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65"/>
      </w:tblGrid>
      <w:tr w:rsidR="00AF6FFD" w:rsidTr="00CF4916">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AF6FFD" w:rsidRDefault="00AF6FFD" w:rsidP="00CF4916">
            <w:pPr>
              <w:spacing w:line="276" w:lineRule="auto"/>
              <w:rPr>
                <w:lang w:val="en-US"/>
              </w:rPr>
            </w:pPr>
          </w:p>
          <w:p w:rsidR="00AF6FFD" w:rsidRDefault="00AF6FFD" w:rsidP="00CF4916">
            <w:pPr>
              <w:spacing w:line="276" w:lineRule="auto"/>
              <w:jc w:val="center"/>
            </w:pPr>
          </w:p>
          <w:p w:rsidR="00AF6FFD" w:rsidRPr="00FB79EA" w:rsidRDefault="00AF6FFD" w:rsidP="00CF4916">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AF6FFD" w:rsidRDefault="00AF6FFD" w:rsidP="00CF4916">
            <w:pPr>
              <w:spacing w:line="276" w:lineRule="auto"/>
              <w:rPr>
                <w:lang w:val="en-US"/>
              </w:rPr>
            </w:pPr>
          </w:p>
          <w:p w:rsidR="00AF6FFD" w:rsidRDefault="00AF6FFD" w:rsidP="00CF4916">
            <w:pPr>
              <w:spacing w:line="276" w:lineRule="auto"/>
              <w:jc w:val="center"/>
              <w:rPr>
                <w:b/>
                <w:sz w:val="80"/>
                <w:szCs w:val="80"/>
              </w:rPr>
            </w:pPr>
            <w:r>
              <w:rPr>
                <w:b/>
                <w:sz w:val="80"/>
                <w:szCs w:val="80"/>
              </w:rPr>
              <w:t>ИНФОРМАЦИОННЫЙ</w:t>
            </w:r>
          </w:p>
          <w:p w:rsidR="00AF6FFD" w:rsidRDefault="00AF6FFD" w:rsidP="00CF4916">
            <w:pPr>
              <w:spacing w:line="276" w:lineRule="auto"/>
              <w:jc w:val="center"/>
              <w:rPr>
                <w:b/>
                <w:sz w:val="100"/>
                <w:szCs w:val="100"/>
              </w:rPr>
            </w:pPr>
            <w:r>
              <w:rPr>
                <w:b/>
                <w:sz w:val="80"/>
                <w:szCs w:val="80"/>
              </w:rPr>
              <w:t>ВЕСТНИК</w:t>
            </w:r>
          </w:p>
          <w:p w:rsidR="00AF6FFD" w:rsidRDefault="00AF6FFD" w:rsidP="00CF4916">
            <w:pPr>
              <w:spacing w:line="276" w:lineRule="auto"/>
              <w:jc w:val="center"/>
              <w:rPr>
                <w:b/>
                <w:color w:val="0000FF"/>
                <w:sz w:val="56"/>
                <w:szCs w:val="56"/>
              </w:rPr>
            </w:pPr>
            <w:r>
              <w:rPr>
                <w:b/>
                <w:color w:val="0000FF"/>
                <w:sz w:val="56"/>
                <w:szCs w:val="56"/>
              </w:rPr>
              <w:t>Совета и администрации</w:t>
            </w:r>
          </w:p>
          <w:p w:rsidR="00AF6FFD" w:rsidRDefault="00AF6FFD" w:rsidP="00CF4916">
            <w:pPr>
              <w:spacing w:line="276" w:lineRule="auto"/>
              <w:jc w:val="center"/>
              <w:rPr>
                <w:b/>
                <w:color w:val="0000FF"/>
                <w:sz w:val="56"/>
                <w:szCs w:val="56"/>
              </w:rPr>
            </w:pPr>
            <w:r>
              <w:rPr>
                <w:b/>
                <w:color w:val="0000FF"/>
                <w:sz w:val="56"/>
                <w:szCs w:val="56"/>
              </w:rPr>
              <w:t>муниципального района</w:t>
            </w:r>
          </w:p>
          <w:p w:rsidR="00AF6FFD" w:rsidRDefault="00AF6FFD" w:rsidP="00CF4916">
            <w:pPr>
              <w:spacing w:line="276" w:lineRule="auto"/>
              <w:jc w:val="center"/>
              <w:rPr>
                <w:b/>
                <w:sz w:val="48"/>
                <w:szCs w:val="48"/>
              </w:rPr>
            </w:pPr>
            <w:r>
              <w:rPr>
                <w:b/>
                <w:color w:val="0000FF"/>
                <w:sz w:val="56"/>
                <w:szCs w:val="56"/>
              </w:rPr>
              <w:t xml:space="preserve"> «Усть-Куломский»</w:t>
            </w:r>
          </w:p>
          <w:p w:rsidR="00AF6FFD" w:rsidRDefault="00AF6FFD" w:rsidP="00CF4916">
            <w:pPr>
              <w:spacing w:line="276" w:lineRule="auto"/>
              <w:jc w:val="center"/>
              <w:rPr>
                <w:b/>
              </w:rPr>
            </w:pPr>
          </w:p>
          <w:p w:rsidR="00AF6FFD" w:rsidRDefault="00AF6FFD" w:rsidP="00CF4916">
            <w:pPr>
              <w:spacing w:line="276" w:lineRule="auto"/>
              <w:jc w:val="center"/>
              <w:rPr>
                <w:b/>
                <w:sz w:val="48"/>
                <w:szCs w:val="48"/>
              </w:rPr>
            </w:pPr>
            <w:r>
              <w:rPr>
                <w:b/>
                <w:sz w:val="48"/>
                <w:szCs w:val="48"/>
              </w:rPr>
              <w:t>№ 34</w:t>
            </w:r>
          </w:p>
          <w:p w:rsidR="00AF6FFD" w:rsidRDefault="00AF6FFD" w:rsidP="00CF4916">
            <w:pPr>
              <w:spacing w:line="276" w:lineRule="auto"/>
              <w:jc w:val="center"/>
              <w:rPr>
                <w:b/>
                <w:sz w:val="48"/>
                <w:szCs w:val="48"/>
              </w:rPr>
            </w:pPr>
            <w:r>
              <w:rPr>
                <w:b/>
                <w:sz w:val="48"/>
                <w:szCs w:val="48"/>
              </w:rPr>
              <w:t>от 02.08.2024 г.</w:t>
            </w:r>
          </w:p>
          <w:p w:rsidR="00AF6FFD" w:rsidRDefault="00AF6FFD" w:rsidP="00CF4916">
            <w:pPr>
              <w:spacing w:line="276" w:lineRule="auto"/>
              <w:jc w:val="center"/>
              <w:rPr>
                <w:b/>
                <w:sz w:val="28"/>
                <w:szCs w:val="28"/>
              </w:rPr>
            </w:pPr>
            <w:r>
              <w:rPr>
                <w:b/>
                <w:sz w:val="28"/>
                <w:szCs w:val="28"/>
              </w:rPr>
              <w:t>с. Усть-Кулом</w:t>
            </w:r>
          </w:p>
          <w:p w:rsidR="00AF6FFD" w:rsidRDefault="00AF6FFD" w:rsidP="00CF4916">
            <w:pPr>
              <w:spacing w:line="276" w:lineRule="auto"/>
              <w:jc w:val="center"/>
              <w:rPr>
                <w:b/>
                <w:sz w:val="28"/>
                <w:szCs w:val="28"/>
              </w:rPr>
            </w:pPr>
            <w:r>
              <w:rPr>
                <w:b/>
                <w:sz w:val="28"/>
                <w:szCs w:val="28"/>
              </w:rPr>
              <w:t>2024 год</w:t>
            </w:r>
          </w:p>
          <w:p w:rsidR="00AF6FFD" w:rsidRPr="00024887" w:rsidRDefault="00AF6FFD" w:rsidP="00CF4916">
            <w:pPr>
              <w:spacing w:line="276" w:lineRule="auto"/>
              <w:jc w:val="center"/>
              <w:rPr>
                <w:b/>
                <w:sz w:val="28"/>
                <w:szCs w:val="28"/>
              </w:rPr>
            </w:pPr>
          </w:p>
        </w:tc>
      </w:tr>
    </w:tbl>
    <w:p w:rsidR="00AF6FFD" w:rsidRDefault="00AF6FFD" w:rsidP="00AF6FFD">
      <w:pPr>
        <w:pStyle w:val="a8"/>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AF6FFD" w:rsidRPr="003C18DD" w:rsidTr="00CF4916">
        <w:trPr>
          <w:trHeight w:val="392"/>
        </w:trPr>
        <w:tc>
          <w:tcPr>
            <w:tcW w:w="9828" w:type="dxa"/>
            <w:gridSpan w:val="2"/>
            <w:tcBorders>
              <w:top w:val="single" w:sz="4" w:space="0" w:color="auto"/>
              <w:left w:val="single" w:sz="4" w:space="0" w:color="auto"/>
              <w:bottom w:val="single" w:sz="4" w:space="0" w:color="auto"/>
              <w:right w:val="single" w:sz="4" w:space="0" w:color="auto"/>
            </w:tcBorders>
            <w:hideMark/>
          </w:tcPr>
          <w:p w:rsidR="00AF6FFD" w:rsidRPr="00987867" w:rsidRDefault="00AF6FFD" w:rsidP="00CF4916">
            <w:pPr>
              <w:tabs>
                <w:tab w:val="center" w:pos="4153"/>
                <w:tab w:val="right" w:pos="8306"/>
              </w:tabs>
              <w:spacing w:line="276" w:lineRule="auto"/>
              <w:ind w:left="360" w:right="120"/>
              <w:jc w:val="center"/>
              <w:rPr>
                <w:b/>
                <w:i/>
              </w:rPr>
            </w:pPr>
            <w:r w:rsidRPr="00987867">
              <w:rPr>
                <w:b/>
                <w:lang w:val="en-US"/>
              </w:rPr>
              <w:t>I</w:t>
            </w:r>
            <w:r w:rsidRPr="00987867">
              <w:rPr>
                <w:b/>
              </w:rPr>
              <w:t>.  Постановления главы МР «Усть-Куломский» -руководителя администрации района.</w:t>
            </w:r>
          </w:p>
        </w:tc>
      </w:tr>
      <w:tr w:rsidR="00AF6FFD" w:rsidRPr="003C18DD" w:rsidTr="00CF4916">
        <w:trPr>
          <w:trHeight w:val="392"/>
        </w:trPr>
        <w:tc>
          <w:tcPr>
            <w:tcW w:w="8028" w:type="dxa"/>
            <w:tcBorders>
              <w:top w:val="single" w:sz="4" w:space="0" w:color="auto"/>
              <w:left w:val="single" w:sz="4" w:space="0" w:color="auto"/>
              <w:bottom w:val="single" w:sz="4" w:space="0" w:color="auto"/>
              <w:right w:val="single" w:sz="4" w:space="0" w:color="auto"/>
            </w:tcBorders>
            <w:hideMark/>
          </w:tcPr>
          <w:p w:rsidR="00AF6FFD" w:rsidRPr="004F13DA" w:rsidRDefault="00AF6FFD" w:rsidP="000D3656">
            <w:pPr>
              <w:jc w:val="both"/>
              <w:outlineLvl w:val="8"/>
            </w:pPr>
            <w:r>
              <w:t xml:space="preserve">1. </w:t>
            </w:r>
            <w:r w:rsidRPr="00B13D6E">
              <w:t>Постановление главы МР «Усть-Куломский»</w:t>
            </w:r>
            <w:r>
              <w:t xml:space="preserve"> </w:t>
            </w:r>
            <w:r w:rsidRPr="00B13D6E">
              <w:t>-</w:t>
            </w:r>
            <w:r>
              <w:t xml:space="preserve"> </w:t>
            </w:r>
            <w:r w:rsidRPr="00B13D6E">
              <w:t xml:space="preserve">руководителя администрации района </w:t>
            </w:r>
            <w:r>
              <w:t xml:space="preserve">от </w:t>
            </w:r>
            <w:r w:rsidR="000D3656" w:rsidRPr="000D3656">
              <w:t>31 июля 2024 г. № 26 «О назначении</w:t>
            </w:r>
            <w:r w:rsidR="000D3656">
              <w:t xml:space="preserve"> </w:t>
            </w:r>
            <w:r w:rsidR="000D3656" w:rsidRPr="000D3656">
              <w:t>публичных слушаний</w:t>
            </w:r>
            <w:r w:rsidR="000D3656">
              <w:t xml:space="preserve"> </w:t>
            </w:r>
            <w:r w:rsidR="000D3656" w:rsidRPr="000D3656">
              <w:t>по проекту</w:t>
            </w:r>
            <w:r w:rsidR="000D3656">
              <w:t xml:space="preserve"> </w:t>
            </w:r>
            <w:r w:rsidR="000D3656" w:rsidRPr="000D3656">
              <w:rPr>
                <w:rFonts w:eastAsia="Calibri"/>
              </w:rPr>
              <w:t>внесения изменений в документацию по планировке территории (проект межевания территории кадастрового квартала 11:07:4201009 с.Усть-Кулом), утвержденную постановлением администрации МР «Усть-Куломский» № 1512 от 10.10.2023 г. «</w:t>
            </w:r>
            <w:r w:rsidR="000D3656" w:rsidRPr="000D3656">
              <w:t>Об утверждении карты-плана территории кадастрового квартала 11:07:4201009 с. Усть-Кулом подготовленных в результате выполнения комплексных кадастровых работ»</w:t>
            </w:r>
          </w:p>
        </w:tc>
        <w:tc>
          <w:tcPr>
            <w:tcW w:w="1800" w:type="dxa"/>
            <w:tcBorders>
              <w:top w:val="single" w:sz="4" w:space="0" w:color="auto"/>
              <w:left w:val="single" w:sz="4" w:space="0" w:color="auto"/>
              <w:bottom w:val="single" w:sz="4" w:space="0" w:color="auto"/>
              <w:right w:val="single" w:sz="4" w:space="0" w:color="auto"/>
            </w:tcBorders>
          </w:tcPr>
          <w:p w:rsidR="00AF6FFD" w:rsidRPr="00B13D6E" w:rsidRDefault="00AF6FFD" w:rsidP="00CF4916">
            <w:pPr>
              <w:tabs>
                <w:tab w:val="center" w:pos="4153"/>
                <w:tab w:val="right" w:pos="8306"/>
              </w:tabs>
              <w:spacing w:line="276" w:lineRule="auto"/>
              <w:ind w:right="120"/>
              <w:jc w:val="center"/>
              <w:rPr>
                <w:b/>
                <w:i/>
              </w:rPr>
            </w:pPr>
            <w:r w:rsidRPr="00B13D6E">
              <w:rPr>
                <w:b/>
                <w:i/>
              </w:rPr>
              <w:t xml:space="preserve">Стр. </w:t>
            </w:r>
            <w:r>
              <w:rPr>
                <w:b/>
                <w:i/>
              </w:rPr>
              <w:t>3</w:t>
            </w:r>
          </w:p>
        </w:tc>
      </w:tr>
      <w:tr w:rsidR="00AF6FFD" w:rsidRPr="003C18DD" w:rsidTr="00CF4916">
        <w:trPr>
          <w:trHeight w:val="392"/>
        </w:trPr>
        <w:tc>
          <w:tcPr>
            <w:tcW w:w="9828" w:type="dxa"/>
            <w:gridSpan w:val="2"/>
            <w:tcBorders>
              <w:top w:val="single" w:sz="4" w:space="0" w:color="auto"/>
              <w:left w:val="single" w:sz="4" w:space="0" w:color="auto"/>
              <w:bottom w:val="single" w:sz="4" w:space="0" w:color="auto"/>
              <w:right w:val="single" w:sz="4" w:space="0" w:color="auto"/>
            </w:tcBorders>
            <w:hideMark/>
          </w:tcPr>
          <w:p w:rsidR="00AF6FFD" w:rsidRPr="00987867" w:rsidRDefault="00AF6FFD" w:rsidP="00CF4916">
            <w:pPr>
              <w:tabs>
                <w:tab w:val="center" w:pos="4153"/>
                <w:tab w:val="right" w:pos="8306"/>
              </w:tabs>
              <w:spacing w:line="276" w:lineRule="auto"/>
              <w:ind w:right="120"/>
              <w:jc w:val="center"/>
              <w:rPr>
                <w:b/>
              </w:rPr>
            </w:pPr>
            <w:r w:rsidRPr="00987867">
              <w:rPr>
                <w:b/>
                <w:lang w:val="en-US"/>
              </w:rPr>
              <w:t>II</w:t>
            </w:r>
            <w:r w:rsidRPr="00987867">
              <w:rPr>
                <w:b/>
              </w:rPr>
              <w:t>. Постановления администрации муниципального района «Усть-Куломский».</w:t>
            </w:r>
          </w:p>
        </w:tc>
      </w:tr>
      <w:tr w:rsidR="00AF6FFD" w:rsidRPr="003C18DD" w:rsidTr="00CF4916">
        <w:trPr>
          <w:trHeight w:val="392"/>
        </w:trPr>
        <w:tc>
          <w:tcPr>
            <w:tcW w:w="8028" w:type="dxa"/>
            <w:tcBorders>
              <w:top w:val="single" w:sz="4" w:space="0" w:color="auto"/>
              <w:left w:val="single" w:sz="4" w:space="0" w:color="auto"/>
              <w:bottom w:val="single" w:sz="4" w:space="0" w:color="auto"/>
              <w:right w:val="single" w:sz="6" w:space="0" w:color="auto"/>
            </w:tcBorders>
            <w:hideMark/>
          </w:tcPr>
          <w:p w:rsidR="00AF6FFD" w:rsidRPr="00AF3D1A" w:rsidRDefault="00AF6FFD" w:rsidP="00FB79EA">
            <w:pPr>
              <w:jc w:val="both"/>
              <w:outlineLvl w:val="8"/>
              <w:rPr>
                <w:b/>
              </w:rPr>
            </w:pPr>
            <w:r w:rsidRPr="00FB79EA">
              <w:rPr>
                <w:rFonts w:eastAsiaTheme="minorEastAsia"/>
              </w:rPr>
              <w:t xml:space="preserve">1. Постановление администрации МР «Усть-Куломский» от </w:t>
            </w:r>
            <w:r w:rsidR="00FB79EA" w:rsidRPr="00FB79EA">
              <w:rPr>
                <w:lang w:eastAsia="ar-SA"/>
              </w:rPr>
              <w:t>25 июля 2024 г. № 1005 «</w:t>
            </w:r>
            <w:r w:rsidR="00FB79EA" w:rsidRPr="00FB79EA">
              <w:t>Об утверждении Правил землепользования и застройки сельского поселения «Помоздино» муниципального района «Усть-Куломский» Республики Коми</w:t>
            </w:r>
            <w:r w:rsidR="00FB79EA">
              <w:t>»</w:t>
            </w:r>
          </w:p>
        </w:tc>
        <w:tc>
          <w:tcPr>
            <w:tcW w:w="1800" w:type="dxa"/>
            <w:tcBorders>
              <w:top w:val="single" w:sz="4" w:space="0" w:color="auto"/>
              <w:left w:val="single" w:sz="6" w:space="0" w:color="auto"/>
              <w:bottom w:val="single" w:sz="4" w:space="0" w:color="auto"/>
              <w:right w:val="single" w:sz="4" w:space="0" w:color="auto"/>
            </w:tcBorders>
            <w:hideMark/>
          </w:tcPr>
          <w:p w:rsidR="00AF6FFD" w:rsidRPr="00D96482" w:rsidRDefault="00AF6FFD" w:rsidP="00CF4916">
            <w:pPr>
              <w:tabs>
                <w:tab w:val="center" w:pos="4153"/>
                <w:tab w:val="right" w:pos="8306"/>
              </w:tabs>
              <w:spacing w:line="276" w:lineRule="auto"/>
              <w:ind w:right="120"/>
              <w:jc w:val="center"/>
              <w:rPr>
                <w:b/>
                <w:i/>
              </w:rPr>
            </w:pPr>
            <w:r w:rsidRPr="00B13D6E">
              <w:rPr>
                <w:b/>
                <w:i/>
              </w:rPr>
              <w:t xml:space="preserve">Стр. </w:t>
            </w:r>
            <w:r>
              <w:rPr>
                <w:b/>
                <w:i/>
              </w:rPr>
              <w:t>6</w:t>
            </w:r>
          </w:p>
        </w:tc>
      </w:tr>
      <w:tr w:rsidR="00AF6FFD" w:rsidRPr="003C18DD" w:rsidTr="00CF4916">
        <w:trPr>
          <w:trHeight w:val="392"/>
        </w:trPr>
        <w:tc>
          <w:tcPr>
            <w:tcW w:w="8028" w:type="dxa"/>
            <w:tcBorders>
              <w:top w:val="single" w:sz="4" w:space="0" w:color="auto"/>
              <w:left w:val="single" w:sz="4" w:space="0" w:color="auto"/>
              <w:bottom w:val="single" w:sz="4" w:space="0" w:color="auto"/>
              <w:right w:val="single" w:sz="6" w:space="0" w:color="auto"/>
            </w:tcBorders>
            <w:hideMark/>
          </w:tcPr>
          <w:p w:rsidR="00AF6FFD" w:rsidRPr="00AF3D1A" w:rsidRDefault="00AF6FFD" w:rsidP="00D06050">
            <w:pPr>
              <w:jc w:val="both"/>
              <w:outlineLvl w:val="8"/>
            </w:pPr>
            <w:r>
              <w:rPr>
                <w:rFonts w:eastAsiaTheme="minorEastAsia"/>
              </w:rPr>
              <w:t xml:space="preserve">2. </w:t>
            </w:r>
            <w:r w:rsidRPr="00AF3D1A">
              <w:rPr>
                <w:rFonts w:eastAsiaTheme="minorEastAsia"/>
              </w:rPr>
              <w:t xml:space="preserve">Постановление администрации МР «Усть-Куломский» от </w:t>
            </w:r>
            <w:r w:rsidR="00FB79EA" w:rsidRPr="00FB79EA">
              <w:rPr>
                <w:lang w:eastAsia="ar-SA"/>
              </w:rPr>
              <w:t>10 июня 2024 г. № 771 «</w:t>
            </w:r>
            <w:r w:rsidR="00FB79EA" w:rsidRPr="00FB79EA">
              <w:t>Об утверждении Положения о Межотраслевом совете потребителей при главе муниципального района «Усть - Куломский» – руководителе администрации района по вопросам деятельности субъектов естественных монополий</w:t>
            </w:r>
            <w:r w:rsidR="00FB79EA">
              <w:t>»</w:t>
            </w:r>
          </w:p>
        </w:tc>
        <w:tc>
          <w:tcPr>
            <w:tcW w:w="1800" w:type="dxa"/>
            <w:tcBorders>
              <w:top w:val="single" w:sz="4" w:space="0" w:color="auto"/>
              <w:left w:val="single" w:sz="6" w:space="0" w:color="auto"/>
              <w:bottom w:val="single" w:sz="4" w:space="0" w:color="auto"/>
              <w:right w:val="single" w:sz="4" w:space="0" w:color="auto"/>
            </w:tcBorders>
            <w:hideMark/>
          </w:tcPr>
          <w:p w:rsidR="00AF6FFD" w:rsidRPr="00D96482" w:rsidRDefault="00AF6FFD" w:rsidP="00FB79EA">
            <w:pPr>
              <w:tabs>
                <w:tab w:val="center" w:pos="4153"/>
                <w:tab w:val="right" w:pos="8306"/>
              </w:tabs>
              <w:spacing w:line="276" w:lineRule="auto"/>
              <w:ind w:right="120"/>
              <w:jc w:val="center"/>
              <w:rPr>
                <w:b/>
                <w:i/>
              </w:rPr>
            </w:pPr>
            <w:r w:rsidRPr="00B13D6E">
              <w:rPr>
                <w:b/>
                <w:i/>
              </w:rPr>
              <w:t xml:space="preserve">Стр. </w:t>
            </w:r>
            <w:r w:rsidR="00FB79EA">
              <w:rPr>
                <w:b/>
                <w:i/>
              </w:rPr>
              <w:t>77</w:t>
            </w:r>
          </w:p>
        </w:tc>
      </w:tr>
      <w:tr w:rsidR="00AF6FFD" w:rsidRPr="003C18DD" w:rsidTr="00CF4916">
        <w:trPr>
          <w:trHeight w:val="392"/>
        </w:trPr>
        <w:tc>
          <w:tcPr>
            <w:tcW w:w="8028" w:type="dxa"/>
            <w:tcBorders>
              <w:top w:val="single" w:sz="4" w:space="0" w:color="auto"/>
              <w:left w:val="single" w:sz="4" w:space="0" w:color="auto"/>
              <w:bottom w:val="single" w:sz="4" w:space="0" w:color="auto"/>
              <w:right w:val="single" w:sz="6" w:space="0" w:color="auto"/>
            </w:tcBorders>
            <w:hideMark/>
          </w:tcPr>
          <w:p w:rsidR="00AF6FFD" w:rsidRPr="004F13DA" w:rsidRDefault="00AF6FFD" w:rsidP="00D06050">
            <w:pPr>
              <w:jc w:val="both"/>
              <w:outlineLvl w:val="8"/>
              <w:rPr>
                <w:rFonts w:eastAsia="Calibri"/>
                <w:b/>
                <w:lang w:eastAsia="en-US"/>
              </w:rPr>
            </w:pPr>
            <w:r>
              <w:t xml:space="preserve">3. </w:t>
            </w:r>
            <w:r>
              <w:rPr>
                <w:rFonts w:eastAsiaTheme="minorEastAsia"/>
              </w:rPr>
              <w:t xml:space="preserve">Постановление администрации МР «Усть-Куломский» от </w:t>
            </w:r>
            <w:r w:rsidR="00FB79EA" w:rsidRPr="00FB79EA">
              <w:rPr>
                <w:lang w:eastAsia="ar-SA"/>
              </w:rPr>
              <w:t>31 июля 2024 г. № 1035 «</w:t>
            </w:r>
            <w:r w:rsidR="00FB79EA" w:rsidRPr="00FB79EA">
              <w:t>О внесении изменений в постановление администрации муниципального района «Усть-Куломский» от 15 октября 2021 года № 1381 «Об утверждении муниципальной программы «Развитие образования»</w:t>
            </w:r>
          </w:p>
        </w:tc>
        <w:tc>
          <w:tcPr>
            <w:tcW w:w="1800" w:type="dxa"/>
            <w:tcBorders>
              <w:top w:val="single" w:sz="4" w:space="0" w:color="auto"/>
              <w:left w:val="single" w:sz="6" w:space="0" w:color="auto"/>
              <w:bottom w:val="single" w:sz="4" w:space="0" w:color="auto"/>
              <w:right w:val="single" w:sz="4" w:space="0" w:color="auto"/>
            </w:tcBorders>
            <w:hideMark/>
          </w:tcPr>
          <w:p w:rsidR="00AF6FFD" w:rsidRDefault="00AF6FFD" w:rsidP="00FB79EA">
            <w:pPr>
              <w:tabs>
                <w:tab w:val="center" w:pos="4153"/>
                <w:tab w:val="right" w:pos="8306"/>
              </w:tabs>
              <w:spacing w:line="276" w:lineRule="auto"/>
              <w:ind w:right="120"/>
              <w:jc w:val="center"/>
              <w:rPr>
                <w:b/>
                <w:i/>
              </w:rPr>
            </w:pPr>
            <w:r w:rsidRPr="00B13D6E">
              <w:rPr>
                <w:b/>
                <w:i/>
              </w:rPr>
              <w:t xml:space="preserve">Стр. </w:t>
            </w:r>
            <w:r w:rsidR="00FB79EA">
              <w:rPr>
                <w:b/>
                <w:i/>
              </w:rPr>
              <w:t>83</w:t>
            </w:r>
          </w:p>
        </w:tc>
      </w:tr>
      <w:tr w:rsidR="00AF6FFD" w:rsidRPr="003C18DD" w:rsidTr="00051362">
        <w:trPr>
          <w:trHeight w:val="661"/>
        </w:trPr>
        <w:tc>
          <w:tcPr>
            <w:tcW w:w="8028" w:type="dxa"/>
            <w:tcBorders>
              <w:top w:val="single" w:sz="4" w:space="0" w:color="auto"/>
              <w:left w:val="single" w:sz="4" w:space="0" w:color="auto"/>
              <w:bottom w:val="single" w:sz="4" w:space="0" w:color="auto"/>
              <w:right w:val="single" w:sz="6" w:space="0" w:color="auto"/>
            </w:tcBorders>
            <w:hideMark/>
          </w:tcPr>
          <w:p w:rsidR="00AF6FFD" w:rsidRPr="006255D4" w:rsidRDefault="00AF6FFD" w:rsidP="00D06050">
            <w:pPr>
              <w:jc w:val="both"/>
              <w:outlineLvl w:val="8"/>
              <w:rPr>
                <w:rFonts w:eastAsia="Calibri"/>
              </w:rPr>
            </w:pPr>
            <w:r>
              <w:t xml:space="preserve">4. </w:t>
            </w:r>
            <w:r>
              <w:rPr>
                <w:rFonts w:eastAsiaTheme="minorEastAsia"/>
              </w:rPr>
              <w:t>Постановление администрации МР «Усть-Куломский» от</w:t>
            </w:r>
            <w:r>
              <w:t xml:space="preserve"> </w:t>
            </w:r>
            <w:r w:rsidR="00FB79EA" w:rsidRPr="00FB79EA">
              <w:rPr>
                <w:lang w:eastAsia="ar-SA"/>
              </w:rPr>
              <w:t>29 июля 2024 г. № 1020 «</w:t>
            </w:r>
            <w:r w:rsidR="00FB79EA" w:rsidRPr="00FB79EA">
              <w:rPr>
                <w:bCs/>
              </w:rPr>
              <w:t>Об утверждении реестра мест (площадок) накопления твердых коммунальных отходов, расположенных на территории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AF6FFD" w:rsidRDefault="00AF6FFD" w:rsidP="00051362">
            <w:pPr>
              <w:tabs>
                <w:tab w:val="center" w:pos="4153"/>
                <w:tab w:val="right" w:pos="8306"/>
              </w:tabs>
              <w:spacing w:line="276" w:lineRule="auto"/>
              <w:ind w:right="120"/>
              <w:jc w:val="center"/>
              <w:rPr>
                <w:b/>
                <w:i/>
              </w:rPr>
            </w:pPr>
            <w:r w:rsidRPr="00B13D6E">
              <w:rPr>
                <w:b/>
                <w:i/>
              </w:rPr>
              <w:t xml:space="preserve">Стр. </w:t>
            </w:r>
            <w:r w:rsidR="00FB79EA">
              <w:rPr>
                <w:b/>
                <w:i/>
              </w:rPr>
              <w:t>8</w:t>
            </w:r>
            <w:r w:rsidR="00051362">
              <w:rPr>
                <w:b/>
                <w:i/>
              </w:rPr>
              <w:t>9</w:t>
            </w:r>
          </w:p>
        </w:tc>
      </w:tr>
      <w:tr w:rsidR="00AF6FFD" w:rsidRPr="003C18DD" w:rsidTr="00CF4916">
        <w:trPr>
          <w:trHeight w:val="392"/>
        </w:trPr>
        <w:tc>
          <w:tcPr>
            <w:tcW w:w="8028" w:type="dxa"/>
            <w:tcBorders>
              <w:top w:val="single" w:sz="4" w:space="0" w:color="auto"/>
              <w:left w:val="single" w:sz="4" w:space="0" w:color="auto"/>
              <w:bottom w:val="single" w:sz="4" w:space="0" w:color="auto"/>
              <w:right w:val="single" w:sz="6" w:space="0" w:color="auto"/>
            </w:tcBorders>
            <w:hideMark/>
          </w:tcPr>
          <w:p w:rsidR="00AF6FFD" w:rsidRDefault="00A527E5" w:rsidP="00D06050">
            <w:pPr>
              <w:ind w:firstLine="72"/>
              <w:jc w:val="both"/>
              <w:rPr>
                <w:lang w:eastAsia="ar-SA"/>
              </w:rPr>
            </w:pPr>
            <w:r w:rsidRPr="0057660B">
              <w:t xml:space="preserve">5. </w:t>
            </w:r>
            <w:r w:rsidRPr="0057660B">
              <w:rPr>
                <w:rFonts w:eastAsiaTheme="minorEastAsia"/>
              </w:rPr>
              <w:t>Постановление администрации МР «Усть-Куломский» от</w:t>
            </w:r>
            <w:r w:rsidRPr="0057660B">
              <w:t xml:space="preserve"> </w:t>
            </w:r>
            <w:r w:rsidRPr="00A527E5">
              <w:rPr>
                <w:lang w:eastAsia="ar-SA"/>
              </w:rPr>
              <w:t>25 июля 2024 г. № 1006</w:t>
            </w:r>
            <w:r w:rsidRPr="00A527E5">
              <w:t xml:space="preserve"> </w:t>
            </w:r>
            <w:r>
              <w:t>«</w:t>
            </w:r>
            <w:r w:rsidRPr="00A527E5">
              <w:t>Об утверждении отчета об исполнении бюджета муниципального образования муниципального района «Усть-Куломский» за 1 полугодие 2024 года</w:t>
            </w:r>
            <w:r>
              <w:t>»</w:t>
            </w:r>
          </w:p>
        </w:tc>
        <w:tc>
          <w:tcPr>
            <w:tcW w:w="1800" w:type="dxa"/>
            <w:tcBorders>
              <w:top w:val="single" w:sz="4" w:space="0" w:color="auto"/>
              <w:left w:val="single" w:sz="6" w:space="0" w:color="auto"/>
              <w:bottom w:val="single" w:sz="4" w:space="0" w:color="auto"/>
              <w:right w:val="single" w:sz="4" w:space="0" w:color="auto"/>
            </w:tcBorders>
            <w:hideMark/>
          </w:tcPr>
          <w:p w:rsidR="00AF6FFD" w:rsidRPr="00B13D6E" w:rsidRDefault="00AF6FFD" w:rsidP="00051362">
            <w:pPr>
              <w:tabs>
                <w:tab w:val="center" w:pos="4153"/>
                <w:tab w:val="right" w:pos="8306"/>
              </w:tabs>
              <w:spacing w:line="276" w:lineRule="auto"/>
              <w:ind w:right="120"/>
              <w:jc w:val="center"/>
              <w:rPr>
                <w:b/>
                <w:i/>
              </w:rPr>
            </w:pPr>
            <w:r>
              <w:rPr>
                <w:b/>
                <w:i/>
              </w:rPr>
              <w:t>Стр.</w:t>
            </w:r>
            <w:r w:rsidR="00051362">
              <w:rPr>
                <w:b/>
                <w:i/>
              </w:rPr>
              <w:t>90</w:t>
            </w:r>
          </w:p>
        </w:tc>
      </w:tr>
      <w:tr w:rsidR="00AF6FFD" w:rsidRPr="003C18DD" w:rsidTr="00570A3C">
        <w:trPr>
          <w:trHeight w:val="423"/>
        </w:trPr>
        <w:tc>
          <w:tcPr>
            <w:tcW w:w="8028" w:type="dxa"/>
            <w:tcBorders>
              <w:top w:val="single" w:sz="4" w:space="0" w:color="auto"/>
              <w:left w:val="single" w:sz="4" w:space="0" w:color="auto"/>
              <w:bottom w:val="single" w:sz="4" w:space="0" w:color="auto"/>
              <w:right w:val="single" w:sz="6" w:space="0" w:color="auto"/>
            </w:tcBorders>
            <w:hideMark/>
          </w:tcPr>
          <w:p w:rsidR="00AF6FFD" w:rsidRPr="00A527E5" w:rsidRDefault="00AF6FFD" w:rsidP="00D06050">
            <w:pPr>
              <w:jc w:val="both"/>
              <w:outlineLvl w:val="8"/>
              <w:rPr>
                <w:b/>
                <w:sz w:val="28"/>
                <w:szCs w:val="28"/>
              </w:rPr>
            </w:pPr>
            <w:r>
              <w:t>6.</w:t>
            </w:r>
            <w:r w:rsidRPr="0057660B">
              <w:rPr>
                <w:rFonts w:eastAsiaTheme="minorEastAsia"/>
              </w:rPr>
              <w:t xml:space="preserve"> Постановление администрации МР «Усть-Куломский»</w:t>
            </w:r>
            <w:r>
              <w:rPr>
                <w:sz w:val="28"/>
                <w:szCs w:val="28"/>
                <w:lang w:eastAsia="ar-SA"/>
              </w:rPr>
              <w:t xml:space="preserve"> </w:t>
            </w:r>
            <w:r w:rsidRPr="0057660B">
              <w:rPr>
                <w:lang w:eastAsia="ar-SA"/>
              </w:rPr>
              <w:t xml:space="preserve">от </w:t>
            </w:r>
            <w:r w:rsidR="00A527E5" w:rsidRPr="00A527E5">
              <w:rPr>
                <w:lang w:eastAsia="ar-SA"/>
              </w:rPr>
              <w:t>31 июля 2024 г. № 1038 «</w:t>
            </w:r>
            <w:r w:rsidR="00A527E5" w:rsidRPr="00A527E5">
              <w:t>О предоставлении разрешения на условно разрешенный вид использования земельного участка«для индивидуальногожилищного строительства»</w:t>
            </w:r>
          </w:p>
        </w:tc>
        <w:tc>
          <w:tcPr>
            <w:tcW w:w="1800" w:type="dxa"/>
            <w:tcBorders>
              <w:top w:val="single" w:sz="4" w:space="0" w:color="auto"/>
              <w:left w:val="single" w:sz="6" w:space="0" w:color="auto"/>
              <w:bottom w:val="single" w:sz="4" w:space="0" w:color="auto"/>
              <w:right w:val="single" w:sz="4" w:space="0" w:color="auto"/>
            </w:tcBorders>
            <w:hideMark/>
          </w:tcPr>
          <w:p w:rsidR="00AF6FFD" w:rsidRDefault="00AF6FFD" w:rsidP="00A527E5">
            <w:pPr>
              <w:tabs>
                <w:tab w:val="center" w:pos="4153"/>
                <w:tab w:val="right" w:pos="8306"/>
              </w:tabs>
              <w:spacing w:line="276" w:lineRule="auto"/>
              <w:ind w:right="120"/>
              <w:jc w:val="center"/>
              <w:rPr>
                <w:b/>
                <w:i/>
              </w:rPr>
            </w:pPr>
            <w:r>
              <w:rPr>
                <w:b/>
                <w:i/>
              </w:rPr>
              <w:t>Стр.</w:t>
            </w:r>
            <w:r w:rsidR="00A527E5">
              <w:rPr>
                <w:b/>
                <w:i/>
              </w:rPr>
              <w:t>91</w:t>
            </w:r>
          </w:p>
        </w:tc>
      </w:tr>
      <w:tr w:rsidR="00AF6FFD" w:rsidRPr="003C18DD" w:rsidTr="00CF4916">
        <w:trPr>
          <w:trHeight w:val="392"/>
        </w:trPr>
        <w:tc>
          <w:tcPr>
            <w:tcW w:w="8028" w:type="dxa"/>
            <w:tcBorders>
              <w:top w:val="single" w:sz="4" w:space="0" w:color="auto"/>
              <w:left w:val="single" w:sz="4" w:space="0" w:color="auto"/>
              <w:bottom w:val="single" w:sz="4" w:space="0" w:color="auto"/>
              <w:right w:val="single" w:sz="6" w:space="0" w:color="auto"/>
            </w:tcBorders>
            <w:hideMark/>
          </w:tcPr>
          <w:p w:rsidR="00AF6FFD" w:rsidRPr="00A527E5" w:rsidRDefault="00AF6FFD" w:rsidP="00D06050">
            <w:pPr>
              <w:jc w:val="both"/>
              <w:outlineLvl w:val="8"/>
              <w:rPr>
                <w:sz w:val="24"/>
                <w:szCs w:val="24"/>
                <w:lang w:eastAsia="ar-SA"/>
              </w:rPr>
            </w:pPr>
            <w:r>
              <w:t xml:space="preserve">7. </w:t>
            </w:r>
            <w:r w:rsidRPr="0057660B">
              <w:rPr>
                <w:rFonts w:eastAsiaTheme="minorEastAsia"/>
              </w:rPr>
              <w:t>Постановление администрации МР «Усть-Куломский»</w:t>
            </w:r>
            <w:r>
              <w:rPr>
                <w:sz w:val="28"/>
                <w:szCs w:val="28"/>
                <w:lang w:eastAsia="ar-SA"/>
              </w:rPr>
              <w:t xml:space="preserve"> </w:t>
            </w:r>
            <w:r w:rsidRPr="0057660B">
              <w:rPr>
                <w:lang w:eastAsia="ar-SA"/>
              </w:rPr>
              <w:t>от</w:t>
            </w:r>
            <w:r>
              <w:rPr>
                <w:lang w:eastAsia="ar-SA"/>
              </w:rPr>
              <w:t xml:space="preserve"> </w:t>
            </w:r>
            <w:r w:rsidR="00A527E5" w:rsidRPr="00A527E5">
              <w:rPr>
                <w:lang w:eastAsia="ar-SA"/>
              </w:rPr>
              <w:t>31 июля 2024 г. № 1036 «</w:t>
            </w:r>
            <w:r w:rsidR="00A527E5" w:rsidRPr="00A527E5">
              <w:rPr>
                <w:rFonts w:eastAsia="Calibri"/>
                <w:lang w:eastAsia="zh-CN"/>
              </w:rPr>
              <w:t xml:space="preserve">Об утверждении проекта по внесению изменений в документацию по планировке территории </w:t>
            </w:r>
            <w:r w:rsidR="00A527E5" w:rsidRPr="00A527E5">
              <w:t>(проект межевания территории кадастрового квартала 11:07:4201011 в с.Усть-Кулом)»</w:t>
            </w:r>
          </w:p>
        </w:tc>
        <w:tc>
          <w:tcPr>
            <w:tcW w:w="1800" w:type="dxa"/>
            <w:tcBorders>
              <w:top w:val="single" w:sz="4" w:space="0" w:color="auto"/>
              <w:left w:val="single" w:sz="6" w:space="0" w:color="auto"/>
              <w:bottom w:val="single" w:sz="4" w:space="0" w:color="auto"/>
              <w:right w:val="single" w:sz="4" w:space="0" w:color="auto"/>
            </w:tcBorders>
            <w:hideMark/>
          </w:tcPr>
          <w:p w:rsidR="00AF6FFD" w:rsidRDefault="00AF6FFD" w:rsidP="00A527E5">
            <w:pPr>
              <w:tabs>
                <w:tab w:val="center" w:pos="4153"/>
                <w:tab w:val="right" w:pos="8306"/>
              </w:tabs>
              <w:spacing w:line="276" w:lineRule="auto"/>
              <w:ind w:right="120"/>
              <w:jc w:val="center"/>
              <w:rPr>
                <w:b/>
                <w:i/>
              </w:rPr>
            </w:pPr>
            <w:r>
              <w:rPr>
                <w:b/>
                <w:i/>
              </w:rPr>
              <w:t>Стр.</w:t>
            </w:r>
            <w:r w:rsidR="00A527E5">
              <w:rPr>
                <w:b/>
                <w:i/>
              </w:rPr>
              <w:t>9</w:t>
            </w:r>
            <w:r w:rsidR="00565A32">
              <w:rPr>
                <w:b/>
                <w:i/>
              </w:rPr>
              <w:t>2</w:t>
            </w:r>
          </w:p>
        </w:tc>
      </w:tr>
      <w:tr w:rsidR="00570A3C" w:rsidRPr="003C18DD" w:rsidTr="00CF4916">
        <w:trPr>
          <w:trHeight w:val="392"/>
        </w:trPr>
        <w:tc>
          <w:tcPr>
            <w:tcW w:w="8028" w:type="dxa"/>
            <w:tcBorders>
              <w:top w:val="single" w:sz="4" w:space="0" w:color="auto"/>
              <w:left w:val="single" w:sz="4" w:space="0" w:color="auto"/>
              <w:bottom w:val="single" w:sz="4" w:space="0" w:color="auto"/>
              <w:right w:val="single" w:sz="6" w:space="0" w:color="auto"/>
            </w:tcBorders>
            <w:hideMark/>
          </w:tcPr>
          <w:p w:rsidR="00570A3C" w:rsidRPr="00B05EBD" w:rsidRDefault="00570A3C" w:rsidP="00D06050">
            <w:pPr>
              <w:jc w:val="both"/>
              <w:outlineLvl w:val="8"/>
              <w:rPr>
                <w:b/>
                <w:sz w:val="28"/>
                <w:szCs w:val="28"/>
              </w:rPr>
            </w:pPr>
            <w:r w:rsidRPr="00AF3D1A">
              <w:rPr>
                <w:rFonts w:eastAsiaTheme="minorEastAsia"/>
              </w:rPr>
              <w:t xml:space="preserve">1. Постановление администрации МР «Усть-Куломский» от </w:t>
            </w:r>
            <w:r w:rsidR="00B05EBD" w:rsidRPr="00B05EBD">
              <w:rPr>
                <w:lang w:eastAsia="ar-SA"/>
              </w:rPr>
              <w:t>31 июля 2024 г. № 1037 «</w:t>
            </w:r>
            <w:r w:rsidR="00B05EBD" w:rsidRPr="00B05EBD">
              <w:t>О предоставлении разрешения на условно разрешенный вид использования земельного участка«блокированная жилая застройка»</w:t>
            </w:r>
          </w:p>
        </w:tc>
        <w:tc>
          <w:tcPr>
            <w:tcW w:w="1800" w:type="dxa"/>
            <w:tcBorders>
              <w:top w:val="single" w:sz="4" w:space="0" w:color="auto"/>
              <w:left w:val="single" w:sz="6" w:space="0" w:color="auto"/>
              <w:bottom w:val="single" w:sz="4" w:space="0" w:color="auto"/>
              <w:right w:val="single" w:sz="4" w:space="0" w:color="auto"/>
            </w:tcBorders>
            <w:hideMark/>
          </w:tcPr>
          <w:p w:rsidR="00570A3C" w:rsidRPr="00D96482" w:rsidRDefault="00570A3C" w:rsidP="00B67FB2">
            <w:pPr>
              <w:tabs>
                <w:tab w:val="center" w:pos="4153"/>
                <w:tab w:val="right" w:pos="8306"/>
              </w:tabs>
              <w:spacing w:line="276" w:lineRule="auto"/>
              <w:ind w:right="120"/>
              <w:jc w:val="center"/>
              <w:rPr>
                <w:b/>
                <w:i/>
              </w:rPr>
            </w:pPr>
            <w:r w:rsidRPr="00B13D6E">
              <w:rPr>
                <w:b/>
                <w:i/>
              </w:rPr>
              <w:t xml:space="preserve">Стр. </w:t>
            </w:r>
            <w:r w:rsidR="00B05EBD">
              <w:rPr>
                <w:b/>
                <w:i/>
              </w:rPr>
              <w:t>9</w:t>
            </w:r>
            <w:r w:rsidR="00565A32">
              <w:rPr>
                <w:b/>
                <w:i/>
              </w:rPr>
              <w:t>4</w:t>
            </w:r>
          </w:p>
        </w:tc>
      </w:tr>
      <w:tr w:rsidR="00570A3C" w:rsidRPr="003C18DD" w:rsidTr="00CF4916">
        <w:trPr>
          <w:trHeight w:val="392"/>
        </w:trPr>
        <w:tc>
          <w:tcPr>
            <w:tcW w:w="8028" w:type="dxa"/>
            <w:tcBorders>
              <w:top w:val="single" w:sz="4" w:space="0" w:color="auto"/>
              <w:left w:val="single" w:sz="4" w:space="0" w:color="auto"/>
              <w:bottom w:val="single" w:sz="4" w:space="0" w:color="auto"/>
              <w:right w:val="single" w:sz="6" w:space="0" w:color="auto"/>
            </w:tcBorders>
            <w:hideMark/>
          </w:tcPr>
          <w:p w:rsidR="00570A3C" w:rsidRPr="00AF3D1A" w:rsidRDefault="00570A3C" w:rsidP="00D06050">
            <w:pPr>
              <w:jc w:val="both"/>
              <w:outlineLvl w:val="8"/>
            </w:pPr>
            <w:r>
              <w:rPr>
                <w:rFonts w:eastAsiaTheme="minorEastAsia"/>
              </w:rPr>
              <w:t xml:space="preserve">2. </w:t>
            </w:r>
            <w:r w:rsidRPr="00AF3D1A">
              <w:rPr>
                <w:rFonts w:eastAsiaTheme="minorEastAsia"/>
              </w:rPr>
              <w:t xml:space="preserve">Постановление администрации МР «Усть-Куломский» от </w:t>
            </w:r>
            <w:r w:rsidR="00793EE4" w:rsidRPr="00793EE4">
              <w:rPr>
                <w:lang w:eastAsia="ar-SA"/>
              </w:rPr>
              <w:t>31 июля 2024 г. № 1031</w:t>
            </w:r>
            <w:r w:rsidR="00793EE4">
              <w:rPr>
                <w:lang w:eastAsia="ar-SA"/>
              </w:rPr>
              <w:t xml:space="preserve"> «</w:t>
            </w:r>
            <w:r w:rsidR="00793EE4" w:rsidRPr="00793EE4">
              <w:t xml:space="preserve">О включении жилого помещения в муниципальный жилищный фонд коммерческого использования МО МР «Усть-Куломский» </w:t>
            </w:r>
          </w:p>
        </w:tc>
        <w:tc>
          <w:tcPr>
            <w:tcW w:w="1800" w:type="dxa"/>
            <w:tcBorders>
              <w:top w:val="single" w:sz="4" w:space="0" w:color="auto"/>
              <w:left w:val="single" w:sz="6" w:space="0" w:color="auto"/>
              <w:bottom w:val="single" w:sz="4" w:space="0" w:color="auto"/>
              <w:right w:val="single" w:sz="4" w:space="0" w:color="auto"/>
            </w:tcBorders>
            <w:hideMark/>
          </w:tcPr>
          <w:p w:rsidR="00570A3C" w:rsidRPr="00D96482" w:rsidRDefault="00570A3C" w:rsidP="00B67FB2">
            <w:pPr>
              <w:tabs>
                <w:tab w:val="center" w:pos="4153"/>
                <w:tab w:val="right" w:pos="8306"/>
              </w:tabs>
              <w:spacing w:line="276" w:lineRule="auto"/>
              <w:ind w:right="120"/>
              <w:jc w:val="center"/>
              <w:rPr>
                <w:b/>
                <w:i/>
              </w:rPr>
            </w:pPr>
            <w:r w:rsidRPr="00B13D6E">
              <w:rPr>
                <w:b/>
                <w:i/>
              </w:rPr>
              <w:t xml:space="preserve">Стр. </w:t>
            </w:r>
            <w:r w:rsidR="00793EE4">
              <w:rPr>
                <w:b/>
                <w:i/>
              </w:rPr>
              <w:t>9</w:t>
            </w:r>
            <w:r w:rsidR="00565A32">
              <w:rPr>
                <w:b/>
                <w:i/>
              </w:rPr>
              <w:t>5</w:t>
            </w:r>
          </w:p>
        </w:tc>
      </w:tr>
      <w:tr w:rsidR="00570A3C" w:rsidRPr="003C18DD" w:rsidTr="00CF4916">
        <w:trPr>
          <w:trHeight w:val="392"/>
        </w:trPr>
        <w:tc>
          <w:tcPr>
            <w:tcW w:w="8028" w:type="dxa"/>
            <w:tcBorders>
              <w:top w:val="single" w:sz="4" w:space="0" w:color="auto"/>
              <w:left w:val="single" w:sz="4" w:space="0" w:color="auto"/>
              <w:bottom w:val="single" w:sz="4" w:space="0" w:color="auto"/>
              <w:right w:val="single" w:sz="6" w:space="0" w:color="auto"/>
            </w:tcBorders>
            <w:hideMark/>
          </w:tcPr>
          <w:p w:rsidR="00570A3C" w:rsidRPr="000C22CC" w:rsidRDefault="00570A3C" w:rsidP="00D06050">
            <w:pPr>
              <w:jc w:val="both"/>
              <w:outlineLvl w:val="8"/>
            </w:pPr>
            <w:r>
              <w:t xml:space="preserve">3. </w:t>
            </w:r>
            <w:r>
              <w:rPr>
                <w:rFonts w:eastAsiaTheme="minorEastAsia"/>
              </w:rPr>
              <w:t xml:space="preserve">Постановление администрации МР «Усть-Куломский» от </w:t>
            </w:r>
            <w:r w:rsidR="000C22CC" w:rsidRPr="000C22CC">
              <w:rPr>
                <w:lang w:eastAsia="ar-SA"/>
              </w:rPr>
              <w:t>31 июля 2024 г. № 1034 «</w:t>
            </w:r>
            <w:r w:rsidR="000C22CC" w:rsidRPr="000C22CC">
              <w:t>О внесении изменений в постановление администрации муниципального района «Усть-Куломский» от 15 октября 2021 года № 1382 «Об утверждении муниципальной программы «Молодёжь района»</w:t>
            </w:r>
          </w:p>
        </w:tc>
        <w:tc>
          <w:tcPr>
            <w:tcW w:w="1800" w:type="dxa"/>
            <w:tcBorders>
              <w:top w:val="single" w:sz="4" w:space="0" w:color="auto"/>
              <w:left w:val="single" w:sz="6" w:space="0" w:color="auto"/>
              <w:bottom w:val="single" w:sz="4" w:space="0" w:color="auto"/>
              <w:right w:val="single" w:sz="4" w:space="0" w:color="auto"/>
            </w:tcBorders>
            <w:hideMark/>
          </w:tcPr>
          <w:p w:rsidR="00570A3C" w:rsidRDefault="00570A3C" w:rsidP="000C22CC">
            <w:pPr>
              <w:tabs>
                <w:tab w:val="center" w:pos="4153"/>
                <w:tab w:val="right" w:pos="8306"/>
              </w:tabs>
              <w:spacing w:line="276" w:lineRule="auto"/>
              <w:ind w:right="120"/>
              <w:jc w:val="center"/>
              <w:rPr>
                <w:b/>
                <w:i/>
              </w:rPr>
            </w:pPr>
            <w:r w:rsidRPr="00B13D6E">
              <w:rPr>
                <w:b/>
                <w:i/>
              </w:rPr>
              <w:t xml:space="preserve">Стр. </w:t>
            </w:r>
            <w:r w:rsidR="000C22CC">
              <w:rPr>
                <w:b/>
                <w:i/>
              </w:rPr>
              <w:t>9</w:t>
            </w:r>
            <w:r w:rsidR="00565A32">
              <w:rPr>
                <w:b/>
                <w:i/>
              </w:rPr>
              <w:t>7</w:t>
            </w:r>
          </w:p>
        </w:tc>
      </w:tr>
      <w:tr w:rsidR="00570A3C" w:rsidRPr="003C18DD" w:rsidTr="00CF4916">
        <w:trPr>
          <w:trHeight w:val="392"/>
        </w:trPr>
        <w:tc>
          <w:tcPr>
            <w:tcW w:w="8028" w:type="dxa"/>
            <w:tcBorders>
              <w:top w:val="single" w:sz="4" w:space="0" w:color="auto"/>
              <w:left w:val="single" w:sz="4" w:space="0" w:color="auto"/>
              <w:bottom w:val="single" w:sz="4" w:space="0" w:color="auto"/>
              <w:right w:val="single" w:sz="6" w:space="0" w:color="auto"/>
            </w:tcBorders>
            <w:hideMark/>
          </w:tcPr>
          <w:p w:rsidR="00570A3C" w:rsidRPr="006255D4" w:rsidRDefault="00570A3C" w:rsidP="00D06050">
            <w:pPr>
              <w:jc w:val="both"/>
              <w:outlineLvl w:val="8"/>
              <w:rPr>
                <w:rFonts w:eastAsia="Calibri"/>
              </w:rPr>
            </w:pPr>
            <w:r>
              <w:t xml:space="preserve">4. </w:t>
            </w:r>
            <w:r>
              <w:rPr>
                <w:rFonts w:eastAsiaTheme="minorEastAsia"/>
              </w:rPr>
              <w:t>Постановление администрации МР «Усть-Куломский» от</w:t>
            </w:r>
            <w:r>
              <w:t xml:space="preserve"> </w:t>
            </w:r>
            <w:r w:rsidR="00D025F4" w:rsidRPr="00D025F4">
              <w:rPr>
                <w:lang w:eastAsia="ar-SA"/>
              </w:rPr>
              <w:t>31 июля 2024 г</w:t>
            </w:r>
            <w:r w:rsidR="00D06050">
              <w:rPr>
                <w:lang w:eastAsia="ar-SA"/>
              </w:rPr>
              <w:t xml:space="preserve">. </w:t>
            </w:r>
            <w:r w:rsidR="00D025F4" w:rsidRPr="00D025F4">
              <w:rPr>
                <w:lang w:eastAsia="ar-SA"/>
              </w:rPr>
              <w:t>№ 1032 «</w:t>
            </w:r>
            <w:r w:rsidR="00D025F4" w:rsidRPr="00D025F4">
              <w:t>О внесении изменения в постановление администрации муниципального района «Усть-Куломский» от 28 января 2021 года №104 «Об утверждении примерных типовых штатов муниципальных образовательных организаций муниципального образования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570A3C" w:rsidRDefault="00570A3C" w:rsidP="00D025F4">
            <w:pPr>
              <w:tabs>
                <w:tab w:val="center" w:pos="4153"/>
                <w:tab w:val="right" w:pos="8306"/>
              </w:tabs>
              <w:spacing w:line="276" w:lineRule="auto"/>
              <w:ind w:right="120"/>
              <w:jc w:val="center"/>
              <w:rPr>
                <w:b/>
                <w:i/>
              </w:rPr>
            </w:pPr>
            <w:r w:rsidRPr="00B13D6E">
              <w:rPr>
                <w:b/>
                <w:i/>
              </w:rPr>
              <w:t xml:space="preserve">Стр. </w:t>
            </w:r>
            <w:r w:rsidR="00D025F4">
              <w:rPr>
                <w:b/>
                <w:i/>
              </w:rPr>
              <w:t>9</w:t>
            </w:r>
            <w:r w:rsidR="00565A32">
              <w:rPr>
                <w:b/>
                <w:i/>
              </w:rPr>
              <w:t>8</w:t>
            </w:r>
          </w:p>
        </w:tc>
      </w:tr>
      <w:tr w:rsidR="00570A3C" w:rsidRPr="003C18DD" w:rsidTr="00CF4916">
        <w:trPr>
          <w:trHeight w:val="392"/>
        </w:trPr>
        <w:tc>
          <w:tcPr>
            <w:tcW w:w="8028" w:type="dxa"/>
            <w:tcBorders>
              <w:top w:val="single" w:sz="4" w:space="0" w:color="auto"/>
              <w:left w:val="single" w:sz="4" w:space="0" w:color="auto"/>
              <w:bottom w:val="single" w:sz="4" w:space="0" w:color="auto"/>
              <w:right w:val="single" w:sz="6" w:space="0" w:color="auto"/>
            </w:tcBorders>
            <w:hideMark/>
          </w:tcPr>
          <w:p w:rsidR="00570A3C" w:rsidRPr="00D06050" w:rsidRDefault="00570A3C" w:rsidP="00D06050">
            <w:pPr>
              <w:jc w:val="both"/>
              <w:outlineLvl w:val="8"/>
              <w:rPr>
                <w:rFonts w:eastAsia="Lucida Sans Unicode"/>
              </w:rPr>
            </w:pPr>
            <w:r w:rsidRPr="0057660B">
              <w:t xml:space="preserve">5. </w:t>
            </w:r>
            <w:r w:rsidRPr="0057660B">
              <w:rPr>
                <w:rFonts w:eastAsiaTheme="minorEastAsia"/>
              </w:rPr>
              <w:t>Постановление администрации МР «Усть-Куломский» от</w:t>
            </w:r>
            <w:r w:rsidRPr="0057660B">
              <w:t xml:space="preserve"> </w:t>
            </w:r>
            <w:r w:rsidR="00D06050" w:rsidRPr="00D06050">
              <w:rPr>
                <w:lang w:eastAsia="ar-SA"/>
              </w:rPr>
              <w:t>31 июля 2024 г.</w:t>
            </w:r>
            <w:r w:rsidR="00D06050">
              <w:rPr>
                <w:lang w:eastAsia="ar-SA"/>
              </w:rPr>
              <w:t xml:space="preserve"> </w:t>
            </w:r>
            <w:r w:rsidR="00D06050" w:rsidRPr="00D06050">
              <w:rPr>
                <w:lang w:eastAsia="ar-SA"/>
              </w:rPr>
              <w:t>№ 1033 «</w:t>
            </w:r>
            <w:r w:rsidR="00D06050" w:rsidRPr="00D06050">
              <w:t>О внесении изменения в постановление администрации муниципального района</w:t>
            </w:r>
            <w:r w:rsidR="00D06050">
              <w:t xml:space="preserve"> </w:t>
            </w:r>
            <w:r w:rsidR="00D06050" w:rsidRPr="00D06050">
              <w:t>«Усть-Куломский»от 29 июня 2018 года</w:t>
            </w:r>
            <w:r w:rsidR="00D06050">
              <w:t xml:space="preserve"> </w:t>
            </w:r>
            <w:r w:rsidR="00D06050" w:rsidRPr="00D06050">
              <w:t>№834 «</w:t>
            </w:r>
            <w:r w:rsidR="00D06050" w:rsidRPr="00D06050">
              <w:rPr>
                <w:rFonts w:eastAsia="Lucida Sans Unicode"/>
              </w:rPr>
              <w:t>Об оплате труда работников муниципальных образовательных организаций муниципального образования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570A3C" w:rsidRPr="00B13D6E" w:rsidRDefault="00570A3C" w:rsidP="00D06050">
            <w:pPr>
              <w:tabs>
                <w:tab w:val="center" w:pos="4153"/>
                <w:tab w:val="right" w:pos="8306"/>
              </w:tabs>
              <w:spacing w:line="276" w:lineRule="auto"/>
              <w:ind w:right="120"/>
              <w:jc w:val="center"/>
              <w:rPr>
                <w:b/>
                <w:i/>
              </w:rPr>
            </w:pPr>
            <w:r>
              <w:rPr>
                <w:b/>
                <w:i/>
              </w:rPr>
              <w:t>Стр.</w:t>
            </w:r>
            <w:r w:rsidR="00D06050">
              <w:rPr>
                <w:b/>
                <w:i/>
              </w:rPr>
              <w:t>99</w:t>
            </w:r>
          </w:p>
        </w:tc>
      </w:tr>
      <w:tr w:rsidR="00570A3C" w:rsidRPr="003C18DD" w:rsidTr="00CF4916">
        <w:trPr>
          <w:trHeight w:val="392"/>
        </w:trPr>
        <w:tc>
          <w:tcPr>
            <w:tcW w:w="8028" w:type="dxa"/>
            <w:tcBorders>
              <w:top w:val="single" w:sz="4" w:space="0" w:color="auto"/>
              <w:left w:val="single" w:sz="4" w:space="0" w:color="auto"/>
              <w:bottom w:val="single" w:sz="4" w:space="0" w:color="auto"/>
              <w:right w:val="single" w:sz="6" w:space="0" w:color="auto"/>
            </w:tcBorders>
            <w:hideMark/>
          </w:tcPr>
          <w:p w:rsidR="00570A3C" w:rsidRPr="00D06050" w:rsidRDefault="00570A3C" w:rsidP="00D06050">
            <w:pPr>
              <w:outlineLvl w:val="8"/>
              <w:rPr>
                <w:b/>
                <w:bCs/>
                <w:sz w:val="28"/>
                <w:szCs w:val="28"/>
              </w:rPr>
            </w:pPr>
            <w:r>
              <w:t>6.</w:t>
            </w:r>
            <w:r w:rsidRPr="0057660B">
              <w:rPr>
                <w:rFonts w:eastAsiaTheme="minorEastAsia"/>
              </w:rPr>
              <w:t xml:space="preserve"> Постановление администрации МР «Усть-Куломский»</w:t>
            </w:r>
            <w:r>
              <w:rPr>
                <w:sz w:val="28"/>
                <w:szCs w:val="28"/>
                <w:lang w:eastAsia="ar-SA"/>
              </w:rPr>
              <w:t xml:space="preserve"> </w:t>
            </w:r>
            <w:r w:rsidRPr="0057660B">
              <w:rPr>
                <w:lang w:eastAsia="ar-SA"/>
              </w:rPr>
              <w:t xml:space="preserve">от </w:t>
            </w:r>
            <w:r w:rsidR="00D06050" w:rsidRPr="00D06050">
              <w:rPr>
                <w:lang w:eastAsia="ar-SA"/>
              </w:rPr>
              <w:t>20 мая 2024 г.  № 668</w:t>
            </w:r>
            <w:r w:rsidR="00D06050">
              <w:rPr>
                <w:sz w:val="28"/>
                <w:szCs w:val="28"/>
                <w:lang w:eastAsia="ar-SA"/>
              </w:rPr>
              <w:t xml:space="preserve"> </w:t>
            </w:r>
            <w:r w:rsidR="00D06050" w:rsidRPr="00D06050">
              <w:rPr>
                <w:lang w:eastAsia="ar-SA"/>
              </w:rPr>
              <w:t>«</w:t>
            </w:r>
            <w:r w:rsidR="00D06050" w:rsidRPr="00D06050">
              <w:t>О внесении изменений в постановление администрации МР «Усть-Куломский» от 30.08.2023 № 1268 «</w:t>
            </w:r>
            <w:r w:rsidR="00D06050" w:rsidRPr="00D06050">
              <w:rPr>
                <w:bCs/>
              </w:rPr>
              <w:t>Об определении управляющей организации для управления многоквартирными домами на территории м</w:t>
            </w:r>
            <w:r w:rsidR="00D06050" w:rsidRPr="00D06050">
              <w:rPr>
                <w:bCs/>
              </w:rPr>
              <w:t>у</w:t>
            </w:r>
            <w:r w:rsidR="00D06050" w:rsidRPr="00D06050">
              <w:rPr>
                <w:bCs/>
              </w:rPr>
              <w:t>ниципального образования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570A3C" w:rsidRDefault="00570A3C" w:rsidP="00B67FB2">
            <w:pPr>
              <w:tabs>
                <w:tab w:val="center" w:pos="4153"/>
                <w:tab w:val="right" w:pos="8306"/>
              </w:tabs>
              <w:spacing w:line="276" w:lineRule="auto"/>
              <w:ind w:right="120"/>
              <w:jc w:val="center"/>
              <w:rPr>
                <w:b/>
                <w:i/>
              </w:rPr>
            </w:pPr>
            <w:r>
              <w:rPr>
                <w:b/>
                <w:i/>
              </w:rPr>
              <w:t>Стр.1</w:t>
            </w:r>
            <w:r w:rsidR="00D06050">
              <w:rPr>
                <w:b/>
                <w:i/>
              </w:rPr>
              <w:t>01</w:t>
            </w:r>
          </w:p>
        </w:tc>
      </w:tr>
      <w:tr w:rsidR="00570A3C" w:rsidRPr="003C18DD" w:rsidTr="00CF4916">
        <w:trPr>
          <w:trHeight w:val="392"/>
        </w:trPr>
        <w:tc>
          <w:tcPr>
            <w:tcW w:w="8028" w:type="dxa"/>
            <w:tcBorders>
              <w:top w:val="single" w:sz="4" w:space="0" w:color="auto"/>
              <w:left w:val="single" w:sz="4" w:space="0" w:color="auto"/>
              <w:bottom w:val="single" w:sz="4" w:space="0" w:color="auto"/>
              <w:right w:val="single" w:sz="6" w:space="0" w:color="auto"/>
            </w:tcBorders>
            <w:hideMark/>
          </w:tcPr>
          <w:p w:rsidR="00570A3C" w:rsidRPr="00C5451E" w:rsidRDefault="00570A3C" w:rsidP="00B67FB2">
            <w:pPr>
              <w:jc w:val="both"/>
              <w:outlineLvl w:val="8"/>
              <w:rPr>
                <w:bCs/>
              </w:rPr>
            </w:pPr>
            <w:r>
              <w:t xml:space="preserve">7. </w:t>
            </w:r>
            <w:r w:rsidRPr="0057660B">
              <w:rPr>
                <w:rFonts w:eastAsiaTheme="minorEastAsia"/>
              </w:rPr>
              <w:t>Постановление администрации МР «Усть-Куломский»</w:t>
            </w:r>
            <w:r>
              <w:rPr>
                <w:sz w:val="28"/>
                <w:szCs w:val="28"/>
                <w:lang w:eastAsia="ar-SA"/>
              </w:rPr>
              <w:t xml:space="preserve"> </w:t>
            </w:r>
            <w:r w:rsidRPr="0057660B">
              <w:rPr>
                <w:lang w:eastAsia="ar-SA"/>
              </w:rPr>
              <w:t>от</w:t>
            </w:r>
            <w:r>
              <w:rPr>
                <w:lang w:eastAsia="ar-SA"/>
              </w:rPr>
              <w:t xml:space="preserve"> </w:t>
            </w:r>
            <w:r w:rsidR="00C5451E" w:rsidRPr="00C5451E">
              <w:rPr>
                <w:lang w:eastAsia="ar-SA"/>
              </w:rPr>
              <w:t>31 июля 2024 г. № 1043</w:t>
            </w:r>
            <w:r w:rsidR="00C5451E">
              <w:rPr>
                <w:lang w:eastAsia="ar-SA"/>
              </w:rPr>
              <w:t xml:space="preserve"> «</w:t>
            </w:r>
            <w:r w:rsidR="00C5451E" w:rsidRPr="00C5451E">
              <w:t xml:space="preserve">Об утверждении </w:t>
            </w:r>
            <w:r w:rsidR="00C5451E" w:rsidRPr="00C5451E">
              <w:rPr>
                <w:bCs/>
              </w:rPr>
              <w:t>Положения о комиссии по оценке</w:t>
            </w:r>
            <w:r w:rsidR="00C5451E">
              <w:rPr>
                <w:bCs/>
              </w:rPr>
              <w:t xml:space="preserve"> </w:t>
            </w:r>
            <w:r w:rsidR="00C5451E" w:rsidRPr="00C5451E">
              <w:rPr>
                <w:bCs/>
              </w:rPr>
              <w:t xml:space="preserve">последствий принятия решения о </w:t>
            </w:r>
            <w:r w:rsidR="00C5451E" w:rsidRPr="00C5451E">
              <w:rPr>
                <w:bCs/>
              </w:rPr>
              <w:lastRenderedPageBreak/>
              <w:t>реорганизации или ликвидации муниципальных организаций, образующих социальную инфраструктуру для детей</w:t>
            </w:r>
          </w:p>
        </w:tc>
        <w:tc>
          <w:tcPr>
            <w:tcW w:w="1800" w:type="dxa"/>
            <w:tcBorders>
              <w:top w:val="single" w:sz="4" w:space="0" w:color="auto"/>
              <w:left w:val="single" w:sz="6" w:space="0" w:color="auto"/>
              <w:bottom w:val="single" w:sz="4" w:space="0" w:color="auto"/>
              <w:right w:val="single" w:sz="4" w:space="0" w:color="auto"/>
            </w:tcBorders>
            <w:hideMark/>
          </w:tcPr>
          <w:p w:rsidR="00570A3C" w:rsidRDefault="00570A3C" w:rsidP="00B67FB2">
            <w:pPr>
              <w:tabs>
                <w:tab w:val="center" w:pos="4153"/>
                <w:tab w:val="right" w:pos="8306"/>
              </w:tabs>
              <w:spacing w:line="276" w:lineRule="auto"/>
              <w:ind w:right="120"/>
              <w:jc w:val="center"/>
              <w:rPr>
                <w:b/>
                <w:i/>
              </w:rPr>
            </w:pPr>
            <w:r>
              <w:rPr>
                <w:b/>
                <w:i/>
              </w:rPr>
              <w:lastRenderedPageBreak/>
              <w:t>Стр.1</w:t>
            </w:r>
            <w:r w:rsidR="00C5451E">
              <w:rPr>
                <w:b/>
                <w:i/>
              </w:rPr>
              <w:t>02</w:t>
            </w:r>
          </w:p>
        </w:tc>
      </w:tr>
      <w:tr w:rsidR="00570A3C" w:rsidRPr="003C18DD" w:rsidTr="00762AC4">
        <w:trPr>
          <w:trHeight w:val="422"/>
        </w:trPr>
        <w:tc>
          <w:tcPr>
            <w:tcW w:w="9828" w:type="dxa"/>
            <w:gridSpan w:val="2"/>
            <w:tcBorders>
              <w:top w:val="single" w:sz="4" w:space="0" w:color="auto"/>
              <w:left w:val="single" w:sz="4" w:space="0" w:color="auto"/>
              <w:bottom w:val="single" w:sz="4" w:space="0" w:color="auto"/>
              <w:right w:val="single" w:sz="4" w:space="0" w:color="auto"/>
            </w:tcBorders>
            <w:hideMark/>
          </w:tcPr>
          <w:p w:rsidR="00570A3C" w:rsidRPr="00987867" w:rsidRDefault="00570A3C" w:rsidP="00CF4916">
            <w:pPr>
              <w:tabs>
                <w:tab w:val="center" w:pos="4153"/>
                <w:tab w:val="right" w:pos="8306"/>
              </w:tabs>
              <w:spacing w:line="276" w:lineRule="auto"/>
              <w:ind w:right="120"/>
              <w:jc w:val="center"/>
              <w:rPr>
                <w:b/>
                <w:i/>
              </w:rPr>
            </w:pPr>
            <w:r w:rsidRPr="00987867">
              <w:rPr>
                <w:b/>
                <w:lang w:val="en-US"/>
              </w:rPr>
              <w:lastRenderedPageBreak/>
              <w:t>III</w:t>
            </w:r>
            <w:r w:rsidRPr="00987867">
              <w:rPr>
                <w:b/>
              </w:rPr>
              <w:t>. Иные информационные материалы.</w:t>
            </w:r>
          </w:p>
        </w:tc>
      </w:tr>
      <w:tr w:rsidR="00570A3C" w:rsidRPr="003C18DD" w:rsidTr="00CF4916">
        <w:trPr>
          <w:trHeight w:val="392"/>
        </w:trPr>
        <w:tc>
          <w:tcPr>
            <w:tcW w:w="8028" w:type="dxa"/>
            <w:tcBorders>
              <w:top w:val="single" w:sz="4" w:space="0" w:color="auto"/>
              <w:left w:val="single" w:sz="4" w:space="0" w:color="auto"/>
              <w:bottom w:val="single" w:sz="4" w:space="0" w:color="auto"/>
              <w:right w:val="single" w:sz="6" w:space="0" w:color="auto"/>
            </w:tcBorders>
            <w:hideMark/>
          </w:tcPr>
          <w:p w:rsidR="00570A3C" w:rsidRPr="00253A19" w:rsidRDefault="00570A3C" w:rsidP="00C5451E">
            <w:pPr>
              <w:autoSpaceDE w:val="0"/>
              <w:autoSpaceDN w:val="0"/>
              <w:adjustRightInd w:val="0"/>
              <w:jc w:val="both"/>
              <w:outlineLvl w:val="0"/>
              <w:rPr>
                <w:rFonts w:eastAsia="Calibri"/>
              </w:rPr>
            </w:pPr>
            <w:r>
              <w:t xml:space="preserve">1. </w:t>
            </w:r>
            <w:r w:rsidR="00C5451E" w:rsidRPr="00C5451E">
              <w:rPr>
                <w:rFonts w:eastAsia="Calibri"/>
              </w:rPr>
              <w:t>Оповещение</w:t>
            </w:r>
            <w:r w:rsidR="00C5451E">
              <w:rPr>
                <w:rFonts w:eastAsia="Calibri"/>
              </w:rPr>
              <w:t xml:space="preserve"> </w:t>
            </w:r>
            <w:r w:rsidR="00C5451E" w:rsidRPr="00C5451E">
              <w:rPr>
                <w:rFonts w:eastAsia="Calibri"/>
              </w:rPr>
              <w:t>о начале публичных слушаний по проекту внесения изменений в правила землепользования и застройки сельских поселений, входящих в состав МР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570A3C" w:rsidRDefault="00570A3C" w:rsidP="00CF4916">
            <w:pPr>
              <w:tabs>
                <w:tab w:val="center" w:pos="4153"/>
                <w:tab w:val="right" w:pos="8306"/>
              </w:tabs>
              <w:spacing w:line="276" w:lineRule="auto"/>
              <w:ind w:right="120"/>
              <w:jc w:val="center"/>
              <w:rPr>
                <w:b/>
                <w:i/>
              </w:rPr>
            </w:pPr>
            <w:r>
              <w:rPr>
                <w:b/>
                <w:i/>
              </w:rPr>
              <w:t>Стр.1</w:t>
            </w:r>
            <w:r w:rsidR="00C5451E">
              <w:rPr>
                <w:b/>
                <w:i/>
              </w:rPr>
              <w:t>1</w:t>
            </w:r>
            <w:r w:rsidR="00762AC4">
              <w:rPr>
                <w:b/>
                <w:i/>
              </w:rPr>
              <w:t>0</w:t>
            </w:r>
          </w:p>
        </w:tc>
      </w:tr>
      <w:tr w:rsidR="00762AC4" w:rsidRPr="003C18DD" w:rsidTr="00CF4916">
        <w:trPr>
          <w:trHeight w:val="392"/>
        </w:trPr>
        <w:tc>
          <w:tcPr>
            <w:tcW w:w="8028" w:type="dxa"/>
            <w:tcBorders>
              <w:top w:val="single" w:sz="4" w:space="0" w:color="auto"/>
              <w:left w:val="single" w:sz="4" w:space="0" w:color="auto"/>
              <w:bottom w:val="single" w:sz="4" w:space="0" w:color="auto"/>
              <w:right w:val="single" w:sz="6" w:space="0" w:color="auto"/>
            </w:tcBorders>
            <w:hideMark/>
          </w:tcPr>
          <w:p w:rsidR="00762AC4" w:rsidRPr="00762AC4" w:rsidRDefault="00762AC4" w:rsidP="00762AC4">
            <w:pPr>
              <w:autoSpaceDE w:val="0"/>
              <w:autoSpaceDN w:val="0"/>
              <w:adjustRightInd w:val="0"/>
              <w:jc w:val="both"/>
              <w:outlineLvl w:val="0"/>
              <w:rPr>
                <w:rFonts w:eastAsia="Calibri"/>
                <w:b/>
                <w:sz w:val="28"/>
                <w:szCs w:val="28"/>
              </w:rPr>
            </w:pPr>
            <w:r>
              <w:t xml:space="preserve">2. </w:t>
            </w:r>
            <w:r w:rsidRPr="00762AC4">
              <w:rPr>
                <w:rFonts w:eastAsia="Calibri"/>
              </w:rPr>
              <w:t>Оповещение</w:t>
            </w:r>
            <w:r>
              <w:rPr>
                <w:rFonts w:eastAsia="Calibri"/>
              </w:rPr>
              <w:t xml:space="preserve"> </w:t>
            </w:r>
            <w:r w:rsidRPr="00762AC4">
              <w:rPr>
                <w:rFonts w:eastAsia="Calibri"/>
              </w:rPr>
              <w:t>о начале публичных слушаний по проекту</w:t>
            </w:r>
            <w:r>
              <w:rPr>
                <w:rFonts w:eastAsia="Calibri"/>
              </w:rPr>
              <w:t xml:space="preserve"> </w:t>
            </w:r>
            <w:r w:rsidRPr="00762AC4">
              <w:rPr>
                <w:rFonts w:eastAsia="Calibri"/>
              </w:rPr>
              <w:t>внесения изменений в документацию по планировке территории (проект межевания территории кадастрового квартала 11:07:4201009 с.Усть-Кулом), утвержденную постановлением администрации МР «Усть-Куломский» № 1512 от 10.10.2023 г. «</w:t>
            </w:r>
            <w:r w:rsidRPr="00762AC4">
              <w:t>Об утверждении карты- плана территории кадастрового квартала 11:07:4201009 с. Усть-Кулом подготовленных в результате выполнения  комплексных кадастровых работ»</w:t>
            </w:r>
          </w:p>
        </w:tc>
        <w:tc>
          <w:tcPr>
            <w:tcW w:w="1800" w:type="dxa"/>
            <w:tcBorders>
              <w:top w:val="single" w:sz="4" w:space="0" w:color="auto"/>
              <w:left w:val="single" w:sz="6" w:space="0" w:color="auto"/>
              <w:bottom w:val="single" w:sz="4" w:space="0" w:color="auto"/>
              <w:right w:val="single" w:sz="4" w:space="0" w:color="auto"/>
            </w:tcBorders>
            <w:hideMark/>
          </w:tcPr>
          <w:p w:rsidR="00762AC4" w:rsidRDefault="00762AC4" w:rsidP="00CF4916">
            <w:pPr>
              <w:tabs>
                <w:tab w:val="center" w:pos="4153"/>
                <w:tab w:val="right" w:pos="8306"/>
              </w:tabs>
              <w:spacing w:line="276" w:lineRule="auto"/>
              <w:ind w:right="120"/>
              <w:jc w:val="center"/>
              <w:rPr>
                <w:b/>
                <w:i/>
              </w:rPr>
            </w:pPr>
            <w:r>
              <w:rPr>
                <w:b/>
                <w:i/>
              </w:rPr>
              <w:t>Стр.113</w:t>
            </w:r>
          </w:p>
        </w:tc>
      </w:tr>
      <w:tr w:rsidR="00762AC4" w:rsidRPr="003C18DD" w:rsidTr="00CF4916">
        <w:trPr>
          <w:trHeight w:val="392"/>
        </w:trPr>
        <w:tc>
          <w:tcPr>
            <w:tcW w:w="8028" w:type="dxa"/>
            <w:tcBorders>
              <w:top w:val="single" w:sz="4" w:space="0" w:color="auto"/>
              <w:left w:val="single" w:sz="4" w:space="0" w:color="auto"/>
              <w:bottom w:val="single" w:sz="4" w:space="0" w:color="auto"/>
              <w:right w:val="single" w:sz="6" w:space="0" w:color="auto"/>
            </w:tcBorders>
            <w:hideMark/>
          </w:tcPr>
          <w:p w:rsidR="00762AC4" w:rsidRPr="00762AC4" w:rsidRDefault="00762AC4" w:rsidP="00762AC4">
            <w:pPr>
              <w:autoSpaceDE w:val="0"/>
              <w:autoSpaceDN w:val="0"/>
              <w:adjustRightInd w:val="0"/>
              <w:jc w:val="both"/>
              <w:outlineLvl w:val="0"/>
              <w:rPr>
                <w:rFonts w:eastAsia="Calibri"/>
              </w:rPr>
            </w:pPr>
            <w:r w:rsidRPr="00762AC4">
              <w:t xml:space="preserve">3. </w:t>
            </w:r>
            <w:r w:rsidRPr="00762AC4">
              <w:rPr>
                <w:rFonts w:eastAsia="Calibri"/>
              </w:rPr>
              <w:t>Оповещение</w:t>
            </w:r>
            <w:r>
              <w:rPr>
                <w:rFonts w:eastAsia="Calibri"/>
              </w:rPr>
              <w:t xml:space="preserve"> </w:t>
            </w:r>
            <w:r w:rsidRPr="00762AC4">
              <w:rPr>
                <w:rFonts w:eastAsia="Calibri"/>
              </w:rPr>
              <w:t>о начале публичных слушаний по проекту</w:t>
            </w:r>
            <w:r>
              <w:rPr>
                <w:rFonts w:eastAsia="Calibri"/>
              </w:rPr>
              <w:t xml:space="preserve"> </w:t>
            </w:r>
            <w:r w:rsidRPr="00762AC4">
              <w:rPr>
                <w:rFonts w:eastAsia="Calibri"/>
              </w:rPr>
              <w:t>внесения изменений в документацию по планировке территории (проект межевания территории кадастрового квартала 11:07:4201007 с.</w:t>
            </w:r>
            <w:r>
              <w:rPr>
                <w:rFonts w:eastAsia="Calibri"/>
              </w:rPr>
              <w:t xml:space="preserve"> </w:t>
            </w:r>
            <w:r w:rsidRPr="00762AC4">
              <w:rPr>
                <w:rFonts w:eastAsia="Calibri"/>
              </w:rPr>
              <w:t>Усть-Кулом), утвержденную постановлением администрации МР «Усть-Куломский» № 1111 от 31.08.2022 г. «</w:t>
            </w:r>
            <w:r w:rsidRPr="00762AC4">
              <w:t>Об утверждении документации по планировке территории»</w:t>
            </w:r>
          </w:p>
        </w:tc>
        <w:tc>
          <w:tcPr>
            <w:tcW w:w="1800" w:type="dxa"/>
            <w:tcBorders>
              <w:top w:val="single" w:sz="4" w:space="0" w:color="auto"/>
              <w:left w:val="single" w:sz="6" w:space="0" w:color="auto"/>
              <w:bottom w:val="single" w:sz="4" w:space="0" w:color="auto"/>
              <w:right w:val="single" w:sz="4" w:space="0" w:color="auto"/>
            </w:tcBorders>
            <w:hideMark/>
          </w:tcPr>
          <w:p w:rsidR="00762AC4" w:rsidRDefault="00762AC4" w:rsidP="00CF4916">
            <w:pPr>
              <w:tabs>
                <w:tab w:val="center" w:pos="4153"/>
                <w:tab w:val="right" w:pos="8306"/>
              </w:tabs>
              <w:spacing w:line="276" w:lineRule="auto"/>
              <w:ind w:right="120"/>
              <w:jc w:val="center"/>
              <w:rPr>
                <w:b/>
                <w:i/>
              </w:rPr>
            </w:pPr>
            <w:r>
              <w:rPr>
                <w:b/>
                <w:i/>
              </w:rPr>
              <w:t>Стр.116</w:t>
            </w:r>
          </w:p>
        </w:tc>
      </w:tr>
    </w:tbl>
    <w:p w:rsidR="00AF6FFD" w:rsidRDefault="00AF6FFD" w:rsidP="00AF6FFD">
      <w:pPr>
        <w:pStyle w:val="aa"/>
        <w:autoSpaceDE w:val="0"/>
        <w:autoSpaceDN w:val="0"/>
        <w:adjustRightInd w:val="0"/>
        <w:ind w:left="862"/>
        <w:jc w:val="both"/>
        <w:outlineLvl w:val="0"/>
        <w:rPr>
          <w:rFonts w:eastAsia="Calibri"/>
          <w:sz w:val="28"/>
          <w:szCs w:val="28"/>
        </w:rPr>
      </w:pPr>
    </w:p>
    <w:p w:rsidR="00D06050" w:rsidRDefault="00D06050" w:rsidP="00AF6FFD">
      <w:pPr>
        <w:pStyle w:val="aa"/>
        <w:autoSpaceDE w:val="0"/>
        <w:autoSpaceDN w:val="0"/>
        <w:adjustRightInd w:val="0"/>
        <w:ind w:left="862"/>
        <w:jc w:val="both"/>
        <w:outlineLvl w:val="0"/>
        <w:rPr>
          <w:rFonts w:eastAsia="Calibri"/>
          <w:sz w:val="28"/>
          <w:szCs w:val="28"/>
        </w:rPr>
      </w:pPr>
    </w:p>
    <w:p w:rsidR="00D06050" w:rsidRDefault="00D06050" w:rsidP="00AF6FFD">
      <w:pPr>
        <w:pStyle w:val="aa"/>
        <w:autoSpaceDE w:val="0"/>
        <w:autoSpaceDN w:val="0"/>
        <w:adjustRightInd w:val="0"/>
        <w:ind w:left="862"/>
        <w:jc w:val="both"/>
        <w:outlineLvl w:val="0"/>
        <w:rPr>
          <w:rFonts w:eastAsia="Calibri"/>
          <w:sz w:val="28"/>
          <w:szCs w:val="28"/>
        </w:rPr>
      </w:pPr>
    </w:p>
    <w:p w:rsidR="00D06050" w:rsidRDefault="00D06050" w:rsidP="00AF6FFD">
      <w:pPr>
        <w:pStyle w:val="aa"/>
        <w:autoSpaceDE w:val="0"/>
        <w:autoSpaceDN w:val="0"/>
        <w:adjustRightInd w:val="0"/>
        <w:ind w:left="862"/>
        <w:jc w:val="both"/>
        <w:outlineLvl w:val="0"/>
        <w:rPr>
          <w:rFonts w:eastAsia="Calibri"/>
          <w:sz w:val="28"/>
          <w:szCs w:val="28"/>
        </w:rPr>
      </w:pPr>
    </w:p>
    <w:p w:rsidR="00D06050" w:rsidRDefault="00D06050" w:rsidP="00AF6FFD">
      <w:pPr>
        <w:pStyle w:val="aa"/>
        <w:autoSpaceDE w:val="0"/>
        <w:autoSpaceDN w:val="0"/>
        <w:adjustRightInd w:val="0"/>
        <w:ind w:left="862"/>
        <w:jc w:val="both"/>
        <w:outlineLvl w:val="0"/>
        <w:rPr>
          <w:rFonts w:eastAsia="Calibri"/>
          <w:sz w:val="28"/>
          <w:szCs w:val="28"/>
        </w:rPr>
      </w:pPr>
    </w:p>
    <w:p w:rsidR="00D06050" w:rsidRDefault="00D06050" w:rsidP="00AF6FFD">
      <w:pPr>
        <w:pStyle w:val="aa"/>
        <w:autoSpaceDE w:val="0"/>
        <w:autoSpaceDN w:val="0"/>
        <w:adjustRightInd w:val="0"/>
        <w:ind w:left="862"/>
        <w:jc w:val="both"/>
        <w:outlineLvl w:val="0"/>
        <w:rPr>
          <w:rFonts w:eastAsia="Calibri"/>
          <w:sz w:val="28"/>
          <w:szCs w:val="28"/>
        </w:rPr>
      </w:pPr>
    </w:p>
    <w:p w:rsidR="00D06050" w:rsidRDefault="00D06050" w:rsidP="00AF6FFD">
      <w:pPr>
        <w:pStyle w:val="aa"/>
        <w:autoSpaceDE w:val="0"/>
        <w:autoSpaceDN w:val="0"/>
        <w:adjustRightInd w:val="0"/>
        <w:ind w:left="862"/>
        <w:jc w:val="both"/>
        <w:outlineLvl w:val="0"/>
        <w:rPr>
          <w:rFonts w:eastAsia="Calibri"/>
          <w:sz w:val="28"/>
          <w:szCs w:val="28"/>
        </w:rPr>
      </w:pPr>
    </w:p>
    <w:p w:rsidR="00D06050" w:rsidRDefault="00D06050" w:rsidP="00AF6FFD">
      <w:pPr>
        <w:pStyle w:val="aa"/>
        <w:autoSpaceDE w:val="0"/>
        <w:autoSpaceDN w:val="0"/>
        <w:adjustRightInd w:val="0"/>
        <w:ind w:left="862"/>
        <w:jc w:val="both"/>
        <w:outlineLvl w:val="0"/>
        <w:rPr>
          <w:rFonts w:eastAsia="Calibri"/>
          <w:sz w:val="28"/>
          <w:szCs w:val="28"/>
        </w:rPr>
      </w:pPr>
    </w:p>
    <w:p w:rsidR="00D06050" w:rsidRDefault="00D06050" w:rsidP="00AF6FFD">
      <w:pPr>
        <w:pStyle w:val="aa"/>
        <w:autoSpaceDE w:val="0"/>
        <w:autoSpaceDN w:val="0"/>
        <w:adjustRightInd w:val="0"/>
        <w:ind w:left="862"/>
        <w:jc w:val="both"/>
        <w:outlineLvl w:val="0"/>
        <w:rPr>
          <w:rFonts w:eastAsia="Calibri"/>
          <w:sz w:val="28"/>
          <w:szCs w:val="28"/>
        </w:rPr>
      </w:pPr>
    </w:p>
    <w:p w:rsidR="00D06050" w:rsidRDefault="00D06050" w:rsidP="00AF6FFD">
      <w:pPr>
        <w:pStyle w:val="aa"/>
        <w:autoSpaceDE w:val="0"/>
        <w:autoSpaceDN w:val="0"/>
        <w:adjustRightInd w:val="0"/>
        <w:ind w:left="862"/>
        <w:jc w:val="both"/>
        <w:outlineLvl w:val="0"/>
        <w:rPr>
          <w:rFonts w:eastAsia="Calibri"/>
          <w:sz w:val="28"/>
          <w:szCs w:val="28"/>
        </w:rPr>
      </w:pPr>
    </w:p>
    <w:p w:rsidR="00D06050" w:rsidRDefault="00D06050" w:rsidP="00AF6FFD">
      <w:pPr>
        <w:pStyle w:val="aa"/>
        <w:autoSpaceDE w:val="0"/>
        <w:autoSpaceDN w:val="0"/>
        <w:adjustRightInd w:val="0"/>
        <w:ind w:left="862"/>
        <w:jc w:val="both"/>
        <w:outlineLvl w:val="0"/>
        <w:rPr>
          <w:rFonts w:eastAsia="Calibri"/>
          <w:sz w:val="28"/>
          <w:szCs w:val="28"/>
        </w:rPr>
      </w:pPr>
    </w:p>
    <w:p w:rsidR="00D06050" w:rsidRDefault="00D06050" w:rsidP="00AF6FFD">
      <w:pPr>
        <w:pStyle w:val="aa"/>
        <w:autoSpaceDE w:val="0"/>
        <w:autoSpaceDN w:val="0"/>
        <w:adjustRightInd w:val="0"/>
        <w:ind w:left="862"/>
        <w:jc w:val="both"/>
        <w:outlineLvl w:val="0"/>
        <w:rPr>
          <w:rFonts w:eastAsia="Calibri"/>
          <w:sz w:val="28"/>
          <w:szCs w:val="28"/>
        </w:rPr>
      </w:pPr>
    </w:p>
    <w:p w:rsidR="00D06050" w:rsidRDefault="00D06050" w:rsidP="00AF6FFD">
      <w:pPr>
        <w:pStyle w:val="aa"/>
        <w:autoSpaceDE w:val="0"/>
        <w:autoSpaceDN w:val="0"/>
        <w:adjustRightInd w:val="0"/>
        <w:ind w:left="862"/>
        <w:jc w:val="both"/>
        <w:outlineLvl w:val="0"/>
        <w:rPr>
          <w:rFonts w:eastAsia="Calibri"/>
          <w:sz w:val="28"/>
          <w:szCs w:val="28"/>
        </w:rPr>
      </w:pPr>
    </w:p>
    <w:p w:rsidR="00D06050" w:rsidRDefault="00D06050" w:rsidP="00AF6FFD">
      <w:pPr>
        <w:pStyle w:val="aa"/>
        <w:autoSpaceDE w:val="0"/>
        <w:autoSpaceDN w:val="0"/>
        <w:adjustRightInd w:val="0"/>
        <w:ind w:left="862"/>
        <w:jc w:val="both"/>
        <w:outlineLvl w:val="0"/>
        <w:rPr>
          <w:rFonts w:eastAsia="Calibri"/>
          <w:sz w:val="28"/>
          <w:szCs w:val="28"/>
        </w:rPr>
      </w:pPr>
    </w:p>
    <w:p w:rsidR="00D06050" w:rsidRDefault="00D06050" w:rsidP="00AF6FFD">
      <w:pPr>
        <w:pStyle w:val="aa"/>
        <w:autoSpaceDE w:val="0"/>
        <w:autoSpaceDN w:val="0"/>
        <w:adjustRightInd w:val="0"/>
        <w:ind w:left="862"/>
        <w:jc w:val="both"/>
        <w:outlineLvl w:val="0"/>
        <w:rPr>
          <w:rFonts w:eastAsia="Calibri"/>
          <w:sz w:val="28"/>
          <w:szCs w:val="28"/>
        </w:rPr>
      </w:pPr>
    </w:p>
    <w:p w:rsidR="00D06050" w:rsidRDefault="00D06050" w:rsidP="00AF6FFD">
      <w:pPr>
        <w:pStyle w:val="aa"/>
        <w:autoSpaceDE w:val="0"/>
        <w:autoSpaceDN w:val="0"/>
        <w:adjustRightInd w:val="0"/>
        <w:ind w:left="862"/>
        <w:jc w:val="both"/>
        <w:outlineLvl w:val="0"/>
        <w:rPr>
          <w:rFonts w:eastAsia="Calibri"/>
          <w:sz w:val="28"/>
          <w:szCs w:val="28"/>
        </w:rPr>
      </w:pPr>
    </w:p>
    <w:p w:rsidR="00D06050" w:rsidRDefault="00D06050" w:rsidP="00AF6FFD">
      <w:pPr>
        <w:pStyle w:val="aa"/>
        <w:autoSpaceDE w:val="0"/>
        <w:autoSpaceDN w:val="0"/>
        <w:adjustRightInd w:val="0"/>
        <w:ind w:left="862"/>
        <w:jc w:val="both"/>
        <w:outlineLvl w:val="0"/>
        <w:rPr>
          <w:rFonts w:eastAsia="Calibri"/>
          <w:sz w:val="28"/>
          <w:szCs w:val="28"/>
        </w:rPr>
      </w:pPr>
    </w:p>
    <w:p w:rsidR="00D06050" w:rsidRDefault="00D06050" w:rsidP="00AF6FFD">
      <w:pPr>
        <w:pStyle w:val="aa"/>
        <w:autoSpaceDE w:val="0"/>
        <w:autoSpaceDN w:val="0"/>
        <w:adjustRightInd w:val="0"/>
        <w:ind w:left="862"/>
        <w:jc w:val="both"/>
        <w:outlineLvl w:val="0"/>
        <w:rPr>
          <w:rFonts w:eastAsia="Calibri"/>
          <w:sz w:val="28"/>
          <w:szCs w:val="28"/>
        </w:rPr>
      </w:pPr>
    </w:p>
    <w:p w:rsidR="00D06050" w:rsidRDefault="00D06050" w:rsidP="00AF6FFD">
      <w:pPr>
        <w:pStyle w:val="aa"/>
        <w:autoSpaceDE w:val="0"/>
        <w:autoSpaceDN w:val="0"/>
        <w:adjustRightInd w:val="0"/>
        <w:ind w:left="862"/>
        <w:jc w:val="both"/>
        <w:outlineLvl w:val="0"/>
        <w:rPr>
          <w:rFonts w:eastAsia="Calibri"/>
          <w:sz w:val="28"/>
          <w:szCs w:val="28"/>
        </w:rPr>
      </w:pPr>
    </w:p>
    <w:p w:rsidR="00D06050" w:rsidRDefault="00D06050" w:rsidP="00AF6FFD">
      <w:pPr>
        <w:pStyle w:val="aa"/>
        <w:autoSpaceDE w:val="0"/>
        <w:autoSpaceDN w:val="0"/>
        <w:adjustRightInd w:val="0"/>
        <w:ind w:left="862"/>
        <w:jc w:val="both"/>
        <w:outlineLvl w:val="0"/>
        <w:rPr>
          <w:rFonts w:eastAsia="Calibri"/>
          <w:sz w:val="28"/>
          <w:szCs w:val="28"/>
        </w:rPr>
      </w:pPr>
    </w:p>
    <w:p w:rsidR="00D06050" w:rsidRDefault="00D06050" w:rsidP="00AF6FFD">
      <w:pPr>
        <w:pStyle w:val="aa"/>
        <w:autoSpaceDE w:val="0"/>
        <w:autoSpaceDN w:val="0"/>
        <w:adjustRightInd w:val="0"/>
        <w:ind w:left="862"/>
        <w:jc w:val="both"/>
        <w:outlineLvl w:val="0"/>
        <w:rPr>
          <w:rFonts w:eastAsia="Calibri"/>
          <w:sz w:val="28"/>
          <w:szCs w:val="28"/>
        </w:rPr>
      </w:pPr>
    </w:p>
    <w:p w:rsidR="00D06050" w:rsidRDefault="00D06050" w:rsidP="00AF6FFD">
      <w:pPr>
        <w:pStyle w:val="aa"/>
        <w:autoSpaceDE w:val="0"/>
        <w:autoSpaceDN w:val="0"/>
        <w:adjustRightInd w:val="0"/>
        <w:ind w:left="862"/>
        <w:jc w:val="both"/>
        <w:outlineLvl w:val="0"/>
        <w:rPr>
          <w:rFonts w:eastAsia="Calibri"/>
          <w:sz w:val="28"/>
          <w:szCs w:val="28"/>
        </w:rPr>
      </w:pPr>
    </w:p>
    <w:p w:rsidR="00D06050" w:rsidRDefault="00D06050" w:rsidP="00AF6FFD">
      <w:pPr>
        <w:pStyle w:val="aa"/>
        <w:autoSpaceDE w:val="0"/>
        <w:autoSpaceDN w:val="0"/>
        <w:adjustRightInd w:val="0"/>
        <w:ind w:left="862"/>
        <w:jc w:val="both"/>
        <w:outlineLvl w:val="0"/>
        <w:rPr>
          <w:rFonts w:eastAsia="Calibri"/>
          <w:sz w:val="28"/>
          <w:szCs w:val="28"/>
        </w:rPr>
      </w:pPr>
    </w:p>
    <w:p w:rsidR="00D06050" w:rsidRDefault="00D06050" w:rsidP="00AF6FFD">
      <w:pPr>
        <w:pStyle w:val="aa"/>
        <w:autoSpaceDE w:val="0"/>
        <w:autoSpaceDN w:val="0"/>
        <w:adjustRightInd w:val="0"/>
        <w:ind w:left="862"/>
        <w:jc w:val="both"/>
        <w:outlineLvl w:val="0"/>
        <w:rPr>
          <w:rFonts w:eastAsia="Calibri"/>
          <w:sz w:val="28"/>
          <w:szCs w:val="28"/>
        </w:rPr>
      </w:pPr>
    </w:p>
    <w:p w:rsidR="00D06050" w:rsidRDefault="00D06050" w:rsidP="00AF6FFD">
      <w:pPr>
        <w:pStyle w:val="aa"/>
        <w:autoSpaceDE w:val="0"/>
        <w:autoSpaceDN w:val="0"/>
        <w:adjustRightInd w:val="0"/>
        <w:ind w:left="862"/>
        <w:jc w:val="both"/>
        <w:outlineLvl w:val="0"/>
        <w:rPr>
          <w:rFonts w:eastAsia="Calibri"/>
          <w:sz w:val="28"/>
          <w:szCs w:val="28"/>
        </w:rPr>
      </w:pPr>
    </w:p>
    <w:p w:rsidR="00D06050" w:rsidRDefault="00D06050" w:rsidP="00AF6FFD">
      <w:pPr>
        <w:pStyle w:val="aa"/>
        <w:autoSpaceDE w:val="0"/>
        <w:autoSpaceDN w:val="0"/>
        <w:adjustRightInd w:val="0"/>
        <w:ind w:left="862"/>
        <w:jc w:val="both"/>
        <w:outlineLvl w:val="0"/>
        <w:rPr>
          <w:rFonts w:eastAsia="Calibri"/>
          <w:sz w:val="28"/>
          <w:szCs w:val="28"/>
        </w:rPr>
      </w:pPr>
    </w:p>
    <w:p w:rsidR="00D06050" w:rsidRDefault="00D06050" w:rsidP="00AF6FFD">
      <w:pPr>
        <w:pStyle w:val="aa"/>
        <w:autoSpaceDE w:val="0"/>
        <w:autoSpaceDN w:val="0"/>
        <w:adjustRightInd w:val="0"/>
        <w:ind w:left="862"/>
        <w:jc w:val="both"/>
        <w:outlineLvl w:val="0"/>
        <w:rPr>
          <w:rFonts w:eastAsia="Calibri"/>
          <w:sz w:val="28"/>
          <w:szCs w:val="28"/>
        </w:rPr>
      </w:pPr>
    </w:p>
    <w:p w:rsidR="00D06050" w:rsidRDefault="00D06050" w:rsidP="00AF6FFD">
      <w:pPr>
        <w:pStyle w:val="aa"/>
        <w:autoSpaceDE w:val="0"/>
        <w:autoSpaceDN w:val="0"/>
        <w:adjustRightInd w:val="0"/>
        <w:ind w:left="862"/>
        <w:jc w:val="both"/>
        <w:outlineLvl w:val="0"/>
        <w:rPr>
          <w:rFonts w:eastAsia="Calibri"/>
          <w:sz w:val="28"/>
          <w:szCs w:val="28"/>
        </w:rPr>
      </w:pPr>
    </w:p>
    <w:p w:rsidR="00D06050" w:rsidRDefault="00D06050" w:rsidP="00AF6FFD">
      <w:pPr>
        <w:pStyle w:val="aa"/>
        <w:autoSpaceDE w:val="0"/>
        <w:autoSpaceDN w:val="0"/>
        <w:adjustRightInd w:val="0"/>
        <w:ind w:left="862"/>
        <w:jc w:val="both"/>
        <w:outlineLvl w:val="0"/>
        <w:rPr>
          <w:rFonts w:eastAsia="Calibri"/>
          <w:sz w:val="28"/>
          <w:szCs w:val="28"/>
        </w:rPr>
      </w:pPr>
    </w:p>
    <w:p w:rsidR="00D06050" w:rsidRDefault="00D06050" w:rsidP="00AF6FFD">
      <w:pPr>
        <w:pStyle w:val="aa"/>
        <w:autoSpaceDE w:val="0"/>
        <w:autoSpaceDN w:val="0"/>
        <w:adjustRightInd w:val="0"/>
        <w:ind w:left="862"/>
        <w:jc w:val="both"/>
        <w:outlineLvl w:val="0"/>
        <w:rPr>
          <w:rFonts w:eastAsia="Calibri"/>
          <w:sz w:val="28"/>
          <w:szCs w:val="28"/>
        </w:rPr>
      </w:pPr>
    </w:p>
    <w:p w:rsidR="00D06050" w:rsidRDefault="00D06050" w:rsidP="00AF6FFD">
      <w:pPr>
        <w:pStyle w:val="aa"/>
        <w:autoSpaceDE w:val="0"/>
        <w:autoSpaceDN w:val="0"/>
        <w:adjustRightInd w:val="0"/>
        <w:ind w:left="862"/>
        <w:jc w:val="both"/>
        <w:outlineLvl w:val="0"/>
        <w:rPr>
          <w:rFonts w:eastAsia="Calibri"/>
          <w:sz w:val="28"/>
          <w:szCs w:val="28"/>
        </w:rPr>
      </w:pPr>
    </w:p>
    <w:p w:rsidR="00D06050" w:rsidRPr="00762AC4" w:rsidRDefault="00D06050" w:rsidP="00762AC4">
      <w:pPr>
        <w:autoSpaceDE w:val="0"/>
        <w:autoSpaceDN w:val="0"/>
        <w:adjustRightInd w:val="0"/>
        <w:jc w:val="both"/>
        <w:outlineLvl w:val="0"/>
        <w:rPr>
          <w:rFonts w:eastAsia="Calibri"/>
          <w:sz w:val="28"/>
          <w:szCs w:val="28"/>
        </w:rPr>
      </w:pPr>
    </w:p>
    <w:p w:rsidR="000D3656" w:rsidRPr="002843A5" w:rsidRDefault="000D3656" w:rsidP="000D3656">
      <w:pPr>
        <w:jc w:val="center"/>
        <w:rPr>
          <w:sz w:val="28"/>
          <w:szCs w:val="28"/>
        </w:rPr>
      </w:pPr>
      <w:r w:rsidRPr="002843A5">
        <w:rPr>
          <w:noProof/>
          <w:sz w:val="28"/>
          <w:szCs w:val="28"/>
        </w:rPr>
        <w:lastRenderedPageBreak/>
        <w:drawing>
          <wp:inline distT="0" distB="0" distL="0" distR="0">
            <wp:extent cx="847725" cy="8382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0D3656" w:rsidRPr="002843A5" w:rsidRDefault="000D3656" w:rsidP="000D3656">
      <w:pPr>
        <w:jc w:val="center"/>
        <w:rPr>
          <w:b/>
          <w:sz w:val="28"/>
          <w:szCs w:val="28"/>
        </w:rPr>
      </w:pPr>
      <w:r w:rsidRPr="002843A5">
        <w:rPr>
          <w:b/>
          <w:sz w:val="28"/>
          <w:szCs w:val="28"/>
        </w:rPr>
        <w:t>«Кулöмд</w:t>
      </w:r>
      <w:r w:rsidRPr="002843A5">
        <w:rPr>
          <w:b/>
          <w:sz w:val="28"/>
          <w:szCs w:val="28"/>
          <w:lang w:val="en-US"/>
        </w:rPr>
        <w:t>i</w:t>
      </w:r>
      <w:r w:rsidRPr="002843A5">
        <w:rPr>
          <w:b/>
          <w:sz w:val="28"/>
          <w:szCs w:val="28"/>
        </w:rPr>
        <w:t>н» муниципальнöй районса юралысьлöн-</w:t>
      </w:r>
    </w:p>
    <w:p w:rsidR="000D3656" w:rsidRPr="002843A5" w:rsidRDefault="000D3656" w:rsidP="000D3656">
      <w:pPr>
        <w:jc w:val="center"/>
        <w:rPr>
          <w:b/>
          <w:sz w:val="28"/>
          <w:szCs w:val="28"/>
        </w:rPr>
      </w:pPr>
      <w:r>
        <w:rPr>
          <w:b/>
          <w:sz w:val="28"/>
          <w:szCs w:val="28"/>
        </w:rPr>
        <w:t xml:space="preserve">районса </w:t>
      </w:r>
      <w:r w:rsidRPr="002843A5">
        <w:rPr>
          <w:b/>
          <w:sz w:val="28"/>
          <w:szCs w:val="28"/>
        </w:rPr>
        <w:t>администрацияöн веськöдлысьлöн</w:t>
      </w:r>
    </w:p>
    <w:p w:rsidR="000D3656" w:rsidRPr="002843A5" w:rsidRDefault="000D3656" w:rsidP="000D3656">
      <w:pPr>
        <w:jc w:val="center"/>
        <w:rPr>
          <w:b/>
          <w:sz w:val="34"/>
          <w:szCs w:val="34"/>
        </w:rPr>
      </w:pPr>
      <w:r w:rsidRPr="002843A5">
        <w:rPr>
          <w:b/>
          <w:sz w:val="34"/>
          <w:szCs w:val="34"/>
        </w:rPr>
        <w:t>Ш У Ö М</w:t>
      </w:r>
    </w:p>
    <w:p w:rsidR="000D3656" w:rsidRPr="002843A5" w:rsidRDefault="000D4870" w:rsidP="000D3656">
      <w:pPr>
        <w:jc w:val="center"/>
        <w:rPr>
          <w:b/>
          <w:sz w:val="28"/>
          <w:szCs w:val="28"/>
        </w:rPr>
      </w:pPr>
      <w:r w:rsidRPr="000D4870">
        <w:rPr>
          <w:sz w:val="28"/>
          <w:szCs w:val="28"/>
        </w:rPr>
        <w:pict>
          <v:line id="_x0000_s1026" style="position:absolute;left:0;text-align:left;z-index:251660288" from="9pt,3.5pt" to="459pt,3.5pt"/>
        </w:pict>
      </w:r>
      <w:r w:rsidR="000D3656" w:rsidRPr="002843A5">
        <w:rPr>
          <w:b/>
          <w:sz w:val="28"/>
          <w:szCs w:val="28"/>
        </w:rPr>
        <w:t>Глава муниципального района «Усть-Куломский»-</w:t>
      </w:r>
    </w:p>
    <w:p w:rsidR="000D3656" w:rsidRPr="002843A5" w:rsidRDefault="000D3656" w:rsidP="000D3656">
      <w:pPr>
        <w:jc w:val="center"/>
        <w:rPr>
          <w:b/>
          <w:sz w:val="28"/>
          <w:szCs w:val="28"/>
        </w:rPr>
      </w:pPr>
      <w:r>
        <w:rPr>
          <w:b/>
          <w:sz w:val="28"/>
          <w:szCs w:val="28"/>
        </w:rPr>
        <w:t xml:space="preserve">руководитель администрации </w:t>
      </w:r>
      <w:r w:rsidRPr="002843A5">
        <w:rPr>
          <w:b/>
          <w:sz w:val="28"/>
          <w:szCs w:val="28"/>
        </w:rPr>
        <w:t>района</w:t>
      </w:r>
    </w:p>
    <w:p w:rsidR="000D3656" w:rsidRPr="002843A5" w:rsidRDefault="000D3656" w:rsidP="000D3656">
      <w:pPr>
        <w:keepNext/>
        <w:jc w:val="center"/>
        <w:outlineLvl w:val="3"/>
        <w:rPr>
          <w:b/>
          <w:bCs/>
          <w:sz w:val="34"/>
          <w:szCs w:val="34"/>
        </w:rPr>
      </w:pPr>
      <w:r w:rsidRPr="002843A5">
        <w:rPr>
          <w:b/>
          <w:bCs/>
          <w:sz w:val="34"/>
          <w:szCs w:val="34"/>
        </w:rPr>
        <w:t>П О С Т А Н О В Л Е Н И Е</w:t>
      </w:r>
    </w:p>
    <w:p w:rsidR="000D3656" w:rsidRDefault="000D3656" w:rsidP="000D3656">
      <w:pPr>
        <w:outlineLvl w:val="8"/>
        <w:rPr>
          <w:sz w:val="28"/>
          <w:szCs w:val="28"/>
        </w:rPr>
      </w:pPr>
    </w:p>
    <w:p w:rsidR="000D3656" w:rsidRPr="002843A5" w:rsidRDefault="000D3656" w:rsidP="000D3656">
      <w:pPr>
        <w:outlineLvl w:val="8"/>
        <w:rPr>
          <w:sz w:val="28"/>
          <w:szCs w:val="28"/>
        </w:rPr>
      </w:pPr>
      <w:r>
        <w:rPr>
          <w:sz w:val="28"/>
          <w:szCs w:val="28"/>
        </w:rPr>
        <w:t>31 июля</w:t>
      </w:r>
      <w:r w:rsidRPr="002843A5">
        <w:rPr>
          <w:sz w:val="28"/>
          <w:szCs w:val="28"/>
        </w:rPr>
        <w:t xml:space="preserve"> 202</w:t>
      </w:r>
      <w:r>
        <w:rPr>
          <w:sz w:val="28"/>
          <w:szCs w:val="28"/>
        </w:rPr>
        <w:t>4</w:t>
      </w:r>
      <w:r w:rsidRPr="002843A5">
        <w:rPr>
          <w:sz w:val="28"/>
          <w:szCs w:val="28"/>
        </w:rPr>
        <w:t xml:space="preserve"> г.                                                                                             № </w:t>
      </w:r>
      <w:r>
        <w:rPr>
          <w:sz w:val="28"/>
          <w:szCs w:val="28"/>
        </w:rPr>
        <w:t>26</w:t>
      </w:r>
    </w:p>
    <w:p w:rsidR="000D3656" w:rsidRDefault="000D3656" w:rsidP="000D3656">
      <w:pPr>
        <w:jc w:val="center"/>
      </w:pPr>
    </w:p>
    <w:p w:rsidR="000D3656" w:rsidRPr="002843A5" w:rsidRDefault="000D3656" w:rsidP="000D3656">
      <w:pPr>
        <w:jc w:val="center"/>
      </w:pPr>
      <w:r w:rsidRPr="002843A5">
        <w:t>Республика Коми</w:t>
      </w:r>
    </w:p>
    <w:p w:rsidR="000D3656" w:rsidRPr="002843A5" w:rsidRDefault="000D3656" w:rsidP="000D3656">
      <w:pPr>
        <w:widowControl w:val="0"/>
        <w:autoSpaceDE w:val="0"/>
        <w:autoSpaceDN w:val="0"/>
        <w:adjustRightInd w:val="0"/>
        <w:jc w:val="center"/>
        <w:rPr>
          <w:bCs/>
        </w:rPr>
      </w:pPr>
      <w:r w:rsidRPr="002843A5">
        <w:rPr>
          <w:bCs/>
        </w:rPr>
        <w:t>с. Усть-Кулом</w:t>
      </w:r>
    </w:p>
    <w:p w:rsidR="000D3656" w:rsidRPr="002843A5" w:rsidRDefault="000D3656" w:rsidP="000D3656">
      <w:pPr>
        <w:widowControl w:val="0"/>
        <w:autoSpaceDE w:val="0"/>
        <w:autoSpaceDN w:val="0"/>
        <w:adjustRightInd w:val="0"/>
        <w:jc w:val="center"/>
        <w:rPr>
          <w:bCs/>
        </w:rPr>
      </w:pPr>
    </w:p>
    <w:p w:rsidR="000D3656" w:rsidRPr="00160BFD" w:rsidRDefault="000D3656" w:rsidP="000D3656">
      <w:pPr>
        <w:autoSpaceDE w:val="0"/>
        <w:autoSpaceDN w:val="0"/>
        <w:adjustRightInd w:val="0"/>
        <w:jc w:val="center"/>
        <w:outlineLvl w:val="0"/>
        <w:rPr>
          <w:b/>
          <w:sz w:val="28"/>
          <w:szCs w:val="28"/>
        </w:rPr>
      </w:pPr>
      <w:r w:rsidRPr="0021687C">
        <w:rPr>
          <w:b/>
          <w:sz w:val="28"/>
          <w:szCs w:val="28"/>
        </w:rPr>
        <w:t>О назначении</w:t>
      </w:r>
      <w:r w:rsidR="00D06050">
        <w:rPr>
          <w:b/>
          <w:sz w:val="28"/>
          <w:szCs w:val="28"/>
        </w:rPr>
        <w:t xml:space="preserve"> </w:t>
      </w:r>
      <w:r w:rsidRPr="0021687C">
        <w:rPr>
          <w:b/>
          <w:sz w:val="28"/>
          <w:szCs w:val="28"/>
        </w:rPr>
        <w:t xml:space="preserve">публичных </w:t>
      </w:r>
      <w:r w:rsidRPr="001B2841">
        <w:rPr>
          <w:b/>
          <w:sz w:val="28"/>
          <w:szCs w:val="28"/>
        </w:rPr>
        <w:t>слушаний</w:t>
      </w:r>
      <w:r w:rsidR="00D06050">
        <w:rPr>
          <w:b/>
          <w:sz w:val="28"/>
          <w:szCs w:val="28"/>
        </w:rPr>
        <w:t xml:space="preserve"> </w:t>
      </w:r>
      <w:r w:rsidRPr="001B2841">
        <w:rPr>
          <w:b/>
          <w:sz w:val="28"/>
          <w:szCs w:val="28"/>
        </w:rPr>
        <w:t xml:space="preserve">по </w:t>
      </w:r>
      <w:r w:rsidRPr="00EA5FDA">
        <w:rPr>
          <w:b/>
          <w:sz w:val="28"/>
          <w:szCs w:val="28"/>
        </w:rPr>
        <w:t>проек</w:t>
      </w:r>
      <w:r w:rsidRPr="00160BFD">
        <w:rPr>
          <w:b/>
          <w:sz w:val="28"/>
          <w:szCs w:val="28"/>
        </w:rPr>
        <w:t>ту</w:t>
      </w:r>
      <w:r w:rsidR="00D06050">
        <w:rPr>
          <w:b/>
          <w:sz w:val="28"/>
          <w:szCs w:val="28"/>
        </w:rPr>
        <w:t xml:space="preserve"> </w:t>
      </w:r>
      <w:r w:rsidRPr="00160BFD">
        <w:rPr>
          <w:rFonts w:eastAsia="Calibri"/>
          <w:b/>
          <w:sz w:val="28"/>
          <w:szCs w:val="32"/>
        </w:rPr>
        <w:t xml:space="preserve">внесения изменений в документацию по планировке территории (проект межевания территории кадастрового квартала 11:07:4201009 с.Усть-Кулом), утвержденную постановлением администрации МР «Усть-Куломский» № 1512 от 10.10.2023 г. </w:t>
      </w:r>
      <w:r w:rsidRPr="00160BFD">
        <w:rPr>
          <w:rFonts w:eastAsia="Calibri"/>
          <w:b/>
          <w:sz w:val="28"/>
          <w:szCs w:val="28"/>
        </w:rPr>
        <w:t>«</w:t>
      </w:r>
      <w:r w:rsidRPr="00160BFD">
        <w:rPr>
          <w:b/>
          <w:sz w:val="28"/>
          <w:szCs w:val="28"/>
        </w:rPr>
        <w:t>Об утверждении карты-плана территории кадастрового квартала 11:07:4201009 с. Усть-Кулом подготов</w:t>
      </w:r>
      <w:r>
        <w:rPr>
          <w:b/>
          <w:sz w:val="28"/>
          <w:szCs w:val="28"/>
        </w:rPr>
        <w:t xml:space="preserve">ленных в результате выполнения </w:t>
      </w:r>
      <w:r w:rsidRPr="00160BFD">
        <w:rPr>
          <w:b/>
          <w:sz w:val="28"/>
          <w:szCs w:val="28"/>
        </w:rPr>
        <w:t>комплексных кадастровых работ»</w:t>
      </w:r>
    </w:p>
    <w:p w:rsidR="000D3656" w:rsidRPr="001B2841" w:rsidRDefault="000D3656" w:rsidP="000D3656">
      <w:pPr>
        <w:autoSpaceDE w:val="0"/>
        <w:autoSpaceDN w:val="0"/>
        <w:adjustRightInd w:val="0"/>
        <w:jc w:val="center"/>
        <w:outlineLvl w:val="0"/>
        <w:rPr>
          <w:rFonts w:eastAsia="Calibri"/>
          <w:b/>
          <w:sz w:val="28"/>
          <w:szCs w:val="28"/>
        </w:rPr>
      </w:pPr>
    </w:p>
    <w:p w:rsidR="000D3656" w:rsidRDefault="000D3656" w:rsidP="000D3656">
      <w:pPr>
        <w:pStyle w:val="ConsNonformat"/>
        <w:widowControl/>
        <w:ind w:right="0" w:firstLine="709"/>
        <w:jc w:val="both"/>
        <w:rPr>
          <w:rFonts w:ascii="Times New Roman" w:hAnsi="Times New Roman" w:cs="Times New Roman"/>
          <w:sz w:val="28"/>
          <w:szCs w:val="28"/>
        </w:rPr>
      </w:pPr>
      <w:r w:rsidRPr="0021687C">
        <w:rPr>
          <w:rFonts w:ascii="Times New Roman" w:hAnsi="Times New Roman" w:cs="Times New Roman"/>
          <w:sz w:val="28"/>
          <w:szCs w:val="28"/>
        </w:rPr>
        <w:t>В соответствии с Градостроительным кодексом Российской Федерации, Федеральным законом от 06.10.2003 года №131-ФЗ «Об общих принципах организации местного самоуправления в Российской Федерации», решением Совета муниципального района «Усть-Куломский» от 14 декабря 2023 №XXV</w:t>
      </w:r>
      <w:r w:rsidRPr="0021687C">
        <w:rPr>
          <w:rFonts w:ascii="Times New Roman" w:hAnsi="Times New Roman" w:cs="Times New Roman"/>
          <w:sz w:val="28"/>
          <w:szCs w:val="28"/>
          <w:lang w:val="en-US"/>
        </w:rPr>
        <w:t>II</w:t>
      </w:r>
      <w:r w:rsidRPr="0021687C">
        <w:rPr>
          <w:rFonts w:ascii="Times New Roman" w:hAnsi="Times New Roman" w:cs="Times New Roman"/>
          <w:sz w:val="28"/>
          <w:szCs w:val="28"/>
        </w:rPr>
        <w:t>-442 «Об утверждении порядка организации и проведения публичных слушаний, общественных обсуждений на территории муниципального образования муниципального района «Усть-Куломский» (далее - Порядок) п о с т а н о в л я ю:</w:t>
      </w:r>
    </w:p>
    <w:p w:rsidR="000D3656" w:rsidRPr="0021687C" w:rsidRDefault="000D3656" w:rsidP="000D3656">
      <w:pPr>
        <w:pStyle w:val="ConsNonformat"/>
        <w:widowControl/>
        <w:ind w:right="0" w:firstLine="709"/>
        <w:jc w:val="both"/>
        <w:rPr>
          <w:rFonts w:ascii="Times New Roman" w:hAnsi="Times New Roman" w:cs="Times New Roman"/>
          <w:sz w:val="28"/>
          <w:szCs w:val="28"/>
        </w:rPr>
      </w:pPr>
    </w:p>
    <w:p w:rsidR="000D3656" w:rsidRPr="00EA5FDA" w:rsidRDefault="000D3656" w:rsidP="000D3656">
      <w:pPr>
        <w:autoSpaceDE w:val="0"/>
        <w:autoSpaceDN w:val="0"/>
        <w:adjustRightInd w:val="0"/>
        <w:ind w:firstLine="709"/>
        <w:jc w:val="both"/>
        <w:outlineLvl w:val="0"/>
        <w:rPr>
          <w:color w:val="000000" w:themeColor="text1"/>
          <w:sz w:val="28"/>
          <w:szCs w:val="28"/>
        </w:rPr>
      </w:pPr>
      <w:r w:rsidRPr="00EA5FDA">
        <w:rPr>
          <w:color w:val="000000" w:themeColor="text1"/>
          <w:sz w:val="28"/>
          <w:szCs w:val="28"/>
        </w:rPr>
        <w:t xml:space="preserve">1. Назначить публичные слушания по </w:t>
      </w:r>
      <w:r w:rsidRPr="00EA5FDA">
        <w:rPr>
          <w:sz w:val="28"/>
          <w:szCs w:val="28"/>
        </w:rPr>
        <w:t xml:space="preserve">проекту </w:t>
      </w:r>
      <w:r w:rsidRPr="00160BFD">
        <w:rPr>
          <w:rFonts w:eastAsia="Calibri"/>
          <w:sz w:val="28"/>
          <w:szCs w:val="32"/>
        </w:rPr>
        <w:t xml:space="preserve">внесения изменений в документацию по планировке территории (проект межевания территории кадастрового квартала 11:07:4201009 с.Усть-Кулом), утвержденную постановлением администрации МР «Усть-Куломский» № 1512 от 10.10.2023 г. </w:t>
      </w:r>
      <w:r w:rsidRPr="00160BFD">
        <w:rPr>
          <w:rFonts w:eastAsia="Calibri"/>
          <w:sz w:val="28"/>
          <w:szCs w:val="28"/>
        </w:rPr>
        <w:t>«</w:t>
      </w:r>
      <w:r w:rsidRPr="00160BFD">
        <w:rPr>
          <w:sz w:val="28"/>
          <w:szCs w:val="28"/>
        </w:rPr>
        <w:t>Об утверждении карты- плана территории кадастрового квартала 11:07:4201009 с. Усть-Кулом подготов</w:t>
      </w:r>
      <w:r>
        <w:rPr>
          <w:sz w:val="28"/>
          <w:szCs w:val="28"/>
        </w:rPr>
        <w:t xml:space="preserve">ленных в результате выполнения </w:t>
      </w:r>
      <w:r w:rsidRPr="00160BFD">
        <w:rPr>
          <w:sz w:val="28"/>
          <w:szCs w:val="28"/>
        </w:rPr>
        <w:t>комплексных кадастровых работ»</w:t>
      </w:r>
      <w:r w:rsidRPr="00EA5FDA">
        <w:rPr>
          <w:color w:val="000000" w:themeColor="text1"/>
          <w:sz w:val="28"/>
          <w:szCs w:val="28"/>
        </w:rPr>
        <w:t>согласно приложению.</w:t>
      </w:r>
      <w:bookmarkStart w:id="0" w:name="_Hlk530582157"/>
    </w:p>
    <w:p w:rsidR="000D3656" w:rsidRPr="0021687C" w:rsidRDefault="000D3656" w:rsidP="000D3656">
      <w:pPr>
        <w:ind w:firstLine="709"/>
        <w:jc w:val="both"/>
        <w:rPr>
          <w:rFonts w:eastAsia="Calibri"/>
          <w:sz w:val="28"/>
          <w:szCs w:val="28"/>
        </w:rPr>
      </w:pPr>
      <w:r w:rsidRPr="0021687C">
        <w:rPr>
          <w:color w:val="000000" w:themeColor="text1"/>
          <w:sz w:val="28"/>
          <w:szCs w:val="28"/>
        </w:rPr>
        <w:t xml:space="preserve">2. </w:t>
      </w:r>
      <w:r w:rsidRPr="0021687C">
        <w:rPr>
          <w:sz w:val="28"/>
          <w:szCs w:val="28"/>
        </w:rPr>
        <w:t>Комиссии по землепользованию и застройке</w:t>
      </w:r>
      <w:bookmarkEnd w:id="0"/>
      <w:r w:rsidRPr="0021687C">
        <w:rPr>
          <w:rFonts w:eastAsia="Calibri"/>
          <w:sz w:val="28"/>
          <w:szCs w:val="28"/>
        </w:rPr>
        <w:t xml:space="preserve">организовать проведение </w:t>
      </w:r>
      <w:r w:rsidRPr="0021687C">
        <w:rPr>
          <w:sz w:val="28"/>
          <w:szCs w:val="28"/>
        </w:rPr>
        <w:t xml:space="preserve">публичных слушаний </w:t>
      </w:r>
      <w:r w:rsidRPr="0021687C">
        <w:rPr>
          <w:rFonts w:eastAsia="Calibri"/>
          <w:sz w:val="28"/>
          <w:szCs w:val="28"/>
        </w:rPr>
        <w:t xml:space="preserve">по </w:t>
      </w:r>
      <w:r w:rsidRPr="0021687C">
        <w:rPr>
          <w:sz w:val="28"/>
          <w:szCs w:val="28"/>
        </w:rPr>
        <w:t>проекту</w:t>
      </w:r>
      <w:r w:rsidRPr="00160BFD">
        <w:rPr>
          <w:rFonts w:eastAsia="Calibri"/>
          <w:sz w:val="28"/>
          <w:szCs w:val="32"/>
        </w:rPr>
        <w:t xml:space="preserve">внесения изменений в документацию по планировке территории (проект межевания территории кадастрового квартала 11:07:4201009 с.Усть-Кулом), утвержденную постановлением администрации МР «Усть-Куломский» № 1512 от 10.10.2023 </w:t>
      </w:r>
      <w:r w:rsidRPr="00160BFD">
        <w:rPr>
          <w:rFonts w:eastAsia="Calibri"/>
          <w:sz w:val="28"/>
          <w:szCs w:val="32"/>
        </w:rPr>
        <w:lastRenderedPageBreak/>
        <w:t xml:space="preserve">г. </w:t>
      </w:r>
      <w:r w:rsidRPr="00160BFD">
        <w:rPr>
          <w:rFonts w:eastAsia="Calibri"/>
          <w:sz w:val="28"/>
          <w:szCs w:val="28"/>
        </w:rPr>
        <w:t>«</w:t>
      </w:r>
      <w:r w:rsidRPr="00160BFD">
        <w:rPr>
          <w:sz w:val="28"/>
          <w:szCs w:val="28"/>
        </w:rPr>
        <w:t>Об утверждении карты- плана территории кадастрового квартала 11:07:4201009 с. Усть-Кулом подготовленных в результате выполнения  комплексных кадастровых работ»</w:t>
      </w:r>
      <w:r w:rsidRPr="0021687C">
        <w:rPr>
          <w:rFonts w:eastAsia="Calibri"/>
          <w:sz w:val="28"/>
          <w:szCs w:val="28"/>
        </w:rPr>
        <w:t>(далее – организатор).</w:t>
      </w:r>
    </w:p>
    <w:p w:rsidR="000D3656" w:rsidRPr="0021687C" w:rsidRDefault="000D3656" w:rsidP="000D3656">
      <w:pPr>
        <w:ind w:firstLine="709"/>
        <w:jc w:val="both"/>
        <w:rPr>
          <w:sz w:val="28"/>
          <w:szCs w:val="28"/>
        </w:rPr>
      </w:pPr>
      <w:r w:rsidRPr="0021687C">
        <w:rPr>
          <w:rFonts w:eastAsia="Calibri"/>
          <w:sz w:val="28"/>
          <w:szCs w:val="28"/>
        </w:rPr>
        <w:t xml:space="preserve">3. </w:t>
      </w:r>
      <w:r w:rsidRPr="0021687C">
        <w:rPr>
          <w:sz w:val="28"/>
          <w:szCs w:val="28"/>
        </w:rPr>
        <w:t>Организатору обеспечить проведение публичных слушаний в соответствии с Порядком и настоящим постановлением.</w:t>
      </w:r>
    </w:p>
    <w:p w:rsidR="000D3656" w:rsidRPr="0021687C" w:rsidRDefault="000D3656" w:rsidP="000D3656">
      <w:pPr>
        <w:ind w:firstLine="709"/>
        <w:jc w:val="both"/>
        <w:rPr>
          <w:sz w:val="28"/>
          <w:szCs w:val="28"/>
        </w:rPr>
      </w:pPr>
      <w:r>
        <w:rPr>
          <w:sz w:val="28"/>
          <w:szCs w:val="28"/>
        </w:rPr>
        <w:t>4. Публичные слушания провести 23августа</w:t>
      </w:r>
      <w:r w:rsidRPr="0021687C">
        <w:rPr>
          <w:sz w:val="28"/>
          <w:szCs w:val="28"/>
        </w:rPr>
        <w:t xml:space="preserve"> 2024 года в следующем порядке:</w:t>
      </w:r>
    </w:p>
    <w:p w:rsidR="000D3656" w:rsidRPr="0021687C" w:rsidRDefault="000D3656" w:rsidP="000D3656">
      <w:pPr>
        <w:ind w:firstLine="709"/>
        <w:jc w:val="both"/>
        <w:rPr>
          <w:sz w:val="28"/>
          <w:szCs w:val="28"/>
        </w:rPr>
      </w:pPr>
      <w:r w:rsidRPr="0021687C">
        <w:rPr>
          <w:sz w:val="28"/>
          <w:szCs w:val="28"/>
        </w:rPr>
        <w:t>- определить место проведения слушаний для жителей СП «Усть-Кулом» - Республика Коми, Усть-Куломский район, с.Усть-Кулом, ул.Гагарина, д. 1, в администрации сельского поселения «Усть-Кулом», начало слушаний – 15 ч. 00 мин.</w:t>
      </w:r>
    </w:p>
    <w:p w:rsidR="000D3656" w:rsidRPr="0021687C" w:rsidRDefault="000D3656" w:rsidP="000D3656">
      <w:pPr>
        <w:ind w:firstLine="709"/>
        <w:jc w:val="both"/>
        <w:rPr>
          <w:sz w:val="28"/>
          <w:szCs w:val="28"/>
        </w:rPr>
      </w:pPr>
      <w:r w:rsidRPr="0021687C">
        <w:rPr>
          <w:sz w:val="28"/>
          <w:szCs w:val="28"/>
        </w:rPr>
        <w:t>5. Для подготовки и проведения публичных слушаний образовать временную комиссию (далее-комиссия) в составе:</w:t>
      </w:r>
    </w:p>
    <w:p w:rsidR="000D3656" w:rsidRPr="0021687C" w:rsidRDefault="000D3656" w:rsidP="000D3656">
      <w:pPr>
        <w:ind w:firstLine="709"/>
        <w:jc w:val="both"/>
        <w:rPr>
          <w:rFonts w:eastAsiaTheme="minorHAnsi"/>
          <w:sz w:val="28"/>
          <w:szCs w:val="28"/>
        </w:rPr>
      </w:pPr>
      <w:r w:rsidRPr="0021687C">
        <w:rPr>
          <w:sz w:val="28"/>
          <w:szCs w:val="28"/>
        </w:rPr>
        <w:t>Председатель:</w:t>
      </w:r>
    </w:p>
    <w:p w:rsidR="000D3656" w:rsidRPr="0021687C" w:rsidRDefault="000D3656" w:rsidP="000D3656">
      <w:pPr>
        <w:ind w:firstLine="709"/>
        <w:jc w:val="both"/>
        <w:rPr>
          <w:rFonts w:eastAsiaTheme="minorHAnsi"/>
          <w:sz w:val="28"/>
          <w:szCs w:val="28"/>
        </w:rPr>
      </w:pPr>
      <w:r w:rsidRPr="0021687C">
        <w:rPr>
          <w:rFonts w:eastAsiaTheme="minorHAnsi"/>
          <w:sz w:val="28"/>
          <w:szCs w:val="28"/>
        </w:rPr>
        <w:t>Бадьин В.В.- заместитель руководителя администрации МР «Усть-Куломский»</w:t>
      </w:r>
    </w:p>
    <w:p w:rsidR="000D3656" w:rsidRPr="0021687C" w:rsidRDefault="000D3656" w:rsidP="000D3656">
      <w:pPr>
        <w:ind w:firstLine="709"/>
        <w:jc w:val="both"/>
        <w:rPr>
          <w:sz w:val="28"/>
          <w:szCs w:val="28"/>
        </w:rPr>
      </w:pPr>
      <w:r w:rsidRPr="0021687C">
        <w:rPr>
          <w:sz w:val="28"/>
          <w:szCs w:val="28"/>
        </w:rPr>
        <w:t>Члены комиссии:</w:t>
      </w:r>
    </w:p>
    <w:p w:rsidR="000D3656" w:rsidRPr="0021687C" w:rsidRDefault="000D3656" w:rsidP="000D3656">
      <w:pPr>
        <w:pStyle w:val="aa"/>
        <w:autoSpaceDE w:val="0"/>
        <w:autoSpaceDN w:val="0"/>
        <w:adjustRightInd w:val="0"/>
        <w:ind w:left="0" w:firstLine="709"/>
        <w:jc w:val="both"/>
        <w:rPr>
          <w:rFonts w:eastAsiaTheme="minorHAnsi"/>
          <w:sz w:val="28"/>
          <w:szCs w:val="28"/>
        </w:rPr>
      </w:pPr>
      <w:r w:rsidRPr="0021687C">
        <w:rPr>
          <w:rFonts w:eastAsiaTheme="minorHAnsi"/>
          <w:sz w:val="28"/>
          <w:szCs w:val="28"/>
        </w:rPr>
        <w:t>Коноплёва Г.О. -заведующий отделом архитектуры и градостроительства - главный архитектор администрации МР «Усть-Куломский»</w:t>
      </w:r>
    </w:p>
    <w:p w:rsidR="000D3656" w:rsidRPr="0021687C" w:rsidRDefault="000D3656" w:rsidP="000D3656">
      <w:pPr>
        <w:pStyle w:val="aa"/>
        <w:autoSpaceDE w:val="0"/>
        <w:autoSpaceDN w:val="0"/>
        <w:adjustRightInd w:val="0"/>
        <w:ind w:left="0" w:firstLine="709"/>
        <w:jc w:val="both"/>
        <w:rPr>
          <w:sz w:val="28"/>
          <w:szCs w:val="28"/>
        </w:rPr>
      </w:pPr>
      <w:r w:rsidRPr="0021687C">
        <w:rPr>
          <w:sz w:val="28"/>
          <w:szCs w:val="28"/>
        </w:rPr>
        <w:t xml:space="preserve">Губер Ю.И. - заведующий отделом по управлению муниципальным имуществом </w:t>
      </w:r>
      <w:r w:rsidRPr="0021687C">
        <w:rPr>
          <w:rFonts w:eastAsiaTheme="minorHAnsi"/>
          <w:sz w:val="28"/>
          <w:szCs w:val="28"/>
        </w:rPr>
        <w:t>администрации МР «Усть-Куломский»</w:t>
      </w:r>
      <w:r w:rsidRPr="0021687C">
        <w:rPr>
          <w:sz w:val="28"/>
          <w:szCs w:val="28"/>
        </w:rPr>
        <w:t>;</w:t>
      </w:r>
    </w:p>
    <w:p w:rsidR="000D3656" w:rsidRPr="0021687C" w:rsidRDefault="000D3656" w:rsidP="000D3656">
      <w:pPr>
        <w:ind w:firstLine="709"/>
        <w:jc w:val="both"/>
        <w:rPr>
          <w:sz w:val="28"/>
          <w:szCs w:val="28"/>
        </w:rPr>
      </w:pPr>
      <w:r w:rsidRPr="0021687C">
        <w:rPr>
          <w:sz w:val="28"/>
          <w:szCs w:val="28"/>
        </w:rPr>
        <w:t xml:space="preserve">Генрих О.А. - заместитель заведующего отделом по управлению муниципальным имуществом </w:t>
      </w:r>
      <w:r w:rsidRPr="0021687C">
        <w:rPr>
          <w:rFonts w:eastAsiaTheme="minorHAnsi"/>
          <w:sz w:val="28"/>
          <w:szCs w:val="28"/>
        </w:rPr>
        <w:t>администрации МР «Усть-Куломский»;</w:t>
      </w:r>
    </w:p>
    <w:p w:rsidR="000D3656" w:rsidRPr="0021687C" w:rsidRDefault="000D3656" w:rsidP="000D3656">
      <w:pPr>
        <w:ind w:firstLine="709"/>
        <w:jc w:val="both"/>
        <w:rPr>
          <w:sz w:val="28"/>
          <w:szCs w:val="28"/>
        </w:rPr>
      </w:pPr>
      <w:r w:rsidRPr="0021687C">
        <w:rPr>
          <w:sz w:val="28"/>
          <w:szCs w:val="28"/>
        </w:rPr>
        <w:t>Игнатов Виктор Петрович–руководитель администрации сельского поселения «Усть-Кулом» (по согласованию).</w:t>
      </w:r>
    </w:p>
    <w:p w:rsidR="000D3656" w:rsidRPr="0021687C" w:rsidRDefault="000D3656" w:rsidP="000D3656">
      <w:pPr>
        <w:ind w:firstLine="709"/>
        <w:jc w:val="both"/>
        <w:rPr>
          <w:sz w:val="28"/>
          <w:szCs w:val="28"/>
        </w:rPr>
      </w:pPr>
      <w:r w:rsidRPr="0021687C">
        <w:rPr>
          <w:sz w:val="28"/>
          <w:szCs w:val="28"/>
        </w:rPr>
        <w:t>6. Комиссии:</w:t>
      </w:r>
    </w:p>
    <w:p w:rsidR="000D3656" w:rsidRPr="0021687C" w:rsidRDefault="000D3656" w:rsidP="000D3656">
      <w:pPr>
        <w:autoSpaceDE w:val="0"/>
        <w:autoSpaceDN w:val="0"/>
        <w:adjustRightInd w:val="0"/>
        <w:spacing w:before="220"/>
        <w:ind w:firstLine="709"/>
        <w:contextualSpacing/>
        <w:jc w:val="both"/>
        <w:rPr>
          <w:sz w:val="28"/>
          <w:szCs w:val="28"/>
        </w:rPr>
      </w:pPr>
      <w:r w:rsidRPr="0021687C">
        <w:rPr>
          <w:sz w:val="28"/>
          <w:szCs w:val="28"/>
        </w:rPr>
        <w:t xml:space="preserve">1) обеспечить опубликование в Информационном вестнике Совета и администрации муниципального района "Усть-Куломский" и размещение на официальном сайте администрации муниципального района "Усть-Куломский" в информационно-телекоммуникационной сети "Интернет" проекта муниципального правового акта не позднее 3 календарных дней до назначенной даты проведения публичных слушаний, на едином портале в соответствии с Правилами использования единого портала в целях организации и проведения публичных слушаний, утвержденными постановлением Правительства Российской Федерации от 03.02.2022 N 101; </w:t>
      </w:r>
    </w:p>
    <w:p w:rsidR="000D3656" w:rsidRPr="0021687C" w:rsidRDefault="000D3656" w:rsidP="000D3656">
      <w:pPr>
        <w:autoSpaceDE w:val="0"/>
        <w:autoSpaceDN w:val="0"/>
        <w:adjustRightInd w:val="0"/>
        <w:spacing w:before="220"/>
        <w:ind w:firstLine="709"/>
        <w:contextualSpacing/>
        <w:jc w:val="both"/>
        <w:rPr>
          <w:sz w:val="28"/>
          <w:szCs w:val="28"/>
        </w:rPr>
      </w:pPr>
      <w:r w:rsidRPr="0021687C">
        <w:rPr>
          <w:sz w:val="28"/>
          <w:szCs w:val="28"/>
        </w:rPr>
        <w:t xml:space="preserve">2) обеспечить опубликование материалов, информации о проведении публичных слушаний в Информационном вестнике Совета и администрации муниципального района "Усть-Куломский" и размещение на официальном сайте администрации муниципального района "Усть-Куломский" в информационно-телекоммуникационной сети "Интернет" с указанием темы публичных слушаний, даты, времени и места проведения публичных слушаний не позднее 3 календарных дней до назначенной даты проведения публичных слушаний, на едином портале в соответствии с Правилами использования единого портала в целях организации и проведения </w:t>
      </w:r>
      <w:r w:rsidRPr="0021687C">
        <w:rPr>
          <w:sz w:val="28"/>
          <w:szCs w:val="28"/>
        </w:rPr>
        <w:lastRenderedPageBreak/>
        <w:t>публичных слушаний, утвержденными постановлением Правительства Российской Федерации от 03.02.2022 N 101;</w:t>
      </w:r>
    </w:p>
    <w:p w:rsidR="000D3656" w:rsidRPr="0021687C" w:rsidRDefault="000D3656" w:rsidP="000D3656">
      <w:pPr>
        <w:autoSpaceDE w:val="0"/>
        <w:autoSpaceDN w:val="0"/>
        <w:adjustRightInd w:val="0"/>
        <w:spacing w:before="220"/>
        <w:ind w:firstLine="709"/>
        <w:contextualSpacing/>
        <w:jc w:val="both"/>
        <w:rPr>
          <w:sz w:val="28"/>
          <w:szCs w:val="28"/>
        </w:rPr>
      </w:pPr>
      <w:r w:rsidRPr="0021687C">
        <w:rPr>
          <w:sz w:val="28"/>
          <w:szCs w:val="28"/>
        </w:rPr>
        <w:t>3) определить докладчиков (содокладчиков);</w:t>
      </w:r>
    </w:p>
    <w:p w:rsidR="000D3656" w:rsidRPr="0021687C" w:rsidRDefault="000D3656" w:rsidP="000D3656">
      <w:pPr>
        <w:autoSpaceDE w:val="0"/>
        <w:autoSpaceDN w:val="0"/>
        <w:adjustRightInd w:val="0"/>
        <w:spacing w:before="220"/>
        <w:ind w:firstLine="709"/>
        <w:contextualSpacing/>
        <w:jc w:val="both"/>
        <w:rPr>
          <w:sz w:val="28"/>
          <w:szCs w:val="28"/>
        </w:rPr>
      </w:pPr>
      <w:r w:rsidRPr="0021687C">
        <w:rPr>
          <w:sz w:val="28"/>
          <w:szCs w:val="28"/>
        </w:rPr>
        <w:t>4) установить порядок выступлений на публичных слушаниях;</w:t>
      </w:r>
    </w:p>
    <w:p w:rsidR="000D3656" w:rsidRPr="0021687C" w:rsidRDefault="000D3656" w:rsidP="000D3656">
      <w:pPr>
        <w:autoSpaceDE w:val="0"/>
        <w:autoSpaceDN w:val="0"/>
        <w:adjustRightInd w:val="0"/>
        <w:spacing w:before="220"/>
        <w:ind w:firstLine="709"/>
        <w:contextualSpacing/>
        <w:jc w:val="both"/>
        <w:rPr>
          <w:sz w:val="28"/>
          <w:szCs w:val="28"/>
        </w:rPr>
      </w:pPr>
      <w:r w:rsidRPr="0021687C">
        <w:rPr>
          <w:sz w:val="28"/>
          <w:szCs w:val="28"/>
        </w:rPr>
        <w:t>5) организовать опубликование в Информационном вестнике Совета и администрации муниципального района "Усть-Куломский" и размещение на официальном сайте администрации муниципального района "Усть-Куломский" в информационно-телекоммуникационной сети "Интернет" решения по результатам публичных слушаний.</w:t>
      </w:r>
    </w:p>
    <w:p w:rsidR="000D3656" w:rsidRPr="0021687C" w:rsidRDefault="000D3656" w:rsidP="000D3656">
      <w:pPr>
        <w:ind w:firstLine="709"/>
        <w:jc w:val="both"/>
        <w:rPr>
          <w:color w:val="000000"/>
          <w:sz w:val="28"/>
          <w:szCs w:val="28"/>
        </w:rPr>
      </w:pPr>
      <w:r w:rsidRPr="0021687C">
        <w:rPr>
          <w:sz w:val="28"/>
          <w:szCs w:val="28"/>
        </w:rPr>
        <w:t xml:space="preserve">7. </w:t>
      </w:r>
      <w:r w:rsidRPr="0021687C">
        <w:rPr>
          <w:color w:val="000000"/>
          <w:sz w:val="28"/>
          <w:szCs w:val="28"/>
        </w:rPr>
        <w:t>Контроль за исполнением настоящего постановления возложить на заместителя руководителя администрации муниципального района «Усть-Куломский» В.В.Бадьина.</w:t>
      </w:r>
    </w:p>
    <w:p w:rsidR="000D3656" w:rsidRPr="0021687C" w:rsidRDefault="000D3656" w:rsidP="000D3656">
      <w:pPr>
        <w:ind w:firstLine="709"/>
        <w:jc w:val="both"/>
        <w:rPr>
          <w:color w:val="000000"/>
          <w:sz w:val="28"/>
          <w:szCs w:val="28"/>
        </w:rPr>
      </w:pPr>
      <w:r w:rsidRPr="0021687C">
        <w:rPr>
          <w:color w:val="000000"/>
          <w:sz w:val="28"/>
          <w:szCs w:val="28"/>
        </w:rPr>
        <w:t>8. 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0D3656" w:rsidRDefault="000D3656" w:rsidP="000D3656">
      <w:pPr>
        <w:pStyle w:val="af2"/>
        <w:spacing w:after="0" w:line="240" w:lineRule="auto"/>
        <w:jc w:val="both"/>
        <w:rPr>
          <w:rFonts w:ascii="Times New Roman" w:hAnsi="Times New Roman"/>
          <w:sz w:val="28"/>
          <w:szCs w:val="28"/>
        </w:rPr>
      </w:pPr>
    </w:p>
    <w:p w:rsidR="000D3656" w:rsidRPr="0021687C" w:rsidRDefault="000D3656" w:rsidP="000D3656">
      <w:pPr>
        <w:pStyle w:val="af2"/>
        <w:spacing w:after="0" w:line="240" w:lineRule="auto"/>
        <w:jc w:val="both"/>
        <w:rPr>
          <w:rFonts w:ascii="Times New Roman" w:hAnsi="Times New Roman"/>
          <w:sz w:val="28"/>
          <w:szCs w:val="28"/>
        </w:rPr>
      </w:pPr>
    </w:p>
    <w:p w:rsidR="000D3656" w:rsidRPr="0021687C" w:rsidRDefault="000D3656" w:rsidP="000D3656">
      <w:pPr>
        <w:pStyle w:val="ConsPlusNormal"/>
        <w:rPr>
          <w:rFonts w:ascii="Times New Roman" w:hAnsi="Times New Roman"/>
          <w:sz w:val="28"/>
          <w:szCs w:val="28"/>
        </w:rPr>
      </w:pPr>
      <w:r w:rsidRPr="0021687C">
        <w:rPr>
          <w:rFonts w:ascii="Times New Roman" w:hAnsi="Times New Roman"/>
          <w:sz w:val="28"/>
          <w:szCs w:val="28"/>
        </w:rPr>
        <w:t>Глава МР «Усть-Куломский»-</w:t>
      </w:r>
    </w:p>
    <w:p w:rsidR="000D3656" w:rsidRPr="0021687C" w:rsidRDefault="000D3656" w:rsidP="000D3656">
      <w:pPr>
        <w:pStyle w:val="ConsPlusNormal"/>
        <w:rPr>
          <w:rFonts w:ascii="Times New Roman" w:hAnsi="Times New Roman"/>
          <w:sz w:val="28"/>
          <w:szCs w:val="28"/>
        </w:rPr>
      </w:pPr>
      <w:r w:rsidRPr="0021687C">
        <w:rPr>
          <w:rFonts w:ascii="Times New Roman" w:hAnsi="Times New Roman"/>
          <w:sz w:val="28"/>
          <w:szCs w:val="28"/>
        </w:rPr>
        <w:t>р</w:t>
      </w:r>
      <w:r>
        <w:rPr>
          <w:rFonts w:ascii="Times New Roman" w:hAnsi="Times New Roman"/>
          <w:sz w:val="28"/>
          <w:szCs w:val="28"/>
        </w:rPr>
        <w:t xml:space="preserve">уководитель администрации </w:t>
      </w:r>
      <w:r w:rsidRPr="0021687C">
        <w:rPr>
          <w:rFonts w:ascii="Times New Roman" w:hAnsi="Times New Roman"/>
          <w:sz w:val="28"/>
          <w:szCs w:val="28"/>
        </w:rPr>
        <w:t xml:space="preserve">района                         </w:t>
      </w:r>
      <w:r>
        <w:rPr>
          <w:rFonts w:ascii="Times New Roman" w:hAnsi="Times New Roman"/>
          <w:sz w:val="28"/>
          <w:szCs w:val="28"/>
        </w:rPr>
        <w:tab/>
      </w:r>
      <w:r>
        <w:rPr>
          <w:rFonts w:ascii="Times New Roman" w:hAnsi="Times New Roman"/>
          <w:sz w:val="28"/>
          <w:szCs w:val="28"/>
        </w:rPr>
        <w:tab/>
      </w:r>
      <w:r w:rsidRPr="0021687C">
        <w:rPr>
          <w:rFonts w:ascii="Times New Roman" w:hAnsi="Times New Roman"/>
          <w:sz w:val="28"/>
          <w:szCs w:val="28"/>
        </w:rPr>
        <w:t>С.В.Рубан</w:t>
      </w:r>
    </w:p>
    <w:p w:rsidR="000D3656" w:rsidRPr="00AB708D" w:rsidRDefault="000D3656" w:rsidP="000D3656">
      <w:pPr>
        <w:autoSpaceDE w:val="0"/>
        <w:autoSpaceDN w:val="0"/>
        <w:adjustRightInd w:val="0"/>
        <w:ind w:left="-284" w:firstLine="426"/>
        <w:jc w:val="right"/>
        <w:rPr>
          <w:color w:val="000000" w:themeColor="text1"/>
          <w:sz w:val="26"/>
          <w:szCs w:val="26"/>
        </w:rPr>
      </w:pPr>
    </w:p>
    <w:p w:rsidR="000D3656" w:rsidRDefault="000D3656" w:rsidP="000D3656">
      <w:pPr>
        <w:autoSpaceDE w:val="0"/>
        <w:autoSpaceDN w:val="0"/>
        <w:adjustRightInd w:val="0"/>
        <w:ind w:left="-284" w:firstLine="426"/>
        <w:rPr>
          <w:color w:val="000000" w:themeColor="text1"/>
          <w:sz w:val="24"/>
        </w:rPr>
      </w:pPr>
    </w:p>
    <w:p w:rsidR="000D3656" w:rsidRDefault="000D3656" w:rsidP="000D3656">
      <w:pPr>
        <w:autoSpaceDE w:val="0"/>
        <w:autoSpaceDN w:val="0"/>
        <w:adjustRightInd w:val="0"/>
        <w:ind w:left="-284" w:firstLine="426"/>
        <w:rPr>
          <w:color w:val="000000" w:themeColor="text1"/>
          <w:sz w:val="24"/>
        </w:rPr>
      </w:pPr>
    </w:p>
    <w:p w:rsidR="000D3656" w:rsidRDefault="000D3656" w:rsidP="000D3656">
      <w:pPr>
        <w:autoSpaceDE w:val="0"/>
        <w:autoSpaceDN w:val="0"/>
        <w:adjustRightInd w:val="0"/>
        <w:ind w:left="-284" w:firstLine="426"/>
        <w:rPr>
          <w:color w:val="000000" w:themeColor="text1"/>
          <w:sz w:val="24"/>
        </w:rPr>
      </w:pPr>
    </w:p>
    <w:p w:rsidR="000D3656" w:rsidRDefault="000D3656" w:rsidP="000D3656">
      <w:pPr>
        <w:autoSpaceDE w:val="0"/>
        <w:autoSpaceDN w:val="0"/>
        <w:adjustRightInd w:val="0"/>
        <w:rPr>
          <w:color w:val="000000" w:themeColor="text1"/>
        </w:rPr>
      </w:pPr>
    </w:p>
    <w:p w:rsidR="000D3656" w:rsidRDefault="000D3656" w:rsidP="000D3656">
      <w:pPr>
        <w:autoSpaceDE w:val="0"/>
        <w:autoSpaceDN w:val="0"/>
        <w:adjustRightInd w:val="0"/>
        <w:rPr>
          <w:color w:val="000000" w:themeColor="text1"/>
        </w:rPr>
      </w:pPr>
    </w:p>
    <w:p w:rsidR="000D3656" w:rsidRDefault="000D3656" w:rsidP="000D3656">
      <w:pPr>
        <w:autoSpaceDE w:val="0"/>
        <w:autoSpaceDN w:val="0"/>
        <w:adjustRightInd w:val="0"/>
        <w:rPr>
          <w:color w:val="000000" w:themeColor="text1"/>
        </w:rPr>
      </w:pPr>
    </w:p>
    <w:p w:rsidR="000D3656" w:rsidRDefault="000D3656" w:rsidP="000D3656">
      <w:pPr>
        <w:autoSpaceDE w:val="0"/>
        <w:autoSpaceDN w:val="0"/>
        <w:adjustRightInd w:val="0"/>
        <w:rPr>
          <w:color w:val="000000" w:themeColor="text1"/>
        </w:rPr>
      </w:pPr>
    </w:p>
    <w:p w:rsidR="000D3656" w:rsidRDefault="000D3656" w:rsidP="000D3656">
      <w:pPr>
        <w:autoSpaceDE w:val="0"/>
        <w:autoSpaceDN w:val="0"/>
        <w:adjustRightInd w:val="0"/>
        <w:rPr>
          <w:color w:val="000000" w:themeColor="text1"/>
        </w:rPr>
      </w:pPr>
    </w:p>
    <w:p w:rsidR="000D3656" w:rsidRDefault="000D3656" w:rsidP="000D3656">
      <w:pPr>
        <w:autoSpaceDE w:val="0"/>
        <w:autoSpaceDN w:val="0"/>
        <w:adjustRightInd w:val="0"/>
        <w:rPr>
          <w:color w:val="000000" w:themeColor="text1"/>
        </w:rPr>
      </w:pPr>
    </w:p>
    <w:p w:rsidR="000D3656" w:rsidRDefault="000D3656" w:rsidP="000D3656">
      <w:pPr>
        <w:autoSpaceDE w:val="0"/>
        <w:autoSpaceDN w:val="0"/>
        <w:adjustRightInd w:val="0"/>
        <w:rPr>
          <w:color w:val="000000" w:themeColor="text1"/>
        </w:rPr>
      </w:pPr>
    </w:p>
    <w:p w:rsidR="000D3656" w:rsidRDefault="000D3656" w:rsidP="000D3656">
      <w:pPr>
        <w:autoSpaceDE w:val="0"/>
        <w:autoSpaceDN w:val="0"/>
        <w:adjustRightInd w:val="0"/>
        <w:rPr>
          <w:color w:val="000000" w:themeColor="text1"/>
        </w:rPr>
      </w:pPr>
    </w:p>
    <w:p w:rsidR="000D3656" w:rsidRDefault="000D3656" w:rsidP="000D3656">
      <w:pPr>
        <w:autoSpaceDE w:val="0"/>
        <w:autoSpaceDN w:val="0"/>
        <w:adjustRightInd w:val="0"/>
        <w:rPr>
          <w:color w:val="000000" w:themeColor="text1"/>
        </w:rPr>
      </w:pPr>
    </w:p>
    <w:p w:rsidR="000D3656" w:rsidRDefault="000D3656" w:rsidP="000D3656">
      <w:pPr>
        <w:autoSpaceDE w:val="0"/>
        <w:autoSpaceDN w:val="0"/>
        <w:adjustRightInd w:val="0"/>
        <w:rPr>
          <w:color w:val="000000" w:themeColor="text1"/>
        </w:rPr>
      </w:pPr>
    </w:p>
    <w:p w:rsidR="000D3656" w:rsidRDefault="000D3656" w:rsidP="000D3656">
      <w:pPr>
        <w:autoSpaceDE w:val="0"/>
        <w:autoSpaceDN w:val="0"/>
        <w:adjustRightInd w:val="0"/>
        <w:rPr>
          <w:color w:val="000000" w:themeColor="text1"/>
        </w:rPr>
      </w:pPr>
    </w:p>
    <w:p w:rsidR="000D3656" w:rsidRDefault="000D3656" w:rsidP="000D3656">
      <w:pPr>
        <w:autoSpaceDE w:val="0"/>
        <w:autoSpaceDN w:val="0"/>
        <w:adjustRightInd w:val="0"/>
        <w:rPr>
          <w:color w:val="000000" w:themeColor="text1"/>
        </w:rPr>
      </w:pPr>
    </w:p>
    <w:p w:rsidR="000D3656" w:rsidRDefault="000D3656" w:rsidP="000D3656">
      <w:pPr>
        <w:autoSpaceDE w:val="0"/>
        <w:autoSpaceDN w:val="0"/>
        <w:adjustRightInd w:val="0"/>
        <w:rPr>
          <w:color w:val="000000" w:themeColor="text1"/>
        </w:rPr>
      </w:pPr>
    </w:p>
    <w:p w:rsidR="000D3656" w:rsidRDefault="000D3656" w:rsidP="000D3656">
      <w:pPr>
        <w:autoSpaceDE w:val="0"/>
        <w:autoSpaceDN w:val="0"/>
        <w:adjustRightInd w:val="0"/>
        <w:rPr>
          <w:color w:val="000000" w:themeColor="text1"/>
        </w:rPr>
      </w:pPr>
    </w:p>
    <w:p w:rsidR="000D3656" w:rsidRDefault="000D3656" w:rsidP="000D3656">
      <w:pPr>
        <w:autoSpaceDE w:val="0"/>
        <w:autoSpaceDN w:val="0"/>
        <w:adjustRightInd w:val="0"/>
        <w:rPr>
          <w:color w:val="000000" w:themeColor="text1"/>
        </w:rPr>
      </w:pPr>
    </w:p>
    <w:p w:rsidR="000D3656" w:rsidRDefault="000D3656" w:rsidP="000D3656">
      <w:pPr>
        <w:autoSpaceDE w:val="0"/>
        <w:autoSpaceDN w:val="0"/>
        <w:adjustRightInd w:val="0"/>
        <w:rPr>
          <w:color w:val="000000" w:themeColor="text1"/>
        </w:rPr>
      </w:pPr>
    </w:p>
    <w:p w:rsidR="000D3656" w:rsidRDefault="000D3656" w:rsidP="000D3656">
      <w:pPr>
        <w:autoSpaceDE w:val="0"/>
        <w:autoSpaceDN w:val="0"/>
        <w:adjustRightInd w:val="0"/>
        <w:rPr>
          <w:color w:val="000000" w:themeColor="text1"/>
        </w:rPr>
      </w:pPr>
    </w:p>
    <w:p w:rsidR="000D3656" w:rsidRDefault="000D3656" w:rsidP="000D3656">
      <w:pPr>
        <w:autoSpaceDE w:val="0"/>
        <w:autoSpaceDN w:val="0"/>
        <w:adjustRightInd w:val="0"/>
        <w:rPr>
          <w:color w:val="000000" w:themeColor="text1"/>
        </w:rPr>
      </w:pPr>
    </w:p>
    <w:p w:rsidR="000D3656" w:rsidRDefault="000D3656" w:rsidP="000D3656">
      <w:pPr>
        <w:autoSpaceDE w:val="0"/>
        <w:autoSpaceDN w:val="0"/>
        <w:adjustRightInd w:val="0"/>
        <w:rPr>
          <w:color w:val="000000" w:themeColor="text1"/>
        </w:rPr>
      </w:pPr>
    </w:p>
    <w:p w:rsidR="000D3656" w:rsidRDefault="000D3656" w:rsidP="000D3656">
      <w:pPr>
        <w:autoSpaceDE w:val="0"/>
        <w:autoSpaceDN w:val="0"/>
        <w:adjustRightInd w:val="0"/>
        <w:rPr>
          <w:color w:val="000000" w:themeColor="text1"/>
        </w:rPr>
      </w:pPr>
    </w:p>
    <w:p w:rsidR="000D3656" w:rsidRDefault="000D3656" w:rsidP="000D3656">
      <w:pPr>
        <w:autoSpaceDE w:val="0"/>
        <w:autoSpaceDN w:val="0"/>
        <w:adjustRightInd w:val="0"/>
        <w:rPr>
          <w:color w:val="000000" w:themeColor="text1"/>
        </w:rPr>
      </w:pPr>
    </w:p>
    <w:p w:rsidR="000D3656" w:rsidRDefault="000D3656" w:rsidP="000D3656">
      <w:pPr>
        <w:autoSpaceDE w:val="0"/>
        <w:autoSpaceDN w:val="0"/>
        <w:adjustRightInd w:val="0"/>
        <w:rPr>
          <w:color w:val="000000" w:themeColor="text1"/>
        </w:rPr>
      </w:pPr>
    </w:p>
    <w:p w:rsidR="000D3656" w:rsidRDefault="000D3656" w:rsidP="000D3656">
      <w:pPr>
        <w:autoSpaceDE w:val="0"/>
        <w:autoSpaceDN w:val="0"/>
        <w:adjustRightInd w:val="0"/>
        <w:rPr>
          <w:color w:val="000000" w:themeColor="text1"/>
        </w:rPr>
      </w:pPr>
    </w:p>
    <w:p w:rsidR="000D3656" w:rsidRDefault="000D3656" w:rsidP="000D3656">
      <w:pPr>
        <w:autoSpaceDE w:val="0"/>
        <w:autoSpaceDN w:val="0"/>
        <w:adjustRightInd w:val="0"/>
        <w:rPr>
          <w:color w:val="000000" w:themeColor="text1"/>
        </w:rPr>
      </w:pPr>
    </w:p>
    <w:p w:rsidR="000D3656" w:rsidRDefault="000D3656" w:rsidP="000D3656">
      <w:pPr>
        <w:autoSpaceDE w:val="0"/>
        <w:autoSpaceDN w:val="0"/>
        <w:adjustRightInd w:val="0"/>
        <w:rPr>
          <w:color w:val="000000" w:themeColor="text1"/>
        </w:rPr>
      </w:pPr>
    </w:p>
    <w:p w:rsidR="000D3656" w:rsidRDefault="000D3656" w:rsidP="000D3656">
      <w:pPr>
        <w:autoSpaceDE w:val="0"/>
        <w:autoSpaceDN w:val="0"/>
        <w:adjustRightInd w:val="0"/>
        <w:rPr>
          <w:color w:val="000000" w:themeColor="text1"/>
        </w:rPr>
      </w:pPr>
    </w:p>
    <w:p w:rsidR="000D3656" w:rsidRDefault="000D3656" w:rsidP="000D3656">
      <w:pPr>
        <w:autoSpaceDE w:val="0"/>
        <w:autoSpaceDN w:val="0"/>
        <w:adjustRightInd w:val="0"/>
        <w:rPr>
          <w:color w:val="000000" w:themeColor="text1"/>
        </w:rPr>
      </w:pPr>
    </w:p>
    <w:p w:rsidR="000D3656" w:rsidRDefault="000D3656" w:rsidP="000D3656">
      <w:pPr>
        <w:autoSpaceDE w:val="0"/>
        <w:autoSpaceDN w:val="0"/>
        <w:adjustRightInd w:val="0"/>
        <w:rPr>
          <w:color w:val="000000" w:themeColor="text1"/>
        </w:rPr>
      </w:pPr>
    </w:p>
    <w:p w:rsidR="000D3656" w:rsidRDefault="000D3656" w:rsidP="000D3656">
      <w:pPr>
        <w:autoSpaceDE w:val="0"/>
        <w:autoSpaceDN w:val="0"/>
        <w:adjustRightInd w:val="0"/>
        <w:rPr>
          <w:color w:val="000000" w:themeColor="text1"/>
        </w:rPr>
      </w:pPr>
    </w:p>
    <w:p w:rsidR="000D3656" w:rsidRDefault="000D3656" w:rsidP="000D3656">
      <w:pPr>
        <w:autoSpaceDE w:val="0"/>
        <w:autoSpaceDN w:val="0"/>
        <w:adjustRightInd w:val="0"/>
        <w:rPr>
          <w:color w:val="000000" w:themeColor="text1"/>
        </w:rPr>
      </w:pPr>
    </w:p>
    <w:p w:rsidR="000D3656" w:rsidRPr="00AB708D" w:rsidRDefault="000D3656" w:rsidP="000D3656">
      <w:pPr>
        <w:autoSpaceDE w:val="0"/>
        <w:autoSpaceDN w:val="0"/>
        <w:adjustRightInd w:val="0"/>
        <w:rPr>
          <w:color w:val="000000" w:themeColor="text1"/>
        </w:rPr>
      </w:pPr>
      <w:bookmarkStart w:id="1" w:name="_GoBack"/>
      <w:bookmarkEnd w:id="1"/>
      <w:r w:rsidRPr="00AB708D">
        <w:rPr>
          <w:color w:val="000000" w:themeColor="text1"/>
        </w:rPr>
        <w:t>Осокина Т.Н.</w:t>
      </w:r>
      <w:r>
        <w:rPr>
          <w:color w:val="000000" w:themeColor="text1"/>
        </w:rPr>
        <w:t>94-410</w:t>
      </w:r>
    </w:p>
    <w:p w:rsidR="000D3656" w:rsidRDefault="000D3656" w:rsidP="000D3656">
      <w:pPr>
        <w:jc w:val="center"/>
        <w:rPr>
          <w:b/>
          <w:sz w:val="28"/>
          <w:szCs w:val="28"/>
        </w:rPr>
      </w:pPr>
      <w:r w:rsidRPr="000D3656">
        <w:rPr>
          <w:b/>
          <w:sz w:val="28"/>
          <w:szCs w:val="28"/>
          <w:lang w:val="en-US"/>
        </w:rPr>
        <w:lastRenderedPageBreak/>
        <w:t>II</w:t>
      </w:r>
      <w:r w:rsidRPr="000D3656">
        <w:rPr>
          <w:b/>
          <w:sz w:val="28"/>
          <w:szCs w:val="28"/>
        </w:rPr>
        <w:t xml:space="preserve">. Постановления администрации муниципального района </w:t>
      </w:r>
    </w:p>
    <w:p w:rsidR="00570A3C" w:rsidRDefault="000D3656" w:rsidP="000D3656">
      <w:pPr>
        <w:jc w:val="center"/>
        <w:rPr>
          <w:b/>
          <w:sz w:val="28"/>
          <w:szCs w:val="28"/>
        </w:rPr>
      </w:pPr>
      <w:r w:rsidRPr="000D3656">
        <w:rPr>
          <w:b/>
          <w:sz w:val="28"/>
          <w:szCs w:val="28"/>
        </w:rPr>
        <w:t>«Усть-Куломский»</w:t>
      </w:r>
    </w:p>
    <w:p w:rsidR="00FB79EA" w:rsidRPr="00537F9C" w:rsidRDefault="00FB79EA" w:rsidP="00FB79EA">
      <w:pPr>
        <w:jc w:val="center"/>
        <w:rPr>
          <w:sz w:val="28"/>
          <w:szCs w:val="28"/>
          <w:lang w:eastAsia="ar-SA"/>
        </w:rPr>
      </w:pPr>
      <w:r>
        <w:rPr>
          <w:noProof/>
          <w:sz w:val="28"/>
          <w:szCs w:val="28"/>
        </w:rPr>
        <w:drawing>
          <wp:inline distT="0" distB="0" distL="0" distR="0">
            <wp:extent cx="850265" cy="836930"/>
            <wp:effectExtent l="19050" t="0" r="698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850265" cy="836930"/>
                    </a:xfrm>
                    <a:prstGeom prst="rect">
                      <a:avLst/>
                    </a:prstGeom>
                    <a:noFill/>
                    <a:ln w="9525">
                      <a:noFill/>
                      <a:miter lim="800000"/>
                      <a:headEnd/>
                      <a:tailEnd/>
                    </a:ln>
                  </pic:spPr>
                </pic:pic>
              </a:graphicData>
            </a:graphic>
          </wp:inline>
        </w:drawing>
      </w:r>
    </w:p>
    <w:p w:rsidR="00FB79EA" w:rsidRPr="00537F9C" w:rsidRDefault="00FB79EA" w:rsidP="00FB79EA">
      <w:pPr>
        <w:jc w:val="center"/>
        <w:rPr>
          <w:b/>
          <w:sz w:val="28"/>
          <w:szCs w:val="28"/>
          <w:lang w:eastAsia="ar-SA"/>
        </w:rPr>
      </w:pPr>
      <w:r w:rsidRPr="00537F9C">
        <w:rPr>
          <w:b/>
          <w:sz w:val="28"/>
          <w:szCs w:val="28"/>
          <w:lang w:eastAsia="ar-SA"/>
        </w:rPr>
        <w:t>«Кулöмд</w:t>
      </w:r>
      <w:r w:rsidRPr="00537F9C">
        <w:rPr>
          <w:b/>
          <w:sz w:val="28"/>
          <w:szCs w:val="28"/>
          <w:lang w:val="en-US" w:eastAsia="ar-SA"/>
        </w:rPr>
        <w:t>i</w:t>
      </w:r>
      <w:r w:rsidRPr="00537F9C">
        <w:rPr>
          <w:b/>
          <w:sz w:val="28"/>
          <w:szCs w:val="28"/>
          <w:lang w:eastAsia="ar-SA"/>
        </w:rPr>
        <w:t>н» муниципальнöй районса администрациялöн</w:t>
      </w:r>
    </w:p>
    <w:p w:rsidR="00FB79EA" w:rsidRPr="00537F9C" w:rsidRDefault="000D4870" w:rsidP="00FB79EA">
      <w:pPr>
        <w:jc w:val="center"/>
        <w:rPr>
          <w:b/>
          <w:sz w:val="34"/>
          <w:szCs w:val="34"/>
          <w:lang w:eastAsia="ar-SA"/>
        </w:rPr>
      </w:pPr>
      <w:r w:rsidRPr="000D4870">
        <w:rPr>
          <w:rFonts w:ascii="Courier New" w:eastAsia="Courier New" w:hAnsi="Courier New" w:cs="Courier New"/>
          <w:noProof/>
          <w:color w:val="000000"/>
          <w:sz w:val="24"/>
          <w:szCs w:val="24"/>
          <w:lang w:bidi="ru-RU"/>
        </w:rPr>
        <w:pict>
          <v:line id="Прямая соединительная линия 4" o:spid="_x0000_s1027" style="position:absolute;left:0;text-align:left;z-index:251662336;visibility:visible;mso-wrap-distance-top:-44e-5mm;mso-wrap-distance-bottom:-44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00FB79EA" w:rsidRPr="00537F9C">
        <w:rPr>
          <w:b/>
          <w:sz w:val="34"/>
          <w:szCs w:val="34"/>
          <w:lang w:eastAsia="ar-SA"/>
        </w:rPr>
        <w:t>Ш У Ö М</w:t>
      </w:r>
    </w:p>
    <w:p w:rsidR="00FB79EA" w:rsidRPr="00537F9C" w:rsidRDefault="00FB79EA" w:rsidP="00FB79EA">
      <w:pPr>
        <w:jc w:val="center"/>
        <w:rPr>
          <w:b/>
          <w:sz w:val="28"/>
          <w:szCs w:val="28"/>
          <w:lang w:eastAsia="ar-SA"/>
        </w:rPr>
      </w:pPr>
      <w:r w:rsidRPr="00537F9C">
        <w:rPr>
          <w:b/>
          <w:sz w:val="28"/>
          <w:szCs w:val="28"/>
          <w:lang w:eastAsia="ar-SA"/>
        </w:rPr>
        <w:t>Администрация муниципального района «Усть-Куломский»</w:t>
      </w:r>
    </w:p>
    <w:p w:rsidR="00FB79EA" w:rsidRPr="00537F9C" w:rsidRDefault="00FB79EA" w:rsidP="00FB79EA">
      <w:pPr>
        <w:keepNext/>
        <w:jc w:val="center"/>
        <w:outlineLvl w:val="3"/>
        <w:rPr>
          <w:b/>
          <w:bCs/>
          <w:sz w:val="34"/>
          <w:szCs w:val="34"/>
          <w:lang w:eastAsia="ar-SA"/>
        </w:rPr>
      </w:pPr>
      <w:r w:rsidRPr="00537F9C">
        <w:rPr>
          <w:b/>
          <w:bCs/>
          <w:sz w:val="34"/>
          <w:szCs w:val="34"/>
          <w:lang w:eastAsia="ar-SA"/>
        </w:rPr>
        <w:t>П О С Т А Н О В Л Е Н И Е</w:t>
      </w:r>
    </w:p>
    <w:p w:rsidR="00FB79EA" w:rsidRPr="00537F9C" w:rsidRDefault="00FB79EA" w:rsidP="00FB79EA">
      <w:pPr>
        <w:jc w:val="center"/>
        <w:outlineLvl w:val="8"/>
        <w:rPr>
          <w:lang w:eastAsia="ar-SA"/>
        </w:rPr>
      </w:pPr>
      <w:r>
        <w:rPr>
          <w:sz w:val="28"/>
          <w:szCs w:val="28"/>
          <w:lang w:eastAsia="ar-SA"/>
        </w:rPr>
        <w:t>25</w:t>
      </w:r>
      <w:r w:rsidRPr="00537F9C">
        <w:rPr>
          <w:sz w:val="28"/>
          <w:szCs w:val="28"/>
          <w:lang w:eastAsia="ar-SA"/>
        </w:rPr>
        <w:t xml:space="preserve"> июля 2024 г.                                                                                         </w:t>
      </w:r>
      <w:r>
        <w:rPr>
          <w:sz w:val="28"/>
          <w:szCs w:val="28"/>
          <w:lang w:eastAsia="ar-SA"/>
        </w:rPr>
        <w:t>№ 1005</w:t>
      </w:r>
    </w:p>
    <w:p w:rsidR="00FB79EA" w:rsidRPr="00537F9C" w:rsidRDefault="00FB79EA" w:rsidP="00FB79EA">
      <w:pPr>
        <w:jc w:val="center"/>
        <w:rPr>
          <w:lang w:eastAsia="ar-SA"/>
        </w:rPr>
      </w:pPr>
      <w:r w:rsidRPr="00537F9C">
        <w:rPr>
          <w:lang w:eastAsia="ar-SA"/>
        </w:rPr>
        <w:t xml:space="preserve">Республика Коми </w:t>
      </w:r>
    </w:p>
    <w:p w:rsidR="00FB79EA" w:rsidRPr="00537F9C" w:rsidRDefault="00FB79EA" w:rsidP="00FB79EA">
      <w:pPr>
        <w:jc w:val="center"/>
        <w:rPr>
          <w:b/>
          <w:sz w:val="26"/>
          <w:szCs w:val="26"/>
        </w:rPr>
      </w:pPr>
      <w:r w:rsidRPr="00537F9C">
        <w:rPr>
          <w:bCs/>
          <w:lang w:eastAsia="ar-SA"/>
        </w:rPr>
        <w:t>с. Усть-Кулом</w:t>
      </w:r>
      <w:r w:rsidRPr="00537F9C">
        <w:rPr>
          <w:b/>
          <w:sz w:val="26"/>
          <w:szCs w:val="26"/>
        </w:rPr>
        <w:t xml:space="preserve"> </w:t>
      </w:r>
    </w:p>
    <w:p w:rsidR="00FB79EA" w:rsidRPr="00C64FBE" w:rsidRDefault="00FB79EA" w:rsidP="00FB79EA"/>
    <w:p w:rsidR="00FB79EA" w:rsidRPr="00FB79EA" w:rsidRDefault="00FB79EA" w:rsidP="00FB79EA">
      <w:pPr>
        <w:pStyle w:val="af2"/>
        <w:spacing w:line="240" w:lineRule="auto"/>
        <w:jc w:val="center"/>
        <w:rPr>
          <w:rFonts w:ascii="Times New Roman" w:hAnsi="Times New Roman"/>
          <w:b/>
          <w:sz w:val="28"/>
          <w:szCs w:val="28"/>
        </w:rPr>
      </w:pPr>
      <w:r w:rsidRPr="00FB79EA">
        <w:rPr>
          <w:rFonts w:ascii="Times New Roman" w:hAnsi="Times New Roman"/>
          <w:b/>
          <w:sz w:val="28"/>
          <w:szCs w:val="28"/>
        </w:rPr>
        <w:t>Об утверждении Правил землепользования и застройки сельского поселения «Помоздино» муниципального района «Усть-Куломский» Республики Коми</w:t>
      </w:r>
    </w:p>
    <w:p w:rsidR="00FB79EA" w:rsidRPr="00537F9C" w:rsidRDefault="00FB79EA" w:rsidP="00FB79EA">
      <w:pPr>
        <w:ind w:firstLine="567"/>
        <w:jc w:val="both"/>
        <w:rPr>
          <w:sz w:val="28"/>
          <w:szCs w:val="28"/>
        </w:rPr>
      </w:pPr>
    </w:p>
    <w:p w:rsidR="00FB79EA" w:rsidRPr="00FB79EA" w:rsidRDefault="00FB79EA" w:rsidP="00FB79EA">
      <w:pPr>
        <w:ind w:firstLine="709"/>
        <w:jc w:val="both"/>
        <w:rPr>
          <w:sz w:val="28"/>
          <w:szCs w:val="28"/>
        </w:rPr>
      </w:pPr>
      <w:r w:rsidRPr="00FB79EA">
        <w:rPr>
          <w:sz w:val="28"/>
          <w:szCs w:val="28"/>
        </w:rPr>
        <w:t>В соответствии со ст.32 Градостроительного кодекса Российской Федерации, п.20 ч.1 ст.14 Федерального закона от 06.10.2003 N 131-ФЗ "Об общих принципах организации местного самоуправления в Российской Федерации",</w:t>
      </w:r>
      <w:r w:rsidRPr="00FB79EA">
        <w:rPr>
          <w:i/>
          <w:sz w:val="28"/>
          <w:szCs w:val="28"/>
        </w:rPr>
        <w:t xml:space="preserve"> </w:t>
      </w:r>
      <w:r w:rsidRPr="00FB79EA">
        <w:rPr>
          <w:sz w:val="28"/>
          <w:szCs w:val="28"/>
        </w:rPr>
        <w:t>ст.11(1) Закона Республики Коми от 08.05.2007 № 43-РЗ «О некоторых вопросах в области градостроительной деятельности в Республике Коми», администрация муниципального района «Усть-Куломский» п о с т а н о в л я е т:</w:t>
      </w:r>
    </w:p>
    <w:p w:rsidR="00FB79EA" w:rsidRPr="00FB79EA" w:rsidRDefault="00FB79EA" w:rsidP="00FB79EA">
      <w:pPr>
        <w:pStyle w:val="af2"/>
        <w:numPr>
          <w:ilvl w:val="0"/>
          <w:numId w:val="1"/>
        </w:numPr>
        <w:spacing w:after="0" w:line="240" w:lineRule="auto"/>
        <w:ind w:left="0" w:firstLine="709"/>
        <w:jc w:val="both"/>
        <w:rPr>
          <w:rFonts w:ascii="Times New Roman" w:hAnsi="Times New Roman"/>
          <w:sz w:val="28"/>
          <w:szCs w:val="28"/>
        </w:rPr>
      </w:pPr>
      <w:r w:rsidRPr="00FB79EA">
        <w:rPr>
          <w:rFonts w:ascii="Times New Roman" w:hAnsi="Times New Roman"/>
          <w:sz w:val="28"/>
          <w:szCs w:val="28"/>
        </w:rPr>
        <w:t>Признать утратившим силу постановление администрации муниципального района «Усть-Куломский» от 29 декабря 2021 г. № 1813 «Об утверждении Правил землепользования и застройки муниципального образования сельского поселения «Помоздино», входящего в состав муниципального образования муниципального района «Усть-Куломский»</w:t>
      </w:r>
    </w:p>
    <w:p w:rsidR="00FB79EA" w:rsidRPr="00FB79EA" w:rsidRDefault="00FB79EA" w:rsidP="00FB79EA">
      <w:pPr>
        <w:pStyle w:val="af2"/>
        <w:spacing w:line="240" w:lineRule="auto"/>
        <w:ind w:firstLine="709"/>
        <w:rPr>
          <w:rFonts w:ascii="Times New Roman" w:hAnsi="Times New Roman"/>
          <w:sz w:val="28"/>
          <w:szCs w:val="28"/>
        </w:rPr>
      </w:pPr>
      <w:r w:rsidRPr="00FB79EA">
        <w:rPr>
          <w:rFonts w:ascii="Times New Roman" w:hAnsi="Times New Roman"/>
          <w:sz w:val="28"/>
          <w:szCs w:val="28"/>
        </w:rPr>
        <w:t xml:space="preserve"> 2. Утвердить Правила землепользования и застройки сельского поселения «Помоздино» муниципального района «Усть-Куломский» Республики Коми (далее-Правила), согласно приложению к настоящему постановлению.</w:t>
      </w:r>
    </w:p>
    <w:p w:rsidR="00FB79EA" w:rsidRPr="00FB79EA" w:rsidRDefault="00FB79EA" w:rsidP="00FB79EA">
      <w:pPr>
        <w:pStyle w:val="af2"/>
        <w:spacing w:line="240" w:lineRule="auto"/>
        <w:ind w:firstLine="709"/>
        <w:rPr>
          <w:rFonts w:ascii="Times New Roman" w:hAnsi="Times New Roman"/>
          <w:sz w:val="28"/>
          <w:szCs w:val="28"/>
        </w:rPr>
      </w:pPr>
      <w:r w:rsidRPr="00FB79EA">
        <w:rPr>
          <w:rFonts w:ascii="Times New Roman" w:hAnsi="Times New Roman"/>
          <w:sz w:val="28"/>
          <w:szCs w:val="28"/>
        </w:rPr>
        <w:t>3. Правила, утвержденные настоящим постановлением, разместить на официальном сайте администрации муниципального района «Усть-Куломский» https://ustkulom-r11.gosweb.gosuslugi.ru.</w:t>
      </w:r>
    </w:p>
    <w:p w:rsidR="00FB79EA" w:rsidRPr="00FB79EA" w:rsidRDefault="00FB79EA" w:rsidP="00FB79EA">
      <w:pPr>
        <w:pStyle w:val="af2"/>
        <w:spacing w:line="240" w:lineRule="auto"/>
        <w:ind w:firstLine="709"/>
        <w:rPr>
          <w:rFonts w:ascii="Times New Roman" w:hAnsi="Times New Roman"/>
          <w:sz w:val="28"/>
          <w:szCs w:val="28"/>
        </w:rPr>
      </w:pPr>
      <w:r w:rsidRPr="00FB79EA">
        <w:rPr>
          <w:rFonts w:ascii="Times New Roman" w:hAnsi="Times New Roman"/>
          <w:sz w:val="28"/>
          <w:szCs w:val="28"/>
        </w:rPr>
        <w:t xml:space="preserve"> 4. 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FB79EA" w:rsidRPr="00FB79EA" w:rsidRDefault="00FB79EA" w:rsidP="00FB79EA">
      <w:pPr>
        <w:tabs>
          <w:tab w:val="left" w:pos="709"/>
        </w:tabs>
        <w:jc w:val="both"/>
        <w:rPr>
          <w:sz w:val="28"/>
          <w:szCs w:val="28"/>
        </w:rPr>
      </w:pPr>
    </w:p>
    <w:p w:rsidR="00FB79EA" w:rsidRPr="00FB79EA" w:rsidRDefault="00FB79EA" w:rsidP="00FB79EA">
      <w:pPr>
        <w:tabs>
          <w:tab w:val="left" w:pos="709"/>
        </w:tabs>
        <w:jc w:val="both"/>
        <w:rPr>
          <w:sz w:val="28"/>
          <w:szCs w:val="28"/>
        </w:rPr>
      </w:pPr>
      <w:r w:rsidRPr="00FB79EA">
        <w:rPr>
          <w:sz w:val="28"/>
          <w:szCs w:val="28"/>
        </w:rPr>
        <w:t>Глава МР «Усть-Куломский»</w:t>
      </w:r>
    </w:p>
    <w:p w:rsidR="00FB79EA" w:rsidRPr="00FB79EA" w:rsidRDefault="00FB79EA" w:rsidP="00FB79EA">
      <w:pPr>
        <w:tabs>
          <w:tab w:val="left" w:pos="709"/>
        </w:tabs>
        <w:jc w:val="both"/>
        <w:rPr>
          <w:sz w:val="28"/>
          <w:szCs w:val="28"/>
        </w:rPr>
      </w:pPr>
      <w:r w:rsidRPr="00FB79EA">
        <w:rPr>
          <w:sz w:val="28"/>
          <w:szCs w:val="28"/>
        </w:rPr>
        <w:t>руководитель администрации района                                                   С.В. Рубан</w:t>
      </w:r>
    </w:p>
    <w:p w:rsidR="00FB79EA" w:rsidRDefault="00FB79EA" w:rsidP="00FB79EA">
      <w:pPr>
        <w:pStyle w:val="af2"/>
        <w:spacing w:line="240" w:lineRule="auto"/>
        <w:rPr>
          <w:sz w:val="20"/>
          <w:szCs w:val="18"/>
        </w:rPr>
      </w:pPr>
    </w:p>
    <w:p w:rsidR="00FB79EA" w:rsidRDefault="00FB79EA" w:rsidP="00FB79EA">
      <w:pPr>
        <w:autoSpaceDE w:val="0"/>
        <w:autoSpaceDN w:val="0"/>
        <w:adjustRightInd w:val="0"/>
        <w:ind w:left="-284" w:firstLine="426"/>
        <w:jc w:val="right"/>
        <w:rPr>
          <w:color w:val="000000" w:themeColor="text1"/>
          <w:sz w:val="28"/>
          <w:szCs w:val="28"/>
        </w:rPr>
      </w:pPr>
      <w:r>
        <w:rPr>
          <w:color w:val="000000" w:themeColor="text1"/>
          <w:sz w:val="28"/>
          <w:szCs w:val="28"/>
        </w:rPr>
        <w:lastRenderedPageBreak/>
        <w:t>Приложение</w:t>
      </w:r>
    </w:p>
    <w:p w:rsidR="00FB79EA" w:rsidRDefault="00FB79EA" w:rsidP="00FB79EA">
      <w:pPr>
        <w:autoSpaceDE w:val="0"/>
        <w:autoSpaceDN w:val="0"/>
        <w:adjustRightInd w:val="0"/>
        <w:ind w:left="-284" w:firstLine="426"/>
        <w:jc w:val="right"/>
        <w:rPr>
          <w:color w:val="000000" w:themeColor="text1"/>
          <w:sz w:val="28"/>
          <w:szCs w:val="28"/>
        </w:rPr>
      </w:pPr>
      <w:r>
        <w:rPr>
          <w:color w:val="000000" w:themeColor="text1"/>
          <w:sz w:val="28"/>
          <w:szCs w:val="28"/>
        </w:rPr>
        <w:t xml:space="preserve"> к постановлению администрации</w:t>
      </w:r>
    </w:p>
    <w:p w:rsidR="00FB79EA" w:rsidRDefault="00FB79EA" w:rsidP="00FB79EA">
      <w:pPr>
        <w:autoSpaceDE w:val="0"/>
        <w:autoSpaceDN w:val="0"/>
        <w:adjustRightInd w:val="0"/>
        <w:ind w:left="-284" w:firstLine="426"/>
        <w:jc w:val="right"/>
        <w:rPr>
          <w:color w:val="000000" w:themeColor="text1"/>
          <w:sz w:val="28"/>
          <w:szCs w:val="28"/>
        </w:rPr>
      </w:pPr>
      <w:r>
        <w:rPr>
          <w:color w:val="000000" w:themeColor="text1"/>
          <w:sz w:val="28"/>
          <w:szCs w:val="28"/>
        </w:rPr>
        <w:t>МР "Усть-Куломский"</w:t>
      </w:r>
    </w:p>
    <w:p w:rsidR="00FB79EA" w:rsidRDefault="00FB79EA" w:rsidP="00FB79EA">
      <w:pPr>
        <w:jc w:val="right"/>
      </w:pPr>
      <w:r>
        <w:rPr>
          <w:color w:val="000000" w:themeColor="text1"/>
          <w:sz w:val="28"/>
          <w:szCs w:val="28"/>
        </w:rPr>
        <w:t>от «25»июля 2024 г. № 1005</w:t>
      </w:r>
    </w:p>
    <w:p w:rsidR="00FB79EA" w:rsidRPr="002A0B40" w:rsidRDefault="00FB79EA" w:rsidP="00FB79EA">
      <w:pPr>
        <w:jc w:val="center"/>
        <w:rPr>
          <w:b/>
          <w:sz w:val="28"/>
          <w:szCs w:val="28"/>
        </w:rPr>
      </w:pPr>
    </w:p>
    <w:p w:rsidR="00FB79EA" w:rsidRPr="002A0B40" w:rsidRDefault="00FB79EA" w:rsidP="00FB79EA">
      <w:pPr>
        <w:jc w:val="center"/>
        <w:rPr>
          <w:bCs/>
        </w:rPr>
      </w:pPr>
    </w:p>
    <w:p w:rsidR="00FB79EA" w:rsidRPr="002A0B40" w:rsidRDefault="00FB79EA" w:rsidP="00FB79EA">
      <w:pPr>
        <w:jc w:val="center"/>
        <w:rPr>
          <w:bCs/>
        </w:rPr>
      </w:pPr>
    </w:p>
    <w:p w:rsidR="00FB79EA" w:rsidRPr="002A0B40" w:rsidRDefault="00FB79EA" w:rsidP="00FB79EA">
      <w:pPr>
        <w:jc w:val="center"/>
        <w:rPr>
          <w:bCs/>
        </w:rPr>
      </w:pPr>
    </w:p>
    <w:p w:rsidR="00FB79EA" w:rsidRPr="002A0B40" w:rsidRDefault="00FB79EA" w:rsidP="00FB79EA">
      <w:pPr>
        <w:jc w:val="center"/>
        <w:rPr>
          <w:bCs/>
        </w:rPr>
      </w:pPr>
    </w:p>
    <w:p w:rsidR="00FB79EA" w:rsidRPr="002A0B40" w:rsidRDefault="00FB79EA" w:rsidP="00FB79EA">
      <w:pPr>
        <w:jc w:val="center"/>
        <w:rPr>
          <w:bCs/>
        </w:rPr>
      </w:pPr>
    </w:p>
    <w:p w:rsidR="00FB79EA" w:rsidRPr="002A0B40" w:rsidRDefault="00FB79EA" w:rsidP="00FB79EA">
      <w:pPr>
        <w:jc w:val="center"/>
        <w:rPr>
          <w:bCs/>
        </w:rPr>
      </w:pPr>
    </w:p>
    <w:p w:rsidR="00FB79EA" w:rsidRPr="0085701C" w:rsidRDefault="00FB79EA" w:rsidP="00FB79EA">
      <w:pPr>
        <w:jc w:val="center"/>
        <w:rPr>
          <w:sz w:val="28"/>
          <w:szCs w:val="28"/>
        </w:rPr>
      </w:pPr>
      <w:r w:rsidRPr="0085701C">
        <w:rPr>
          <w:b/>
          <w:sz w:val="40"/>
          <w:szCs w:val="40"/>
        </w:rPr>
        <w:t>ПРАВИЛА ЗЕМЛЕПОЛЬЗОВАНИЯ И ЗАСТРОЙКИ</w:t>
      </w:r>
    </w:p>
    <w:p w:rsidR="00FB79EA" w:rsidRPr="0085701C" w:rsidRDefault="00FB79EA" w:rsidP="00FB79EA">
      <w:pPr>
        <w:jc w:val="center"/>
        <w:rPr>
          <w:sz w:val="28"/>
          <w:szCs w:val="28"/>
        </w:rPr>
      </w:pPr>
      <w:r w:rsidRPr="0085701C">
        <w:rPr>
          <w:sz w:val="28"/>
          <w:szCs w:val="28"/>
        </w:rPr>
        <w:t>(корректировка)</w:t>
      </w:r>
    </w:p>
    <w:p w:rsidR="00FB79EA" w:rsidRPr="0085701C" w:rsidRDefault="00FB79EA" w:rsidP="00FB79EA">
      <w:pPr>
        <w:jc w:val="center"/>
        <w:rPr>
          <w:b/>
          <w:sz w:val="44"/>
          <w:szCs w:val="44"/>
        </w:rPr>
      </w:pPr>
      <w:r w:rsidRPr="0085701C">
        <w:rPr>
          <w:b/>
          <w:sz w:val="44"/>
          <w:szCs w:val="44"/>
        </w:rPr>
        <w:t>Сельского поселения «</w:t>
      </w:r>
      <w:r>
        <w:rPr>
          <w:b/>
          <w:sz w:val="44"/>
          <w:szCs w:val="44"/>
        </w:rPr>
        <w:t>Помоздино</w:t>
      </w:r>
      <w:r w:rsidRPr="0085701C">
        <w:rPr>
          <w:b/>
          <w:sz w:val="44"/>
          <w:szCs w:val="44"/>
        </w:rPr>
        <w:t>»</w:t>
      </w:r>
    </w:p>
    <w:p w:rsidR="00FB79EA" w:rsidRPr="00081B39" w:rsidRDefault="00FB79EA" w:rsidP="00FB79EA">
      <w:pPr>
        <w:jc w:val="center"/>
        <w:rPr>
          <w:b/>
          <w:sz w:val="44"/>
          <w:szCs w:val="44"/>
        </w:rPr>
      </w:pPr>
      <w:r w:rsidRPr="00081B39">
        <w:rPr>
          <w:b/>
          <w:sz w:val="44"/>
          <w:szCs w:val="44"/>
        </w:rPr>
        <w:t xml:space="preserve">муниципального района </w:t>
      </w:r>
      <w:r>
        <w:rPr>
          <w:b/>
          <w:sz w:val="44"/>
          <w:szCs w:val="44"/>
        </w:rPr>
        <w:t>«</w:t>
      </w:r>
      <w:r w:rsidRPr="00081B39">
        <w:rPr>
          <w:b/>
          <w:sz w:val="44"/>
          <w:szCs w:val="44"/>
        </w:rPr>
        <w:t>Усть-Куломск</w:t>
      </w:r>
      <w:r>
        <w:rPr>
          <w:b/>
          <w:sz w:val="44"/>
          <w:szCs w:val="44"/>
        </w:rPr>
        <w:t>ий»</w:t>
      </w:r>
    </w:p>
    <w:p w:rsidR="00FB79EA" w:rsidRPr="00081B39" w:rsidRDefault="00FB79EA" w:rsidP="00FB79EA">
      <w:pPr>
        <w:jc w:val="center"/>
        <w:rPr>
          <w:bCs/>
          <w:sz w:val="44"/>
          <w:szCs w:val="44"/>
        </w:rPr>
      </w:pPr>
      <w:r w:rsidRPr="00081B39">
        <w:rPr>
          <w:b/>
          <w:sz w:val="44"/>
          <w:szCs w:val="44"/>
        </w:rPr>
        <w:t>Республики Коми</w:t>
      </w:r>
    </w:p>
    <w:p w:rsidR="00FB79EA" w:rsidRPr="002A0B40" w:rsidRDefault="00FB79EA" w:rsidP="00FB79EA">
      <w:pPr>
        <w:jc w:val="center"/>
        <w:rPr>
          <w:bCs/>
        </w:rPr>
      </w:pPr>
    </w:p>
    <w:p w:rsidR="00FB79EA" w:rsidRPr="002A0B40" w:rsidRDefault="00FB79EA" w:rsidP="00FB79EA">
      <w:pPr>
        <w:jc w:val="center"/>
        <w:rPr>
          <w:bCs/>
        </w:rPr>
      </w:pPr>
    </w:p>
    <w:p w:rsidR="00FB79EA" w:rsidRDefault="00FB79EA" w:rsidP="00FB79EA">
      <w:pPr>
        <w:jc w:val="center"/>
        <w:rPr>
          <w:b/>
          <w:bCs/>
          <w:sz w:val="28"/>
        </w:rPr>
      </w:pPr>
      <w:r>
        <w:rPr>
          <w:b/>
          <w:bCs/>
          <w:sz w:val="28"/>
        </w:rPr>
        <w:t xml:space="preserve">Часть 1. </w:t>
      </w:r>
      <w:r w:rsidRPr="00105EFF">
        <w:rPr>
          <w:b/>
          <w:bCs/>
          <w:sz w:val="28"/>
        </w:rPr>
        <w:t>Порядок применения и внесения изменений</w:t>
      </w:r>
    </w:p>
    <w:p w:rsidR="00FB79EA" w:rsidRDefault="00FB79EA" w:rsidP="00FB79EA">
      <w:pPr>
        <w:jc w:val="center"/>
        <w:rPr>
          <w:b/>
          <w:bCs/>
          <w:sz w:val="28"/>
        </w:rPr>
      </w:pPr>
      <w:r>
        <w:rPr>
          <w:b/>
          <w:bCs/>
          <w:sz w:val="28"/>
        </w:rPr>
        <w:t>и</w:t>
      </w:r>
    </w:p>
    <w:p w:rsidR="00FB79EA" w:rsidRPr="00105EFF" w:rsidRDefault="00FB79EA" w:rsidP="00FB79EA">
      <w:pPr>
        <w:jc w:val="center"/>
        <w:rPr>
          <w:b/>
          <w:bCs/>
          <w:sz w:val="28"/>
        </w:rPr>
      </w:pPr>
      <w:r>
        <w:rPr>
          <w:b/>
          <w:bCs/>
          <w:sz w:val="28"/>
        </w:rPr>
        <w:t>Часть 2. Карта градостроительного зонирования</w:t>
      </w:r>
    </w:p>
    <w:p w:rsidR="00FB79EA" w:rsidRPr="002A0B40" w:rsidRDefault="00FB79EA" w:rsidP="00FB79EA">
      <w:pPr>
        <w:jc w:val="center"/>
        <w:rPr>
          <w:bCs/>
        </w:rPr>
      </w:pPr>
    </w:p>
    <w:p w:rsidR="00FB79EA" w:rsidRPr="002A0B40" w:rsidRDefault="00FB79EA" w:rsidP="00FB79EA">
      <w:pPr>
        <w:jc w:val="center"/>
        <w:rPr>
          <w:bCs/>
        </w:rPr>
      </w:pPr>
    </w:p>
    <w:p w:rsidR="00FB79EA" w:rsidRPr="002A0B40" w:rsidRDefault="00FB79EA" w:rsidP="00FB79EA">
      <w:pPr>
        <w:jc w:val="center"/>
        <w:rPr>
          <w:bCs/>
        </w:rPr>
      </w:pPr>
    </w:p>
    <w:p w:rsidR="00FB79EA" w:rsidRPr="002A0B40" w:rsidRDefault="00FB79EA" w:rsidP="00FB79EA">
      <w:pPr>
        <w:jc w:val="center"/>
        <w:rPr>
          <w:bCs/>
        </w:rPr>
      </w:pPr>
    </w:p>
    <w:p w:rsidR="00FB79EA" w:rsidRPr="002A0B40" w:rsidRDefault="00FB79EA" w:rsidP="00FB79EA">
      <w:pPr>
        <w:jc w:val="center"/>
        <w:rPr>
          <w:bCs/>
        </w:rPr>
      </w:pPr>
    </w:p>
    <w:p w:rsidR="00FB79EA" w:rsidRPr="002A0B40" w:rsidRDefault="00FB79EA" w:rsidP="00FB79EA">
      <w:pPr>
        <w:jc w:val="center"/>
        <w:rPr>
          <w:bCs/>
        </w:rPr>
      </w:pPr>
    </w:p>
    <w:p w:rsidR="00FB79EA" w:rsidRPr="002A0B40" w:rsidRDefault="00FB79EA" w:rsidP="00FB79EA">
      <w:pPr>
        <w:jc w:val="center"/>
        <w:rPr>
          <w:bCs/>
        </w:rPr>
      </w:pPr>
    </w:p>
    <w:p w:rsidR="00FB79EA" w:rsidRPr="002A0B40" w:rsidRDefault="00FB79EA" w:rsidP="00FB79EA">
      <w:pPr>
        <w:jc w:val="center"/>
        <w:rPr>
          <w:bCs/>
        </w:rPr>
      </w:pPr>
    </w:p>
    <w:p w:rsidR="00FB79EA" w:rsidRPr="002A0B40" w:rsidRDefault="00FB79EA" w:rsidP="00FB79EA">
      <w:pPr>
        <w:jc w:val="center"/>
        <w:rPr>
          <w:bCs/>
        </w:rPr>
      </w:pPr>
    </w:p>
    <w:p w:rsidR="00FB79EA" w:rsidRPr="002A0B40" w:rsidRDefault="00FB79EA" w:rsidP="00FB79EA">
      <w:pPr>
        <w:jc w:val="center"/>
        <w:rPr>
          <w:bCs/>
        </w:rPr>
      </w:pPr>
    </w:p>
    <w:p w:rsidR="00FB79EA" w:rsidRPr="002A0B40" w:rsidRDefault="00FB79EA" w:rsidP="00FB79EA">
      <w:pPr>
        <w:jc w:val="center"/>
        <w:rPr>
          <w:bCs/>
        </w:rPr>
      </w:pPr>
    </w:p>
    <w:p w:rsidR="00FB79EA" w:rsidRPr="002A0B40" w:rsidRDefault="00FB79EA" w:rsidP="00FB79EA">
      <w:pPr>
        <w:jc w:val="center"/>
        <w:rPr>
          <w:bCs/>
        </w:rPr>
      </w:pPr>
    </w:p>
    <w:p w:rsidR="00FB79EA" w:rsidRPr="002A0B40" w:rsidRDefault="00FB79EA" w:rsidP="00FB79EA">
      <w:pPr>
        <w:jc w:val="center"/>
        <w:rPr>
          <w:bCs/>
        </w:rPr>
      </w:pPr>
    </w:p>
    <w:p w:rsidR="00FB79EA" w:rsidRDefault="00FB79EA" w:rsidP="00FB79EA">
      <w:pPr>
        <w:jc w:val="center"/>
        <w:rPr>
          <w:bCs/>
        </w:rPr>
      </w:pPr>
    </w:p>
    <w:p w:rsidR="00FB79EA" w:rsidRDefault="00FB79EA" w:rsidP="00FB79EA">
      <w:pPr>
        <w:jc w:val="center"/>
        <w:rPr>
          <w:bCs/>
        </w:rPr>
      </w:pPr>
    </w:p>
    <w:p w:rsidR="00FB79EA" w:rsidRDefault="00FB79EA" w:rsidP="00FB79EA">
      <w:pPr>
        <w:jc w:val="center"/>
        <w:rPr>
          <w:bCs/>
        </w:rPr>
      </w:pPr>
    </w:p>
    <w:p w:rsidR="00FB79EA" w:rsidRDefault="00FB79EA" w:rsidP="00FB79EA">
      <w:pPr>
        <w:jc w:val="center"/>
        <w:rPr>
          <w:bCs/>
        </w:rPr>
      </w:pPr>
    </w:p>
    <w:p w:rsidR="00FB79EA" w:rsidRDefault="00FB79EA" w:rsidP="00FB79EA">
      <w:pPr>
        <w:jc w:val="center"/>
        <w:rPr>
          <w:bCs/>
        </w:rPr>
      </w:pPr>
    </w:p>
    <w:p w:rsidR="00FB79EA" w:rsidRDefault="00FB79EA" w:rsidP="00FB79EA">
      <w:pPr>
        <w:jc w:val="center"/>
        <w:rPr>
          <w:bCs/>
        </w:rPr>
      </w:pPr>
    </w:p>
    <w:p w:rsidR="00FB79EA" w:rsidRDefault="00FB79EA" w:rsidP="00FB79EA">
      <w:pPr>
        <w:jc w:val="center"/>
        <w:rPr>
          <w:bCs/>
        </w:rPr>
      </w:pPr>
    </w:p>
    <w:p w:rsidR="00FB79EA" w:rsidRDefault="00FB79EA" w:rsidP="00FB79EA">
      <w:pPr>
        <w:jc w:val="center"/>
        <w:rPr>
          <w:bCs/>
        </w:rPr>
      </w:pPr>
    </w:p>
    <w:p w:rsidR="00FB79EA" w:rsidRDefault="00FB79EA" w:rsidP="00FB79EA">
      <w:pPr>
        <w:jc w:val="center"/>
        <w:rPr>
          <w:bCs/>
        </w:rPr>
      </w:pPr>
    </w:p>
    <w:p w:rsidR="00FB79EA" w:rsidRDefault="00FB79EA" w:rsidP="00FB79EA">
      <w:pPr>
        <w:jc w:val="center"/>
        <w:rPr>
          <w:bCs/>
        </w:rPr>
      </w:pPr>
    </w:p>
    <w:p w:rsidR="00FB79EA" w:rsidRDefault="00FB79EA" w:rsidP="00FB79EA">
      <w:pPr>
        <w:jc w:val="center"/>
        <w:rPr>
          <w:bCs/>
        </w:rPr>
      </w:pPr>
    </w:p>
    <w:p w:rsidR="00FB79EA" w:rsidRDefault="00FB79EA" w:rsidP="00FB79EA">
      <w:pPr>
        <w:jc w:val="center"/>
        <w:rPr>
          <w:bCs/>
        </w:rPr>
      </w:pPr>
    </w:p>
    <w:p w:rsidR="00FB79EA" w:rsidRDefault="00FB79EA" w:rsidP="00FB79EA">
      <w:pPr>
        <w:jc w:val="center"/>
        <w:rPr>
          <w:bCs/>
        </w:rPr>
      </w:pPr>
    </w:p>
    <w:p w:rsidR="00FB79EA" w:rsidRDefault="00FB79EA" w:rsidP="00FB79EA">
      <w:pPr>
        <w:jc w:val="center"/>
        <w:rPr>
          <w:bCs/>
        </w:rPr>
      </w:pPr>
    </w:p>
    <w:p w:rsidR="00FB79EA" w:rsidRDefault="00FB79EA" w:rsidP="00FB79EA">
      <w:pPr>
        <w:jc w:val="center"/>
        <w:rPr>
          <w:bCs/>
        </w:rPr>
      </w:pPr>
    </w:p>
    <w:p w:rsidR="00FB79EA" w:rsidRDefault="00FB79EA" w:rsidP="00FB79EA">
      <w:pPr>
        <w:rPr>
          <w:bCs/>
        </w:rPr>
      </w:pPr>
    </w:p>
    <w:p w:rsidR="00FB79EA" w:rsidRDefault="00FB79EA" w:rsidP="00FB79EA">
      <w:pPr>
        <w:jc w:val="center"/>
        <w:rPr>
          <w:bCs/>
        </w:rPr>
      </w:pPr>
    </w:p>
    <w:p w:rsidR="00FB79EA" w:rsidRPr="002A0B40" w:rsidRDefault="00FB79EA" w:rsidP="00FB79EA">
      <w:pPr>
        <w:jc w:val="center"/>
        <w:rPr>
          <w:bCs/>
        </w:rPr>
      </w:pPr>
      <w:r w:rsidRPr="002A0B40">
        <w:rPr>
          <w:bCs/>
        </w:rPr>
        <w:t>202</w:t>
      </w:r>
      <w:r>
        <w:rPr>
          <w:bCs/>
        </w:rPr>
        <w:t>4</w:t>
      </w:r>
      <w:r w:rsidRPr="002A0B40">
        <w:rPr>
          <w:bCs/>
        </w:rPr>
        <w:t xml:space="preserve"> г.</w:t>
      </w:r>
      <w:r w:rsidRPr="002A0B40">
        <w:rPr>
          <w:bCs/>
        </w:rPr>
        <w:br w:type="page"/>
      </w:r>
    </w:p>
    <w:p w:rsidR="00FB79EA" w:rsidRPr="002A0B40" w:rsidRDefault="00FB79EA" w:rsidP="00FB79EA">
      <w:pPr>
        <w:jc w:val="center"/>
      </w:pPr>
    </w:p>
    <w:p w:rsidR="00FB79EA" w:rsidRPr="002A0B40" w:rsidRDefault="00FB79EA" w:rsidP="00FB79EA">
      <w:pPr>
        <w:jc w:val="center"/>
      </w:pPr>
    </w:p>
    <w:p w:rsidR="00FB79EA" w:rsidRPr="002A0B40" w:rsidRDefault="00FB79EA" w:rsidP="00FB79EA">
      <w:pPr>
        <w:jc w:val="center"/>
      </w:pPr>
    </w:p>
    <w:p w:rsidR="00FB79EA" w:rsidRPr="002A0B40" w:rsidRDefault="00FB79EA" w:rsidP="00FB79EA">
      <w:pPr>
        <w:jc w:val="center"/>
      </w:pPr>
    </w:p>
    <w:p w:rsidR="00FB79EA" w:rsidRPr="002A0B40" w:rsidRDefault="00FB79EA" w:rsidP="00FB79EA">
      <w:pPr>
        <w:jc w:val="center"/>
      </w:pPr>
    </w:p>
    <w:p w:rsidR="00FB79EA" w:rsidRPr="0085701C" w:rsidRDefault="00FB79EA" w:rsidP="00FB79EA">
      <w:pPr>
        <w:jc w:val="center"/>
        <w:rPr>
          <w:sz w:val="28"/>
          <w:szCs w:val="28"/>
        </w:rPr>
      </w:pPr>
      <w:r w:rsidRPr="0085701C">
        <w:rPr>
          <w:b/>
          <w:sz w:val="40"/>
          <w:szCs w:val="40"/>
        </w:rPr>
        <w:t>ПРАВИЛА ЗЕМЛЕПОЛЬЗОВАНИЯ И ЗАСТРОЙКИ</w:t>
      </w:r>
    </w:p>
    <w:p w:rsidR="00FB79EA" w:rsidRPr="0085701C" w:rsidRDefault="00FB79EA" w:rsidP="00FB79EA">
      <w:pPr>
        <w:jc w:val="center"/>
        <w:rPr>
          <w:sz w:val="28"/>
          <w:szCs w:val="28"/>
        </w:rPr>
      </w:pPr>
      <w:r w:rsidRPr="0085701C">
        <w:rPr>
          <w:sz w:val="28"/>
          <w:szCs w:val="28"/>
        </w:rPr>
        <w:t>(корректировка)</w:t>
      </w:r>
    </w:p>
    <w:p w:rsidR="00FB79EA" w:rsidRPr="0085701C" w:rsidRDefault="00FB79EA" w:rsidP="00FB79EA">
      <w:pPr>
        <w:jc w:val="center"/>
        <w:rPr>
          <w:b/>
          <w:sz w:val="44"/>
          <w:szCs w:val="44"/>
        </w:rPr>
      </w:pPr>
      <w:r w:rsidRPr="0085701C">
        <w:rPr>
          <w:b/>
          <w:sz w:val="44"/>
          <w:szCs w:val="44"/>
        </w:rPr>
        <w:t>Сельского поселения «</w:t>
      </w:r>
      <w:r>
        <w:rPr>
          <w:b/>
          <w:sz w:val="44"/>
          <w:szCs w:val="44"/>
        </w:rPr>
        <w:t>Помоздино</w:t>
      </w:r>
      <w:r w:rsidRPr="0085701C">
        <w:rPr>
          <w:b/>
          <w:sz w:val="44"/>
          <w:szCs w:val="44"/>
        </w:rPr>
        <w:t>»</w:t>
      </w:r>
    </w:p>
    <w:p w:rsidR="00FB79EA" w:rsidRPr="00081B39" w:rsidRDefault="00FB79EA" w:rsidP="00FB79EA">
      <w:pPr>
        <w:jc w:val="center"/>
        <w:rPr>
          <w:b/>
          <w:sz w:val="44"/>
          <w:szCs w:val="44"/>
        </w:rPr>
      </w:pPr>
      <w:r w:rsidRPr="00081B39">
        <w:rPr>
          <w:b/>
          <w:sz w:val="44"/>
          <w:szCs w:val="44"/>
        </w:rPr>
        <w:t xml:space="preserve">муниципального района </w:t>
      </w:r>
      <w:r>
        <w:rPr>
          <w:b/>
          <w:sz w:val="44"/>
          <w:szCs w:val="44"/>
        </w:rPr>
        <w:t>«</w:t>
      </w:r>
      <w:r w:rsidRPr="00081B39">
        <w:rPr>
          <w:b/>
          <w:sz w:val="44"/>
          <w:szCs w:val="44"/>
        </w:rPr>
        <w:t>Усть-Куломск</w:t>
      </w:r>
      <w:r>
        <w:rPr>
          <w:b/>
          <w:sz w:val="44"/>
          <w:szCs w:val="44"/>
        </w:rPr>
        <w:t>ий»</w:t>
      </w:r>
    </w:p>
    <w:p w:rsidR="00FB79EA" w:rsidRPr="002A0B40" w:rsidRDefault="00FB79EA" w:rsidP="00FB79EA">
      <w:pPr>
        <w:jc w:val="center"/>
        <w:rPr>
          <w:bCs/>
        </w:rPr>
      </w:pPr>
      <w:r w:rsidRPr="00081B39">
        <w:rPr>
          <w:b/>
          <w:sz w:val="44"/>
          <w:szCs w:val="44"/>
        </w:rPr>
        <w:t>Республики Коми</w:t>
      </w:r>
    </w:p>
    <w:p w:rsidR="00FB79EA" w:rsidRPr="002A0B40" w:rsidRDefault="00FB79EA" w:rsidP="00FB79EA">
      <w:pPr>
        <w:jc w:val="center"/>
        <w:rPr>
          <w:b/>
          <w:sz w:val="28"/>
          <w:szCs w:val="28"/>
        </w:rPr>
      </w:pPr>
    </w:p>
    <w:p w:rsidR="00FB79EA" w:rsidRPr="002A0B40" w:rsidRDefault="00FB79EA" w:rsidP="00FB79EA">
      <w:pPr>
        <w:jc w:val="center"/>
        <w:rPr>
          <w:sz w:val="28"/>
          <w:szCs w:val="28"/>
        </w:rPr>
      </w:pPr>
    </w:p>
    <w:p w:rsidR="00FB79EA" w:rsidRPr="00105EFF" w:rsidRDefault="00FB79EA" w:rsidP="00FB79EA">
      <w:pPr>
        <w:jc w:val="center"/>
        <w:rPr>
          <w:b/>
          <w:sz w:val="28"/>
        </w:rPr>
      </w:pPr>
      <w:r w:rsidRPr="00105EFF">
        <w:rPr>
          <w:b/>
          <w:sz w:val="28"/>
        </w:rPr>
        <w:t>Часть 1. Порядок применения и внесения изменений</w:t>
      </w:r>
    </w:p>
    <w:p w:rsidR="00FB79EA" w:rsidRPr="00105EFF" w:rsidRDefault="00FB79EA" w:rsidP="00FB79EA">
      <w:pPr>
        <w:jc w:val="center"/>
        <w:rPr>
          <w:b/>
          <w:sz w:val="28"/>
        </w:rPr>
      </w:pPr>
      <w:r w:rsidRPr="00105EFF">
        <w:rPr>
          <w:b/>
          <w:sz w:val="28"/>
        </w:rPr>
        <w:t>и</w:t>
      </w:r>
    </w:p>
    <w:p w:rsidR="00FB79EA" w:rsidRPr="00105EFF" w:rsidRDefault="00FB79EA" w:rsidP="00FB79EA">
      <w:pPr>
        <w:jc w:val="center"/>
        <w:rPr>
          <w:b/>
          <w:sz w:val="28"/>
        </w:rPr>
      </w:pPr>
      <w:r w:rsidRPr="00105EFF">
        <w:rPr>
          <w:b/>
          <w:sz w:val="28"/>
        </w:rPr>
        <w:t>Часть 2. Карта градостроительного зонирования</w:t>
      </w:r>
    </w:p>
    <w:p w:rsidR="00FB79EA" w:rsidRPr="002A0B40" w:rsidRDefault="00FB79EA" w:rsidP="00FB79EA">
      <w:pPr>
        <w:jc w:val="center"/>
        <w:rPr>
          <w:b/>
        </w:rPr>
      </w:pPr>
    </w:p>
    <w:p w:rsidR="00FB79EA" w:rsidRPr="002A0B40" w:rsidRDefault="00FB79EA" w:rsidP="00FB79EA">
      <w:pPr>
        <w:jc w:val="center"/>
        <w:rPr>
          <w:b/>
        </w:rPr>
      </w:pPr>
    </w:p>
    <w:p w:rsidR="00FB79EA" w:rsidRPr="002A0B40" w:rsidRDefault="00FB79EA" w:rsidP="00FB79EA">
      <w:pPr>
        <w:jc w:val="center"/>
        <w:rPr>
          <w:b/>
        </w:rPr>
      </w:pPr>
    </w:p>
    <w:p w:rsidR="00FB79EA" w:rsidRPr="002A0B40" w:rsidRDefault="00FB79EA" w:rsidP="00FB79EA">
      <w:pPr>
        <w:jc w:val="center"/>
        <w:rPr>
          <w:b/>
        </w:rPr>
      </w:pPr>
    </w:p>
    <w:p w:rsidR="00FB79EA" w:rsidRPr="002A0B40" w:rsidRDefault="00FB79EA" w:rsidP="00FB79EA">
      <w:pPr>
        <w:jc w:val="center"/>
        <w:rPr>
          <w:b/>
        </w:rPr>
      </w:pPr>
    </w:p>
    <w:p w:rsidR="00FB79EA" w:rsidRPr="002A0B40" w:rsidRDefault="00FB79EA" w:rsidP="00FB79EA">
      <w:pPr>
        <w:jc w:val="center"/>
        <w:rPr>
          <w:b/>
        </w:rPr>
      </w:pPr>
    </w:p>
    <w:p w:rsidR="00FB79EA" w:rsidRPr="002A0B40" w:rsidRDefault="00FB79EA" w:rsidP="00FB79EA">
      <w:pPr>
        <w:jc w:val="center"/>
      </w:pPr>
    </w:p>
    <w:p w:rsidR="00FB79EA" w:rsidRPr="002A0B40" w:rsidRDefault="00FB79EA" w:rsidP="00FB79EA">
      <w:pPr>
        <w:jc w:val="center"/>
      </w:pPr>
    </w:p>
    <w:p w:rsidR="00FB79EA" w:rsidRPr="002A0B40" w:rsidRDefault="00FB79EA" w:rsidP="00FB79EA">
      <w:pPr>
        <w:jc w:val="center"/>
      </w:pPr>
    </w:p>
    <w:p w:rsidR="00FB79EA" w:rsidRPr="002A0B40" w:rsidRDefault="00FB79EA" w:rsidP="00FB79EA">
      <w:pPr>
        <w:jc w:val="center"/>
      </w:pPr>
    </w:p>
    <w:p w:rsidR="00FB79EA" w:rsidRPr="002A0B40" w:rsidRDefault="00FB79EA" w:rsidP="00FB79EA">
      <w:pPr>
        <w:jc w:val="center"/>
      </w:pPr>
    </w:p>
    <w:p w:rsidR="00FB79EA" w:rsidRPr="002A0B40" w:rsidRDefault="00FB79EA" w:rsidP="00FB79EA">
      <w:pPr>
        <w:jc w:val="center"/>
      </w:pPr>
    </w:p>
    <w:tbl>
      <w:tblPr>
        <w:tblpPr w:leftFromText="180" w:rightFromText="180" w:vertAnchor="text" w:horzAnchor="margin" w:tblpY="-29"/>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2552"/>
        <w:gridCol w:w="2835"/>
      </w:tblGrid>
      <w:tr w:rsidR="00FB79EA" w:rsidRPr="002A0B40" w:rsidTr="00B67FB2">
        <w:trPr>
          <w:trHeight w:val="442"/>
        </w:trPr>
        <w:tc>
          <w:tcPr>
            <w:tcW w:w="4536" w:type="dxa"/>
            <w:tcBorders>
              <w:top w:val="nil"/>
              <w:left w:val="nil"/>
              <w:bottom w:val="nil"/>
              <w:right w:val="nil"/>
            </w:tcBorders>
            <w:shd w:val="clear" w:color="auto" w:fill="auto"/>
          </w:tcPr>
          <w:p w:rsidR="00FB79EA" w:rsidRPr="002A0B40" w:rsidRDefault="00FB79EA" w:rsidP="00B67FB2">
            <w:pPr>
              <w:rPr>
                <w:sz w:val="28"/>
                <w:szCs w:val="28"/>
              </w:rPr>
            </w:pPr>
            <w:r w:rsidRPr="002A0B40">
              <w:rPr>
                <w:sz w:val="28"/>
                <w:szCs w:val="28"/>
              </w:rPr>
              <w:t>Индивидуальный предприниматель</w:t>
            </w:r>
          </w:p>
          <w:p w:rsidR="00FB79EA" w:rsidRPr="002A0B40" w:rsidRDefault="00FB79EA" w:rsidP="00B67FB2">
            <w:pPr>
              <w:rPr>
                <w:sz w:val="28"/>
                <w:szCs w:val="28"/>
              </w:rPr>
            </w:pPr>
            <w:r w:rsidRPr="002A0B40">
              <w:rPr>
                <w:sz w:val="28"/>
                <w:szCs w:val="28"/>
              </w:rPr>
              <w:t>Набатов Дмитрий Андреевич</w:t>
            </w:r>
          </w:p>
        </w:tc>
        <w:tc>
          <w:tcPr>
            <w:tcW w:w="2552" w:type="dxa"/>
            <w:tcBorders>
              <w:top w:val="nil"/>
              <w:left w:val="nil"/>
              <w:right w:val="nil"/>
            </w:tcBorders>
            <w:shd w:val="clear" w:color="auto" w:fill="auto"/>
          </w:tcPr>
          <w:p w:rsidR="00FB79EA" w:rsidRPr="002A0B40" w:rsidRDefault="00FB79EA" w:rsidP="00B67FB2">
            <w:pPr>
              <w:spacing w:line="276" w:lineRule="auto"/>
              <w:rPr>
                <w:sz w:val="28"/>
                <w:szCs w:val="28"/>
                <w:u w:val="single"/>
                <w:lang w:eastAsia="en-US" w:bidi="en-US"/>
              </w:rPr>
            </w:pPr>
          </w:p>
        </w:tc>
        <w:tc>
          <w:tcPr>
            <w:tcW w:w="2835" w:type="dxa"/>
            <w:tcBorders>
              <w:top w:val="nil"/>
              <w:left w:val="nil"/>
              <w:bottom w:val="nil"/>
              <w:right w:val="nil"/>
            </w:tcBorders>
            <w:shd w:val="clear" w:color="auto" w:fill="auto"/>
          </w:tcPr>
          <w:p w:rsidR="00FB79EA" w:rsidRPr="002A0B40" w:rsidRDefault="00FB79EA" w:rsidP="00B67FB2">
            <w:pPr>
              <w:spacing w:line="276" w:lineRule="auto"/>
              <w:rPr>
                <w:sz w:val="28"/>
                <w:szCs w:val="28"/>
              </w:rPr>
            </w:pPr>
          </w:p>
          <w:p w:rsidR="00FB79EA" w:rsidRPr="002A0B40" w:rsidRDefault="00FB79EA" w:rsidP="00B67FB2">
            <w:pPr>
              <w:spacing w:line="276" w:lineRule="auto"/>
              <w:rPr>
                <w:sz w:val="28"/>
                <w:szCs w:val="28"/>
                <w:lang w:eastAsia="en-US" w:bidi="en-US"/>
              </w:rPr>
            </w:pPr>
            <w:r w:rsidRPr="002A0B40">
              <w:rPr>
                <w:sz w:val="28"/>
                <w:szCs w:val="28"/>
              </w:rPr>
              <w:t>Д.А. Набатов</w:t>
            </w:r>
          </w:p>
        </w:tc>
      </w:tr>
    </w:tbl>
    <w:p w:rsidR="00FB79EA" w:rsidRPr="002A0B40" w:rsidRDefault="00FB79EA" w:rsidP="00FB79EA">
      <w:pPr>
        <w:jc w:val="center"/>
      </w:pPr>
    </w:p>
    <w:p w:rsidR="00FB79EA" w:rsidRPr="002A0B40" w:rsidRDefault="00FB79EA" w:rsidP="00FB79EA">
      <w:pPr>
        <w:jc w:val="center"/>
      </w:pPr>
    </w:p>
    <w:p w:rsidR="00FB79EA" w:rsidRPr="002A0B40" w:rsidRDefault="00FB79EA" w:rsidP="00FB79EA">
      <w:pPr>
        <w:jc w:val="center"/>
      </w:pPr>
    </w:p>
    <w:p w:rsidR="00FB79EA" w:rsidRPr="002A0B40" w:rsidRDefault="00FB79EA" w:rsidP="00FB79EA">
      <w:pPr>
        <w:jc w:val="center"/>
      </w:pPr>
    </w:p>
    <w:p w:rsidR="00FB79EA" w:rsidRPr="002A0B40" w:rsidRDefault="00FB79EA" w:rsidP="00FB79EA">
      <w:pPr>
        <w:jc w:val="center"/>
      </w:pPr>
    </w:p>
    <w:p w:rsidR="00FB79EA" w:rsidRPr="002A0B40" w:rsidRDefault="00FB79EA" w:rsidP="00FB79EA">
      <w:pPr>
        <w:jc w:val="center"/>
      </w:pPr>
    </w:p>
    <w:p w:rsidR="00FB79EA" w:rsidRPr="002A0B40" w:rsidRDefault="00FB79EA" w:rsidP="00FB79EA">
      <w:pPr>
        <w:jc w:val="center"/>
      </w:pPr>
    </w:p>
    <w:p w:rsidR="00FB79EA" w:rsidRPr="002A0B40" w:rsidRDefault="00FB79EA" w:rsidP="00FB79EA">
      <w:pPr>
        <w:jc w:val="center"/>
      </w:pPr>
    </w:p>
    <w:p w:rsidR="00FB79EA" w:rsidRDefault="00FB79EA" w:rsidP="00FB79EA"/>
    <w:p w:rsidR="00FB79EA" w:rsidRDefault="00FB79EA" w:rsidP="00FB79EA"/>
    <w:p w:rsidR="00FB79EA" w:rsidRDefault="00FB79EA" w:rsidP="00FB79EA"/>
    <w:p w:rsidR="00FB79EA" w:rsidRDefault="00FB79EA" w:rsidP="00FB79EA"/>
    <w:p w:rsidR="00FB79EA" w:rsidRDefault="00FB79EA" w:rsidP="00FB79EA"/>
    <w:p w:rsidR="00FB79EA" w:rsidRDefault="00FB79EA" w:rsidP="00FB79EA"/>
    <w:p w:rsidR="00FB79EA" w:rsidRDefault="00FB79EA" w:rsidP="00FB79EA"/>
    <w:p w:rsidR="00FB79EA" w:rsidRDefault="00FB79EA" w:rsidP="00FB79EA"/>
    <w:p w:rsidR="00FB79EA" w:rsidRDefault="00FB79EA" w:rsidP="00FB79EA"/>
    <w:p w:rsidR="00FB79EA" w:rsidRDefault="00FB79EA" w:rsidP="00FB79EA"/>
    <w:p w:rsidR="00FB79EA" w:rsidRDefault="00FB79EA" w:rsidP="00FB79EA"/>
    <w:p w:rsidR="00FB79EA" w:rsidRDefault="00FB79EA" w:rsidP="00FB79EA"/>
    <w:p w:rsidR="00FB79EA" w:rsidRPr="002A0B40" w:rsidRDefault="00FB79EA" w:rsidP="00FB79EA"/>
    <w:p w:rsidR="00FB79EA" w:rsidRDefault="00FB79EA" w:rsidP="00FB79EA">
      <w:pPr>
        <w:jc w:val="center"/>
        <w:rPr>
          <w:bCs/>
        </w:rPr>
      </w:pPr>
      <w:r w:rsidRPr="002A0B40">
        <w:rPr>
          <w:bCs/>
        </w:rPr>
        <w:t>202</w:t>
      </w:r>
      <w:r>
        <w:rPr>
          <w:bCs/>
        </w:rPr>
        <w:t>4</w:t>
      </w:r>
      <w:r w:rsidRPr="002A0B40">
        <w:rPr>
          <w:bCs/>
        </w:rPr>
        <w:t xml:space="preserve"> г.</w:t>
      </w:r>
    </w:p>
    <w:p w:rsidR="00FB79EA" w:rsidRPr="00FB79EA" w:rsidRDefault="00FB79EA" w:rsidP="00FB79EA">
      <w:pPr>
        <w:jc w:val="center"/>
        <w:rPr>
          <w:bCs/>
        </w:rPr>
      </w:pPr>
      <w:r w:rsidRPr="00964D09">
        <w:rPr>
          <w:b/>
          <w:bCs/>
        </w:rPr>
        <w:lastRenderedPageBreak/>
        <w:t>ОГЛАВЛЕНИЕ</w:t>
      </w:r>
    </w:p>
    <w:sdt>
      <w:sdtPr>
        <w:rPr>
          <w:rFonts w:ascii="Times New Roman" w:eastAsia="Times New Roman" w:hAnsi="Times New Roman" w:cs="Times New Roman"/>
          <w:sz w:val="24"/>
          <w:szCs w:val="20"/>
        </w:rPr>
        <w:id w:val="110552149"/>
        <w:docPartObj>
          <w:docPartGallery w:val="Table of Contents"/>
          <w:docPartUnique/>
        </w:docPartObj>
      </w:sdtPr>
      <w:sdtEndPr>
        <w:rPr>
          <w:b/>
          <w:bCs/>
          <w:sz w:val="20"/>
        </w:rPr>
      </w:sdtEndPr>
      <w:sdtContent>
        <w:p w:rsidR="00FB79EA" w:rsidRPr="00FB79EA" w:rsidRDefault="000D4870" w:rsidP="00FB79EA">
          <w:pPr>
            <w:pStyle w:val="13"/>
            <w:tabs>
              <w:tab w:val="right" w:leader="dot" w:pos="9339"/>
            </w:tabs>
            <w:rPr>
              <w:rFonts w:ascii="Times New Roman" w:hAnsi="Times New Roman" w:cs="Times New Roman"/>
              <w:noProof/>
              <w:sz w:val="22"/>
              <w:szCs w:val="22"/>
            </w:rPr>
          </w:pPr>
          <w:r w:rsidRPr="000D4870">
            <w:fldChar w:fldCharType="begin"/>
          </w:r>
          <w:r w:rsidR="00FB79EA">
            <w:instrText xml:space="preserve"> TOC \o "1-3" \h \z \u </w:instrText>
          </w:r>
          <w:r w:rsidRPr="000D4870">
            <w:fldChar w:fldCharType="separate"/>
          </w:r>
          <w:hyperlink w:anchor="_Toc170397993" w:history="1">
            <w:r w:rsidR="00FB79EA" w:rsidRPr="00FB79EA">
              <w:rPr>
                <w:rStyle w:val="affb"/>
                <w:rFonts w:ascii="Times New Roman" w:hAnsi="Times New Roman" w:cs="Times New Roman"/>
                <w:b/>
                <w:noProof/>
              </w:rPr>
              <w:t xml:space="preserve">ЧАСТЬ </w:t>
            </w:r>
            <w:r w:rsidR="00FB79EA" w:rsidRPr="00FB79EA">
              <w:rPr>
                <w:rStyle w:val="affb"/>
                <w:rFonts w:ascii="Times New Roman" w:hAnsi="Times New Roman" w:cs="Times New Roman"/>
                <w:b/>
                <w:noProof/>
                <w:lang w:val="en-US"/>
              </w:rPr>
              <w:t>I</w:t>
            </w:r>
            <w:r w:rsidR="00FB79EA" w:rsidRPr="00FB79EA">
              <w:rPr>
                <w:rStyle w:val="affb"/>
                <w:rFonts w:ascii="Times New Roman" w:hAnsi="Times New Roman" w:cs="Times New Roman"/>
                <w:b/>
                <w:noProof/>
              </w:rPr>
              <w:t>.ПОРЯДОК ПРИМЕНЕНИЯ ПРАВИЛ ЗЕМЛЕПОЛЬЗОВАНИЯ И ЗАСТРОЙКИ И ВНЕСЕНИЯ В НИХ ИЗМЕНЕНИЙ</w:t>
            </w:r>
            <w:r w:rsidR="00FB79EA" w:rsidRPr="00FB79EA">
              <w:rPr>
                <w:rFonts w:ascii="Times New Roman" w:hAnsi="Times New Roman" w:cs="Times New Roman"/>
                <w:noProof/>
                <w:webHidden/>
              </w:rPr>
              <w:tab/>
            </w:r>
            <w:r w:rsidRPr="00FB79EA">
              <w:rPr>
                <w:rFonts w:ascii="Times New Roman" w:hAnsi="Times New Roman" w:cs="Times New Roman"/>
                <w:noProof/>
                <w:webHidden/>
              </w:rPr>
              <w:fldChar w:fldCharType="begin"/>
            </w:r>
            <w:r w:rsidR="00FB79EA" w:rsidRPr="00FB79EA">
              <w:rPr>
                <w:rFonts w:ascii="Times New Roman" w:hAnsi="Times New Roman" w:cs="Times New Roman"/>
                <w:noProof/>
                <w:webHidden/>
              </w:rPr>
              <w:instrText xml:space="preserve"> PAGEREF _Toc170397993 \h </w:instrText>
            </w:r>
            <w:r w:rsidRPr="00FB79EA">
              <w:rPr>
                <w:rFonts w:ascii="Times New Roman" w:hAnsi="Times New Roman" w:cs="Times New Roman"/>
                <w:noProof/>
                <w:webHidden/>
              </w:rPr>
            </w:r>
            <w:r w:rsidRPr="00FB79EA">
              <w:rPr>
                <w:rFonts w:ascii="Times New Roman" w:hAnsi="Times New Roman" w:cs="Times New Roman"/>
                <w:noProof/>
                <w:webHidden/>
              </w:rPr>
              <w:fldChar w:fldCharType="separate"/>
            </w:r>
            <w:r w:rsidR="0064385D">
              <w:rPr>
                <w:rFonts w:ascii="Times New Roman" w:hAnsi="Times New Roman" w:cs="Times New Roman"/>
                <w:noProof/>
                <w:webHidden/>
              </w:rPr>
              <w:t>12</w:t>
            </w:r>
            <w:r w:rsidRPr="00FB79EA">
              <w:rPr>
                <w:rFonts w:ascii="Times New Roman" w:hAnsi="Times New Roman" w:cs="Times New Roman"/>
                <w:noProof/>
                <w:webHidden/>
              </w:rPr>
              <w:fldChar w:fldCharType="end"/>
            </w:r>
          </w:hyperlink>
        </w:p>
        <w:p w:rsidR="00FB79EA" w:rsidRPr="00FB79EA" w:rsidRDefault="000D4870" w:rsidP="00FB79EA">
          <w:pPr>
            <w:pStyle w:val="21"/>
            <w:tabs>
              <w:tab w:val="right" w:leader="dot" w:pos="9339"/>
            </w:tabs>
            <w:rPr>
              <w:rFonts w:ascii="Times New Roman" w:hAnsi="Times New Roman" w:cs="Times New Roman"/>
              <w:noProof/>
              <w:sz w:val="22"/>
              <w:szCs w:val="22"/>
            </w:rPr>
          </w:pPr>
          <w:hyperlink w:anchor="_Toc170397994" w:history="1">
            <w:r w:rsidR="00FB79EA" w:rsidRPr="00FB79EA">
              <w:rPr>
                <w:rStyle w:val="affb"/>
                <w:rFonts w:ascii="Times New Roman" w:hAnsi="Times New Roman" w:cs="Times New Roman"/>
                <w:b/>
                <w:noProof/>
              </w:rPr>
              <w:t xml:space="preserve">Глава 1. </w:t>
            </w:r>
            <w:r w:rsidR="00FB79EA" w:rsidRPr="00FB79EA">
              <w:rPr>
                <w:rStyle w:val="affb"/>
                <w:rFonts w:ascii="Times New Roman" w:eastAsiaTheme="majorEastAsia" w:hAnsi="Times New Roman" w:cs="Times New Roman"/>
                <w:b/>
                <w:noProof/>
              </w:rPr>
              <w:t>Положение о регулировании правил землепользования и застройки органами местного самоуправления</w:t>
            </w:r>
            <w:r w:rsidR="00FB79EA" w:rsidRPr="00FB79EA">
              <w:rPr>
                <w:rFonts w:ascii="Times New Roman" w:hAnsi="Times New Roman" w:cs="Times New Roman"/>
                <w:noProof/>
                <w:webHidden/>
              </w:rPr>
              <w:tab/>
            </w:r>
            <w:r w:rsidRPr="00FB79EA">
              <w:rPr>
                <w:rFonts w:ascii="Times New Roman" w:hAnsi="Times New Roman" w:cs="Times New Roman"/>
                <w:noProof/>
                <w:webHidden/>
              </w:rPr>
              <w:fldChar w:fldCharType="begin"/>
            </w:r>
            <w:r w:rsidR="00FB79EA" w:rsidRPr="00FB79EA">
              <w:rPr>
                <w:rFonts w:ascii="Times New Roman" w:hAnsi="Times New Roman" w:cs="Times New Roman"/>
                <w:noProof/>
                <w:webHidden/>
              </w:rPr>
              <w:instrText xml:space="preserve"> PAGEREF _Toc170397994 \h </w:instrText>
            </w:r>
            <w:r w:rsidRPr="00FB79EA">
              <w:rPr>
                <w:rFonts w:ascii="Times New Roman" w:hAnsi="Times New Roman" w:cs="Times New Roman"/>
                <w:noProof/>
                <w:webHidden/>
              </w:rPr>
            </w:r>
            <w:r w:rsidRPr="00FB79EA">
              <w:rPr>
                <w:rFonts w:ascii="Times New Roman" w:hAnsi="Times New Roman" w:cs="Times New Roman"/>
                <w:noProof/>
                <w:webHidden/>
              </w:rPr>
              <w:fldChar w:fldCharType="separate"/>
            </w:r>
            <w:r w:rsidR="0064385D">
              <w:rPr>
                <w:rFonts w:ascii="Times New Roman" w:hAnsi="Times New Roman" w:cs="Times New Roman"/>
                <w:noProof/>
                <w:webHidden/>
              </w:rPr>
              <w:t>12</w:t>
            </w:r>
            <w:r w:rsidRPr="00FB79EA">
              <w:rPr>
                <w:rFonts w:ascii="Times New Roman" w:hAnsi="Times New Roman" w:cs="Times New Roman"/>
                <w:noProof/>
                <w:webHidden/>
              </w:rPr>
              <w:fldChar w:fldCharType="end"/>
            </w:r>
          </w:hyperlink>
        </w:p>
        <w:p w:rsidR="00FB79EA" w:rsidRPr="00FB79EA" w:rsidRDefault="000D4870" w:rsidP="00FB79EA">
          <w:pPr>
            <w:pStyle w:val="31"/>
            <w:rPr>
              <w:rFonts w:ascii="Times New Roman" w:hAnsi="Times New Roman" w:cs="Times New Roman"/>
              <w:sz w:val="22"/>
              <w:szCs w:val="22"/>
            </w:rPr>
          </w:pPr>
          <w:hyperlink w:anchor="_Toc170397995" w:history="1">
            <w:r w:rsidR="00FB79EA" w:rsidRPr="00FB79EA">
              <w:rPr>
                <w:rStyle w:val="affb"/>
                <w:rFonts w:ascii="Times New Roman" w:hAnsi="Times New Roman" w:cs="Times New Roman"/>
                <w:b/>
              </w:rPr>
              <w:t>Статья 1. Основные понятия, используемые в Правилах</w:t>
            </w:r>
            <w:r w:rsidR="00FB79EA" w:rsidRPr="00FB79EA">
              <w:rPr>
                <w:rFonts w:ascii="Times New Roman" w:hAnsi="Times New Roman" w:cs="Times New Roman"/>
                <w:webHidden/>
              </w:rPr>
              <w:tab/>
            </w:r>
            <w:r w:rsidRPr="00FB79EA">
              <w:rPr>
                <w:rFonts w:ascii="Times New Roman" w:hAnsi="Times New Roman" w:cs="Times New Roman"/>
                <w:webHidden/>
              </w:rPr>
              <w:fldChar w:fldCharType="begin"/>
            </w:r>
            <w:r w:rsidR="00FB79EA" w:rsidRPr="00FB79EA">
              <w:rPr>
                <w:rFonts w:ascii="Times New Roman" w:hAnsi="Times New Roman" w:cs="Times New Roman"/>
                <w:webHidden/>
              </w:rPr>
              <w:instrText xml:space="preserve"> PAGEREF _Toc170397995 \h </w:instrText>
            </w:r>
            <w:r w:rsidRPr="00FB79EA">
              <w:rPr>
                <w:rFonts w:ascii="Times New Roman" w:hAnsi="Times New Roman" w:cs="Times New Roman"/>
                <w:webHidden/>
              </w:rPr>
            </w:r>
            <w:r w:rsidRPr="00FB79EA">
              <w:rPr>
                <w:rFonts w:ascii="Times New Roman" w:hAnsi="Times New Roman" w:cs="Times New Roman"/>
                <w:webHidden/>
              </w:rPr>
              <w:fldChar w:fldCharType="separate"/>
            </w:r>
            <w:r w:rsidR="0064385D">
              <w:rPr>
                <w:rFonts w:ascii="Times New Roman" w:hAnsi="Times New Roman" w:cs="Times New Roman"/>
                <w:webHidden/>
              </w:rPr>
              <w:t>12</w:t>
            </w:r>
            <w:r w:rsidRPr="00FB79EA">
              <w:rPr>
                <w:rFonts w:ascii="Times New Roman" w:hAnsi="Times New Roman" w:cs="Times New Roman"/>
                <w:webHidden/>
              </w:rPr>
              <w:fldChar w:fldCharType="end"/>
            </w:r>
          </w:hyperlink>
        </w:p>
        <w:p w:rsidR="00FB79EA" w:rsidRPr="00FB79EA" w:rsidRDefault="000D4870" w:rsidP="00FB79EA">
          <w:pPr>
            <w:pStyle w:val="31"/>
            <w:rPr>
              <w:rFonts w:ascii="Times New Roman" w:hAnsi="Times New Roman" w:cs="Times New Roman"/>
              <w:sz w:val="22"/>
              <w:szCs w:val="22"/>
            </w:rPr>
          </w:pPr>
          <w:hyperlink w:anchor="_Toc170397996" w:history="1">
            <w:r w:rsidR="00FB79EA" w:rsidRPr="00FB79EA">
              <w:rPr>
                <w:rStyle w:val="affb"/>
                <w:rFonts w:ascii="Times New Roman" w:hAnsi="Times New Roman" w:cs="Times New Roman"/>
                <w:b/>
              </w:rPr>
              <w:t>Статья 2. Назначение Правил землепользования и застройки</w:t>
            </w:r>
            <w:r w:rsidR="00FB79EA" w:rsidRPr="00FB79EA">
              <w:rPr>
                <w:rFonts w:ascii="Times New Roman" w:hAnsi="Times New Roman" w:cs="Times New Roman"/>
                <w:webHidden/>
              </w:rPr>
              <w:tab/>
            </w:r>
            <w:r w:rsidRPr="00FB79EA">
              <w:rPr>
                <w:rFonts w:ascii="Times New Roman" w:hAnsi="Times New Roman" w:cs="Times New Roman"/>
                <w:webHidden/>
              </w:rPr>
              <w:fldChar w:fldCharType="begin"/>
            </w:r>
            <w:r w:rsidR="00FB79EA" w:rsidRPr="00FB79EA">
              <w:rPr>
                <w:rFonts w:ascii="Times New Roman" w:hAnsi="Times New Roman" w:cs="Times New Roman"/>
                <w:webHidden/>
              </w:rPr>
              <w:instrText xml:space="preserve"> PAGEREF _Toc170397996 \h </w:instrText>
            </w:r>
            <w:r w:rsidRPr="00FB79EA">
              <w:rPr>
                <w:rFonts w:ascii="Times New Roman" w:hAnsi="Times New Roman" w:cs="Times New Roman"/>
                <w:webHidden/>
              </w:rPr>
            </w:r>
            <w:r w:rsidRPr="00FB79EA">
              <w:rPr>
                <w:rFonts w:ascii="Times New Roman" w:hAnsi="Times New Roman" w:cs="Times New Roman"/>
                <w:webHidden/>
              </w:rPr>
              <w:fldChar w:fldCharType="separate"/>
            </w:r>
            <w:r w:rsidR="0064385D">
              <w:rPr>
                <w:rFonts w:ascii="Times New Roman" w:hAnsi="Times New Roman" w:cs="Times New Roman"/>
                <w:webHidden/>
              </w:rPr>
              <w:t>14</w:t>
            </w:r>
            <w:r w:rsidRPr="00FB79EA">
              <w:rPr>
                <w:rFonts w:ascii="Times New Roman" w:hAnsi="Times New Roman" w:cs="Times New Roman"/>
                <w:webHidden/>
              </w:rPr>
              <w:fldChar w:fldCharType="end"/>
            </w:r>
          </w:hyperlink>
        </w:p>
        <w:p w:rsidR="00FB79EA" w:rsidRPr="00FB79EA" w:rsidRDefault="000D4870" w:rsidP="00FB79EA">
          <w:pPr>
            <w:pStyle w:val="31"/>
            <w:rPr>
              <w:rFonts w:ascii="Times New Roman" w:hAnsi="Times New Roman" w:cs="Times New Roman"/>
              <w:sz w:val="22"/>
              <w:szCs w:val="22"/>
            </w:rPr>
          </w:pPr>
          <w:hyperlink w:anchor="_Toc170397997" w:history="1">
            <w:r w:rsidR="00FB79EA" w:rsidRPr="00FB79EA">
              <w:rPr>
                <w:rStyle w:val="affb"/>
                <w:rFonts w:ascii="Times New Roman" w:hAnsi="Times New Roman" w:cs="Times New Roman"/>
                <w:b/>
              </w:rPr>
              <w:t>Статья 3. Порядок подготовки проекта правил землепользования и застройки (изменений в правила)</w:t>
            </w:r>
            <w:r w:rsidR="00FB79EA" w:rsidRPr="00FB79EA">
              <w:rPr>
                <w:rFonts w:ascii="Times New Roman" w:hAnsi="Times New Roman" w:cs="Times New Roman"/>
                <w:webHidden/>
              </w:rPr>
              <w:tab/>
            </w:r>
            <w:r w:rsidRPr="00FB79EA">
              <w:rPr>
                <w:rFonts w:ascii="Times New Roman" w:hAnsi="Times New Roman" w:cs="Times New Roman"/>
                <w:webHidden/>
              </w:rPr>
              <w:fldChar w:fldCharType="begin"/>
            </w:r>
            <w:r w:rsidR="00FB79EA" w:rsidRPr="00FB79EA">
              <w:rPr>
                <w:rFonts w:ascii="Times New Roman" w:hAnsi="Times New Roman" w:cs="Times New Roman"/>
                <w:webHidden/>
              </w:rPr>
              <w:instrText xml:space="preserve"> PAGEREF _Toc170397997 \h </w:instrText>
            </w:r>
            <w:r w:rsidRPr="00FB79EA">
              <w:rPr>
                <w:rFonts w:ascii="Times New Roman" w:hAnsi="Times New Roman" w:cs="Times New Roman"/>
                <w:webHidden/>
              </w:rPr>
            </w:r>
            <w:r w:rsidRPr="00FB79EA">
              <w:rPr>
                <w:rFonts w:ascii="Times New Roman" w:hAnsi="Times New Roman" w:cs="Times New Roman"/>
                <w:webHidden/>
              </w:rPr>
              <w:fldChar w:fldCharType="separate"/>
            </w:r>
            <w:r w:rsidR="0064385D">
              <w:rPr>
                <w:rFonts w:ascii="Times New Roman" w:hAnsi="Times New Roman" w:cs="Times New Roman"/>
                <w:webHidden/>
              </w:rPr>
              <w:t>15</w:t>
            </w:r>
            <w:r w:rsidRPr="00FB79EA">
              <w:rPr>
                <w:rFonts w:ascii="Times New Roman" w:hAnsi="Times New Roman" w:cs="Times New Roman"/>
                <w:webHidden/>
              </w:rPr>
              <w:fldChar w:fldCharType="end"/>
            </w:r>
          </w:hyperlink>
        </w:p>
        <w:p w:rsidR="00FB79EA" w:rsidRPr="00FB79EA" w:rsidRDefault="000D4870" w:rsidP="00FB79EA">
          <w:pPr>
            <w:pStyle w:val="31"/>
            <w:rPr>
              <w:rFonts w:ascii="Times New Roman" w:hAnsi="Times New Roman" w:cs="Times New Roman"/>
              <w:sz w:val="22"/>
              <w:szCs w:val="22"/>
            </w:rPr>
          </w:pPr>
          <w:hyperlink w:anchor="_Toc170397998" w:history="1">
            <w:r w:rsidR="00FB79EA" w:rsidRPr="00FB79EA">
              <w:rPr>
                <w:rStyle w:val="affb"/>
                <w:rFonts w:ascii="Times New Roman" w:hAnsi="Times New Roman" w:cs="Times New Roman"/>
                <w:b/>
              </w:rPr>
              <w:t xml:space="preserve">Статья 4. Порядок утверждения правил землепользования и застройки </w:t>
            </w:r>
            <w:r w:rsidR="00FB79EA" w:rsidRPr="00FB79EA">
              <w:rPr>
                <w:rStyle w:val="affb"/>
                <w:rFonts w:ascii="Times New Roman" w:eastAsia="Helvetica Neue Light" w:hAnsi="Times New Roman" w:cs="Times New Roman"/>
                <w:b/>
                <w:bCs/>
                <w:bdr w:val="nil"/>
              </w:rPr>
              <w:t xml:space="preserve">сельского поселения «Помоздино» </w:t>
            </w:r>
            <w:r w:rsidR="00FB79EA" w:rsidRPr="00FB79EA">
              <w:rPr>
                <w:rStyle w:val="affb"/>
                <w:rFonts w:ascii="Times New Roman" w:hAnsi="Times New Roman" w:cs="Times New Roman"/>
                <w:b/>
              </w:rPr>
              <w:t>муниципального</w:t>
            </w:r>
            <w:r w:rsidR="00FB79EA" w:rsidRPr="00FB79EA">
              <w:rPr>
                <w:rStyle w:val="affb"/>
                <w:rFonts w:ascii="Times New Roman" w:eastAsia="Helvetica Neue Light" w:hAnsi="Times New Roman" w:cs="Times New Roman"/>
                <w:b/>
                <w:bCs/>
                <w:bdr w:val="nil"/>
              </w:rPr>
              <w:t xml:space="preserve"> района «Усть-Куломский» Республики Коми</w:t>
            </w:r>
            <w:r w:rsidR="00FB79EA" w:rsidRPr="00FB79EA">
              <w:rPr>
                <w:rStyle w:val="affb"/>
                <w:rFonts w:ascii="Times New Roman" w:hAnsi="Times New Roman" w:cs="Times New Roman"/>
                <w:b/>
              </w:rPr>
              <w:t>(изменений в Правила)</w:t>
            </w:r>
            <w:r w:rsidR="00FB79EA" w:rsidRPr="00FB79EA">
              <w:rPr>
                <w:rFonts w:ascii="Times New Roman" w:hAnsi="Times New Roman" w:cs="Times New Roman"/>
                <w:webHidden/>
              </w:rPr>
              <w:tab/>
            </w:r>
            <w:r w:rsidRPr="00FB79EA">
              <w:rPr>
                <w:rFonts w:ascii="Times New Roman" w:hAnsi="Times New Roman" w:cs="Times New Roman"/>
                <w:webHidden/>
              </w:rPr>
              <w:fldChar w:fldCharType="begin"/>
            </w:r>
            <w:r w:rsidR="00FB79EA" w:rsidRPr="00FB79EA">
              <w:rPr>
                <w:rFonts w:ascii="Times New Roman" w:hAnsi="Times New Roman" w:cs="Times New Roman"/>
                <w:webHidden/>
              </w:rPr>
              <w:instrText xml:space="preserve"> PAGEREF _Toc170397998 \h </w:instrText>
            </w:r>
            <w:r w:rsidRPr="00FB79EA">
              <w:rPr>
                <w:rFonts w:ascii="Times New Roman" w:hAnsi="Times New Roman" w:cs="Times New Roman"/>
                <w:webHidden/>
              </w:rPr>
            </w:r>
            <w:r w:rsidRPr="00FB79EA">
              <w:rPr>
                <w:rFonts w:ascii="Times New Roman" w:hAnsi="Times New Roman" w:cs="Times New Roman"/>
                <w:webHidden/>
              </w:rPr>
              <w:fldChar w:fldCharType="separate"/>
            </w:r>
            <w:r w:rsidR="0064385D">
              <w:rPr>
                <w:rFonts w:ascii="Times New Roman" w:hAnsi="Times New Roman" w:cs="Times New Roman"/>
                <w:webHidden/>
              </w:rPr>
              <w:t>17</w:t>
            </w:r>
            <w:r w:rsidRPr="00FB79EA">
              <w:rPr>
                <w:rFonts w:ascii="Times New Roman" w:hAnsi="Times New Roman" w:cs="Times New Roman"/>
                <w:webHidden/>
              </w:rPr>
              <w:fldChar w:fldCharType="end"/>
            </w:r>
          </w:hyperlink>
        </w:p>
        <w:p w:rsidR="00FB79EA" w:rsidRPr="00FB79EA" w:rsidRDefault="000D4870" w:rsidP="00FB79EA">
          <w:pPr>
            <w:pStyle w:val="31"/>
            <w:rPr>
              <w:rFonts w:ascii="Times New Roman" w:hAnsi="Times New Roman" w:cs="Times New Roman"/>
              <w:sz w:val="22"/>
              <w:szCs w:val="22"/>
            </w:rPr>
          </w:pPr>
          <w:hyperlink w:anchor="_Toc170397999" w:history="1">
            <w:r w:rsidR="00FB79EA" w:rsidRPr="00FB79EA">
              <w:rPr>
                <w:rStyle w:val="affb"/>
                <w:rFonts w:ascii="Times New Roman" w:hAnsi="Times New Roman" w:cs="Times New Roman"/>
                <w:b/>
              </w:rPr>
              <w:t xml:space="preserve">Статья 5. </w:t>
            </w:r>
            <w:r w:rsidR="00FB79EA" w:rsidRPr="00FB79EA">
              <w:rPr>
                <w:rStyle w:val="affb"/>
                <w:rFonts w:ascii="Times New Roman" w:hAnsi="Times New Roman" w:cs="Times New Roman"/>
                <w:b/>
                <w:bCs/>
              </w:rPr>
              <w:t>Открытость и доступность информации о землепользовании и застройке</w:t>
            </w:r>
            <w:r w:rsidR="00FB79EA" w:rsidRPr="00FB79EA">
              <w:rPr>
                <w:rFonts w:ascii="Times New Roman" w:hAnsi="Times New Roman" w:cs="Times New Roman"/>
                <w:webHidden/>
              </w:rPr>
              <w:tab/>
            </w:r>
            <w:r w:rsidRPr="00FB79EA">
              <w:rPr>
                <w:rFonts w:ascii="Times New Roman" w:hAnsi="Times New Roman" w:cs="Times New Roman"/>
                <w:webHidden/>
              </w:rPr>
              <w:fldChar w:fldCharType="begin"/>
            </w:r>
            <w:r w:rsidR="00FB79EA" w:rsidRPr="00FB79EA">
              <w:rPr>
                <w:rFonts w:ascii="Times New Roman" w:hAnsi="Times New Roman" w:cs="Times New Roman"/>
                <w:webHidden/>
              </w:rPr>
              <w:instrText xml:space="preserve"> PAGEREF _Toc170397999 \h </w:instrText>
            </w:r>
            <w:r w:rsidRPr="00FB79EA">
              <w:rPr>
                <w:rFonts w:ascii="Times New Roman" w:hAnsi="Times New Roman" w:cs="Times New Roman"/>
                <w:webHidden/>
              </w:rPr>
            </w:r>
            <w:r w:rsidRPr="00FB79EA">
              <w:rPr>
                <w:rFonts w:ascii="Times New Roman" w:hAnsi="Times New Roman" w:cs="Times New Roman"/>
                <w:webHidden/>
              </w:rPr>
              <w:fldChar w:fldCharType="separate"/>
            </w:r>
            <w:r w:rsidR="0064385D">
              <w:rPr>
                <w:rFonts w:ascii="Times New Roman" w:hAnsi="Times New Roman" w:cs="Times New Roman"/>
                <w:webHidden/>
              </w:rPr>
              <w:t>18</w:t>
            </w:r>
            <w:r w:rsidRPr="00FB79EA">
              <w:rPr>
                <w:rFonts w:ascii="Times New Roman" w:hAnsi="Times New Roman" w:cs="Times New Roman"/>
                <w:webHidden/>
              </w:rPr>
              <w:fldChar w:fldCharType="end"/>
            </w:r>
          </w:hyperlink>
        </w:p>
        <w:p w:rsidR="00FB79EA" w:rsidRPr="00FB79EA" w:rsidRDefault="000D4870" w:rsidP="00FB79EA">
          <w:pPr>
            <w:pStyle w:val="31"/>
            <w:rPr>
              <w:rFonts w:ascii="Times New Roman" w:hAnsi="Times New Roman" w:cs="Times New Roman"/>
              <w:sz w:val="22"/>
              <w:szCs w:val="22"/>
            </w:rPr>
          </w:pPr>
          <w:hyperlink w:anchor="_Toc170398000" w:history="1">
            <w:r w:rsidR="00FB79EA" w:rsidRPr="00FB79EA">
              <w:rPr>
                <w:rStyle w:val="affb"/>
                <w:rFonts w:ascii="Times New Roman" w:hAnsi="Times New Roman" w:cs="Times New Roman"/>
                <w:b/>
              </w:rPr>
              <w:t>Статья 6. Действие Правил по отношению к ранее возникшим правам, документации по планировке территории, нормативно-правовым актам</w:t>
            </w:r>
            <w:r w:rsidR="00FB79EA" w:rsidRPr="00FB79EA">
              <w:rPr>
                <w:rFonts w:ascii="Times New Roman" w:hAnsi="Times New Roman" w:cs="Times New Roman"/>
                <w:webHidden/>
              </w:rPr>
              <w:tab/>
            </w:r>
            <w:r w:rsidRPr="00FB79EA">
              <w:rPr>
                <w:rFonts w:ascii="Times New Roman" w:hAnsi="Times New Roman" w:cs="Times New Roman"/>
                <w:webHidden/>
              </w:rPr>
              <w:fldChar w:fldCharType="begin"/>
            </w:r>
            <w:r w:rsidR="00FB79EA" w:rsidRPr="00FB79EA">
              <w:rPr>
                <w:rFonts w:ascii="Times New Roman" w:hAnsi="Times New Roman" w:cs="Times New Roman"/>
                <w:webHidden/>
              </w:rPr>
              <w:instrText xml:space="preserve"> PAGEREF _Toc170398000 \h </w:instrText>
            </w:r>
            <w:r w:rsidRPr="00FB79EA">
              <w:rPr>
                <w:rFonts w:ascii="Times New Roman" w:hAnsi="Times New Roman" w:cs="Times New Roman"/>
                <w:webHidden/>
              </w:rPr>
            </w:r>
            <w:r w:rsidRPr="00FB79EA">
              <w:rPr>
                <w:rFonts w:ascii="Times New Roman" w:hAnsi="Times New Roman" w:cs="Times New Roman"/>
                <w:webHidden/>
              </w:rPr>
              <w:fldChar w:fldCharType="separate"/>
            </w:r>
            <w:r w:rsidR="0064385D">
              <w:rPr>
                <w:rFonts w:ascii="Times New Roman" w:hAnsi="Times New Roman" w:cs="Times New Roman"/>
                <w:webHidden/>
              </w:rPr>
              <w:t>19</w:t>
            </w:r>
            <w:r w:rsidRPr="00FB79EA">
              <w:rPr>
                <w:rFonts w:ascii="Times New Roman" w:hAnsi="Times New Roman" w:cs="Times New Roman"/>
                <w:webHidden/>
              </w:rPr>
              <w:fldChar w:fldCharType="end"/>
            </w:r>
          </w:hyperlink>
        </w:p>
        <w:p w:rsidR="00FB79EA" w:rsidRPr="00FB79EA" w:rsidRDefault="000D4870" w:rsidP="00FB79EA">
          <w:pPr>
            <w:pStyle w:val="31"/>
            <w:rPr>
              <w:rFonts w:ascii="Times New Roman" w:hAnsi="Times New Roman" w:cs="Times New Roman"/>
              <w:sz w:val="22"/>
              <w:szCs w:val="22"/>
            </w:rPr>
          </w:pPr>
          <w:hyperlink w:anchor="_Toc170398001" w:history="1">
            <w:r w:rsidR="00FB79EA" w:rsidRPr="00FB79EA">
              <w:rPr>
                <w:rStyle w:val="affb"/>
                <w:rFonts w:ascii="Times New Roman" w:hAnsi="Times New Roman" w:cs="Times New Roman"/>
                <w:b/>
              </w:rPr>
              <w:t>Статья 7. Комиссия по подготовке Правил землепользования и застройки.</w:t>
            </w:r>
            <w:r w:rsidR="00FB79EA" w:rsidRPr="00FB79EA">
              <w:rPr>
                <w:rFonts w:ascii="Times New Roman" w:hAnsi="Times New Roman" w:cs="Times New Roman"/>
                <w:webHidden/>
              </w:rPr>
              <w:tab/>
            </w:r>
            <w:r w:rsidRPr="00FB79EA">
              <w:rPr>
                <w:rFonts w:ascii="Times New Roman" w:hAnsi="Times New Roman" w:cs="Times New Roman"/>
                <w:webHidden/>
              </w:rPr>
              <w:fldChar w:fldCharType="begin"/>
            </w:r>
            <w:r w:rsidR="00FB79EA" w:rsidRPr="00FB79EA">
              <w:rPr>
                <w:rFonts w:ascii="Times New Roman" w:hAnsi="Times New Roman" w:cs="Times New Roman"/>
                <w:webHidden/>
              </w:rPr>
              <w:instrText xml:space="preserve"> PAGEREF _Toc170398001 \h </w:instrText>
            </w:r>
            <w:r w:rsidRPr="00FB79EA">
              <w:rPr>
                <w:rFonts w:ascii="Times New Roman" w:hAnsi="Times New Roman" w:cs="Times New Roman"/>
                <w:webHidden/>
              </w:rPr>
            </w:r>
            <w:r w:rsidRPr="00FB79EA">
              <w:rPr>
                <w:rFonts w:ascii="Times New Roman" w:hAnsi="Times New Roman" w:cs="Times New Roman"/>
                <w:webHidden/>
              </w:rPr>
              <w:fldChar w:fldCharType="separate"/>
            </w:r>
            <w:r w:rsidR="0064385D">
              <w:rPr>
                <w:rFonts w:ascii="Times New Roman" w:hAnsi="Times New Roman" w:cs="Times New Roman"/>
                <w:webHidden/>
              </w:rPr>
              <w:t>19</w:t>
            </w:r>
            <w:r w:rsidRPr="00FB79EA">
              <w:rPr>
                <w:rFonts w:ascii="Times New Roman" w:hAnsi="Times New Roman" w:cs="Times New Roman"/>
                <w:webHidden/>
              </w:rPr>
              <w:fldChar w:fldCharType="end"/>
            </w:r>
          </w:hyperlink>
        </w:p>
        <w:p w:rsidR="00FB79EA" w:rsidRPr="00FB79EA" w:rsidRDefault="000D4870" w:rsidP="00FB79EA">
          <w:pPr>
            <w:pStyle w:val="21"/>
            <w:tabs>
              <w:tab w:val="right" w:leader="dot" w:pos="9339"/>
            </w:tabs>
            <w:rPr>
              <w:rFonts w:ascii="Times New Roman" w:hAnsi="Times New Roman" w:cs="Times New Roman"/>
              <w:noProof/>
              <w:sz w:val="22"/>
              <w:szCs w:val="22"/>
            </w:rPr>
          </w:pPr>
          <w:hyperlink w:anchor="_Toc170398002" w:history="1">
            <w:r w:rsidR="00FB79EA" w:rsidRPr="00FB79EA">
              <w:rPr>
                <w:rStyle w:val="affb"/>
                <w:rFonts w:ascii="Times New Roman" w:eastAsiaTheme="majorEastAsia" w:hAnsi="Times New Roman" w:cs="Times New Roman"/>
                <w:b/>
                <w:noProof/>
              </w:rPr>
              <w:t>Глава 2. Положение об изменении видов разрешённого использования земельных участков и объектов капитального строительства физическими и юридическими лицами</w:t>
            </w:r>
            <w:r w:rsidR="00FB79EA" w:rsidRPr="00FB79EA">
              <w:rPr>
                <w:rFonts w:ascii="Times New Roman" w:hAnsi="Times New Roman" w:cs="Times New Roman"/>
                <w:noProof/>
                <w:webHidden/>
              </w:rPr>
              <w:tab/>
            </w:r>
            <w:r w:rsidRPr="00FB79EA">
              <w:rPr>
                <w:rFonts w:ascii="Times New Roman" w:hAnsi="Times New Roman" w:cs="Times New Roman"/>
                <w:noProof/>
                <w:webHidden/>
              </w:rPr>
              <w:fldChar w:fldCharType="begin"/>
            </w:r>
            <w:r w:rsidR="00FB79EA" w:rsidRPr="00FB79EA">
              <w:rPr>
                <w:rFonts w:ascii="Times New Roman" w:hAnsi="Times New Roman" w:cs="Times New Roman"/>
                <w:noProof/>
                <w:webHidden/>
              </w:rPr>
              <w:instrText xml:space="preserve"> PAGEREF _Toc170398002 \h </w:instrText>
            </w:r>
            <w:r w:rsidRPr="00FB79EA">
              <w:rPr>
                <w:rFonts w:ascii="Times New Roman" w:hAnsi="Times New Roman" w:cs="Times New Roman"/>
                <w:noProof/>
                <w:webHidden/>
              </w:rPr>
            </w:r>
            <w:r w:rsidRPr="00FB79EA">
              <w:rPr>
                <w:rFonts w:ascii="Times New Roman" w:hAnsi="Times New Roman" w:cs="Times New Roman"/>
                <w:noProof/>
                <w:webHidden/>
              </w:rPr>
              <w:fldChar w:fldCharType="separate"/>
            </w:r>
            <w:r w:rsidR="0064385D">
              <w:rPr>
                <w:rFonts w:ascii="Times New Roman" w:hAnsi="Times New Roman" w:cs="Times New Roman"/>
                <w:noProof/>
                <w:webHidden/>
              </w:rPr>
              <w:t>19</w:t>
            </w:r>
            <w:r w:rsidRPr="00FB79EA">
              <w:rPr>
                <w:rFonts w:ascii="Times New Roman" w:hAnsi="Times New Roman" w:cs="Times New Roman"/>
                <w:noProof/>
                <w:webHidden/>
              </w:rPr>
              <w:fldChar w:fldCharType="end"/>
            </w:r>
          </w:hyperlink>
        </w:p>
        <w:p w:rsidR="00FB79EA" w:rsidRPr="00FB79EA" w:rsidRDefault="000D4870" w:rsidP="00FB79EA">
          <w:pPr>
            <w:pStyle w:val="31"/>
            <w:rPr>
              <w:rFonts w:ascii="Times New Roman" w:hAnsi="Times New Roman" w:cs="Times New Roman"/>
              <w:sz w:val="22"/>
              <w:szCs w:val="22"/>
            </w:rPr>
          </w:pPr>
          <w:hyperlink w:anchor="_Toc170398003" w:history="1">
            <w:r w:rsidR="00FB79EA" w:rsidRPr="00FB79EA">
              <w:rPr>
                <w:rStyle w:val="affb"/>
                <w:rFonts w:ascii="Times New Roman" w:hAnsi="Times New Roman" w:cs="Times New Roman"/>
                <w:b/>
                <w:iCs/>
              </w:rPr>
              <w:t>Статья 8. Общие положения об изменении видов разрешенного использования земельных участков и объектов капитального строительства</w:t>
            </w:r>
            <w:r w:rsidR="00FB79EA" w:rsidRPr="00FB79EA">
              <w:rPr>
                <w:rFonts w:ascii="Times New Roman" w:hAnsi="Times New Roman" w:cs="Times New Roman"/>
                <w:webHidden/>
              </w:rPr>
              <w:tab/>
            </w:r>
            <w:r w:rsidRPr="00FB79EA">
              <w:rPr>
                <w:rFonts w:ascii="Times New Roman" w:hAnsi="Times New Roman" w:cs="Times New Roman"/>
                <w:webHidden/>
              </w:rPr>
              <w:fldChar w:fldCharType="begin"/>
            </w:r>
            <w:r w:rsidR="00FB79EA" w:rsidRPr="00FB79EA">
              <w:rPr>
                <w:rFonts w:ascii="Times New Roman" w:hAnsi="Times New Roman" w:cs="Times New Roman"/>
                <w:webHidden/>
              </w:rPr>
              <w:instrText xml:space="preserve"> PAGEREF _Toc170398003 \h </w:instrText>
            </w:r>
            <w:r w:rsidRPr="00FB79EA">
              <w:rPr>
                <w:rFonts w:ascii="Times New Roman" w:hAnsi="Times New Roman" w:cs="Times New Roman"/>
                <w:webHidden/>
              </w:rPr>
            </w:r>
            <w:r w:rsidRPr="00FB79EA">
              <w:rPr>
                <w:rFonts w:ascii="Times New Roman" w:hAnsi="Times New Roman" w:cs="Times New Roman"/>
                <w:webHidden/>
              </w:rPr>
              <w:fldChar w:fldCharType="separate"/>
            </w:r>
            <w:r w:rsidR="0064385D">
              <w:rPr>
                <w:rFonts w:ascii="Times New Roman" w:hAnsi="Times New Roman" w:cs="Times New Roman"/>
                <w:webHidden/>
              </w:rPr>
              <w:t>20</w:t>
            </w:r>
            <w:r w:rsidRPr="00FB79EA">
              <w:rPr>
                <w:rFonts w:ascii="Times New Roman" w:hAnsi="Times New Roman" w:cs="Times New Roman"/>
                <w:webHidden/>
              </w:rPr>
              <w:fldChar w:fldCharType="end"/>
            </w:r>
          </w:hyperlink>
        </w:p>
        <w:p w:rsidR="00FB79EA" w:rsidRPr="00FB79EA" w:rsidRDefault="000D4870" w:rsidP="00FB79EA">
          <w:pPr>
            <w:pStyle w:val="31"/>
            <w:rPr>
              <w:rFonts w:ascii="Times New Roman" w:hAnsi="Times New Roman" w:cs="Times New Roman"/>
              <w:sz w:val="22"/>
              <w:szCs w:val="22"/>
            </w:rPr>
          </w:pPr>
          <w:hyperlink w:anchor="_Toc170398004" w:history="1">
            <w:r w:rsidR="00FB79EA" w:rsidRPr="00FB79EA">
              <w:rPr>
                <w:rStyle w:val="affb"/>
                <w:rFonts w:ascii="Times New Roman" w:hAnsi="Times New Roman" w:cs="Times New Roman"/>
                <w:b/>
              </w:rPr>
              <w:t xml:space="preserve">Статья 9. </w:t>
            </w:r>
            <w:r w:rsidR="00FB79EA" w:rsidRPr="00FB79EA">
              <w:rPr>
                <w:rStyle w:val="affb"/>
                <w:rFonts w:ascii="Times New Roman" w:hAnsi="Times New Roman" w:cs="Times New Roman"/>
                <w:b/>
                <w:bCs/>
              </w:rPr>
              <w:t>Порядок предоставления разрешения на условно разрешенный вид использования земельного участка или объекта капитального строительства</w:t>
            </w:r>
            <w:r w:rsidR="00FB79EA" w:rsidRPr="00FB79EA">
              <w:rPr>
                <w:rFonts w:ascii="Times New Roman" w:hAnsi="Times New Roman" w:cs="Times New Roman"/>
                <w:webHidden/>
              </w:rPr>
              <w:tab/>
            </w:r>
            <w:r w:rsidRPr="00FB79EA">
              <w:rPr>
                <w:rFonts w:ascii="Times New Roman" w:hAnsi="Times New Roman" w:cs="Times New Roman"/>
                <w:webHidden/>
              </w:rPr>
              <w:fldChar w:fldCharType="begin"/>
            </w:r>
            <w:r w:rsidR="00FB79EA" w:rsidRPr="00FB79EA">
              <w:rPr>
                <w:rFonts w:ascii="Times New Roman" w:hAnsi="Times New Roman" w:cs="Times New Roman"/>
                <w:webHidden/>
              </w:rPr>
              <w:instrText xml:space="preserve"> PAGEREF _Toc170398004 \h </w:instrText>
            </w:r>
            <w:r w:rsidRPr="00FB79EA">
              <w:rPr>
                <w:rFonts w:ascii="Times New Roman" w:hAnsi="Times New Roman" w:cs="Times New Roman"/>
                <w:webHidden/>
              </w:rPr>
            </w:r>
            <w:r w:rsidRPr="00FB79EA">
              <w:rPr>
                <w:rFonts w:ascii="Times New Roman" w:hAnsi="Times New Roman" w:cs="Times New Roman"/>
                <w:webHidden/>
              </w:rPr>
              <w:fldChar w:fldCharType="separate"/>
            </w:r>
            <w:r w:rsidR="0064385D">
              <w:rPr>
                <w:rFonts w:ascii="Times New Roman" w:hAnsi="Times New Roman" w:cs="Times New Roman"/>
                <w:webHidden/>
              </w:rPr>
              <w:t>20</w:t>
            </w:r>
            <w:r w:rsidRPr="00FB79EA">
              <w:rPr>
                <w:rFonts w:ascii="Times New Roman" w:hAnsi="Times New Roman" w:cs="Times New Roman"/>
                <w:webHidden/>
              </w:rPr>
              <w:fldChar w:fldCharType="end"/>
            </w:r>
          </w:hyperlink>
        </w:p>
        <w:p w:rsidR="00FB79EA" w:rsidRPr="00FB79EA" w:rsidRDefault="000D4870" w:rsidP="00FB79EA">
          <w:pPr>
            <w:pStyle w:val="31"/>
            <w:rPr>
              <w:rFonts w:ascii="Times New Roman" w:hAnsi="Times New Roman" w:cs="Times New Roman"/>
              <w:sz w:val="22"/>
              <w:szCs w:val="22"/>
            </w:rPr>
          </w:pPr>
          <w:hyperlink w:anchor="_Toc170398005" w:history="1">
            <w:r w:rsidR="00FB79EA" w:rsidRPr="00FB79EA">
              <w:rPr>
                <w:rStyle w:val="affb"/>
                <w:rFonts w:ascii="Times New Roman" w:eastAsia="Times New Roman" w:hAnsi="Times New Roman" w:cs="Times New Roman"/>
                <w:b/>
                <w:bCs/>
              </w:rPr>
              <w:t>Статья 10. Отклонение от предельных параметров разрешенного строительства, реконструкции объектов капитального строительства</w:t>
            </w:r>
            <w:r w:rsidR="00FB79EA" w:rsidRPr="00FB79EA">
              <w:rPr>
                <w:rFonts w:ascii="Times New Roman" w:hAnsi="Times New Roman" w:cs="Times New Roman"/>
                <w:webHidden/>
              </w:rPr>
              <w:tab/>
            </w:r>
            <w:r w:rsidRPr="00FB79EA">
              <w:rPr>
                <w:rFonts w:ascii="Times New Roman" w:hAnsi="Times New Roman" w:cs="Times New Roman"/>
                <w:webHidden/>
              </w:rPr>
              <w:fldChar w:fldCharType="begin"/>
            </w:r>
            <w:r w:rsidR="00FB79EA" w:rsidRPr="00FB79EA">
              <w:rPr>
                <w:rFonts w:ascii="Times New Roman" w:hAnsi="Times New Roman" w:cs="Times New Roman"/>
                <w:webHidden/>
              </w:rPr>
              <w:instrText xml:space="preserve"> PAGEREF _Toc170398005 \h </w:instrText>
            </w:r>
            <w:r w:rsidRPr="00FB79EA">
              <w:rPr>
                <w:rFonts w:ascii="Times New Roman" w:hAnsi="Times New Roman" w:cs="Times New Roman"/>
                <w:webHidden/>
              </w:rPr>
            </w:r>
            <w:r w:rsidRPr="00FB79EA">
              <w:rPr>
                <w:rFonts w:ascii="Times New Roman" w:hAnsi="Times New Roman" w:cs="Times New Roman"/>
                <w:webHidden/>
              </w:rPr>
              <w:fldChar w:fldCharType="separate"/>
            </w:r>
            <w:r w:rsidR="0064385D">
              <w:rPr>
                <w:rFonts w:ascii="Times New Roman" w:hAnsi="Times New Roman" w:cs="Times New Roman"/>
                <w:webHidden/>
              </w:rPr>
              <w:t>22</w:t>
            </w:r>
            <w:r w:rsidRPr="00FB79EA">
              <w:rPr>
                <w:rFonts w:ascii="Times New Roman" w:hAnsi="Times New Roman" w:cs="Times New Roman"/>
                <w:webHidden/>
              </w:rPr>
              <w:fldChar w:fldCharType="end"/>
            </w:r>
          </w:hyperlink>
        </w:p>
        <w:p w:rsidR="00FB79EA" w:rsidRPr="00FB79EA" w:rsidRDefault="000D4870" w:rsidP="00FB79EA">
          <w:pPr>
            <w:pStyle w:val="21"/>
            <w:tabs>
              <w:tab w:val="right" w:leader="dot" w:pos="9339"/>
            </w:tabs>
            <w:rPr>
              <w:rFonts w:ascii="Times New Roman" w:hAnsi="Times New Roman" w:cs="Times New Roman"/>
              <w:noProof/>
              <w:sz w:val="22"/>
              <w:szCs w:val="22"/>
            </w:rPr>
          </w:pPr>
          <w:hyperlink w:anchor="_Toc170398006" w:history="1">
            <w:r w:rsidR="00FB79EA" w:rsidRPr="00FB79EA">
              <w:rPr>
                <w:rStyle w:val="affb"/>
                <w:rFonts w:ascii="Times New Roman" w:eastAsiaTheme="majorEastAsia" w:hAnsi="Times New Roman" w:cs="Times New Roman"/>
                <w:b/>
                <w:noProof/>
              </w:rPr>
              <w:t>Глава 3. Положение о подготовке документации по планировке территории органами местного самоуправления</w:t>
            </w:r>
            <w:r w:rsidR="00FB79EA" w:rsidRPr="00FB79EA">
              <w:rPr>
                <w:rFonts w:ascii="Times New Roman" w:hAnsi="Times New Roman" w:cs="Times New Roman"/>
                <w:noProof/>
                <w:webHidden/>
              </w:rPr>
              <w:tab/>
            </w:r>
            <w:r w:rsidRPr="00FB79EA">
              <w:rPr>
                <w:rFonts w:ascii="Times New Roman" w:hAnsi="Times New Roman" w:cs="Times New Roman"/>
                <w:noProof/>
                <w:webHidden/>
              </w:rPr>
              <w:fldChar w:fldCharType="begin"/>
            </w:r>
            <w:r w:rsidR="00FB79EA" w:rsidRPr="00FB79EA">
              <w:rPr>
                <w:rFonts w:ascii="Times New Roman" w:hAnsi="Times New Roman" w:cs="Times New Roman"/>
                <w:noProof/>
                <w:webHidden/>
              </w:rPr>
              <w:instrText xml:space="preserve"> PAGEREF _Toc170398006 \h </w:instrText>
            </w:r>
            <w:r w:rsidRPr="00FB79EA">
              <w:rPr>
                <w:rFonts w:ascii="Times New Roman" w:hAnsi="Times New Roman" w:cs="Times New Roman"/>
                <w:noProof/>
                <w:webHidden/>
              </w:rPr>
            </w:r>
            <w:r w:rsidRPr="00FB79EA">
              <w:rPr>
                <w:rFonts w:ascii="Times New Roman" w:hAnsi="Times New Roman" w:cs="Times New Roman"/>
                <w:noProof/>
                <w:webHidden/>
              </w:rPr>
              <w:fldChar w:fldCharType="separate"/>
            </w:r>
            <w:r w:rsidR="0064385D">
              <w:rPr>
                <w:rFonts w:ascii="Times New Roman" w:hAnsi="Times New Roman" w:cs="Times New Roman"/>
                <w:noProof/>
                <w:webHidden/>
              </w:rPr>
              <w:t>24</w:t>
            </w:r>
            <w:r w:rsidRPr="00FB79EA">
              <w:rPr>
                <w:rFonts w:ascii="Times New Roman" w:hAnsi="Times New Roman" w:cs="Times New Roman"/>
                <w:noProof/>
                <w:webHidden/>
              </w:rPr>
              <w:fldChar w:fldCharType="end"/>
            </w:r>
          </w:hyperlink>
        </w:p>
        <w:p w:rsidR="00FB79EA" w:rsidRPr="00FB79EA" w:rsidRDefault="000D4870" w:rsidP="00FB79EA">
          <w:pPr>
            <w:pStyle w:val="31"/>
            <w:rPr>
              <w:rFonts w:ascii="Times New Roman" w:hAnsi="Times New Roman" w:cs="Times New Roman"/>
              <w:sz w:val="22"/>
              <w:szCs w:val="22"/>
            </w:rPr>
          </w:pPr>
          <w:hyperlink w:anchor="_Toc170398007" w:history="1">
            <w:r w:rsidR="00FB79EA" w:rsidRPr="00FB79EA">
              <w:rPr>
                <w:rStyle w:val="affb"/>
                <w:rFonts w:ascii="Times New Roman" w:hAnsi="Times New Roman" w:cs="Times New Roman"/>
                <w:b/>
              </w:rPr>
              <w:t>Статья 11. Общие требования к документации по планировке территории</w:t>
            </w:r>
            <w:r w:rsidR="00FB79EA" w:rsidRPr="00FB79EA">
              <w:rPr>
                <w:rFonts w:ascii="Times New Roman" w:hAnsi="Times New Roman" w:cs="Times New Roman"/>
                <w:webHidden/>
              </w:rPr>
              <w:tab/>
            </w:r>
            <w:r w:rsidRPr="00FB79EA">
              <w:rPr>
                <w:rFonts w:ascii="Times New Roman" w:hAnsi="Times New Roman" w:cs="Times New Roman"/>
                <w:webHidden/>
              </w:rPr>
              <w:fldChar w:fldCharType="begin"/>
            </w:r>
            <w:r w:rsidR="00FB79EA" w:rsidRPr="00FB79EA">
              <w:rPr>
                <w:rFonts w:ascii="Times New Roman" w:hAnsi="Times New Roman" w:cs="Times New Roman"/>
                <w:webHidden/>
              </w:rPr>
              <w:instrText xml:space="preserve"> PAGEREF _Toc170398007 \h </w:instrText>
            </w:r>
            <w:r w:rsidRPr="00FB79EA">
              <w:rPr>
                <w:rFonts w:ascii="Times New Roman" w:hAnsi="Times New Roman" w:cs="Times New Roman"/>
                <w:webHidden/>
              </w:rPr>
            </w:r>
            <w:r w:rsidRPr="00FB79EA">
              <w:rPr>
                <w:rFonts w:ascii="Times New Roman" w:hAnsi="Times New Roman" w:cs="Times New Roman"/>
                <w:webHidden/>
              </w:rPr>
              <w:fldChar w:fldCharType="separate"/>
            </w:r>
            <w:r w:rsidR="0064385D">
              <w:rPr>
                <w:rFonts w:ascii="Times New Roman" w:hAnsi="Times New Roman" w:cs="Times New Roman"/>
                <w:webHidden/>
              </w:rPr>
              <w:t>24</w:t>
            </w:r>
            <w:r w:rsidRPr="00FB79EA">
              <w:rPr>
                <w:rFonts w:ascii="Times New Roman" w:hAnsi="Times New Roman" w:cs="Times New Roman"/>
                <w:webHidden/>
              </w:rPr>
              <w:fldChar w:fldCharType="end"/>
            </w:r>
          </w:hyperlink>
        </w:p>
        <w:p w:rsidR="00FB79EA" w:rsidRPr="00FB79EA" w:rsidRDefault="000D4870" w:rsidP="00FB79EA">
          <w:pPr>
            <w:pStyle w:val="31"/>
            <w:rPr>
              <w:rFonts w:ascii="Times New Roman" w:hAnsi="Times New Roman" w:cs="Times New Roman"/>
              <w:sz w:val="22"/>
              <w:szCs w:val="22"/>
            </w:rPr>
          </w:pPr>
          <w:hyperlink w:anchor="_Toc170398008" w:history="1">
            <w:r w:rsidR="00FB79EA" w:rsidRPr="00FB79EA">
              <w:rPr>
                <w:rStyle w:val="affb"/>
                <w:rFonts w:ascii="Times New Roman" w:hAnsi="Times New Roman" w:cs="Times New Roman"/>
                <w:b/>
              </w:rPr>
              <w:t>Статья 12. Инженерные изыскания для подготовки документации по  планировке территории</w:t>
            </w:r>
            <w:r w:rsidR="00FB79EA" w:rsidRPr="00FB79EA">
              <w:rPr>
                <w:rFonts w:ascii="Times New Roman" w:hAnsi="Times New Roman" w:cs="Times New Roman"/>
                <w:webHidden/>
              </w:rPr>
              <w:tab/>
            </w:r>
            <w:r w:rsidRPr="00FB79EA">
              <w:rPr>
                <w:rFonts w:ascii="Times New Roman" w:hAnsi="Times New Roman" w:cs="Times New Roman"/>
                <w:webHidden/>
              </w:rPr>
              <w:fldChar w:fldCharType="begin"/>
            </w:r>
            <w:r w:rsidR="00FB79EA" w:rsidRPr="00FB79EA">
              <w:rPr>
                <w:rFonts w:ascii="Times New Roman" w:hAnsi="Times New Roman" w:cs="Times New Roman"/>
                <w:webHidden/>
              </w:rPr>
              <w:instrText xml:space="preserve"> PAGEREF _Toc170398008 \h </w:instrText>
            </w:r>
            <w:r w:rsidRPr="00FB79EA">
              <w:rPr>
                <w:rFonts w:ascii="Times New Roman" w:hAnsi="Times New Roman" w:cs="Times New Roman"/>
                <w:webHidden/>
              </w:rPr>
            </w:r>
            <w:r w:rsidRPr="00FB79EA">
              <w:rPr>
                <w:rFonts w:ascii="Times New Roman" w:hAnsi="Times New Roman" w:cs="Times New Roman"/>
                <w:webHidden/>
              </w:rPr>
              <w:fldChar w:fldCharType="separate"/>
            </w:r>
            <w:r w:rsidR="0064385D">
              <w:rPr>
                <w:rFonts w:ascii="Times New Roman" w:hAnsi="Times New Roman" w:cs="Times New Roman"/>
                <w:webHidden/>
              </w:rPr>
              <w:t>24</w:t>
            </w:r>
            <w:r w:rsidRPr="00FB79EA">
              <w:rPr>
                <w:rFonts w:ascii="Times New Roman" w:hAnsi="Times New Roman" w:cs="Times New Roman"/>
                <w:webHidden/>
              </w:rPr>
              <w:fldChar w:fldCharType="end"/>
            </w:r>
          </w:hyperlink>
        </w:p>
        <w:p w:rsidR="00FB79EA" w:rsidRPr="00FB79EA" w:rsidRDefault="000D4870" w:rsidP="00FB79EA">
          <w:pPr>
            <w:pStyle w:val="31"/>
            <w:rPr>
              <w:rFonts w:ascii="Times New Roman" w:hAnsi="Times New Roman" w:cs="Times New Roman"/>
              <w:sz w:val="22"/>
              <w:szCs w:val="22"/>
            </w:rPr>
          </w:pPr>
          <w:hyperlink w:anchor="_Toc170398009" w:history="1">
            <w:r w:rsidR="00FB79EA" w:rsidRPr="00FB79EA">
              <w:rPr>
                <w:rStyle w:val="affb"/>
                <w:rFonts w:ascii="Times New Roman" w:hAnsi="Times New Roman" w:cs="Times New Roman"/>
                <w:b/>
                <w:iCs/>
              </w:rPr>
              <w:t>Статья 13. Подготовка проекта планировки территории</w:t>
            </w:r>
            <w:r w:rsidR="00FB79EA" w:rsidRPr="00FB79EA">
              <w:rPr>
                <w:rFonts w:ascii="Times New Roman" w:hAnsi="Times New Roman" w:cs="Times New Roman"/>
                <w:webHidden/>
              </w:rPr>
              <w:tab/>
            </w:r>
            <w:r w:rsidRPr="00FB79EA">
              <w:rPr>
                <w:rFonts w:ascii="Times New Roman" w:hAnsi="Times New Roman" w:cs="Times New Roman"/>
                <w:webHidden/>
              </w:rPr>
              <w:fldChar w:fldCharType="begin"/>
            </w:r>
            <w:r w:rsidR="00FB79EA" w:rsidRPr="00FB79EA">
              <w:rPr>
                <w:rFonts w:ascii="Times New Roman" w:hAnsi="Times New Roman" w:cs="Times New Roman"/>
                <w:webHidden/>
              </w:rPr>
              <w:instrText xml:space="preserve"> PAGEREF _Toc170398009 \h </w:instrText>
            </w:r>
            <w:r w:rsidRPr="00FB79EA">
              <w:rPr>
                <w:rFonts w:ascii="Times New Roman" w:hAnsi="Times New Roman" w:cs="Times New Roman"/>
                <w:webHidden/>
              </w:rPr>
            </w:r>
            <w:r w:rsidRPr="00FB79EA">
              <w:rPr>
                <w:rFonts w:ascii="Times New Roman" w:hAnsi="Times New Roman" w:cs="Times New Roman"/>
                <w:webHidden/>
              </w:rPr>
              <w:fldChar w:fldCharType="separate"/>
            </w:r>
            <w:r w:rsidR="0064385D">
              <w:rPr>
                <w:rFonts w:ascii="Times New Roman" w:hAnsi="Times New Roman" w:cs="Times New Roman"/>
                <w:webHidden/>
              </w:rPr>
              <w:t>25</w:t>
            </w:r>
            <w:r w:rsidRPr="00FB79EA">
              <w:rPr>
                <w:rFonts w:ascii="Times New Roman" w:hAnsi="Times New Roman" w:cs="Times New Roman"/>
                <w:webHidden/>
              </w:rPr>
              <w:fldChar w:fldCharType="end"/>
            </w:r>
          </w:hyperlink>
        </w:p>
        <w:p w:rsidR="00FB79EA" w:rsidRPr="00FB79EA" w:rsidRDefault="000D4870" w:rsidP="00FB79EA">
          <w:pPr>
            <w:pStyle w:val="31"/>
            <w:rPr>
              <w:rFonts w:ascii="Times New Roman" w:hAnsi="Times New Roman" w:cs="Times New Roman"/>
              <w:sz w:val="22"/>
              <w:szCs w:val="22"/>
            </w:rPr>
          </w:pPr>
          <w:hyperlink w:anchor="_Toc170398010" w:history="1">
            <w:r w:rsidR="00FB79EA" w:rsidRPr="00FB79EA">
              <w:rPr>
                <w:rStyle w:val="affb"/>
                <w:rFonts w:ascii="Times New Roman" w:hAnsi="Times New Roman" w:cs="Times New Roman"/>
                <w:b/>
                <w:iCs/>
              </w:rPr>
              <w:t>Статья 14. Подготовка проекта межевания территории</w:t>
            </w:r>
            <w:r w:rsidR="00FB79EA" w:rsidRPr="00FB79EA">
              <w:rPr>
                <w:rFonts w:ascii="Times New Roman" w:hAnsi="Times New Roman" w:cs="Times New Roman"/>
                <w:webHidden/>
              </w:rPr>
              <w:tab/>
            </w:r>
            <w:r w:rsidRPr="00FB79EA">
              <w:rPr>
                <w:rFonts w:ascii="Times New Roman" w:hAnsi="Times New Roman" w:cs="Times New Roman"/>
                <w:webHidden/>
              </w:rPr>
              <w:fldChar w:fldCharType="begin"/>
            </w:r>
            <w:r w:rsidR="00FB79EA" w:rsidRPr="00FB79EA">
              <w:rPr>
                <w:rFonts w:ascii="Times New Roman" w:hAnsi="Times New Roman" w:cs="Times New Roman"/>
                <w:webHidden/>
              </w:rPr>
              <w:instrText xml:space="preserve"> PAGEREF _Toc170398010 \h </w:instrText>
            </w:r>
            <w:r w:rsidRPr="00FB79EA">
              <w:rPr>
                <w:rFonts w:ascii="Times New Roman" w:hAnsi="Times New Roman" w:cs="Times New Roman"/>
                <w:webHidden/>
              </w:rPr>
            </w:r>
            <w:r w:rsidRPr="00FB79EA">
              <w:rPr>
                <w:rFonts w:ascii="Times New Roman" w:hAnsi="Times New Roman" w:cs="Times New Roman"/>
                <w:webHidden/>
              </w:rPr>
              <w:fldChar w:fldCharType="separate"/>
            </w:r>
            <w:r w:rsidR="0064385D">
              <w:rPr>
                <w:rFonts w:ascii="Times New Roman" w:hAnsi="Times New Roman" w:cs="Times New Roman"/>
                <w:webHidden/>
              </w:rPr>
              <w:t>27</w:t>
            </w:r>
            <w:r w:rsidRPr="00FB79EA">
              <w:rPr>
                <w:rFonts w:ascii="Times New Roman" w:hAnsi="Times New Roman" w:cs="Times New Roman"/>
                <w:webHidden/>
              </w:rPr>
              <w:fldChar w:fldCharType="end"/>
            </w:r>
          </w:hyperlink>
        </w:p>
        <w:p w:rsidR="00FB79EA" w:rsidRPr="00FB79EA" w:rsidRDefault="000D4870" w:rsidP="00FB79EA">
          <w:pPr>
            <w:pStyle w:val="21"/>
            <w:tabs>
              <w:tab w:val="right" w:leader="dot" w:pos="9339"/>
            </w:tabs>
            <w:rPr>
              <w:rFonts w:ascii="Times New Roman" w:hAnsi="Times New Roman" w:cs="Times New Roman"/>
              <w:noProof/>
              <w:sz w:val="22"/>
              <w:szCs w:val="22"/>
            </w:rPr>
          </w:pPr>
          <w:hyperlink w:anchor="_Toc170398011" w:history="1">
            <w:r w:rsidR="00FB79EA" w:rsidRPr="00FB79EA">
              <w:rPr>
                <w:rStyle w:val="affb"/>
                <w:rFonts w:ascii="Times New Roman" w:hAnsi="Times New Roman" w:cs="Times New Roman"/>
                <w:b/>
                <w:noProof/>
              </w:rPr>
              <w:t>Глава 4. Положение о проведении общественных обсуждений или публичных слушаний по вопросам землепользования и застройки</w:t>
            </w:r>
            <w:r w:rsidR="00FB79EA" w:rsidRPr="00FB79EA">
              <w:rPr>
                <w:rFonts w:ascii="Times New Roman" w:hAnsi="Times New Roman" w:cs="Times New Roman"/>
                <w:noProof/>
                <w:webHidden/>
              </w:rPr>
              <w:tab/>
            </w:r>
            <w:r w:rsidRPr="00FB79EA">
              <w:rPr>
                <w:rFonts w:ascii="Times New Roman" w:hAnsi="Times New Roman" w:cs="Times New Roman"/>
                <w:noProof/>
                <w:webHidden/>
              </w:rPr>
              <w:fldChar w:fldCharType="begin"/>
            </w:r>
            <w:r w:rsidR="00FB79EA" w:rsidRPr="00FB79EA">
              <w:rPr>
                <w:rFonts w:ascii="Times New Roman" w:hAnsi="Times New Roman" w:cs="Times New Roman"/>
                <w:noProof/>
                <w:webHidden/>
              </w:rPr>
              <w:instrText xml:space="preserve"> PAGEREF _Toc170398011 \h </w:instrText>
            </w:r>
            <w:r w:rsidRPr="00FB79EA">
              <w:rPr>
                <w:rFonts w:ascii="Times New Roman" w:hAnsi="Times New Roman" w:cs="Times New Roman"/>
                <w:noProof/>
                <w:webHidden/>
              </w:rPr>
            </w:r>
            <w:r w:rsidRPr="00FB79EA">
              <w:rPr>
                <w:rFonts w:ascii="Times New Roman" w:hAnsi="Times New Roman" w:cs="Times New Roman"/>
                <w:noProof/>
                <w:webHidden/>
              </w:rPr>
              <w:fldChar w:fldCharType="separate"/>
            </w:r>
            <w:r w:rsidR="0064385D">
              <w:rPr>
                <w:rFonts w:ascii="Times New Roman" w:hAnsi="Times New Roman" w:cs="Times New Roman"/>
                <w:noProof/>
                <w:webHidden/>
              </w:rPr>
              <w:t>29</w:t>
            </w:r>
            <w:r w:rsidRPr="00FB79EA">
              <w:rPr>
                <w:rFonts w:ascii="Times New Roman" w:hAnsi="Times New Roman" w:cs="Times New Roman"/>
                <w:noProof/>
                <w:webHidden/>
              </w:rPr>
              <w:fldChar w:fldCharType="end"/>
            </w:r>
          </w:hyperlink>
        </w:p>
        <w:p w:rsidR="00FB79EA" w:rsidRPr="00FB79EA" w:rsidRDefault="000D4870" w:rsidP="00FB79EA">
          <w:pPr>
            <w:pStyle w:val="31"/>
            <w:rPr>
              <w:rFonts w:ascii="Times New Roman" w:hAnsi="Times New Roman" w:cs="Times New Roman"/>
              <w:sz w:val="22"/>
              <w:szCs w:val="22"/>
            </w:rPr>
          </w:pPr>
          <w:hyperlink w:anchor="_Toc170398012" w:history="1">
            <w:r w:rsidR="00FB79EA" w:rsidRPr="00FB79EA">
              <w:rPr>
                <w:rStyle w:val="affb"/>
                <w:rFonts w:ascii="Times New Roman" w:hAnsi="Times New Roman" w:cs="Times New Roman"/>
                <w:b/>
                <w:iCs/>
              </w:rPr>
              <w:t xml:space="preserve">Статья 15. </w:t>
            </w:r>
            <w:r w:rsidR="00FB79EA" w:rsidRPr="00FB79EA">
              <w:rPr>
                <w:rStyle w:val="affb"/>
                <w:rFonts w:ascii="Times New Roman" w:hAnsi="Times New Roman" w:cs="Times New Roman"/>
                <w:b/>
              </w:rPr>
              <w:t>Общие положения о публичных слушаниях или общественных обсуждениях по вопросам градостроительной деятельности</w:t>
            </w:r>
            <w:r w:rsidR="00FB79EA" w:rsidRPr="00FB79EA">
              <w:rPr>
                <w:rFonts w:ascii="Times New Roman" w:hAnsi="Times New Roman" w:cs="Times New Roman"/>
                <w:webHidden/>
              </w:rPr>
              <w:tab/>
            </w:r>
            <w:r w:rsidRPr="00FB79EA">
              <w:rPr>
                <w:rFonts w:ascii="Times New Roman" w:hAnsi="Times New Roman" w:cs="Times New Roman"/>
                <w:webHidden/>
              </w:rPr>
              <w:fldChar w:fldCharType="begin"/>
            </w:r>
            <w:r w:rsidR="00FB79EA" w:rsidRPr="00FB79EA">
              <w:rPr>
                <w:rFonts w:ascii="Times New Roman" w:hAnsi="Times New Roman" w:cs="Times New Roman"/>
                <w:webHidden/>
              </w:rPr>
              <w:instrText xml:space="preserve"> PAGEREF _Toc170398012 \h </w:instrText>
            </w:r>
            <w:r w:rsidRPr="00FB79EA">
              <w:rPr>
                <w:rFonts w:ascii="Times New Roman" w:hAnsi="Times New Roman" w:cs="Times New Roman"/>
                <w:webHidden/>
              </w:rPr>
            </w:r>
            <w:r w:rsidRPr="00FB79EA">
              <w:rPr>
                <w:rFonts w:ascii="Times New Roman" w:hAnsi="Times New Roman" w:cs="Times New Roman"/>
                <w:webHidden/>
              </w:rPr>
              <w:fldChar w:fldCharType="separate"/>
            </w:r>
            <w:r w:rsidR="0064385D">
              <w:rPr>
                <w:rFonts w:ascii="Times New Roman" w:hAnsi="Times New Roman" w:cs="Times New Roman"/>
                <w:webHidden/>
              </w:rPr>
              <w:t>29</w:t>
            </w:r>
            <w:r w:rsidRPr="00FB79EA">
              <w:rPr>
                <w:rFonts w:ascii="Times New Roman" w:hAnsi="Times New Roman" w:cs="Times New Roman"/>
                <w:webHidden/>
              </w:rPr>
              <w:fldChar w:fldCharType="end"/>
            </w:r>
          </w:hyperlink>
        </w:p>
        <w:p w:rsidR="00FB79EA" w:rsidRPr="00FB79EA" w:rsidRDefault="000D4870" w:rsidP="00FB79EA">
          <w:pPr>
            <w:pStyle w:val="21"/>
            <w:tabs>
              <w:tab w:val="right" w:leader="dot" w:pos="9339"/>
            </w:tabs>
            <w:rPr>
              <w:rFonts w:ascii="Times New Roman" w:hAnsi="Times New Roman" w:cs="Times New Roman"/>
              <w:noProof/>
              <w:sz w:val="22"/>
              <w:szCs w:val="22"/>
            </w:rPr>
          </w:pPr>
          <w:hyperlink w:anchor="_Toc170398013" w:history="1">
            <w:r w:rsidR="00FB79EA" w:rsidRPr="00FB79EA">
              <w:rPr>
                <w:rStyle w:val="affb"/>
                <w:rFonts w:ascii="Times New Roman" w:hAnsi="Times New Roman" w:cs="Times New Roman"/>
                <w:b/>
                <w:noProof/>
              </w:rPr>
              <w:t>Глава 5. Положение о внесении изменений в Правила землепользования и застройки</w:t>
            </w:r>
            <w:r w:rsidR="00FB79EA" w:rsidRPr="00FB79EA">
              <w:rPr>
                <w:rFonts w:ascii="Times New Roman" w:hAnsi="Times New Roman" w:cs="Times New Roman"/>
                <w:noProof/>
                <w:webHidden/>
              </w:rPr>
              <w:tab/>
            </w:r>
            <w:r w:rsidRPr="00FB79EA">
              <w:rPr>
                <w:rFonts w:ascii="Times New Roman" w:hAnsi="Times New Roman" w:cs="Times New Roman"/>
                <w:noProof/>
                <w:webHidden/>
              </w:rPr>
              <w:fldChar w:fldCharType="begin"/>
            </w:r>
            <w:r w:rsidR="00FB79EA" w:rsidRPr="00FB79EA">
              <w:rPr>
                <w:rFonts w:ascii="Times New Roman" w:hAnsi="Times New Roman" w:cs="Times New Roman"/>
                <w:noProof/>
                <w:webHidden/>
              </w:rPr>
              <w:instrText xml:space="preserve"> PAGEREF _Toc170398013 \h </w:instrText>
            </w:r>
            <w:r w:rsidRPr="00FB79EA">
              <w:rPr>
                <w:rFonts w:ascii="Times New Roman" w:hAnsi="Times New Roman" w:cs="Times New Roman"/>
                <w:noProof/>
                <w:webHidden/>
              </w:rPr>
            </w:r>
            <w:r w:rsidRPr="00FB79EA">
              <w:rPr>
                <w:rFonts w:ascii="Times New Roman" w:hAnsi="Times New Roman" w:cs="Times New Roman"/>
                <w:noProof/>
                <w:webHidden/>
              </w:rPr>
              <w:fldChar w:fldCharType="separate"/>
            </w:r>
            <w:r w:rsidR="0064385D">
              <w:rPr>
                <w:rFonts w:ascii="Times New Roman" w:hAnsi="Times New Roman" w:cs="Times New Roman"/>
                <w:noProof/>
                <w:webHidden/>
              </w:rPr>
              <w:t>30</w:t>
            </w:r>
            <w:r w:rsidRPr="00FB79EA">
              <w:rPr>
                <w:rFonts w:ascii="Times New Roman" w:hAnsi="Times New Roman" w:cs="Times New Roman"/>
                <w:noProof/>
                <w:webHidden/>
              </w:rPr>
              <w:fldChar w:fldCharType="end"/>
            </w:r>
          </w:hyperlink>
        </w:p>
        <w:p w:rsidR="00FB79EA" w:rsidRPr="00FB79EA" w:rsidRDefault="000D4870" w:rsidP="00FB79EA">
          <w:pPr>
            <w:pStyle w:val="31"/>
            <w:rPr>
              <w:rFonts w:ascii="Times New Roman" w:hAnsi="Times New Roman" w:cs="Times New Roman"/>
              <w:sz w:val="22"/>
              <w:szCs w:val="22"/>
            </w:rPr>
          </w:pPr>
          <w:hyperlink w:anchor="_Toc170398014" w:history="1">
            <w:r w:rsidR="00FB79EA" w:rsidRPr="00FB79EA">
              <w:rPr>
                <w:rStyle w:val="affb"/>
                <w:rFonts w:ascii="Times New Roman" w:hAnsi="Times New Roman" w:cs="Times New Roman"/>
                <w:b/>
              </w:rPr>
              <w:t>Статья 16. Порядок внесения изменений в Правила землепользования и застройки</w:t>
            </w:r>
            <w:r w:rsidR="00FB79EA" w:rsidRPr="00FB79EA">
              <w:rPr>
                <w:rFonts w:ascii="Times New Roman" w:hAnsi="Times New Roman" w:cs="Times New Roman"/>
                <w:webHidden/>
              </w:rPr>
              <w:tab/>
            </w:r>
            <w:r w:rsidRPr="00FB79EA">
              <w:rPr>
                <w:rFonts w:ascii="Times New Roman" w:hAnsi="Times New Roman" w:cs="Times New Roman"/>
                <w:webHidden/>
              </w:rPr>
              <w:fldChar w:fldCharType="begin"/>
            </w:r>
            <w:r w:rsidR="00FB79EA" w:rsidRPr="00FB79EA">
              <w:rPr>
                <w:rFonts w:ascii="Times New Roman" w:hAnsi="Times New Roman" w:cs="Times New Roman"/>
                <w:webHidden/>
              </w:rPr>
              <w:instrText xml:space="preserve"> PAGEREF _Toc170398014 \h </w:instrText>
            </w:r>
            <w:r w:rsidRPr="00FB79EA">
              <w:rPr>
                <w:rFonts w:ascii="Times New Roman" w:hAnsi="Times New Roman" w:cs="Times New Roman"/>
                <w:webHidden/>
              </w:rPr>
            </w:r>
            <w:r w:rsidRPr="00FB79EA">
              <w:rPr>
                <w:rFonts w:ascii="Times New Roman" w:hAnsi="Times New Roman" w:cs="Times New Roman"/>
                <w:webHidden/>
              </w:rPr>
              <w:fldChar w:fldCharType="separate"/>
            </w:r>
            <w:r w:rsidR="0064385D">
              <w:rPr>
                <w:rFonts w:ascii="Times New Roman" w:hAnsi="Times New Roman" w:cs="Times New Roman"/>
                <w:webHidden/>
              </w:rPr>
              <w:t>30</w:t>
            </w:r>
            <w:r w:rsidRPr="00FB79EA">
              <w:rPr>
                <w:rFonts w:ascii="Times New Roman" w:hAnsi="Times New Roman" w:cs="Times New Roman"/>
                <w:webHidden/>
              </w:rPr>
              <w:fldChar w:fldCharType="end"/>
            </w:r>
          </w:hyperlink>
        </w:p>
        <w:p w:rsidR="00FB79EA" w:rsidRPr="00FB79EA" w:rsidRDefault="000D4870" w:rsidP="00FB79EA">
          <w:pPr>
            <w:pStyle w:val="21"/>
            <w:tabs>
              <w:tab w:val="right" w:leader="dot" w:pos="9339"/>
            </w:tabs>
            <w:rPr>
              <w:rFonts w:ascii="Times New Roman" w:hAnsi="Times New Roman" w:cs="Times New Roman"/>
              <w:noProof/>
              <w:sz w:val="22"/>
              <w:szCs w:val="22"/>
            </w:rPr>
          </w:pPr>
          <w:hyperlink w:anchor="_Toc170398044" w:history="1">
            <w:r w:rsidR="00FB79EA" w:rsidRPr="00FB79EA">
              <w:rPr>
                <w:rStyle w:val="affb"/>
                <w:rFonts w:ascii="Times New Roman" w:hAnsi="Times New Roman" w:cs="Times New Roman"/>
                <w:b/>
                <w:noProof/>
              </w:rPr>
              <w:t>Глава 6. Положение о регулировании иных вопросов землепользования и застройки</w:t>
            </w:r>
            <w:r w:rsidR="00FB79EA" w:rsidRPr="00FB79EA">
              <w:rPr>
                <w:rFonts w:ascii="Times New Roman" w:hAnsi="Times New Roman" w:cs="Times New Roman"/>
                <w:noProof/>
                <w:webHidden/>
              </w:rPr>
              <w:tab/>
            </w:r>
            <w:r w:rsidRPr="00FB79EA">
              <w:rPr>
                <w:rFonts w:ascii="Times New Roman" w:hAnsi="Times New Roman" w:cs="Times New Roman"/>
                <w:noProof/>
                <w:webHidden/>
              </w:rPr>
              <w:fldChar w:fldCharType="begin"/>
            </w:r>
            <w:r w:rsidR="00FB79EA" w:rsidRPr="00FB79EA">
              <w:rPr>
                <w:rFonts w:ascii="Times New Roman" w:hAnsi="Times New Roman" w:cs="Times New Roman"/>
                <w:noProof/>
                <w:webHidden/>
              </w:rPr>
              <w:instrText xml:space="preserve"> PAGEREF _Toc170398044 \h </w:instrText>
            </w:r>
            <w:r w:rsidRPr="00FB79EA">
              <w:rPr>
                <w:rFonts w:ascii="Times New Roman" w:hAnsi="Times New Roman" w:cs="Times New Roman"/>
                <w:noProof/>
                <w:webHidden/>
              </w:rPr>
            </w:r>
            <w:r w:rsidRPr="00FB79EA">
              <w:rPr>
                <w:rFonts w:ascii="Times New Roman" w:hAnsi="Times New Roman" w:cs="Times New Roman"/>
                <w:noProof/>
                <w:webHidden/>
              </w:rPr>
              <w:fldChar w:fldCharType="separate"/>
            </w:r>
            <w:r w:rsidR="0064385D">
              <w:rPr>
                <w:rFonts w:ascii="Times New Roman" w:hAnsi="Times New Roman" w:cs="Times New Roman"/>
                <w:noProof/>
                <w:webHidden/>
              </w:rPr>
              <w:t>34</w:t>
            </w:r>
            <w:r w:rsidRPr="00FB79EA">
              <w:rPr>
                <w:rFonts w:ascii="Times New Roman" w:hAnsi="Times New Roman" w:cs="Times New Roman"/>
                <w:noProof/>
                <w:webHidden/>
              </w:rPr>
              <w:fldChar w:fldCharType="end"/>
            </w:r>
          </w:hyperlink>
        </w:p>
        <w:p w:rsidR="00FB79EA" w:rsidRPr="00FB79EA" w:rsidRDefault="000D4870" w:rsidP="00FB79EA">
          <w:pPr>
            <w:pStyle w:val="31"/>
            <w:rPr>
              <w:rFonts w:ascii="Times New Roman" w:hAnsi="Times New Roman" w:cs="Times New Roman"/>
              <w:sz w:val="22"/>
              <w:szCs w:val="22"/>
            </w:rPr>
          </w:pPr>
          <w:hyperlink w:anchor="_Toc170398045" w:history="1">
            <w:r w:rsidR="00FB79EA" w:rsidRPr="00FB79EA">
              <w:rPr>
                <w:rStyle w:val="affb"/>
                <w:rFonts w:ascii="Times New Roman" w:hAnsi="Times New Roman" w:cs="Times New Roman"/>
                <w:b/>
              </w:rPr>
              <w:t>Статья 17. Использование земельных участков и объектов капитального строительства, не соответствующих Правилам</w:t>
            </w:r>
            <w:r w:rsidR="00FB79EA" w:rsidRPr="00FB79EA">
              <w:rPr>
                <w:rFonts w:ascii="Times New Roman" w:hAnsi="Times New Roman" w:cs="Times New Roman"/>
                <w:webHidden/>
              </w:rPr>
              <w:tab/>
            </w:r>
            <w:r w:rsidRPr="00FB79EA">
              <w:rPr>
                <w:rFonts w:ascii="Times New Roman" w:hAnsi="Times New Roman" w:cs="Times New Roman"/>
                <w:webHidden/>
              </w:rPr>
              <w:fldChar w:fldCharType="begin"/>
            </w:r>
            <w:r w:rsidR="00FB79EA" w:rsidRPr="00FB79EA">
              <w:rPr>
                <w:rFonts w:ascii="Times New Roman" w:hAnsi="Times New Roman" w:cs="Times New Roman"/>
                <w:webHidden/>
              </w:rPr>
              <w:instrText xml:space="preserve"> PAGEREF _Toc170398045 \h </w:instrText>
            </w:r>
            <w:r w:rsidRPr="00FB79EA">
              <w:rPr>
                <w:rFonts w:ascii="Times New Roman" w:hAnsi="Times New Roman" w:cs="Times New Roman"/>
                <w:webHidden/>
              </w:rPr>
            </w:r>
            <w:r w:rsidRPr="00FB79EA">
              <w:rPr>
                <w:rFonts w:ascii="Times New Roman" w:hAnsi="Times New Roman" w:cs="Times New Roman"/>
                <w:webHidden/>
              </w:rPr>
              <w:fldChar w:fldCharType="separate"/>
            </w:r>
            <w:r w:rsidR="0064385D">
              <w:rPr>
                <w:rFonts w:ascii="Times New Roman" w:hAnsi="Times New Roman" w:cs="Times New Roman"/>
                <w:webHidden/>
              </w:rPr>
              <w:t>34</w:t>
            </w:r>
            <w:r w:rsidRPr="00FB79EA">
              <w:rPr>
                <w:rFonts w:ascii="Times New Roman" w:hAnsi="Times New Roman" w:cs="Times New Roman"/>
                <w:webHidden/>
              </w:rPr>
              <w:fldChar w:fldCharType="end"/>
            </w:r>
          </w:hyperlink>
        </w:p>
        <w:p w:rsidR="00FB79EA" w:rsidRPr="00FB79EA" w:rsidRDefault="000D4870" w:rsidP="00FB79EA">
          <w:pPr>
            <w:pStyle w:val="31"/>
            <w:rPr>
              <w:rFonts w:ascii="Times New Roman" w:hAnsi="Times New Roman" w:cs="Times New Roman"/>
              <w:sz w:val="22"/>
              <w:szCs w:val="22"/>
            </w:rPr>
          </w:pPr>
          <w:hyperlink w:anchor="_Toc170398046" w:history="1">
            <w:r w:rsidR="00FB79EA" w:rsidRPr="00FB79EA">
              <w:rPr>
                <w:rStyle w:val="affb"/>
                <w:rFonts w:ascii="Times New Roman" w:hAnsi="Times New Roman" w:cs="Times New Roman"/>
                <w:b/>
              </w:rPr>
              <w:t>Статья 18. Контроль за использованием земельных участков и объектов капитального строительства</w:t>
            </w:r>
            <w:r w:rsidR="00FB79EA" w:rsidRPr="00FB79EA">
              <w:rPr>
                <w:rFonts w:ascii="Times New Roman" w:hAnsi="Times New Roman" w:cs="Times New Roman"/>
                <w:webHidden/>
              </w:rPr>
              <w:tab/>
            </w:r>
            <w:r w:rsidRPr="00FB79EA">
              <w:rPr>
                <w:rFonts w:ascii="Times New Roman" w:hAnsi="Times New Roman" w:cs="Times New Roman"/>
                <w:webHidden/>
              </w:rPr>
              <w:fldChar w:fldCharType="begin"/>
            </w:r>
            <w:r w:rsidR="00FB79EA" w:rsidRPr="00FB79EA">
              <w:rPr>
                <w:rFonts w:ascii="Times New Roman" w:hAnsi="Times New Roman" w:cs="Times New Roman"/>
                <w:webHidden/>
              </w:rPr>
              <w:instrText xml:space="preserve"> PAGEREF _Toc170398046 \h </w:instrText>
            </w:r>
            <w:r w:rsidRPr="00FB79EA">
              <w:rPr>
                <w:rFonts w:ascii="Times New Roman" w:hAnsi="Times New Roman" w:cs="Times New Roman"/>
                <w:webHidden/>
              </w:rPr>
            </w:r>
            <w:r w:rsidRPr="00FB79EA">
              <w:rPr>
                <w:rFonts w:ascii="Times New Roman" w:hAnsi="Times New Roman" w:cs="Times New Roman"/>
                <w:webHidden/>
              </w:rPr>
              <w:fldChar w:fldCharType="separate"/>
            </w:r>
            <w:r w:rsidR="0064385D">
              <w:rPr>
                <w:rFonts w:ascii="Times New Roman" w:hAnsi="Times New Roman" w:cs="Times New Roman"/>
                <w:webHidden/>
              </w:rPr>
              <w:t>34</w:t>
            </w:r>
            <w:r w:rsidRPr="00FB79EA">
              <w:rPr>
                <w:rFonts w:ascii="Times New Roman" w:hAnsi="Times New Roman" w:cs="Times New Roman"/>
                <w:webHidden/>
              </w:rPr>
              <w:fldChar w:fldCharType="end"/>
            </w:r>
          </w:hyperlink>
        </w:p>
        <w:p w:rsidR="00FB79EA" w:rsidRPr="00FB79EA" w:rsidRDefault="000D4870" w:rsidP="00FB79EA">
          <w:pPr>
            <w:pStyle w:val="31"/>
            <w:rPr>
              <w:rFonts w:ascii="Times New Roman" w:hAnsi="Times New Roman" w:cs="Times New Roman"/>
              <w:sz w:val="22"/>
              <w:szCs w:val="22"/>
            </w:rPr>
          </w:pPr>
          <w:hyperlink w:anchor="_Toc170398047" w:history="1">
            <w:r w:rsidR="00FB79EA" w:rsidRPr="00FB79EA">
              <w:rPr>
                <w:rStyle w:val="affb"/>
                <w:rFonts w:ascii="Times New Roman" w:hAnsi="Times New Roman" w:cs="Times New Roman"/>
                <w:b/>
              </w:rPr>
              <w:t>Статья 19. Ответственность за нарушения Правил</w:t>
            </w:r>
            <w:r w:rsidR="00FB79EA" w:rsidRPr="00FB79EA">
              <w:rPr>
                <w:rFonts w:ascii="Times New Roman" w:hAnsi="Times New Roman" w:cs="Times New Roman"/>
                <w:webHidden/>
              </w:rPr>
              <w:tab/>
            </w:r>
            <w:r w:rsidRPr="00FB79EA">
              <w:rPr>
                <w:rFonts w:ascii="Times New Roman" w:hAnsi="Times New Roman" w:cs="Times New Roman"/>
                <w:webHidden/>
              </w:rPr>
              <w:fldChar w:fldCharType="begin"/>
            </w:r>
            <w:r w:rsidR="00FB79EA" w:rsidRPr="00FB79EA">
              <w:rPr>
                <w:rFonts w:ascii="Times New Roman" w:hAnsi="Times New Roman" w:cs="Times New Roman"/>
                <w:webHidden/>
              </w:rPr>
              <w:instrText xml:space="preserve"> PAGEREF _Toc170398047 \h </w:instrText>
            </w:r>
            <w:r w:rsidRPr="00FB79EA">
              <w:rPr>
                <w:rFonts w:ascii="Times New Roman" w:hAnsi="Times New Roman" w:cs="Times New Roman"/>
                <w:webHidden/>
              </w:rPr>
            </w:r>
            <w:r w:rsidRPr="00FB79EA">
              <w:rPr>
                <w:rFonts w:ascii="Times New Roman" w:hAnsi="Times New Roman" w:cs="Times New Roman"/>
                <w:webHidden/>
              </w:rPr>
              <w:fldChar w:fldCharType="separate"/>
            </w:r>
            <w:r w:rsidR="0064385D">
              <w:rPr>
                <w:rFonts w:ascii="Times New Roman" w:hAnsi="Times New Roman" w:cs="Times New Roman"/>
                <w:webHidden/>
              </w:rPr>
              <w:t>34</w:t>
            </w:r>
            <w:r w:rsidRPr="00FB79EA">
              <w:rPr>
                <w:rFonts w:ascii="Times New Roman" w:hAnsi="Times New Roman" w:cs="Times New Roman"/>
                <w:webHidden/>
              </w:rPr>
              <w:fldChar w:fldCharType="end"/>
            </w:r>
          </w:hyperlink>
        </w:p>
        <w:p w:rsidR="00FB79EA" w:rsidRPr="00FB79EA" w:rsidRDefault="000D4870" w:rsidP="00FB79EA">
          <w:pPr>
            <w:pStyle w:val="13"/>
            <w:tabs>
              <w:tab w:val="right" w:leader="dot" w:pos="9339"/>
            </w:tabs>
            <w:rPr>
              <w:rFonts w:ascii="Times New Roman" w:hAnsi="Times New Roman" w:cs="Times New Roman"/>
              <w:noProof/>
              <w:sz w:val="22"/>
              <w:szCs w:val="22"/>
            </w:rPr>
          </w:pPr>
          <w:hyperlink w:anchor="_Toc170398048" w:history="1">
            <w:r w:rsidR="00FB79EA" w:rsidRPr="00FB79EA">
              <w:rPr>
                <w:rStyle w:val="affb"/>
                <w:rFonts w:ascii="Times New Roman" w:hAnsi="Times New Roman" w:cs="Times New Roman"/>
                <w:b/>
                <w:noProof/>
              </w:rPr>
              <w:t>ЧАСТЬ 2. КАРТА ГРАДОСТРОИТЕЛЬНОГО ЗОНИРОВАНИЯ</w:t>
            </w:r>
            <w:r w:rsidR="00FB79EA" w:rsidRPr="00FB79EA">
              <w:rPr>
                <w:rFonts w:ascii="Times New Roman" w:hAnsi="Times New Roman" w:cs="Times New Roman"/>
                <w:noProof/>
                <w:webHidden/>
              </w:rPr>
              <w:tab/>
            </w:r>
            <w:r w:rsidRPr="00FB79EA">
              <w:rPr>
                <w:rFonts w:ascii="Times New Roman" w:hAnsi="Times New Roman" w:cs="Times New Roman"/>
                <w:noProof/>
                <w:webHidden/>
              </w:rPr>
              <w:fldChar w:fldCharType="begin"/>
            </w:r>
            <w:r w:rsidR="00FB79EA" w:rsidRPr="00FB79EA">
              <w:rPr>
                <w:rFonts w:ascii="Times New Roman" w:hAnsi="Times New Roman" w:cs="Times New Roman"/>
                <w:noProof/>
                <w:webHidden/>
              </w:rPr>
              <w:instrText xml:space="preserve"> PAGEREF _Toc170398048 \h </w:instrText>
            </w:r>
            <w:r w:rsidRPr="00FB79EA">
              <w:rPr>
                <w:rFonts w:ascii="Times New Roman" w:hAnsi="Times New Roman" w:cs="Times New Roman"/>
                <w:noProof/>
                <w:webHidden/>
              </w:rPr>
            </w:r>
            <w:r w:rsidRPr="00FB79EA">
              <w:rPr>
                <w:rFonts w:ascii="Times New Roman" w:hAnsi="Times New Roman" w:cs="Times New Roman"/>
                <w:noProof/>
                <w:webHidden/>
              </w:rPr>
              <w:fldChar w:fldCharType="separate"/>
            </w:r>
            <w:r w:rsidR="0064385D">
              <w:rPr>
                <w:rFonts w:ascii="Times New Roman" w:hAnsi="Times New Roman" w:cs="Times New Roman"/>
                <w:noProof/>
                <w:webHidden/>
              </w:rPr>
              <w:t>36</w:t>
            </w:r>
            <w:r w:rsidRPr="00FB79EA">
              <w:rPr>
                <w:rFonts w:ascii="Times New Roman" w:hAnsi="Times New Roman" w:cs="Times New Roman"/>
                <w:noProof/>
                <w:webHidden/>
              </w:rPr>
              <w:fldChar w:fldCharType="end"/>
            </w:r>
          </w:hyperlink>
        </w:p>
        <w:p w:rsidR="00FB79EA" w:rsidRPr="00FB79EA" w:rsidRDefault="000D4870" w:rsidP="00FB79EA">
          <w:pPr>
            <w:pStyle w:val="21"/>
            <w:tabs>
              <w:tab w:val="right" w:leader="dot" w:pos="9339"/>
            </w:tabs>
            <w:rPr>
              <w:rFonts w:ascii="Times New Roman" w:hAnsi="Times New Roman" w:cs="Times New Roman"/>
              <w:noProof/>
              <w:sz w:val="22"/>
              <w:szCs w:val="22"/>
            </w:rPr>
          </w:pPr>
          <w:hyperlink w:anchor="_Toc170398049" w:history="1">
            <w:r w:rsidR="00FB79EA" w:rsidRPr="00FB79EA">
              <w:rPr>
                <w:rStyle w:val="affb"/>
                <w:rFonts w:ascii="Times New Roman" w:hAnsi="Times New Roman" w:cs="Times New Roman"/>
                <w:b/>
                <w:noProof/>
              </w:rPr>
              <w:t>Глава 7. Градостроительное зонирование и содержание картографических материалов правил</w:t>
            </w:r>
            <w:r w:rsidR="00FB79EA" w:rsidRPr="00FB79EA">
              <w:rPr>
                <w:rFonts w:ascii="Times New Roman" w:hAnsi="Times New Roman" w:cs="Times New Roman"/>
                <w:noProof/>
                <w:webHidden/>
              </w:rPr>
              <w:tab/>
            </w:r>
            <w:r w:rsidRPr="00FB79EA">
              <w:rPr>
                <w:rFonts w:ascii="Times New Roman" w:hAnsi="Times New Roman" w:cs="Times New Roman"/>
                <w:noProof/>
                <w:webHidden/>
              </w:rPr>
              <w:fldChar w:fldCharType="begin"/>
            </w:r>
            <w:r w:rsidR="00FB79EA" w:rsidRPr="00FB79EA">
              <w:rPr>
                <w:rFonts w:ascii="Times New Roman" w:hAnsi="Times New Roman" w:cs="Times New Roman"/>
                <w:noProof/>
                <w:webHidden/>
              </w:rPr>
              <w:instrText xml:space="preserve"> PAGEREF _Toc170398049 \h </w:instrText>
            </w:r>
            <w:r w:rsidRPr="00FB79EA">
              <w:rPr>
                <w:rFonts w:ascii="Times New Roman" w:hAnsi="Times New Roman" w:cs="Times New Roman"/>
                <w:noProof/>
                <w:webHidden/>
              </w:rPr>
            </w:r>
            <w:r w:rsidRPr="00FB79EA">
              <w:rPr>
                <w:rFonts w:ascii="Times New Roman" w:hAnsi="Times New Roman" w:cs="Times New Roman"/>
                <w:noProof/>
                <w:webHidden/>
              </w:rPr>
              <w:fldChar w:fldCharType="separate"/>
            </w:r>
            <w:r w:rsidR="0064385D">
              <w:rPr>
                <w:rFonts w:ascii="Times New Roman" w:hAnsi="Times New Roman" w:cs="Times New Roman"/>
                <w:noProof/>
                <w:webHidden/>
              </w:rPr>
              <w:t>36</w:t>
            </w:r>
            <w:r w:rsidRPr="00FB79EA">
              <w:rPr>
                <w:rFonts w:ascii="Times New Roman" w:hAnsi="Times New Roman" w:cs="Times New Roman"/>
                <w:noProof/>
                <w:webHidden/>
              </w:rPr>
              <w:fldChar w:fldCharType="end"/>
            </w:r>
          </w:hyperlink>
        </w:p>
        <w:p w:rsidR="00FB79EA" w:rsidRPr="00FB79EA" w:rsidRDefault="000D4870" w:rsidP="00FB79EA">
          <w:pPr>
            <w:pStyle w:val="31"/>
            <w:rPr>
              <w:rFonts w:ascii="Times New Roman" w:hAnsi="Times New Roman" w:cs="Times New Roman"/>
              <w:sz w:val="22"/>
              <w:szCs w:val="22"/>
            </w:rPr>
          </w:pPr>
          <w:hyperlink w:anchor="_Toc170398050" w:history="1">
            <w:r w:rsidR="00FB79EA" w:rsidRPr="00FB79EA">
              <w:rPr>
                <w:rStyle w:val="affb"/>
                <w:rFonts w:ascii="Times New Roman" w:hAnsi="Times New Roman" w:cs="Times New Roman"/>
                <w:b/>
              </w:rPr>
              <w:t>Статья 20. Общие положения градостроительного зонирования территории</w:t>
            </w:r>
            <w:r w:rsidR="00FB79EA" w:rsidRPr="00FB79EA">
              <w:rPr>
                <w:rFonts w:ascii="Times New Roman" w:hAnsi="Times New Roman" w:cs="Times New Roman"/>
                <w:webHidden/>
              </w:rPr>
              <w:tab/>
            </w:r>
            <w:r w:rsidRPr="00FB79EA">
              <w:rPr>
                <w:rFonts w:ascii="Times New Roman" w:hAnsi="Times New Roman" w:cs="Times New Roman"/>
                <w:webHidden/>
              </w:rPr>
              <w:fldChar w:fldCharType="begin"/>
            </w:r>
            <w:r w:rsidR="00FB79EA" w:rsidRPr="00FB79EA">
              <w:rPr>
                <w:rFonts w:ascii="Times New Roman" w:hAnsi="Times New Roman" w:cs="Times New Roman"/>
                <w:webHidden/>
              </w:rPr>
              <w:instrText xml:space="preserve"> PAGEREF _Toc170398050 \h </w:instrText>
            </w:r>
            <w:r w:rsidRPr="00FB79EA">
              <w:rPr>
                <w:rFonts w:ascii="Times New Roman" w:hAnsi="Times New Roman" w:cs="Times New Roman"/>
                <w:webHidden/>
              </w:rPr>
            </w:r>
            <w:r w:rsidRPr="00FB79EA">
              <w:rPr>
                <w:rFonts w:ascii="Times New Roman" w:hAnsi="Times New Roman" w:cs="Times New Roman"/>
                <w:webHidden/>
              </w:rPr>
              <w:fldChar w:fldCharType="separate"/>
            </w:r>
            <w:r w:rsidR="0064385D">
              <w:rPr>
                <w:rFonts w:ascii="Times New Roman" w:hAnsi="Times New Roman" w:cs="Times New Roman"/>
                <w:webHidden/>
              </w:rPr>
              <w:t>36</w:t>
            </w:r>
            <w:r w:rsidRPr="00FB79EA">
              <w:rPr>
                <w:rFonts w:ascii="Times New Roman" w:hAnsi="Times New Roman" w:cs="Times New Roman"/>
                <w:webHidden/>
              </w:rPr>
              <w:fldChar w:fldCharType="end"/>
            </w:r>
          </w:hyperlink>
        </w:p>
        <w:p w:rsidR="00FB79EA" w:rsidRPr="00FB79EA" w:rsidRDefault="000D4870" w:rsidP="00FB79EA">
          <w:pPr>
            <w:pStyle w:val="31"/>
            <w:rPr>
              <w:rFonts w:ascii="Times New Roman" w:hAnsi="Times New Roman" w:cs="Times New Roman"/>
              <w:sz w:val="22"/>
              <w:szCs w:val="22"/>
            </w:rPr>
          </w:pPr>
          <w:hyperlink w:anchor="_Toc170398051" w:history="1">
            <w:r w:rsidR="00FB79EA" w:rsidRPr="00FB79EA">
              <w:rPr>
                <w:rStyle w:val="affb"/>
                <w:rFonts w:ascii="Times New Roman" w:hAnsi="Times New Roman" w:cs="Times New Roman"/>
                <w:b/>
              </w:rPr>
              <w:t>Статья 21. Карта градостроительного зонирования территории</w:t>
            </w:r>
            <w:r w:rsidR="00FB79EA" w:rsidRPr="00FB79EA">
              <w:rPr>
                <w:rFonts w:ascii="Times New Roman" w:hAnsi="Times New Roman" w:cs="Times New Roman"/>
                <w:webHidden/>
              </w:rPr>
              <w:tab/>
            </w:r>
            <w:r w:rsidRPr="00FB79EA">
              <w:rPr>
                <w:rFonts w:ascii="Times New Roman" w:hAnsi="Times New Roman" w:cs="Times New Roman"/>
                <w:webHidden/>
              </w:rPr>
              <w:fldChar w:fldCharType="begin"/>
            </w:r>
            <w:r w:rsidR="00FB79EA" w:rsidRPr="00FB79EA">
              <w:rPr>
                <w:rFonts w:ascii="Times New Roman" w:hAnsi="Times New Roman" w:cs="Times New Roman"/>
                <w:webHidden/>
              </w:rPr>
              <w:instrText xml:space="preserve"> PAGEREF _Toc170398051 \h </w:instrText>
            </w:r>
            <w:r w:rsidRPr="00FB79EA">
              <w:rPr>
                <w:rFonts w:ascii="Times New Roman" w:hAnsi="Times New Roman" w:cs="Times New Roman"/>
                <w:webHidden/>
              </w:rPr>
            </w:r>
            <w:r w:rsidRPr="00FB79EA">
              <w:rPr>
                <w:rFonts w:ascii="Times New Roman" w:hAnsi="Times New Roman" w:cs="Times New Roman"/>
                <w:webHidden/>
              </w:rPr>
              <w:fldChar w:fldCharType="separate"/>
            </w:r>
            <w:r w:rsidR="0064385D">
              <w:rPr>
                <w:rFonts w:ascii="Times New Roman" w:hAnsi="Times New Roman" w:cs="Times New Roman"/>
                <w:webHidden/>
              </w:rPr>
              <w:t>36</w:t>
            </w:r>
            <w:r w:rsidRPr="00FB79EA">
              <w:rPr>
                <w:rFonts w:ascii="Times New Roman" w:hAnsi="Times New Roman" w:cs="Times New Roman"/>
                <w:webHidden/>
              </w:rPr>
              <w:fldChar w:fldCharType="end"/>
            </w:r>
          </w:hyperlink>
        </w:p>
        <w:p w:rsidR="00FB79EA" w:rsidRPr="00FB79EA" w:rsidRDefault="000D4870" w:rsidP="00FB79EA">
          <w:pPr>
            <w:pStyle w:val="31"/>
            <w:rPr>
              <w:rFonts w:ascii="Times New Roman" w:hAnsi="Times New Roman" w:cs="Times New Roman"/>
              <w:sz w:val="22"/>
              <w:szCs w:val="22"/>
            </w:rPr>
          </w:pPr>
          <w:hyperlink w:anchor="_Toc170398052" w:history="1">
            <w:r w:rsidR="00FB79EA" w:rsidRPr="00FB79EA">
              <w:rPr>
                <w:rStyle w:val="affb"/>
                <w:rFonts w:ascii="Times New Roman" w:hAnsi="Times New Roman" w:cs="Times New Roman"/>
                <w:b/>
              </w:rPr>
              <w:t>Статья 22. Виды зон с особыми условиями использования территории,  обозначенных карте градостроительного зонирования</w:t>
            </w:r>
            <w:r w:rsidR="00FB79EA" w:rsidRPr="00FB79EA">
              <w:rPr>
                <w:rFonts w:ascii="Times New Roman" w:hAnsi="Times New Roman" w:cs="Times New Roman"/>
                <w:webHidden/>
              </w:rPr>
              <w:tab/>
            </w:r>
            <w:r w:rsidRPr="00FB79EA">
              <w:rPr>
                <w:rFonts w:ascii="Times New Roman" w:hAnsi="Times New Roman" w:cs="Times New Roman"/>
                <w:webHidden/>
              </w:rPr>
              <w:fldChar w:fldCharType="begin"/>
            </w:r>
            <w:r w:rsidR="00FB79EA" w:rsidRPr="00FB79EA">
              <w:rPr>
                <w:rFonts w:ascii="Times New Roman" w:hAnsi="Times New Roman" w:cs="Times New Roman"/>
                <w:webHidden/>
              </w:rPr>
              <w:instrText xml:space="preserve"> PAGEREF _Toc170398052 \h </w:instrText>
            </w:r>
            <w:r w:rsidRPr="00FB79EA">
              <w:rPr>
                <w:rFonts w:ascii="Times New Roman" w:hAnsi="Times New Roman" w:cs="Times New Roman"/>
                <w:webHidden/>
              </w:rPr>
            </w:r>
            <w:r w:rsidRPr="00FB79EA">
              <w:rPr>
                <w:rFonts w:ascii="Times New Roman" w:hAnsi="Times New Roman" w:cs="Times New Roman"/>
                <w:webHidden/>
              </w:rPr>
              <w:fldChar w:fldCharType="separate"/>
            </w:r>
            <w:r w:rsidR="0064385D">
              <w:rPr>
                <w:rFonts w:ascii="Times New Roman" w:hAnsi="Times New Roman" w:cs="Times New Roman"/>
                <w:webHidden/>
              </w:rPr>
              <w:t>37</w:t>
            </w:r>
            <w:r w:rsidRPr="00FB79EA">
              <w:rPr>
                <w:rFonts w:ascii="Times New Roman" w:hAnsi="Times New Roman" w:cs="Times New Roman"/>
                <w:webHidden/>
              </w:rPr>
              <w:fldChar w:fldCharType="end"/>
            </w:r>
          </w:hyperlink>
        </w:p>
        <w:p w:rsidR="00FB79EA" w:rsidRDefault="000D4870" w:rsidP="00FB79EA">
          <w:r>
            <w:rPr>
              <w:b/>
              <w:bCs/>
            </w:rPr>
            <w:fldChar w:fldCharType="end"/>
          </w:r>
        </w:p>
      </w:sdtContent>
    </w:sdt>
    <w:p w:rsidR="00FB79EA" w:rsidRDefault="00FB79EA" w:rsidP="00FB79EA">
      <w:pPr>
        <w:spacing w:after="200" w:line="276" w:lineRule="auto"/>
        <w:rPr>
          <w:rFonts w:eastAsia="Arial Unicode MS"/>
          <w:b/>
          <w:color w:val="0D0D0D" w:themeColor="text1" w:themeTint="F2"/>
          <w:spacing w:val="7"/>
          <w:bdr w:val="nil"/>
        </w:rPr>
      </w:pPr>
      <w:r>
        <w:rPr>
          <w:rFonts w:eastAsia="Arial Unicode MS"/>
          <w:b/>
          <w:color w:val="0D0D0D" w:themeColor="text1" w:themeTint="F2"/>
          <w:spacing w:val="7"/>
          <w:bdr w:val="nil"/>
        </w:rPr>
        <w:br w:type="page"/>
      </w:r>
    </w:p>
    <w:p w:rsidR="00FB79EA" w:rsidRPr="00FB79EA" w:rsidRDefault="00FB79EA" w:rsidP="00FB79EA">
      <w:pPr>
        <w:pStyle w:val="aff"/>
        <w:spacing w:after="240"/>
        <w:jc w:val="center"/>
        <w:rPr>
          <w:rFonts w:ascii="Times New Roman" w:hAnsi="Times New Roman" w:cs="Times New Roman"/>
          <w:b/>
          <w:color w:val="0D0D0D" w:themeColor="text1" w:themeTint="F2"/>
          <w:sz w:val="24"/>
          <w:szCs w:val="24"/>
        </w:rPr>
      </w:pPr>
      <w:bookmarkStart w:id="2" w:name="_Toc63064817"/>
      <w:bookmarkStart w:id="3" w:name="_Toc78550587"/>
      <w:bookmarkStart w:id="4" w:name="_Toc158245525"/>
      <w:bookmarkStart w:id="5" w:name="_Toc170397993"/>
      <w:bookmarkStart w:id="6" w:name="_Toc14774878"/>
      <w:bookmarkStart w:id="7" w:name="_Toc56676231"/>
      <w:bookmarkStart w:id="8" w:name="_Toc56676607"/>
      <w:bookmarkStart w:id="9" w:name="_Toc482832952"/>
      <w:bookmarkStart w:id="10" w:name="_Toc14774880"/>
      <w:bookmarkStart w:id="11" w:name="_Toc482832974"/>
      <w:bookmarkStart w:id="12" w:name="_Toc14774887"/>
      <w:r w:rsidRPr="00FB79EA">
        <w:rPr>
          <w:rFonts w:ascii="Times New Roman" w:hAnsi="Times New Roman" w:cs="Times New Roman"/>
          <w:b/>
          <w:caps w:val="0"/>
          <w:color w:val="0D0D0D" w:themeColor="text1" w:themeTint="F2"/>
          <w:sz w:val="24"/>
          <w:szCs w:val="24"/>
        </w:rPr>
        <w:lastRenderedPageBreak/>
        <w:t xml:space="preserve">ЧАСТЬ </w:t>
      </w:r>
      <w:r w:rsidRPr="00FB79EA">
        <w:rPr>
          <w:rFonts w:ascii="Times New Roman" w:hAnsi="Times New Roman" w:cs="Times New Roman"/>
          <w:b/>
          <w:color w:val="0D0D0D" w:themeColor="text1" w:themeTint="F2"/>
          <w:sz w:val="24"/>
          <w:szCs w:val="24"/>
          <w:lang w:val="en-US"/>
        </w:rPr>
        <w:t>I</w:t>
      </w:r>
      <w:r w:rsidRPr="00FB79EA">
        <w:rPr>
          <w:rFonts w:ascii="Times New Roman" w:hAnsi="Times New Roman" w:cs="Times New Roman"/>
          <w:b/>
          <w:color w:val="0D0D0D" w:themeColor="text1" w:themeTint="F2"/>
          <w:sz w:val="24"/>
          <w:szCs w:val="24"/>
        </w:rPr>
        <w:t>.</w:t>
      </w:r>
      <w:bookmarkEnd w:id="2"/>
      <w:bookmarkEnd w:id="3"/>
      <w:r w:rsidRPr="00FB79EA">
        <w:rPr>
          <w:rFonts w:ascii="Times New Roman" w:hAnsi="Times New Roman" w:cs="Times New Roman"/>
          <w:b/>
          <w:color w:val="0D0D0D" w:themeColor="text1" w:themeTint="F2"/>
          <w:sz w:val="24"/>
          <w:szCs w:val="24"/>
        </w:rPr>
        <w:t>ПОРЯДОК ПРИМЕНЕНИЯ ПРАВИЛ ЗЕМЛЕПОЛЬЗОВАНИЯ И ЗАСТРОЙКИ И ВНЕСЕНИЯ В НИХ ИЗМЕНЕНИЙ</w:t>
      </w:r>
      <w:bookmarkEnd w:id="4"/>
      <w:bookmarkEnd w:id="5"/>
    </w:p>
    <w:p w:rsidR="00FB79EA" w:rsidRPr="00FB79EA" w:rsidRDefault="00FB79EA" w:rsidP="00FB79EA">
      <w:pPr>
        <w:pStyle w:val="ConsPlusNormal"/>
        <w:jc w:val="center"/>
        <w:outlineLvl w:val="1"/>
        <w:rPr>
          <w:rFonts w:ascii="Times New Roman" w:hAnsi="Times New Roman"/>
          <w:b/>
          <w:sz w:val="24"/>
          <w:szCs w:val="24"/>
        </w:rPr>
      </w:pPr>
      <w:bookmarkStart w:id="13" w:name="_Toc170397994"/>
      <w:r w:rsidRPr="00FB79EA">
        <w:rPr>
          <w:rFonts w:ascii="Times New Roman" w:hAnsi="Times New Roman"/>
          <w:b/>
          <w:sz w:val="24"/>
          <w:szCs w:val="24"/>
        </w:rPr>
        <w:t xml:space="preserve">Глава 1. </w:t>
      </w:r>
      <w:r w:rsidRPr="00FB79EA">
        <w:rPr>
          <w:rStyle w:val="19"/>
          <w:rFonts w:ascii="Times New Roman" w:eastAsiaTheme="majorEastAsia" w:hAnsi="Times New Roman"/>
          <w:b/>
          <w:sz w:val="24"/>
          <w:szCs w:val="24"/>
        </w:rPr>
        <w:t>Положение о регулировании правил землепользования и застройки органами местного самоуправления</w:t>
      </w:r>
      <w:bookmarkEnd w:id="6"/>
      <w:bookmarkEnd w:id="7"/>
      <w:bookmarkEnd w:id="8"/>
      <w:bookmarkEnd w:id="13"/>
    </w:p>
    <w:p w:rsidR="00FB79EA" w:rsidRPr="00FB79EA" w:rsidRDefault="00FB79EA" w:rsidP="00FB79EA">
      <w:pPr>
        <w:pStyle w:val="ConsPlusNormal"/>
        <w:spacing w:before="240" w:after="240"/>
        <w:jc w:val="both"/>
        <w:outlineLvl w:val="2"/>
        <w:rPr>
          <w:rFonts w:ascii="Times New Roman" w:hAnsi="Times New Roman"/>
          <w:b/>
          <w:sz w:val="24"/>
          <w:szCs w:val="24"/>
        </w:rPr>
      </w:pPr>
      <w:bookmarkStart w:id="14" w:name="_Toc14774879"/>
      <w:bookmarkStart w:id="15" w:name="_Toc56676232"/>
      <w:bookmarkStart w:id="16" w:name="_Toc56676608"/>
      <w:bookmarkStart w:id="17" w:name="_Toc170397995"/>
      <w:r w:rsidRPr="00FB79EA">
        <w:rPr>
          <w:rFonts w:ascii="Times New Roman" w:hAnsi="Times New Roman"/>
          <w:b/>
          <w:sz w:val="24"/>
          <w:szCs w:val="24"/>
        </w:rPr>
        <w:t>Статья 1. Основные понятия, используемые в Правилах</w:t>
      </w:r>
      <w:bookmarkEnd w:id="9"/>
      <w:bookmarkEnd w:id="14"/>
      <w:bookmarkEnd w:id="15"/>
      <w:bookmarkEnd w:id="16"/>
      <w:bookmarkEnd w:id="17"/>
    </w:p>
    <w:p w:rsidR="00FB79EA" w:rsidRPr="00FB79EA" w:rsidRDefault="00FB79EA" w:rsidP="00FB79EA">
      <w:pPr>
        <w:pStyle w:val="affff0"/>
        <w:tabs>
          <w:tab w:val="left" w:pos="993"/>
        </w:tabs>
        <w:rPr>
          <w:sz w:val="24"/>
          <w:szCs w:val="24"/>
        </w:rPr>
      </w:pPr>
      <w:r w:rsidRPr="00FB79EA">
        <w:rPr>
          <w:sz w:val="24"/>
          <w:szCs w:val="24"/>
        </w:rPr>
        <w:t>1. Понятия, используемые в настоящих Правилах, применяются в следующем значении:</w:t>
      </w:r>
    </w:p>
    <w:p w:rsidR="00FB79EA" w:rsidRPr="00FB79EA" w:rsidRDefault="00FB79EA" w:rsidP="00FB79EA">
      <w:pPr>
        <w:pStyle w:val="affff0"/>
        <w:rPr>
          <w:rStyle w:val="19"/>
          <w:sz w:val="24"/>
          <w:szCs w:val="24"/>
        </w:rPr>
      </w:pPr>
      <w:r w:rsidRPr="00FB79EA">
        <w:rPr>
          <w:rStyle w:val="19"/>
          <w:b/>
          <w:bCs/>
          <w:sz w:val="24"/>
          <w:szCs w:val="24"/>
        </w:rPr>
        <w:t>водоохранная зона</w:t>
      </w:r>
      <w:r w:rsidRPr="00FB79EA">
        <w:rPr>
          <w:rStyle w:val="19"/>
          <w:sz w:val="24"/>
          <w:szCs w:val="24"/>
        </w:rPr>
        <w:t xml:space="preserve"> – </w:t>
      </w:r>
      <w:r w:rsidRPr="00FB79EA">
        <w:rPr>
          <w:rFonts w:eastAsia="Times New Roman"/>
          <w:sz w:val="24"/>
          <w:szCs w:val="24"/>
        </w:rPr>
        <w:t>территория, которая примыкает к береговой линии (границам водного объекта) морей, рек, ручьев, каналов, озер, водохранилищ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sidRPr="00FB79EA">
        <w:rPr>
          <w:rStyle w:val="19"/>
          <w:sz w:val="24"/>
          <w:szCs w:val="24"/>
        </w:rPr>
        <w:t>;</w:t>
      </w:r>
    </w:p>
    <w:p w:rsidR="00FB79EA" w:rsidRPr="00FB79EA" w:rsidRDefault="00FB79EA" w:rsidP="00FB79EA">
      <w:pPr>
        <w:pStyle w:val="affff0"/>
        <w:rPr>
          <w:rStyle w:val="19"/>
          <w:sz w:val="24"/>
          <w:szCs w:val="24"/>
        </w:rPr>
      </w:pPr>
      <w:r w:rsidRPr="00FB79EA">
        <w:rPr>
          <w:rStyle w:val="19"/>
          <w:b/>
          <w:bCs/>
          <w:sz w:val="24"/>
          <w:szCs w:val="24"/>
        </w:rPr>
        <w:t>градостроительный план земельного участка</w:t>
      </w:r>
      <w:r w:rsidRPr="00FB79EA">
        <w:rPr>
          <w:rStyle w:val="19"/>
          <w:sz w:val="24"/>
          <w:szCs w:val="24"/>
        </w:rPr>
        <w:t xml:space="preserve"> – документ, выдаваемый</w:t>
      </w:r>
      <w:r w:rsidRPr="00FB79EA">
        <w:rPr>
          <w:rFonts w:eastAsia="Times New Roman"/>
          <w:sz w:val="24"/>
          <w:szCs w:val="24"/>
        </w:rPr>
        <w:t xml:space="preserve">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r w:rsidRPr="00FB79EA">
        <w:rPr>
          <w:rStyle w:val="19"/>
          <w:sz w:val="24"/>
          <w:szCs w:val="24"/>
        </w:rPr>
        <w:t>;</w:t>
      </w:r>
    </w:p>
    <w:p w:rsidR="00FB79EA" w:rsidRPr="00FB79EA" w:rsidRDefault="00FB79EA" w:rsidP="00FB79EA">
      <w:pPr>
        <w:pStyle w:val="affff0"/>
        <w:rPr>
          <w:rStyle w:val="19"/>
          <w:sz w:val="24"/>
          <w:szCs w:val="24"/>
        </w:rPr>
      </w:pPr>
      <w:r w:rsidRPr="00FB79EA">
        <w:rPr>
          <w:rStyle w:val="19"/>
          <w:b/>
          <w:bCs/>
          <w:sz w:val="24"/>
          <w:szCs w:val="24"/>
        </w:rPr>
        <w:t>градостроительное зонирование</w:t>
      </w:r>
      <w:r w:rsidRPr="00FB79EA">
        <w:rPr>
          <w:rStyle w:val="19"/>
          <w:sz w:val="24"/>
          <w:szCs w:val="24"/>
        </w:rPr>
        <w:t xml:space="preserve"> – </w:t>
      </w:r>
      <w:r w:rsidRPr="00FB79EA">
        <w:rPr>
          <w:rFonts w:eastAsia="Times New Roman"/>
          <w:sz w:val="24"/>
          <w:szCs w:val="24"/>
        </w:rPr>
        <w:t>зонирование территорий муниципальных образований в целях определения территориальных зон и установления градостроительных регламентов;</w:t>
      </w:r>
    </w:p>
    <w:p w:rsidR="00FB79EA" w:rsidRPr="00FB79EA" w:rsidRDefault="00FB79EA" w:rsidP="00FB79EA">
      <w:pPr>
        <w:pStyle w:val="affff0"/>
        <w:rPr>
          <w:rStyle w:val="19"/>
          <w:sz w:val="24"/>
          <w:szCs w:val="24"/>
        </w:rPr>
      </w:pPr>
      <w:r w:rsidRPr="00FB79EA">
        <w:rPr>
          <w:rFonts w:eastAsia="Arial"/>
          <w:b/>
          <w:bCs/>
          <w:sz w:val="24"/>
          <w:szCs w:val="24"/>
        </w:rPr>
        <w:t xml:space="preserve">градостроительный регламент – </w:t>
      </w:r>
      <w:r w:rsidRPr="00FB79EA">
        <w:rPr>
          <w:rStyle w:val="19"/>
          <w:sz w:val="24"/>
          <w:szCs w:val="24"/>
        </w:rPr>
        <w:t xml:space="preserve">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w:t>
      </w:r>
    </w:p>
    <w:p w:rsidR="00FB79EA" w:rsidRPr="00FB79EA" w:rsidRDefault="00FB79EA" w:rsidP="00FB79EA">
      <w:pPr>
        <w:pStyle w:val="affff0"/>
        <w:rPr>
          <w:sz w:val="24"/>
          <w:szCs w:val="24"/>
        </w:rPr>
      </w:pPr>
      <w:r w:rsidRPr="00FB79EA">
        <w:rPr>
          <w:rStyle w:val="19"/>
          <w:b/>
          <w:sz w:val="24"/>
          <w:szCs w:val="24"/>
        </w:rPr>
        <w:t xml:space="preserve">зоны с особыми условиями использования территорий </w:t>
      </w:r>
      <w:r w:rsidRPr="00FB79EA">
        <w:rPr>
          <w:rStyle w:val="19"/>
          <w:sz w:val="24"/>
          <w:szCs w:val="24"/>
        </w:rPr>
        <w:t xml:space="preserve">– </w:t>
      </w:r>
      <w:r w:rsidRPr="00FB79EA">
        <w:rPr>
          <w:sz w:val="24"/>
          <w:szCs w:val="24"/>
        </w:rPr>
        <w:t>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FB79EA" w:rsidRPr="00FB79EA" w:rsidRDefault="00FB79EA" w:rsidP="00FB79EA">
      <w:pPr>
        <w:pStyle w:val="affff0"/>
        <w:rPr>
          <w:bCs/>
          <w:sz w:val="24"/>
          <w:szCs w:val="24"/>
        </w:rPr>
      </w:pPr>
      <w:r w:rsidRPr="00FB79EA">
        <w:rPr>
          <w:rFonts w:eastAsia="Times New Roman"/>
          <w:b/>
          <w:bCs/>
          <w:sz w:val="24"/>
          <w:szCs w:val="24"/>
        </w:rPr>
        <w:t xml:space="preserve">капитальный ремонт объектов капитального строительства </w:t>
      </w:r>
      <w:r w:rsidRPr="00FB79EA">
        <w:rPr>
          <w:rFonts w:eastAsia="Times New Roman"/>
          <w:bCs/>
          <w:sz w:val="24"/>
          <w:szCs w:val="24"/>
        </w:rPr>
        <w:t>(за исключением линейных объектов</w:t>
      </w:r>
      <w:r w:rsidRPr="00FB79EA">
        <w:rPr>
          <w:rFonts w:eastAsia="Times New Roman"/>
          <w:b/>
          <w:bCs/>
          <w:sz w:val="24"/>
          <w:szCs w:val="24"/>
        </w:rPr>
        <w:t xml:space="preserve">) – </w:t>
      </w:r>
      <w:r w:rsidRPr="00FB79EA">
        <w:rPr>
          <w:bCs/>
          <w:sz w:val="24"/>
          <w:szCs w:val="24"/>
        </w:rPr>
        <w:t>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FB79EA" w:rsidRPr="00FB79EA" w:rsidRDefault="00FB79EA" w:rsidP="00FB79EA">
      <w:pPr>
        <w:pStyle w:val="affff0"/>
        <w:rPr>
          <w:rFonts w:eastAsia="Times New Roman"/>
          <w:b/>
          <w:bCs/>
          <w:sz w:val="24"/>
          <w:szCs w:val="24"/>
        </w:rPr>
      </w:pPr>
      <w:r w:rsidRPr="00FB79EA">
        <w:rPr>
          <w:rFonts w:eastAsia="Times New Roman"/>
          <w:b/>
          <w:bCs/>
          <w:sz w:val="24"/>
          <w:szCs w:val="24"/>
        </w:rPr>
        <w:lastRenderedPageBreak/>
        <w:t xml:space="preserve">капитальный ремонт линейных объектов – </w:t>
      </w:r>
      <w:r w:rsidRPr="00FB79EA">
        <w:rPr>
          <w:bCs/>
          <w:sz w:val="24"/>
          <w:szCs w:val="24"/>
        </w:rPr>
        <w:t>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FB79EA" w:rsidRPr="00FB79EA" w:rsidRDefault="00FB79EA" w:rsidP="00FB79EA">
      <w:pPr>
        <w:pStyle w:val="affff0"/>
        <w:rPr>
          <w:rStyle w:val="19"/>
          <w:sz w:val="24"/>
          <w:szCs w:val="24"/>
        </w:rPr>
      </w:pPr>
      <w:r w:rsidRPr="00FB79EA">
        <w:rPr>
          <w:rStyle w:val="19"/>
          <w:b/>
          <w:bCs/>
          <w:sz w:val="24"/>
          <w:szCs w:val="24"/>
        </w:rPr>
        <w:t>красные линии</w:t>
      </w:r>
      <w:r w:rsidRPr="00FB79EA">
        <w:rPr>
          <w:rStyle w:val="19"/>
          <w:sz w:val="24"/>
          <w:szCs w:val="24"/>
        </w:rPr>
        <w:t xml:space="preserve"> – </w:t>
      </w:r>
      <w:r w:rsidRPr="00FB79EA">
        <w:rPr>
          <w:rFonts w:eastAsia="Times New Roman"/>
          <w:sz w:val="24"/>
          <w:szCs w:val="24"/>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FB79EA" w:rsidRPr="00FB79EA" w:rsidRDefault="00FB79EA" w:rsidP="00FB79EA">
      <w:pPr>
        <w:pStyle w:val="affff0"/>
        <w:rPr>
          <w:rStyle w:val="19"/>
          <w:sz w:val="24"/>
          <w:szCs w:val="24"/>
        </w:rPr>
      </w:pPr>
      <w:r w:rsidRPr="00FB79EA">
        <w:rPr>
          <w:rStyle w:val="19"/>
          <w:b/>
          <w:bCs/>
          <w:sz w:val="24"/>
          <w:szCs w:val="24"/>
        </w:rPr>
        <w:t>линейные объекты</w:t>
      </w:r>
      <w:r w:rsidRPr="00FB79EA">
        <w:rPr>
          <w:rStyle w:val="19"/>
          <w:sz w:val="24"/>
          <w:szCs w:val="24"/>
        </w:rPr>
        <w:t xml:space="preserve"> – </w:t>
      </w:r>
      <w:r w:rsidRPr="00FB79EA">
        <w:rPr>
          <w:sz w:val="24"/>
          <w:szCs w:val="24"/>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FB79EA" w:rsidRPr="00FB79EA" w:rsidRDefault="00FB79EA" w:rsidP="00FB79EA">
      <w:pPr>
        <w:pStyle w:val="affff0"/>
        <w:rPr>
          <w:bCs/>
          <w:sz w:val="24"/>
          <w:szCs w:val="24"/>
        </w:rPr>
      </w:pPr>
      <w:r w:rsidRPr="00FB79EA">
        <w:rPr>
          <w:rStyle w:val="19"/>
          <w:b/>
          <w:sz w:val="24"/>
          <w:szCs w:val="24"/>
        </w:rPr>
        <w:t>минимальные (максимальные) площадь и размеры земельных участков</w:t>
      </w:r>
      <w:r w:rsidRPr="00FB79EA">
        <w:rPr>
          <w:rStyle w:val="19"/>
          <w:sz w:val="24"/>
          <w:szCs w:val="24"/>
        </w:rPr>
        <w:t>–</w:t>
      </w:r>
      <w:r w:rsidRPr="00FB79EA">
        <w:rPr>
          <w:bCs/>
          <w:sz w:val="24"/>
          <w:szCs w:val="24"/>
        </w:rPr>
        <w:t xml:space="preserve"> показатели наименьшей (наибольшей) площади и линейных размеров земельных участков, установленные градостроительными регламентами применительно к конкретной зоне в соответствии с действующим </w:t>
      </w:r>
      <w:hyperlink r:id="rId11" w:history="1">
        <w:r w:rsidRPr="00FB79EA">
          <w:rPr>
            <w:rStyle w:val="affb"/>
            <w:bCs/>
            <w:sz w:val="24"/>
            <w:szCs w:val="24"/>
          </w:rPr>
          <w:t>законодательством</w:t>
        </w:r>
      </w:hyperlink>
      <w:r w:rsidRPr="00FB79EA">
        <w:rPr>
          <w:bCs/>
          <w:sz w:val="24"/>
          <w:szCs w:val="24"/>
        </w:rPr>
        <w:t>;</w:t>
      </w:r>
    </w:p>
    <w:p w:rsidR="00FB79EA" w:rsidRPr="00FB79EA" w:rsidRDefault="00FB79EA" w:rsidP="00FB79EA">
      <w:pPr>
        <w:pStyle w:val="affff0"/>
        <w:rPr>
          <w:rStyle w:val="19"/>
          <w:rFonts w:eastAsia="Calibri"/>
          <w:sz w:val="24"/>
          <w:szCs w:val="24"/>
        </w:rPr>
      </w:pPr>
      <w:r w:rsidRPr="00FB79EA">
        <w:rPr>
          <w:rStyle w:val="19"/>
          <w:b/>
          <w:sz w:val="24"/>
          <w:szCs w:val="24"/>
        </w:rPr>
        <w:t>объект индивидуального жилищного строительства</w:t>
      </w:r>
      <w:r w:rsidRPr="00FB79EA">
        <w:rPr>
          <w:rStyle w:val="19"/>
          <w:sz w:val="24"/>
          <w:szCs w:val="24"/>
        </w:rPr>
        <w:t>–</w:t>
      </w:r>
      <w:r w:rsidRPr="00FB79EA">
        <w:rPr>
          <w:rFonts w:eastAsia="Calibri"/>
          <w:sz w:val="24"/>
          <w:szCs w:val="24"/>
        </w:rPr>
        <w:t xml:space="preserve">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Градостроительном кодексе</w:t>
      </w:r>
      <w:r w:rsidRPr="00FB79EA">
        <w:rPr>
          <w:sz w:val="24"/>
          <w:szCs w:val="24"/>
        </w:rPr>
        <w:t xml:space="preserve"> Российской Федерации</w:t>
      </w:r>
      <w:r w:rsidRPr="00FB79EA">
        <w:rPr>
          <w:rFonts w:eastAsia="Calibri"/>
          <w:sz w:val="24"/>
          <w:szCs w:val="24"/>
        </w:rPr>
        <w:t>,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Градостроительным кодексом</w:t>
      </w:r>
      <w:r w:rsidRPr="00FB79EA">
        <w:rPr>
          <w:sz w:val="24"/>
          <w:szCs w:val="24"/>
        </w:rPr>
        <w:t xml:space="preserve"> Российской Федерации</w:t>
      </w:r>
      <w:r w:rsidRPr="00FB79EA">
        <w:rPr>
          <w:rFonts w:eastAsia="Calibri"/>
          <w:sz w:val="24"/>
          <w:szCs w:val="24"/>
        </w:rPr>
        <w:t>,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FB79EA" w:rsidRPr="00FB79EA" w:rsidRDefault="00FB79EA" w:rsidP="00FB79EA">
      <w:pPr>
        <w:pStyle w:val="affff0"/>
        <w:rPr>
          <w:rStyle w:val="19"/>
          <w:sz w:val="24"/>
          <w:szCs w:val="24"/>
        </w:rPr>
      </w:pPr>
      <w:r w:rsidRPr="00FB79EA">
        <w:rPr>
          <w:rStyle w:val="19"/>
          <w:b/>
          <w:bCs/>
          <w:sz w:val="24"/>
          <w:szCs w:val="24"/>
        </w:rPr>
        <w:t>объект капитального строительства</w:t>
      </w:r>
      <w:r w:rsidRPr="00FB79EA">
        <w:rPr>
          <w:rStyle w:val="19"/>
          <w:sz w:val="24"/>
          <w:szCs w:val="24"/>
        </w:rPr>
        <w:t xml:space="preserve"> – </w:t>
      </w:r>
      <w:r w:rsidRPr="00FB79EA">
        <w:rPr>
          <w:rFonts w:eastAsia="Times New Roman"/>
          <w:sz w:val="24"/>
          <w:szCs w:val="24"/>
        </w:rPr>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FB79EA" w:rsidRPr="00FB79EA" w:rsidRDefault="00FB79EA" w:rsidP="00FB79EA">
      <w:pPr>
        <w:pStyle w:val="affff0"/>
        <w:rPr>
          <w:rStyle w:val="19"/>
          <w:rFonts w:eastAsia="Calibri"/>
          <w:sz w:val="24"/>
          <w:szCs w:val="24"/>
        </w:rPr>
      </w:pPr>
      <w:r w:rsidRPr="00FB79EA">
        <w:rPr>
          <w:rStyle w:val="19"/>
          <w:b/>
          <w:sz w:val="24"/>
          <w:szCs w:val="24"/>
        </w:rPr>
        <w:t xml:space="preserve">общественные обсуждения или публичные слушания </w:t>
      </w:r>
      <w:r w:rsidRPr="00FB79EA">
        <w:rPr>
          <w:rStyle w:val="19"/>
          <w:sz w:val="24"/>
          <w:szCs w:val="24"/>
        </w:rPr>
        <w:t>–форма реализации прав населения на участие в процессе принятия решений органами местного самоуправления посредством проведения собраний для публичного обсуждения вопросов местного значения;</w:t>
      </w:r>
    </w:p>
    <w:p w:rsidR="00FB79EA" w:rsidRPr="00FB79EA" w:rsidRDefault="00FB79EA" w:rsidP="00FB79EA">
      <w:pPr>
        <w:pStyle w:val="affff0"/>
        <w:rPr>
          <w:bCs/>
          <w:sz w:val="24"/>
          <w:szCs w:val="24"/>
        </w:rPr>
      </w:pPr>
      <w:r w:rsidRPr="00FB79EA">
        <w:rPr>
          <w:rStyle w:val="19"/>
          <w:b/>
          <w:sz w:val="24"/>
          <w:szCs w:val="24"/>
        </w:rPr>
        <w:t>озелененная территорияобщего пользования</w:t>
      </w:r>
      <w:r w:rsidRPr="00FB79EA">
        <w:rPr>
          <w:bCs/>
          <w:sz w:val="24"/>
          <w:szCs w:val="24"/>
        </w:rPr>
        <w:t xml:space="preserve"> – озелененная территория, предназначенная для различных форм отдыха. К озелененной территории общего пользования относятся лесопарки, парки, сады, скверы, бульвары, городские леса;</w:t>
      </w:r>
    </w:p>
    <w:p w:rsidR="00FB79EA" w:rsidRPr="00FB79EA" w:rsidRDefault="00FB79EA" w:rsidP="00FB79EA">
      <w:pPr>
        <w:pStyle w:val="affff0"/>
        <w:rPr>
          <w:rStyle w:val="19"/>
          <w:sz w:val="24"/>
          <w:szCs w:val="24"/>
        </w:rPr>
      </w:pPr>
      <w:r w:rsidRPr="00FB79EA">
        <w:rPr>
          <w:rStyle w:val="19"/>
          <w:b/>
          <w:bCs/>
          <w:sz w:val="24"/>
          <w:szCs w:val="24"/>
        </w:rPr>
        <w:t>прибрежная защитная полоса</w:t>
      </w:r>
      <w:r w:rsidRPr="00FB79EA">
        <w:rPr>
          <w:rStyle w:val="19"/>
          <w:sz w:val="24"/>
          <w:szCs w:val="24"/>
        </w:rPr>
        <w:t xml:space="preserve"> – полоса земли вдоль береговой линии водного объекта общего пользования, являющаяся частью водоохраной зоны, для которой вводятся дополнительные ограничения хозяйственной и иной деятельности;</w:t>
      </w:r>
    </w:p>
    <w:p w:rsidR="00FB79EA" w:rsidRPr="00FB79EA" w:rsidRDefault="00FB79EA" w:rsidP="00FB79EA">
      <w:pPr>
        <w:pStyle w:val="affff0"/>
        <w:rPr>
          <w:rStyle w:val="19"/>
          <w:rFonts w:eastAsia="Arial"/>
          <w:sz w:val="24"/>
          <w:szCs w:val="24"/>
        </w:rPr>
      </w:pPr>
      <w:r w:rsidRPr="00FB79EA">
        <w:rPr>
          <w:rStyle w:val="19"/>
          <w:rFonts w:eastAsia="Arial"/>
          <w:b/>
          <w:bCs/>
          <w:sz w:val="24"/>
          <w:szCs w:val="24"/>
        </w:rPr>
        <w:t>проект планировки</w:t>
      </w:r>
      <w:r w:rsidRPr="00FB79EA">
        <w:rPr>
          <w:rStyle w:val="19"/>
          <w:rFonts w:eastAsia="Arial"/>
          <w:b/>
          <w:sz w:val="24"/>
          <w:szCs w:val="24"/>
        </w:rPr>
        <w:t>территории</w:t>
      </w:r>
      <w:r w:rsidRPr="00FB79EA">
        <w:rPr>
          <w:rStyle w:val="19"/>
          <w:sz w:val="24"/>
          <w:szCs w:val="24"/>
        </w:rPr>
        <w:t xml:space="preserve"> –</w:t>
      </w:r>
      <w:r w:rsidRPr="00FB79EA">
        <w:rPr>
          <w:rStyle w:val="19"/>
          <w:rFonts w:eastAsia="Arial"/>
          <w:sz w:val="24"/>
          <w:szCs w:val="24"/>
        </w:rPr>
        <w:t xml:space="preserve"> проект, разрабатывающийся для выделения элементов планировочной структуры, установления параметров планируемого развития элементов планировочной структуры;</w:t>
      </w:r>
    </w:p>
    <w:p w:rsidR="00FB79EA" w:rsidRPr="00FB79EA" w:rsidRDefault="00FB79EA" w:rsidP="00FB79EA">
      <w:pPr>
        <w:pStyle w:val="affff0"/>
        <w:rPr>
          <w:rStyle w:val="19"/>
          <w:rFonts w:eastAsia="Arial"/>
          <w:sz w:val="24"/>
          <w:szCs w:val="24"/>
        </w:rPr>
      </w:pPr>
      <w:r w:rsidRPr="00FB79EA">
        <w:rPr>
          <w:rStyle w:val="19"/>
          <w:rFonts w:eastAsia="Arial"/>
          <w:b/>
          <w:bCs/>
          <w:sz w:val="24"/>
          <w:szCs w:val="24"/>
        </w:rPr>
        <w:t xml:space="preserve">проект межевания территории </w:t>
      </w:r>
      <w:r w:rsidRPr="00FB79EA">
        <w:rPr>
          <w:rStyle w:val="19"/>
          <w:sz w:val="24"/>
          <w:szCs w:val="24"/>
        </w:rPr>
        <w:t>–</w:t>
      </w:r>
      <w:r w:rsidRPr="00FB79EA">
        <w:rPr>
          <w:rStyle w:val="19"/>
          <w:rFonts w:eastAsia="Arial"/>
          <w:sz w:val="24"/>
          <w:szCs w:val="24"/>
        </w:rPr>
        <w:t xml:space="preserve">документ, разрабатываемый применительно к </w:t>
      </w:r>
      <w:r w:rsidRPr="00FB79EA">
        <w:rPr>
          <w:rFonts w:eastAsia="Arial"/>
          <w:sz w:val="24"/>
          <w:szCs w:val="24"/>
        </w:rPr>
        <w:t xml:space="preserve">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w:t>
      </w:r>
      <w:r w:rsidRPr="00FB79EA">
        <w:rPr>
          <w:rFonts w:eastAsia="Arial"/>
          <w:sz w:val="24"/>
          <w:szCs w:val="24"/>
        </w:rPr>
        <w:lastRenderedPageBreak/>
        <w:t>городского округа функциональной зоны, территории, в отношении которой предусматривается осуществление деятельности по ее комплексному и устойчивому развитию</w:t>
      </w:r>
      <w:r w:rsidRPr="00FB79EA">
        <w:rPr>
          <w:rStyle w:val="19"/>
          <w:rFonts w:eastAsia="Arial"/>
          <w:sz w:val="24"/>
          <w:szCs w:val="24"/>
        </w:rPr>
        <w:t>;</w:t>
      </w:r>
    </w:p>
    <w:p w:rsidR="00FB79EA" w:rsidRPr="00FB79EA" w:rsidRDefault="00FB79EA" w:rsidP="00FB79EA">
      <w:pPr>
        <w:pStyle w:val="affff0"/>
        <w:rPr>
          <w:bCs/>
          <w:sz w:val="24"/>
          <w:szCs w:val="24"/>
        </w:rPr>
      </w:pPr>
      <w:r w:rsidRPr="00FB79EA">
        <w:rPr>
          <w:rStyle w:val="19"/>
          <w:rFonts w:eastAsia="Arial"/>
          <w:b/>
          <w:sz w:val="24"/>
          <w:szCs w:val="24"/>
        </w:rPr>
        <w:t>проектная документация</w:t>
      </w:r>
      <w:r w:rsidRPr="00FB79EA">
        <w:rPr>
          <w:rStyle w:val="19"/>
          <w:sz w:val="24"/>
          <w:szCs w:val="24"/>
        </w:rPr>
        <w:t>–</w:t>
      </w:r>
      <w:r w:rsidRPr="00FB79EA">
        <w:rPr>
          <w:bCs/>
          <w:sz w:val="24"/>
          <w:szCs w:val="24"/>
        </w:rPr>
        <w:t xml:space="preserve"> документация, подготавливаемая применительно к объектам капитального строительства и их частям, строящимся, реконструируемым в границах принадлежащего застройщику земельного участка, а также в случаях проведение капитального ремонта объектов капитального строительства, если при его проведении затрагиваются конструктивные и иные характеристики надежности и безопасности таких объектов. Проектная документация содержит материалы в текстовой форме и в виде карт (схем) и определяет архитектурные, функционально-технологические, конструктивные и инженерно-технические решения, используется для получения </w:t>
      </w:r>
      <w:hyperlink r:id="rId12" w:history="1">
        <w:r w:rsidRPr="00FB79EA">
          <w:rPr>
            <w:rStyle w:val="affb"/>
            <w:bCs/>
            <w:sz w:val="24"/>
            <w:szCs w:val="24"/>
          </w:rPr>
          <w:t>разрешения</w:t>
        </w:r>
      </w:hyperlink>
      <w:r w:rsidRPr="00FB79EA">
        <w:rPr>
          <w:bCs/>
          <w:sz w:val="24"/>
          <w:szCs w:val="24"/>
        </w:rPr>
        <w:t xml:space="preserve"> на строительство и в производстве строительных работ после ее согласования в установленном порядке;</w:t>
      </w:r>
    </w:p>
    <w:p w:rsidR="00FB79EA" w:rsidRPr="00FB79EA" w:rsidRDefault="00FB79EA" w:rsidP="00FB79EA">
      <w:pPr>
        <w:pStyle w:val="affff0"/>
        <w:rPr>
          <w:rStyle w:val="19"/>
          <w:sz w:val="24"/>
          <w:szCs w:val="24"/>
        </w:rPr>
      </w:pPr>
      <w:r w:rsidRPr="00FB79EA">
        <w:rPr>
          <w:rStyle w:val="19"/>
          <w:b/>
          <w:bCs/>
          <w:sz w:val="24"/>
          <w:szCs w:val="24"/>
        </w:rPr>
        <w:t>процент застройки участка</w:t>
      </w:r>
      <w:r w:rsidRPr="00FB79EA">
        <w:rPr>
          <w:rStyle w:val="19"/>
          <w:sz w:val="24"/>
          <w:szCs w:val="24"/>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FB79EA" w:rsidRPr="00FB79EA" w:rsidRDefault="00FB79EA" w:rsidP="00FB79EA">
      <w:pPr>
        <w:pStyle w:val="affff0"/>
        <w:rPr>
          <w:rStyle w:val="19"/>
          <w:sz w:val="24"/>
          <w:szCs w:val="24"/>
        </w:rPr>
      </w:pPr>
      <w:r w:rsidRPr="00FB79EA">
        <w:rPr>
          <w:rStyle w:val="19"/>
          <w:b/>
          <w:bCs/>
          <w:sz w:val="24"/>
          <w:szCs w:val="24"/>
        </w:rPr>
        <w:t>публичный сервитут</w:t>
      </w:r>
      <w:r w:rsidRPr="00FB79EA">
        <w:rPr>
          <w:rStyle w:val="19"/>
          <w:sz w:val="24"/>
          <w:szCs w:val="24"/>
        </w:rPr>
        <w:t xml:space="preserve"> – право ограниченного пользования чужим земельным участком, устанавливаемое</w:t>
      </w:r>
      <w:r w:rsidRPr="00FB79EA">
        <w:rPr>
          <w:sz w:val="24"/>
          <w:szCs w:val="24"/>
        </w:rPr>
        <w:t xml:space="preserve">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w:t>
      </w:r>
      <w:hyperlink r:id="rId13" w:anchor="dst913" w:history="1">
        <w:r w:rsidRPr="00FB79EA">
          <w:rPr>
            <w:rStyle w:val="affb"/>
            <w:sz w:val="24"/>
            <w:szCs w:val="24"/>
          </w:rPr>
          <w:t>главой V.3</w:t>
        </w:r>
      </w:hyperlink>
      <w:r w:rsidRPr="00FB79EA">
        <w:rPr>
          <w:sz w:val="24"/>
          <w:szCs w:val="24"/>
        </w:rPr>
        <w:t> Земельного кодекса Российской Федерации</w:t>
      </w:r>
      <w:r w:rsidRPr="00FB79EA">
        <w:rPr>
          <w:rStyle w:val="19"/>
          <w:sz w:val="24"/>
          <w:szCs w:val="24"/>
        </w:rPr>
        <w:t>;</w:t>
      </w:r>
    </w:p>
    <w:p w:rsidR="00FB79EA" w:rsidRPr="00FB79EA" w:rsidRDefault="00FB79EA" w:rsidP="00FB79EA">
      <w:pPr>
        <w:pStyle w:val="affff0"/>
        <w:rPr>
          <w:rStyle w:val="19"/>
          <w:sz w:val="24"/>
          <w:szCs w:val="24"/>
        </w:rPr>
      </w:pPr>
      <w:r w:rsidRPr="00FB79EA">
        <w:rPr>
          <w:rFonts w:eastAsia="Times New Roman"/>
          <w:b/>
          <w:bCs/>
          <w:sz w:val="24"/>
          <w:szCs w:val="24"/>
        </w:rPr>
        <w:t xml:space="preserve">реконструкция объектов капитального строительства (за исключением линейных объектов) – </w:t>
      </w:r>
      <w:r w:rsidRPr="00FB79EA">
        <w:rPr>
          <w:rStyle w:val="19"/>
          <w:sz w:val="24"/>
          <w:szCs w:val="24"/>
        </w:rPr>
        <w:t>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FB79EA" w:rsidRPr="00FB79EA" w:rsidRDefault="00FB79EA" w:rsidP="00FB79EA">
      <w:pPr>
        <w:pStyle w:val="affff0"/>
        <w:rPr>
          <w:rStyle w:val="19"/>
          <w:sz w:val="24"/>
          <w:szCs w:val="24"/>
        </w:rPr>
      </w:pPr>
      <w:r w:rsidRPr="00FB79EA">
        <w:rPr>
          <w:rFonts w:eastAsia="Times New Roman"/>
          <w:b/>
          <w:bCs/>
          <w:sz w:val="24"/>
          <w:szCs w:val="24"/>
        </w:rPr>
        <w:t>реконструкция линейныхобъектов</w:t>
      </w:r>
      <w:r w:rsidRPr="00FB79EA">
        <w:rPr>
          <w:sz w:val="24"/>
          <w:szCs w:val="24"/>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FB79EA" w:rsidRPr="00FB79EA" w:rsidRDefault="00FB79EA" w:rsidP="00FB79EA">
      <w:pPr>
        <w:pStyle w:val="affff0"/>
        <w:rPr>
          <w:rStyle w:val="19"/>
          <w:sz w:val="24"/>
          <w:szCs w:val="24"/>
        </w:rPr>
      </w:pPr>
      <w:r w:rsidRPr="00FB79EA">
        <w:rPr>
          <w:rStyle w:val="19"/>
          <w:b/>
          <w:bCs/>
          <w:sz w:val="24"/>
          <w:szCs w:val="24"/>
        </w:rPr>
        <w:t>территориальные зоны</w:t>
      </w:r>
      <w:r w:rsidRPr="00FB79EA">
        <w:rPr>
          <w:rStyle w:val="19"/>
          <w:sz w:val="24"/>
          <w:szCs w:val="24"/>
        </w:rPr>
        <w:t xml:space="preserve"> – </w:t>
      </w:r>
      <w:r w:rsidRPr="00FB79EA">
        <w:rPr>
          <w:rFonts w:eastAsia="Times New Roman"/>
          <w:sz w:val="24"/>
          <w:szCs w:val="24"/>
        </w:rPr>
        <w:t>зоны, для которых в правилах землепользования и застройки определены границы и установлены градостроительные регламенты;</w:t>
      </w:r>
    </w:p>
    <w:p w:rsidR="00FB79EA" w:rsidRPr="00FB79EA" w:rsidRDefault="00FB79EA" w:rsidP="00FB79EA">
      <w:pPr>
        <w:pStyle w:val="affff0"/>
        <w:rPr>
          <w:bCs/>
          <w:sz w:val="24"/>
          <w:szCs w:val="24"/>
        </w:rPr>
      </w:pPr>
      <w:r w:rsidRPr="00FB79EA">
        <w:rPr>
          <w:rStyle w:val="19"/>
          <w:b/>
          <w:bCs/>
          <w:sz w:val="24"/>
          <w:szCs w:val="24"/>
        </w:rPr>
        <w:t>территории общего пользования</w:t>
      </w:r>
      <w:r w:rsidRPr="00FB79EA">
        <w:rPr>
          <w:rStyle w:val="19"/>
          <w:sz w:val="24"/>
          <w:szCs w:val="24"/>
        </w:rPr>
        <w:t xml:space="preserve"> –</w:t>
      </w:r>
      <w:r w:rsidRPr="00FB79EA">
        <w:rPr>
          <w:rFonts w:eastAsia="Times New Roman"/>
          <w:sz w:val="24"/>
          <w:szCs w:val="24"/>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Pr="00FB79EA">
        <w:rPr>
          <w:bCs/>
          <w:sz w:val="24"/>
          <w:szCs w:val="24"/>
        </w:rPr>
        <w:t>.</w:t>
      </w:r>
    </w:p>
    <w:p w:rsidR="00FB79EA" w:rsidRPr="00FB79EA" w:rsidRDefault="00FB79EA" w:rsidP="00FB79EA">
      <w:pPr>
        <w:pStyle w:val="ConsPlusNormal"/>
        <w:spacing w:after="240"/>
        <w:jc w:val="both"/>
        <w:outlineLvl w:val="2"/>
        <w:rPr>
          <w:rFonts w:ascii="Times New Roman" w:hAnsi="Times New Roman"/>
          <w:b/>
          <w:sz w:val="24"/>
          <w:szCs w:val="24"/>
        </w:rPr>
      </w:pPr>
      <w:bookmarkStart w:id="18" w:name="_Toc26187345"/>
      <w:bookmarkStart w:id="19" w:name="_Toc63064820"/>
      <w:bookmarkStart w:id="20" w:name="_Toc78550590"/>
    </w:p>
    <w:p w:rsidR="00FB79EA" w:rsidRPr="00FB79EA" w:rsidRDefault="00FB79EA" w:rsidP="00FB79EA">
      <w:pPr>
        <w:pStyle w:val="ConsPlusNormal"/>
        <w:spacing w:after="240"/>
        <w:jc w:val="both"/>
        <w:outlineLvl w:val="2"/>
        <w:rPr>
          <w:rFonts w:ascii="Times New Roman" w:hAnsi="Times New Roman"/>
          <w:b/>
          <w:sz w:val="24"/>
          <w:szCs w:val="24"/>
        </w:rPr>
      </w:pPr>
      <w:bookmarkStart w:id="21" w:name="_Toc170397996"/>
      <w:r w:rsidRPr="00FB79EA">
        <w:rPr>
          <w:rFonts w:ascii="Times New Roman" w:hAnsi="Times New Roman"/>
          <w:b/>
          <w:sz w:val="24"/>
          <w:szCs w:val="24"/>
        </w:rPr>
        <w:t>Статья 2. Назначение Правил землепользования и застройки</w:t>
      </w:r>
      <w:bookmarkEnd w:id="10"/>
      <w:bookmarkEnd w:id="18"/>
      <w:bookmarkEnd w:id="19"/>
      <w:bookmarkEnd w:id="20"/>
      <w:bookmarkEnd w:id="21"/>
    </w:p>
    <w:p w:rsidR="00FB79EA" w:rsidRPr="00FB79EA" w:rsidRDefault="00FB79EA" w:rsidP="00FB79EA">
      <w:pPr>
        <w:pStyle w:val="affff0"/>
        <w:rPr>
          <w:bCs/>
          <w:sz w:val="24"/>
          <w:szCs w:val="24"/>
        </w:rPr>
      </w:pPr>
      <w:r w:rsidRPr="00FB79EA">
        <w:rPr>
          <w:bCs/>
          <w:sz w:val="24"/>
          <w:szCs w:val="24"/>
        </w:rPr>
        <w:t xml:space="preserve">1. Правила землепользования и застройки </w:t>
      </w:r>
      <w:r w:rsidRPr="00FB79EA">
        <w:rPr>
          <w:rFonts w:eastAsia="Helvetica Neue Light"/>
          <w:bCs/>
          <w:color w:val="00000A"/>
          <w:sz w:val="24"/>
          <w:szCs w:val="24"/>
          <w:bdr w:val="nil"/>
        </w:rPr>
        <w:t xml:space="preserve"> сельского поселения «Помоздино» </w:t>
      </w:r>
      <w:r w:rsidRPr="00FB79EA">
        <w:rPr>
          <w:color w:val="000000" w:themeColor="text1"/>
          <w:sz w:val="24"/>
          <w:szCs w:val="24"/>
        </w:rPr>
        <w:t>муниципального</w:t>
      </w:r>
      <w:r w:rsidRPr="00FB79EA">
        <w:rPr>
          <w:rFonts w:eastAsia="Helvetica Neue Light"/>
          <w:bCs/>
          <w:color w:val="000000" w:themeColor="text1"/>
          <w:sz w:val="24"/>
          <w:szCs w:val="24"/>
          <w:bdr w:val="nil"/>
        </w:rPr>
        <w:t xml:space="preserve"> района «Усть-Куломский» </w:t>
      </w:r>
      <w:r w:rsidRPr="00FB79EA">
        <w:rPr>
          <w:rFonts w:eastAsia="Helvetica Neue Light"/>
          <w:bCs/>
          <w:color w:val="00000A"/>
          <w:sz w:val="24"/>
          <w:szCs w:val="24"/>
          <w:bdr w:val="nil"/>
        </w:rPr>
        <w:t>Республики Коми (далее – Правила) – документ</w:t>
      </w:r>
      <w:r w:rsidRPr="00FB79EA">
        <w:rPr>
          <w:bCs/>
          <w:sz w:val="24"/>
          <w:szCs w:val="24"/>
        </w:rPr>
        <w:t xml:space="preserve"> территориального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регламентирующими вопросы землепользования и застройки земель на территории муниципального образования. </w:t>
      </w:r>
    </w:p>
    <w:p w:rsidR="00FB79EA" w:rsidRPr="00FB79EA" w:rsidRDefault="00FB79EA" w:rsidP="00FB79EA">
      <w:pPr>
        <w:pStyle w:val="affff0"/>
        <w:rPr>
          <w:bCs/>
          <w:sz w:val="24"/>
          <w:szCs w:val="24"/>
        </w:rPr>
      </w:pPr>
      <w:r w:rsidRPr="00FB79EA">
        <w:rPr>
          <w:bCs/>
          <w:sz w:val="24"/>
          <w:szCs w:val="24"/>
        </w:rPr>
        <w:lastRenderedPageBreak/>
        <w:t>Правила учитывают основные направления социально-экономического и градостроительного развития, охраны культурного наследия, окружающей среды и рационального использования природных ресурсов.</w:t>
      </w:r>
    </w:p>
    <w:p w:rsidR="00FB79EA" w:rsidRPr="00FB79EA" w:rsidRDefault="00FB79EA" w:rsidP="00FB79EA">
      <w:pPr>
        <w:pStyle w:val="affff0"/>
        <w:rPr>
          <w:bCs/>
          <w:sz w:val="24"/>
          <w:szCs w:val="24"/>
        </w:rPr>
      </w:pPr>
      <w:r w:rsidRPr="00FB79EA">
        <w:rPr>
          <w:bCs/>
          <w:sz w:val="24"/>
          <w:szCs w:val="24"/>
        </w:rPr>
        <w:t xml:space="preserve">Настоящие Правила обязательны для соблюдения органами государственной власти, органами местного самоуправления </w:t>
      </w:r>
      <w:r w:rsidRPr="00FB79EA">
        <w:rPr>
          <w:rFonts w:eastAsia="Helvetica Neue Light"/>
          <w:bCs/>
          <w:color w:val="00000A"/>
          <w:sz w:val="24"/>
          <w:szCs w:val="24"/>
          <w:bdr w:val="nil"/>
        </w:rPr>
        <w:t xml:space="preserve">сельского поселения «Помоздино» </w:t>
      </w:r>
      <w:r w:rsidRPr="00FB79EA">
        <w:rPr>
          <w:color w:val="000000" w:themeColor="text1"/>
          <w:sz w:val="24"/>
          <w:szCs w:val="24"/>
        </w:rPr>
        <w:t>муниципального</w:t>
      </w:r>
      <w:r w:rsidRPr="00FB79EA">
        <w:rPr>
          <w:rFonts w:eastAsia="Helvetica Neue Light"/>
          <w:bCs/>
          <w:color w:val="000000" w:themeColor="text1"/>
          <w:sz w:val="24"/>
          <w:szCs w:val="24"/>
          <w:bdr w:val="nil"/>
        </w:rPr>
        <w:t xml:space="preserve"> района «Усть-Куломский» </w:t>
      </w:r>
      <w:r w:rsidRPr="00FB79EA">
        <w:rPr>
          <w:rFonts w:eastAsia="Helvetica Neue Light"/>
          <w:bCs/>
          <w:color w:val="00000A"/>
          <w:sz w:val="24"/>
          <w:szCs w:val="24"/>
          <w:bdr w:val="nil"/>
        </w:rPr>
        <w:t>Республики Коми</w:t>
      </w:r>
      <w:r w:rsidRPr="00FB79EA">
        <w:rPr>
          <w:sz w:val="24"/>
          <w:szCs w:val="24"/>
        </w:rPr>
        <w:t>(далее – органы местного самоуправления), физическими и</w:t>
      </w:r>
      <w:r w:rsidRPr="00FB79EA">
        <w:rPr>
          <w:bCs/>
          <w:sz w:val="24"/>
          <w:szCs w:val="24"/>
        </w:rPr>
        <w:t xml:space="preserve"> юридическими лицами, должностными лицами, осуществляющими, регулирующими или контролирующими градостроительную деятельность на территории </w:t>
      </w:r>
      <w:bookmarkStart w:id="22" w:name="_Toc331865282"/>
      <w:r w:rsidRPr="00FB79EA">
        <w:rPr>
          <w:rFonts w:eastAsia="Helvetica Neue Light"/>
          <w:bCs/>
          <w:color w:val="00000A"/>
          <w:sz w:val="24"/>
          <w:szCs w:val="24"/>
          <w:bdr w:val="nil"/>
        </w:rPr>
        <w:t xml:space="preserve">сельского поселения «Помоздино» </w:t>
      </w:r>
      <w:r w:rsidRPr="00FB79EA">
        <w:rPr>
          <w:color w:val="000000" w:themeColor="text1"/>
          <w:sz w:val="24"/>
          <w:szCs w:val="24"/>
        </w:rPr>
        <w:t>муниципального</w:t>
      </w:r>
      <w:r w:rsidRPr="00FB79EA">
        <w:rPr>
          <w:rFonts w:eastAsia="Helvetica Neue Light"/>
          <w:bCs/>
          <w:color w:val="000000" w:themeColor="text1"/>
          <w:sz w:val="24"/>
          <w:szCs w:val="24"/>
          <w:bdr w:val="nil"/>
        </w:rPr>
        <w:t xml:space="preserve"> района «Усть-Куломский» </w:t>
      </w:r>
      <w:r w:rsidRPr="00FB79EA">
        <w:rPr>
          <w:rFonts w:eastAsia="Helvetica Neue Light"/>
          <w:bCs/>
          <w:color w:val="00000A"/>
          <w:sz w:val="24"/>
          <w:szCs w:val="24"/>
          <w:bdr w:val="nil"/>
        </w:rPr>
        <w:t>Республики Коми</w:t>
      </w:r>
      <w:r w:rsidRPr="00FB79EA">
        <w:rPr>
          <w:bCs/>
          <w:sz w:val="24"/>
          <w:szCs w:val="24"/>
        </w:rPr>
        <w:t>.</w:t>
      </w:r>
    </w:p>
    <w:p w:rsidR="00FB79EA" w:rsidRPr="00FB79EA" w:rsidRDefault="00FB79EA" w:rsidP="00FB79EA">
      <w:pPr>
        <w:pStyle w:val="affff0"/>
        <w:rPr>
          <w:bCs/>
          <w:sz w:val="24"/>
          <w:szCs w:val="24"/>
        </w:rPr>
      </w:pPr>
      <w:bookmarkStart w:id="23" w:name="_Toc331865283"/>
      <w:bookmarkEnd w:id="22"/>
      <w:r w:rsidRPr="00FB79EA">
        <w:rPr>
          <w:bCs/>
          <w:sz w:val="24"/>
          <w:szCs w:val="24"/>
        </w:rPr>
        <w:t>2. Задачи</w:t>
      </w:r>
      <w:bookmarkEnd w:id="23"/>
      <w:r w:rsidRPr="00FB79EA">
        <w:rPr>
          <w:bCs/>
          <w:sz w:val="24"/>
          <w:szCs w:val="24"/>
        </w:rPr>
        <w:t xml:space="preserve"> Правил:</w:t>
      </w:r>
    </w:p>
    <w:p w:rsidR="00FB79EA" w:rsidRPr="00FB79EA" w:rsidRDefault="00FB79EA" w:rsidP="00FB79EA">
      <w:pPr>
        <w:pStyle w:val="affff0"/>
        <w:numPr>
          <w:ilvl w:val="0"/>
          <w:numId w:val="7"/>
        </w:numPr>
        <w:tabs>
          <w:tab w:val="left" w:pos="993"/>
        </w:tabs>
        <w:ind w:left="0" w:firstLine="709"/>
        <w:rPr>
          <w:bCs/>
          <w:sz w:val="24"/>
          <w:szCs w:val="24"/>
        </w:rPr>
      </w:pPr>
      <w:r w:rsidRPr="00FB79EA">
        <w:rPr>
          <w:bCs/>
          <w:sz w:val="24"/>
          <w:szCs w:val="24"/>
        </w:rPr>
        <w:t xml:space="preserve">создание условий для устойчивого развития территории </w:t>
      </w:r>
      <w:r w:rsidRPr="00FB79EA">
        <w:rPr>
          <w:rFonts w:eastAsia="Helvetica Neue Light"/>
          <w:bCs/>
          <w:color w:val="00000A"/>
          <w:sz w:val="24"/>
          <w:szCs w:val="24"/>
          <w:bdr w:val="nil"/>
        </w:rPr>
        <w:t xml:space="preserve">сельского поселения «Помоздино» </w:t>
      </w:r>
      <w:r w:rsidRPr="00FB79EA">
        <w:rPr>
          <w:color w:val="000000" w:themeColor="text1"/>
          <w:sz w:val="24"/>
          <w:szCs w:val="24"/>
        </w:rPr>
        <w:t>муниципального</w:t>
      </w:r>
      <w:r w:rsidRPr="00FB79EA">
        <w:rPr>
          <w:rFonts w:eastAsia="Helvetica Neue Light"/>
          <w:bCs/>
          <w:color w:val="000000" w:themeColor="text1"/>
          <w:sz w:val="24"/>
          <w:szCs w:val="24"/>
          <w:bdr w:val="nil"/>
        </w:rPr>
        <w:t xml:space="preserve"> района «Усть-Куломский» </w:t>
      </w:r>
      <w:r w:rsidRPr="00FB79EA">
        <w:rPr>
          <w:rFonts w:eastAsia="Helvetica Neue Light"/>
          <w:bCs/>
          <w:color w:val="00000A"/>
          <w:sz w:val="24"/>
          <w:szCs w:val="24"/>
          <w:bdr w:val="nil"/>
        </w:rPr>
        <w:t>Республики Коми</w:t>
      </w:r>
      <w:r w:rsidRPr="00FB79EA">
        <w:rPr>
          <w:bCs/>
          <w:sz w:val="24"/>
          <w:szCs w:val="24"/>
        </w:rPr>
        <w:t>, сохранения окружающей среды и объектов культурно-исторического наследия;</w:t>
      </w:r>
    </w:p>
    <w:p w:rsidR="00FB79EA" w:rsidRPr="00FB79EA" w:rsidRDefault="00FB79EA" w:rsidP="00FB79EA">
      <w:pPr>
        <w:pStyle w:val="affff0"/>
        <w:numPr>
          <w:ilvl w:val="0"/>
          <w:numId w:val="7"/>
        </w:numPr>
        <w:tabs>
          <w:tab w:val="left" w:pos="993"/>
        </w:tabs>
        <w:ind w:left="0" w:firstLine="709"/>
        <w:rPr>
          <w:bCs/>
          <w:sz w:val="24"/>
          <w:szCs w:val="24"/>
        </w:rPr>
      </w:pPr>
      <w:r w:rsidRPr="00FB79EA">
        <w:rPr>
          <w:bCs/>
          <w:sz w:val="24"/>
          <w:szCs w:val="24"/>
        </w:rPr>
        <w:t xml:space="preserve">создание условий для планировки территории </w:t>
      </w:r>
      <w:r w:rsidRPr="00FB79EA">
        <w:rPr>
          <w:rFonts w:eastAsia="Helvetica Neue Light"/>
          <w:bCs/>
          <w:color w:val="00000A"/>
          <w:sz w:val="24"/>
          <w:szCs w:val="24"/>
          <w:bdr w:val="nil"/>
        </w:rPr>
        <w:t xml:space="preserve">сельского поселения «Помоздино» </w:t>
      </w:r>
      <w:r w:rsidRPr="00FB79EA">
        <w:rPr>
          <w:color w:val="000000" w:themeColor="text1"/>
          <w:sz w:val="24"/>
          <w:szCs w:val="24"/>
        </w:rPr>
        <w:t>муниципального</w:t>
      </w:r>
      <w:r w:rsidRPr="00FB79EA">
        <w:rPr>
          <w:rFonts w:eastAsia="Helvetica Neue Light"/>
          <w:bCs/>
          <w:color w:val="000000" w:themeColor="text1"/>
          <w:sz w:val="24"/>
          <w:szCs w:val="24"/>
          <w:bdr w:val="nil"/>
        </w:rPr>
        <w:t xml:space="preserve"> района «Усть-Куломский» </w:t>
      </w:r>
      <w:r w:rsidRPr="00FB79EA">
        <w:rPr>
          <w:rFonts w:eastAsia="Helvetica Neue Light"/>
          <w:bCs/>
          <w:color w:val="00000A"/>
          <w:sz w:val="24"/>
          <w:szCs w:val="24"/>
          <w:bdr w:val="nil"/>
        </w:rPr>
        <w:t>Республики Коми</w:t>
      </w:r>
    </w:p>
    <w:p w:rsidR="00FB79EA" w:rsidRPr="00FB79EA" w:rsidRDefault="00FB79EA" w:rsidP="00FB79EA">
      <w:pPr>
        <w:pStyle w:val="affff0"/>
        <w:numPr>
          <w:ilvl w:val="0"/>
          <w:numId w:val="7"/>
        </w:numPr>
        <w:tabs>
          <w:tab w:val="left" w:pos="993"/>
        </w:tabs>
        <w:ind w:left="0" w:firstLine="709"/>
        <w:rPr>
          <w:bCs/>
          <w:sz w:val="24"/>
          <w:szCs w:val="24"/>
        </w:rPr>
      </w:pPr>
      <w:r w:rsidRPr="00FB79EA">
        <w:rPr>
          <w:bCs/>
          <w:sz w:val="24"/>
          <w:szCs w:val="24"/>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FB79EA" w:rsidRPr="00FB79EA" w:rsidRDefault="00FB79EA" w:rsidP="00FB79EA">
      <w:pPr>
        <w:pStyle w:val="affff0"/>
        <w:numPr>
          <w:ilvl w:val="0"/>
          <w:numId w:val="7"/>
        </w:numPr>
        <w:tabs>
          <w:tab w:val="left" w:pos="993"/>
        </w:tabs>
        <w:ind w:left="0" w:firstLine="709"/>
        <w:rPr>
          <w:bCs/>
          <w:sz w:val="24"/>
          <w:szCs w:val="24"/>
        </w:rPr>
      </w:pPr>
      <w:r w:rsidRPr="00FB79EA">
        <w:rPr>
          <w:bCs/>
          <w:sz w:val="24"/>
          <w:szCs w:val="24"/>
        </w:rPr>
        <w:t>создание условий для привлечения инвестиций, в том числе путём предоставления возможности выбора наиболее эффективных видов разрешённого использования земельных участков и объектов капитального строитель</w:t>
      </w:r>
      <w:bookmarkStart w:id="24" w:name="_Toc331865284"/>
      <w:r w:rsidRPr="00FB79EA">
        <w:rPr>
          <w:bCs/>
          <w:sz w:val="24"/>
          <w:szCs w:val="24"/>
        </w:rPr>
        <w:t>ства.</w:t>
      </w:r>
    </w:p>
    <w:p w:rsidR="00FB79EA" w:rsidRPr="00FB79EA" w:rsidRDefault="00FB79EA" w:rsidP="00FB79EA">
      <w:pPr>
        <w:pStyle w:val="affff0"/>
        <w:rPr>
          <w:bCs/>
          <w:sz w:val="24"/>
          <w:szCs w:val="24"/>
        </w:rPr>
      </w:pPr>
      <w:r w:rsidRPr="00FB79EA">
        <w:rPr>
          <w:bCs/>
          <w:sz w:val="24"/>
          <w:szCs w:val="24"/>
        </w:rPr>
        <w:t>3. Структура Правил</w:t>
      </w:r>
      <w:bookmarkEnd w:id="24"/>
    </w:p>
    <w:p w:rsidR="00FB79EA" w:rsidRPr="00FB79EA" w:rsidRDefault="00FB79EA" w:rsidP="00FB79EA">
      <w:pPr>
        <w:pStyle w:val="affff0"/>
        <w:rPr>
          <w:bCs/>
          <w:sz w:val="24"/>
          <w:szCs w:val="24"/>
        </w:rPr>
      </w:pPr>
      <w:r w:rsidRPr="00FB79EA">
        <w:rPr>
          <w:bCs/>
          <w:sz w:val="24"/>
          <w:szCs w:val="24"/>
        </w:rPr>
        <w:t>Правила землепользования и застройки включают в себя:</w:t>
      </w:r>
    </w:p>
    <w:p w:rsidR="00FB79EA" w:rsidRPr="00FB79EA" w:rsidRDefault="00FB79EA" w:rsidP="00FB79EA">
      <w:pPr>
        <w:pStyle w:val="affff0"/>
        <w:numPr>
          <w:ilvl w:val="0"/>
          <w:numId w:val="15"/>
        </w:numPr>
        <w:tabs>
          <w:tab w:val="left" w:pos="993"/>
        </w:tabs>
        <w:spacing w:line="192" w:lineRule="auto"/>
        <w:ind w:left="0" w:firstLine="709"/>
        <w:rPr>
          <w:bCs/>
          <w:sz w:val="24"/>
          <w:szCs w:val="24"/>
        </w:rPr>
      </w:pPr>
      <w:r w:rsidRPr="00FB79EA">
        <w:rPr>
          <w:bCs/>
          <w:sz w:val="24"/>
          <w:szCs w:val="24"/>
        </w:rPr>
        <w:t>общие положения;</w:t>
      </w:r>
    </w:p>
    <w:p w:rsidR="00FB79EA" w:rsidRPr="00FB79EA" w:rsidRDefault="00FB79EA" w:rsidP="00FB79EA">
      <w:pPr>
        <w:pStyle w:val="affff0"/>
        <w:numPr>
          <w:ilvl w:val="0"/>
          <w:numId w:val="15"/>
        </w:numPr>
        <w:tabs>
          <w:tab w:val="left" w:pos="993"/>
        </w:tabs>
        <w:spacing w:line="192" w:lineRule="auto"/>
        <w:ind w:left="0" w:firstLine="709"/>
        <w:rPr>
          <w:bCs/>
          <w:sz w:val="24"/>
          <w:szCs w:val="24"/>
        </w:rPr>
      </w:pPr>
      <w:bookmarkStart w:id="25" w:name="OLE_LINK11"/>
      <w:bookmarkStart w:id="26" w:name="OLE_LINK12"/>
      <w:r w:rsidRPr="00FB79EA">
        <w:rPr>
          <w:bCs/>
          <w:sz w:val="24"/>
          <w:szCs w:val="24"/>
        </w:rPr>
        <w:t>карты градостроительного зонирования;</w:t>
      </w:r>
    </w:p>
    <w:bookmarkEnd w:id="25"/>
    <w:bookmarkEnd w:id="26"/>
    <w:p w:rsidR="00FB79EA" w:rsidRPr="00FB79EA" w:rsidRDefault="00FB79EA" w:rsidP="00FB79EA">
      <w:pPr>
        <w:pStyle w:val="affff0"/>
        <w:numPr>
          <w:ilvl w:val="0"/>
          <w:numId w:val="15"/>
        </w:numPr>
        <w:tabs>
          <w:tab w:val="left" w:pos="993"/>
        </w:tabs>
        <w:spacing w:line="192" w:lineRule="auto"/>
        <w:ind w:left="0" w:firstLine="709"/>
        <w:rPr>
          <w:bCs/>
          <w:sz w:val="24"/>
          <w:szCs w:val="24"/>
        </w:rPr>
      </w:pPr>
      <w:r w:rsidRPr="00FB79EA">
        <w:rPr>
          <w:bCs/>
          <w:sz w:val="24"/>
          <w:szCs w:val="24"/>
        </w:rPr>
        <w:t>градостроительные регламенты.</w:t>
      </w:r>
    </w:p>
    <w:p w:rsidR="00FB79EA" w:rsidRPr="00FB79EA" w:rsidRDefault="00FB79EA" w:rsidP="00FB79EA">
      <w:pPr>
        <w:pStyle w:val="ConsPlusNormal"/>
        <w:spacing w:before="240" w:after="240"/>
        <w:jc w:val="both"/>
        <w:outlineLvl w:val="2"/>
        <w:rPr>
          <w:rFonts w:ascii="Times New Roman" w:hAnsi="Times New Roman"/>
          <w:b/>
          <w:color w:val="000000" w:themeColor="text1"/>
          <w:sz w:val="24"/>
          <w:szCs w:val="24"/>
        </w:rPr>
      </w:pPr>
      <w:bookmarkStart w:id="27" w:name="_Toc14774881"/>
      <w:bookmarkStart w:id="28" w:name="_Toc26187346"/>
      <w:bookmarkStart w:id="29" w:name="_Toc63064821"/>
      <w:bookmarkStart w:id="30" w:name="_Toc78550591"/>
      <w:bookmarkStart w:id="31" w:name="_Toc158245529"/>
      <w:bookmarkStart w:id="32" w:name="_Toc170397997"/>
      <w:bookmarkStart w:id="33" w:name="_Toc470277536"/>
      <w:bookmarkStart w:id="34" w:name="_Toc14774884"/>
      <w:bookmarkStart w:id="35" w:name="_Toc26187349"/>
      <w:bookmarkStart w:id="36" w:name="_Toc14774914"/>
      <w:bookmarkStart w:id="37" w:name="_Toc63064845"/>
      <w:bookmarkStart w:id="38" w:name="_Toc78550615"/>
      <w:bookmarkStart w:id="39" w:name="_Toc158245551"/>
      <w:bookmarkStart w:id="40" w:name="_Toc507599186"/>
      <w:bookmarkStart w:id="41" w:name="_Toc507598756"/>
      <w:bookmarkStart w:id="42" w:name="_Toc511988647"/>
      <w:bookmarkStart w:id="43" w:name="_Toc14774915"/>
      <w:bookmarkStart w:id="44" w:name="_Toc63064846"/>
      <w:bookmarkStart w:id="45" w:name="_Toc78550616"/>
      <w:bookmarkEnd w:id="11"/>
      <w:bookmarkEnd w:id="12"/>
      <w:r w:rsidRPr="00FB79EA">
        <w:rPr>
          <w:rFonts w:ascii="Times New Roman" w:hAnsi="Times New Roman"/>
          <w:b/>
          <w:color w:val="000000" w:themeColor="text1"/>
          <w:sz w:val="24"/>
          <w:szCs w:val="24"/>
        </w:rPr>
        <w:t>Статья 3. Порядок подготовки проекта правил землепользования и застройки (изменений в правила)</w:t>
      </w:r>
      <w:bookmarkEnd w:id="27"/>
      <w:bookmarkEnd w:id="28"/>
      <w:bookmarkEnd w:id="29"/>
      <w:bookmarkEnd w:id="30"/>
      <w:bookmarkEnd w:id="31"/>
      <w:bookmarkEnd w:id="32"/>
    </w:p>
    <w:p w:rsidR="00FB79EA" w:rsidRPr="00FB79EA" w:rsidRDefault="00FB79EA" w:rsidP="00FB79EA">
      <w:pPr>
        <w:pStyle w:val="ConsPlusNormal"/>
        <w:tabs>
          <w:tab w:val="left" w:pos="993"/>
        </w:tabs>
        <w:ind w:firstLine="709"/>
        <w:jc w:val="both"/>
        <w:rPr>
          <w:rFonts w:ascii="Times New Roman" w:hAnsi="Times New Roman"/>
          <w:color w:val="000000" w:themeColor="text1"/>
          <w:sz w:val="24"/>
          <w:szCs w:val="24"/>
        </w:rPr>
      </w:pPr>
      <w:bookmarkStart w:id="46" w:name="_Toc14774882"/>
      <w:bookmarkStart w:id="47" w:name="_Toc26187347"/>
      <w:r w:rsidRPr="00FB79EA">
        <w:rPr>
          <w:rFonts w:ascii="Times New Roman" w:hAnsi="Times New Roman"/>
          <w:color w:val="000000" w:themeColor="text1"/>
          <w:sz w:val="24"/>
          <w:szCs w:val="24"/>
        </w:rPr>
        <w:t>1. Подготовка проекта правил землепользования и застройки может осуществляться применительно ко всем территориям поселений, а также к частям территорий поселений с последующим внесением в правила землепользования и застройки изменений, относящихся к другим частям территорий поселений.</w:t>
      </w:r>
    </w:p>
    <w:p w:rsidR="00FB79EA" w:rsidRPr="00FB79EA" w:rsidRDefault="00FB79EA" w:rsidP="00FB79EA">
      <w:pPr>
        <w:pStyle w:val="ConsPlusNormal"/>
        <w:tabs>
          <w:tab w:val="left" w:pos="993"/>
        </w:tabs>
        <w:ind w:firstLine="709"/>
        <w:jc w:val="both"/>
        <w:rPr>
          <w:rFonts w:ascii="Times New Roman" w:hAnsi="Times New Roman"/>
          <w:color w:val="000000" w:themeColor="text1"/>
          <w:sz w:val="24"/>
          <w:szCs w:val="24"/>
        </w:rPr>
      </w:pPr>
      <w:bookmarkStart w:id="48" w:name="dst100489"/>
      <w:bookmarkEnd w:id="48"/>
      <w:r w:rsidRPr="00FB79EA">
        <w:rPr>
          <w:rFonts w:ascii="Times New Roman" w:hAnsi="Times New Roman"/>
          <w:color w:val="000000" w:themeColor="text1"/>
          <w:sz w:val="24"/>
          <w:szCs w:val="24"/>
        </w:rP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FB79EA" w:rsidRPr="00FB79EA" w:rsidRDefault="00FB79EA" w:rsidP="00FB79EA">
      <w:pPr>
        <w:pStyle w:val="ConsPlusNormal"/>
        <w:tabs>
          <w:tab w:val="left" w:pos="993"/>
        </w:tabs>
        <w:ind w:firstLine="709"/>
        <w:jc w:val="both"/>
        <w:rPr>
          <w:rFonts w:ascii="Times New Roman" w:hAnsi="Times New Roman"/>
          <w:color w:val="000000" w:themeColor="text1"/>
          <w:sz w:val="24"/>
          <w:szCs w:val="24"/>
        </w:rPr>
      </w:pPr>
      <w:bookmarkStart w:id="49" w:name="dst2898"/>
      <w:bookmarkStart w:id="50" w:name="dst1962"/>
      <w:bookmarkStart w:id="51" w:name="dst2183"/>
      <w:bookmarkStart w:id="52" w:name="dst100490"/>
      <w:bookmarkEnd w:id="49"/>
      <w:bookmarkEnd w:id="50"/>
      <w:bookmarkEnd w:id="51"/>
      <w:bookmarkEnd w:id="52"/>
      <w:r w:rsidRPr="00FB79EA">
        <w:rPr>
          <w:rFonts w:ascii="Times New Roman" w:hAnsi="Times New Roman"/>
          <w:color w:val="000000" w:themeColor="text1"/>
          <w:sz w:val="24"/>
          <w:szCs w:val="24"/>
        </w:rPr>
        <w:t>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rsidR="00FB79EA" w:rsidRPr="00FB79EA" w:rsidRDefault="00FB79EA" w:rsidP="00FB79EA">
      <w:pPr>
        <w:pStyle w:val="ConsPlusNormal"/>
        <w:tabs>
          <w:tab w:val="left" w:pos="993"/>
        </w:tabs>
        <w:ind w:firstLine="709"/>
        <w:jc w:val="both"/>
        <w:rPr>
          <w:rFonts w:ascii="Times New Roman" w:hAnsi="Times New Roman"/>
          <w:color w:val="000000" w:themeColor="text1"/>
          <w:sz w:val="24"/>
          <w:szCs w:val="24"/>
        </w:rPr>
      </w:pPr>
      <w:bookmarkStart w:id="53" w:name="dst1345"/>
      <w:bookmarkEnd w:id="53"/>
      <w:r w:rsidRPr="00FB79EA">
        <w:rPr>
          <w:rFonts w:ascii="Times New Roman" w:hAnsi="Times New Roman"/>
          <w:color w:val="000000" w:themeColor="text1"/>
          <w:sz w:val="24"/>
          <w:szCs w:val="24"/>
        </w:rPr>
        <w:t xml:space="preserve">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w:t>
      </w:r>
      <w:r w:rsidRPr="00FB79EA">
        <w:rPr>
          <w:rFonts w:ascii="Times New Roman" w:hAnsi="Times New Roman"/>
          <w:color w:val="000000" w:themeColor="text1"/>
          <w:sz w:val="24"/>
          <w:szCs w:val="24"/>
        </w:rPr>
        <w:lastRenderedPageBreak/>
        <w:t>объектов).</w:t>
      </w:r>
    </w:p>
    <w:p w:rsidR="00FB79EA" w:rsidRPr="00FB79EA" w:rsidRDefault="00FB79EA" w:rsidP="00FB79EA">
      <w:pPr>
        <w:pStyle w:val="ConsPlusNormal"/>
        <w:tabs>
          <w:tab w:val="left" w:pos="993"/>
        </w:tabs>
        <w:ind w:firstLine="709"/>
        <w:jc w:val="both"/>
        <w:rPr>
          <w:rFonts w:ascii="Times New Roman" w:hAnsi="Times New Roman"/>
          <w:color w:val="000000" w:themeColor="text1"/>
          <w:sz w:val="24"/>
          <w:szCs w:val="24"/>
        </w:rPr>
      </w:pPr>
      <w:bookmarkStart w:id="54" w:name="dst100491"/>
      <w:bookmarkEnd w:id="54"/>
      <w:r w:rsidRPr="00FB79EA">
        <w:rPr>
          <w:rFonts w:ascii="Times New Roman" w:hAnsi="Times New Roman"/>
          <w:color w:val="000000" w:themeColor="text1"/>
          <w:sz w:val="24"/>
          <w:szCs w:val="24"/>
        </w:rPr>
        <w:t>4. Применительно к части территории поселения подготовка проекта правил землепользования и застройки может осуществляться при отсутствии генерального плана поселения.</w:t>
      </w:r>
    </w:p>
    <w:p w:rsidR="00FB79EA" w:rsidRPr="00FB79EA" w:rsidRDefault="00FB79EA" w:rsidP="00FB79EA">
      <w:pPr>
        <w:pStyle w:val="ConsPlusNormal"/>
        <w:tabs>
          <w:tab w:val="left" w:pos="993"/>
        </w:tabs>
        <w:ind w:firstLine="709"/>
        <w:jc w:val="both"/>
        <w:rPr>
          <w:rFonts w:ascii="Times New Roman" w:eastAsiaTheme="minorHAnsi" w:hAnsi="Times New Roman"/>
          <w:color w:val="000000" w:themeColor="text1"/>
          <w:sz w:val="24"/>
          <w:szCs w:val="24"/>
          <w:lang w:eastAsia="en-US"/>
        </w:rPr>
      </w:pPr>
      <w:bookmarkStart w:id="55" w:name="dst100492"/>
      <w:bookmarkEnd w:id="55"/>
      <w:r w:rsidRPr="00FB79EA">
        <w:rPr>
          <w:rFonts w:ascii="Times New Roman" w:hAnsi="Times New Roman"/>
          <w:color w:val="000000" w:themeColor="text1"/>
          <w:sz w:val="24"/>
          <w:szCs w:val="24"/>
        </w:rPr>
        <w:t xml:space="preserve">5. </w:t>
      </w:r>
      <w:bookmarkStart w:id="56" w:name="dst2184"/>
      <w:bookmarkStart w:id="57" w:name="dst100493"/>
      <w:bookmarkEnd w:id="56"/>
      <w:bookmarkEnd w:id="57"/>
      <w:r w:rsidRPr="00FB79EA">
        <w:rPr>
          <w:rFonts w:ascii="Times New Roman" w:eastAsiaTheme="minorHAnsi" w:hAnsi="Times New Roman"/>
          <w:color w:val="000000" w:themeColor="text1"/>
          <w:sz w:val="24"/>
          <w:szCs w:val="24"/>
          <w:lang w:eastAsia="en-US"/>
        </w:rPr>
        <w:t xml:space="preserve">Решение о подготовке проекта правил землепользования и застройки принимается </w:t>
      </w:r>
      <w:r w:rsidRPr="00FB79EA">
        <w:rPr>
          <w:rFonts w:ascii="Times New Roman" w:hAnsi="Times New Roman"/>
          <w:color w:val="000000" w:themeColor="text1"/>
          <w:sz w:val="24"/>
          <w:szCs w:val="24"/>
        </w:rPr>
        <w:t>Главой муниципального района «Усть-Куломский»-руководителем администрации района (Глава муниципального района)</w:t>
      </w:r>
      <w:r w:rsidRPr="00FB79EA">
        <w:rPr>
          <w:rFonts w:ascii="Times New Roman" w:eastAsiaTheme="minorHAnsi" w:hAnsi="Times New Roman"/>
          <w:color w:val="000000" w:themeColor="text1"/>
          <w:sz w:val="24"/>
          <w:szCs w:val="24"/>
          <w:lang w:eastAsia="en-US"/>
        </w:rPr>
        <w:t xml:space="preserve"> с установлением этапов градостроительного зонирования применительно ко всем территориям поселения или межселенной территории либо к различным частям территорий поселения (в случае подготовки проекта правил землепользования и застройки применительно к частям территорий поселения), порядка и сроков проведения работ по подготовке правил землепользования и застройки, иных положений, касающихся организации указанных работ.</w:t>
      </w:r>
    </w:p>
    <w:p w:rsidR="00FB79EA" w:rsidRPr="00FB79EA" w:rsidRDefault="00FB79EA" w:rsidP="00FB79EA">
      <w:pPr>
        <w:pStyle w:val="ConsPlusNormal"/>
        <w:tabs>
          <w:tab w:val="left" w:pos="993"/>
        </w:tabs>
        <w:ind w:firstLine="709"/>
        <w:jc w:val="both"/>
        <w:rPr>
          <w:rFonts w:ascii="Times New Roman" w:hAnsi="Times New Roman"/>
          <w:color w:val="000000" w:themeColor="text1"/>
          <w:sz w:val="24"/>
          <w:szCs w:val="24"/>
        </w:rPr>
      </w:pPr>
      <w:r w:rsidRPr="00FB79EA">
        <w:rPr>
          <w:rFonts w:ascii="Times New Roman" w:hAnsi="Times New Roman"/>
          <w:color w:val="000000" w:themeColor="text1"/>
          <w:sz w:val="24"/>
          <w:szCs w:val="24"/>
        </w:rPr>
        <w:t>6. Одновременно с принятием решения о подготовке проекта правил землепользования и застройки Главой муниципального района утверждается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FB79EA" w:rsidRPr="00FB79EA" w:rsidRDefault="00FB79EA" w:rsidP="00FB79EA">
      <w:pPr>
        <w:pStyle w:val="ConsPlusNormal"/>
        <w:tabs>
          <w:tab w:val="left" w:pos="993"/>
        </w:tabs>
        <w:ind w:firstLine="709"/>
        <w:jc w:val="both"/>
        <w:rPr>
          <w:rFonts w:ascii="Times New Roman" w:eastAsiaTheme="minorHAnsi" w:hAnsi="Times New Roman"/>
          <w:color w:val="000000" w:themeColor="text1"/>
          <w:sz w:val="24"/>
          <w:szCs w:val="24"/>
          <w:lang w:eastAsia="en-US"/>
        </w:rPr>
      </w:pPr>
      <w:bookmarkStart w:id="58" w:name="dst101023"/>
      <w:bookmarkStart w:id="59" w:name="dst100494"/>
      <w:bookmarkEnd w:id="58"/>
      <w:bookmarkEnd w:id="59"/>
      <w:r w:rsidRPr="00FB79EA">
        <w:rPr>
          <w:rFonts w:ascii="Times New Roman" w:hAnsi="Times New Roman"/>
          <w:color w:val="000000" w:themeColor="text1"/>
          <w:sz w:val="24"/>
          <w:szCs w:val="24"/>
        </w:rPr>
        <w:t xml:space="preserve">7. </w:t>
      </w:r>
      <w:bookmarkStart w:id="60" w:name="dst1963"/>
      <w:bookmarkEnd w:id="60"/>
      <w:r w:rsidRPr="00FB79EA">
        <w:rPr>
          <w:rFonts w:ascii="Times New Roman" w:hAnsi="Times New Roman"/>
          <w:color w:val="000000" w:themeColor="text1"/>
          <w:sz w:val="24"/>
          <w:szCs w:val="24"/>
        </w:rPr>
        <w:t xml:space="preserve">Глава муниципального района </w:t>
      </w:r>
      <w:r w:rsidRPr="00FB79EA">
        <w:rPr>
          <w:rFonts w:ascii="Times New Roman" w:eastAsiaTheme="minorHAnsi" w:hAnsi="Times New Roman"/>
          <w:color w:val="000000" w:themeColor="text1"/>
          <w:sz w:val="24"/>
          <w:szCs w:val="24"/>
          <w:lang w:eastAsia="en-US"/>
        </w:rPr>
        <w:t>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сельского поселения (при наличии официального сайта сельского поселения) в сети "Интернет". Сообщение о принятии такого решения также может быть распространено по радио и телевидению.</w:t>
      </w:r>
    </w:p>
    <w:p w:rsidR="00FB79EA" w:rsidRPr="00FB79EA" w:rsidRDefault="00FB79EA" w:rsidP="00FB79EA">
      <w:pPr>
        <w:pStyle w:val="ConsPlusNormal"/>
        <w:tabs>
          <w:tab w:val="left" w:pos="993"/>
        </w:tabs>
        <w:ind w:firstLine="709"/>
        <w:jc w:val="both"/>
        <w:rPr>
          <w:rFonts w:ascii="Times New Roman" w:hAnsi="Times New Roman"/>
          <w:color w:val="000000" w:themeColor="text1"/>
          <w:sz w:val="24"/>
          <w:szCs w:val="24"/>
        </w:rPr>
      </w:pPr>
      <w:r w:rsidRPr="00FB79EA">
        <w:rPr>
          <w:rFonts w:ascii="Times New Roman" w:hAnsi="Times New Roman"/>
          <w:color w:val="000000" w:themeColor="text1"/>
          <w:sz w:val="24"/>
          <w:szCs w:val="24"/>
        </w:rPr>
        <w:t>7.1.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rsidR="00FB79EA" w:rsidRPr="00FB79EA" w:rsidRDefault="00FB79EA" w:rsidP="00FB79EA">
      <w:pPr>
        <w:pStyle w:val="ConsPlusNormal"/>
        <w:tabs>
          <w:tab w:val="left" w:pos="993"/>
        </w:tabs>
        <w:ind w:firstLine="709"/>
        <w:jc w:val="both"/>
        <w:rPr>
          <w:rFonts w:ascii="Times New Roman" w:hAnsi="Times New Roman"/>
          <w:color w:val="000000" w:themeColor="text1"/>
          <w:sz w:val="24"/>
          <w:szCs w:val="24"/>
        </w:rPr>
      </w:pPr>
      <w:bookmarkStart w:id="61" w:name="dst100495"/>
      <w:bookmarkEnd w:id="61"/>
      <w:r w:rsidRPr="00FB79EA">
        <w:rPr>
          <w:rFonts w:ascii="Times New Roman" w:hAnsi="Times New Roman"/>
          <w:color w:val="000000" w:themeColor="text1"/>
          <w:sz w:val="24"/>
          <w:szCs w:val="24"/>
        </w:rPr>
        <w:t>8. В указанном в части 7 настоящей статьи сообщении о принятии решения о подготовке проекта правил землепользования и застройки указываются:</w:t>
      </w:r>
    </w:p>
    <w:p w:rsidR="00FB79EA" w:rsidRPr="00FB79EA" w:rsidRDefault="00FB79EA" w:rsidP="00FB79EA">
      <w:pPr>
        <w:pStyle w:val="ConsPlusNormal"/>
        <w:tabs>
          <w:tab w:val="left" w:pos="993"/>
        </w:tabs>
        <w:ind w:firstLine="709"/>
        <w:jc w:val="both"/>
        <w:rPr>
          <w:rFonts w:ascii="Times New Roman" w:hAnsi="Times New Roman"/>
          <w:color w:val="000000" w:themeColor="text1"/>
          <w:sz w:val="24"/>
          <w:szCs w:val="24"/>
        </w:rPr>
      </w:pPr>
      <w:bookmarkStart w:id="62" w:name="dst100496"/>
      <w:bookmarkEnd w:id="62"/>
      <w:r w:rsidRPr="00FB79EA">
        <w:rPr>
          <w:rFonts w:ascii="Times New Roman" w:hAnsi="Times New Roman"/>
          <w:color w:val="000000" w:themeColor="text1"/>
          <w:sz w:val="24"/>
          <w:szCs w:val="24"/>
        </w:rPr>
        <w:t>1) состав и порядок деятельности комиссии;</w:t>
      </w:r>
    </w:p>
    <w:p w:rsidR="00FB79EA" w:rsidRPr="00FB79EA" w:rsidRDefault="00FB79EA" w:rsidP="00FB79EA">
      <w:pPr>
        <w:pStyle w:val="ConsPlusNormal"/>
        <w:tabs>
          <w:tab w:val="left" w:pos="993"/>
        </w:tabs>
        <w:ind w:firstLine="709"/>
        <w:jc w:val="both"/>
        <w:rPr>
          <w:rFonts w:ascii="Times New Roman" w:hAnsi="Times New Roman"/>
          <w:color w:val="000000" w:themeColor="text1"/>
          <w:sz w:val="24"/>
          <w:szCs w:val="24"/>
        </w:rPr>
      </w:pPr>
      <w:bookmarkStart w:id="63" w:name="dst100497"/>
      <w:bookmarkEnd w:id="63"/>
      <w:r w:rsidRPr="00FB79EA">
        <w:rPr>
          <w:rFonts w:ascii="Times New Roman" w:hAnsi="Times New Roman"/>
          <w:color w:val="000000" w:themeColor="text1"/>
          <w:sz w:val="24"/>
          <w:szCs w:val="24"/>
        </w:rPr>
        <w:t>2) последовательность градостроительного зонирования применительно к территориям поселения либо применительно к различным частям территорий поселения (в случае подготовки проекта правил землепользования и застройки применительно к частям территорий поселения);</w:t>
      </w:r>
    </w:p>
    <w:p w:rsidR="00FB79EA" w:rsidRPr="00FB79EA" w:rsidRDefault="00FB79EA" w:rsidP="00FB79EA">
      <w:pPr>
        <w:pStyle w:val="ConsPlusNormal"/>
        <w:tabs>
          <w:tab w:val="left" w:pos="993"/>
        </w:tabs>
        <w:ind w:firstLine="709"/>
        <w:jc w:val="both"/>
        <w:rPr>
          <w:rFonts w:ascii="Times New Roman" w:hAnsi="Times New Roman"/>
          <w:color w:val="000000" w:themeColor="text1"/>
          <w:sz w:val="24"/>
          <w:szCs w:val="24"/>
        </w:rPr>
      </w:pPr>
      <w:bookmarkStart w:id="64" w:name="dst100498"/>
      <w:bookmarkEnd w:id="64"/>
      <w:r w:rsidRPr="00FB79EA">
        <w:rPr>
          <w:rFonts w:ascii="Times New Roman" w:hAnsi="Times New Roman"/>
          <w:color w:val="000000" w:themeColor="text1"/>
          <w:sz w:val="24"/>
          <w:szCs w:val="24"/>
        </w:rPr>
        <w:t>3) порядок и сроки проведения работ по подготовке проекта правил землепользования и застройки;</w:t>
      </w:r>
    </w:p>
    <w:p w:rsidR="00FB79EA" w:rsidRPr="00FB79EA" w:rsidRDefault="00FB79EA" w:rsidP="00FB79EA">
      <w:pPr>
        <w:pStyle w:val="ConsPlusNormal"/>
        <w:tabs>
          <w:tab w:val="left" w:pos="993"/>
        </w:tabs>
        <w:ind w:firstLine="709"/>
        <w:jc w:val="both"/>
        <w:rPr>
          <w:rFonts w:ascii="Times New Roman" w:hAnsi="Times New Roman"/>
          <w:color w:val="000000" w:themeColor="text1"/>
          <w:sz w:val="24"/>
          <w:szCs w:val="24"/>
        </w:rPr>
      </w:pPr>
      <w:bookmarkStart w:id="65" w:name="dst100499"/>
      <w:bookmarkEnd w:id="65"/>
      <w:r w:rsidRPr="00FB79EA">
        <w:rPr>
          <w:rFonts w:ascii="Times New Roman" w:hAnsi="Times New Roman"/>
          <w:color w:val="000000" w:themeColor="text1"/>
          <w:sz w:val="24"/>
          <w:szCs w:val="24"/>
        </w:rPr>
        <w:t>4) порядок направления в комиссию предложений заинтересованных лиц по подготовке проекта правил землепользования и застройки;</w:t>
      </w:r>
    </w:p>
    <w:p w:rsidR="00FB79EA" w:rsidRPr="00FB79EA" w:rsidRDefault="00FB79EA" w:rsidP="00FB79EA">
      <w:pPr>
        <w:pStyle w:val="ConsPlusNormal"/>
        <w:tabs>
          <w:tab w:val="left" w:pos="993"/>
        </w:tabs>
        <w:ind w:firstLine="709"/>
        <w:jc w:val="both"/>
        <w:rPr>
          <w:rFonts w:ascii="Times New Roman" w:hAnsi="Times New Roman"/>
          <w:color w:val="000000" w:themeColor="text1"/>
          <w:sz w:val="24"/>
          <w:szCs w:val="24"/>
        </w:rPr>
      </w:pPr>
      <w:bookmarkStart w:id="66" w:name="dst100500"/>
      <w:bookmarkEnd w:id="66"/>
      <w:r w:rsidRPr="00FB79EA">
        <w:rPr>
          <w:rFonts w:ascii="Times New Roman" w:hAnsi="Times New Roman"/>
          <w:color w:val="000000" w:themeColor="text1"/>
          <w:sz w:val="24"/>
          <w:szCs w:val="24"/>
        </w:rPr>
        <w:t>5) иные вопросы организации работ.</w:t>
      </w:r>
    </w:p>
    <w:p w:rsidR="00FB79EA" w:rsidRPr="00FB79EA" w:rsidRDefault="00FB79EA" w:rsidP="00FB79EA">
      <w:pPr>
        <w:pStyle w:val="ConsPlusNormal"/>
        <w:tabs>
          <w:tab w:val="left" w:pos="993"/>
        </w:tabs>
        <w:ind w:firstLine="709"/>
        <w:jc w:val="both"/>
        <w:rPr>
          <w:rFonts w:ascii="Times New Roman" w:hAnsi="Times New Roman"/>
          <w:color w:val="000000" w:themeColor="text1"/>
          <w:sz w:val="24"/>
          <w:szCs w:val="24"/>
        </w:rPr>
      </w:pPr>
      <w:bookmarkStart w:id="67" w:name="dst626"/>
      <w:bookmarkStart w:id="68" w:name="dst2899"/>
      <w:bookmarkStart w:id="69" w:name="dst2310"/>
      <w:bookmarkStart w:id="70" w:name="dst100501"/>
      <w:bookmarkEnd w:id="67"/>
      <w:bookmarkEnd w:id="68"/>
      <w:bookmarkEnd w:id="69"/>
      <w:bookmarkEnd w:id="70"/>
      <w:r w:rsidRPr="00FB79EA">
        <w:rPr>
          <w:rFonts w:ascii="Times New Roman" w:hAnsi="Times New Roman"/>
          <w:color w:val="000000" w:themeColor="text1"/>
          <w:sz w:val="24"/>
          <w:szCs w:val="24"/>
        </w:rPr>
        <w:t>9. Администрация муниципального района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схемам территориального планирования муниципального района, схеме территориального планирования субъекта Российской Федерации, схеме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FB79EA" w:rsidRPr="00FB79EA" w:rsidRDefault="00FB79EA" w:rsidP="00FB79EA">
      <w:pPr>
        <w:autoSpaceDE w:val="0"/>
        <w:autoSpaceDN w:val="0"/>
        <w:adjustRightInd w:val="0"/>
        <w:ind w:firstLine="709"/>
        <w:jc w:val="both"/>
        <w:rPr>
          <w:color w:val="000000" w:themeColor="text1"/>
          <w:sz w:val="24"/>
          <w:szCs w:val="24"/>
        </w:rPr>
      </w:pPr>
      <w:bookmarkStart w:id="71" w:name="dst100502"/>
      <w:bookmarkEnd w:id="71"/>
      <w:r w:rsidRPr="00FB79EA">
        <w:rPr>
          <w:color w:val="000000" w:themeColor="text1"/>
          <w:sz w:val="24"/>
          <w:szCs w:val="24"/>
        </w:rPr>
        <w:lastRenderedPageBreak/>
        <w:t xml:space="preserve">10. </w:t>
      </w:r>
      <w:r w:rsidRPr="00FB79EA">
        <w:rPr>
          <w:rFonts w:eastAsiaTheme="minorHAnsi"/>
          <w:color w:val="000000" w:themeColor="text1"/>
          <w:sz w:val="24"/>
          <w:szCs w:val="24"/>
          <w:lang w:eastAsia="en-US"/>
        </w:rPr>
        <w:t xml:space="preserve">По результатам указанной в части 9 настоящей статьи проверки администрация Усть-Куломского района направляет проект правил землепользования и застройки </w:t>
      </w:r>
      <w:r w:rsidRPr="00FB79EA">
        <w:rPr>
          <w:color w:val="000000" w:themeColor="text1"/>
          <w:sz w:val="24"/>
          <w:szCs w:val="24"/>
        </w:rPr>
        <w:t xml:space="preserve">Главе муниципального района </w:t>
      </w:r>
      <w:r w:rsidRPr="00FB79EA">
        <w:rPr>
          <w:rFonts w:eastAsiaTheme="minorHAnsi"/>
          <w:color w:val="000000" w:themeColor="text1"/>
          <w:sz w:val="24"/>
          <w:szCs w:val="24"/>
          <w:lang w:eastAsia="en-US"/>
        </w:rPr>
        <w:t>или в случае обнаружения его несоответствия требованиям и документам, указанным в части 9 настоящей статьи, в комиссию на доработку.</w:t>
      </w:r>
    </w:p>
    <w:p w:rsidR="00FB79EA" w:rsidRPr="00FB79EA" w:rsidRDefault="00FB79EA" w:rsidP="00FB79EA">
      <w:pPr>
        <w:pStyle w:val="ConsPlusNormal"/>
        <w:tabs>
          <w:tab w:val="left" w:pos="993"/>
        </w:tabs>
        <w:ind w:firstLine="709"/>
        <w:jc w:val="both"/>
        <w:rPr>
          <w:rFonts w:ascii="Times New Roman" w:eastAsiaTheme="minorHAnsi" w:hAnsi="Times New Roman"/>
          <w:color w:val="000000" w:themeColor="text1"/>
          <w:sz w:val="24"/>
          <w:szCs w:val="24"/>
          <w:lang w:eastAsia="en-US"/>
        </w:rPr>
      </w:pPr>
      <w:bookmarkStart w:id="72" w:name="dst2186"/>
      <w:bookmarkStart w:id="73" w:name="dst100503"/>
      <w:bookmarkEnd w:id="72"/>
      <w:bookmarkEnd w:id="73"/>
      <w:r w:rsidRPr="00FB79EA">
        <w:rPr>
          <w:rFonts w:ascii="Times New Roman" w:hAnsi="Times New Roman"/>
          <w:color w:val="000000" w:themeColor="text1"/>
          <w:sz w:val="24"/>
          <w:szCs w:val="24"/>
        </w:rPr>
        <w:t xml:space="preserve">11. </w:t>
      </w:r>
      <w:bookmarkStart w:id="74" w:name="dst2187"/>
      <w:bookmarkStart w:id="75" w:name="dst100504"/>
      <w:bookmarkEnd w:id="74"/>
      <w:bookmarkEnd w:id="75"/>
      <w:r w:rsidRPr="00FB79EA">
        <w:rPr>
          <w:rFonts w:ascii="Times New Roman" w:hAnsi="Times New Roman"/>
          <w:color w:val="000000" w:themeColor="text1"/>
          <w:sz w:val="24"/>
          <w:szCs w:val="24"/>
        </w:rPr>
        <w:t xml:space="preserve">Глава муниципального района </w:t>
      </w:r>
      <w:r w:rsidRPr="00FB79EA">
        <w:rPr>
          <w:rFonts w:ascii="Times New Roman" w:eastAsiaTheme="minorHAnsi" w:hAnsi="Times New Roman"/>
          <w:color w:val="000000" w:themeColor="text1"/>
          <w:sz w:val="24"/>
          <w:szCs w:val="24"/>
          <w:lang w:eastAsia="en-US"/>
        </w:rPr>
        <w:t>при получении от администрации муниципального района «Усть-Куломский»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FB79EA" w:rsidRPr="00FB79EA" w:rsidRDefault="00FB79EA" w:rsidP="00FB79EA">
      <w:pPr>
        <w:pStyle w:val="ConsPlusNormal"/>
        <w:tabs>
          <w:tab w:val="left" w:pos="993"/>
        </w:tabs>
        <w:ind w:firstLine="709"/>
        <w:jc w:val="both"/>
        <w:rPr>
          <w:rFonts w:ascii="Times New Roman" w:hAnsi="Times New Roman"/>
          <w:color w:val="000000" w:themeColor="text1"/>
          <w:sz w:val="24"/>
          <w:szCs w:val="24"/>
        </w:rPr>
      </w:pPr>
      <w:r w:rsidRPr="00FB79EA">
        <w:rPr>
          <w:rFonts w:ascii="Times New Roman" w:hAnsi="Times New Roman"/>
          <w:color w:val="000000" w:themeColor="text1"/>
          <w:sz w:val="24"/>
          <w:szCs w:val="24"/>
        </w:rPr>
        <w:t>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Порядком организации и проведения публичных слушаний, общественных обсуждений на территории муниципального образования муниципального района «Усть-Куломский», утвержденным представительным органом муниципального района «Усть-Куломский», в соответствии со </w:t>
      </w:r>
      <w:hyperlink r:id="rId14" w:anchor="dst2104" w:history="1">
        <w:r w:rsidRPr="00FB79EA">
          <w:rPr>
            <w:rFonts w:ascii="Times New Roman" w:hAnsi="Times New Roman"/>
            <w:color w:val="000000" w:themeColor="text1"/>
            <w:sz w:val="24"/>
            <w:szCs w:val="24"/>
          </w:rPr>
          <w:t>статьями 5.1</w:t>
        </w:r>
      </w:hyperlink>
      <w:r w:rsidRPr="00FB79EA">
        <w:rPr>
          <w:rFonts w:ascii="Times New Roman" w:hAnsi="Times New Roman"/>
          <w:color w:val="000000" w:themeColor="text1"/>
          <w:sz w:val="24"/>
          <w:szCs w:val="24"/>
        </w:rPr>
        <w:t> и </w:t>
      </w:r>
      <w:hyperlink r:id="rId15" w:anchor="dst2175" w:history="1">
        <w:r w:rsidRPr="00FB79EA">
          <w:rPr>
            <w:rFonts w:ascii="Times New Roman" w:hAnsi="Times New Roman"/>
            <w:color w:val="000000" w:themeColor="text1"/>
            <w:sz w:val="24"/>
            <w:szCs w:val="24"/>
          </w:rPr>
          <w:t>28</w:t>
        </w:r>
      </w:hyperlink>
      <w:r w:rsidRPr="00FB79EA">
        <w:rPr>
          <w:rFonts w:ascii="Times New Roman" w:hAnsi="Times New Roman"/>
          <w:color w:val="000000" w:themeColor="text1"/>
          <w:sz w:val="24"/>
          <w:szCs w:val="24"/>
        </w:rPr>
        <w:t> Градостроительного кодекса Российской Федерации и с </w:t>
      </w:r>
      <w:hyperlink r:id="rId16" w:anchor="dst3122" w:history="1">
        <w:r w:rsidRPr="00FB79EA">
          <w:rPr>
            <w:rFonts w:ascii="Times New Roman" w:hAnsi="Times New Roman"/>
            <w:color w:val="000000" w:themeColor="text1"/>
            <w:sz w:val="24"/>
            <w:szCs w:val="24"/>
          </w:rPr>
          <w:t>частями 13</w:t>
        </w:r>
      </w:hyperlink>
      <w:r w:rsidRPr="00FB79EA">
        <w:rPr>
          <w:rFonts w:ascii="Times New Roman" w:hAnsi="Times New Roman"/>
          <w:color w:val="000000" w:themeColor="text1"/>
          <w:sz w:val="24"/>
          <w:szCs w:val="24"/>
        </w:rPr>
        <w:t> и </w:t>
      </w:r>
      <w:hyperlink r:id="rId17" w:anchor="dst3336" w:history="1">
        <w:r w:rsidRPr="00FB79EA">
          <w:rPr>
            <w:rFonts w:ascii="Times New Roman" w:hAnsi="Times New Roman"/>
            <w:color w:val="000000" w:themeColor="text1"/>
            <w:sz w:val="24"/>
            <w:szCs w:val="24"/>
          </w:rPr>
          <w:t>14</w:t>
        </w:r>
      </w:hyperlink>
      <w:r w:rsidRPr="00FB79EA">
        <w:rPr>
          <w:rFonts w:ascii="Times New Roman" w:hAnsi="Times New Roman"/>
          <w:color w:val="000000" w:themeColor="text1"/>
          <w:sz w:val="24"/>
          <w:szCs w:val="24"/>
        </w:rPr>
        <w:t> настоящей статьи.</w:t>
      </w:r>
      <w:bookmarkStart w:id="76" w:name="dst3122"/>
      <w:bookmarkStart w:id="77" w:name="dst2188"/>
      <w:bookmarkStart w:id="78" w:name="dst100505"/>
      <w:bookmarkEnd w:id="76"/>
      <w:bookmarkEnd w:id="77"/>
      <w:bookmarkEnd w:id="78"/>
    </w:p>
    <w:p w:rsidR="00FB79EA" w:rsidRPr="00FB79EA" w:rsidRDefault="00FB79EA" w:rsidP="00FB79EA">
      <w:pPr>
        <w:autoSpaceDE w:val="0"/>
        <w:autoSpaceDN w:val="0"/>
        <w:adjustRightInd w:val="0"/>
        <w:ind w:firstLine="540"/>
        <w:contextualSpacing/>
        <w:jc w:val="both"/>
        <w:rPr>
          <w:color w:val="000000" w:themeColor="text1"/>
          <w:sz w:val="24"/>
          <w:szCs w:val="24"/>
        </w:rPr>
      </w:pPr>
      <w:r w:rsidRPr="00FB79EA">
        <w:rPr>
          <w:color w:val="000000" w:themeColor="text1"/>
          <w:sz w:val="24"/>
          <w:szCs w:val="24"/>
        </w:rPr>
        <w:t>13.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rsidR="00FB79EA" w:rsidRPr="00FB79EA" w:rsidRDefault="00FB79EA" w:rsidP="00FB79EA">
      <w:pPr>
        <w:pStyle w:val="ConsPlusNormal"/>
        <w:tabs>
          <w:tab w:val="left" w:pos="993"/>
        </w:tabs>
        <w:ind w:firstLine="709"/>
        <w:jc w:val="both"/>
        <w:rPr>
          <w:rFonts w:ascii="Times New Roman" w:hAnsi="Times New Roman"/>
          <w:color w:val="000000" w:themeColor="text1"/>
          <w:sz w:val="24"/>
          <w:szCs w:val="24"/>
        </w:rPr>
      </w:pPr>
      <w:bookmarkStart w:id="79" w:name="dst3336"/>
      <w:bookmarkStart w:id="80" w:name="dst2189"/>
      <w:bookmarkStart w:id="81" w:name="dst100506"/>
      <w:bookmarkStart w:id="82" w:name="dst101765"/>
      <w:bookmarkEnd w:id="79"/>
      <w:bookmarkEnd w:id="80"/>
      <w:bookmarkEnd w:id="81"/>
      <w:bookmarkEnd w:id="82"/>
      <w:r w:rsidRPr="00FB79EA">
        <w:rPr>
          <w:rFonts w:ascii="Times New Roman" w:hAnsi="Times New Roman"/>
          <w:color w:val="000000" w:themeColor="text1"/>
          <w:sz w:val="24"/>
          <w:szCs w:val="24"/>
        </w:rPr>
        <w:t>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w:t>
      </w:r>
    </w:p>
    <w:p w:rsidR="00FB79EA" w:rsidRPr="00FB79EA" w:rsidRDefault="00FB79EA" w:rsidP="00FB79EA">
      <w:pPr>
        <w:pStyle w:val="ConsPlusNormal"/>
        <w:tabs>
          <w:tab w:val="left" w:pos="993"/>
        </w:tabs>
        <w:ind w:firstLine="709"/>
        <w:jc w:val="both"/>
        <w:rPr>
          <w:rFonts w:ascii="Times New Roman" w:eastAsiaTheme="minorHAnsi" w:hAnsi="Times New Roman"/>
          <w:color w:val="000000" w:themeColor="text1"/>
          <w:sz w:val="24"/>
          <w:szCs w:val="24"/>
          <w:lang w:eastAsia="en-US"/>
        </w:rPr>
      </w:pPr>
      <w:bookmarkStart w:id="83" w:name="dst2190"/>
      <w:bookmarkStart w:id="84" w:name="dst1966"/>
      <w:bookmarkStart w:id="85" w:name="dst100507"/>
      <w:bookmarkEnd w:id="83"/>
      <w:bookmarkEnd w:id="84"/>
      <w:bookmarkEnd w:id="85"/>
      <w:r w:rsidRPr="00FB79EA">
        <w:rPr>
          <w:rFonts w:ascii="Times New Roman" w:hAnsi="Times New Roman"/>
          <w:color w:val="000000" w:themeColor="text1"/>
          <w:sz w:val="24"/>
          <w:szCs w:val="24"/>
        </w:rPr>
        <w:t xml:space="preserve">15. </w:t>
      </w:r>
      <w:bookmarkStart w:id="86" w:name="dst3282"/>
      <w:bookmarkStart w:id="87" w:name="dst100508"/>
      <w:bookmarkEnd w:id="86"/>
      <w:bookmarkEnd w:id="87"/>
      <w:r w:rsidRPr="00FB79EA">
        <w:rPr>
          <w:rFonts w:ascii="Times New Roman" w:eastAsiaTheme="minorHAnsi" w:hAnsi="Times New Roman"/>
          <w:color w:val="000000" w:themeColor="text1"/>
          <w:sz w:val="24"/>
          <w:szCs w:val="24"/>
          <w:lang w:eastAsia="en-US"/>
        </w:rPr>
        <w:t xml:space="preserve">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w:t>
      </w:r>
      <w:r w:rsidRPr="00FB79EA">
        <w:rPr>
          <w:rFonts w:ascii="Times New Roman" w:hAnsi="Times New Roman"/>
          <w:color w:val="000000" w:themeColor="text1"/>
          <w:sz w:val="24"/>
          <w:szCs w:val="24"/>
        </w:rPr>
        <w:t>Главе муниципального района</w:t>
      </w:r>
      <w:r w:rsidRPr="00FB79EA">
        <w:rPr>
          <w:rFonts w:ascii="Times New Roman" w:eastAsiaTheme="minorHAnsi" w:hAnsi="Times New Roman"/>
          <w:color w:val="000000" w:themeColor="text1"/>
          <w:sz w:val="24"/>
          <w:szCs w:val="24"/>
          <w:lang w:eastAsia="en-US"/>
        </w:rPr>
        <w:t>.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w:t>
      </w:r>
    </w:p>
    <w:p w:rsidR="00FB79EA" w:rsidRPr="00FB79EA" w:rsidRDefault="00FB79EA" w:rsidP="00FB79EA">
      <w:pPr>
        <w:pStyle w:val="ConsPlusNormal"/>
        <w:tabs>
          <w:tab w:val="left" w:pos="993"/>
        </w:tabs>
        <w:ind w:firstLine="709"/>
        <w:jc w:val="both"/>
        <w:rPr>
          <w:rFonts w:ascii="Times New Roman" w:eastAsiaTheme="minorHAnsi" w:hAnsi="Times New Roman"/>
          <w:color w:val="000000" w:themeColor="text1"/>
          <w:sz w:val="24"/>
          <w:szCs w:val="24"/>
          <w:lang w:eastAsia="en-US"/>
        </w:rPr>
      </w:pPr>
      <w:r w:rsidRPr="00FB79EA">
        <w:rPr>
          <w:rFonts w:ascii="Times New Roman" w:hAnsi="Times New Roman"/>
          <w:color w:val="000000" w:themeColor="text1"/>
          <w:sz w:val="24"/>
          <w:szCs w:val="24"/>
        </w:rPr>
        <w:t xml:space="preserve">16. </w:t>
      </w:r>
      <w:bookmarkStart w:id="88" w:name="dst101766"/>
      <w:bookmarkStart w:id="89" w:name="dst100509"/>
      <w:bookmarkEnd w:id="88"/>
      <w:bookmarkEnd w:id="89"/>
      <w:r w:rsidRPr="00FB79EA">
        <w:rPr>
          <w:rFonts w:ascii="Times New Roman" w:hAnsi="Times New Roman"/>
          <w:color w:val="000000" w:themeColor="text1"/>
          <w:sz w:val="24"/>
          <w:szCs w:val="24"/>
        </w:rPr>
        <w:t xml:space="preserve">Глава муниципального района </w:t>
      </w:r>
      <w:r w:rsidRPr="00FB79EA">
        <w:rPr>
          <w:rFonts w:ascii="Times New Roman" w:eastAsiaTheme="minorHAnsi" w:hAnsi="Times New Roman"/>
          <w:color w:val="000000" w:themeColor="text1"/>
          <w:sz w:val="24"/>
          <w:szCs w:val="24"/>
          <w:lang w:eastAsia="en-US"/>
        </w:rPr>
        <w:t>в течение десяти дней после представления ему проекта правил землепользования и застройки и указанных в части 15 настоящей статьи обязательных приложений принимает решение об утверждении правил землепользования и застройки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FB79EA" w:rsidRPr="00FB79EA" w:rsidRDefault="00FB79EA" w:rsidP="00FB79EA">
      <w:pPr>
        <w:pStyle w:val="ConsPlusNormal"/>
        <w:tabs>
          <w:tab w:val="left" w:pos="993"/>
        </w:tabs>
        <w:ind w:firstLine="709"/>
        <w:jc w:val="both"/>
        <w:rPr>
          <w:rFonts w:ascii="Times New Roman" w:hAnsi="Times New Roman"/>
          <w:color w:val="000000" w:themeColor="text1"/>
          <w:sz w:val="24"/>
          <w:szCs w:val="24"/>
        </w:rPr>
      </w:pPr>
      <w:r w:rsidRPr="00FB79EA">
        <w:rPr>
          <w:rFonts w:ascii="Times New Roman" w:hAnsi="Times New Roman"/>
          <w:color w:val="000000" w:themeColor="text1"/>
          <w:sz w:val="24"/>
          <w:szCs w:val="24"/>
        </w:rPr>
        <w:t>17. Требования к составу и порядку деятельности комиссии устанавливаются в соответствии с Градостроительным кодексом Российской Федерации, нормативными правовыми актами органов местного самоуправления.</w:t>
      </w:r>
    </w:p>
    <w:p w:rsidR="00FB79EA" w:rsidRPr="00FB79EA" w:rsidRDefault="00FB79EA" w:rsidP="00FB79EA">
      <w:pPr>
        <w:pStyle w:val="ConsPlusNormal"/>
        <w:spacing w:before="240" w:after="240"/>
        <w:jc w:val="both"/>
        <w:outlineLvl w:val="2"/>
        <w:rPr>
          <w:rFonts w:ascii="Times New Roman" w:hAnsi="Times New Roman"/>
          <w:b/>
          <w:color w:val="000000" w:themeColor="text1"/>
          <w:sz w:val="24"/>
          <w:szCs w:val="24"/>
        </w:rPr>
      </w:pPr>
      <w:bookmarkStart w:id="90" w:name="_Toc63064822"/>
      <w:bookmarkStart w:id="91" w:name="_Toc78550592"/>
      <w:bookmarkStart w:id="92" w:name="_Toc158245530"/>
      <w:bookmarkStart w:id="93" w:name="_Toc170397998"/>
      <w:r w:rsidRPr="00FB79EA">
        <w:rPr>
          <w:rFonts w:ascii="Times New Roman" w:hAnsi="Times New Roman"/>
          <w:b/>
          <w:color w:val="000000" w:themeColor="text1"/>
          <w:sz w:val="24"/>
          <w:szCs w:val="24"/>
        </w:rPr>
        <w:t xml:space="preserve">Статья 4. Порядок утверждения правил землепользования и застройки </w:t>
      </w:r>
      <w:r w:rsidRPr="00FB79EA">
        <w:rPr>
          <w:rFonts w:ascii="Times New Roman" w:eastAsia="Helvetica Neue Light" w:hAnsi="Times New Roman"/>
          <w:b/>
          <w:bCs/>
          <w:color w:val="000000" w:themeColor="text1"/>
          <w:sz w:val="24"/>
          <w:szCs w:val="24"/>
          <w:bdr w:val="nil"/>
        </w:rPr>
        <w:t xml:space="preserve">сельского поселения «Помоздино» </w:t>
      </w:r>
      <w:r w:rsidRPr="00FB79EA">
        <w:rPr>
          <w:rFonts w:ascii="Times New Roman" w:hAnsi="Times New Roman"/>
          <w:b/>
          <w:color w:val="000000" w:themeColor="text1"/>
          <w:sz w:val="24"/>
          <w:szCs w:val="24"/>
        </w:rPr>
        <w:t>муниципального</w:t>
      </w:r>
      <w:r w:rsidRPr="00FB79EA">
        <w:rPr>
          <w:rFonts w:ascii="Times New Roman" w:eastAsia="Helvetica Neue Light" w:hAnsi="Times New Roman"/>
          <w:b/>
          <w:bCs/>
          <w:color w:val="000000" w:themeColor="text1"/>
          <w:sz w:val="24"/>
          <w:szCs w:val="24"/>
          <w:bdr w:val="nil"/>
        </w:rPr>
        <w:t xml:space="preserve"> района «Усть-Куломский» Республики Коми</w:t>
      </w:r>
      <w:r w:rsidRPr="00FB79EA">
        <w:rPr>
          <w:rFonts w:ascii="Times New Roman" w:hAnsi="Times New Roman"/>
          <w:b/>
          <w:color w:val="000000" w:themeColor="text1"/>
          <w:sz w:val="24"/>
          <w:szCs w:val="24"/>
        </w:rPr>
        <w:t>(изменений в Правила)</w:t>
      </w:r>
      <w:bookmarkEnd w:id="46"/>
      <w:bookmarkEnd w:id="47"/>
      <w:bookmarkEnd w:id="90"/>
      <w:bookmarkEnd w:id="91"/>
      <w:bookmarkEnd w:id="92"/>
      <w:bookmarkEnd w:id="93"/>
    </w:p>
    <w:p w:rsidR="00FB79EA" w:rsidRPr="00FB79EA" w:rsidRDefault="00FB79EA" w:rsidP="00FB79EA">
      <w:pPr>
        <w:pStyle w:val="ConsPlusNormal"/>
        <w:ind w:firstLine="709"/>
        <w:jc w:val="both"/>
        <w:rPr>
          <w:rFonts w:ascii="Times New Roman" w:hAnsi="Times New Roman"/>
          <w:color w:val="000000" w:themeColor="text1"/>
          <w:sz w:val="24"/>
          <w:szCs w:val="24"/>
        </w:rPr>
      </w:pPr>
      <w:r w:rsidRPr="00FB79EA">
        <w:rPr>
          <w:rFonts w:ascii="Times New Roman" w:hAnsi="Times New Roman"/>
          <w:color w:val="000000" w:themeColor="text1"/>
          <w:sz w:val="24"/>
          <w:szCs w:val="24"/>
        </w:rPr>
        <w:t xml:space="preserve">1. Правила землепользования и застройки утверждаются администрацией </w:t>
      </w:r>
      <w:r w:rsidRPr="00FB79EA">
        <w:rPr>
          <w:rFonts w:ascii="Times New Roman" w:hAnsi="Times New Roman"/>
          <w:color w:val="000000" w:themeColor="text1"/>
          <w:sz w:val="24"/>
          <w:szCs w:val="24"/>
        </w:rPr>
        <w:lastRenderedPageBreak/>
        <w:t xml:space="preserve">муниципального района «Усть-Куломский», за исключением случаев, предусмотренных статьей 63 Градостроительного кодекса Российской Федерации.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 </w:t>
      </w:r>
    </w:p>
    <w:p w:rsidR="00FB79EA" w:rsidRPr="00FB79EA" w:rsidRDefault="00FB79EA" w:rsidP="00FB79EA">
      <w:pPr>
        <w:pStyle w:val="ConsPlusNormal"/>
        <w:ind w:firstLine="709"/>
        <w:jc w:val="both"/>
        <w:rPr>
          <w:rFonts w:ascii="Times New Roman" w:hAnsi="Times New Roman"/>
          <w:color w:val="000000" w:themeColor="text1"/>
          <w:sz w:val="24"/>
          <w:szCs w:val="24"/>
        </w:rPr>
      </w:pPr>
      <w:r w:rsidRPr="00FB79EA">
        <w:rPr>
          <w:rFonts w:ascii="Times New Roman" w:hAnsi="Times New Roman"/>
          <w:color w:val="000000" w:themeColor="text1"/>
          <w:sz w:val="24"/>
          <w:szCs w:val="24"/>
        </w:rPr>
        <w:t>2. Глава муниципального района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на доработку в соответствии с заключением о результатах общественных обсуждений или публичных слушаний по указанному проекту.</w:t>
      </w:r>
    </w:p>
    <w:p w:rsidR="00FB79EA" w:rsidRPr="00FB79EA" w:rsidRDefault="00FB79EA" w:rsidP="00FB79EA">
      <w:pPr>
        <w:pStyle w:val="ConsPlusNormal"/>
        <w:ind w:firstLine="709"/>
        <w:jc w:val="both"/>
        <w:rPr>
          <w:rFonts w:ascii="Times New Roman" w:hAnsi="Times New Roman"/>
          <w:color w:val="000000" w:themeColor="text1"/>
          <w:sz w:val="24"/>
          <w:szCs w:val="24"/>
        </w:rPr>
      </w:pPr>
      <w:r w:rsidRPr="00FB79EA">
        <w:rPr>
          <w:rFonts w:ascii="Times New Roman" w:hAnsi="Times New Roman"/>
          <w:color w:val="000000" w:themeColor="text1"/>
          <w:sz w:val="24"/>
          <w:szCs w:val="24"/>
        </w:rP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сельского поселения (при наличии официального сайта сельского поселения) в сети «Интернет».</w:t>
      </w:r>
    </w:p>
    <w:p w:rsidR="00FB79EA" w:rsidRPr="00FB79EA" w:rsidRDefault="00FB79EA" w:rsidP="00FB79EA">
      <w:pPr>
        <w:pStyle w:val="ConsPlusNormal"/>
        <w:ind w:firstLine="709"/>
        <w:jc w:val="both"/>
        <w:rPr>
          <w:rFonts w:ascii="Times New Roman" w:hAnsi="Times New Roman"/>
          <w:color w:val="000000" w:themeColor="text1"/>
          <w:sz w:val="24"/>
          <w:szCs w:val="24"/>
        </w:rPr>
      </w:pPr>
      <w:r w:rsidRPr="00FB79EA">
        <w:rPr>
          <w:rFonts w:ascii="Times New Roman" w:hAnsi="Times New Roman"/>
          <w:color w:val="000000" w:themeColor="text1"/>
          <w:sz w:val="24"/>
          <w:szCs w:val="24"/>
        </w:rP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FB79EA" w:rsidRPr="00FB79EA" w:rsidRDefault="00FB79EA" w:rsidP="00FB79EA">
      <w:pPr>
        <w:pStyle w:val="ConsPlusNormal"/>
        <w:ind w:firstLine="709"/>
        <w:jc w:val="both"/>
        <w:rPr>
          <w:rFonts w:ascii="Times New Roman" w:hAnsi="Times New Roman"/>
          <w:color w:val="000000" w:themeColor="text1"/>
          <w:sz w:val="24"/>
          <w:szCs w:val="24"/>
        </w:rPr>
      </w:pPr>
      <w:r w:rsidRPr="00FB79EA">
        <w:rPr>
          <w:rFonts w:ascii="Times New Roman" w:hAnsi="Times New Roman"/>
          <w:color w:val="000000" w:themeColor="text1"/>
          <w:sz w:val="24"/>
          <w:szCs w:val="24"/>
        </w:rPr>
        <w:t>4. Физические и юридические лица вправе оспорить решение об утверждении правил землепользования и застройки в судебном порядке.</w:t>
      </w:r>
    </w:p>
    <w:p w:rsidR="00FB79EA" w:rsidRPr="00FB79EA" w:rsidRDefault="00FB79EA" w:rsidP="00FB79EA">
      <w:pPr>
        <w:pStyle w:val="ConsPlusNormal"/>
        <w:ind w:firstLine="709"/>
        <w:jc w:val="both"/>
        <w:rPr>
          <w:rFonts w:ascii="Times New Roman" w:hAnsi="Times New Roman"/>
          <w:color w:val="000000" w:themeColor="text1"/>
          <w:sz w:val="24"/>
          <w:szCs w:val="24"/>
        </w:rPr>
      </w:pPr>
      <w:r w:rsidRPr="00FB79EA">
        <w:rPr>
          <w:rFonts w:ascii="Times New Roman" w:hAnsi="Times New Roman"/>
          <w:color w:val="000000" w:themeColor="text1"/>
          <w:sz w:val="24"/>
          <w:szCs w:val="24"/>
        </w:rP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FB79EA" w:rsidRPr="00FB79EA" w:rsidRDefault="00FB79EA" w:rsidP="00FB79EA">
      <w:pPr>
        <w:pStyle w:val="ConsPlusNormal"/>
        <w:ind w:firstLine="709"/>
        <w:jc w:val="both"/>
        <w:rPr>
          <w:rFonts w:ascii="Times New Roman" w:hAnsi="Times New Roman"/>
          <w:color w:val="000000" w:themeColor="text1"/>
          <w:sz w:val="24"/>
          <w:szCs w:val="24"/>
        </w:rPr>
      </w:pPr>
      <w:r w:rsidRPr="00FB79EA">
        <w:rPr>
          <w:rFonts w:ascii="Times New Roman" w:hAnsi="Times New Roman"/>
          <w:color w:val="000000" w:themeColor="text1"/>
          <w:sz w:val="24"/>
          <w:szCs w:val="24"/>
        </w:rP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FB79EA" w:rsidRPr="00FB79EA" w:rsidRDefault="00FB79EA" w:rsidP="00FB79EA">
      <w:pPr>
        <w:pStyle w:val="ConsPlusNormal"/>
        <w:spacing w:before="240" w:after="240"/>
        <w:jc w:val="both"/>
        <w:outlineLvl w:val="2"/>
        <w:rPr>
          <w:rFonts w:ascii="Times New Roman" w:hAnsi="Times New Roman"/>
          <w:b/>
          <w:color w:val="000000" w:themeColor="text1"/>
          <w:sz w:val="24"/>
          <w:szCs w:val="24"/>
        </w:rPr>
      </w:pPr>
      <w:bookmarkStart w:id="94" w:name="_Toc63064823"/>
      <w:bookmarkStart w:id="95" w:name="_Toc78550593"/>
      <w:bookmarkStart w:id="96" w:name="_Toc158245531"/>
      <w:bookmarkStart w:id="97" w:name="_Toc170397999"/>
      <w:r w:rsidRPr="00FB79EA">
        <w:rPr>
          <w:rFonts w:ascii="Times New Roman" w:hAnsi="Times New Roman"/>
          <w:b/>
          <w:color w:val="000000" w:themeColor="text1"/>
          <w:sz w:val="24"/>
          <w:szCs w:val="24"/>
        </w:rPr>
        <w:t xml:space="preserve">Статья 5. </w:t>
      </w:r>
      <w:bookmarkEnd w:id="33"/>
      <w:r w:rsidRPr="00FB79EA">
        <w:rPr>
          <w:rFonts w:ascii="Times New Roman" w:hAnsi="Times New Roman"/>
          <w:b/>
          <w:bCs/>
          <w:color w:val="000000" w:themeColor="text1"/>
          <w:sz w:val="24"/>
          <w:szCs w:val="24"/>
        </w:rPr>
        <w:t>Открытость и доступность информации о землепользовании и застройке</w:t>
      </w:r>
      <w:bookmarkEnd w:id="34"/>
      <w:bookmarkEnd w:id="35"/>
      <w:bookmarkEnd w:id="94"/>
      <w:bookmarkEnd w:id="95"/>
      <w:bookmarkEnd w:id="96"/>
      <w:bookmarkEnd w:id="97"/>
    </w:p>
    <w:p w:rsidR="00FB79EA" w:rsidRPr="00FB79EA" w:rsidRDefault="00FB79EA" w:rsidP="00FB79EA">
      <w:pPr>
        <w:pStyle w:val="ConsPlusNormal"/>
        <w:numPr>
          <w:ilvl w:val="0"/>
          <w:numId w:val="20"/>
        </w:numPr>
        <w:tabs>
          <w:tab w:val="left" w:pos="993"/>
        </w:tabs>
        <w:adjustRightInd/>
        <w:ind w:left="0" w:firstLine="709"/>
        <w:jc w:val="both"/>
        <w:rPr>
          <w:rFonts w:ascii="Times New Roman" w:hAnsi="Times New Roman"/>
          <w:color w:val="000000" w:themeColor="text1"/>
          <w:sz w:val="24"/>
          <w:szCs w:val="24"/>
        </w:rPr>
      </w:pPr>
      <w:r w:rsidRPr="00FB79EA">
        <w:rPr>
          <w:rFonts w:ascii="Times New Roman" w:hAnsi="Times New Roman"/>
          <w:color w:val="000000" w:themeColor="text1"/>
          <w:sz w:val="24"/>
          <w:szCs w:val="24"/>
        </w:rPr>
        <w:t>Настоящие Правила являются открытыми для всех заинтересованных лиц.</w:t>
      </w:r>
    </w:p>
    <w:p w:rsidR="00FB79EA" w:rsidRPr="00FB79EA" w:rsidRDefault="00FB79EA" w:rsidP="00FB79EA">
      <w:pPr>
        <w:pStyle w:val="ConsPlusNormal"/>
        <w:numPr>
          <w:ilvl w:val="0"/>
          <w:numId w:val="20"/>
        </w:numPr>
        <w:tabs>
          <w:tab w:val="left" w:pos="993"/>
        </w:tabs>
        <w:adjustRightInd/>
        <w:ind w:left="0" w:firstLine="709"/>
        <w:jc w:val="both"/>
        <w:rPr>
          <w:rFonts w:ascii="Times New Roman" w:hAnsi="Times New Roman"/>
          <w:color w:val="000000" w:themeColor="text1"/>
          <w:sz w:val="24"/>
          <w:szCs w:val="24"/>
        </w:rPr>
      </w:pPr>
      <w:r w:rsidRPr="00FB79EA">
        <w:rPr>
          <w:rFonts w:ascii="Times New Roman" w:hAnsi="Times New Roman"/>
          <w:color w:val="000000" w:themeColor="text1"/>
          <w:sz w:val="24"/>
          <w:szCs w:val="24"/>
        </w:rPr>
        <w:t>Администрация муниципального района «Усть-Куломский» обеспечивает возможность ознакомления с Правилами путем:</w:t>
      </w:r>
    </w:p>
    <w:p w:rsidR="00FB79EA" w:rsidRPr="00FB79EA" w:rsidRDefault="00FB79EA" w:rsidP="00FB79EA">
      <w:pPr>
        <w:pStyle w:val="ConsPlusNormal"/>
        <w:numPr>
          <w:ilvl w:val="0"/>
          <w:numId w:val="21"/>
        </w:numPr>
        <w:tabs>
          <w:tab w:val="left" w:pos="993"/>
        </w:tabs>
        <w:adjustRightInd/>
        <w:ind w:left="0" w:firstLine="709"/>
        <w:jc w:val="both"/>
        <w:rPr>
          <w:rFonts w:ascii="Times New Roman" w:hAnsi="Times New Roman"/>
          <w:color w:val="000000" w:themeColor="text1"/>
          <w:sz w:val="24"/>
          <w:szCs w:val="24"/>
        </w:rPr>
      </w:pPr>
      <w:r w:rsidRPr="00FB79EA">
        <w:rPr>
          <w:rFonts w:ascii="Times New Roman" w:hAnsi="Times New Roman"/>
          <w:color w:val="000000" w:themeColor="text1"/>
          <w:sz w:val="24"/>
          <w:szCs w:val="24"/>
        </w:rPr>
        <w:t>опубликования настоящих Правил в порядке, установленном для официального опубликования муниципальных правовых актов, иной информации, и размещения на официальном сайте администрации муниципального района «Усть-Куломский» в сети «Интернет»;</w:t>
      </w:r>
    </w:p>
    <w:p w:rsidR="00FB79EA" w:rsidRPr="00FB79EA" w:rsidRDefault="00FB79EA" w:rsidP="00FB79EA">
      <w:pPr>
        <w:pStyle w:val="ConsPlusNormal"/>
        <w:numPr>
          <w:ilvl w:val="0"/>
          <w:numId w:val="21"/>
        </w:numPr>
        <w:tabs>
          <w:tab w:val="left" w:pos="993"/>
        </w:tabs>
        <w:adjustRightInd/>
        <w:ind w:left="0" w:firstLine="709"/>
        <w:jc w:val="both"/>
        <w:rPr>
          <w:rFonts w:ascii="Times New Roman" w:hAnsi="Times New Roman"/>
          <w:color w:val="000000" w:themeColor="text1"/>
          <w:sz w:val="24"/>
          <w:szCs w:val="24"/>
        </w:rPr>
      </w:pPr>
      <w:r w:rsidRPr="00FB79EA">
        <w:rPr>
          <w:rFonts w:ascii="Times New Roman" w:hAnsi="Times New Roman"/>
          <w:color w:val="000000" w:themeColor="text1"/>
          <w:sz w:val="24"/>
          <w:szCs w:val="24"/>
        </w:rPr>
        <w:t>создания возможности для ознакомления с настоящими Правилами в полном комплекте входящих в них текстовых и картографических материалов в администрации;</w:t>
      </w:r>
    </w:p>
    <w:p w:rsidR="00FB79EA" w:rsidRPr="00FB79EA" w:rsidRDefault="00FB79EA" w:rsidP="00FB79EA">
      <w:pPr>
        <w:pStyle w:val="ConsPlusNormal"/>
        <w:numPr>
          <w:ilvl w:val="0"/>
          <w:numId w:val="21"/>
        </w:numPr>
        <w:tabs>
          <w:tab w:val="left" w:pos="993"/>
        </w:tabs>
        <w:adjustRightInd/>
        <w:ind w:left="0" w:firstLine="709"/>
        <w:jc w:val="both"/>
        <w:rPr>
          <w:rFonts w:ascii="Times New Roman" w:hAnsi="Times New Roman"/>
          <w:color w:val="000000" w:themeColor="text1"/>
          <w:sz w:val="24"/>
          <w:szCs w:val="24"/>
        </w:rPr>
      </w:pPr>
      <w:r w:rsidRPr="00FB79EA">
        <w:rPr>
          <w:rFonts w:ascii="Times New Roman" w:hAnsi="Times New Roman"/>
          <w:color w:val="000000" w:themeColor="text1"/>
          <w:sz w:val="24"/>
          <w:szCs w:val="24"/>
        </w:rPr>
        <w:t xml:space="preserve">предоставления физическим и юридическим лицам в установленном порядке выписок из настоящих Правил, а также необходимых копий картографических </w:t>
      </w:r>
      <w:r w:rsidRPr="00FB79EA">
        <w:rPr>
          <w:rFonts w:ascii="Times New Roman" w:hAnsi="Times New Roman"/>
          <w:color w:val="000000" w:themeColor="text1"/>
          <w:sz w:val="24"/>
          <w:szCs w:val="24"/>
        </w:rPr>
        <w:lastRenderedPageBreak/>
        <w:t>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rsidR="00FB79EA" w:rsidRPr="00FB79EA" w:rsidRDefault="00FB79EA" w:rsidP="00FB79EA">
      <w:pPr>
        <w:pStyle w:val="ConsPlusNormal"/>
        <w:numPr>
          <w:ilvl w:val="0"/>
          <w:numId w:val="20"/>
        </w:numPr>
        <w:tabs>
          <w:tab w:val="left" w:pos="993"/>
        </w:tabs>
        <w:adjustRightInd/>
        <w:ind w:left="0" w:firstLine="709"/>
        <w:jc w:val="both"/>
        <w:rPr>
          <w:rFonts w:ascii="Times New Roman" w:hAnsi="Times New Roman"/>
          <w:color w:val="000000" w:themeColor="text1"/>
          <w:sz w:val="24"/>
          <w:szCs w:val="24"/>
        </w:rPr>
      </w:pPr>
      <w:r w:rsidRPr="00FB79EA">
        <w:rPr>
          <w:rFonts w:ascii="Times New Roman" w:hAnsi="Times New Roman"/>
          <w:color w:val="000000" w:themeColor="text1"/>
          <w:sz w:val="24"/>
          <w:szCs w:val="24"/>
        </w:rPr>
        <w:t>Настоящие Правила в соответствии с Градостроительным кодексом Российской Федерации в обязательном порядке размещаются в ФГИС ТП.</w:t>
      </w:r>
    </w:p>
    <w:p w:rsidR="00FB79EA" w:rsidRPr="00FB79EA" w:rsidRDefault="00FB79EA" w:rsidP="00FB79EA">
      <w:pPr>
        <w:pStyle w:val="ConsPlusNormal"/>
        <w:spacing w:before="240" w:after="240"/>
        <w:jc w:val="both"/>
        <w:outlineLvl w:val="2"/>
        <w:rPr>
          <w:rFonts w:ascii="Times New Roman" w:hAnsi="Times New Roman"/>
          <w:b/>
          <w:color w:val="000000" w:themeColor="text1"/>
          <w:sz w:val="24"/>
          <w:szCs w:val="24"/>
        </w:rPr>
      </w:pPr>
      <w:bookmarkStart w:id="98" w:name="_Toc14774883"/>
      <w:bookmarkStart w:id="99" w:name="_Toc26187348"/>
      <w:bookmarkStart w:id="100" w:name="_Toc63064824"/>
      <w:bookmarkStart w:id="101" w:name="_Toc78550594"/>
      <w:bookmarkStart w:id="102" w:name="_Toc158245532"/>
      <w:bookmarkStart w:id="103" w:name="_Toc170398000"/>
      <w:r w:rsidRPr="00FB79EA">
        <w:rPr>
          <w:rFonts w:ascii="Times New Roman" w:hAnsi="Times New Roman"/>
          <w:b/>
          <w:color w:val="000000" w:themeColor="text1"/>
          <w:sz w:val="24"/>
          <w:szCs w:val="24"/>
        </w:rPr>
        <w:t xml:space="preserve">Статья 6. </w:t>
      </w:r>
      <w:bookmarkEnd w:id="98"/>
      <w:bookmarkEnd w:id="99"/>
      <w:r w:rsidRPr="00FB79EA">
        <w:rPr>
          <w:rFonts w:ascii="Times New Roman" w:hAnsi="Times New Roman"/>
          <w:b/>
          <w:color w:val="000000" w:themeColor="text1"/>
          <w:sz w:val="24"/>
          <w:szCs w:val="24"/>
        </w:rPr>
        <w:t>Действие Правил по отношению к ранее возникшим правам, документации по планировке территории, нормативно-правовым актам</w:t>
      </w:r>
      <w:bookmarkEnd w:id="100"/>
      <w:bookmarkEnd w:id="101"/>
      <w:bookmarkEnd w:id="102"/>
      <w:bookmarkEnd w:id="103"/>
    </w:p>
    <w:p w:rsidR="00FB79EA" w:rsidRPr="00FB79EA" w:rsidRDefault="00FB79EA" w:rsidP="00FB79EA">
      <w:pPr>
        <w:pStyle w:val="ConsPlusNormal"/>
        <w:numPr>
          <w:ilvl w:val="0"/>
          <w:numId w:val="22"/>
        </w:numPr>
        <w:tabs>
          <w:tab w:val="left" w:pos="993"/>
        </w:tabs>
        <w:adjustRightInd/>
        <w:ind w:left="0" w:firstLine="709"/>
        <w:jc w:val="both"/>
        <w:rPr>
          <w:rFonts w:ascii="Times New Roman" w:hAnsi="Times New Roman"/>
          <w:color w:val="000000" w:themeColor="text1"/>
          <w:sz w:val="24"/>
          <w:szCs w:val="24"/>
        </w:rPr>
      </w:pPr>
      <w:r w:rsidRPr="00FB79EA">
        <w:rPr>
          <w:rFonts w:ascii="Times New Roman" w:hAnsi="Times New Roman"/>
          <w:color w:val="000000" w:themeColor="text1"/>
          <w:sz w:val="24"/>
          <w:szCs w:val="24"/>
        </w:rPr>
        <w:t>С момента утверждения Правил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FB79EA" w:rsidRPr="00FB79EA" w:rsidRDefault="00FB79EA" w:rsidP="00FB79EA">
      <w:pPr>
        <w:pStyle w:val="ConsPlusNormal"/>
        <w:numPr>
          <w:ilvl w:val="0"/>
          <w:numId w:val="22"/>
        </w:numPr>
        <w:tabs>
          <w:tab w:val="left" w:pos="993"/>
        </w:tabs>
        <w:adjustRightInd/>
        <w:ind w:left="0" w:firstLine="709"/>
        <w:jc w:val="both"/>
        <w:rPr>
          <w:rFonts w:ascii="Times New Roman" w:hAnsi="Times New Roman"/>
          <w:color w:val="000000" w:themeColor="text1"/>
          <w:sz w:val="24"/>
          <w:szCs w:val="24"/>
        </w:rPr>
      </w:pPr>
      <w:r w:rsidRPr="00FB79EA">
        <w:rPr>
          <w:rFonts w:ascii="Times New Roman" w:hAnsi="Times New Roman"/>
          <w:color w:val="000000" w:themeColor="text1"/>
          <w:sz w:val="24"/>
          <w:szCs w:val="24"/>
        </w:rPr>
        <w:t>Реконструкция указанных в п.1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должна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FB79EA" w:rsidRPr="00FB79EA" w:rsidRDefault="00FB79EA" w:rsidP="00FB79EA">
      <w:pPr>
        <w:pStyle w:val="ConsPlusNormal"/>
        <w:numPr>
          <w:ilvl w:val="0"/>
          <w:numId w:val="22"/>
        </w:numPr>
        <w:tabs>
          <w:tab w:val="left" w:pos="993"/>
        </w:tabs>
        <w:adjustRightInd/>
        <w:ind w:left="0" w:firstLine="709"/>
        <w:jc w:val="both"/>
        <w:rPr>
          <w:rFonts w:ascii="Times New Roman" w:hAnsi="Times New Roman"/>
          <w:color w:val="000000" w:themeColor="text1"/>
          <w:sz w:val="24"/>
          <w:szCs w:val="24"/>
        </w:rPr>
      </w:pPr>
      <w:r w:rsidRPr="00FB79EA">
        <w:rPr>
          <w:rFonts w:ascii="Times New Roman" w:hAnsi="Times New Roman"/>
          <w:color w:val="000000" w:themeColor="text1"/>
          <w:sz w:val="24"/>
          <w:szCs w:val="24"/>
        </w:rPr>
        <w:t>Разрешения на строительство, реконструкцию, ввод в эксплуатацию, выданные физическим и юридическим лицам до вступления в силу настоящих Правил, являются действительными.</w:t>
      </w:r>
    </w:p>
    <w:p w:rsidR="00FB79EA" w:rsidRPr="00FB79EA" w:rsidRDefault="00FB79EA" w:rsidP="00FB79EA">
      <w:pPr>
        <w:pStyle w:val="ConsPlusNormal"/>
        <w:numPr>
          <w:ilvl w:val="0"/>
          <w:numId w:val="22"/>
        </w:numPr>
        <w:tabs>
          <w:tab w:val="left" w:pos="993"/>
        </w:tabs>
        <w:adjustRightInd/>
        <w:ind w:left="0" w:firstLine="709"/>
        <w:jc w:val="both"/>
        <w:rPr>
          <w:rFonts w:ascii="Times New Roman" w:hAnsi="Times New Roman"/>
          <w:color w:val="000000" w:themeColor="text1"/>
          <w:sz w:val="24"/>
          <w:szCs w:val="24"/>
        </w:rPr>
      </w:pPr>
      <w:r w:rsidRPr="00FB79EA">
        <w:rPr>
          <w:rFonts w:ascii="Times New Roman" w:hAnsi="Times New Roman"/>
          <w:color w:val="000000" w:themeColor="text1"/>
          <w:sz w:val="24"/>
          <w:szCs w:val="24"/>
        </w:rPr>
        <w:t xml:space="preserve">Ранее утвержденная документация по планировке территории </w:t>
      </w:r>
      <w:r w:rsidRPr="00FB79EA">
        <w:rPr>
          <w:rFonts w:ascii="Times New Roman" w:eastAsia="Helvetica Neue Light" w:hAnsi="Times New Roman"/>
          <w:bCs/>
          <w:color w:val="000000" w:themeColor="text1"/>
          <w:sz w:val="24"/>
          <w:szCs w:val="24"/>
          <w:bdr w:val="nil"/>
        </w:rPr>
        <w:t xml:space="preserve">сельского поселения «Помоздино» </w:t>
      </w:r>
      <w:r w:rsidRPr="00FB79EA">
        <w:rPr>
          <w:rFonts w:ascii="Times New Roman" w:hAnsi="Times New Roman"/>
          <w:color w:val="000000" w:themeColor="text1"/>
          <w:sz w:val="24"/>
          <w:szCs w:val="24"/>
        </w:rPr>
        <w:t>муниципального</w:t>
      </w:r>
      <w:r w:rsidRPr="00FB79EA">
        <w:rPr>
          <w:rFonts w:ascii="Times New Roman" w:eastAsia="Helvetica Neue Light" w:hAnsi="Times New Roman"/>
          <w:bCs/>
          <w:color w:val="000000" w:themeColor="text1"/>
          <w:sz w:val="24"/>
          <w:szCs w:val="24"/>
          <w:bdr w:val="nil"/>
        </w:rPr>
        <w:t xml:space="preserve"> района «Усть-Куломский» Республики Коми</w:t>
      </w:r>
      <w:r w:rsidRPr="00FB79EA">
        <w:rPr>
          <w:rFonts w:ascii="Times New Roman" w:hAnsi="Times New Roman"/>
          <w:color w:val="000000" w:themeColor="text1"/>
          <w:sz w:val="24"/>
          <w:szCs w:val="24"/>
        </w:rPr>
        <w:t xml:space="preserve"> применяется в части, не противоречащей настоящим Правилам. На основании документации по планировке территории, утвержденной после принятия Правил, следует вносить изменения в настоящие Правила в части уточнения установленных градостроительным регламентами предельных параметров разрешенного строительства и реконструкции объектов капитального строительства.</w:t>
      </w:r>
    </w:p>
    <w:p w:rsidR="00FB79EA" w:rsidRPr="00FB79EA" w:rsidRDefault="00FB79EA" w:rsidP="00FB79EA">
      <w:pPr>
        <w:pStyle w:val="ConsPlusNormal"/>
        <w:numPr>
          <w:ilvl w:val="0"/>
          <w:numId w:val="22"/>
        </w:numPr>
        <w:tabs>
          <w:tab w:val="left" w:pos="993"/>
        </w:tabs>
        <w:adjustRightInd/>
        <w:ind w:left="0" w:firstLine="709"/>
        <w:jc w:val="both"/>
        <w:rPr>
          <w:rFonts w:ascii="Times New Roman" w:hAnsi="Times New Roman"/>
          <w:color w:val="000000" w:themeColor="text1"/>
          <w:sz w:val="24"/>
          <w:szCs w:val="24"/>
        </w:rPr>
      </w:pPr>
      <w:r w:rsidRPr="00FB79EA">
        <w:rPr>
          <w:rFonts w:ascii="Times New Roman" w:hAnsi="Times New Roman"/>
          <w:color w:val="000000" w:themeColor="text1"/>
          <w:sz w:val="24"/>
          <w:szCs w:val="24"/>
        </w:rPr>
        <w:t xml:space="preserve">Принятые ранее нормативные правовые акты </w:t>
      </w:r>
      <w:r w:rsidRPr="00FB79EA">
        <w:rPr>
          <w:rFonts w:ascii="Times New Roman" w:eastAsia="Helvetica Neue Light" w:hAnsi="Times New Roman"/>
          <w:bCs/>
          <w:color w:val="000000" w:themeColor="text1"/>
          <w:sz w:val="24"/>
          <w:szCs w:val="24"/>
          <w:bdr w:val="nil"/>
        </w:rPr>
        <w:t xml:space="preserve">сельского поселения «Помоздино» </w:t>
      </w:r>
      <w:r w:rsidRPr="00FB79EA">
        <w:rPr>
          <w:rFonts w:ascii="Times New Roman" w:hAnsi="Times New Roman"/>
          <w:color w:val="000000" w:themeColor="text1"/>
          <w:sz w:val="24"/>
          <w:szCs w:val="24"/>
        </w:rPr>
        <w:t>муниципального</w:t>
      </w:r>
      <w:r w:rsidRPr="00FB79EA">
        <w:rPr>
          <w:rFonts w:ascii="Times New Roman" w:eastAsia="Helvetica Neue Light" w:hAnsi="Times New Roman"/>
          <w:bCs/>
          <w:color w:val="000000" w:themeColor="text1"/>
          <w:sz w:val="24"/>
          <w:szCs w:val="24"/>
          <w:bdr w:val="nil"/>
        </w:rPr>
        <w:t xml:space="preserve"> района «Усть-Куломский» Республики Коми</w:t>
      </w:r>
      <w:r w:rsidRPr="00FB79EA">
        <w:rPr>
          <w:rFonts w:ascii="Times New Roman" w:hAnsi="Times New Roman"/>
          <w:color w:val="000000" w:themeColor="text1"/>
          <w:sz w:val="24"/>
          <w:szCs w:val="24"/>
        </w:rPr>
        <w:t xml:space="preserve"> по вопросам землепользования и застройки применяются в части, не противоречащей настоящим Правилам.</w:t>
      </w:r>
    </w:p>
    <w:p w:rsidR="00FB79EA" w:rsidRPr="00FB79EA" w:rsidRDefault="00FB79EA" w:rsidP="00FB79EA">
      <w:pPr>
        <w:pStyle w:val="ConsPlusNormal"/>
        <w:spacing w:before="240" w:after="240"/>
        <w:jc w:val="both"/>
        <w:outlineLvl w:val="2"/>
        <w:rPr>
          <w:rFonts w:ascii="Times New Roman" w:hAnsi="Times New Roman"/>
          <w:b/>
          <w:color w:val="000000" w:themeColor="text1"/>
          <w:sz w:val="24"/>
          <w:szCs w:val="24"/>
        </w:rPr>
      </w:pPr>
      <w:bookmarkStart w:id="104" w:name="sub_5020"/>
      <w:bookmarkStart w:id="105" w:name="_Toc229994294"/>
      <w:bookmarkStart w:id="106" w:name="_Toc266094963"/>
      <w:bookmarkStart w:id="107" w:name="_Toc63064825"/>
      <w:bookmarkStart w:id="108" w:name="_Toc78550595"/>
      <w:bookmarkStart w:id="109" w:name="_Toc158245533"/>
      <w:bookmarkStart w:id="110" w:name="_Toc170398001"/>
      <w:bookmarkStart w:id="111" w:name="_Toc482832955"/>
      <w:bookmarkEnd w:id="104"/>
      <w:bookmarkEnd w:id="105"/>
      <w:bookmarkEnd w:id="106"/>
      <w:r w:rsidRPr="00FB79EA">
        <w:rPr>
          <w:rFonts w:ascii="Times New Roman" w:hAnsi="Times New Roman"/>
          <w:b/>
          <w:color w:val="000000" w:themeColor="text1"/>
          <w:sz w:val="24"/>
          <w:szCs w:val="24"/>
        </w:rPr>
        <w:t>Статья 7. Комиссия по подготовке Правил землепользования и застройки.</w:t>
      </w:r>
      <w:bookmarkEnd w:id="107"/>
      <w:bookmarkEnd w:id="108"/>
      <w:bookmarkEnd w:id="109"/>
      <w:bookmarkEnd w:id="110"/>
    </w:p>
    <w:p w:rsidR="00FB79EA" w:rsidRPr="00FB79EA" w:rsidRDefault="00FB79EA" w:rsidP="00FB79EA">
      <w:pPr>
        <w:pStyle w:val="ConsPlusNormal"/>
        <w:numPr>
          <w:ilvl w:val="0"/>
          <w:numId w:val="19"/>
        </w:numPr>
        <w:tabs>
          <w:tab w:val="left" w:pos="993"/>
        </w:tabs>
        <w:adjustRightInd/>
        <w:ind w:left="0" w:firstLine="709"/>
        <w:jc w:val="both"/>
        <w:rPr>
          <w:rFonts w:ascii="Times New Roman" w:hAnsi="Times New Roman"/>
          <w:color w:val="000000" w:themeColor="text1"/>
          <w:sz w:val="24"/>
          <w:szCs w:val="24"/>
        </w:rPr>
      </w:pPr>
      <w:r w:rsidRPr="00FB79EA">
        <w:rPr>
          <w:rFonts w:ascii="Times New Roman" w:hAnsi="Times New Roman"/>
          <w:color w:val="000000" w:themeColor="text1"/>
          <w:sz w:val="24"/>
          <w:szCs w:val="24"/>
        </w:rPr>
        <w:t xml:space="preserve">Комиссия по подготовке Правил землепользования и застройки (далее – Комиссия) является постоянно действующим консультативным органом при администрации муниципального района «Усть-Куломский». </w:t>
      </w:r>
    </w:p>
    <w:p w:rsidR="00FB79EA" w:rsidRPr="00FB79EA" w:rsidRDefault="00FB79EA" w:rsidP="00FB79EA">
      <w:pPr>
        <w:pStyle w:val="ConsPlusNormal"/>
        <w:numPr>
          <w:ilvl w:val="0"/>
          <w:numId w:val="19"/>
        </w:numPr>
        <w:tabs>
          <w:tab w:val="left" w:pos="993"/>
        </w:tabs>
        <w:adjustRightInd/>
        <w:ind w:left="0" w:firstLine="709"/>
        <w:jc w:val="both"/>
        <w:rPr>
          <w:rFonts w:ascii="Times New Roman" w:hAnsi="Times New Roman"/>
          <w:color w:val="000000" w:themeColor="text1"/>
          <w:sz w:val="24"/>
          <w:szCs w:val="24"/>
        </w:rPr>
      </w:pPr>
      <w:r w:rsidRPr="00FB79EA">
        <w:rPr>
          <w:rFonts w:ascii="Times New Roman" w:hAnsi="Times New Roman"/>
          <w:color w:val="000000" w:themeColor="text1"/>
          <w:sz w:val="24"/>
          <w:szCs w:val="24"/>
        </w:rPr>
        <w:t>Состав и порядок деятельности Комиссии утверждается постановлением администрации муниципального района «Усть-Куломский» в соответствии с Градостроительным кодексом Российской Федерации.</w:t>
      </w:r>
    </w:p>
    <w:p w:rsidR="00FB79EA" w:rsidRPr="00FB79EA" w:rsidRDefault="00FB79EA" w:rsidP="00FB79EA">
      <w:pPr>
        <w:rPr>
          <w:color w:val="000000" w:themeColor="text1"/>
          <w:sz w:val="24"/>
          <w:szCs w:val="24"/>
        </w:rPr>
      </w:pPr>
      <w:bookmarkStart w:id="112" w:name="_Toc63064826"/>
      <w:bookmarkStart w:id="113" w:name="_Toc78550596"/>
      <w:bookmarkEnd w:id="111"/>
    </w:p>
    <w:p w:rsidR="00FB79EA" w:rsidRPr="00FB79EA" w:rsidRDefault="00FB79EA" w:rsidP="00FB79EA">
      <w:pPr>
        <w:pStyle w:val="ConsPlusNormal"/>
        <w:jc w:val="center"/>
        <w:outlineLvl w:val="1"/>
        <w:rPr>
          <w:rStyle w:val="19"/>
          <w:rFonts w:ascii="Times New Roman" w:eastAsiaTheme="majorEastAsia" w:hAnsi="Times New Roman"/>
          <w:b/>
          <w:color w:val="000000" w:themeColor="text1"/>
          <w:sz w:val="24"/>
          <w:szCs w:val="24"/>
        </w:rPr>
      </w:pPr>
      <w:bookmarkStart w:id="114" w:name="_Toc158245534"/>
      <w:bookmarkStart w:id="115" w:name="_Toc170398002"/>
      <w:r w:rsidRPr="00FB79EA">
        <w:rPr>
          <w:rStyle w:val="19"/>
          <w:rFonts w:ascii="Times New Roman" w:eastAsiaTheme="majorEastAsia" w:hAnsi="Times New Roman"/>
          <w:b/>
          <w:color w:val="000000" w:themeColor="text1"/>
          <w:sz w:val="24"/>
          <w:szCs w:val="24"/>
        </w:rPr>
        <w:t>Глава 2. Положение об изменении видов разрешённого использования земельных участков и объектов капитального строительства физическими и юридическими лицам</w:t>
      </w:r>
      <w:bookmarkStart w:id="116" w:name="_Toc482832975"/>
      <w:r w:rsidRPr="00FB79EA">
        <w:rPr>
          <w:rStyle w:val="19"/>
          <w:rFonts w:ascii="Times New Roman" w:eastAsiaTheme="majorEastAsia" w:hAnsi="Times New Roman"/>
          <w:b/>
          <w:color w:val="000000" w:themeColor="text1"/>
          <w:sz w:val="24"/>
          <w:szCs w:val="24"/>
        </w:rPr>
        <w:t>и</w:t>
      </w:r>
      <w:bookmarkEnd w:id="112"/>
      <w:bookmarkEnd w:id="113"/>
      <w:bookmarkEnd w:id="114"/>
      <w:bookmarkEnd w:id="115"/>
    </w:p>
    <w:p w:rsidR="00FB79EA" w:rsidRPr="00FB79EA" w:rsidRDefault="00FB79EA" w:rsidP="00FB79EA">
      <w:pPr>
        <w:spacing w:before="240" w:after="240"/>
        <w:jc w:val="both"/>
        <w:outlineLvl w:val="2"/>
        <w:rPr>
          <w:b/>
          <w:iCs/>
          <w:color w:val="000000" w:themeColor="text1"/>
          <w:sz w:val="24"/>
          <w:szCs w:val="24"/>
        </w:rPr>
      </w:pPr>
      <w:bookmarkStart w:id="117" w:name="_Toc526332614"/>
      <w:bookmarkStart w:id="118" w:name="_Toc14774888"/>
      <w:bookmarkStart w:id="119" w:name="_Toc63064827"/>
      <w:bookmarkStart w:id="120" w:name="_Toc78550597"/>
      <w:bookmarkStart w:id="121" w:name="_Toc158245535"/>
      <w:bookmarkStart w:id="122" w:name="_Toc170398003"/>
      <w:r w:rsidRPr="00FB79EA">
        <w:rPr>
          <w:b/>
          <w:iCs/>
          <w:color w:val="000000" w:themeColor="text1"/>
          <w:sz w:val="24"/>
          <w:szCs w:val="24"/>
        </w:rPr>
        <w:lastRenderedPageBreak/>
        <w:t>Статья 8. Общие положения об изменении видов разрешенного использования земельных участков и объектов капитального строительства</w:t>
      </w:r>
      <w:bookmarkEnd w:id="117"/>
      <w:bookmarkEnd w:id="118"/>
      <w:bookmarkEnd w:id="119"/>
      <w:bookmarkEnd w:id="120"/>
      <w:bookmarkEnd w:id="121"/>
      <w:bookmarkEnd w:id="122"/>
    </w:p>
    <w:p w:rsidR="00FB79EA" w:rsidRPr="00FB79EA" w:rsidRDefault="00FB79EA" w:rsidP="00FB79EA">
      <w:pPr>
        <w:pStyle w:val="ConsPlusNormal"/>
        <w:ind w:firstLine="709"/>
        <w:jc w:val="both"/>
        <w:rPr>
          <w:rFonts w:ascii="Times New Roman" w:hAnsi="Times New Roman"/>
          <w:color w:val="000000" w:themeColor="text1"/>
          <w:sz w:val="24"/>
          <w:szCs w:val="24"/>
        </w:rPr>
      </w:pPr>
      <w:r w:rsidRPr="00FB79EA">
        <w:rPr>
          <w:rFonts w:ascii="Times New Roman" w:hAnsi="Times New Roman"/>
          <w:color w:val="000000" w:themeColor="text1"/>
          <w:sz w:val="24"/>
          <w:szCs w:val="24"/>
        </w:rPr>
        <w:t>1. Разрешенное использование земельных участков и объектов капитального строительства может быть следующих видов:</w:t>
      </w:r>
    </w:p>
    <w:p w:rsidR="00FB79EA" w:rsidRPr="00FB79EA" w:rsidRDefault="00FB79EA" w:rsidP="00FB79EA">
      <w:pPr>
        <w:pStyle w:val="ConsPlusNormal"/>
        <w:ind w:firstLine="709"/>
        <w:jc w:val="both"/>
        <w:rPr>
          <w:rFonts w:ascii="Times New Roman" w:hAnsi="Times New Roman"/>
          <w:color w:val="000000" w:themeColor="text1"/>
          <w:sz w:val="24"/>
          <w:szCs w:val="24"/>
        </w:rPr>
      </w:pPr>
      <w:bookmarkStart w:id="123" w:name="dst100597"/>
      <w:bookmarkEnd w:id="123"/>
      <w:r w:rsidRPr="00FB79EA">
        <w:rPr>
          <w:rFonts w:ascii="Times New Roman" w:hAnsi="Times New Roman"/>
          <w:color w:val="000000" w:themeColor="text1"/>
          <w:sz w:val="24"/>
          <w:szCs w:val="24"/>
        </w:rPr>
        <w:t>1) основные виды разрешенного использования;</w:t>
      </w:r>
    </w:p>
    <w:p w:rsidR="00FB79EA" w:rsidRPr="00FB79EA" w:rsidRDefault="00FB79EA" w:rsidP="00FB79EA">
      <w:pPr>
        <w:pStyle w:val="ConsPlusNormal"/>
        <w:ind w:firstLine="709"/>
        <w:jc w:val="both"/>
        <w:rPr>
          <w:rFonts w:ascii="Times New Roman" w:hAnsi="Times New Roman"/>
          <w:color w:val="000000" w:themeColor="text1"/>
          <w:sz w:val="24"/>
          <w:szCs w:val="24"/>
        </w:rPr>
      </w:pPr>
      <w:bookmarkStart w:id="124" w:name="dst100598"/>
      <w:bookmarkEnd w:id="124"/>
      <w:r w:rsidRPr="00FB79EA">
        <w:rPr>
          <w:rFonts w:ascii="Times New Roman" w:hAnsi="Times New Roman"/>
          <w:color w:val="000000" w:themeColor="text1"/>
          <w:sz w:val="24"/>
          <w:szCs w:val="24"/>
        </w:rPr>
        <w:t>2) условно разрешенные виды использования;</w:t>
      </w:r>
    </w:p>
    <w:p w:rsidR="00FB79EA" w:rsidRPr="00FB79EA" w:rsidRDefault="00FB79EA" w:rsidP="00FB79EA">
      <w:pPr>
        <w:pStyle w:val="ConsPlusNormal"/>
        <w:ind w:firstLine="709"/>
        <w:jc w:val="both"/>
        <w:rPr>
          <w:rFonts w:ascii="Times New Roman" w:hAnsi="Times New Roman"/>
          <w:color w:val="000000" w:themeColor="text1"/>
          <w:sz w:val="24"/>
          <w:szCs w:val="24"/>
        </w:rPr>
      </w:pPr>
      <w:bookmarkStart w:id="125" w:name="dst100599"/>
      <w:bookmarkEnd w:id="125"/>
      <w:r w:rsidRPr="00FB79EA">
        <w:rPr>
          <w:rFonts w:ascii="Times New Roman" w:hAnsi="Times New Roman"/>
          <w:color w:val="000000" w:themeColor="text1"/>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FB79EA" w:rsidRPr="00FB79EA" w:rsidRDefault="00FB79EA" w:rsidP="00FB79EA">
      <w:pPr>
        <w:pStyle w:val="ConsPlusNormal"/>
        <w:ind w:firstLine="709"/>
        <w:jc w:val="both"/>
        <w:rPr>
          <w:rFonts w:ascii="Times New Roman" w:hAnsi="Times New Roman"/>
          <w:color w:val="000000" w:themeColor="text1"/>
          <w:sz w:val="24"/>
          <w:szCs w:val="24"/>
        </w:rPr>
      </w:pPr>
      <w:bookmarkStart w:id="126" w:name="dst100600"/>
      <w:bookmarkEnd w:id="126"/>
      <w:r w:rsidRPr="00FB79EA">
        <w:rPr>
          <w:rFonts w:ascii="Times New Roman" w:hAnsi="Times New Roman"/>
          <w:color w:val="000000" w:themeColor="text1"/>
          <w:sz w:val="24"/>
          <w:szCs w:val="24"/>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bookmarkStart w:id="127" w:name="dst1349"/>
      <w:bookmarkEnd w:id="127"/>
    </w:p>
    <w:p w:rsidR="00FB79EA" w:rsidRPr="00FB79EA" w:rsidRDefault="00FB79EA" w:rsidP="00FB79EA">
      <w:pPr>
        <w:pStyle w:val="ConsPlusNormal"/>
        <w:numPr>
          <w:ilvl w:val="0"/>
          <w:numId w:val="11"/>
        </w:numPr>
        <w:tabs>
          <w:tab w:val="left" w:pos="993"/>
        </w:tabs>
        <w:adjustRightInd/>
        <w:ind w:left="0" w:firstLine="709"/>
        <w:jc w:val="both"/>
        <w:rPr>
          <w:rFonts w:ascii="Times New Roman" w:hAnsi="Times New Roman"/>
          <w:color w:val="000000" w:themeColor="text1"/>
          <w:sz w:val="24"/>
          <w:szCs w:val="24"/>
        </w:rPr>
      </w:pPr>
      <w:r w:rsidRPr="00FB79EA">
        <w:rPr>
          <w:rFonts w:ascii="Times New Roman" w:hAnsi="Times New Roman"/>
          <w:color w:val="000000" w:themeColor="text1"/>
          <w:sz w:val="24"/>
          <w:szCs w:val="24"/>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FB79EA" w:rsidRPr="00FB79EA" w:rsidRDefault="00FB79EA" w:rsidP="00FB79EA">
      <w:pPr>
        <w:pStyle w:val="ConsPlusNormal"/>
        <w:ind w:firstLine="709"/>
        <w:jc w:val="both"/>
        <w:rPr>
          <w:rFonts w:ascii="Times New Roman" w:hAnsi="Times New Roman"/>
          <w:color w:val="000000" w:themeColor="text1"/>
          <w:sz w:val="24"/>
          <w:szCs w:val="24"/>
        </w:rPr>
      </w:pPr>
      <w:bookmarkStart w:id="128" w:name="dst100601"/>
      <w:bookmarkEnd w:id="128"/>
      <w:r w:rsidRPr="00FB79EA">
        <w:rPr>
          <w:rFonts w:ascii="Times New Roman" w:hAnsi="Times New Roman"/>
          <w:color w:val="000000" w:themeColor="text1"/>
          <w:sz w:val="24"/>
          <w:szCs w:val="24"/>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FB79EA" w:rsidRPr="00FB79EA" w:rsidRDefault="00FB79EA" w:rsidP="00FB79EA">
      <w:pPr>
        <w:pStyle w:val="ConsPlusNormal"/>
        <w:ind w:firstLine="709"/>
        <w:jc w:val="both"/>
        <w:rPr>
          <w:rFonts w:ascii="Times New Roman" w:hAnsi="Times New Roman"/>
          <w:color w:val="000000" w:themeColor="text1"/>
          <w:sz w:val="24"/>
          <w:szCs w:val="24"/>
        </w:rPr>
      </w:pPr>
      <w:bookmarkStart w:id="129" w:name="dst100602"/>
      <w:bookmarkEnd w:id="129"/>
      <w:r w:rsidRPr="00FB79EA">
        <w:rPr>
          <w:rFonts w:ascii="Times New Roman" w:hAnsi="Times New Roman"/>
          <w:color w:val="000000" w:themeColor="text1"/>
          <w:sz w:val="24"/>
          <w:szCs w:val="24"/>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местного самоуправления, муниципальных учреждений, муниципальных унитарных предприятий, выбираются самостоятельно без дополнительных разрешений и согласования.</w:t>
      </w:r>
    </w:p>
    <w:p w:rsidR="00FB79EA" w:rsidRPr="00FB79EA" w:rsidRDefault="00FB79EA" w:rsidP="00FB79EA">
      <w:pPr>
        <w:pStyle w:val="ConsPlusNormal"/>
        <w:ind w:firstLine="709"/>
        <w:jc w:val="both"/>
        <w:rPr>
          <w:rFonts w:ascii="Times New Roman" w:hAnsi="Times New Roman"/>
          <w:color w:val="000000" w:themeColor="text1"/>
          <w:sz w:val="24"/>
          <w:szCs w:val="24"/>
        </w:rPr>
      </w:pPr>
      <w:bookmarkStart w:id="130" w:name="dst100603"/>
      <w:bookmarkEnd w:id="130"/>
      <w:r w:rsidRPr="00FB79EA">
        <w:rPr>
          <w:rFonts w:ascii="Times New Roman" w:hAnsi="Times New Roman"/>
          <w:color w:val="000000" w:themeColor="text1"/>
          <w:sz w:val="24"/>
          <w:szCs w:val="24"/>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FB79EA" w:rsidRPr="00FB79EA" w:rsidRDefault="00FB79EA" w:rsidP="00FB79EA">
      <w:pPr>
        <w:pStyle w:val="ConsPlusNormal"/>
        <w:ind w:firstLine="709"/>
        <w:jc w:val="both"/>
        <w:rPr>
          <w:rFonts w:ascii="Times New Roman" w:hAnsi="Times New Roman"/>
          <w:color w:val="000000" w:themeColor="text1"/>
          <w:sz w:val="24"/>
          <w:szCs w:val="24"/>
        </w:rPr>
      </w:pPr>
      <w:bookmarkStart w:id="131" w:name="dst100604"/>
      <w:bookmarkEnd w:id="131"/>
      <w:r w:rsidRPr="00FB79EA">
        <w:rPr>
          <w:rFonts w:ascii="Times New Roman" w:hAnsi="Times New Roman"/>
          <w:color w:val="000000" w:themeColor="text1"/>
          <w:sz w:val="24"/>
          <w:szCs w:val="24"/>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18" w:anchor="dst100615" w:history="1">
        <w:r w:rsidRPr="00FB79EA">
          <w:rPr>
            <w:rFonts w:ascii="Times New Roman" w:hAnsi="Times New Roman"/>
            <w:color w:val="000000" w:themeColor="text1"/>
            <w:sz w:val="24"/>
            <w:szCs w:val="24"/>
          </w:rPr>
          <w:t>статьей 39</w:t>
        </w:r>
      </w:hyperlink>
      <w:r w:rsidRPr="00FB79EA">
        <w:rPr>
          <w:rFonts w:ascii="Times New Roman" w:hAnsi="Times New Roman"/>
          <w:color w:val="000000" w:themeColor="text1"/>
          <w:sz w:val="24"/>
          <w:szCs w:val="24"/>
        </w:rPr>
        <w:t>Градостроительного кодекса Российской Федерации.</w:t>
      </w:r>
    </w:p>
    <w:p w:rsidR="00FB79EA" w:rsidRPr="00FB79EA" w:rsidRDefault="00FB79EA" w:rsidP="00FB79EA">
      <w:pPr>
        <w:pStyle w:val="ConsPlusNormal"/>
        <w:ind w:firstLine="709"/>
        <w:jc w:val="both"/>
        <w:rPr>
          <w:rFonts w:ascii="Times New Roman" w:hAnsi="Times New Roman"/>
          <w:b/>
          <w:color w:val="000000" w:themeColor="text1"/>
          <w:sz w:val="24"/>
          <w:szCs w:val="24"/>
        </w:rPr>
      </w:pPr>
      <w:bookmarkStart w:id="132" w:name="dst100605"/>
      <w:bookmarkEnd w:id="132"/>
      <w:r w:rsidRPr="00FB79EA">
        <w:rPr>
          <w:rFonts w:ascii="Times New Roman" w:hAnsi="Times New Roman"/>
          <w:color w:val="000000" w:themeColor="text1"/>
          <w:sz w:val="24"/>
          <w:szCs w:val="24"/>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FB79EA" w:rsidRPr="00FB79EA" w:rsidRDefault="00FB79EA" w:rsidP="00FB79EA">
      <w:pPr>
        <w:pStyle w:val="ConsPlusNormal"/>
        <w:spacing w:before="240" w:after="240"/>
        <w:jc w:val="both"/>
        <w:outlineLvl w:val="2"/>
        <w:rPr>
          <w:rFonts w:ascii="Times New Roman" w:hAnsi="Times New Roman"/>
          <w:b/>
          <w:color w:val="000000" w:themeColor="text1"/>
          <w:sz w:val="24"/>
          <w:szCs w:val="24"/>
        </w:rPr>
      </w:pPr>
      <w:bookmarkStart w:id="133" w:name="_Toc14774890"/>
      <w:bookmarkStart w:id="134" w:name="_Toc63064828"/>
      <w:bookmarkStart w:id="135" w:name="_Toc78550598"/>
      <w:bookmarkStart w:id="136" w:name="_Toc158245536"/>
      <w:bookmarkStart w:id="137" w:name="_Toc170398004"/>
      <w:r w:rsidRPr="00FB79EA">
        <w:rPr>
          <w:rFonts w:ascii="Times New Roman" w:hAnsi="Times New Roman"/>
          <w:b/>
          <w:color w:val="000000" w:themeColor="text1"/>
          <w:sz w:val="24"/>
          <w:szCs w:val="24"/>
        </w:rPr>
        <w:t xml:space="preserve">Статья 9. </w:t>
      </w:r>
      <w:r w:rsidRPr="00FB79EA">
        <w:rPr>
          <w:rFonts w:ascii="Times New Roman" w:hAnsi="Times New Roman"/>
          <w:b/>
          <w:bCs/>
          <w:color w:val="000000" w:themeColor="text1"/>
          <w:sz w:val="24"/>
          <w:szCs w:val="24"/>
        </w:rPr>
        <w:t>Порядок предоставления разрешения на условно разрешенный вид использования земельного участка или объекта капитального строительства</w:t>
      </w:r>
      <w:bookmarkEnd w:id="133"/>
      <w:bookmarkEnd w:id="134"/>
      <w:bookmarkEnd w:id="135"/>
      <w:bookmarkEnd w:id="136"/>
      <w:bookmarkEnd w:id="137"/>
    </w:p>
    <w:p w:rsidR="00FB79EA" w:rsidRPr="00FB79EA" w:rsidRDefault="00FB79EA" w:rsidP="00FB79EA">
      <w:pPr>
        <w:pStyle w:val="ConsPlusNormal"/>
        <w:ind w:firstLine="709"/>
        <w:jc w:val="both"/>
        <w:rPr>
          <w:rFonts w:ascii="Times New Roman" w:hAnsi="Times New Roman"/>
          <w:color w:val="000000" w:themeColor="text1"/>
          <w:sz w:val="24"/>
          <w:szCs w:val="24"/>
        </w:rPr>
      </w:pPr>
      <w:bookmarkStart w:id="138" w:name="_Toc482832980"/>
      <w:bookmarkEnd w:id="116"/>
      <w:r w:rsidRPr="00FB79EA">
        <w:rPr>
          <w:rFonts w:ascii="Times New Roman" w:hAnsi="Times New Roman"/>
          <w:color w:val="000000" w:themeColor="text1"/>
          <w:sz w:val="24"/>
          <w:szCs w:val="24"/>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 (далее – электронный документ, подписанный электронной подписью).</w:t>
      </w:r>
    </w:p>
    <w:p w:rsidR="00FB79EA" w:rsidRPr="00FB79EA" w:rsidRDefault="00FB79EA" w:rsidP="00FB79EA">
      <w:pPr>
        <w:pStyle w:val="ConsPlusNormal"/>
        <w:ind w:firstLine="709"/>
        <w:jc w:val="both"/>
        <w:rPr>
          <w:rFonts w:ascii="Times New Roman" w:hAnsi="Times New Roman"/>
          <w:color w:val="000000" w:themeColor="text1"/>
          <w:sz w:val="24"/>
          <w:szCs w:val="24"/>
        </w:rPr>
      </w:pPr>
      <w:r w:rsidRPr="00FB79EA">
        <w:rPr>
          <w:rFonts w:ascii="Times New Roman" w:hAnsi="Times New Roman"/>
          <w:color w:val="000000" w:themeColor="text1"/>
          <w:sz w:val="24"/>
          <w:szCs w:val="24"/>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w:t>
      </w:r>
      <w:r w:rsidRPr="00FB79EA">
        <w:rPr>
          <w:rFonts w:ascii="Times New Roman" w:hAnsi="Times New Roman"/>
          <w:color w:val="000000" w:themeColor="text1"/>
          <w:sz w:val="24"/>
          <w:szCs w:val="24"/>
        </w:rPr>
        <w:lastRenderedPageBreak/>
        <w:t>слушаниях, проводимых в порядке, установленном статьей 5.1 Градостроительного кодекса Российской Федерации, с учетом положений настоящей статьи.</w:t>
      </w:r>
    </w:p>
    <w:p w:rsidR="00FB79EA" w:rsidRPr="00FB79EA" w:rsidRDefault="00FB79EA" w:rsidP="00FB79EA">
      <w:pPr>
        <w:pStyle w:val="ConsPlusNormal"/>
        <w:ind w:firstLine="709"/>
        <w:jc w:val="both"/>
        <w:rPr>
          <w:rFonts w:ascii="Times New Roman" w:hAnsi="Times New Roman"/>
          <w:color w:val="000000" w:themeColor="text1"/>
          <w:sz w:val="24"/>
          <w:szCs w:val="24"/>
        </w:rPr>
      </w:pPr>
      <w:r w:rsidRPr="00FB79EA">
        <w:rPr>
          <w:rFonts w:ascii="Times New Roman" w:hAnsi="Times New Roman"/>
          <w:color w:val="000000" w:themeColor="text1"/>
          <w:sz w:val="24"/>
          <w:szCs w:val="24"/>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FB79EA" w:rsidRPr="00FB79EA" w:rsidRDefault="00FB79EA" w:rsidP="00FB79EA">
      <w:pPr>
        <w:pStyle w:val="ConsPlusNormal"/>
        <w:ind w:firstLine="709"/>
        <w:jc w:val="both"/>
        <w:rPr>
          <w:rFonts w:ascii="Times New Roman" w:hAnsi="Times New Roman"/>
          <w:color w:val="000000" w:themeColor="text1"/>
          <w:sz w:val="24"/>
          <w:szCs w:val="24"/>
        </w:rPr>
      </w:pPr>
      <w:r w:rsidRPr="00FB79EA">
        <w:rPr>
          <w:rFonts w:ascii="Times New Roman" w:hAnsi="Times New Roman"/>
          <w:color w:val="000000" w:themeColor="text1"/>
          <w:sz w:val="24"/>
          <w:szCs w:val="24"/>
        </w:rP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FB79EA" w:rsidRPr="00FB79EA" w:rsidRDefault="00FB79EA" w:rsidP="00FB79EA">
      <w:pPr>
        <w:pStyle w:val="ConsPlusNormal"/>
        <w:ind w:firstLine="709"/>
        <w:jc w:val="both"/>
        <w:rPr>
          <w:rFonts w:ascii="Times New Roman" w:hAnsi="Times New Roman"/>
          <w:color w:val="000000" w:themeColor="text1"/>
          <w:sz w:val="24"/>
          <w:szCs w:val="24"/>
        </w:rPr>
      </w:pPr>
      <w:r w:rsidRPr="00FB79EA">
        <w:rPr>
          <w:rFonts w:ascii="Times New Roman" w:hAnsi="Times New Roman"/>
          <w:color w:val="000000" w:themeColor="text1"/>
          <w:sz w:val="24"/>
          <w:szCs w:val="24"/>
        </w:rP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муниципального района «Усть-Куломский» и нормативным правовым актом представительного органа, утверждающего порядок организации и проведения публичных слушаний, общественных обсуждений на территории муниципального образования муниципального района «Усть-Куломский и не может быть более одного месяца.</w:t>
      </w:r>
    </w:p>
    <w:p w:rsidR="00FB79EA" w:rsidRPr="00FB79EA" w:rsidRDefault="00FB79EA" w:rsidP="00FB79EA">
      <w:pPr>
        <w:pStyle w:val="ConsPlusNormal"/>
        <w:ind w:firstLine="709"/>
        <w:jc w:val="both"/>
        <w:rPr>
          <w:rFonts w:ascii="Times New Roman" w:hAnsi="Times New Roman"/>
          <w:color w:val="000000" w:themeColor="text1"/>
          <w:sz w:val="24"/>
          <w:szCs w:val="24"/>
        </w:rPr>
      </w:pPr>
      <w:r w:rsidRPr="00FB79EA">
        <w:rPr>
          <w:rFonts w:ascii="Times New Roman" w:hAnsi="Times New Roman"/>
          <w:color w:val="000000" w:themeColor="text1"/>
          <w:sz w:val="24"/>
          <w:szCs w:val="24"/>
        </w:rPr>
        <w:t>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муниципального района.</w:t>
      </w:r>
    </w:p>
    <w:p w:rsidR="00FB79EA" w:rsidRPr="00FB79EA" w:rsidRDefault="00FB79EA" w:rsidP="00FB79EA">
      <w:pPr>
        <w:pStyle w:val="ConsPlusNormal"/>
        <w:ind w:firstLine="709"/>
        <w:jc w:val="both"/>
        <w:rPr>
          <w:rFonts w:ascii="Times New Roman" w:hAnsi="Times New Roman"/>
          <w:color w:val="000000" w:themeColor="text1"/>
          <w:sz w:val="24"/>
          <w:szCs w:val="24"/>
        </w:rPr>
      </w:pPr>
      <w:r w:rsidRPr="00FB79EA">
        <w:rPr>
          <w:rFonts w:ascii="Times New Roman" w:hAnsi="Times New Roman"/>
          <w:color w:val="000000" w:themeColor="text1"/>
          <w:sz w:val="24"/>
          <w:szCs w:val="24"/>
        </w:rPr>
        <w:t>9. На основании указанных в части 8 настоящей статьи рекомендаций Глава муниципального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p w:rsidR="00FB79EA" w:rsidRPr="00FB79EA" w:rsidRDefault="00FB79EA" w:rsidP="00FB79EA">
      <w:pPr>
        <w:pStyle w:val="ConsPlusNormal"/>
        <w:ind w:firstLine="709"/>
        <w:jc w:val="both"/>
        <w:rPr>
          <w:rFonts w:ascii="Times New Roman" w:hAnsi="Times New Roman"/>
          <w:color w:val="000000" w:themeColor="text1"/>
          <w:sz w:val="24"/>
          <w:szCs w:val="24"/>
        </w:rPr>
      </w:pPr>
      <w:r w:rsidRPr="00FB79EA">
        <w:rPr>
          <w:rFonts w:ascii="Times New Roman" w:hAnsi="Times New Roman"/>
          <w:color w:val="000000" w:themeColor="text1"/>
          <w:sz w:val="24"/>
          <w:szCs w:val="24"/>
        </w:rPr>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FB79EA" w:rsidRPr="00FB79EA" w:rsidRDefault="00FB79EA" w:rsidP="00FB79EA">
      <w:pPr>
        <w:pStyle w:val="ConsPlusNormal"/>
        <w:ind w:firstLine="709"/>
        <w:jc w:val="both"/>
        <w:rPr>
          <w:rFonts w:ascii="Times New Roman" w:hAnsi="Times New Roman"/>
          <w:color w:val="000000" w:themeColor="text1"/>
          <w:sz w:val="24"/>
          <w:szCs w:val="24"/>
        </w:rPr>
      </w:pPr>
      <w:r w:rsidRPr="00FB79EA">
        <w:rPr>
          <w:rFonts w:ascii="Times New Roman" w:hAnsi="Times New Roman"/>
          <w:color w:val="000000" w:themeColor="text1"/>
          <w:sz w:val="24"/>
          <w:szCs w:val="24"/>
        </w:rP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FB79EA" w:rsidRPr="00FB79EA" w:rsidRDefault="00FB79EA" w:rsidP="00FB79EA">
      <w:pPr>
        <w:pStyle w:val="ConsPlusNormal"/>
        <w:ind w:firstLine="709"/>
        <w:jc w:val="both"/>
        <w:rPr>
          <w:rFonts w:ascii="Times New Roman" w:hAnsi="Times New Roman"/>
          <w:color w:val="000000" w:themeColor="text1"/>
          <w:sz w:val="24"/>
          <w:szCs w:val="24"/>
        </w:rPr>
      </w:pPr>
      <w:r w:rsidRPr="00FB79EA">
        <w:rPr>
          <w:rFonts w:ascii="Times New Roman" w:hAnsi="Times New Roman"/>
          <w:color w:val="000000" w:themeColor="text1"/>
          <w:sz w:val="24"/>
          <w:szCs w:val="24"/>
        </w:rPr>
        <w:lastRenderedPageBreak/>
        <w:t>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FB79EA" w:rsidRPr="00FB79EA" w:rsidRDefault="00FB79EA" w:rsidP="00FB79EA">
      <w:pPr>
        <w:pStyle w:val="ConsPlusNormal"/>
        <w:ind w:firstLine="709"/>
        <w:jc w:val="both"/>
        <w:rPr>
          <w:rFonts w:ascii="Times New Roman" w:hAnsi="Times New Roman"/>
          <w:color w:val="000000" w:themeColor="text1"/>
          <w:sz w:val="24"/>
          <w:szCs w:val="24"/>
        </w:rPr>
      </w:pPr>
      <w:r w:rsidRPr="00FB79EA">
        <w:rPr>
          <w:rFonts w:ascii="Times New Roman" w:hAnsi="Times New Roman"/>
          <w:color w:val="000000" w:themeColor="text1"/>
          <w:sz w:val="24"/>
          <w:szCs w:val="24"/>
        </w:rPr>
        <w:t xml:space="preserve">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 </w:t>
      </w:r>
    </w:p>
    <w:p w:rsidR="00FB79EA" w:rsidRPr="00FB79EA" w:rsidRDefault="00FB79EA" w:rsidP="00FB79EA">
      <w:pPr>
        <w:pStyle w:val="ConsPlusNormal"/>
        <w:ind w:firstLine="709"/>
        <w:jc w:val="both"/>
        <w:rPr>
          <w:rFonts w:ascii="Times New Roman" w:hAnsi="Times New Roman"/>
          <w:color w:val="000000" w:themeColor="text1"/>
          <w:sz w:val="24"/>
          <w:szCs w:val="24"/>
        </w:rPr>
      </w:pPr>
    </w:p>
    <w:p w:rsidR="00FB79EA" w:rsidRPr="00FB79EA" w:rsidRDefault="00FB79EA" w:rsidP="00FB79EA">
      <w:pPr>
        <w:spacing w:before="240" w:after="240"/>
        <w:jc w:val="both"/>
        <w:outlineLvl w:val="2"/>
        <w:rPr>
          <w:b/>
          <w:bCs/>
          <w:color w:val="000000" w:themeColor="text1"/>
          <w:sz w:val="24"/>
          <w:szCs w:val="24"/>
        </w:rPr>
      </w:pPr>
      <w:bookmarkStart w:id="139" w:name="_Toc526332616"/>
      <w:bookmarkStart w:id="140" w:name="_Toc14774891"/>
      <w:bookmarkStart w:id="141" w:name="_Toc63064841"/>
      <w:bookmarkStart w:id="142" w:name="_Toc78550611"/>
      <w:bookmarkStart w:id="143" w:name="_Toc158245537"/>
      <w:bookmarkStart w:id="144" w:name="_Toc170398005"/>
      <w:r w:rsidRPr="00FB79EA">
        <w:rPr>
          <w:b/>
          <w:bCs/>
          <w:color w:val="000000" w:themeColor="text1"/>
          <w:sz w:val="24"/>
          <w:szCs w:val="24"/>
        </w:rPr>
        <w:t>Статья 10. Отклонение от предельных параметров разрешенного строительства, реконструкции объектов капитального строительства</w:t>
      </w:r>
      <w:bookmarkEnd w:id="139"/>
      <w:bookmarkEnd w:id="140"/>
      <w:bookmarkEnd w:id="141"/>
      <w:bookmarkEnd w:id="142"/>
      <w:bookmarkEnd w:id="143"/>
      <w:bookmarkEnd w:id="144"/>
    </w:p>
    <w:p w:rsidR="00FB79EA" w:rsidRPr="00FB79EA" w:rsidRDefault="00FB79EA" w:rsidP="00FB79EA">
      <w:pPr>
        <w:pStyle w:val="aa"/>
        <w:numPr>
          <w:ilvl w:val="0"/>
          <w:numId w:val="16"/>
        </w:numPr>
        <w:tabs>
          <w:tab w:val="left" w:pos="993"/>
        </w:tabs>
        <w:ind w:left="0" w:firstLine="709"/>
        <w:jc w:val="both"/>
        <w:rPr>
          <w:color w:val="000000" w:themeColor="text1"/>
          <w:sz w:val="24"/>
          <w:szCs w:val="24"/>
        </w:rPr>
      </w:pPr>
      <w:r w:rsidRPr="00FB79EA">
        <w:rPr>
          <w:color w:val="000000" w:themeColor="text1"/>
          <w:sz w:val="24"/>
          <w:szCs w:val="24"/>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FB79EA" w:rsidRPr="00FB79EA" w:rsidRDefault="00FB79EA" w:rsidP="00FB79EA">
      <w:pPr>
        <w:pStyle w:val="aa"/>
        <w:tabs>
          <w:tab w:val="left" w:pos="993"/>
        </w:tabs>
        <w:ind w:left="0" w:firstLine="709"/>
        <w:jc w:val="both"/>
        <w:rPr>
          <w:color w:val="000000" w:themeColor="text1"/>
          <w:sz w:val="24"/>
          <w:szCs w:val="24"/>
        </w:rPr>
      </w:pPr>
      <w:r w:rsidRPr="00FB79EA">
        <w:rPr>
          <w:color w:val="000000" w:themeColor="text1"/>
          <w:sz w:val="24"/>
          <w:szCs w:val="24"/>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FB79EA" w:rsidRPr="00FB79EA" w:rsidRDefault="00FB79EA" w:rsidP="00FB79EA">
      <w:pPr>
        <w:ind w:firstLine="709"/>
        <w:jc w:val="both"/>
        <w:rPr>
          <w:color w:val="000000" w:themeColor="text1"/>
          <w:sz w:val="24"/>
          <w:szCs w:val="24"/>
        </w:rPr>
      </w:pPr>
      <w:bookmarkStart w:id="145" w:name="dst1301"/>
      <w:bookmarkEnd w:id="145"/>
      <w:r w:rsidRPr="00FB79EA">
        <w:rPr>
          <w:color w:val="000000" w:themeColor="text1"/>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FB79EA" w:rsidRPr="00FB79EA" w:rsidRDefault="00FB79EA" w:rsidP="00FB79EA">
      <w:pPr>
        <w:ind w:firstLine="709"/>
        <w:jc w:val="both"/>
        <w:rPr>
          <w:color w:val="000000" w:themeColor="text1"/>
          <w:sz w:val="24"/>
          <w:szCs w:val="24"/>
        </w:rPr>
      </w:pPr>
      <w:bookmarkStart w:id="146" w:name="dst100631"/>
      <w:bookmarkEnd w:id="146"/>
      <w:r w:rsidRPr="00FB79EA">
        <w:rPr>
          <w:color w:val="000000" w:themeColor="text1"/>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FB79EA" w:rsidRPr="00FB79EA" w:rsidRDefault="00FB79EA" w:rsidP="00FB79EA">
      <w:pPr>
        <w:ind w:firstLine="709"/>
        <w:jc w:val="both"/>
        <w:rPr>
          <w:color w:val="000000" w:themeColor="text1"/>
          <w:sz w:val="24"/>
          <w:szCs w:val="24"/>
        </w:rPr>
      </w:pPr>
      <w:bookmarkStart w:id="147" w:name="dst2202"/>
      <w:bookmarkEnd w:id="147"/>
      <w:r w:rsidRPr="00FB79EA">
        <w:rPr>
          <w:color w:val="000000" w:themeColor="text1"/>
          <w:sz w:val="24"/>
          <w:szCs w:val="24"/>
        </w:rPr>
        <w:lastRenderedPageBreak/>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за исключением случая, указанного в части 1.1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FB79EA" w:rsidRPr="00FB79EA" w:rsidRDefault="00FB79EA" w:rsidP="00FB79EA">
      <w:pPr>
        <w:ind w:firstLine="709"/>
        <w:jc w:val="both"/>
        <w:rPr>
          <w:color w:val="000000" w:themeColor="text1"/>
          <w:sz w:val="24"/>
          <w:szCs w:val="24"/>
        </w:rPr>
      </w:pPr>
      <w:bookmarkStart w:id="148" w:name="dst2203"/>
      <w:bookmarkEnd w:id="148"/>
      <w:r w:rsidRPr="00FB79EA">
        <w:rPr>
          <w:color w:val="000000" w:themeColor="text1"/>
          <w:sz w:val="24"/>
          <w:szCs w:val="24"/>
        </w:rP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муниципального района.</w:t>
      </w:r>
    </w:p>
    <w:p w:rsidR="00FB79EA" w:rsidRPr="00FB79EA" w:rsidRDefault="00FB79EA" w:rsidP="00FB79EA">
      <w:pPr>
        <w:ind w:firstLine="709"/>
        <w:jc w:val="both"/>
        <w:rPr>
          <w:color w:val="000000" w:themeColor="text1"/>
          <w:sz w:val="24"/>
          <w:szCs w:val="24"/>
        </w:rPr>
      </w:pPr>
      <w:bookmarkStart w:id="149" w:name="dst100634"/>
      <w:bookmarkEnd w:id="149"/>
      <w:r w:rsidRPr="00FB79EA">
        <w:rPr>
          <w:color w:val="000000" w:themeColor="text1"/>
          <w:sz w:val="24"/>
          <w:szCs w:val="24"/>
        </w:rPr>
        <w:t>6. Глава муниципального района в течение семи дней со дня поступления указанных в </w:t>
      </w:r>
      <w:hyperlink r:id="rId19" w:anchor="dst100633" w:history="1">
        <w:r w:rsidRPr="00FB79EA">
          <w:rPr>
            <w:color w:val="000000" w:themeColor="text1"/>
            <w:sz w:val="24"/>
            <w:szCs w:val="24"/>
          </w:rPr>
          <w:t>части 5</w:t>
        </w:r>
      </w:hyperlink>
      <w:r w:rsidRPr="00FB79EA">
        <w:rPr>
          <w:color w:val="000000" w:themeColor="text1"/>
          <w:sz w:val="24"/>
          <w:szCs w:val="24"/>
        </w:rPr>
        <w:t>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FB79EA" w:rsidRPr="00FB79EA" w:rsidRDefault="00FB79EA" w:rsidP="00FB79EA">
      <w:pPr>
        <w:ind w:firstLine="709"/>
        <w:jc w:val="both"/>
        <w:rPr>
          <w:color w:val="000000" w:themeColor="text1"/>
          <w:sz w:val="24"/>
          <w:szCs w:val="24"/>
        </w:rPr>
      </w:pPr>
      <w:bookmarkStart w:id="150" w:name="dst2469"/>
      <w:bookmarkEnd w:id="150"/>
      <w:r w:rsidRPr="00FB79EA">
        <w:rPr>
          <w:color w:val="000000" w:themeColor="text1"/>
          <w:sz w:val="24"/>
          <w:szCs w:val="24"/>
        </w:rPr>
        <w:t>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0" w:anchor="dst2783" w:history="1">
        <w:r w:rsidRPr="00FB79EA">
          <w:rPr>
            <w:color w:val="000000" w:themeColor="text1"/>
            <w:sz w:val="24"/>
            <w:szCs w:val="24"/>
          </w:rPr>
          <w:t>части 2 статьи 55.32</w:t>
        </w:r>
      </w:hyperlink>
      <w:r w:rsidRPr="00FB79EA">
        <w:rPr>
          <w:color w:val="000000" w:themeColor="text1"/>
          <w:sz w:val="24"/>
          <w:szCs w:val="24"/>
        </w:rPr>
        <w:t>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21" w:anchor="dst2783" w:history="1">
        <w:r w:rsidRPr="00FB79EA">
          <w:rPr>
            <w:color w:val="000000" w:themeColor="text1"/>
            <w:sz w:val="24"/>
            <w:szCs w:val="24"/>
          </w:rPr>
          <w:t>части 2 статьи 55.32</w:t>
        </w:r>
      </w:hyperlink>
      <w:r w:rsidRPr="00FB79EA">
        <w:rPr>
          <w:color w:val="000000" w:themeColor="text1"/>
          <w:sz w:val="24"/>
          <w:szCs w:val="24"/>
        </w:rPr>
        <w:t>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FB79EA" w:rsidRPr="00FB79EA" w:rsidRDefault="00FB79EA" w:rsidP="00FB79EA">
      <w:pPr>
        <w:ind w:firstLine="709"/>
        <w:jc w:val="both"/>
        <w:rPr>
          <w:color w:val="000000" w:themeColor="text1"/>
          <w:sz w:val="24"/>
          <w:szCs w:val="24"/>
        </w:rPr>
      </w:pPr>
      <w:bookmarkStart w:id="151" w:name="dst100635"/>
      <w:bookmarkEnd w:id="151"/>
      <w:r w:rsidRPr="00FB79EA">
        <w:rPr>
          <w:color w:val="000000" w:themeColor="text1"/>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FB79EA" w:rsidRPr="00FB79EA" w:rsidRDefault="00FB79EA" w:rsidP="00FB79EA">
      <w:pPr>
        <w:ind w:firstLine="709"/>
        <w:jc w:val="both"/>
        <w:rPr>
          <w:color w:val="000000" w:themeColor="text1"/>
          <w:sz w:val="24"/>
          <w:szCs w:val="24"/>
        </w:rPr>
      </w:pPr>
      <w:bookmarkStart w:id="152" w:name="dst1972"/>
      <w:bookmarkEnd w:id="152"/>
      <w:r w:rsidRPr="00FB79EA">
        <w:rPr>
          <w:color w:val="000000" w:themeColor="text1"/>
          <w:sz w:val="24"/>
          <w:szCs w:val="24"/>
        </w:rP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FB79EA" w:rsidRPr="00FB79EA" w:rsidRDefault="00FB79EA" w:rsidP="00FB79EA">
      <w:pPr>
        <w:pStyle w:val="ConsPlusNormal"/>
        <w:ind w:firstLine="709"/>
        <w:jc w:val="both"/>
        <w:rPr>
          <w:rFonts w:ascii="Times New Roman" w:hAnsi="Times New Roman"/>
          <w:color w:val="000000" w:themeColor="text1"/>
          <w:sz w:val="24"/>
          <w:szCs w:val="24"/>
        </w:rPr>
      </w:pPr>
    </w:p>
    <w:p w:rsidR="00FB79EA" w:rsidRPr="00FB79EA" w:rsidRDefault="00FB79EA" w:rsidP="00FB79EA">
      <w:pPr>
        <w:pStyle w:val="ConsPlusNormal"/>
        <w:spacing w:before="240"/>
        <w:jc w:val="center"/>
        <w:outlineLvl w:val="1"/>
        <w:rPr>
          <w:rStyle w:val="19"/>
          <w:rFonts w:ascii="Times New Roman" w:eastAsiaTheme="majorEastAsia" w:hAnsi="Times New Roman"/>
          <w:b/>
          <w:color w:val="000000" w:themeColor="text1"/>
          <w:sz w:val="24"/>
          <w:szCs w:val="24"/>
        </w:rPr>
      </w:pPr>
      <w:bookmarkStart w:id="153" w:name="_Toc14774892"/>
      <w:bookmarkStart w:id="154" w:name="_Toc63064829"/>
      <w:bookmarkStart w:id="155" w:name="_Toc78550599"/>
      <w:bookmarkStart w:id="156" w:name="_Toc158245538"/>
      <w:bookmarkStart w:id="157" w:name="_Toc170398006"/>
      <w:r w:rsidRPr="00FB79EA">
        <w:rPr>
          <w:rStyle w:val="19"/>
          <w:rFonts w:ascii="Times New Roman" w:eastAsiaTheme="majorEastAsia" w:hAnsi="Times New Roman"/>
          <w:b/>
          <w:color w:val="000000" w:themeColor="text1"/>
          <w:sz w:val="24"/>
          <w:szCs w:val="24"/>
        </w:rPr>
        <w:lastRenderedPageBreak/>
        <w:t>Глава 3. Положение о подготовке документации по планировке территории органами местного самоуправления</w:t>
      </w:r>
      <w:bookmarkEnd w:id="153"/>
      <w:bookmarkEnd w:id="154"/>
      <w:bookmarkEnd w:id="155"/>
      <w:bookmarkEnd w:id="156"/>
      <w:bookmarkEnd w:id="157"/>
    </w:p>
    <w:p w:rsidR="00FB79EA" w:rsidRPr="00FB79EA" w:rsidRDefault="00FB79EA" w:rsidP="00FB79EA">
      <w:pPr>
        <w:pStyle w:val="ConsPlusNormal"/>
        <w:spacing w:before="240" w:after="240"/>
        <w:jc w:val="both"/>
        <w:outlineLvl w:val="2"/>
        <w:rPr>
          <w:rFonts w:ascii="Times New Roman" w:hAnsi="Times New Roman"/>
          <w:b/>
          <w:color w:val="000000" w:themeColor="text1"/>
          <w:sz w:val="24"/>
          <w:szCs w:val="24"/>
        </w:rPr>
      </w:pPr>
      <w:bookmarkStart w:id="158" w:name="_Toc14774893"/>
      <w:bookmarkStart w:id="159" w:name="_Toc63064830"/>
      <w:bookmarkStart w:id="160" w:name="_Toc78550600"/>
      <w:bookmarkStart w:id="161" w:name="_Toc158245539"/>
      <w:bookmarkStart w:id="162" w:name="_Toc170398007"/>
      <w:r w:rsidRPr="00FB79EA">
        <w:rPr>
          <w:rFonts w:ascii="Times New Roman" w:hAnsi="Times New Roman"/>
          <w:b/>
          <w:color w:val="000000" w:themeColor="text1"/>
          <w:sz w:val="24"/>
          <w:szCs w:val="24"/>
        </w:rPr>
        <w:t>Статья 11. Общие требования к документации по планировке территории</w:t>
      </w:r>
      <w:bookmarkEnd w:id="158"/>
      <w:bookmarkEnd w:id="159"/>
      <w:bookmarkEnd w:id="160"/>
      <w:bookmarkEnd w:id="161"/>
      <w:bookmarkEnd w:id="162"/>
    </w:p>
    <w:p w:rsidR="00FB79EA" w:rsidRPr="00FB79EA" w:rsidRDefault="00FB79EA" w:rsidP="00FB79EA">
      <w:pPr>
        <w:pStyle w:val="ConsPlusNormal"/>
        <w:ind w:firstLine="709"/>
        <w:jc w:val="both"/>
        <w:rPr>
          <w:rFonts w:ascii="Times New Roman" w:hAnsi="Times New Roman"/>
          <w:color w:val="000000" w:themeColor="text1"/>
          <w:sz w:val="24"/>
          <w:szCs w:val="24"/>
        </w:rPr>
      </w:pPr>
      <w:bookmarkStart w:id="163" w:name="_Toc14774894"/>
      <w:r w:rsidRPr="00FB79EA">
        <w:rPr>
          <w:rFonts w:ascii="Times New Roman" w:hAnsi="Times New Roman"/>
          <w:color w:val="000000" w:themeColor="text1"/>
          <w:sz w:val="24"/>
          <w:szCs w:val="24"/>
        </w:rP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территории, в отношении которой предусматривается осуществление комплексного развития территории.</w:t>
      </w:r>
    </w:p>
    <w:p w:rsidR="00FB79EA" w:rsidRPr="00FB79EA" w:rsidRDefault="00FB79EA" w:rsidP="00FB79EA">
      <w:pPr>
        <w:pStyle w:val="ConsPlusNormal"/>
        <w:ind w:firstLine="709"/>
        <w:jc w:val="both"/>
        <w:rPr>
          <w:rFonts w:ascii="Times New Roman" w:hAnsi="Times New Roman"/>
          <w:color w:val="000000" w:themeColor="text1"/>
          <w:sz w:val="24"/>
          <w:szCs w:val="24"/>
        </w:rPr>
      </w:pPr>
      <w:bookmarkStart w:id="164" w:name="dst1356"/>
      <w:bookmarkEnd w:id="164"/>
      <w:r w:rsidRPr="00FB79EA">
        <w:rPr>
          <w:rFonts w:ascii="Times New Roman" w:hAnsi="Times New Roman"/>
          <w:color w:val="000000" w:themeColor="text1"/>
          <w:sz w:val="24"/>
          <w:szCs w:val="24"/>
        </w:rP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FB79EA" w:rsidRPr="00FB79EA" w:rsidRDefault="00FB79EA" w:rsidP="00FB79EA">
      <w:pPr>
        <w:pStyle w:val="ConsPlusNormal"/>
        <w:ind w:firstLine="709"/>
        <w:jc w:val="both"/>
        <w:rPr>
          <w:rFonts w:ascii="Times New Roman" w:hAnsi="Times New Roman"/>
          <w:color w:val="000000" w:themeColor="text1"/>
          <w:sz w:val="24"/>
          <w:szCs w:val="24"/>
        </w:rPr>
      </w:pPr>
      <w:bookmarkStart w:id="165" w:name="dst1357"/>
      <w:bookmarkEnd w:id="165"/>
      <w:r w:rsidRPr="00FB79EA">
        <w:rPr>
          <w:rFonts w:ascii="Times New Roman" w:hAnsi="Times New Roman"/>
          <w:color w:val="000000" w:themeColor="text1"/>
          <w:sz w:val="24"/>
          <w:szCs w:val="24"/>
        </w:rPr>
        <w:t>3. Подготовка графической части документации по планировке территории осуществляется:</w:t>
      </w:r>
    </w:p>
    <w:p w:rsidR="00FB79EA" w:rsidRPr="00FB79EA" w:rsidRDefault="00FB79EA" w:rsidP="00FB79EA">
      <w:pPr>
        <w:pStyle w:val="ConsPlusNormal"/>
        <w:ind w:firstLine="709"/>
        <w:jc w:val="both"/>
        <w:rPr>
          <w:rFonts w:ascii="Times New Roman" w:hAnsi="Times New Roman"/>
          <w:color w:val="000000" w:themeColor="text1"/>
          <w:sz w:val="24"/>
          <w:szCs w:val="24"/>
        </w:rPr>
      </w:pPr>
      <w:bookmarkStart w:id="166" w:name="dst1358"/>
      <w:bookmarkEnd w:id="166"/>
      <w:r w:rsidRPr="00FB79EA">
        <w:rPr>
          <w:rFonts w:ascii="Times New Roman" w:hAnsi="Times New Roman"/>
          <w:color w:val="000000" w:themeColor="text1"/>
          <w:sz w:val="24"/>
          <w:szCs w:val="24"/>
        </w:rPr>
        <w:t>1) в соответствии с системой координат, используемой для ведения Единого государственного реестра недвижимости;</w:t>
      </w:r>
    </w:p>
    <w:p w:rsidR="00FB79EA" w:rsidRPr="00FB79EA" w:rsidRDefault="00FB79EA" w:rsidP="00FB79EA">
      <w:pPr>
        <w:pStyle w:val="ConsPlusNormal"/>
        <w:ind w:firstLine="709"/>
        <w:jc w:val="both"/>
        <w:rPr>
          <w:rFonts w:ascii="Times New Roman" w:hAnsi="Times New Roman"/>
          <w:color w:val="000000" w:themeColor="text1"/>
          <w:sz w:val="24"/>
          <w:szCs w:val="24"/>
        </w:rPr>
      </w:pPr>
      <w:bookmarkStart w:id="167" w:name="dst1359"/>
      <w:bookmarkEnd w:id="167"/>
      <w:r w:rsidRPr="00FB79EA">
        <w:rPr>
          <w:rFonts w:ascii="Times New Roman" w:hAnsi="Times New Roman"/>
          <w:color w:val="000000" w:themeColor="text1"/>
          <w:sz w:val="24"/>
          <w:szCs w:val="24"/>
        </w:rPr>
        <w:t>2) с использованием цифровых топографических карт, цифровых топографических планов, </w:t>
      </w:r>
      <w:hyperlink r:id="rId22" w:anchor="dst100011" w:history="1">
        <w:r w:rsidRPr="00FB79EA">
          <w:rPr>
            <w:rFonts w:ascii="Times New Roman" w:hAnsi="Times New Roman"/>
            <w:color w:val="000000" w:themeColor="text1"/>
            <w:sz w:val="24"/>
            <w:szCs w:val="24"/>
          </w:rPr>
          <w:t>требования</w:t>
        </w:r>
      </w:hyperlink>
      <w:r w:rsidRPr="00FB79EA">
        <w:rPr>
          <w:rFonts w:ascii="Times New Roman" w:hAnsi="Times New Roman"/>
          <w:color w:val="000000" w:themeColor="text1"/>
          <w:sz w:val="24"/>
          <w:szCs w:val="24"/>
        </w:rPr>
        <w:t> к которым устанавливаются уполномоченным федеральным органом исполнительной власти.</w:t>
      </w:r>
    </w:p>
    <w:p w:rsidR="00FB79EA" w:rsidRPr="00FB79EA" w:rsidRDefault="00FB79EA" w:rsidP="00FB79EA">
      <w:pPr>
        <w:pStyle w:val="ConsPlusNormal"/>
        <w:ind w:firstLine="709"/>
        <w:jc w:val="both"/>
        <w:rPr>
          <w:rFonts w:ascii="Times New Roman" w:hAnsi="Times New Roman"/>
          <w:color w:val="000000" w:themeColor="text1"/>
          <w:sz w:val="24"/>
          <w:szCs w:val="24"/>
        </w:rPr>
      </w:pPr>
      <w:bookmarkStart w:id="168" w:name="dst3130"/>
      <w:bookmarkEnd w:id="168"/>
      <w:r w:rsidRPr="00FB79EA">
        <w:rPr>
          <w:rFonts w:ascii="Times New Roman" w:hAnsi="Times New Roman"/>
          <w:color w:val="000000" w:themeColor="text1"/>
          <w:sz w:val="24"/>
          <w:szCs w:val="24"/>
        </w:rPr>
        <w:t>4. </w:t>
      </w:r>
      <w:hyperlink r:id="rId23" w:anchor="dst100009" w:history="1">
        <w:r w:rsidRPr="00FB79EA">
          <w:rPr>
            <w:rFonts w:ascii="Times New Roman" w:hAnsi="Times New Roman"/>
            <w:color w:val="000000" w:themeColor="text1"/>
            <w:sz w:val="24"/>
            <w:szCs w:val="24"/>
          </w:rPr>
          <w:t>Состав и содержание</w:t>
        </w:r>
      </w:hyperlink>
      <w:r w:rsidRPr="00FB79EA">
        <w:rPr>
          <w:rFonts w:ascii="Times New Roman" w:hAnsi="Times New Roman"/>
          <w:color w:val="000000" w:themeColor="text1"/>
          <w:sz w:val="24"/>
          <w:szCs w:val="24"/>
        </w:rPr>
        <w:t>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bookmarkStart w:id="169" w:name="_Toc26187359"/>
    </w:p>
    <w:p w:rsidR="00FB79EA" w:rsidRPr="00FB79EA" w:rsidRDefault="00FB79EA" w:rsidP="00FB79EA">
      <w:pPr>
        <w:pStyle w:val="ConsPlusNormal"/>
        <w:spacing w:before="240" w:after="240"/>
        <w:jc w:val="both"/>
        <w:outlineLvl w:val="2"/>
        <w:rPr>
          <w:rFonts w:ascii="Times New Roman" w:hAnsi="Times New Roman"/>
          <w:b/>
          <w:color w:val="000000" w:themeColor="text1"/>
          <w:sz w:val="24"/>
          <w:szCs w:val="24"/>
        </w:rPr>
      </w:pPr>
      <w:bookmarkStart w:id="170" w:name="_Toc63064831"/>
      <w:bookmarkStart w:id="171" w:name="_Toc78550601"/>
      <w:bookmarkStart w:id="172" w:name="_Toc158245540"/>
      <w:bookmarkStart w:id="173" w:name="_Toc170398008"/>
    </w:p>
    <w:p w:rsidR="00FB79EA" w:rsidRPr="00FB79EA" w:rsidRDefault="00FB79EA" w:rsidP="00FB79EA">
      <w:pPr>
        <w:pStyle w:val="ConsPlusNormal"/>
        <w:spacing w:before="240" w:after="240"/>
        <w:jc w:val="both"/>
        <w:outlineLvl w:val="2"/>
        <w:rPr>
          <w:rFonts w:ascii="Times New Roman" w:hAnsi="Times New Roman"/>
          <w:b/>
          <w:color w:val="000000" w:themeColor="text1"/>
          <w:sz w:val="24"/>
          <w:szCs w:val="24"/>
        </w:rPr>
      </w:pPr>
      <w:r w:rsidRPr="00FB79EA">
        <w:rPr>
          <w:rFonts w:ascii="Times New Roman" w:hAnsi="Times New Roman"/>
          <w:b/>
          <w:color w:val="000000" w:themeColor="text1"/>
          <w:sz w:val="24"/>
          <w:szCs w:val="24"/>
        </w:rPr>
        <w:t xml:space="preserve">Статья 12. Инженерные изыскания для подготовки документации по </w:t>
      </w:r>
      <w:r w:rsidRPr="00FB79EA">
        <w:rPr>
          <w:rFonts w:ascii="Times New Roman" w:hAnsi="Times New Roman"/>
          <w:b/>
          <w:color w:val="000000" w:themeColor="text1"/>
          <w:sz w:val="24"/>
          <w:szCs w:val="24"/>
        </w:rPr>
        <w:br/>
        <w:t>планировке территории</w:t>
      </w:r>
      <w:bookmarkEnd w:id="169"/>
      <w:bookmarkEnd w:id="170"/>
      <w:bookmarkEnd w:id="171"/>
      <w:bookmarkEnd w:id="172"/>
      <w:bookmarkEnd w:id="173"/>
    </w:p>
    <w:p w:rsidR="00FB79EA" w:rsidRPr="00FB79EA" w:rsidRDefault="00FB79EA" w:rsidP="00FB79EA">
      <w:pPr>
        <w:pStyle w:val="ConsPlusNormal"/>
        <w:ind w:firstLine="709"/>
        <w:jc w:val="both"/>
        <w:rPr>
          <w:rFonts w:ascii="Times New Roman" w:hAnsi="Times New Roman"/>
          <w:color w:val="000000" w:themeColor="text1"/>
          <w:sz w:val="24"/>
          <w:szCs w:val="24"/>
        </w:rPr>
      </w:pPr>
      <w:r w:rsidRPr="00FB79EA">
        <w:rPr>
          <w:rFonts w:ascii="Times New Roman" w:hAnsi="Times New Roman"/>
          <w:color w:val="000000" w:themeColor="text1"/>
          <w:sz w:val="24"/>
          <w:szCs w:val="24"/>
        </w:rPr>
        <w:t>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настоящей статьи.</w:t>
      </w:r>
    </w:p>
    <w:p w:rsidR="00FB79EA" w:rsidRPr="00FB79EA" w:rsidRDefault="00FB79EA" w:rsidP="00FB79EA">
      <w:pPr>
        <w:pStyle w:val="ConsPlusNormal"/>
        <w:ind w:firstLine="709"/>
        <w:jc w:val="both"/>
        <w:rPr>
          <w:rFonts w:ascii="Times New Roman" w:eastAsiaTheme="minorHAnsi" w:hAnsi="Times New Roman"/>
          <w:color w:val="000000" w:themeColor="text1"/>
          <w:sz w:val="24"/>
          <w:szCs w:val="24"/>
          <w:lang w:eastAsia="en-US"/>
        </w:rPr>
      </w:pPr>
      <w:r w:rsidRPr="00FB79EA">
        <w:rPr>
          <w:rFonts w:ascii="Times New Roman" w:hAnsi="Times New Roman"/>
          <w:color w:val="000000" w:themeColor="text1"/>
          <w:sz w:val="24"/>
          <w:szCs w:val="24"/>
        </w:rPr>
        <w:t xml:space="preserve">2. </w:t>
      </w:r>
      <w:r w:rsidRPr="00FB79EA">
        <w:rPr>
          <w:rFonts w:ascii="Times New Roman" w:eastAsiaTheme="minorHAnsi" w:hAnsi="Times New Roman"/>
          <w:color w:val="000000" w:themeColor="text1"/>
          <w:sz w:val="24"/>
          <w:szCs w:val="24"/>
          <w:lang w:eastAsia="en-US"/>
        </w:rPr>
        <w:t>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B79EA" w:rsidRPr="00FB79EA" w:rsidRDefault="00FB79EA" w:rsidP="00FB79EA">
      <w:pPr>
        <w:pStyle w:val="ConsPlusNormal"/>
        <w:ind w:firstLine="709"/>
        <w:jc w:val="both"/>
        <w:rPr>
          <w:rFonts w:ascii="Times New Roman" w:eastAsiaTheme="minorHAnsi" w:hAnsi="Times New Roman"/>
          <w:color w:val="000000" w:themeColor="text1"/>
          <w:sz w:val="24"/>
          <w:szCs w:val="24"/>
          <w:lang w:eastAsia="en-US"/>
        </w:rPr>
      </w:pPr>
      <w:r w:rsidRPr="00FB79EA">
        <w:rPr>
          <w:rFonts w:ascii="Times New Roman" w:hAnsi="Times New Roman"/>
          <w:color w:val="000000" w:themeColor="text1"/>
          <w:sz w:val="24"/>
          <w:szCs w:val="24"/>
        </w:rPr>
        <w:t xml:space="preserve">3. </w:t>
      </w:r>
      <w:r w:rsidRPr="00FB79EA">
        <w:rPr>
          <w:rFonts w:ascii="Times New Roman" w:eastAsiaTheme="minorHAnsi" w:hAnsi="Times New Roman"/>
          <w:color w:val="000000" w:themeColor="text1"/>
          <w:sz w:val="24"/>
          <w:szCs w:val="24"/>
          <w:lang w:eastAsia="en-US"/>
        </w:rPr>
        <w:t>Состав материалов и результатов инженерных изысканий, подлежащих размещению в государственной информационной системе обеспечения градостроительной деятельности Республики Коми, 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 Федерации.</w:t>
      </w:r>
    </w:p>
    <w:p w:rsidR="00FB79EA" w:rsidRPr="00FB79EA" w:rsidRDefault="00FB79EA" w:rsidP="00FB79EA">
      <w:pPr>
        <w:pStyle w:val="ConsPlusNormal"/>
        <w:ind w:firstLine="709"/>
        <w:jc w:val="both"/>
        <w:rPr>
          <w:rFonts w:ascii="Times New Roman" w:hAnsi="Times New Roman"/>
          <w:color w:val="000000" w:themeColor="text1"/>
          <w:sz w:val="24"/>
          <w:szCs w:val="24"/>
        </w:rPr>
      </w:pPr>
      <w:r w:rsidRPr="00FB79EA">
        <w:rPr>
          <w:rFonts w:ascii="Times New Roman" w:hAnsi="Times New Roman"/>
          <w:color w:val="000000" w:themeColor="text1"/>
          <w:sz w:val="24"/>
          <w:szCs w:val="24"/>
        </w:rPr>
        <w:t>4. Инженерные изыскания для подготовки документации по планировке территории выполняются в целях получения:</w:t>
      </w:r>
    </w:p>
    <w:p w:rsidR="00FB79EA" w:rsidRPr="00FB79EA" w:rsidRDefault="00FB79EA" w:rsidP="00FB79EA">
      <w:pPr>
        <w:pStyle w:val="ConsPlusNormal"/>
        <w:ind w:firstLine="709"/>
        <w:jc w:val="both"/>
        <w:rPr>
          <w:rFonts w:ascii="Times New Roman" w:hAnsi="Times New Roman"/>
          <w:color w:val="000000" w:themeColor="text1"/>
          <w:sz w:val="24"/>
          <w:szCs w:val="24"/>
        </w:rPr>
      </w:pPr>
      <w:r w:rsidRPr="00FB79EA">
        <w:rPr>
          <w:rFonts w:ascii="Times New Roman" w:hAnsi="Times New Roman"/>
          <w:color w:val="000000" w:themeColor="text1"/>
          <w:sz w:val="24"/>
          <w:szCs w:val="24"/>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FB79EA" w:rsidRPr="00FB79EA" w:rsidRDefault="00FB79EA" w:rsidP="00FB79EA">
      <w:pPr>
        <w:pStyle w:val="ConsPlusNormal"/>
        <w:ind w:firstLine="709"/>
        <w:jc w:val="both"/>
        <w:rPr>
          <w:rFonts w:ascii="Times New Roman" w:hAnsi="Times New Roman"/>
          <w:color w:val="000000" w:themeColor="text1"/>
          <w:sz w:val="24"/>
          <w:szCs w:val="24"/>
        </w:rPr>
      </w:pPr>
      <w:r w:rsidRPr="00FB79EA">
        <w:rPr>
          <w:rFonts w:ascii="Times New Roman" w:hAnsi="Times New Roman"/>
          <w:color w:val="000000" w:themeColor="text1"/>
          <w:sz w:val="24"/>
          <w:szCs w:val="24"/>
        </w:rPr>
        <w:t xml:space="preserve">2) материалов, необходимых для установления границ зон планируемого </w:t>
      </w:r>
      <w:r w:rsidRPr="00FB79EA">
        <w:rPr>
          <w:rFonts w:ascii="Times New Roman" w:hAnsi="Times New Roman"/>
          <w:color w:val="000000" w:themeColor="text1"/>
          <w:sz w:val="24"/>
          <w:szCs w:val="24"/>
        </w:rPr>
        <w:lastRenderedPageBreak/>
        <w:t>размещения объектов капитального строительства, уточнения их предельных параметров, установления границ земельных участков;</w:t>
      </w:r>
    </w:p>
    <w:p w:rsidR="00FB79EA" w:rsidRPr="00FB79EA" w:rsidRDefault="00FB79EA" w:rsidP="00FB79EA">
      <w:pPr>
        <w:pStyle w:val="ConsPlusNormal"/>
        <w:ind w:firstLine="709"/>
        <w:jc w:val="both"/>
        <w:rPr>
          <w:rFonts w:ascii="Times New Roman" w:hAnsi="Times New Roman"/>
          <w:color w:val="000000" w:themeColor="text1"/>
          <w:sz w:val="24"/>
          <w:szCs w:val="24"/>
        </w:rPr>
      </w:pPr>
      <w:r w:rsidRPr="00FB79EA">
        <w:rPr>
          <w:rFonts w:ascii="Times New Roman" w:hAnsi="Times New Roman"/>
          <w:color w:val="000000" w:themeColor="text1"/>
          <w:sz w:val="24"/>
          <w:szCs w:val="24"/>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FB79EA" w:rsidRPr="00FB79EA" w:rsidRDefault="00FB79EA" w:rsidP="00FB79EA">
      <w:pPr>
        <w:pStyle w:val="ConsPlusNormal"/>
        <w:ind w:firstLine="709"/>
        <w:jc w:val="both"/>
        <w:rPr>
          <w:rFonts w:ascii="Times New Roman" w:hAnsi="Times New Roman"/>
          <w:color w:val="000000" w:themeColor="text1"/>
          <w:sz w:val="24"/>
          <w:szCs w:val="24"/>
        </w:rPr>
      </w:pPr>
      <w:r w:rsidRPr="00FB79EA">
        <w:rPr>
          <w:rFonts w:ascii="Times New Roman" w:hAnsi="Times New Roman"/>
          <w:color w:val="000000" w:themeColor="text1"/>
          <w:sz w:val="24"/>
          <w:szCs w:val="24"/>
        </w:rP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FB79EA" w:rsidRPr="00FB79EA" w:rsidRDefault="00FB79EA" w:rsidP="00FB79EA">
      <w:pPr>
        <w:pStyle w:val="ConsPlusNormal"/>
        <w:ind w:firstLine="709"/>
        <w:jc w:val="both"/>
        <w:rPr>
          <w:rFonts w:ascii="Times New Roman" w:hAnsi="Times New Roman"/>
          <w:color w:val="000000" w:themeColor="text1"/>
          <w:sz w:val="24"/>
          <w:szCs w:val="24"/>
        </w:rPr>
      </w:pPr>
      <w:r w:rsidRPr="00FB79EA">
        <w:rPr>
          <w:rFonts w:ascii="Times New Roman" w:hAnsi="Times New Roman"/>
          <w:color w:val="000000" w:themeColor="text1"/>
          <w:sz w:val="24"/>
          <w:szCs w:val="24"/>
        </w:rP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FB79EA" w:rsidRPr="00FB79EA" w:rsidRDefault="00FB79EA" w:rsidP="00FB79EA">
      <w:pPr>
        <w:spacing w:before="240" w:after="240"/>
        <w:jc w:val="both"/>
        <w:outlineLvl w:val="2"/>
        <w:rPr>
          <w:b/>
          <w:iCs/>
          <w:color w:val="000000" w:themeColor="text1"/>
          <w:sz w:val="24"/>
          <w:szCs w:val="24"/>
        </w:rPr>
      </w:pPr>
      <w:bookmarkStart w:id="174" w:name="_Toc526332621"/>
      <w:bookmarkStart w:id="175" w:name="_Toc14774895"/>
      <w:bookmarkStart w:id="176" w:name="_Toc26187360"/>
      <w:bookmarkStart w:id="177" w:name="_Toc63064832"/>
      <w:bookmarkStart w:id="178" w:name="_Toc78550602"/>
      <w:bookmarkStart w:id="179" w:name="_Toc158245541"/>
      <w:bookmarkStart w:id="180" w:name="_Toc170398009"/>
      <w:r w:rsidRPr="00FB79EA">
        <w:rPr>
          <w:b/>
          <w:iCs/>
          <w:color w:val="000000" w:themeColor="text1"/>
          <w:sz w:val="24"/>
          <w:szCs w:val="24"/>
        </w:rPr>
        <w:t>Статья 13. Подготовка проекта планировки территории</w:t>
      </w:r>
      <w:bookmarkEnd w:id="174"/>
      <w:bookmarkEnd w:id="175"/>
      <w:bookmarkEnd w:id="176"/>
      <w:bookmarkEnd w:id="177"/>
      <w:bookmarkEnd w:id="178"/>
      <w:bookmarkEnd w:id="179"/>
      <w:bookmarkEnd w:id="180"/>
    </w:p>
    <w:p w:rsidR="00FB79EA" w:rsidRPr="00FB79EA" w:rsidRDefault="00FB79EA" w:rsidP="00FB79EA">
      <w:pPr>
        <w:pStyle w:val="affff0"/>
        <w:tabs>
          <w:tab w:val="left" w:pos="993"/>
        </w:tabs>
        <w:rPr>
          <w:rStyle w:val="19"/>
          <w:color w:val="000000" w:themeColor="text1"/>
          <w:sz w:val="24"/>
          <w:szCs w:val="24"/>
        </w:rPr>
      </w:pPr>
      <w:r w:rsidRPr="00FB79EA">
        <w:rPr>
          <w:rStyle w:val="19"/>
          <w:color w:val="000000" w:themeColor="text1"/>
          <w:sz w:val="24"/>
          <w:szCs w:val="24"/>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FB79EA" w:rsidRPr="00FB79EA" w:rsidRDefault="00FB79EA" w:rsidP="00FB79EA">
      <w:pPr>
        <w:pStyle w:val="affff0"/>
        <w:tabs>
          <w:tab w:val="left" w:pos="993"/>
        </w:tabs>
        <w:rPr>
          <w:rStyle w:val="19"/>
          <w:color w:val="000000" w:themeColor="text1"/>
          <w:sz w:val="24"/>
          <w:szCs w:val="24"/>
        </w:rPr>
      </w:pPr>
      <w:bookmarkStart w:id="181" w:name="dst1372"/>
      <w:bookmarkEnd w:id="181"/>
      <w:r w:rsidRPr="00FB79EA">
        <w:rPr>
          <w:rStyle w:val="19"/>
          <w:color w:val="000000" w:themeColor="text1"/>
          <w:sz w:val="24"/>
          <w:szCs w:val="24"/>
        </w:rPr>
        <w:t>2. Проект планировки территории состоит из основной части, которая подлежит утверждению, и материалов по ее обоснованию.</w:t>
      </w:r>
    </w:p>
    <w:p w:rsidR="00FB79EA" w:rsidRPr="00FB79EA" w:rsidRDefault="00FB79EA" w:rsidP="00FB79EA">
      <w:pPr>
        <w:pStyle w:val="affff0"/>
        <w:tabs>
          <w:tab w:val="left" w:pos="993"/>
        </w:tabs>
        <w:rPr>
          <w:rStyle w:val="19"/>
          <w:color w:val="000000" w:themeColor="text1"/>
          <w:sz w:val="24"/>
          <w:szCs w:val="24"/>
        </w:rPr>
      </w:pPr>
      <w:bookmarkStart w:id="182" w:name="dst1373"/>
      <w:bookmarkEnd w:id="182"/>
      <w:r w:rsidRPr="00FB79EA">
        <w:rPr>
          <w:rStyle w:val="19"/>
          <w:color w:val="000000" w:themeColor="text1"/>
          <w:sz w:val="24"/>
          <w:szCs w:val="24"/>
        </w:rPr>
        <w:t>3. Основная часть проекта планировки территории включает в себя:</w:t>
      </w:r>
    </w:p>
    <w:p w:rsidR="00FB79EA" w:rsidRPr="00FB79EA" w:rsidRDefault="00FB79EA" w:rsidP="00FB79EA">
      <w:pPr>
        <w:pStyle w:val="affff0"/>
        <w:tabs>
          <w:tab w:val="left" w:pos="993"/>
        </w:tabs>
        <w:rPr>
          <w:rStyle w:val="19"/>
          <w:color w:val="000000" w:themeColor="text1"/>
          <w:sz w:val="24"/>
          <w:szCs w:val="24"/>
        </w:rPr>
      </w:pPr>
      <w:bookmarkStart w:id="183" w:name="dst1374"/>
      <w:bookmarkEnd w:id="183"/>
      <w:r w:rsidRPr="00FB79EA">
        <w:rPr>
          <w:rStyle w:val="19"/>
          <w:color w:val="000000" w:themeColor="text1"/>
          <w:sz w:val="24"/>
          <w:szCs w:val="24"/>
        </w:rPr>
        <w:t>1) чертеж или чертежи планировки территории, на которых отображаются:</w:t>
      </w:r>
    </w:p>
    <w:p w:rsidR="00FB79EA" w:rsidRPr="00FB79EA" w:rsidRDefault="00FB79EA" w:rsidP="00FB79EA">
      <w:pPr>
        <w:pStyle w:val="affff0"/>
        <w:tabs>
          <w:tab w:val="left" w:pos="993"/>
        </w:tabs>
        <w:rPr>
          <w:rStyle w:val="19"/>
          <w:color w:val="000000" w:themeColor="text1"/>
          <w:sz w:val="24"/>
          <w:szCs w:val="24"/>
        </w:rPr>
      </w:pPr>
      <w:bookmarkStart w:id="184" w:name="dst3131"/>
      <w:bookmarkEnd w:id="184"/>
      <w:r w:rsidRPr="00FB79EA">
        <w:rPr>
          <w:rStyle w:val="19"/>
          <w:color w:val="000000" w:themeColor="text1"/>
          <w:sz w:val="24"/>
          <w:szCs w:val="24"/>
        </w:rPr>
        <w:t>а) красные линии;</w:t>
      </w:r>
    </w:p>
    <w:p w:rsidR="00FB79EA" w:rsidRPr="00FB79EA" w:rsidRDefault="00FB79EA" w:rsidP="00FB79EA">
      <w:pPr>
        <w:pStyle w:val="affff0"/>
        <w:tabs>
          <w:tab w:val="left" w:pos="993"/>
        </w:tabs>
        <w:rPr>
          <w:rStyle w:val="19"/>
          <w:color w:val="000000" w:themeColor="text1"/>
          <w:sz w:val="24"/>
          <w:szCs w:val="24"/>
        </w:rPr>
      </w:pPr>
      <w:bookmarkStart w:id="185" w:name="dst1376"/>
      <w:bookmarkEnd w:id="185"/>
      <w:r w:rsidRPr="00FB79EA">
        <w:rPr>
          <w:rStyle w:val="19"/>
          <w:color w:val="000000" w:themeColor="text1"/>
          <w:sz w:val="24"/>
          <w:szCs w:val="24"/>
        </w:rPr>
        <w:t>б) границы существующих и планируемых элементов планировочной структуры;</w:t>
      </w:r>
    </w:p>
    <w:p w:rsidR="00FB79EA" w:rsidRPr="00FB79EA" w:rsidRDefault="00FB79EA" w:rsidP="00FB79EA">
      <w:pPr>
        <w:pStyle w:val="affff0"/>
        <w:tabs>
          <w:tab w:val="left" w:pos="993"/>
        </w:tabs>
        <w:rPr>
          <w:rStyle w:val="19"/>
          <w:color w:val="000000" w:themeColor="text1"/>
          <w:sz w:val="24"/>
          <w:szCs w:val="24"/>
        </w:rPr>
      </w:pPr>
      <w:bookmarkStart w:id="186" w:name="dst1377"/>
      <w:bookmarkEnd w:id="186"/>
      <w:r w:rsidRPr="00FB79EA">
        <w:rPr>
          <w:rStyle w:val="19"/>
          <w:color w:val="000000" w:themeColor="text1"/>
          <w:sz w:val="24"/>
          <w:szCs w:val="24"/>
        </w:rPr>
        <w:t>в) границы зон планируемого размещения объектов капитального строительства;</w:t>
      </w:r>
    </w:p>
    <w:p w:rsidR="00FB79EA" w:rsidRPr="00FB79EA" w:rsidRDefault="00FB79EA" w:rsidP="00FB79EA">
      <w:pPr>
        <w:pStyle w:val="affff0"/>
        <w:tabs>
          <w:tab w:val="left" w:pos="993"/>
        </w:tabs>
        <w:rPr>
          <w:rStyle w:val="19"/>
          <w:color w:val="000000" w:themeColor="text1"/>
          <w:sz w:val="24"/>
          <w:szCs w:val="24"/>
        </w:rPr>
      </w:pPr>
      <w:bookmarkStart w:id="187" w:name="dst1378"/>
      <w:bookmarkEnd w:id="187"/>
      <w:r w:rsidRPr="00FB79EA">
        <w:rPr>
          <w:rStyle w:val="19"/>
          <w:color w:val="000000" w:themeColor="text1"/>
          <w:sz w:val="24"/>
          <w:szCs w:val="24"/>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r:id="rId24" w:anchor="dst102028" w:history="1">
        <w:r w:rsidRPr="00FB79EA">
          <w:rPr>
            <w:rStyle w:val="19"/>
            <w:color w:val="000000" w:themeColor="text1"/>
            <w:sz w:val="24"/>
            <w:szCs w:val="24"/>
          </w:rPr>
          <w:t>частью 12.7 статьи 45</w:t>
        </w:r>
      </w:hyperlink>
      <w:r w:rsidRPr="00FB79EA">
        <w:rPr>
          <w:rStyle w:val="19"/>
          <w:color w:val="000000" w:themeColor="text1"/>
          <w:sz w:val="24"/>
          <w:szCs w:val="24"/>
        </w:rPr>
        <w:t xml:space="preserve"> Градостроительного кодекса Российской Федерации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w:t>
      </w:r>
      <w:r w:rsidRPr="00FB79EA">
        <w:rPr>
          <w:rStyle w:val="19"/>
          <w:color w:val="000000" w:themeColor="text1"/>
          <w:sz w:val="24"/>
          <w:szCs w:val="24"/>
        </w:rPr>
        <w:lastRenderedPageBreak/>
        <w:t>транспортной, социальной инфраструктур и фактических показателей территориальной доступности таких объектов для населения;</w:t>
      </w:r>
    </w:p>
    <w:p w:rsidR="00FB79EA" w:rsidRPr="00FB79EA" w:rsidRDefault="00FB79EA" w:rsidP="00FB79EA">
      <w:pPr>
        <w:pStyle w:val="affff0"/>
        <w:tabs>
          <w:tab w:val="left" w:pos="993"/>
        </w:tabs>
        <w:rPr>
          <w:rStyle w:val="19"/>
          <w:color w:val="000000" w:themeColor="text1"/>
          <w:sz w:val="24"/>
          <w:szCs w:val="24"/>
        </w:rPr>
      </w:pPr>
      <w:bookmarkStart w:id="188" w:name="dst1379"/>
      <w:bookmarkEnd w:id="188"/>
      <w:r w:rsidRPr="00FB79EA">
        <w:rPr>
          <w:rStyle w:val="19"/>
          <w:color w:val="000000" w:themeColor="text1"/>
          <w:sz w:val="24"/>
          <w:szCs w:val="24"/>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FB79EA" w:rsidRPr="00FB79EA" w:rsidRDefault="00FB79EA" w:rsidP="00FB79EA">
      <w:pPr>
        <w:pStyle w:val="affff0"/>
        <w:tabs>
          <w:tab w:val="left" w:pos="993"/>
        </w:tabs>
        <w:rPr>
          <w:rStyle w:val="19"/>
          <w:color w:val="000000" w:themeColor="text1"/>
          <w:sz w:val="24"/>
          <w:szCs w:val="24"/>
        </w:rPr>
      </w:pPr>
      <w:bookmarkStart w:id="189" w:name="dst1380"/>
      <w:bookmarkEnd w:id="189"/>
      <w:r w:rsidRPr="00FB79EA">
        <w:rPr>
          <w:rStyle w:val="19"/>
          <w:color w:val="000000" w:themeColor="text1"/>
          <w:sz w:val="24"/>
          <w:szCs w:val="24"/>
        </w:rPr>
        <w:t>4. Материалы по обоснованию проекта планировки территории содержат:</w:t>
      </w:r>
    </w:p>
    <w:p w:rsidR="00FB79EA" w:rsidRPr="00FB79EA" w:rsidRDefault="00FB79EA" w:rsidP="00FB79EA">
      <w:pPr>
        <w:pStyle w:val="affff0"/>
        <w:tabs>
          <w:tab w:val="left" w:pos="993"/>
        </w:tabs>
        <w:rPr>
          <w:rStyle w:val="19"/>
          <w:color w:val="000000" w:themeColor="text1"/>
          <w:sz w:val="24"/>
          <w:szCs w:val="24"/>
        </w:rPr>
      </w:pPr>
      <w:bookmarkStart w:id="190" w:name="dst1381"/>
      <w:bookmarkEnd w:id="190"/>
      <w:r w:rsidRPr="00FB79EA">
        <w:rPr>
          <w:rStyle w:val="19"/>
          <w:color w:val="000000" w:themeColor="text1"/>
          <w:sz w:val="24"/>
          <w:szCs w:val="24"/>
        </w:rPr>
        <w:t>1) карту (фрагмент карты) планировочной структуры территорий муниципального образования с отображением границ элементов планировочной структуры;</w:t>
      </w:r>
    </w:p>
    <w:p w:rsidR="00FB79EA" w:rsidRPr="00FB79EA" w:rsidRDefault="00FB79EA" w:rsidP="00FB79EA">
      <w:pPr>
        <w:pStyle w:val="affff0"/>
        <w:tabs>
          <w:tab w:val="left" w:pos="993"/>
        </w:tabs>
        <w:rPr>
          <w:rStyle w:val="19"/>
          <w:color w:val="000000" w:themeColor="text1"/>
          <w:sz w:val="24"/>
          <w:szCs w:val="24"/>
        </w:rPr>
      </w:pPr>
      <w:bookmarkStart w:id="191" w:name="dst1382"/>
      <w:bookmarkEnd w:id="191"/>
      <w:r w:rsidRPr="00FB79EA">
        <w:rPr>
          <w:rStyle w:val="19"/>
          <w:color w:val="000000" w:themeColor="text1"/>
          <w:sz w:val="24"/>
          <w:szCs w:val="24"/>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w:t>
      </w:r>
    </w:p>
    <w:p w:rsidR="00FB79EA" w:rsidRPr="00FB79EA" w:rsidRDefault="00FB79EA" w:rsidP="00FB79EA">
      <w:pPr>
        <w:pStyle w:val="affff0"/>
        <w:tabs>
          <w:tab w:val="left" w:pos="993"/>
        </w:tabs>
        <w:rPr>
          <w:rStyle w:val="19"/>
          <w:color w:val="000000" w:themeColor="text1"/>
          <w:sz w:val="24"/>
          <w:szCs w:val="24"/>
        </w:rPr>
      </w:pPr>
      <w:bookmarkStart w:id="192" w:name="dst1383"/>
      <w:bookmarkEnd w:id="192"/>
      <w:r w:rsidRPr="00FB79EA">
        <w:rPr>
          <w:rStyle w:val="19"/>
          <w:color w:val="000000" w:themeColor="text1"/>
          <w:sz w:val="24"/>
          <w:szCs w:val="24"/>
        </w:rPr>
        <w:t>3) обоснование определения границ зон планируемого размещения объектов капитального строительства;</w:t>
      </w:r>
    </w:p>
    <w:p w:rsidR="00FB79EA" w:rsidRPr="00FB79EA" w:rsidRDefault="00FB79EA" w:rsidP="00FB79EA">
      <w:pPr>
        <w:pStyle w:val="affff0"/>
        <w:tabs>
          <w:tab w:val="left" w:pos="993"/>
        </w:tabs>
        <w:rPr>
          <w:rStyle w:val="19"/>
          <w:color w:val="000000" w:themeColor="text1"/>
          <w:sz w:val="24"/>
          <w:szCs w:val="24"/>
        </w:rPr>
      </w:pPr>
      <w:bookmarkStart w:id="193" w:name="dst1384"/>
      <w:bookmarkEnd w:id="193"/>
      <w:r w:rsidRPr="00FB79EA">
        <w:rPr>
          <w:rStyle w:val="19"/>
          <w:color w:val="000000" w:themeColor="text1"/>
          <w:sz w:val="24"/>
          <w:szCs w:val="24"/>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FB79EA" w:rsidRPr="00FB79EA" w:rsidRDefault="00FB79EA" w:rsidP="00FB79EA">
      <w:pPr>
        <w:pStyle w:val="affff0"/>
        <w:tabs>
          <w:tab w:val="left" w:pos="993"/>
        </w:tabs>
        <w:rPr>
          <w:rStyle w:val="19"/>
          <w:color w:val="000000" w:themeColor="text1"/>
          <w:sz w:val="24"/>
          <w:szCs w:val="24"/>
        </w:rPr>
      </w:pPr>
      <w:bookmarkStart w:id="194" w:name="dst1385"/>
      <w:bookmarkEnd w:id="194"/>
      <w:r w:rsidRPr="00FB79EA">
        <w:rPr>
          <w:rStyle w:val="19"/>
          <w:color w:val="000000" w:themeColor="text1"/>
          <w:sz w:val="24"/>
          <w:szCs w:val="24"/>
        </w:rPr>
        <w:t>5) схему границ территорий объектов культурного наследия;</w:t>
      </w:r>
    </w:p>
    <w:p w:rsidR="00FB79EA" w:rsidRPr="00FB79EA" w:rsidRDefault="00FB79EA" w:rsidP="00FB79EA">
      <w:pPr>
        <w:pStyle w:val="affff0"/>
        <w:tabs>
          <w:tab w:val="left" w:pos="993"/>
        </w:tabs>
        <w:rPr>
          <w:rStyle w:val="19"/>
          <w:color w:val="000000" w:themeColor="text1"/>
          <w:sz w:val="24"/>
          <w:szCs w:val="24"/>
        </w:rPr>
      </w:pPr>
      <w:bookmarkStart w:id="195" w:name="dst1386"/>
      <w:bookmarkEnd w:id="195"/>
      <w:r w:rsidRPr="00FB79EA">
        <w:rPr>
          <w:rStyle w:val="19"/>
          <w:color w:val="000000" w:themeColor="text1"/>
          <w:sz w:val="24"/>
          <w:szCs w:val="24"/>
        </w:rPr>
        <w:t>6) схему границ зон с особыми условиями использования территории;</w:t>
      </w:r>
    </w:p>
    <w:p w:rsidR="00FB79EA" w:rsidRPr="00FB79EA" w:rsidRDefault="00FB79EA" w:rsidP="00FB79EA">
      <w:pPr>
        <w:pStyle w:val="affff0"/>
        <w:tabs>
          <w:tab w:val="left" w:pos="993"/>
        </w:tabs>
        <w:rPr>
          <w:rStyle w:val="19"/>
          <w:color w:val="000000" w:themeColor="text1"/>
          <w:sz w:val="24"/>
          <w:szCs w:val="24"/>
        </w:rPr>
      </w:pPr>
      <w:bookmarkStart w:id="196" w:name="dst1387"/>
      <w:bookmarkEnd w:id="196"/>
      <w:r w:rsidRPr="00FB79EA">
        <w:rPr>
          <w:rStyle w:val="19"/>
          <w:color w:val="000000" w:themeColor="text1"/>
          <w:sz w:val="24"/>
          <w:szCs w:val="24"/>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FB79EA" w:rsidRPr="00FB79EA" w:rsidRDefault="00FB79EA" w:rsidP="00FB79EA">
      <w:pPr>
        <w:pStyle w:val="affff0"/>
        <w:tabs>
          <w:tab w:val="left" w:pos="993"/>
        </w:tabs>
        <w:rPr>
          <w:rStyle w:val="19"/>
          <w:color w:val="000000" w:themeColor="text1"/>
          <w:sz w:val="24"/>
          <w:szCs w:val="24"/>
        </w:rPr>
      </w:pPr>
      <w:bookmarkStart w:id="197" w:name="dst1388"/>
      <w:bookmarkEnd w:id="197"/>
      <w:r w:rsidRPr="00FB79EA">
        <w:rPr>
          <w:rStyle w:val="19"/>
          <w:color w:val="000000" w:themeColor="text1"/>
          <w:sz w:val="24"/>
          <w:szCs w:val="24"/>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FB79EA" w:rsidRPr="00FB79EA" w:rsidRDefault="00FB79EA" w:rsidP="00FB79EA">
      <w:pPr>
        <w:pStyle w:val="affff0"/>
        <w:tabs>
          <w:tab w:val="left" w:pos="993"/>
        </w:tabs>
        <w:rPr>
          <w:rStyle w:val="19"/>
          <w:color w:val="000000" w:themeColor="text1"/>
          <w:sz w:val="24"/>
          <w:szCs w:val="24"/>
        </w:rPr>
      </w:pPr>
      <w:bookmarkStart w:id="198" w:name="dst1389"/>
      <w:bookmarkEnd w:id="198"/>
      <w:r w:rsidRPr="00FB79EA">
        <w:rPr>
          <w:rStyle w:val="19"/>
          <w:color w:val="000000" w:themeColor="text1"/>
          <w:sz w:val="24"/>
          <w:szCs w:val="24"/>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FB79EA" w:rsidRPr="00FB79EA" w:rsidRDefault="00FB79EA" w:rsidP="00FB79EA">
      <w:pPr>
        <w:pStyle w:val="affff0"/>
        <w:tabs>
          <w:tab w:val="left" w:pos="993"/>
        </w:tabs>
        <w:rPr>
          <w:rStyle w:val="19"/>
          <w:color w:val="000000" w:themeColor="text1"/>
          <w:sz w:val="24"/>
          <w:szCs w:val="24"/>
        </w:rPr>
      </w:pPr>
      <w:bookmarkStart w:id="199" w:name="dst1390"/>
      <w:bookmarkEnd w:id="199"/>
      <w:r w:rsidRPr="00FB79EA">
        <w:rPr>
          <w:rStyle w:val="19"/>
          <w:color w:val="000000" w:themeColor="text1"/>
          <w:sz w:val="24"/>
          <w:szCs w:val="24"/>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FB79EA" w:rsidRPr="00FB79EA" w:rsidRDefault="00FB79EA" w:rsidP="00FB79EA">
      <w:pPr>
        <w:pStyle w:val="affff0"/>
        <w:tabs>
          <w:tab w:val="left" w:pos="993"/>
        </w:tabs>
        <w:rPr>
          <w:rStyle w:val="19"/>
          <w:color w:val="000000" w:themeColor="text1"/>
          <w:sz w:val="24"/>
          <w:szCs w:val="24"/>
        </w:rPr>
      </w:pPr>
      <w:bookmarkStart w:id="200" w:name="dst1391"/>
      <w:bookmarkEnd w:id="200"/>
      <w:r w:rsidRPr="00FB79EA">
        <w:rPr>
          <w:rStyle w:val="19"/>
          <w:color w:val="000000" w:themeColor="text1"/>
          <w:sz w:val="24"/>
          <w:szCs w:val="24"/>
        </w:rPr>
        <w:t>11) перечень мероприятий по охране окружающей среды;</w:t>
      </w:r>
    </w:p>
    <w:p w:rsidR="00FB79EA" w:rsidRPr="00FB79EA" w:rsidRDefault="00FB79EA" w:rsidP="00FB79EA">
      <w:pPr>
        <w:pStyle w:val="affff0"/>
        <w:tabs>
          <w:tab w:val="left" w:pos="993"/>
        </w:tabs>
        <w:rPr>
          <w:rStyle w:val="19"/>
          <w:color w:val="000000" w:themeColor="text1"/>
          <w:sz w:val="24"/>
          <w:szCs w:val="24"/>
        </w:rPr>
      </w:pPr>
      <w:bookmarkStart w:id="201" w:name="dst1392"/>
      <w:bookmarkEnd w:id="201"/>
      <w:r w:rsidRPr="00FB79EA">
        <w:rPr>
          <w:rStyle w:val="19"/>
          <w:color w:val="000000" w:themeColor="text1"/>
          <w:sz w:val="24"/>
          <w:szCs w:val="24"/>
        </w:rPr>
        <w:t>12) обоснование очередности планируемого развития территории;</w:t>
      </w:r>
    </w:p>
    <w:p w:rsidR="00FB79EA" w:rsidRPr="00FB79EA" w:rsidRDefault="00FB79EA" w:rsidP="00FB79EA">
      <w:pPr>
        <w:pStyle w:val="affff0"/>
        <w:tabs>
          <w:tab w:val="left" w:pos="993"/>
        </w:tabs>
        <w:rPr>
          <w:rStyle w:val="19"/>
          <w:color w:val="000000" w:themeColor="text1"/>
          <w:sz w:val="24"/>
          <w:szCs w:val="24"/>
        </w:rPr>
      </w:pPr>
      <w:bookmarkStart w:id="202" w:name="dst1393"/>
      <w:bookmarkEnd w:id="202"/>
      <w:r w:rsidRPr="00FB79EA">
        <w:rPr>
          <w:rStyle w:val="19"/>
          <w:color w:val="000000" w:themeColor="text1"/>
          <w:sz w:val="24"/>
          <w:szCs w:val="24"/>
        </w:rPr>
        <w:t>13) схему вертикальной планировки территории, инженерной подготовки и инженерной защиты территории, подготовленную в </w:t>
      </w:r>
      <w:hyperlink r:id="rId25" w:anchor="dst100006" w:history="1">
        <w:r w:rsidRPr="00FB79EA">
          <w:rPr>
            <w:rStyle w:val="19"/>
            <w:color w:val="000000" w:themeColor="text1"/>
            <w:sz w:val="24"/>
            <w:szCs w:val="24"/>
          </w:rPr>
          <w:t>случаях</w:t>
        </w:r>
      </w:hyperlink>
      <w:r w:rsidRPr="00FB79EA">
        <w:rPr>
          <w:rStyle w:val="19"/>
          <w:color w:val="000000" w:themeColor="text1"/>
          <w:sz w:val="24"/>
          <w:szCs w:val="24"/>
        </w:rPr>
        <w:t xml:space="preserve">, установленных </w:t>
      </w:r>
      <w:r w:rsidRPr="00FB79EA">
        <w:rPr>
          <w:rStyle w:val="19"/>
          <w:color w:val="000000" w:themeColor="text1"/>
          <w:sz w:val="24"/>
          <w:szCs w:val="24"/>
        </w:rPr>
        <w:lastRenderedPageBreak/>
        <w:t>уполномоченным Правительством Российской Федерации федеральным органом исполнительной власти, и в соответствии с </w:t>
      </w:r>
      <w:hyperlink r:id="rId26" w:anchor="dst100015" w:history="1">
        <w:r w:rsidRPr="00FB79EA">
          <w:rPr>
            <w:rStyle w:val="19"/>
            <w:color w:val="000000" w:themeColor="text1"/>
            <w:sz w:val="24"/>
            <w:szCs w:val="24"/>
          </w:rPr>
          <w:t>требованиями</w:t>
        </w:r>
      </w:hyperlink>
      <w:r w:rsidRPr="00FB79EA">
        <w:rPr>
          <w:rStyle w:val="19"/>
          <w:color w:val="000000" w:themeColor="text1"/>
          <w:sz w:val="24"/>
          <w:szCs w:val="24"/>
        </w:rPr>
        <w:t>, установленными уполномоченным Правительством Российской Федерации федеральным органом исполнительной власти;</w:t>
      </w:r>
    </w:p>
    <w:p w:rsidR="00FB79EA" w:rsidRPr="00FB79EA" w:rsidRDefault="00FB79EA" w:rsidP="00FB79EA">
      <w:pPr>
        <w:pStyle w:val="affff0"/>
        <w:tabs>
          <w:tab w:val="left" w:pos="993"/>
        </w:tabs>
        <w:rPr>
          <w:rStyle w:val="19"/>
          <w:color w:val="000000" w:themeColor="text1"/>
          <w:sz w:val="24"/>
          <w:szCs w:val="24"/>
        </w:rPr>
      </w:pPr>
      <w:bookmarkStart w:id="203" w:name="dst1394"/>
      <w:bookmarkEnd w:id="203"/>
      <w:r w:rsidRPr="00FB79EA">
        <w:rPr>
          <w:rStyle w:val="19"/>
          <w:color w:val="000000" w:themeColor="text1"/>
          <w:sz w:val="24"/>
          <w:szCs w:val="24"/>
        </w:rPr>
        <w:t>14) иные материалы для обоснования положений по планировке территории.</w:t>
      </w:r>
    </w:p>
    <w:p w:rsidR="00FB79EA" w:rsidRPr="00FB79EA" w:rsidRDefault="00FB79EA" w:rsidP="00FB79EA">
      <w:pPr>
        <w:pStyle w:val="affff0"/>
        <w:tabs>
          <w:tab w:val="left" w:pos="993"/>
        </w:tabs>
        <w:rPr>
          <w:rStyle w:val="19"/>
          <w:color w:val="000000" w:themeColor="text1"/>
          <w:sz w:val="24"/>
          <w:szCs w:val="24"/>
        </w:rPr>
      </w:pPr>
      <w:bookmarkStart w:id="204" w:name="dst3132"/>
      <w:bookmarkStart w:id="205" w:name="dst2404"/>
      <w:bookmarkEnd w:id="204"/>
      <w:bookmarkEnd w:id="205"/>
      <w:r w:rsidRPr="00FB79EA">
        <w:rPr>
          <w:rStyle w:val="19"/>
          <w:color w:val="000000" w:themeColor="text1"/>
          <w:sz w:val="24"/>
          <w:szCs w:val="24"/>
        </w:rPr>
        <w:t>5.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27" w:anchor="dst0" w:history="1">
        <w:r w:rsidRPr="00FB79EA">
          <w:rPr>
            <w:rStyle w:val="19"/>
            <w:color w:val="000000" w:themeColor="text1"/>
            <w:sz w:val="24"/>
            <w:szCs w:val="24"/>
          </w:rPr>
          <w:t>закона</w:t>
        </w:r>
      </w:hyperlink>
      <w:r w:rsidRPr="00FB79EA">
        <w:rPr>
          <w:rStyle w:val="19"/>
          <w:color w:val="000000" w:themeColor="text1"/>
          <w:sz w:val="24"/>
          <w:szCs w:val="24"/>
        </w:rPr>
        <w:t> «Об организации дорожного движения в Российской Федерации и о внесении изменений в отдельные законодательные акты Российской Федерации».</w:t>
      </w:r>
    </w:p>
    <w:p w:rsidR="00FB79EA" w:rsidRPr="00FB79EA" w:rsidRDefault="00FB79EA" w:rsidP="00FB79EA">
      <w:pPr>
        <w:spacing w:before="240" w:after="240"/>
        <w:jc w:val="both"/>
        <w:outlineLvl w:val="2"/>
        <w:rPr>
          <w:b/>
          <w:iCs/>
          <w:color w:val="000000" w:themeColor="text1"/>
          <w:sz w:val="24"/>
          <w:szCs w:val="24"/>
        </w:rPr>
      </w:pPr>
      <w:bookmarkStart w:id="206" w:name="_Toc526332622"/>
      <w:bookmarkStart w:id="207" w:name="_Toc14774896"/>
      <w:bookmarkStart w:id="208" w:name="_Toc26187361"/>
      <w:bookmarkStart w:id="209" w:name="_Toc63064833"/>
      <w:bookmarkStart w:id="210" w:name="_Toc78550603"/>
      <w:bookmarkStart w:id="211" w:name="_Toc158245542"/>
      <w:bookmarkStart w:id="212" w:name="_Toc170398010"/>
      <w:r w:rsidRPr="00FB79EA">
        <w:rPr>
          <w:b/>
          <w:iCs/>
          <w:color w:val="000000" w:themeColor="text1"/>
          <w:sz w:val="24"/>
          <w:szCs w:val="24"/>
        </w:rPr>
        <w:t>Статья 14. Подготовка проекта межевания территории</w:t>
      </w:r>
      <w:bookmarkEnd w:id="206"/>
      <w:bookmarkEnd w:id="207"/>
      <w:bookmarkEnd w:id="208"/>
      <w:bookmarkEnd w:id="209"/>
      <w:bookmarkEnd w:id="210"/>
      <w:bookmarkEnd w:id="211"/>
      <w:bookmarkEnd w:id="212"/>
    </w:p>
    <w:p w:rsidR="00FB79EA" w:rsidRPr="00FB79EA" w:rsidRDefault="00FB79EA" w:rsidP="00FB79EA">
      <w:pPr>
        <w:pStyle w:val="affff0"/>
        <w:tabs>
          <w:tab w:val="left" w:pos="993"/>
        </w:tabs>
        <w:rPr>
          <w:rStyle w:val="19"/>
          <w:color w:val="000000" w:themeColor="text1"/>
          <w:sz w:val="24"/>
          <w:szCs w:val="24"/>
        </w:rPr>
      </w:pPr>
      <w:bookmarkStart w:id="213" w:name="_Toc14774899"/>
      <w:bookmarkEnd w:id="163"/>
      <w:r w:rsidRPr="00FB79EA">
        <w:rPr>
          <w:rStyle w:val="19"/>
          <w:color w:val="000000" w:themeColor="text1"/>
          <w:sz w:val="24"/>
          <w:szCs w:val="24"/>
        </w:rP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функциональной зоны, территории, в отношении которой предусматривается осуществление комплексного развития территории.</w:t>
      </w:r>
    </w:p>
    <w:p w:rsidR="00FB79EA" w:rsidRPr="00FB79EA" w:rsidRDefault="00FB79EA" w:rsidP="00FB79EA">
      <w:pPr>
        <w:pStyle w:val="affff0"/>
        <w:tabs>
          <w:tab w:val="left" w:pos="993"/>
        </w:tabs>
        <w:rPr>
          <w:rStyle w:val="19"/>
          <w:color w:val="000000" w:themeColor="text1"/>
          <w:sz w:val="24"/>
          <w:szCs w:val="24"/>
        </w:rPr>
      </w:pPr>
      <w:bookmarkStart w:id="214" w:name="dst1398"/>
      <w:bookmarkEnd w:id="214"/>
      <w:r w:rsidRPr="00FB79EA">
        <w:rPr>
          <w:rStyle w:val="19"/>
          <w:color w:val="000000" w:themeColor="text1"/>
          <w:sz w:val="24"/>
          <w:szCs w:val="24"/>
        </w:rPr>
        <w:t>2. Подготовка проекта межевания территории осуществляется для:</w:t>
      </w:r>
    </w:p>
    <w:p w:rsidR="00FB79EA" w:rsidRPr="00FB79EA" w:rsidRDefault="00FB79EA" w:rsidP="00FB79EA">
      <w:pPr>
        <w:pStyle w:val="affff0"/>
        <w:tabs>
          <w:tab w:val="left" w:pos="993"/>
        </w:tabs>
        <w:rPr>
          <w:rStyle w:val="19"/>
          <w:color w:val="000000" w:themeColor="text1"/>
          <w:sz w:val="24"/>
          <w:szCs w:val="24"/>
        </w:rPr>
      </w:pPr>
      <w:bookmarkStart w:id="215" w:name="dst1399"/>
      <w:bookmarkEnd w:id="215"/>
      <w:r w:rsidRPr="00FB79EA">
        <w:rPr>
          <w:rStyle w:val="19"/>
          <w:color w:val="000000" w:themeColor="text1"/>
          <w:sz w:val="24"/>
          <w:szCs w:val="24"/>
        </w:rPr>
        <w:t>1) определения местоположения границ образуемых и изменяемых земельных участков;</w:t>
      </w:r>
    </w:p>
    <w:p w:rsidR="00FB79EA" w:rsidRPr="00FB79EA" w:rsidRDefault="00FB79EA" w:rsidP="00FB79EA">
      <w:pPr>
        <w:pStyle w:val="affff0"/>
        <w:tabs>
          <w:tab w:val="left" w:pos="993"/>
        </w:tabs>
        <w:rPr>
          <w:rStyle w:val="19"/>
          <w:color w:val="000000" w:themeColor="text1"/>
          <w:sz w:val="24"/>
          <w:szCs w:val="24"/>
        </w:rPr>
      </w:pPr>
      <w:bookmarkStart w:id="216" w:name="dst1400"/>
      <w:bookmarkEnd w:id="216"/>
      <w:r w:rsidRPr="00FB79EA">
        <w:rPr>
          <w:rStyle w:val="19"/>
          <w:color w:val="000000" w:themeColor="text1"/>
          <w:sz w:val="24"/>
          <w:szCs w:val="24"/>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FB79EA" w:rsidRPr="00FB79EA" w:rsidRDefault="00FB79EA" w:rsidP="00FB79EA">
      <w:pPr>
        <w:pStyle w:val="affff0"/>
        <w:tabs>
          <w:tab w:val="left" w:pos="993"/>
        </w:tabs>
        <w:rPr>
          <w:rStyle w:val="19"/>
          <w:color w:val="000000" w:themeColor="text1"/>
          <w:sz w:val="24"/>
          <w:szCs w:val="24"/>
        </w:rPr>
      </w:pPr>
      <w:bookmarkStart w:id="217" w:name="dst1401"/>
      <w:bookmarkEnd w:id="217"/>
      <w:r w:rsidRPr="00FB79EA">
        <w:rPr>
          <w:rStyle w:val="19"/>
          <w:color w:val="000000" w:themeColor="text1"/>
          <w:sz w:val="24"/>
          <w:szCs w:val="24"/>
        </w:rPr>
        <w:t>3. Проект межевания территории состоит из основной части, которая подлежит утверждению, и материалов по обоснованию этого проекта.</w:t>
      </w:r>
    </w:p>
    <w:p w:rsidR="00FB79EA" w:rsidRPr="00FB79EA" w:rsidRDefault="00FB79EA" w:rsidP="00FB79EA">
      <w:pPr>
        <w:pStyle w:val="affff0"/>
        <w:tabs>
          <w:tab w:val="left" w:pos="993"/>
        </w:tabs>
        <w:rPr>
          <w:rStyle w:val="19"/>
          <w:color w:val="000000" w:themeColor="text1"/>
          <w:sz w:val="24"/>
          <w:szCs w:val="24"/>
        </w:rPr>
      </w:pPr>
      <w:bookmarkStart w:id="218" w:name="dst1402"/>
      <w:bookmarkEnd w:id="218"/>
      <w:r w:rsidRPr="00FB79EA">
        <w:rPr>
          <w:rStyle w:val="19"/>
          <w:color w:val="000000" w:themeColor="text1"/>
          <w:sz w:val="24"/>
          <w:szCs w:val="24"/>
        </w:rPr>
        <w:t>4. Основная часть проекта межевания территории включает в себя текстовую часть и чертежи межевания территории.</w:t>
      </w:r>
    </w:p>
    <w:p w:rsidR="00FB79EA" w:rsidRPr="00FB79EA" w:rsidRDefault="00FB79EA" w:rsidP="00FB79EA">
      <w:pPr>
        <w:pStyle w:val="affff0"/>
        <w:tabs>
          <w:tab w:val="left" w:pos="993"/>
        </w:tabs>
        <w:rPr>
          <w:rStyle w:val="19"/>
          <w:color w:val="000000" w:themeColor="text1"/>
          <w:sz w:val="24"/>
          <w:szCs w:val="24"/>
        </w:rPr>
      </w:pPr>
      <w:bookmarkStart w:id="219" w:name="dst1403"/>
      <w:bookmarkEnd w:id="219"/>
      <w:r w:rsidRPr="00FB79EA">
        <w:rPr>
          <w:rStyle w:val="19"/>
          <w:color w:val="000000" w:themeColor="text1"/>
          <w:sz w:val="24"/>
          <w:szCs w:val="24"/>
        </w:rPr>
        <w:t>5. Текстовая часть проекта межевания территории включает в себя:</w:t>
      </w:r>
    </w:p>
    <w:p w:rsidR="00FB79EA" w:rsidRPr="00FB79EA" w:rsidRDefault="00FB79EA" w:rsidP="00FB79EA">
      <w:pPr>
        <w:pStyle w:val="affff0"/>
        <w:tabs>
          <w:tab w:val="left" w:pos="993"/>
        </w:tabs>
        <w:rPr>
          <w:rStyle w:val="19"/>
          <w:color w:val="000000" w:themeColor="text1"/>
          <w:sz w:val="24"/>
          <w:szCs w:val="24"/>
        </w:rPr>
      </w:pPr>
      <w:bookmarkStart w:id="220" w:name="dst1404"/>
      <w:bookmarkEnd w:id="220"/>
      <w:r w:rsidRPr="00FB79EA">
        <w:rPr>
          <w:rStyle w:val="19"/>
          <w:color w:val="000000" w:themeColor="text1"/>
          <w:sz w:val="24"/>
          <w:szCs w:val="24"/>
        </w:rPr>
        <w:t>1) перечень и сведения о площади образуемых земельных участков, в том числе возможные способы их образования;</w:t>
      </w:r>
    </w:p>
    <w:p w:rsidR="00FB79EA" w:rsidRPr="00FB79EA" w:rsidRDefault="00FB79EA" w:rsidP="00FB79EA">
      <w:pPr>
        <w:pStyle w:val="affff0"/>
        <w:tabs>
          <w:tab w:val="left" w:pos="993"/>
        </w:tabs>
        <w:rPr>
          <w:rStyle w:val="19"/>
          <w:color w:val="000000" w:themeColor="text1"/>
          <w:sz w:val="24"/>
          <w:szCs w:val="24"/>
        </w:rPr>
      </w:pPr>
      <w:bookmarkStart w:id="221" w:name="dst1405"/>
      <w:bookmarkEnd w:id="221"/>
      <w:r w:rsidRPr="00FB79EA">
        <w:rPr>
          <w:rStyle w:val="19"/>
          <w:color w:val="000000" w:themeColor="text1"/>
          <w:sz w:val="24"/>
          <w:szCs w:val="24"/>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FB79EA" w:rsidRPr="00FB79EA" w:rsidRDefault="00FB79EA" w:rsidP="00FB79EA">
      <w:pPr>
        <w:pStyle w:val="affff0"/>
        <w:tabs>
          <w:tab w:val="left" w:pos="993"/>
        </w:tabs>
        <w:rPr>
          <w:rStyle w:val="19"/>
          <w:color w:val="000000" w:themeColor="text1"/>
          <w:sz w:val="24"/>
          <w:szCs w:val="24"/>
        </w:rPr>
      </w:pPr>
      <w:bookmarkStart w:id="222" w:name="dst1406"/>
      <w:bookmarkEnd w:id="222"/>
      <w:r w:rsidRPr="00FB79EA">
        <w:rPr>
          <w:rStyle w:val="19"/>
          <w:color w:val="000000" w:themeColor="text1"/>
          <w:sz w:val="24"/>
          <w:szCs w:val="24"/>
        </w:rPr>
        <w:t>3)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 Российской Федерации;</w:t>
      </w:r>
    </w:p>
    <w:p w:rsidR="00FB79EA" w:rsidRPr="00FB79EA" w:rsidRDefault="00FB79EA" w:rsidP="00FB79EA">
      <w:pPr>
        <w:pStyle w:val="affff0"/>
        <w:tabs>
          <w:tab w:val="left" w:pos="993"/>
        </w:tabs>
        <w:rPr>
          <w:rStyle w:val="19"/>
          <w:color w:val="000000" w:themeColor="text1"/>
          <w:sz w:val="24"/>
          <w:szCs w:val="24"/>
        </w:rPr>
      </w:pPr>
      <w:bookmarkStart w:id="223" w:name="dst2868"/>
      <w:bookmarkEnd w:id="223"/>
      <w:r w:rsidRPr="00FB79EA">
        <w:rPr>
          <w:rStyle w:val="19"/>
          <w:color w:val="000000" w:themeColor="text1"/>
          <w:sz w:val="24"/>
          <w:szCs w:val="24"/>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FB79EA" w:rsidRPr="00FB79EA" w:rsidRDefault="00FB79EA" w:rsidP="00FB79EA">
      <w:pPr>
        <w:pStyle w:val="affff0"/>
        <w:tabs>
          <w:tab w:val="left" w:pos="993"/>
        </w:tabs>
        <w:rPr>
          <w:rStyle w:val="19"/>
          <w:color w:val="000000" w:themeColor="text1"/>
          <w:sz w:val="24"/>
          <w:szCs w:val="24"/>
        </w:rPr>
      </w:pPr>
      <w:bookmarkStart w:id="224" w:name="dst2869"/>
      <w:bookmarkEnd w:id="224"/>
      <w:r w:rsidRPr="00FB79EA">
        <w:rPr>
          <w:rStyle w:val="19"/>
          <w:color w:val="000000" w:themeColor="text1"/>
          <w:sz w:val="24"/>
          <w:szCs w:val="24"/>
        </w:rPr>
        <w:t xml:space="preserve">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w:t>
      </w:r>
      <w:r w:rsidRPr="00FB79EA">
        <w:rPr>
          <w:rStyle w:val="19"/>
          <w:color w:val="000000" w:themeColor="text1"/>
          <w:sz w:val="24"/>
          <w:szCs w:val="24"/>
        </w:rPr>
        <w:lastRenderedPageBreak/>
        <w:t>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кодексом Российской Федерации для территориальных зон.</w:t>
      </w:r>
    </w:p>
    <w:p w:rsidR="00FB79EA" w:rsidRPr="00FB79EA" w:rsidRDefault="00FB79EA" w:rsidP="00FB79EA">
      <w:pPr>
        <w:pStyle w:val="affff0"/>
        <w:tabs>
          <w:tab w:val="left" w:pos="993"/>
        </w:tabs>
        <w:rPr>
          <w:rStyle w:val="19"/>
          <w:color w:val="000000" w:themeColor="text1"/>
          <w:sz w:val="24"/>
          <w:szCs w:val="24"/>
        </w:rPr>
      </w:pPr>
      <w:bookmarkStart w:id="225" w:name="dst1407"/>
      <w:bookmarkEnd w:id="225"/>
      <w:r w:rsidRPr="00FB79EA">
        <w:rPr>
          <w:rStyle w:val="19"/>
          <w:color w:val="000000" w:themeColor="text1"/>
          <w:sz w:val="24"/>
          <w:szCs w:val="24"/>
        </w:rPr>
        <w:t>6. На чертежах межевания территории отображаются:</w:t>
      </w:r>
    </w:p>
    <w:p w:rsidR="00FB79EA" w:rsidRPr="00FB79EA" w:rsidRDefault="00FB79EA" w:rsidP="00FB79EA">
      <w:pPr>
        <w:pStyle w:val="affff0"/>
        <w:tabs>
          <w:tab w:val="left" w:pos="993"/>
        </w:tabs>
        <w:rPr>
          <w:rStyle w:val="19"/>
          <w:color w:val="000000" w:themeColor="text1"/>
          <w:sz w:val="24"/>
          <w:szCs w:val="24"/>
        </w:rPr>
      </w:pPr>
      <w:bookmarkStart w:id="226" w:name="dst1408"/>
      <w:bookmarkEnd w:id="226"/>
      <w:r w:rsidRPr="00FB79EA">
        <w:rPr>
          <w:rStyle w:val="19"/>
          <w:color w:val="000000" w:themeColor="text1"/>
          <w:sz w:val="24"/>
          <w:szCs w:val="24"/>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FB79EA" w:rsidRPr="00FB79EA" w:rsidRDefault="00FB79EA" w:rsidP="00FB79EA">
      <w:pPr>
        <w:pStyle w:val="affff0"/>
        <w:tabs>
          <w:tab w:val="left" w:pos="993"/>
        </w:tabs>
        <w:rPr>
          <w:rStyle w:val="19"/>
          <w:color w:val="000000" w:themeColor="text1"/>
          <w:sz w:val="24"/>
          <w:szCs w:val="24"/>
        </w:rPr>
      </w:pPr>
      <w:bookmarkStart w:id="227" w:name="dst1409"/>
      <w:bookmarkEnd w:id="227"/>
      <w:r w:rsidRPr="00FB79EA">
        <w:rPr>
          <w:rStyle w:val="19"/>
          <w:color w:val="000000" w:themeColor="text1"/>
          <w:sz w:val="24"/>
          <w:szCs w:val="24"/>
        </w:rPr>
        <w:t>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r:id="rId28" w:anchor="dst1400" w:history="1">
        <w:r w:rsidRPr="00FB79EA">
          <w:rPr>
            <w:rStyle w:val="19"/>
            <w:color w:val="000000" w:themeColor="text1"/>
            <w:sz w:val="24"/>
            <w:szCs w:val="24"/>
          </w:rPr>
          <w:t>пунктом 2 части 2</w:t>
        </w:r>
      </w:hyperlink>
      <w:r w:rsidRPr="00FB79EA">
        <w:rPr>
          <w:rStyle w:val="19"/>
          <w:color w:val="000000" w:themeColor="text1"/>
          <w:sz w:val="24"/>
          <w:szCs w:val="24"/>
        </w:rPr>
        <w:t> настоящей статьи;</w:t>
      </w:r>
    </w:p>
    <w:p w:rsidR="00FB79EA" w:rsidRPr="00FB79EA" w:rsidRDefault="00FB79EA" w:rsidP="00FB79EA">
      <w:pPr>
        <w:pStyle w:val="affff0"/>
        <w:tabs>
          <w:tab w:val="left" w:pos="993"/>
        </w:tabs>
        <w:rPr>
          <w:rStyle w:val="19"/>
          <w:color w:val="000000" w:themeColor="text1"/>
          <w:sz w:val="24"/>
          <w:szCs w:val="24"/>
        </w:rPr>
      </w:pPr>
      <w:bookmarkStart w:id="228" w:name="dst1410"/>
      <w:bookmarkEnd w:id="228"/>
      <w:r w:rsidRPr="00FB79EA">
        <w:rPr>
          <w:rStyle w:val="19"/>
          <w:color w:val="000000" w:themeColor="text1"/>
          <w:sz w:val="24"/>
          <w:szCs w:val="24"/>
        </w:rPr>
        <w:t>3) линии отступа от красных линий в целях определения мест допустимого размещения зданий, строений, сооружений;</w:t>
      </w:r>
    </w:p>
    <w:p w:rsidR="00FB79EA" w:rsidRPr="00FB79EA" w:rsidRDefault="00FB79EA" w:rsidP="00FB79EA">
      <w:pPr>
        <w:pStyle w:val="affff0"/>
        <w:tabs>
          <w:tab w:val="left" w:pos="993"/>
        </w:tabs>
        <w:rPr>
          <w:rStyle w:val="19"/>
          <w:color w:val="000000" w:themeColor="text1"/>
          <w:sz w:val="24"/>
          <w:szCs w:val="24"/>
        </w:rPr>
      </w:pPr>
      <w:bookmarkStart w:id="229" w:name="dst1411"/>
      <w:bookmarkEnd w:id="229"/>
      <w:r w:rsidRPr="00FB79EA">
        <w:rPr>
          <w:rStyle w:val="19"/>
          <w:color w:val="000000" w:themeColor="text1"/>
          <w:sz w:val="24"/>
          <w:szCs w:val="24"/>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FB79EA" w:rsidRPr="00FB79EA" w:rsidRDefault="00FB79EA" w:rsidP="00FB79EA">
      <w:pPr>
        <w:pStyle w:val="affff0"/>
        <w:tabs>
          <w:tab w:val="left" w:pos="993"/>
        </w:tabs>
        <w:rPr>
          <w:rStyle w:val="19"/>
          <w:color w:val="000000" w:themeColor="text1"/>
          <w:sz w:val="24"/>
          <w:szCs w:val="24"/>
        </w:rPr>
      </w:pPr>
      <w:bookmarkStart w:id="230" w:name="dst2870"/>
      <w:bookmarkEnd w:id="230"/>
      <w:r w:rsidRPr="00FB79EA">
        <w:rPr>
          <w:rStyle w:val="19"/>
          <w:color w:val="000000" w:themeColor="text1"/>
          <w:sz w:val="24"/>
          <w:szCs w:val="24"/>
        </w:rPr>
        <w:t>5) границы публичных сервитутов.</w:t>
      </w:r>
    </w:p>
    <w:p w:rsidR="00FB79EA" w:rsidRPr="00FB79EA" w:rsidRDefault="00FB79EA" w:rsidP="00FB79EA">
      <w:pPr>
        <w:pStyle w:val="affff0"/>
        <w:tabs>
          <w:tab w:val="left" w:pos="993"/>
        </w:tabs>
        <w:rPr>
          <w:rStyle w:val="19"/>
          <w:color w:val="000000" w:themeColor="text1"/>
          <w:sz w:val="24"/>
          <w:szCs w:val="24"/>
        </w:rPr>
      </w:pPr>
      <w:bookmarkStart w:id="231" w:name="dst2871"/>
      <w:bookmarkEnd w:id="231"/>
      <w:r w:rsidRPr="00FB79EA">
        <w:rPr>
          <w:rStyle w:val="19"/>
          <w:color w:val="000000" w:themeColor="text1"/>
          <w:sz w:val="24"/>
          <w:szCs w:val="24"/>
        </w:rPr>
        <w:t>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FB79EA" w:rsidRPr="00FB79EA" w:rsidRDefault="00FB79EA" w:rsidP="00FB79EA">
      <w:pPr>
        <w:pStyle w:val="affff0"/>
        <w:tabs>
          <w:tab w:val="left" w:pos="993"/>
        </w:tabs>
        <w:rPr>
          <w:rStyle w:val="19"/>
          <w:color w:val="000000" w:themeColor="text1"/>
          <w:sz w:val="24"/>
          <w:szCs w:val="24"/>
        </w:rPr>
      </w:pPr>
      <w:bookmarkStart w:id="232" w:name="dst1413"/>
      <w:bookmarkEnd w:id="232"/>
      <w:r w:rsidRPr="00FB79EA">
        <w:rPr>
          <w:rStyle w:val="19"/>
          <w:color w:val="000000" w:themeColor="text1"/>
          <w:sz w:val="24"/>
          <w:szCs w:val="24"/>
        </w:rPr>
        <w:t>7. Материалы по обоснованию проекта межевания территории включают в себя чертежи, на которых отображаются:</w:t>
      </w:r>
    </w:p>
    <w:p w:rsidR="00FB79EA" w:rsidRPr="00FB79EA" w:rsidRDefault="00FB79EA" w:rsidP="00FB79EA">
      <w:pPr>
        <w:pStyle w:val="affff0"/>
        <w:tabs>
          <w:tab w:val="left" w:pos="993"/>
        </w:tabs>
        <w:rPr>
          <w:rStyle w:val="19"/>
          <w:color w:val="000000" w:themeColor="text1"/>
          <w:sz w:val="24"/>
          <w:szCs w:val="24"/>
        </w:rPr>
      </w:pPr>
      <w:bookmarkStart w:id="233" w:name="dst1414"/>
      <w:bookmarkEnd w:id="233"/>
      <w:r w:rsidRPr="00FB79EA">
        <w:rPr>
          <w:rStyle w:val="19"/>
          <w:color w:val="000000" w:themeColor="text1"/>
          <w:sz w:val="24"/>
          <w:szCs w:val="24"/>
        </w:rPr>
        <w:t>1) границы существующих земельных участков;</w:t>
      </w:r>
    </w:p>
    <w:p w:rsidR="00FB79EA" w:rsidRPr="00FB79EA" w:rsidRDefault="00FB79EA" w:rsidP="00FB79EA">
      <w:pPr>
        <w:pStyle w:val="affff0"/>
        <w:tabs>
          <w:tab w:val="left" w:pos="993"/>
        </w:tabs>
        <w:rPr>
          <w:rStyle w:val="19"/>
          <w:color w:val="000000" w:themeColor="text1"/>
          <w:sz w:val="24"/>
          <w:szCs w:val="24"/>
        </w:rPr>
      </w:pPr>
      <w:bookmarkStart w:id="234" w:name="dst1415"/>
      <w:bookmarkEnd w:id="234"/>
      <w:r w:rsidRPr="00FB79EA">
        <w:rPr>
          <w:rStyle w:val="19"/>
          <w:color w:val="000000" w:themeColor="text1"/>
          <w:sz w:val="24"/>
          <w:szCs w:val="24"/>
        </w:rPr>
        <w:t>2) границы зон с особыми условиями использования территорий;</w:t>
      </w:r>
    </w:p>
    <w:p w:rsidR="00FB79EA" w:rsidRPr="00FB79EA" w:rsidRDefault="00FB79EA" w:rsidP="00FB79EA">
      <w:pPr>
        <w:pStyle w:val="affff0"/>
        <w:tabs>
          <w:tab w:val="left" w:pos="993"/>
        </w:tabs>
        <w:rPr>
          <w:rStyle w:val="19"/>
          <w:color w:val="000000" w:themeColor="text1"/>
          <w:sz w:val="24"/>
          <w:szCs w:val="24"/>
        </w:rPr>
      </w:pPr>
      <w:bookmarkStart w:id="235" w:name="dst1416"/>
      <w:bookmarkEnd w:id="235"/>
      <w:r w:rsidRPr="00FB79EA">
        <w:rPr>
          <w:rStyle w:val="19"/>
          <w:color w:val="000000" w:themeColor="text1"/>
          <w:sz w:val="24"/>
          <w:szCs w:val="24"/>
        </w:rPr>
        <w:t>3) местоположение существующих объектов капитального строительства;</w:t>
      </w:r>
    </w:p>
    <w:p w:rsidR="00FB79EA" w:rsidRPr="00FB79EA" w:rsidRDefault="00FB79EA" w:rsidP="00FB79EA">
      <w:pPr>
        <w:pStyle w:val="affff0"/>
        <w:tabs>
          <w:tab w:val="left" w:pos="993"/>
        </w:tabs>
        <w:rPr>
          <w:rStyle w:val="19"/>
          <w:color w:val="000000" w:themeColor="text1"/>
          <w:sz w:val="24"/>
          <w:szCs w:val="24"/>
        </w:rPr>
      </w:pPr>
      <w:bookmarkStart w:id="236" w:name="dst1417"/>
      <w:bookmarkEnd w:id="236"/>
      <w:r w:rsidRPr="00FB79EA">
        <w:rPr>
          <w:rStyle w:val="19"/>
          <w:color w:val="000000" w:themeColor="text1"/>
          <w:sz w:val="24"/>
          <w:szCs w:val="24"/>
        </w:rPr>
        <w:t>4) границы особо охраняемых природных территорий;</w:t>
      </w:r>
    </w:p>
    <w:p w:rsidR="00FB79EA" w:rsidRPr="00FB79EA" w:rsidRDefault="00FB79EA" w:rsidP="00FB79EA">
      <w:pPr>
        <w:pStyle w:val="affff0"/>
        <w:tabs>
          <w:tab w:val="left" w:pos="993"/>
        </w:tabs>
        <w:rPr>
          <w:rStyle w:val="19"/>
          <w:color w:val="000000" w:themeColor="text1"/>
          <w:sz w:val="24"/>
          <w:szCs w:val="24"/>
        </w:rPr>
      </w:pPr>
      <w:bookmarkStart w:id="237" w:name="dst1418"/>
      <w:bookmarkEnd w:id="237"/>
      <w:r w:rsidRPr="00FB79EA">
        <w:rPr>
          <w:rStyle w:val="19"/>
          <w:color w:val="000000" w:themeColor="text1"/>
          <w:sz w:val="24"/>
          <w:szCs w:val="24"/>
        </w:rPr>
        <w:t>5) границы территорий объектов культурного наследия;</w:t>
      </w:r>
    </w:p>
    <w:p w:rsidR="00FB79EA" w:rsidRPr="00FB79EA" w:rsidRDefault="00FB79EA" w:rsidP="00FB79EA">
      <w:pPr>
        <w:pStyle w:val="affff0"/>
        <w:tabs>
          <w:tab w:val="left" w:pos="993"/>
        </w:tabs>
        <w:rPr>
          <w:rStyle w:val="19"/>
          <w:color w:val="000000" w:themeColor="text1"/>
          <w:sz w:val="24"/>
          <w:szCs w:val="24"/>
        </w:rPr>
      </w:pPr>
      <w:bookmarkStart w:id="238" w:name="dst3032"/>
      <w:bookmarkEnd w:id="238"/>
      <w:r w:rsidRPr="00FB79EA">
        <w:rPr>
          <w:rStyle w:val="19"/>
          <w:color w:val="000000" w:themeColor="text1"/>
          <w:sz w:val="24"/>
          <w:szCs w:val="24"/>
        </w:rPr>
        <w:t>6) границы лесничеств, участковых лесничеств, лесных кварталов, лесотаксационных выделов или частей лесотаксационных выделов.</w:t>
      </w:r>
    </w:p>
    <w:p w:rsidR="00FB79EA" w:rsidRPr="00FB79EA" w:rsidRDefault="00FB79EA" w:rsidP="00FB79EA">
      <w:pPr>
        <w:pStyle w:val="affff0"/>
        <w:tabs>
          <w:tab w:val="left" w:pos="993"/>
        </w:tabs>
        <w:rPr>
          <w:rStyle w:val="19"/>
          <w:color w:val="000000" w:themeColor="text1"/>
          <w:sz w:val="24"/>
          <w:szCs w:val="24"/>
        </w:rPr>
      </w:pPr>
      <w:bookmarkStart w:id="239" w:name="dst1419"/>
      <w:bookmarkEnd w:id="239"/>
      <w:r w:rsidRPr="00FB79EA">
        <w:rPr>
          <w:rStyle w:val="19"/>
          <w:color w:val="000000" w:themeColor="text1"/>
          <w:sz w:val="24"/>
          <w:szCs w:val="24"/>
        </w:rP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FB79EA" w:rsidRPr="00FB79EA" w:rsidRDefault="00FB79EA" w:rsidP="00FB79EA">
      <w:pPr>
        <w:pStyle w:val="affff0"/>
        <w:tabs>
          <w:tab w:val="left" w:pos="993"/>
        </w:tabs>
        <w:rPr>
          <w:rStyle w:val="19"/>
          <w:color w:val="000000" w:themeColor="text1"/>
          <w:sz w:val="24"/>
          <w:szCs w:val="24"/>
        </w:rPr>
      </w:pPr>
      <w:bookmarkStart w:id="240" w:name="dst1420"/>
      <w:bookmarkEnd w:id="240"/>
      <w:r w:rsidRPr="00FB79EA">
        <w:rPr>
          <w:rStyle w:val="19"/>
          <w:color w:val="000000" w:themeColor="text1"/>
          <w:sz w:val="24"/>
          <w:szCs w:val="24"/>
        </w:rP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FB79EA" w:rsidRPr="00FB79EA" w:rsidRDefault="00FB79EA" w:rsidP="00FB79EA">
      <w:pPr>
        <w:pStyle w:val="affff0"/>
        <w:tabs>
          <w:tab w:val="left" w:pos="993"/>
        </w:tabs>
        <w:rPr>
          <w:rStyle w:val="19"/>
          <w:color w:val="000000" w:themeColor="text1"/>
          <w:sz w:val="24"/>
          <w:szCs w:val="24"/>
        </w:rPr>
      </w:pPr>
      <w:bookmarkStart w:id="241" w:name="dst1421"/>
      <w:bookmarkEnd w:id="241"/>
      <w:r w:rsidRPr="00FB79EA">
        <w:rPr>
          <w:rStyle w:val="19"/>
          <w:color w:val="000000" w:themeColor="text1"/>
          <w:sz w:val="24"/>
          <w:szCs w:val="24"/>
        </w:rP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FB79EA" w:rsidRPr="00FB79EA" w:rsidRDefault="00FB79EA" w:rsidP="00FB79EA">
      <w:pPr>
        <w:pStyle w:val="affff0"/>
        <w:tabs>
          <w:tab w:val="left" w:pos="993"/>
        </w:tabs>
        <w:rPr>
          <w:rStyle w:val="19"/>
          <w:color w:val="000000" w:themeColor="text1"/>
          <w:sz w:val="24"/>
          <w:szCs w:val="24"/>
        </w:rPr>
      </w:pPr>
      <w:bookmarkStart w:id="242" w:name="dst1422"/>
      <w:bookmarkEnd w:id="242"/>
      <w:r w:rsidRPr="00FB79EA">
        <w:rPr>
          <w:rStyle w:val="19"/>
          <w:color w:val="000000" w:themeColor="text1"/>
          <w:sz w:val="24"/>
          <w:szCs w:val="24"/>
        </w:rPr>
        <w:t xml:space="preserve">11. В проекте межевания территории, подготовленном применительно к территории исторического поселения, учитываются элементы планировочной структуры, </w:t>
      </w:r>
      <w:r w:rsidRPr="00FB79EA">
        <w:rPr>
          <w:rStyle w:val="19"/>
          <w:color w:val="000000" w:themeColor="text1"/>
          <w:sz w:val="24"/>
          <w:szCs w:val="24"/>
        </w:rPr>
        <w:lastRenderedPageBreak/>
        <w:t>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FB79EA" w:rsidRPr="00FB79EA" w:rsidRDefault="00FB79EA" w:rsidP="00FB79EA">
      <w:pPr>
        <w:pStyle w:val="affff0"/>
        <w:tabs>
          <w:tab w:val="left" w:pos="993"/>
        </w:tabs>
        <w:rPr>
          <w:rStyle w:val="19"/>
          <w:color w:val="000000" w:themeColor="text1"/>
          <w:sz w:val="24"/>
          <w:szCs w:val="24"/>
        </w:rPr>
      </w:pPr>
      <w:bookmarkStart w:id="243" w:name="dst2204"/>
      <w:bookmarkEnd w:id="243"/>
      <w:r w:rsidRPr="00FB79EA">
        <w:rPr>
          <w:rStyle w:val="19"/>
          <w:color w:val="000000" w:themeColor="text1"/>
          <w:sz w:val="24"/>
          <w:szCs w:val="24"/>
        </w:rPr>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rsidR="00FB79EA" w:rsidRPr="00FB79EA" w:rsidRDefault="00FB79EA" w:rsidP="00FB79EA">
      <w:pPr>
        <w:pStyle w:val="ConsPlusNormal"/>
        <w:spacing w:before="240"/>
        <w:jc w:val="center"/>
        <w:outlineLvl w:val="1"/>
        <w:rPr>
          <w:rFonts w:ascii="Times New Roman" w:hAnsi="Times New Roman"/>
          <w:b/>
          <w:color w:val="000000" w:themeColor="text1"/>
          <w:sz w:val="24"/>
          <w:szCs w:val="24"/>
        </w:rPr>
      </w:pPr>
      <w:bookmarkStart w:id="244" w:name="_Toc63064834"/>
      <w:bookmarkStart w:id="245" w:name="_Toc78550604"/>
      <w:bookmarkStart w:id="246" w:name="_Toc158245543"/>
      <w:bookmarkStart w:id="247" w:name="_Toc170398011"/>
      <w:r w:rsidRPr="00FB79EA">
        <w:rPr>
          <w:rFonts w:ascii="Times New Roman" w:hAnsi="Times New Roman"/>
          <w:b/>
          <w:color w:val="000000" w:themeColor="text1"/>
          <w:sz w:val="24"/>
          <w:szCs w:val="24"/>
        </w:rPr>
        <w:t>Глава 4. Положение о проведении общественных обсуждений или публичных слушаний по вопросам землепользования и застройки</w:t>
      </w:r>
      <w:bookmarkEnd w:id="138"/>
      <w:bookmarkEnd w:id="213"/>
      <w:bookmarkEnd w:id="244"/>
      <w:bookmarkEnd w:id="245"/>
      <w:bookmarkEnd w:id="246"/>
      <w:bookmarkEnd w:id="247"/>
    </w:p>
    <w:p w:rsidR="00FB79EA" w:rsidRPr="00FB79EA" w:rsidRDefault="00FB79EA" w:rsidP="00FB79EA">
      <w:pPr>
        <w:spacing w:before="240" w:after="240"/>
        <w:jc w:val="both"/>
        <w:outlineLvl w:val="2"/>
        <w:rPr>
          <w:b/>
          <w:iCs/>
          <w:color w:val="000000" w:themeColor="text1"/>
          <w:sz w:val="24"/>
          <w:szCs w:val="24"/>
        </w:rPr>
      </w:pPr>
      <w:bookmarkStart w:id="248" w:name="_Toc229994301"/>
      <w:bookmarkStart w:id="249" w:name="_Toc266094971"/>
      <w:bookmarkStart w:id="250" w:name="_Toc470277548"/>
      <w:bookmarkStart w:id="251" w:name="_Toc14774900"/>
      <w:bookmarkStart w:id="252" w:name="_Toc511988637"/>
      <w:bookmarkStart w:id="253" w:name="_Toc507599176"/>
      <w:bookmarkStart w:id="254" w:name="_Toc507598746"/>
      <w:bookmarkStart w:id="255" w:name="_Toc506800861"/>
      <w:bookmarkStart w:id="256" w:name="_Toc63064835"/>
      <w:bookmarkStart w:id="257" w:name="_Toc78550605"/>
      <w:bookmarkStart w:id="258" w:name="_Toc158245544"/>
      <w:bookmarkStart w:id="259" w:name="_Toc170398012"/>
      <w:r w:rsidRPr="00FB79EA">
        <w:rPr>
          <w:b/>
          <w:iCs/>
          <w:color w:val="000000" w:themeColor="text1"/>
          <w:sz w:val="24"/>
          <w:szCs w:val="24"/>
        </w:rPr>
        <w:t xml:space="preserve">Статья 15. </w:t>
      </w:r>
      <w:bookmarkStart w:id="260" w:name="_Toc266094973"/>
      <w:bookmarkStart w:id="261" w:name="_Toc14774904"/>
      <w:bookmarkStart w:id="262" w:name="_Toc511988643"/>
      <w:bookmarkStart w:id="263" w:name="_Toc507599182"/>
      <w:bookmarkStart w:id="264" w:name="_Toc507598752"/>
      <w:bookmarkStart w:id="265" w:name="_Toc506800867"/>
      <w:bookmarkEnd w:id="248"/>
      <w:bookmarkEnd w:id="249"/>
      <w:bookmarkEnd w:id="250"/>
      <w:bookmarkEnd w:id="251"/>
      <w:bookmarkEnd w:id="252"/>
      <w:bookmarkEnd w:id="253"/>
      <w:bookmarkEnd w:id="254"/>
      <w:bookmarkEnd w:id="255"/>
      <w:bookmarkEnd w:id="260"/>
      <w:r w:rsidRPr="00FB79EA">
        <w:rPr>
          <w:b/>
          <w:color w:val="000000" w:themeColor="text1"/>
          <w:sz w:val="24"/>
          <w:szCs w:val="24"/>
        </w:rPr>
        <w:t>Общие положения о публичных слушаниях или общественных обсуждениях по вопросам градостроительной деятельности</w:t>
      </w:r>
      <w:bookmarkEnd w:id="256"/>
      <w:bookmarkEnd w:id="257"/>
      <w:bookmarkEnd w:id="258"/>
      <w:bookmarkEnd w:id="259"/>
    </w:p>
    <w:p w:rsidR="00FB79EA" w:rsidRPr="00FB79EA" w:rsidRDefault="00FB79EA" w:rsidP="00FB79EA">
      <w:pPr>
        <w:pStyle w:val="ConsPlusNormal"/>
        <w:tabs>
          <w:tab w:val="left" w:pos="993"/>
        </w:tabs>
        <w:ind w:firstLine="709"/>
        <w:jc w:val="both"/>
        <w:rPr>
          <w:rFonts w:ascii="Times New Roman" w:hAnsi="Times New Roman"/>
          <w:color w:val="000000" w:themeColor="text1"/>
          <w:sz w:val="24"/>
          <w:szCs w:val="24"/>
        </w:rPr>
      </w:pPr>
      <w:r w:rsidRPr="00FB79EA">
        <w:rPr>
          <w:rFonts w:ascii="Times New Roman" w:hAnsi="Times New Roman"/>
          <w:color w:val="000000" w:themeColor="text1"/>
          <w:sz w:val="24"/>
          <w:szCs w:val="24"/>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муниципального района «Усть-Куломский» Республики Коми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rsidR="00FB79EA" w:rsidRPr="00FB79EA" w:rsidRDefault="00FB79EA" w:rsidP="00FB79EA">
      <w:pPr>
        <w:pStyle w:val="ConsPlusNormal"/>
        <w:tabs>
          <w:tab w:val="left" w:pos="993"/>
        </w:tabs>
        <w:ind w:firstLine="709"/>
        <w:jc w:val="both"/>
        <w:rPr>
          <w:rFonts w:ascii="Times New Roman" w:hAnsi="Times New Roman"/>
          <w:color w:val="000000" w:themeColor="text1"/>
          <w:sz w:val="24"/>
          <w:szCs w:val="24"/>
        </w:rPr>
      </w:pPr>
      <w:r w:rsidRPr="00FB79EA">
        <w:rPr>
          <w:rFonts w:ascii="Times New Roman" w:hAnsi="Times New Roman"/>
          <w:color w:val="000000" w:themeColor="text1"/>
          <w:sz w:val="24"/>
          <w:szCs w:val="24"/>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FB79EA" w:rsidRPr="00FB79EA" w:rsidRDefault="00FB79EA" w:rsidP="00FB79EA">
      <w:pPr>
        <w:pStyle w:val="ConsPlusNormal"/>
        <w:tabs>
          <w:tab w:val="left" w:pos="993"/>
        </w:tabs>
        <w:ind w:firstLine="709"/>
        <w:jc w:val="both"/>
        <w:rPr>
          <w:rFonts w:ascii="Times New Roman" w:hAnsi="Times New Roman"/>
          <w:color w:val="000000" w:themeColor="text1"/>
          <w:sz w:val="24"/>
          <w:szCs w:val="24"/>
        </w:rPr>
      </w:pPr>
      <w:r w:rsidRPr="00FB79EA">
        <w:rPr>
          <w:rFonts w:ascii="Times New Roman" w:hAnsi="Times New Roman"/>
          <w:color w:val="000000" w:themeColor="text1"/>
          <w:sz w:val="24"/>
          <w:szCs w:val="24"/>
        </w:rP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w:t>
      </w:r>
      <w:r w:rsidRPr="00FB79EA">
        <w:rPr>
          <w:rFonts w:ascii="Times New Roman" w:hAnsi="Times New Roman"/>
          <w:color w:val="000000" w:themeColor="text1"/>
          <w:sz w:val="24"/>
          <w:szCs w:val="24"/>
        </w:rPr>
        <w:lastRenderedPageBreak/>
        <w:t>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FB79EA" w:rsidRPr="00FB79EA" w:rsidRDefault="00FB79EA" w:rsidP="00FB79EA">
      <w:pPr>
        <w:pStyle w:val="ConsPlusNormal"/>
        <w:tabs>
          <w:tab w:val="left" w:pos="993"/>
        </w:tabs>
        <w:ind w:firstLine="709"/>
        <w:jc w:val="both"/>
        <w:rPr>
          <w:rFonts w:ascii="Times New Roman" w:hAnsi="Times New Roman"/>
          <w:color w:val="000000" w:themeColor="text1"/>
          <w:sz w:val="24"/>
          <w:szCs w:val="24"/>
        </w:rPr>
      </w:pPr>
      <w:r w:rsidRPr="00FB79EA">
        <w:rPr>
          <w:rFonts w:ascii="Times New Roman" w:hAnsi="Times New Roman"/>
          <w:color w:val="000000" w:themeColor="text1"/>
          <w:sz w:val="24"/>
          <w:szCs w:val="24"/>
        </w:rPr>
        <w:t>4. Общественные обсуждения или публичные слушания по вопросам градостроительной деятельности проводятся в соответствии с Порядком организации и проведения публичных слушаний, общественных обсуждений на территории муниципального образования муниципального района «Усть-Куломский», утвержденным представительным органом муниципального района «Усть-Куломский»</w:t>
      </w:r>
    </w:p>
    <w:p w:rsidR="00FB79EA" w:rsidRPr="00FB79EA" w:rsidRDefault="00FB79EA" w:rsidP="00FB79EA">
      <w:pPr>
        <w:rPr>
          <w:b/>
          <w:color w:val="000000" w:themeColor="text1"/>
          <w:sz w:val="24"/>
          <w:szCs w:val="24"/>
        </w:rPr>
      </w:pPr>
      <w:bookmarkStart w:id="266" w:name="_Toc266094972"/>
      <w:bookmarkStart w:id="267" w:name="_Toc63064836"/>
      <w:bookmarkStart w:id="268" w:name="_Toc78550606"/>
      <w:bookmarkEnd w:id="266"/>
    </w:p>
    <w:p w:rsidR="00FB79EA" w:rsidRPr="00FB79EA" w:rsidRDefault="00FB79EA" w:rsidP="00FB79EA">
      <w:pPr>
        <w:pStyle w:val="ConsPlusNormal"/>
        <w:spacing w:before="240"/>
        <w:jc w:val="center"/>
        <w:outlineLvl w:val="1"/>
        <w:rPr>
          <w:rFonts w:ascii="Times New Roman" w:hAnsi="Times New Roman"/>
          <w:b/>
          <w:color w:val="000000" w:themeColor="text1"/>
          <w:sz w:val="24"/>
          <w:szCs w:val="24"/>
        </w:rPr>
      </w:pPr>
      <w:bookmarkStart w:id="269" w:name="_Toc158245545"/>
      <w:bookmarkStart w:id="270" w:name="_Toc170398013"/>
      <w:r w:rsidRPr="00FB79EA">
        <w:rPr>
          <w:rFonts w:ascii="Times New Roman" w:hAnsi="Times New Roman"/>
          <w:b/>
          <w:color w:val="000000" w:themeColor="text1"/>
          <w:sz w:val="24"/>
          <w:szCs w:val="24"/>
        </w:rPr>
        <w:t>Глава 5. Положение о внесении изменений в Правила землепользования и застройки</w:t>
      </w:r>
      <w:bookmarkEnd w:id="261"/>
      <w:bookmarkEnd w:id="267"/>
      <w:bookmarkEnd w:id="268"/>
      <w:bookmarkEnd w:id="269"/>
      <w:bookmarkEnd w:id="270"/>
    </w:p>
    <w:p w:rsidR="00FB79EA" w:rsidRPr="00FB79EA" w:rsidRDefault="00FB79EA" w:rsidP="00FB79EA">
      <w:pPr>
        <w:pStyle w:val="ConsPlusNormal"/>
        <w:spacing w:before="240" w:after="240"/>
        <w:jc w:val="both"/>
        <w:outlineLvl w:val="2"/>
        <w:rPr>
          <w:rFonts w:ascii="Times New Roman" w:hAnsi="Times New Roman"/>
          <w:b/>
          <w:color w:val="000000" w:themeColor="text1"/>
          <w:sz w:val="24"/>
          <w:szCs w:val="24"/>
        </w:rPr>
      </w:pPr>
      <w:bookmarkStart w:id="271" w:name="_Toc482832986"/>
      <w:bookmarkStart w:id="272" w:name="_Toc14774905"/>
      <w:bookmarkStart w:id="273" w:name="_Toc63064837"/>
      <w:bookmarkStart w:id="274" w:name="_Toc78550607"/>
      <w:bookmarkStart w:id="275" w:name="_Toc158245546"/>
      <w:bookmarkStart w:id="276" w:name="_Toc170398014"/>
      <w:r w:rsidRPr="00FB79EA">
        <w:rPr>
          <w:rFonts w:ascii="Times New Roman" w:hAnsi="Times New Roman"/>
          <w:b/>
          <w:color w:val="000000" w:themeColor="text1"/>
          <w:sz w:val="24"/>
          <w:szCs w:val="24"/>
        </w:rPr>
        <w:t>Статья 16. Порядок внесения изменений в Правила</w:t>
      </w:r>
      <w:bookmarkEnd w:id="271"/>
      <w:r w:rsidRPr="00FB79EA">
        <w:rPr>
          <w:rFonts w:ascii="Times New Roman" w:hAnsi="Times New Roman"/>
          <w:b/>
          <w:color w:val="000000" w:themeColor="text1"/>
          <w:sz w:val="24"/>
          <w:szCs w:val="24"/>
        </w:rPr>
        <w:t xml:space="preserve"> землепользования и застройки</w:t>
      </w:r>
      <w:bookmarkEnd w:id="272"/>
      <w:bookmarkEnd w:id="273"/>
      <w:bookmarkEnd w:id="274"/>
      <w:bookmarkEnd w:id="275"/>
      <w:bookmarkEnd w:id="276"/>
    </w:p>
    <w:p w:rsidR="00FB79EA" w:rsidRPr="00FB79EA" w:rsidRDefault="00FB79EA" w:rsidP="00FB79EA">
      <w:pPr>
        <w:pStyle w:val="aff5"/>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000000" w:themeColor="text1"/>
        </w:rPr>
      </w:pPr>
      <w:bookmarkStart w:id="277" w:name="_Toc170398015"/>
      <w:r w:rsidRPr="00FB79EA">
        <w:rPr>
          <w:rFonts w:ascii="Times New Roman" w:eastAsia="Helvetica Neue Light" w:hAnsi="Times New Roman" w:cs="Times New Roman"/>
          <w:color w:val="000000" w:themeColor="text1"/>
        </w:rPr>
        <w:t>1. Внесение изменений в правила землепользования и застройки осуществляется в порядке, предусмотренном </w:t>
      </w:r>
      <w:hyperlink r:id="rId29" w:anchor="dst100487" w:history="1">
        <w:r w:rsidRPr="00FB79EA">
          <w:rPr>
            <w:rFonts w:ascii="Times New Roman" w:eastAsia="Helvetica Neue Light" w:hAnsi="Times New Roman" w:cs="Times New Roman"/>
            <w:color w:val="000000" w:themeColor="text1"/>
          </w:rPr>
          <w:t>статьями 31</w:t>
        </w:r>
      </w:hyperlink>
      <w:r w:rsidRPr="00FB79EA">
        <w:rPr>
          <w:rFonts w:ascii="Times New Roman" w:eastAsia="Helvetica Neue Light" w:hAnsi="Times New Roman" w:cs="Times New Roman"/>
          <w:color w:val="000000" w:themeColor="text1"/>
        </w:rPr>
        <w:t> и </w:t>
      </w:r>
      <w:hyperlink r:id="rId30" w:anchor="dst100510" w:history="1">
        <w:r w:rsidRPr="00FB79EA">
          <w:rPr>
            <w:rFonts w:ascii="Times New Roman" w:eastAsia="Helvetica Neue Light" w:hAnsi="Times New Roman" w:cs="Times New Roman"/>
            <w:color w:val="000000" w:themeColor="text1"/>
          </w:rPr>
          <w:t>32</w:t>
        </w:r>
      </w:hyperlink>
      <w:r w:rsidRPr="00FB79EA">
        <w:rPr>
          <w:rFonts w:ascii="Times New Roman" w:eastAsia="Helvetica Neue Light" w:hAnsi="Times New Roman" w:cs="Times New Roman"/>
          <w:color w:val="000000" w:themeColor="text1"/>
        </w:rPr>
        <w:t> Градостроительного кодекса Российской Федерации, с учетом особенностей, установленных настоящей статьей.</w:t>
      </w:r>
      <w:bookmarkEnd w:id="277"/>
    </w:p>
    <w:p w:rsidR="00FB79EA" w:rsidRPr="00FB79EA" w:rsidRDefault="00FB79EA" w:rsidP="00FB79EA">
      <w:pPr>
        <w:pStyle w:val="aff5"/>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000000" w:themeColor="text1"/>
        </w:rPr>
      </w:pPr>
      <w:bookmarkStart w:id="278" w:name="dst100518"/>
      <w:bookmarkStart w:id="279" w:name="_Toc170398016"/>
      <w:bookmarkEnd w:id="278"/>
      <w:r w:rsidRPr="00FB79EA">
        <w:rPr>
          <w:rFonts w:ascii="Times New Roman" w:eastAsia="Helvetica Neue Light" w:hAnsi="Times New Roman" w:cs="Times New Roman"/>
          <w:color w:val="000000" w:themeColor="text1"/>
        </w:rPr>
        <w:t>2. Основаниями для рассмотрения главой муниципального района вопроса о внесении изменений в правила землепользования и застройки являются:</w:t>
      </w:r>
      <w:bookmarkEnd w:id="279"/>
    </w:p>
    <w:p w:rsidR="00FB79EA" w:rsidRPr="00FB79EA" w:rsidRDefault="00FB79EA" w:rsidP="00FB79EA">
      <w:pPr>
        <w:pStyle w:val="aff5"/>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000000" w:themeColor="text1"/>
        </w:rPr>
      </w:pPr>
      <w:bookmarkStart w:id="280" w:name="dst100519"/>
      <w:bookmarkStart w:id="281" w:name="_Toc170398017"/>
      <w:bookmarkEnd w:id="280"/>
      <w:r w:rsidRPr="00FB79EA">
        <w:rPr>
          <w:rFonts w:ascii="Times New Roman" w:eastAsia="Helvetica Neue Light" w:hAnsi="Times New Roman" w:cs="Times New Roman"/>
          <w:color w:val="000000" w:themeColor="text1"/>
        </w:rPr>
        <w:t>1) несоответствие правил землепользования и застройки генеральному плану муниципального образования, схеме территориального планирования муниципального образования, возникшее в результате внесения в такие генеральные планы или схему территориального планирования муниципального района изменений;</w:t>
      </w:r>
      <w:bookmarkEnd w:id="281"/>
    </w:p>
    <w:p w:rsidR="00FB79EA" w:rsidRPr="00FB79EA" w:rsidRDefault="00FB79EA" w:rsidP="00FB79EA">
      <w:pPr>
        <w:pStyle w:val="aff5"/>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000000" w:themeColor="text1"/>
        </w:rPr>
      </w:pPr>
      <w:bookmarkStart w:id="282" w:name="dst1969"/>
      <w:bookmarkStart w:id="283" w:name="_Toc170398018"/>
      <w:bookmarkEnd w:id="282"/>
      <w:r w:rsidRPr="00FB79EA">
        <w:rPr>
          <w:rFonts w:ascii="Times New Roman" w:eastAsia="Helvetica Neue Light" w:hAnsi="Times New Roman" w:cs="Times New Roman"/>
          <w:color w:val="000000" w:themeColor="text1"/>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муниципального образования;</w:t>
      </w:r>
      <w:bookmarkEnd w:id="283"/>
    </w:p>
    <w:p w:rsidR="00FB79EA" w:rsidRPr="00FB79EA" w:rsidRDefault="00FB79EA" w:rsidP="00FB79EA">
      <w:pPr>
        <w:pStyle w:val="aff5"/>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000000" w:themeColor="text1"/>
        </w:rPr>
      </w:pPr>
      <w:bookmarkStart w:id="284" w:name="dst100520"/>
      <w:bookmarkStart w:id="285" w:name="_Toc170398019"/>
      <w:bookmarkEnd w:id="284"/>
      <w:r w:rsidRPr="00FB79EA">
        <w:rPr>
          <w:rFonts w:ascii="Times New Roman" w:eastAsia="Helvetica Neue Light" w:hAnsi="Times New Roman" w:cs="Times New Roman"/>
          <w:color w:val="000000" w:themeColor="text1"/>
        </w:rPr>
        <w:t>2) поступление предложений об изменении границ территориальных зон, изменении градостроительных регламентов;</w:t>
      </w:r>
      <w:bookmarkEnd w:id="285"/>
    </w:p>
    <w:p w:rsidR="00FB79EA" w:rsidRPr="00FB79EA" w:rsidRDefault="00FB79EA" w:rsidP="00FB79EA">
      <w:pPr>
        <w:pStyle w:val="aff5"/>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000000" w:themeColor="text1"/>
        </w:rPr>
      </w:pPr>
      <w:bookmarkStart w:id="286" w:name="dst2456"/>
      <w:bookmarkStart w:id="287" w:name="_Toc170398020"/>
      <w:bookmarkEnd w:id="286"/>
      <w:r w:rsidRPr="00FB79EA">
        <w:rPr>
          <w:rFonts w:ascii="Times New Roman" w:eastAsia="Helvetica Neue Light" w:hAnsi="Times New Roman" w:cs="Times New Roman"/>
          <w:color w:val="000000" w:themeColor="text1"/>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bookmarkEnd w:id="287"/>
    </w:p>
    <w:p w:rsidR="00FB79EA" w:rsidRPr="00FB79EA" w:rsidRDefault="00FB79EA" w:rsidP="00FB79EA">
      <w:pPr>
        <w:pStyle w:val="aff5"/>
        <w:numPr>
          <w:ilvl w:val="0"/>
          <w:numId w:val="0"/>
        </w:numPr>
        <w:tabs>
          <w:tab w:val="left" w:pos="993"/>
          <w:tab w:val="left" w:pos="1276"/>
        </w:tabs>
        <w:spacing w:before="0" w:after="0"/>
        <w:ind w:firstLine="709"/>
        <w:jc w:val="both"/>
        <w:outlineLvl w:val="9"/>
        <w:rPr>
          <w:rFonts w:ascii="Times New Roman" w:eastAsiaTheme="minorHAnsi" w:hAnsi="Times New Roman" w:cs="Times New Roman"/>
          <w:color w:val="000000" w:themeColor="text1"/>
          <w:lang w:eastAsia="en-US"/>
        </w:rPr>
      </w:pPr>
      <w:bookmarkStart w:id="288" w:name="dst2457"/>
      <w:bookmarkStart w:id="289" w:name="_Toc170398021"/>
      <w:bookmarkEnd w:id="288"/>
      <w:r w:rsidRPr="00FB79EA">
        <w:rPr>
          <w:rFonts w:ascii="Times New Roman" w:eastAsiaTheme="minorHAnsi" w:hAnsi="Times New Roman" w:cs="Times New Roman"/>
          <w:color w:val="000000" w:themeColor="text1"/>
          <w:lang w:eastAsia="en-US"/>
        </w:rP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bookmarkEnd w:id="289"/>
    </w:p>
    <w:p w:rsidR="00FB79EA" w:rsidRPr="00FB79EA" w:rsidRDefault="00FB79EA" w:rsidP="00FB79EA">
      <w:pPr>
        <w:pStyle w:val="aff5"/>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000000" w:themeColor="text1"/>
        </w:rPr>
      </w:pPr>
      <w:bookmarkStart w:id="290" w:name="_Toc170398022"/>
      <w:r w:rsidRPr="00FB79EA">
        <w:rPr>
          <w:rFonts w:ascii="Times New Roman" w:eastAsia="Helvetica Neue Light" w:hAnsi="Times New Roman" w:cs="Times New Roman"/>
          <w:color w:val="000000" w:themeColor="text1"/>
        </w:rPr>
        <w:t xml:space="preserve">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w:t>
      </w:r>
      <w:r w:rsidRPr="00FB79EA">
        <w:rPr>
          <w:rFonts w:ascii="Times New Roman" w:eastAsia="Helvetica Neue Light" w:hAnsi="Times New Roman" w:cs="Times New Roman"/>
          <w:color w:val="000000" w:themeColor="text1"/>
        </w:rPr>
        <w:lastRenderedPageBreak/>
        <w:t>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bookmarkEnd w:id="290"/>
    </w:p>
    <w:p w:rsidR="00FB79EA" w:rsidRPr="00FB79EA" w:rsidRDefault="00FB79EA" w:rsidP="00FB79EA">
      <w:pPr>
        <w:pStyle w:val="aff5"/>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000000" w:themeColor="text1"/>
        </w:rPr>
      </w:pPr>
      <w:bookmarkStart w:id="291" w:name="dst2458"/>
      <w:bookmarkStart w:id="292" w:name="_Toc170398023"/>
      <w:bookmarkEnd w:id="291"/>
      <w:r w:rsidRPr="00FB79EA">
        <w:rPr>
          <w:rFonts w:ascii="Times New Roman" w:eastAsia="Helvetica Neue Light" w:hAnsi="Times New Roman" w:cs="Times New Roman"/>
          <w:color w:val="000000" w:themeColor="text1"/>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bookmarkEnd w:id="292"/>
    </w:p>
    <w:p w:rsidR="00FB79EA" w:rsidRPr="00FB79EA" w:rsidRDefault="00FB79EA" w:rsidP="00FB79EA">
      <w:pPr>
        <w:ind w:firstLine="709"/>
        <w:jc w:val="both"/>
        <w:rPr>
          <w:rFonts w:eastAsiaTheme="minorHAnsi"/>
          <w:color w:val="000000" w:themeColor="text1"/>
          <w:sz w:val="24"/>
          <w:szCs w:val="24"/>
          <w:lang w:eastAsia="en-US"/>
        </w:rPr>
      </w:pPr>
      <w:bookmarkStart w:id="293" w:name="dst100521"/>
      <w:bookmarkEnd w:id="293"/>
      <w:r w:rsidRPr="00FB79EA">
        <w:rPr>
          <w:rFonts w:eastAsiaTheme="minorHAnsi"/>
          <w:color w:val="000000" w:themeColor="text1"/>
          <w:sz w:val="24"/>
          <w:szCs w:val="24"/>
          <w:lang w:eastAsia="en-US"/>
        </w:rPr>
        <w:t>6) принятие решения о комплексном развитии территории;</w:t>
      </w:r>
    </w:p>
    <w:p w:rsidR="00FB79EA" w:rsidRPr="00FB79EA" w:rsidRDefault="00FB79EA" w:rsidP="00FB79EA">
      <w:pPr>
        <w:ind w:firstLine="709"/>
        <w:jc w:val="both"/>
        <w:rPr>
          <w:rFonts w:eastAsiaTheme="minorHAnsi"/>
          <w:color w:val="000000" w:themeColor="text1"/>
          <w:sz w:val="24"/>
          <w:szCs w:val="24"/>
          <w:lang w:eastAsia="en-US"/>
        </w:rPr>
      </w:pPr>
      <w:r w:rsidRPr="00FB79EA">
        <w:rPr>
          <w:rFonts w:eastAsiaTheme="minorHAnsi"/>
          <w:color w:val="000000" w:themeColor="text1"/>
          <w:sz w:val="24"/>
          <w:szCs w:val="24"/>
          <w:lang w:eastAsia="en-US"/>
        </w:rPr>
        <w:t>7) обнаружение мест захоронений погибших при защите Отечества, расположенных в границах муниципального образования.</w:t>
      </w:r>
    </w:p>
    <w:p w:rsidR="00FB79EA" w:rsidRPr="00FB79EA" w:rsidRDefault="00FB79EA" w:rsidP="00FB79EA">
      <w:pPr>
        <w:ind w:firstLine="709"/>
        <w:jc w:val="both"/>
        <w:rPr>
          <w:rFonts w:eastAsiaTheme="minorHAnsi"/>
          <w:color w:val="000000" w:themeColor="text1"/>
          <w:sz w:val="24"/>
          <w:szCs w:val="24"/>
          <w:lang w:eastAsia="en-US"/>
        </w:rPr>
      </w:pPr>
      <w:r w:rsidRPr="00FB79EA">
        <w:rPr>
          <w:rFonts w:eastAsiaTheme="minorHAnsi"/>
          <w:color w:val="000000" w:themeColor="text1"/>
          <w:sz w:val="24"/>
          <w:szCs w:val="24"/>
          <w:lang w:eastAsia="en-US"/>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FB79EA" w:rsidRPr="00FB79EA" w:rsidRDefault="00FB79EA" w:rsidP="00FB79EA">
      <w:pPr>
        <w:pStyle w:val="aff5"/>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000000" w:themeColor="text1"/>
        </w:rPr>
      </w:pPr>
      <w:bookmarkStart w:id="294" w:name="_Toc170398024"/>
      <w:r w:rsidRPr="00FB79EA">
        <w:rPr>
          <w:rFonts w:ascii="Times New Roman" w:eastAsia="Helvetica Neue Light" w:hAnsi="Times New Roman" w:cs="Times New Roman"/>
          <w:color w:val="000000" w:themeColor="text1"/>
        </w:rPr>
        <w:t>3. Предложения о внесении изменений в правила землепользования и застройки в комиссию направляются:</w:t>
      </w:r>
      <w:bookmarkEnd w:id="294"/>
    </w:p>
    <w:p w:rsidR="00FB79EA" w:rsidRPr="00FB79EA" w:rsidRDefault="00FB79EA" w:rsidP="00FB79EA">
      <w:pPr>
        <w:pStyle w:val="aff5"/>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000000" w:themeColor="text1"/>
        </w:rPr>
      </w:pPr>
      <w:bookmarkStart w:id="295" w:name="dst100522"/>
      <w:bookmarkStart w:id="296" w:name="_Toc170398025"/>
      <w:bookmarkEnd w:id="295"/>
      <w:r w:rsidRPr="00FB79EA">
        <w:rPr>
          <w:rFonts w:ascii="Times New Roman" w:eastAsia="Helvetica Neue Light" w:hAnsi="Times New Roman" w:cs="Times New Roman"/>
          <w:color w:val="000000" w:themeColor="text1"/>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bookmarkEnd w:id="296"/>
    </w:p>
    <w:p w:rsidR="00FB79EA" w:rsidRPr="00FB79EA" w:rsidRDefault="00FB79EA" w:rsidP="00FB79EA">
      <w:pPr>
        <w:pStyle w:val="aff5"/>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000000" w:themeColor="text1"/>
        </w:rPr>
      </w:pPr>
      <w:bookmarkStart w:id="297" w:name="dst100523"/>
      <w:bookmarkStart w:id="298" w:name="_Toc170398026"/>
      <w:bookmarkEnd w:id="297"/>
      <w:r w:rsidRPr="00FB79EA">
        <w:rPr>
          <w:rFonts w:ascii="Times New Roman" w:eastAsia="Helvetica Neue Light" w:hAnsi="Times New Roman" w:cs="Times New Roman"/>
          <w:color w:val="000000" w:themeColor="text1"/>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bookmarkEnd w:id="298"/>
    </w:p>
    <w:p w:rsidR="00FB79EA" w:rsidRPr="00FB79EA" w:rsidRDefault="00FB79EA" w:rsidP="00FB79EA">
      <w:pPr>
        <w:pStyle w:val="aff5"/>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000000" w:themeColor="text1"/>
        </w:rPr>
      </w:pPr>
      <w:bookmarkStart w:id="299" w:name="dst100524"/>
      <w:bookmarkStart w:id="300" w:name="_Toc170398027"/>
      <w:bookmarkEnd w:id="299"/>
      <w:r w:rsidRPr="00FB79EA">
        <w:rPr>
          <w:rFonts w:ascii="Times New Roman" w:eastAsia="Helvetica Neue Light" w:hAnsi="Times New Roman" w:cs="Times New Roman"/>
          <w:color w:val="000000" w:themeColor="text1"/>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bookmarkEnd w:id="300"/>
    </w:p>
    <w:p w:rsidR="00FB79EA" w:rsidRPr="00FB79EA" w:rsidRDefault="00FB79EA" w:rsidP="00FB79EA">
      <w:pPr>
        <w:pStyle w:val="aff5"/>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000000" w:themeColor="text1"/>
        </w:rPr>
      </w:pPr>
      <w:bookmarkStart w:id="301" w:name="dst100525"/>
      <w:bookmarkStart w:id="302" w:name="_Toc170398028"/>
      <w:bookmarkEnd w:id="301"/>
      <w:r w:rsidRPr="00FB79EA">
        <w:rPr>
          <w:rFonts w:ascii="Times New Roman" w:eastAsia="Helvetica Neue Light" w:hAnsi="Times New Roman" w:cs="Times New Roman"/>
          <w:color w:val="000000" w:themeColor="text1"/>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 муниципального образования;</w:t>
      </w:r>
      <w:bookmarkEnd w:id="302"/>
    </w:p>
    <w:p w:rsidR="00FB79EA" w:rsidRPr="00FB79EA" w:rsidRDefault="00FB79EA" w:rsidP="00FB79EA">
      <w:pPr>
        <w:pStyle w:val="aff5"/>
        <w:numPr>
          <w:ilvl w:val="0"/>
          <w:numId w:val="0"/>
        </w:numPr>
        <w:tabs>
          <w:tab w:val="left" w:pos="993"/>
          <w:tab w:val="left" w:pos="1276"/>
        </w:tabs>
        <w:spacing w:before="0" w:after="0"/>
        <w:ind w:firstLine="709"/>
        <w:jc w:val="both"/>
        <w:outlineLvl w:val="9"/>
        <w:rPr>
          <w:rFonts w:ascii="Times New Roman" w:eastAsiaTheme="minorHAnsi" w:hAnsi="Times New Roman" w:cs="Times New Roman"/>
          <w:color w:val="000000" w:themeColor="text1"/>
          <w:lang w:eastAsia="en-US"/>
        </w:rPr>
      </w:pPr>
      <w:bookmarkStart w:id="303" w:name="dst100526"/>
      <w:bookmarkStart w:id="304" w:name="_Toc170398029"/>
      <w:bookmarkEnd w:id="303"/>
      <w:r w:rsidRPr="00FB79EA">
        <w:rPr>
          <w:rFonts w:ascii="Times New Roman" w:eastAsiaTheme="minorHAnsi" w:hAnsi="Times New Roman" w:cs="Times New Roman"/>
          <w:color w:val="000000" w:themeColor="text1"/>
          <w:lang w:eastAsia="en-US"/>
        </w:rPr>
        <w:t>4.1) органами местного самоуправления в случаях обнаружения мест захоронений погибших при защите Отечества, расположенных в границах муниципального образования;</w:t>
      </w:r>
      <w:bookmarkEnd w:id="304"/>
    </w:p>
    <w:p w:rsidR="00FB79EA" w:rsidRPr="00FB79EA" w:rsidRDefault="00FB79EA" w:rsidP="00FB79EA">
      <w:pPr>
        <w:pStyle w:val="aff5"/>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000000" w:themeColor="text1"/>
        </w:rPr>
      </w:pPr>
      <w:bookmarkStart w:id="305" w:name="_Toc170398030"/>
      <w:r w:rsidRPr="00FB79EA">
        <w:rPr>
          <w:rFonts w:ascii="Times New Roman" w:eastAsia="Helvetica Neue Light" w:hAnsi="Times New Roman" w:cs="Times New Roman"/>
          <w:color w:val="000000" w:themeColor="text1"/>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bookmarkEnd w:id="305"/>
    </w:p>
    <w:p w:rsidR="00FB79EA" w:rsidRPr="00FB79EA" w:rsidRDefault="00FB79EA" w:rsidP="00FB79EA">
      <w:pPr>
        <w:pStyle w:val="aff5"/>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000000" w:themeColor="text1"/>
        </w:rPr>
      </w:pPr>
      <w:bookmarkStart w:id="306" w:name="_Toc170398031"/>
      <w:r w:rsidRPr="00FB79EA">
        <w:rPr>
          <w:rFonts w:ascii="Times New Roman" w:eastAsia="Helvetica Neue Light" w:hAnsi="Times New Roman" w:cs="Times New Roman"/>
          <w:color w:val="000000" w:themeColor="text1"/>
        </w:rPr>
        <w:t xml:space="preserve">6) </w:t>
      </w:r>
      <w:r w:rsidRPr="00FB79EA">
        <w:rPr>
          <w:rFonts w:ascii="Times New Roman" w:eastAsiaTheme="minorHAnsi" w:hAnsi="Times New Roman" w:cs="Times New Roman"/>
          <w:color w:val="000000" w:themeColor="text1"/>
          <w:lang w:eastAsia="en-US"/>
        </w:rPr>
        <w:t>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r w:rsidRPr="00FB79EA">
        <w:rPr>
          <w:rFonts w:ascii="Times New Roman" w:eastAsia="Helvetica Neue Light" w:hAnsi="Times New Roman" w:cs="Times New Roman"/>
          <w:color w:val="000000" w:themeColor="text1"/>
        </w:rPr>
        <w:t>;</w:t>
      </w:r>
      <w:bookmarkEnd w:id="306"/>
    </w:p>
    <w:p w:rsidR="00FB79EA" w:rsidRPr="00FB79EA" w:rsidRDefault="00FB79EA" w:rsidP="00FB79EA">
      <w:pPr>
        <w:pStyle w:val="aff5"/>
        <w:numPr>
          <w:ilvl w:val="0"/>
          <w:numId w:val="0"/>
        </w:numPr>
        <w:tabs>
          <w:tab w:val="left" w:pos="993"/>
          <w:tab w:val="left" w:pos="1276"/>
        </w:tabs>
        <w:spacing w:before="0" w:after="0"/>
        <w:ind w:firstLine="709"/>
        <w:jc w:val="both"/>
        <w:outlineLvl w:val="9"/>
        <w:rPr>
          <w:rFonts w:ascii="Times New Roman" w:eastAsiaTheme="minorHAnsi" w:hAnsi="Times New Roman" w:cs="Times New Roman"/>
          <w:color w:val="000000" w:themeColor="text1"/>
          <w:lang w:eastAsia="en-US"/>
        </w:rPr>
      </w:pPr>
      <w:bookmarkStart w:id="307" w:name="_Toc170398032"/>
      <w:r w:rsidRPr="00FB79EA">
        <w:rPr>
          <w:rFonts w:ascii="Times New Roman" w:eastAsia="Helvetica Neue Light" w:hAnsi="Times New Roman" w:cs="Times New Roman"/>
          <w:color w:val="000000" w:themeColor="text1"/>
        </w:rPr>
        <w:t xml:space="preserve">7) </w:t>
      </w:r>
      <w:bookmarkStart w:id="308" w:name="dst1346"/>
      <w:bookmarkEnd w:id="308"/>
      <w:r w:rsidRPr="00FB79EA">
        <w:rPr>
          <w:rFonts w:ascii="Times New Roman" w:eastAsiaTheme="minorHAnsi" w:hAnsi="Times New Roman" w:cs="Times New Roman"/>
          <w:color w:val="000000" w:themeColor="text1"/>
          <w:lang w:eastAsia="en-US"/>
        </w:rPr>
        <w:t>высшим исполнительным органом Республики Коми,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Республики Коми, главой муниципального района, а также в целях комплексного развития территории по инициативе правообладателей.</w:t>
      </w:r>
      <w:bookmarkEnd w:id="307"/>
    </w:p>
    <w:p w:rsidR="00FB79EA" w:rsidRPr="00FB79EA" w:rsidRDefault="00FB79EA" w:rsidP="00FB79EA">
      <w:pPr>
        <w:pStyle w:val="aff5"/>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000000" w:themeColor="text1"/>
        </w:rPr>
      </w:pPr>
      <w:bookmarkStart w:id="309" w:name="_Toc170398033"/>
      <w:r w:rsidRPr="00FB79EA">
        <w:rPr>
          <w:rFonts w:ascii="Times New Roman" w:eastAsia="Helvetica Neue Light" w:hAnsi="Times New Roman" w:cs="Times New Roman"/>
          <w:color w:val="000000" w:themeColor="text1"/>
        </w:rPr>
        <w:t>3.1. В случае, если правилами землепользования и застройки не обеспечена в соответствии с </w:t>
      </w:r>
      <w:hyperlink r:id="rId31" w:anchor="dst1345" w:history="1">
        <w:r w:rsidRPr="00FB79EA">
          <w:rPr>
            <w:rFonts w:ascii="Times New Roman" w:eastAsia="Helvetica Neue Light" w:hAnsi="Times New Roman" w:cs="Times New Roman"/>
            <w:color w:val="000000" w:themeColor="text1"/>
          </w:rPr>
          <w:t>частью 3.1 статьи 31</w:t>
        </w:r>
      </w:hyperlink>
      <w:r w:rsidRPr="00FB79EA">
        <w:rPr>
          <w:rFonts w:ascii="Times New Roman" w:eastAsia="Helvetica Neue Light" w:hAnsi="Times New Roman" w:cs="Times New Roman"/>
          <w:color w:val="000000" w:themeColor="text1"/>
        </w:rPr>
        <w:t xml:space="preserve"> Градостроительного кодекса Российской Федерации возможность размещения на территориях муниципального образования предусмотренных </w:t>
      </w:r>
      <w:r w:rsidRPr="00FB79EA">
        <w:rPr>
          <w:rFonts w:ascii="Times New Roman" w:eastAsia="Helvetica Neue Light" w:hAnsi="Times New Roman" w:cs="Times New Roman"/>
          <w:color w:val="000000" w:themeColor="text1"/>
        </w:rPr>
        <w:lastRenderedPageBreak/>
        <w:t xml:space="preserve">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w:t>
      </w:r>
      <w:r w:rsidRPr="00FB79EA">
        <w:rPr>
          <w:rFonts w:ascii="Times New Roman" w:eastAsiaTheme="minorHAnsi" w:hAnsi="Times New Roman" w:cs="Times New Roman"/>
          <w:color w:val="000000" w:themeColor="text1"/>
          <w:lang w:eastAsia="en-US"/>
        </w:rPr>
        <w:t>Республики Коми</w:t>
      </w:r>
      <w:r w:rsidRPr="00FB79EA">
        <w:rPr>
          <w:rFonts w:ascii="Times New Roman" w:eastAsia="Helvetica Neue Light" w:hAnsi="Times New Roman" w:cs="Times New Roman"/>
          <w:color w:val="000000" w:themeColor="text1"/>
        </w:rPr>
        <w:t>, уполномоченный орган местного самоуправления муниципального района направляют главе муниципального района требование о внесении изменений в правила землепользования и застройки в целях обеспечения размещения указанных объектов.</w:t>
      </w:r>
      <w:bookmarkEnd w:id="309"/>
    </w:p>
    <w:p w:rsidR="00FB79EA" w:rsidRPr="00FB79EA" w:rsidRDefault="00FB79EA" w:rsidP="00FB79EA">
      <w:pPr>
        <w:pStyle w:val="aff5"/>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000000" w:themeColor="text1"/>
        </w:rPr>
      </w:pPr>
      <w:bookmarkStart w:id="310" w:name="dst1347"/>
      <w:bookmarkStart w:id="311" w:name="_Toc170398034"/>
      <w:bookmarkEnd w:id="310"/>
      <w:r w:rsidRPr="00FB79EA">
        <w:rPr>
          <w:rFonts w:ascii="Times New Roman" w:eastAsia="Helvetica Neue Light" w:hAnsi="Times New Roman" w:cs="Times New Roman"/>
          <w:color w:val="000000" w:themeColor="text1"/>
        </w:rPr>
        <w:t>3.2. В случае, предусмотренном </w:t>
      </w:r>
      <w:hyperlink r:id="rId32" w:anchor="dst1346" w:history="1">
        <w:r w:rsidRPr="00FB79EA">
          <w:rPr>
            <w:rFonts w:ascii="Times New Roman" w:eastAsia="Helvetica Neue Light" w:hAnsi="Times New Roman" w:cs="Times New Roman"/>
            <w:color w:val="000000" w:themeColor="text1"/>
          </w:rPr>
          <w:t>частью 3.1</w:t>
        </w:r>
      </w:hyperlink>
      <w:r w:rsidRPr="00FB79EA">
        <w:rPr>
          <w:rFonts w:ascii="Times New Roman" w:eastAsia="Helvetica Neue Light" w:hAnsi="Times New Roman" w:cs="Times New Roman"/>
          <w:color w:val="000000" w:themeColor="text1"/>
        </w:rPr>
        <w:t> настоящей статьи, глава муниципального района обеспечивает внесение изменений в правила землепользования и застройки в течение тридцати дней со дня получения указанного в </w:t>
      </w:r>
      <w:hyperlink r:id="rId33" w:anchor="dst1346" w:history="1">
        <w:r w:rsidRPr="00FB79EA">
          <w:rPr>
            <w:rFonts w:ascii="Times New Roman" w:eastAsia="Helvetica Neue Light" w:hAnsi="Times New Roman" w:cs="Times New Roman"/>
            <w:color w:val="000000" w:themeColor="text1"/>
          </w:rPr>
          <w:t>части 3.1</w:t>
        </w:r>
      </w:hyperlink>
      <w:r w:rsidRPr="00FB79EA">
        <w:rPr>
          <w:rFonts w:ascii="Times New Roman" w:eastAsia="Helvetica Neue Light" w:hAnsi="Times New Roman" w:cs="Times New Roman"/>
          <w:color w:val="000000" w:themeColor="text1"/>
        </w:rPr>
        <w:t> настоящей статьи требования.</w:t>
      </w:r>
      <w:bookmarkEnd w:id="311"/>
    </w:p>
    <w:p w:rsidR="00FB79EA" w:rsidRPr="00FB79EA" w:rsidRDefault="00FB79EA" w:rsidP="00FB79EA">
      <w:pPr>
        <w:pStyle w:val="aff5"/>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000000" w:themeColor="text1"/>
        </w:rPr>
      </w:pPr>
      <w:bookmarkStart w:id="312" w:name="dst3123"/>
      <w:bookmarkStart w:id="313" w:name="_Toc170398035"/>
      <w:bookmarkEnd w:id="312"/>
      <w:r w:rsidRPr="00FB79EA">
        <w:rPr>
          <w:rFonts w:ascii="Times New Roman" w:eastAsia="Helvetica Neue Light" w:hAnsi="Times New Roman" w:cs="Times New Roman"/>
          <w:color w:val="000000" w:themeColor="text1"/>
        </w:rPr>
        <w:t xml:space="preserve">3.3. </w:t>
      </w:r>
      <w:r w:rsidRPr="00FB79EA">
        <w:rPr>
          <w:rFonts w:ascii="Times New Roman" w:eastAsiaTheme="minorHAnsi" w:hAnsi="Times New Roman" w:cs="Times New Roman"/>
          <w:color w:val="000000" w:themeColor="text1"/>
          <w:lang w:eastAsia="en-US"/>
        </w:rPr>
        <w:t>В целях внесения изменений в правила землепользования и застройки в случаях, предусмотренных пунктами 3 – 5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bookmarkEnd w:id="313"/>
    </w:p>
    <w:p w:rsidR="00FB79EA" w:rsidRPr="00FB79EA" w:rsidRDefault="00FB79EA" w:rsidP="00FB79EA">
      <w:pPr>
        <w:pStyle w:val="aff5"/>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000000" w:themeColor="text1"/>
        </w:rPr>
      </w:pPr>
      <w:bookmarkStart w:id="314" w:name="_Toc170398036"/>
      <w:r w:rsidRPr="00FB79EA">
        <w:rPr>
          <w:rFonts w:ascii="Times New Roman" w:eastAsia="Helvetica Neue Light" w:hAnsi="Times New Roman" w:cs="Times New Roman"/>
          <w:color w:val="000000" w:themeColor="text1"/>
        </w:rPr>
        <w:t>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bookmarkEnd w:id="314"/>
    </w:p>
    <w:p w:rsidR="00FB79EA" w:rsidRPr="00FB79EA" w:rsidRDefault="00FB79EA" w:rsidP="00FB79EA">
      <w:pPr>
        <w:pStyle w:val="aff5"/>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000000" w:themeColor="text1"/>
        </w:rPr>
      </w:pPr>
      <w:bookmarkStart w:id="315" w:name="dst100527"/>
      <w:bookmarkStart w:id="316" w:name="_Toc170398037"/>
      <w:bookmarkEnd w:id="315"/>
      <w:r w:rsidRPr="00FB79EA">
        <w:rPr>
          <w:rFonts w:ascii="Times New Roman" w:eastAsia="Helvetica Neue Light" w:hAnsi="Times New Roman" w:cs="Times New Roman"/>
          <w:color w:val="000000" w:themeColor="text1"/>
        </w:rPr>
        <w:t xml:space="preserve">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w:t>
      </w:r>
      <w:bookmarkStart w:id="317" w:name="dst1970"/>
      <w:bookmarkEnd w:id="317"/>
      <w:r w:rsidRPr="00FB79EA">
        <w:rPr>
          <w:rFonts w:ascii="Times New Roman" w:hAnsi="Times New Roman" w:cs="Times New Roman"/>
          <w:color w:val="000000" w:themeColor="text1"/>
        </w:rPr>
        <w:t>Главе муниципального района.</w:t>
      </w:r>
      <w:bookmarkEnd w:id="316"/>
    </w:p>
    <w:p w:rsidR="00FB79EA" w:rsidRPr="00FB79EA" w:rsidRDefault="00FB79EA" w:rsidP="00FB79EA">
      <w:pPr>
        <w:pStyle w:val="aff5"/>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000000" w:themeColor="text1"/>
        </w:rPr>
      </w:pPr>
      <w:bookmarkStart w:id="318" w:name="_Toc170398038"/>
      <w:r w:rsidRPr="00FB79EA">
        <w:rPr>
          <w:rFonts w:ascii="Times New Roman" w:eastAsia="Helvetica Neue Light" w:hAnsi="Times New Roman" w:cs="Times New Roman"/>
          <w:color w:val="000000" w:themeColor="text1"/>
        </w:rP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bookmarkEnd w:id="318"/>
    </w:p>
    <w:p w:rsidR="00FB79EA" w:rsidRPr="00FB79EA" w:rsidRDefault="00FB79EA" w:rsidP="00FB79EA">
      <w:pPr>
        <w:pStyle w:val="aff5"/>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000000" w:themeColor="text1"/>
        </w:rPr>
      </w:pPr>
      <w:bookmarkStart w:id="319" w:name="dst100528"/>
      <w:bookmarkStart w:id="320" w:name="_Toc170398039"/>
      <w:bookmarkEnd w:id="319"/>
      <w:r w:rsidRPr="00FB79EA">
        <w:rPr>
          <w:rFonts w:ascii="Times New Roman" w:eastAsia="Helvetica Neue Light" w:hAnsi="Times New Roman" w:cs="Times New Roman"/>
          <w:color w:val="000000" w:themeColor="text1"/>
        </w:rPr>
        <w:t xml:space="preserve">5. </w:t>
      </w:r>
      <w:r w:rsidRPr="00FB79EA">
        <w:rPr>
          <w:rFonts w:ascii="Times New Roman" w:hAnsi="Times New Roman" w:cs="Times New Roman"/>
          <w:color w:val="000000" w:themeColor="text1"/>
        </w:rPr>
        <w:t xml:space="preserve">Глава муниципального района </w:t>
      </w:r>
      <w:r w:rsidRPr="00FB79EA">
        <w:rPr>
          <w:rFonts w:ascii="Times New Roman" w:eastAsia="Helvetica Neue Light" w:hAnsi="Times New Roman" w:cs="Times New Roman"/>
          <w:color w:val="000000" w:themeColor="text1"/>
        </w:rPr>
        <w:t>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bookmarkEnd w:id="320"/>
    </w:p>
    <w:p w:rsidR="00FB79EA" w:rsidRPr="00FB79EA" w:rsidRDefault="00FB79EA" w:rsidP="00FB79EA">
      <w:pPr>
        <w:pStyle w:val="aff5"/>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000000" w:themeColor="text1"/>
        </w:rPr>
      </w:pPr>
      <w:bookmarkStart w:id="321" w:name="dst1971"/>
      <w:bookmarkStart w:id="322" w:name="_Toc170398040"/>
      <w:bookmarkEnd w:id="321"/>
      <w:r w:rsidRPr="00FB79EA">
        <w:rPr>
          <w:rFonts w:ascii="Times New Roman" w:eastAsia="Helvetica Neue Light" w:hAnsi="Times New Roman" w:cs="Times New Roman"/>
          <w:color w:val="000000" w:themeColor="text1"/>
        </w:rPr>
        <w:t xml:space="preserve">6. Главой </w:t>
      </w:r>
      <w:r w:rsidRPr="00FB79EA">
        <w:rPr>
          <w:rFonts w:ascii="Times New Roman" w:hAnsi="Times New Roman" w:cs="Times New Roman"/>
          <w:color w:val="000000" w:themeColor="text1"/>
        </w:rPr>
        <w:t>муниципального района</w:t>
      </w:r>
      <w:r w:rsidRPr="00FB79EA">
        <w:rPr>
          <w:rFonts w:ascii="Times New Roman" w:eastAsia="Helvetica Neue Light" w:hAnsi="Times New Roman" w:cs="Times New Roman"/>
          <w:color w:val="000000" w:themeColor="text1"/>
        </w:rPr>
        <w:t xml:space="preserve">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34" w:anchor="dst1969" w:history="1">
        <w:r w:rsidRPr="00FB79EA">
          <w:rPr>
            <w:rFonts w:ascii="Times New Roman" w:eastAsia="Helvetica Neue Light" w:hAnsi="Times New Roman" w:cs="Times New Roman"/>
            <w:color w:val="000000" w:themeColor="text1"/>
          </w:rPr>
          <w:t>пункте 1.1 части 2</w:t>
        </w:r>
      </w:hyperlink>
      <w:r w:rsidRPr="00FB79EA">
        <w:rPr>
          <w:rFonts w:ascii="Times New Roman" w:eastAsia="Helvetica Neue Light" w:hAnsi="Times New Roman" w:cs="Times New Roman"/>
          <w:color w:val="000000" w:themeColor="text1"/>
        </w:rPr>
        <w:t> настоящей статьи, обязан принять решение о внесении изменений в правила землепользования и застройки. Предписание, указанное в </w:t>
      </w:r>
      <w:hyperlink r:id="rId35" w:anchor="dst1969" w:history="1">
        <w:r w:rsidRPr="00FB79EA">
          <w:rPr>
            <w:rFonts w:ascii="Times New Roman" w:eastAsia="Helvetica Neue Light" w:hAnsi="Times New Roman" w:cs="Times New Roman"/>
            <w:color w:val="000000" w:themeColor="text1"/>
          </w:rPr>
          <w:t>пункте 1.1 части 2</w:t>
        </w:r>
      </w:hyperlink>
      <w:r w:rsidRPr="00FB79EA">
        <w:rPr>
          <w:rFonts w:ascii="Times New Roman" w:eastAsia="Helvetica Neue Light" w:hAnsi="Times New Roman" w:cs="Times New Roman"/>
          <w:color w:val="000000" w:themeColor="text1"/>
        </w:rPr>
        <w:t> настоящей статьи, может быть обжаловано главой в суде.</w:t>
      </w:r>
      <w:bookmarkEnd w:id="322"/>
    </w:p>
    <w:p w:rsidR="00FB79EA" w:rsidRPr="00FB79EA" w:rsidRDefault="00FB79EA" w:rsidP="00FB79EA">
      <w:pPr>
        <w:pStyle w:val="aff5"/>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000000" w:themeColor="text1"/>
        </w:rPr>
      </w:pPr>
      <w:bookmarkStart w:id="323" w:name="dst2460"/>
      <w:bookmarkStart w:id="324" w:name="_Toc170398041"/>
      <w:bookmarkEnd w:id="323"/>
      <w:r w:rsidRPr="00FB79EA">
        <w:rPr>
          <w:rFonts w:ascii="Times New Roman" w:eastAsia="Helvetica Neue Light" w:hAnsi="Times New Roman" w:cs="Times New Roman"/>
          <w:color w:val="000000" w:themeColor="text1"/>
        </w:rPr>
        <w:t xml:space="preserve">7. Со дня поступления в администрацию муниципального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w:t>
      </w:r>
      <w:r w:rsidRPr="00FB79EA">
        <w:rPr>
          <w:rFonts w:ascii="Times New Roman" w:eastAsia="Helvetica Neue Light" w:hAnsi="Times New Roman" w:cs="Times New Roman"/>
          <w:color w:val="000000" w:themeColor="text1"/>
        </w:rPr>
        <w:lastRenderedPageBreak/>
        <w:t>указанных в </w:t>
      </w:r>
      <w:hyperlink r:id="rId36" w:anchor="dst2783" w:history="1">
        <w:r w:rsidRPr="00FB79EA">
          <w:rPr>
            <w:rFonts w:ascii="Times New Roman" w:eastAsia="Helvetica Neue Light" w:hAnsi="Times New Roman" w:cs="Times New Roman"/>
            <w:color w:val="000000" w:themeColor="text1"/>
          </w:rPr>
          <w:t>части 2 статьи 55.32</w:t>
        </w:r>
      </w:hyperlink>
      <w:r w:rsidRPr="00FB79EA">
        <w:rPr>
          <w:rFonts w:ascii="Times New Roman" w:eastAsia="Helvetica Neue Light" w:hAnsi="Times New Roman" w:cs="Times New Roman"/>
          <w:color w:val="000000" w:themeColor="text1"/>
        </w:rPr>
        <w:t> Градостроительного кодекса Российской Федерации,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r:id="rId37" w:anchor="dst2783" w:history="1">
        <w:r w:rsidRPr="00FB79EA">
          <w:rPr>
            <w:rFonts w:ascii="Times New Roman" w:eastAsia="Helvetica Neue Light" w:hAnsi="Times New Roman" w:cs="Times New Roman"/>
            <w:color w:val="000000" w:themeColor="text1"/>
          </w:rPr>
          <w:t>части 2 статьи 55.32</w:t>
        </w:r>
      </w:hyperlink>
      <w:r w:rsidRPr="00FB79EA">
        <w:rPr>
          <w:rFonts w:ascii="Times New Roman" w:eastAsia="Helvetica Neue Light" w:hAnsi="Times New Roman" w:cs="Times New Roman"/>
          <w:color w:val="000000" w:themeColor="text1"/>
        </w:rPr>
        <w:t>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bookmarkEnd w:id="324"/>
    </w:p>
    <w:p w:rsidR="00FB79EA" w:rsidRPr="00FB79EA" w:rsidRDefault="00FB79EA" w:rsidP="00FB79EA">
      <w:pPr>
        <w:pStyle w:val="aff5"/>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000000" w:themeColor="text1"/>
        </w:rPr>
      </w:pPr>
      <w:bookmarkStart w:id="325" w:name="dst3124"/>
      <w:bookmarkStart w:id="326" w:name="_Toc170398042"/>
      <w:bookmarkEnd w:id="325"/>
      <w:r w:rsidRPr="00FB79EA">
        <w:rPr>
          <w:rFonts w:ascii="Times New Roman" w:eastAsia="Helvetica Neue Light" w:hAnsi="Times New Roman" w:cs="Times New Roman"/>
          <w:color w:val="000000" w:themeColor="text1"/>
        </w:rPr>
        <w:t>8. В случаях, предусмотренных </w:t>
      </w:r>
      <w:hyperlink r:id="rId38" w:anchor="dst2456" w:history="1">
        <w:r w:rsidRPr="00FB79EA">
          <w:rPr>
            <w:rFonts w:ascii="Times New Roman" w:eastAsia="Helvetica Neue Light" w:hAnsi="Times New Roman" w:cs="Times New Roman"/>
            <w:color w:val="000000" w:themeColor="text1"/>
          </w:rPr>
          <w:t>пунктами 3</w:t>
        </w:r>
      </w:hyperlink>
      <w:r w:rsidRPr="00FB79EA">
        <w:rPr>
          <w:rFonts w:ascii="Times New Roman" w:eastAsia="Helvetica Neue Light" w:hAnsi="Times New Roman" w:cs="Times New Roman"/>
          <w:color w:val="000000" w:themeColor="text1"/>
        </w:rPr>
        <w:t>-</w:t>
      </w:r>
      <w:hyperlink r:id="rId39" w:anchor="dst2458" w:history="1">
        <w:r w:rsidRPr="00FB79EA">
          <w:rPr>
            <w:rFonts w:ascii="Times New Roman" w:eastAsia="Helvetica Neue Light" w:hAnsi="Times New Roman" w:cs="Times New Roman"/>
            <w:color w:val="000000" w:themeColor="text1"/>
          </w:rPr>
          <w:t>5 части 2</w:t>
        </w:r>
      </w:hyperlink>
      <w:r w:rsidRPr="00FB79EA">
        <w:rPr>
          <w:rFonts w:ascii="Times New Roman" w:eastAsia="Helvetica Neue Light" w:hAnsi="Times New Roman" w:cs="Times New Roman"/>
          <w:color w:val="000000" w:themeColor="text1"/>
        </w:rP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w:t>
      </w:r>
      <w:r w:rsidRPr="00FB79EA">
        <w:rPr>
          <w:rFonts w:ascii="Times New Roman" w:hAnsi="Times New Roman" w:cs="Times New Roman"/>
          <w:color w:val="000000" w:themeColor="text1"/>
        </w:rPr>
        <w:t xml:space="preserve">Главе муниципального района </w:t>
      </w:r>
      <w:r w:rsidRPr="00FB79EA">
        <w:rPr>
          <w:rFonts w:ascii="Times New Roman" w:eastAsia="Helvetica Neue Light" w:hAnsi="Times New Roman" w:cs="Times New Roman"/>
          <w:color w:val="000000" w:themeColor="text1"/>
        </w:rPr>
        <w:t>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bookmarkEnd w:id="326"/>
    </w:p>
    <w:p w:rsidR="00FB79EA" w:rsidRPr="00FB79EA" w:rsidRDefault="00FB79EA" w:rsidP="00FB79EA">
      <w:pPr>
        <w:pStyle w:val="aff5"/>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000000" w:themeColor="text1"/>
        </w:rPr>
      </w:pPr>
      <w:bookmarkStart w:id="327" w:name="dst3125"/>
      <w:bookmarkStart w:id="328" w:name="_Toc170398043"/>
      <w:bookmarkEnd w:id="327"/>
      <w:r w:rsidRPr="00FB79EA">
        <w:rPr>
          <w:rFonts w:ascii="Times New Roman" w:eastAsia="Helvetica Neue Light" w:hAnsi="Times New Roman" w:cs="Times New Roman"/>
          <w:color w:val="000000" w:themeColor="text1"/>
        </w:rPr>
        <w:t>9. В случае поступления требования, предусмотренного </w:t>
      </w:r>
      <w:hyperlink r:id="rId40" w:anchor="dst3124" w:history="1">
        <w:r w:rsidRPr="00FB79EA">
          <w:rPr>
            <w:rFonts w:ascii="Times New Roman" w:eastAsia="Helvetica Neue Light" w:hAnsi="Times New Roman" w:cs="Times New Roman"/>
            <w:color w:val="000000" w:themeColor="text1"/>
          </w:rPr>
          <w:t>частью 8</w:t>
        </w:r>
      </w:hyperlink>
      <w:r w:rsidRPr="00FB79EA">
        <w:rPr>
          <w:rFonts w:ascii="Times New Roman" w:eastAsia="Helvetica Neue Light" w:hAnsi="Times New Roman" w:cs="Times New Roman"/>
          <w:color w:val="000000" w:themeColor="text1"/>
        </w:rPr>
        <w:t>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41" w:anchor="dst2456" w:history="1">
        <w:r w:rsidRPr="00FB79EA">
          <w:rPr>
            <w:rFonts w:ascii="Times New Roman" w:eastAsia="Helvetica Neue Light" w:hAnsi="Times New Roman" w:cs="Times New Roman"/>
            <w:color w:val="000000" w:themeColor="text1"/>
          </w:rPr>
          <w:t>пунктами 3</w:t>
        </w:r>
      </w:hyperlink>
      <w:r w:rsidRPr="00FB79EA">
        <w:rPr>
          <w:rFonts w:ascii="Times New Roman" w:eastAsia="Helvetica Neue Light" w:hAnsi="Times New Roman" w:cs="Times New Roman"/>
          <w:color w:val="000000" w:themeColor="text1"/>
        </w:rPr>
        <w:t>-</w:t>
      </w:r>
      <w:hyperlink r:id="rId42" w:anchor="dst2458" w:history="1">
        <w:r w:rsidRPr="00FB79EA">
          <w:rPr>
            <w:rFonts w:ascii="Times New Roman" w:eastAsia="Helvetica Neue Light" w:hAnsi="Times New Roman" w:cs="Times New Roman"/>
            <w:color w:val="000000" w:themeColor="text1"/>
          </w:rPr>
          <w:t>5 части 2</w:t>
        </w:r>
      </w:hyperlink>
      <w:r w:rsidRPr="00FB79EA">
        <w:rPr>
          <w:rFonts w:ascii="Times New Roman" w:eastAsia="Helvetica Neue Light" w:hAnsi="Times New Roman" w:cs="Times New Roman"/>
          <w:color w:val="000000" w:themeColor="text1"/>
        </w:rPr>
        <w:t xml:space="preserve"> настоящей статьи оснований для внесения изменений в правила землепользования и застройки </w:t>
      </w:r>
      <w:r w:rsidRPr="00FB79EA">
        <w:rPr>
          <w:rFonts w:ascii="Times New Roman" w:hAnsi="Times New Roman" w:cs="Times New Roman"/>
          <w:color w:val="000000" w:themeColor="text1"/>
        </w:rPr>
        <w:t xml:space="preserve">Глава муниципального района </w:t>
      </w:r>
      <w:r w:rsidRPr="00FB79EA">
        <w:rPr>
          <w:rFonts w:ascii="Times New Roman" w:eastAsia="Helvetica Neue Light" w:hAnsi="Times New Roman" w:cs="Times New Roman"/>
          <w:color w:val="000000" w:themeColor="text1"/>
        </w:rPr>
        <w:t>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r:id="rId43" w:anchor="dst3124" w:history="1">
        <w:r w:rsidRPr="00FB79EA">
          <w:rPr>
            <w:rFonts w:ascii="Times New Roman" w:eastAsia="Helvetica Neue Light" w:hAnsi="Times New Roman" w:cs="Times New Roman"/>
            <w:color w:val="000000" w:themeColor="text1"/>
          </w:rPr>
          <w:t>частью 8</w:t>
        </w:r>
      </w:hyperlink>
      <w:r w:rsidRPr="00FB79EA">
        <w:rPr>
          <w:rFonts w:ascii="Times New Roman" w:eastAsia="Helvetica Neue Light" w:hAnsi="Times New Roman" w:cs="Times New Roman"/>
          <w:color w:val="000000" w:themeColor="text1"/>
        </w:rPr>
        <w:t> настоящей статьи, не требуется.</w:t>
      </w:r>
      <w:bookmarkEnd w:id="328"/>
    </w:p>
    <w:p w:rsidR="00FB79EA" w:rsidRPr="00FB79EA" w:rsidRDefault="00FB79EA" w:rsidP="00FB79EA">
      <w:pPr>
        <w:pStyle w:val="affff0"/>
        <w:rPr>
          <w:rFonts w:eastAsia="Helvetica Neue Light"/>
          <w:color w:val="000000" w:themeColor="text1"/>
          <w:sz w:val="24"/>
          <w:szCs w:val="24"/>
        </w:rPr>
      </w:pPr>
      <w:bookmarkStart w:id="329" w:name="dst3126"/>
      <w:bookmarkEnd w:id="329"/>
      <w:r w:rsidRPr="00FB79EA">
        <w:rPr>
          <w:rFonts w:eastAsia="Helvetica Neue Light"/>
          <w:color w:val="000000" w:themeColor="text1"/>
          <w:sz w:val="24"/>
          <w:szCs w:val="24"/>
        </w:rPr>
        <w:t>10. Срок уточнения правил землепользования и застройки в соответствии с </w:t>
      </w:r>
      <w:hyperlink r:id="rId44" w:anchor="dst3125" w:history="1">
        <w:r w:rsidRPr="00FB79EA">
          <w:rPr>
            <w:rFonts w:eastAsia="Helvetica Neue Light"/>
            <w:color w:val="000000" w:themeColor="text1"/>
            <w:sz w:val="24"/>
            <w:szCs w:val="24"/>
          </w:rPr>
          <w:t>частью 9</w:t>
        </w:r>
      </w:hyperlink>
      <w:r w:rsidRPr="00FB79EA">
        <w:rPr>
          <w:rFonts w:eastAsia="Helvetica Neue Light"/>
          <w:color w:val="000000" w:themeColor="text1"/>
          <w:sz w:val="24"/>
          <w:szCs w:val="24"/>
        </w:rPr>
        <w:t>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r:id="rId45" w:anchor="dst3124" w:history="1">
        <w:r w:rsidRPr="00FB79EA">
          <w:rPr>
            <w:rFonts w:eastAsia="Helvetica Neue Light"/>
            <w:color w:val="000000" w:themeColor="text1"/>
            <w:sz w:val="24"/>
            <w:szCs w:val="24"/>
          </w:rPr>
          <w:t>частью 8</w:t>
        </w:r>
      </w:hyperlink>
      <w:r w:rsidRPr="00FB79EA">
        <w:rPr>
          <w:rFonts w:eastAsia="Helvetica Neue Light"/>
          <w:color w:val="000000" w:themeColor="text1"/>
          <w:sz w:val="24"/>
          <w:szCs w:val="24"/>
        </w:rPr>
        <w:t>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46" w:anchor="dst2456" w:history="1">
        <w:r w:rsidRPr="00FB79EA">
          <w:rPr>
            <w:rFonts w:eastAsia="Helvetica Neue Light"/>
            <w:color w:val="000000" w:themeColor="text1"/>
            <w:sz w:val="24"/>
            <w:szCs w:val="24"/>
          </w:rPr>
          <w:t>пунктами 3</w:t>
        </w:r>
      </w:hyperlink>
      <w:r w:rsidRPr="00FB79EA">
        <w:rPr>
          <w:rFonts w:eastAsia="Helvetica Neue Light"/>
          <w:color w:val="000000" w:themeColor="text1"/>
          <w:sz w:val="24"/>
          <w:szCs w:val="24"/>
        </w:rPr>
        <w:t>-</w:t>
      </w:r>
      <w:hyperlink r:id="rId47" w:anchor="dst2458" w:history="1">
        <w:r w:rsidRPr="00FB79EA">
          <w:rPr>
            <w:rFonts w:eastAsia="Helvetica Neue Light"/>
            <w:color w:val="000000" w:themeColor="text1"/>
            <w:sz w:val="24"/>
            <w:szCs w:val="24"/>
          </w:rPr>
          <w:t>5 части 2</w:t>
        </w:r>
      </w:hyperlink>
      <w:r w:rsidRPr="00FB79EA">
        <w:rPr>
          <w:rFonts w:eastAsia="Helvetica Neue Light"/>
          <w:color w:val="000000" w:themeColor="text1"/>
          <w:sz w:val="24"/>
          <w:szCs w:val="24"/>
        </w:rPr>
        <w:t> настоящей статьи оснований для внесения изменений в правила землепользования и застройки.</w:t>
      </w:r>
    </w:p>
    <w:p w:rsidR="00FB79EA" w:rsidRPr="00FB79EA" w:rsidRDefault="00FB79EA" w:rsidP="00FB79EA">
      <w:pPr>
        <w:pStyle w:val="affff0"/>
        <w:rPr>
          <w:color w:val="000000" w:themeColor="text1"/>
          <w:sz w:val="24"/>
          <w:szCs w:val="24"/>
        </w:rPr>
      </w:pPr>
      <w:r w:rsidRPr="00FB79EA">
        <w:rPr>
          <w:color w:val="000000" w:themeColor="text1"/>
          <w:sz w:val="24"/>
          <w:szCs w:val="24"/>
        </w:rPr>
        <w:t xml:space="preserve">11. 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w:t>
      </w:r>
      <w:r w:rsidRPr="00FB79EA">
        <w:rPr>
          <w:color w:val="000000" w:themeColor="text1"/>
          <w:sz w:val="24"/>
          <w:szCs w:val="24"/>
        </w:rPr>
        <w:lastRenderedPageBreak/>
        <w:t>установленном частями 3.2 и 3.3 настоящей статьи, внесение изменений в правила землепользования и застройки путем приведения их в соответствие со сведениями, указанными в уведомлении, направленном органом регистрации прав.</w:t>
      </w:r>
    </w:p>
    <w:p w:rsidR="00FB79EA" w:rsidRPr="00FB79EA" w:rsidRDefault="00FB79EA" w:rsidP="00FB79EA">
      <w:pPr>
        <w:pStyle w:val="ConsPlusNormal"/>
        <w:spacing w:before="240"/>
        <w:jc w:val="center"/>
        <w:outlineLvl w:val="1"/>
        <w:rPr>
          <w:rFonts w:ascii="Times New Roman" w:hAnsi="Times New Roman"/>
          <w:b/>
          <w:color w:val="000000" w:themeColor="text1"/>
          <w:sz w:val="24"/>
          <w:szCs w:val="24"/>
        </w:rPr>
      </w:pPr>
      <w:bookmarkStart w:id="330" w:name="_Toc14774906"/>
      <w:bookmarkStart w:id="331" w:name="_Toc63064838"/>
      <w:bookmarkStart w:id="332" w:name="_Toc78550608"/>
      <w:bookmarkStart w:id="333" w:name="_Toc158245547"/>
      <w:bookmarkStart w:id="334" w:name="_Toc170398044"/>
      <w:r w:rsidRPr="00FB79EA">
        <w:rPr>
          <w:rFonts w:ascii="Times New Roman" w:hAnsi="Times New Roman"/>
          <w:b/>
          <w:color w:val="000000" w:themeColor="text1"/>
          <w:sz w:val="24"/>
          <w:szCs w:val="24"/>
        </w:rPr>
        <w:t>Глава 6. Положение о регулировании иных вопросов землепользования и застройки</w:t>
      </w:r>
      <w:bookmarkEnd w:id="262"/>
      <w:bookmarkEnd w:id="263"/>
      <w:bookmarkEnd w:id="264"/>
      <w:bookmarkEnd w:id="265"/>
      <w:bookmarkEnd w:id="330"/>
      <w:bookmarkEnd w:id="331"/>
      <w:bookmarkEnd w:id="332"/>
      <w:bookmarkEnd w:id="333"/>
      <w:bookmarkEnd w:id="334"/>
    </w:p>
    <w:p w:rsidR="00FB79EA" w:rsidRPr="00FB79EA" w:rsidRDefault="00FB79EA" w:rsidP="00FB79EA">
      <w:pPr>
        <w:pStyle w:val="ConsPlusNormal"/>
        <w:spacing w:before="240" w:after="240"/>
        <w:jc w:val="both"/>
        <w:outlineLvl w:val="2"/>
        <w:rPr>
          <w:rFonts w:ascii="Times New Roman" w:hAnsi="Times New Roman"/>
          <w:b/>
          <w:color w:val="000000" w:themeColor="text1"/>
          <w:sz w:val="24"/>
          <w:szCs w:val="24"/>
        </w:rPr>
      </w:pPr>
      <w:bookmarkStart w:id="335" w:name="_Toc26187374"/>
      <w:bookmarkStart w:id="336" w:name="_Toc63064842"/>
      <w:bookmarkStart w:id="337" w:name="_Toc78550612"/>
      <w:bookmarkStart w:id="338" w:name="_Toc158245548"/>
      <w:bookmarkStart w:id="339" w:name="_Toc170398045"/>
      <w:bookmarkStart w:id="340" w:name="_Toc14774907"/>
      <w:bookmarkStart w:id="341" w:name="_Toc229994310"/>
      <w:bookmarkStart w:id="342" w:name="_Toc266094981"/>
      <w:bookmarkStart w:id="343" w:name="_Toc470277558"/>
      <w:bookmarkStart w:id="344" w:name="_Toc482832998"/>
      <w:r w:rsidRPr="00FB79EA">
        <w:rPr>
          <w:rFonts w:ascii="Times New Roman" w:hAnsi="Times New Roman"/>
          <w:b/>
          <w:color w:val="000000" w:themeColor="text1"/>
          <w:sz w:val="24"/>
          <w:szCs w:val="24"/>
        </w:rPr>
        <w:t>Статья 17. Использование земельных участков и объектов капитального строительства, не соответствующих Правилам</w:t>
      </w:r>
      <w:bookmarkEnd w:id="335"/>
      <w:bookmarkEnd w:id="336"/>
      <w:bookmarkEnd w:id="337"/>
      <w:bookmarkEnd w:id="338"/>
      <w:bookmarkEnd w:id="339"/>
    </w:p>
    <w:p w:rsidR="00FB79EA" w:rsidRPr="00FB79EA" w:rsidRDefault="00FB79EA" w:rsidP="00FB79EA">
      <w:pPr>
        <w:tabs>
          <w:tab w:val="left" w:pos="993"/>
          <w:tab w:val="left" w:pos="1276"/>
        </w:tabs>
        <w:ind w:firstLine="709"/>
        <w:jc w:val="both"/>
        <w:rPr>
          <w:color w:val="000000" w:themeColor="text1"/>
          <w:sz w:val="24"/>
          <w:szCs w:val="24"/>
        </w:rPr>
      </w:pPr>
      <w:r w:rsidRPr="00FB79EA">
        <w:rPr>
          <w:color w:val="000000" w:themeColor="text1"/>
          <w:sz w:val="24"/>
          <w:szCs w:val="24"/>
        </w:rPr>
        <w:t>Земельные участки или объекты капитального строительства, виды разрешенного использования, предельные(минимальные и (или) максимальные) размеры и предельные параметры которых не соответствуют градостроительному регламенту, используются с учетом ограничений частей 8, 9, 10 статьи 36 Градостроительного кодекса Российской Федерации.</w:t>
      </w:r>
    </w:p>
    <w:p w:rsidR="00FB79EA" w:rsidRPr="00FB79EA" w:rsidRDefault="00FB79EA" w:rsidP="00FB79EA">
      <w:pPr>
        <w:pStyle w:val="ConsPlusNormal"/>
        <w:spacing w:before="240" w:after="240"/>
        <w:jc w:val="both"/>
        <w:outlineLvl w:val="2"/>
        <w:rPr>
          <w:rFonts w:ascii="Times New Roman" w:hAnsi="Times New Roman"/>
          <w:b/>
          <w:color w:val="000000" w:themeColor="text1"/>
          <w:sz w:val="24"/>
          <w:szCs w:val="24"/>
        </w:rPr>
      </w:pPr>
      <w:bookmarkStart w:id="345" w:name="_Toc158245549"/>
      <w:bookmarkStart w:id="346" w:name="_Toc170398046"/>
      <w:r w:rsidRPr="00FB79EA">
        <w:rPr>
          <w:rFonts w:ascii="Times New Roman" w:hAnsi="Times New Roman"/>
          <w:b/>
          <w:color w:val="000000" w:themeColor="text1"/>
          <w:sz w:val="24"/>
          <w:szCs w:val="24"/>
        </w:rPr>
        <w:t>Статья 18. Контроль за использованием земельных участков и объектов капитального строительства</w:t>
      </w:r>
      <w:bookmarkEnd w:id="345"/>
      <w:bookmarkEnd w:id="346"/>
    </w:p>
    <w:p w:rsidR="00FB79EA" w:rsidRPr="00FB79EA" w:rsidRDefault="00FB79EA" w:rsidP="00FB79EA">
      <w:pPr>
        <w:ind w:firstLine="709"/>
        <w:jc w:val="both"/>
        <w:rPr>
          <w:color w:val="000000" w:themeColor="text1"/>
          <w:sz w:val="24"/>
          <w:szCs w:val="24"/>
        </w:rPr>
      </w:pPr>
      <w:bookmarkStart w:id="347" w:name="_Toc14774913"/>
      <w:bookmarkStart w:id="348" w:name="_Toc63064844"/>
      <w:bookmarkStart w:id="349" w:name="_Toc78550614"/>
      <w:bookmarkEnd w:id="340"/>
      <w:bookmarkEnd w:id="341"/>
      <w:bookmarkEnd w:id="342"/>
      <w:bookmarkEnd w:id="343"/>
      <w:r w:rsidRPr="00FB79EA">
        <w:rPr>
          <w:color w:val="000000" w:themeColor="text1"/>
          <w:sz w:val="24"/>
          <w:szCs w:val="24"/>
        </w:rPr>
        <w:t>1. Администрация муниципального района осуществляет муниципальный земельный контроль в отношении расположенных в границах муниципального образования объектов земельных отношений.</w:t>
      </w:r>
    </w:p>
    <w:p w:rsidR="00FB79EA" w:rsidRPr="00FB79EA" w:rsidRDefault="00FB79EA" w:rsidP="00FB79EA">
      <w:pPr>
        <w:ind w:firstLine="709"/>
        <w:jc w:val="both"/>
        <w:rPr>
          <w:color w:val="000000" w:themeColor="text1"/>
          <w:sz w:val="24"/>
          <w:szCs w:val="24"/>
        </w:rPr>
      </w:pPr>
      <w:r w:rsidRPr="00FB79EA">
        <w:rPr>
          <w:color w:val="000000" w:themeColor="text1"/>
          <w:sz w:val="24"/>
          <w:szCs w:val="24"/>
        </w:rPr>
        <w:t>2. При выявлении в ходе проверки нарушений, связанных с несоблюдением требований по использованию и застройке земельных участков, установленных настоящими Правилами, администрация муниципального района принимает решение в рамках полномочий, установленных действующим законодательством.</w:t>
      </w:r>
    </w:p>
    <w:p w:rsidR="00FB79EA" w:rsidRPr="00FB79EA" w:rsidRDefault="00FB79EA" w:rsidP="00FB79EA">
      <w:pPr>
        <w:ind w:firstLine="709"/>
        <w:jc w:val="both"/>
        <w:rPr>
          <w:color w:val="000000" w:themeColor="text1"/>
          <w:sz w:val="24"/>
          <w:szCs w:val="24"/>
        </w:rPr>
      </w:pPr>
      <w:bookmarkStart w:id="350" w:name="_Hlk497145307"/>
      <w:r w:rsidRPr="00FB79EA">
        <w:rPr>
          <w:color w:val="000000" w:themeColor="text1"/>
          <w:sz w:val="24"/>
          <w:szCs w:val="24"/>
        </w:rPr>
        <w:t>3. Нарушениями являются:</w:t>
      </w:r>
    </w:p>
    <w:p w:rsidR="00FB79EA" w:rsidRPr="00FB79EA" w:rsidRDefault="00FB79EA" w:rsidP="00FB79EA">
      <w:pPr>
        <w:pStyle w:val="afffff3"/>
        <w:numPr>
          <w:ilvl w:val="0"/>
          <w:numId w:val="32"/>
        </w:numPr>
        <w:ind w:left="1064"/>
        <w:rPr>
          <w:color w:val="000000" w:themeColor="text1"/>
          <w:lang w:val="ru-RU"/>
        </w:rPr>
      </w:pPr>
      <w:r w:rsidRPr="00FB79EA">
        <w:rPr>
          <w:color w:val="000000" w:themeColor="text1"/>
          <w:lang w:val="ru-RU"/>
        </w:rPr>
        <w:t>использование земельных участков не в соответствии с их разрешенным видом использования и не по целевому назначению;</w:t>
      </w:r>
    </w:p>
    <w:p w:rsidR="00FB79EA" w:rsidRPr="00FB79EA" w:rsidRDefault="00FB79EA" w:rsidP="00FB79EA">
      <w:pPr>
        <w:pStyle w:val="afffff3"/>
        <w:numPr>
          <w:ilvl w:val="0"/>
          <w:numId w:val="32"/>
        </w:numPr>
        <w:ind w:left="1064"/>
        <w:rPr>
          <w:color w:val="000000" w:themeColor="text1"/>
          <w:lang w:val="ru-RU"/>
        </w:rPr>
      </w:pPr>
      <w:r w:rsidRPr="00FB79EA">
        <w:rPr>
          <w:color w:val="000000" w:themeColor="text1"/>
          <w:lang w:val="ru-RU"/>
        </w:rPr>
        <w:t>строительство, реконструкция объектов капитального строительства с отклонениями от предельных параметров разрешенного строительства при отсутствии соответствующего разрешения на отклонение;</w:t>
      </w:r>
    </w:p>
    <w:p w:rsidR="00FB79EA" w:rsidRPr="00FB79EA" w:rsidRDefault="00FB79EA" w:rsidP="00FB79EA">
      <w:pPr>
        <w:pStyle w:val="afffff3"/>
        <w:numPr>
          <w:ilvl w:val="0"/>
          <w:numId w:val="32"/>
        </w:numPr>
        <w:ind w:left="1064"/>
        <w:rPr>
          <w:color w:val="000000" w:themeColor="text1"/>
          <w:lang w:val="ru-RU"/>
        </w:rPr>
      </w:pPr>
      <w:r w:rsidRPr="00FB79EA">
        <w:rPr>
          <w:color w:val="000000" w:themeColor="text1"/>
          <w:lang w:val="ru-RU"/>
        </w:rPr>
        <w:t>самовольный захват земельных участков;</w:t>
      </w:r>
    </w:p>
    <w:p w:rsidR="00FB79EA" w:rsidRPr="00FB79EA" w:rsidRDefault="00FB79EA" w:rsidP="00FB79EA">
      <w:pPr>
        <w:pStyle w:val="afffff3"/>
        <w:numPr>
          <w:ilvl w:val="0"/>
          <w:numId w:val="32"/>
        </w:numPr>
        <w:ind w:left="1064"/>
        <w:rPr>
          <w:color w:val="000000" w:themeColor="text1"/>
          <w:lang w:val="ru-RU"/>
        </w:rPr>
      </w:pPr>
      <w:r w:rsidRPr="00FB79EA">
        <w:rPr>
          <w:color w:val="000000" w:themeColor="text1"/>
          <w:lang w:val="ru-RU"/>
        </w:rPr>
        <w:t>несоблюдение ограничений в использовании земельных участков, установленных настоящими Правилами;</w:t>
      </w:r>
    </w:p>
    <w:p w:rsidR="00FB79EA" w:rsidRPr="00FB79EA" w:rsidRDefault="00FB79EA" w:rsidP="00FB79EA">
      <w:pPr>
        <w:pStyle w:val="afffff3"/>
        <w:numPr>
          <w:ilvl w:val="0"/>
          <w:numId w:val="32"/>
        </w:numPr>
        <w:ind w:left="1064"/>
        <w:rPr>
          <w:color w:val="000000" w:themeColor="text1"/>
          <w:lang w:val="ru-RU"/>
        </w:rPr>
      </w:pPr>
      <w:r w:rsidRPr="00FB79EA">
        <w:rPr>
          <w:color w:val="000000" w:themeColor="text1"/>
          <w:lang w:val="ru-RU"/>
        </w:rPr>
        <w:t>использование объектов капитального строительства не в соответствии с их разрешенным использованием;</w:t>
      </w:r>
    </w:p>
    <w:p w:rsidR="00FB79EA" w:rsidRPr="00FB79EA" w:rsidRDefault="00FB79EA" w:rsidP="00FB79EA">
      <w:pPr>
        <w:pStyle w:val="afffff3"/>
        <w:numPr>
          <w:ilvl w:val="0"/>
          <w:numId w:val="32"/>
        </w:numPr>
        <w:ind w:left="1064"/>
        <w:rPr>
          <w:color w:val="000000" w:themeColor="text1"/>
          <w:lang w:val="ru-RU"/>
        </w:rPr>
      </w:pPr>
      <w:r w:rsidRPr="00FB79EA">
        <w:rPr>
          <w:color w:val="000000" w:themeColor="text1"/>
          <w:lang w:val="ru-RU"/>
        </w:rPr>
        <w:t>несоблюдение градостроительных регламентов при застройке земельных участков;</w:t>
      </w:r>
    </w:p>
    <w:p w:rsidR="00FB79EA" w:rsidRPr="00FB79EA" w:rsidRDefault="00FB79EA" w:rsidP="00FB79EA">
      <w:pPr>
        <w:pStyle w:val="afffff3"/>
        <w:numPr>
          <w:ilvl w:val="0"/>
          <w:numId w:val="32"/>
        </w:numPr>
        <w:ind w:left="1064"/>
        <w:rPr>
          <w:color w:val="000000" w:themeColor="text1"/>
          <w:lang w:val="ru-RU"/>
        </w:rPr>
      </w:pPr>
      <w:r w:rsidRPr="00FB79EA">
        <w:rPr>
          <w:color w:val="000000" w:themeColor="text1"/>
          <w:lang w:val="ru-RU"/>
        </w:rPr>
        <w:t>несоблюдение требований нормативных правовых актов Российской Федерации, Республики Коми, органов местного самоуправления в области землепользования и застройки;</w:t>
      </w:r>
    </w:p>
    <w:p w:rsidR="00FB79EA" w:rsidRPr="00FB79EA" w:rsidRDefault="00FB79EA" w:rsidP="00FB79EA">
      <w:pPr>
        <w:pStyle w:val="afffff3"/>
        <w:numPr>
          <w:ilvl w:val="0"/>
          <w:numId w:val="32"/>
        </w:numPr>
        <w:ind w:left="1064"/>
        <w:rPr>
          <w:color w:val="000000" w:themeColor="text1"/>
          <w:lang w:val="ru-RU"/>
        </w:rPr>
      </w:pPr>
      <w:r w:rsidRPr="00FB79EA">
        <w:rPr>
          <w:color w:val="000000" w:themeColor="text1"/>
          <w:lang w:val="ru-RU"/>
        </w:rPr>
        <w:t>другие нарушения.</w:t>
      </w:r>
    </w:p>
    <w:p w:rsidR="00FB79EA" w:rsidRPr="00FB79EA" w:rsidRDefault="00FB79EA" w:rsidP="00FB79EA">
      <w:pPr>
        <w:pStyle w:val="ConsPlusNormal"/>
        <w:spacing w:before="240" w:after="240"/>
        <w:jc w:val="both"/>
        <w:outlineLvl w:val="2"/>
        <w:rPr>
          <w:rFonts w:ascii="Times New Roman" w:hAnsi="Times New Roman"/>
          <w:b/>
          <w:color w:val="000000" w:themeColor="text1"/>
          <w:sz w:val="24"/>
          <w:szCs w:val="24"/>
        </w:rPr>
      </w:pPr>
      <w:bookmarkStart w:id="351" w:name="_Toc158245550"/>
      <w:bookmarkStart w:id="352" w:name="_Toc170398047"/>
      <w:bookmarkEnd w:id="350"/>
      <w:r w:rsidRPr="00FB79EA">
        <w:rPr>
          <w:rFonts w:ascii="Times New Roman" w:hAnsi="Times New Roman"/>
          <w:b/>
          <w:color w:val="000000" w:themeColor="text1"/>
          <w:sz w:val="24"/>
          <w:szCs w:val="24"/>
        </w:rPr>
        <w:t>Статья 19. Ответственность за нарушения Правил</w:t>
      </w:r>
      <w:bookmarkEnd w:id="344"/>
      <w:bookmarkEnd w:id="347"/>
      <w:bookmarkEnd w:id="348"/>
      <w:bookmarkEnd w:id="349"/>
      <w:bookmarkEnd w:id="351"/>
      <w:bookmarkEnd w:id="352"/>
    </w:p>
    <w:p w:rsidR="00FB79EA" w:rsidRPr="00FB79EA" w:rsidRDefault="00FB79EA" w:rsidP="00FB79EA">
      <w:pPr>
        <w:tabs>
          <w:tab w:val="left" w:pos="993"/>
        </w:tabs>
        <w:ind w:firstLine="709"/>
        <w:jc w:val="both"/>
        <w:rPr>
          <w:bCs/>
          <w:color w:val="000000" w:themeColor="text1"/>
          <w:sz w:val="24"/>
          <w:szCs w:val="24"/>
          <w:lang w:eastAsia="en-US"/>
        </w:rPr>
      </w:pPr>
      <w:r w:rsidRPr="00FB79EA">
        <w:rPr>
          <w:bCs/>
          <w:color w:val="000000" w:themeColor="text1"/>
          <w:sz w:val="24"/>
          <w:szCs w:val="24"/>
          <w:lang w:eastAsia="en-US"/>
        </w:rPr>
        <w:t xml:space="preserve">Ответственность за нарушение градостроительного законодательства, за нарушение настоящих Правил несут юридические и физические лица в соответствии с законодательством Российской Федерации. За нарушение градостроительного законодательства и настоящих Правил как за нарушение других, связанных с ними правовых актов, виновные привлекаются к дисциплинарной, административной ответственности, а в отдельных случаях, предусмотренных законом – к уголовной ответственности. Юридические и физические лица обязаны в полном объеме возместить вред, причиненный ими в результате совершения градостроительных и земельных </w:t>
      </w:r>
      <w:r w:rsidRPr="00FB79EA">
        <w:rPr>
          <w:bCs/>
          <w:color w:val="000000" w:themeColor="text1"/>
          <w:sz w:val="24"/>
          <w:szCs w:val="24"/>
          <w:lang w:eastAsia="en-US"/>
        </w:rPr>
        <w:lastRenderedPageBreak/>
        <w:t>нарушений. Порядок возмещения вреда определяется законодательством Российской Федерации.</w:t>
      </w:r>
    </w:p>
    <w:p w:rsidR="00FB79EA" w:rsidRPr="00FB79EA" w:rsidRDefault="00FB79EA" w:rsidP="00FB79EA">
      <w:pPr>
        <w:pStyle w:val="ConsPlusNormal"/>
        <w:jc w:val="center"/>
        <w:outlineLvl w:val="0"/>
        <w:rPr>
          <w:rFonts w:ascii="Times New Roman" w:hAnsi="Times New Roman"/>
          <w:b/>
          <w:color w:val="000000" w:themeColor="text1"/>
          <w:sz w:val="24"/>
          <w:szCs w:val="24"/>
        </w:rPr>
      </w:pPr>
    </w:p>
    <w:p w:rsidR="00FB79EA" w:rsidRPr="00FB79EA" w:rsidRDefault="00FB79EA" w:rsidP="00FB79EA">
      <w:pPr>
        <w:pStyle w:val="ConsPlusNormal"/>
        <w:jc w:val="center"/>
        <w:outlineLvl w:val="0"/>
        <w:rPr>
          <w:rFonts w:ascii="Times New Roman" w:hAnsi="Times New Roman"/>
          <w:b/>
          <w:color w:val="000000" w:themeColor="text1"/>
          <w:sz w:val="24"/>
          <w:szCs w:val="24"/>
        </w:rPr>
      </w:pPr>
    </w:p>
    <w:p w:rsidR="00FB79EA" w:rsidRPr="00FB79EA" w:rsidRDefault="00FB79EA" w:rsidP="00FB79EA">
      <w:pPr>
        <w:pStyle w:val="ConsPlusNormal"/>
        <w:jc w:val="center"/>
        <w:outlineLvl w:val="0"/>
        <w:rPr>
          <w:rFonts w:ascii="Times New Roman" w:hAnsi="Times New Roman"/>
          <w:b/>
          <w:color w:val="000000" w:themeColor="text1"/>
          <w:sz w:val="24"/>
          <w:szCs w:val="24"/>
        </w:rPr>
      </w:pPr>
    </w:p>
    <w:p w:rsidR="00FB79EA" w:rsidRPr="00FB79EA" w:rsidRDefault="00FB79EA" w:rsidP="00FB79EA">
      <w:pPr>
        <w:pStyle w:val="ConsPlusNormal"/>
        <w:jc w:val="center"/>
        <w:outlineLvl w:val="0"/>
        <w:rPr>
          <w:rFonts w:ascii="Times New Roman" w:hAnsi="Times New Roman"/>
          <w:b/>
          <w:color w:val="000000" w:themeColor="text1"/>
          <w:sz w:val="24"/>
          <w:szCs w:val="24"/>
        </w:rPr>
      </w:pPr>
    </w:p>
    <w:p w:rsidR="00FB79EA" w:rsidRPr="00FB79EA" w:rsidRDefault="00FB79EA" w:rsidP="00FB79EA">
      <w:pPr>
        <w:pStyle w:val="ConsPlusNormal"/>
        <w:jc w:val="center"/>
        <w:outlineLvl w:val="0"/>
        <w:rPr>
          <w:rFonts w:ascii="Times New Roman" w:hAnsi="Times New Roman"/>
          <w:b/>
          <w:sz w:val="24"/>
          <w:szCs w:val="24"/>
        </w:rPr>
        <w:sectPr w:rsidR="00FB79EA" w:rsidRPr="00FB79EA" w:rsidSect="00FB79EA">
          <w:headerReference w:type="default" r:id="rId48"/>
          <w:footerReference w:type="even" r:id="rId49"/>
          <w:footerReference w:type="default" r:id="rId50"/>
          <w:headerReference w:type="first" r:id="rId51"/>
          <w:footerReference w:type="first" r:id="rId52"/>
          <w:pgSz w:w="11901" w:h="16840"/>
          <w:pgMar w:top="1134" w:right="851" w:bottom="1134" w:left="1701" w:header="709" w:footer="567" w:gutter="0"/>
          <w:pgNumType w:start="1"/>
          <w:cols w:space="708"/>
          <w:titlePg/>
          <w:docGrid w:linePitch="360"/>
        </w:sectPr>
      </w:pPr>
    </w:p>
    <w:p w:rsidR="00FB79EA" w:rsidRPr="00FB79EA" w:rsidRDefault="00FB79EA" w:rsidP="00FB79EA">
      <w:pPr>
        <w:pStyle w:val="ConsPlusNormal"/>
        <w:jc w:val="center"/>
        <w:outlineLvl w:val="0"/>
        <w:rPr>
          <w:rFonts w:ascii="Times New Roman" w:hAnsi="Times New Roman"/>
          <w:b/>
          <w:sz w:val="24"/>
          <w:szCs w:val="24"/>
        </w:rPr>
      </w:pPr>
      <w:bookmarkStart w:id="353" w:name="_Toc170398048"/>
      <w:r w:rsidRPr="00FB79EA">
        <w:rPr>
          <w:rFonts w:ascii="Times New Roman" w:hAnsi="Times New Roman"/>
          <w:b/>
          <w:sz w:val="24"/>
          <w:szCs w:val="24"/>
        </w:rPr>
        <w:lastRenderedPageBreak/>
        <w:t>ЧАСТЬ 2. КАРТА ГРАДОСТРОИТЕЛЬНОГО</w:t>
      </w:r>
      <w:bookmarkStart w:id="354" w:name="_Toc331865298"/>
      <w:bookmarkStart w:id="355" w:name="_Toc331865325"/>
      <w:r w:rsidRPr="00FB79EA">
        <w:rPr>
          <w:rFonts w:ascii="Times New Roman" w:hAnsi="Times New Roman"/>
          <w:b/>
          <w:sz w:val="24"/>
          <w:szCs w:val="24"/>
        </w:rPr>
        <w:t xml:space="preserve"> ЗОНИРОВАНИЯ</w:t>
      </w:r>
      <w:bookmarkEnd w:id="36"/>
      <w:bookmarkEnd w:id="37"/>
      <w:bookmarkEnd w:id="38"/>
      <w:bookmarkEnd w:id="39"/>
      <w:bookmarkEnd w:id="353"/>
      <w:bookmarkEnd w:id="354"/>
      <w:bookmarkEnd w:id="355"/>
    </w:p>
    <w:p w:rsidR="00FB79EA" w:rsidRPr="00FB79EA" w:rsidRDefault="00FB79EA" w:rsidP="00FB79EA">
      <w:pPr>
        <w:pStyle w:val="ConsPlusNormal"/>
        <w:spacing w:before="240"/>
        <w:jc w:val="both"/>
        <w:outlineLvl w:val="1"/>
        <w:rPr>
          <w:rFonts w:ascii="Times New Roman" w:hAnsi="Times New Roman"/>
          <w:b/>
          <w:sz w:val="24"/>
          <w:szCs w:val="24"/>
        </w:rPr>
      </w:pPr>
      <w:bookmarkStart w:id="356" w:name="_Toc170398049"/>
      <w:r w:rsidRPr="00FB79EA">
        <w:rPr>
          <w:rFonts w:ascii="Times New Roman" w:hAnsi="Times New Roman"/>
          <w:b/>
          <w:sz w:val="24"/>
          <w:szCs w:val="24"/>
        </w:rPr>
        <w:t>Глава 7. Градостроительное зонировани</w:t>
      </w:r>
      <w:bookmarkEnd w:id="40"/>
      <w:bookmarkEnd w:id="41"/>
      <w:r w:rsidRPr="00FB79EA">
        <w:rPr>
          <w:rFonts w:ascii="Times New Roman" w:hAnsi="Times New Roman"/>
          <w:b/>
          <w:sz w:val="24"/>
          <w:szCs w:val="24"/>
        </w:rPr>
        <w:t>е и содержание картографических материалов правил</w:t>
      </w:r>
      <w:bookmarkEnd w:id="42"/>
      <w:bookmarkEnd w:id="43"/>
      <w:bookmarkEnd w:id="44"/>
      <w:bookmarkEnd w:id="45"/>
      <w:bookmarkEnd w:id="356"/>
    </w:p>
    <w:p w:rsidR="00FB79EA" w:rsidRPr="00FB79EA" w:rsidRDefault="00FB79EA" w:rsidP="00FB79EA">
      <w:pPr>
        <w:pStyle w:val="ConsPlusNormal"/>
        <w:spacing w:before="240" w:after="240"/>
        <w:jc w:val="both"/>
        <w:outlineLvl w:val="2"/>
        <w:rPr>
          <w:rFonts w:ascii="Times New Roman" w:hAnsi="Times New Roman"/>
          <w:b/>
          <w:sz w:val="24"/>
          <w:szCs w:val="24"/>
        </w:rPr>
      </w:pPr>
      <w:bookmarkStart w:id="357" w:name="_Toc14774916"/>
      <w:bookmarkStart w:id="358" w:name="_Toc63064847"/>
      <w:bookmarkStart w:id="359" w:name="_Toc78550617"/>
      <w:bookmarkStart w:id="360" w:name="_Toc170398050"/>
      <w:r w:rsidRPr="00FB79EA">
        <w:rPr>
          <w:rFonts w:ascii="Times New Roman" w:hAnsi="Times New Roman"/>
          <w:b/>
          <w:sz w:val="24"/>
          <w:szCs w:val="24"/>
        </w:rPr>
        <w:t>Статья 20. Общие положения градостроительного зонирования территории</w:t>
      </w:r>
      <w:bookmarkEnd w:id="357"/>
      <w:bookmarkEnd w:id="358"/>
      <w:bookmarkEnd w:id="359"/>
      <w:bookmarkEnd w:id="360"/>
    </w:p>
    <w:p w:rsidR="00FB79EA" w:rsidRPr="00FB79EA" w:rsidRDefault="00FB79EA" w:rsidP="00FB79EA">
      <w:pPr>
        <w:pStyle w:val="a0"/>
        <w:numPr>
          <w:ilvl w:val="1"/>
          <w:numId w:val="12"/>
        </w:numPr>
        <w:tabs>
          <w:tab w:val="left" w:pos="993"/>
        </w:tabs>
        <w:spacing w:line="240" w:lineRule="auto"/>
        <w:ind w:left="0" w:firstLine="709"/>
        <w:rPr>
          <w:rFonts w:ascii="Times New Roman" w:hAnsi="Times New Roman" w:cs="Times New Roman"/>
        </w:rPr>
      </w:pPr>
      <w:r w:rsidRPr="00FB79EA">
        <w:rPr>
          <w:rFonts w:ascii="Times New Roman" w:hAnsi="Times New Roman" w:cs="Times New Roman"/>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FB79EA" w:rsidRPr="00FB79EA" w:rsidRDefault="00FB79EA" w:rsidP="00FB79EA">
      <w:pPr>
        <w:pStyle w:val="a0"/>
        <w:numPr>
          <w:ilvl w:val="1"/>
          <w:numId w:val="12"/>
        </w:numPr>
        <w:tabs>
          <w:tab w:val="left" w:pos="993"/>
        </w:tabs>
        <w:spacing w:line="240" w:lineRule="auto"/>
        <w:ind w:left="0" w:firstLine="709"/>
        <w:rPr>
          <w:rFonts w:ascii="Times New Roman" w:hAnsi="Times New Roman" w:cs="Times New Roman"/>
        </w:rPr>
      </w:pPr>
      <w:r w:rsidRPr="00FB79EA">
        <w:rPr>
          <w:rFonts w:ascii="Times New Roman" w:hAnsi="Times New Roman" w:cs="Times New Roman"/>
        </w:rPr>
        <w:t>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FB79EA" w:rsidRPr="00FB79EA" w:rsidRDefault="00FB79EA" w:rsidP="00FB79EA">
      <w:pPr>
        <w:pStyle w:val="a0"/>
        <w:numPr>
          <w:ilvl w:val="1"/>
          <w:numId w:val="12"/>
        </w:numPr>
        <w:tabs>
          <w:tab w:val="left" w:pos="993"/>
        </w:tabs>
        <w:spacing w:line="240" w:lineRule="auto"/>
        <w:ind w:left="0" w:firstLine="709"/>
        <w:rPr>
          <w:rFonts w:ascii="Times New Roman" w:hAnsi="Times New Roman" w:cs="Times New Roman"/>
        </w:rPr>
      </w:pPr>
      <w:r w:rsidRPr="00FB79EA">
        <w:rPr>
          <w:rFonts w:ascii="Times New Roman" w:hAnsi="Times New Roman" w:cs="Times New Roman"/>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FB79EA" w:rsidRPr="00FB79EA" w:rsidRDefault="00FB79EA" w:rsidP="00FB79EA">
      <w:pPr>
        <w:pStyle w:val="a0"/>
        <w:numPr>
          <w:ilvl w:val="1"/>
          <w:numId w:val="12"/>
        </w:numPr>
        <w:tabs>
          <w:tab w:val="left" w:pos="993"/>
        </w:tabs>
        <w:spacing w:line="240" w:lineRule="auto"/>
        <w:ind w:left="0" w:firstLine="709"/>
        <w:rPr>
          <w:rFonts w:ascii="Times New Roman" w:hAnsi="Times New Roman" w:cs="Times New Roman"/>
        </w:rPr>
      </w:pPr>
      <w:r w:rsidRPr="00FB79EA">
        <w:rPr>
          <w:rFonts w:ascii="Times New Roman" w:hAnsi="Times New Roman" w:cs="Times New Roman"/>
        </w:rPr>
        <w:t>Каждый земельный участок принадлежит только к одной территориальной зоне. Территориальные зоны, как правило, не устанавливаются применительно к одному земельному участку.</w:t>
      </w:r>
    </w:p>
    <w:p w:rsidR="00FB79EA" w:rsidRPr="00FB79EA" w:rsidRDefault="00FB79EA" w:rsidP="00FB79EA">
      <w:pPr>
        <w:pStyle w:val="a0"/>
        <w:numPr>
          <w:ilvl w:val="1"/>
          <w:numId w:val="12"/>
        </w:numPr>
        <w:tabs>
          <w:tab w:val="left" w:pos="993"/>
          <w:tab w:val="left" w:pos="1560"/>
        </w:tabs>
        <w:spacing w:line="240" w:lineRule="auto"/>
        <w:ind w:left="0" w:firstLine="709"/>
        <w:rPr>
          <w:rFonts w:ascii="Times New Roman" w:hAnsi="Times New Roman" w:cs="Times New Roman"/>
        </w:rPr>
      </w:pPr>
      <w:r w:rsidRPr="00FB79EA">
        <w:rPr>
          <w:rFonts w:ascii="Times New Roman" w:hAnsi="Times New Roman" w:cs="Times New Roman"/>
        </w:rPr>
        <w:t xml:space="preserve">Для каждой территориальной зоны установлены градостроительные регламенты, определяющие использование земельных участков и объектов капитального строительства, расположенных в зоне. </w:t>
      </w:r>
    </w:p>
    <w:p w:rsidR="00FB79EA" w:rsidRPr="00FB79EA" w:rsidRDefault="00FB79EA" w:rsidP="00FB79EA">
      <w:pPr>
        <w:pStyle w:val="a0"/>
        <w:numPr>
          <w:ilvl w:val="1"/>
          <w:numId w:val="12"/>
        </w:numPr>
        <w:tabs>
          <w:tab w:val="left" w:pos="993"/>
          <w:tab w:val="left" w:pos="1560"/>
        </w:tabs>
        <w:spacing w:line="240" w:lineRule="auto"/>
        <w:ind w:left="0" w:firstLine="709"/>
        <w:rPr>
          <w:rFonts w:ascii="Times New Roman" w:hAnsi="Times New Roman" w:cs="Times New Roman"/>
        </w:rPr>
      </w:pPr>
      <w:r w:rsidRPr="00FB79EA">
        <w:rPr>
          <w:rFonts w:ascii="Times New Roman" w:hAnsi="Times New Roman" w:cs="Times New Roman"/>
        </w:rPr>
        <w:t>Границы территориальных зон установлены в соответствии с требованиями ст. 34 Градостроительного кодексаРоссийской Федерации.</w:t>
      </w:r>
    </w:p>
    <w:p w:rsidR="00FB79EA" w:rsidRPr="00FB79EA" w:rsidRDefault="00FB79EA" w:rsidP="00FB79EA">
      <w:pPr>
        <w:pStyle w:val="ConsPlusNormal"/>
        <w:spacing w:before="240" w:after="240"/>
        <w:jc w:val="both"/>
        <w:outlineLvl w:val="2"/>
        <w:rPr>
          <w:rFonts w:ascii="Times New Roman" w:hAnsi="Times New Roman"/>
          <w:b/>
          <w:sz w:val="24"/>
          <w:szCs w:val="24"/>
        </w:rPr>
      </w:pPr>
      <w:bookmarkStart w:id="361" w:name="_Toc14774917"/>
      <w:bookmarkStart w:id="362" w:name="_Toc61615157"/>
      <w:bookmarkStart w:id="363" w:name="_Toc78550618"/>
      <w:bookmarkStart w:id="364" w:name="_Toc170398051"/>
      <w:bookmarkStart w:id="365" w:name="_Toc331865301"/>
      <w:bookmarkStart w:id="366" w:name="_Toc331865328"/>
      <w:r w:rsidRPr="00FB79EA">
        <w:rPr>
          <w:rFonts w:ascii="Times New Roman" w:hAnsi="Times New Roman"/>
          <w:b/>
          <w:sz w:val="24"/>
          <w:szCs w:val="24"/>
        </w:rPr>
        <w:t>Статья 21. Карта градостроительного зонирования территории</w:t>
      </w:r>
      <w:bookmarkEnd w:id="361"/>
      <w:bookmarkEnd w:id="362"/>
      <w:bookmarkEnd w:id="363"/>
      <w:bookmarkEnd w:id="364"/>
    </w:p>
    <w:p w:rsidR="00FB79EA" w:rsidRPr="00FB79EA" w:rsidRDefault="00FB79EA" w:rsidP="00FB79EA">
      <w:pPr>
        <w:pStyle w:val="a0"/>
        <w:numPr>
          <w:ilvl w:val="1"/>
          <w:numId w:val="12"/>
        </w:numPr>
        <w:tabs>
          <w:tab w:val="left" w:pos="993"/>
          <w:tab w:val="left" w:pos="1560"/>
        </w:tabs>
        <w:spacing w:line="240" w:lineRule="auto"/>
        <w:ind w:left="0" w:firstLine="709"/>
        <w:rPr>
          <w:rFonts w:ascii="Times New Roman" w:hAnsi="Times New Roman" w:cs="Times New Roman"/>
        </w:rPr>
      </w:pPr>
      <w:r w:rsidRPr="00FB79EA">
        <w:rPr>
          <w:rFonts w:ascii="Times New Roman" w:hAnsi="Times New Roman" w:cs="Times New Roman"/>
        </w:rPr>
        <w:t xml:space="preserve">Карта градостроительного зонирования территорий </w:t>
      </w:r>
      <w:r w:rsidRPr="00FB79EA">
        <w:rPr>
          <w:rFonts w:ascii="Times New Roman" w:hAnsi="Times New Roman" w:cs="Times New Roman"/>
          <w:color w:val="00000A"/>
        </w:rPr>
        <w:t xml:space="preserve">сельского поселения </w:t>
      </w:r>
      <w:r w:rsidRPr="00FB79EA">
        <w:rPr>
          <w:rFonts w:ascii="Times New Roman" w:hAnsi="Times New Roman" w:cs="Times New Roman"/>
        </w:rPr>
        <w:t xml:space="preserve">«Помоздино» </w:t>
      </w:r>
      <w:r w:rsidRPr="00FB79EA">
        <w:rPr>
          <w:rFonts w:ascii="Times New Roman" w:hAnsi="Times New Roman" w:cs="Times New Roman"/>
          <w:color w:val="000000" w:themeColor="text1"/>
        </w:rPr>
        <w:t xml:space="preserve">муниципального района «Усть-Куломский» </w:t>
      </w:r>
      <w:r w:rsidRPr="00FB79EA">
        <w:rPr>
          <w:rFonts w:ascii="Times New Roman" w:hAnsi="Times New Roman" w:cs="Times New Roman"/>
          <w:color w:val="00000A"/>
        </w:rPr>
        <w:t xml:space="preserve">Республики Коми </w:t>
      </w:r>
      <w:r w:rsidRPr="00FB79EA">
        <w:rPr>
          <w:rFonts w:ascii="Times New Roman" w:hAnsi="Times New Roman" w:cs="Times New Roman"/>
        </w:rPr>
        <w:t>(далее – карта градостроительного зонирования) устанавливаются следующие виды территориальных зон, на которые распространяется действие градостроительных регламентов.</w:t>
      </w:r>
    </w:p>
    <w:p w:rsidR="00FB79EA" w:rsidRPr="00FB79EA" w:rsidRDefault="00FB79EA" w:rsidP="00FB79EA">
      <w:pPr>
        <w:pStyle w:val="a0"/>
        <w:numPr>
          <w:ilvl w:val="0"/>
          <w:numId w:val="0"/>
        </w:numPr>
        <w:tabs>
          <w:tab w:val="left" w:pos="993"/>
          <w:tab w:val="left" w:pos="1560"/>
        </w:tabs>
        <w:spacing w:line="240" w:lineRule="auto"/>
        <w:ind w:firstLine="709"/>
        <w:rPr>
          <w:rFonts w:ascii="Times New Roman" w:hAnsi="Times New Roman" w:cs="Times New Roman"/>
        </w:rPr>
      </w:pPr>
      <w:r w:rsidRPr="00FB79EA">
        <w:rPr>
          <w:rFonts w:ascii="Times New Roman" w:hAnsi="Times New Roman" w:cs="Times New Roman"/>
        </w:rPr>
        <w:t>В соответствии с п.7 ст.36 Градостроительного кодекса Российской Федерации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администрации муниципального района в соответствии с федеральными законами.</w:t>
      </w:r>
    </w:p>
    <w:p w:rsidR="00FB79EA" w:rsidRPr="00FB79EA" w:rsidRDefault="00FB79EA" w:rsidP="00FB79EA">
      <w:pPr>
        <w:pStyle w:val="a0"/>
        <w:numPr>
          <w:ilvl w:val="1"/>
          <w:numId w:val="12"/>
        </w:numPr>
        <w:tabs>
          <w:tab w:val="left" w:pos="993"/>
          <w:tab w:val="left" w:pos="1560"/>
        </w:tabs>
        <w:spacing w:line="240" w:lineRule="auto"/>
        <w:ind w:left="0" w:firstLine="709"/>
        <w:rPr>
          <w:rFonts w:ascii="Times New Roman" w:hAnsi="Times New Roman" w:cs="Times New Roman"/>
        </w:rPr>
      </w:pPr>
      <w:r w:rsidRPr="00FB79EA">
        <w:rPr>
          <w:rFonts w:ascii="Times New Roman" w:hAnsi="Times New Roman" w:cs="Times New Roman"/>
        </w:rPr>
        <w:t>На карте градостроительного зонирования установлены следующие виды территориальных зон:</w:t>
      </w:r>
    </w:p>
    <w:tbl>
      <w:tblPr>
        <w:tblStyle w:val="TableNormal"/>
        <w:tblW w:w="5000" w:type="pct"/>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4A0"/>
      </w:tblPr>
      <w:tblGrid>
        <w:gridCol w:w="1864"/>
        <w:gridCol w:w="7645"/>
      </w:tblGrid>
      <w:tr w:rsidR="00FB79EA" w:rsidRPr="00FB79EA" w:rsidTr="00B67FB2">
        <w:trPr>
          <w:trHeight w:val="484"/>
          <w:tblHeader/>
          <w:jc w:val="center"/>
        </w:trPr>
        <w:tc>
          <w:tcPr>
            <w:tcW w:w="980" w:type="pct"/>
            <w:shd w:val="clear" w:color="auto" w:fill="auto"/>
            <w:tcMar>
              <w:top w:w="80" w:type="dxa"/>
              <w:left w:w="80" w:type="dxa"/>
              <w:bottom w:w="80" w:type="dxa"/>
              <w:right w:w="80" w:type="dxa"/>
            </w:tcMar>
          </w:tcPr>
          <w:p w:rsidR="00FB79EA" w:rsidRPr="00FB79EA" w:rsidRDefault="00FB79EA" w:rsidP="00B67FB2">
            <w:pPr>
              <w:pStyle w:val="16"/>
              <w:tabs>
                <w:tab w:val="clear" w:pos="1267"/>
                <w:tab w:val="clear" w:pos="1333"/>
              </w:tabs>
              <w:spacing w:before="0" w:line="240" w:lineRule="auto"/>
              <w:jc w:val="center"/>
              <w:rPr>
                <w:rFonts w:ascii="Times New Roman" w:eastAsia="Helvetica Neue Light" w:hAnsi="Times New Roman" w:cs="Times New Roman"/>
                <w:bCs w:val="0"/>
                <w:color w:val="000000"/>
                <w:sz w:val="24"/>
                <w:szCs w:val="24"/>
              </w:rPr>
            </w:pPr>
            <w:bookmarkStart w:id="367" w:name="_Toc14774920"/>
            <w:bookmarkStart w:id="368" w:name="_Toc61615160"/>
            <w:bookmarkStart w:id="369" w:name="_Toc78550621"/>
            <w:r w:rsidRPr="00FB79EA">
              <w:rPr>
                <w:rFonts w:ascii="Times New Roman" w:eastAsia="Helvetica Neue Light" w:hAnsi="Times New Roman" w:cs="Times New Roman"/>
                <w:bCs w:val="0"/>
                <w:color w:val="000000"/>
                <w:sz w:val="24"/>
                <w:szCs w:val="24"/>
              </w:rPr>
              <w:t xml:space="preserve">Обозначение </w:t>
            </w:r>
            <w:r w:rsidRPr="00FB79EA">
              <w:rPr>
                <w:rFonts w:ascii="Times New Roman" w:eastAsia="Helvetica Neue Light" w:hAnsi="Times New Roman" w:cs="Times New Roman"/>
                <w:bCs w:val="0"/>
                <w:color w:val="000000"/>
                <w:sz w:val="24"/>
                <w:szCs w:val="24"/>
              </w:rPr>
              <w:br/>
              <w:t>зоны</w:t>
            </w:r>
          </w:p>
        </w:tc>
        <w:tc>
          <w:tcPr>
            <w:tcW w:w="4020" w:type="pct"/>
            <w:shd w:val="clear" w:color="auto" w:fill="auto"/>
            <w:tcMar>
              <w:top w:w="80" w:type="dxa"/>
              <w:left w:w="80" w:type="dxa"/>
              <w:bottom w:w="80" w:type="dxa"/>
              <w:right w:w="80" w:type="dxa"/>
            </w:tcMar>
          </w:tcPr>
          <w:p w:rsidR="00FB79EA" w:rsidRPr="00FB79EA" w:rsidRDefault="00FB79EA" w:rsidP="00B67FB2">
            <w:pPr>
              <w:pStyle w:val="16"/>
              <w:tabs>
                <w:tab w:val="clear" w:pos="1267"/>
                <w:tab w:val="clear" w:pos="1333"/>
              </w:tabs>
              <w:spacing w:before="0" w:line="240" w:lineRule="auto"/>
              <w:jc w:val="center"/>
              <w:rPr>
                <w:rFonts w:ascii="Times New Roman" w:eastAsia="Helvetica Neue Light" w:hAnsi="Times New Roman" w:cs="Times New Roman"/>
                <w:bCs w:val="0"/>
                <w:color w:val="000000"/>
                <w:sz w:val="24"/>
                <w:szCs w:val="24"/>
              </w:rPr>
            </w:pPr>
            <w:r w:rsidRPr="00FB79EA">
              <w:rPr>
                <w:rFonts w:ascii="Times New Roman" w:eastAsia="Helvetica Neue Light" w:hAnsi="Times New Roman" w:cs="Times New Roman"/>
                <w:bCs w:val="0"/>
                <w:color w:val="000000"/>
                <w:sz w:val="24"/>
                <w:szCs w:val="24"/>
              </w:rPr>
              <w:t xml:space="preserve">Наименование </w:t>
            </w:r>
            <w:r w:rsidRPr="00FB79EA">
              <w:rPr>
                <w:rFonts w:ascii="Times New Roman" w:eastAsia="Helvetica Neue Light" w:hAnsi="Times New Roman" w:cs="Times New Roman"/>
                <w:bCs w:val="0"/>
                <w:color w:val="000000"/>
                <w:sz w:val="24"/>
                <w:szCs w:val="24"/>
              </w:rPr>
              <w:br/>
              <w:t>территориальной зоны</w:t>
            </w:r>
          </w:p>
        </w:tc>
      </w:tr>
      <w:tr w:rsidR="00FB79EA" w:rsidRPr="00FB79EA" w:rsidTr="00B67FB2">
        <w:trPr>
          <w:trHeight w:val="255"/>
          <w:jc w:val="center"/>
        </w:trPr>
        <w:tc>
          <w:tcPr>
            <w:tcW w:w="980" w:type="pct"/>
            <w:shd w:val="clear" w:color="auto" w:fill="auto"/>
            <w:tcMar>
              <w:top w:w="80" w:type="dxa"/>
              <w:left w:w="80" w:type="dxa"/>
              <w:bottom w:w="80" w:type="dxa"/>
              <w:right w:w="80" w:type="dxa"/>
            </w:tcMar>
          </w:tcPr>
          <w:p w:rsidR="00FB79EA" w:rsidRPr="00FB79EA" w:rsidRDefault="00FB79EA" w:rsidP="00B67FB2">
            <w:pPr>
              <w:pStyle w:val="22"/>
              <w:tabs>
                <w:tab w:val="clear" w:pos="1267"/>
                <w:tab w:val="clear" w:pos="1333"/>
              </w:tabs>
              <w:jc w:val="center"/>
              <w:rPr>
                <w:rFonts w:ascii="Times New Roman" w:hAnsi="Times New Roman" w:cs="Times New Roman"/>
                <w:sz w:val="24"/>
                <w:szCs w:val="24"/>
              </w:rPr>
            </w:pPr>
            <w:r w:rsidRPr="00FB79EA">
              <w:rPr>
                <w:rFonts w:ascii="Times New Roman" w:hAnsi="Times New Roman" w:cs="Times New Roman"/>
                <w:sz w:val="24"/>
                <w:szCs w:val="24"/>
              </w:rPr>
              <w:t>Ж-1</w:t>
            </w:r>
          </w:p>
        </w:tc>
        <w:tc>
          <w:tcPr>
            <w:tcW w:w="4020" w:type="pct"/>
            <w:shd w:val="clear" w:color="auto" w:fill="auto"/>
            <w:tcMar>
              <w:top w:w="80" w:type="dxa"/>
              <w:left w:w="80" w:type="dxa"/>
              <w:bottom w:w="80" w:type="dxa"/>
              <w:right w:w="80" w:type="dxa"/>
            </w:tcMar>
          </w:tcPr>
          <w:p w:rsidR="00FB79EA" w:rsidRPr="00FB79EA" w:rsidRDefault="00FB79EA" w:rsidP="00B67FB2">
            <w:pPr>
              <w:pStyle w:val="22"/>
              <w:tabs>
                <w:tab w:val="clear" w:pos="1267"/>
                <w:tab w:val="clear" w:pos="1333"/>
              </w:tabs>
              <w:rPr>
                <w:rFonts w:ascii="Times New Roman" w:hAnsi="Times New Roman" w:cs="Times New Roman"/>
                <w:sz w:val="24"/>
                <w:szCs w:val="24"/>
              </w:rPr>
            </w:pPr>
            <w:r w:rsidRPr="00FB79EA">
              <w:rPr>
                <w:rFonts w:ascii="Times New Roman" w:hAnsi="Times New Roman" w:cs="Times New Roman"/>
                <w:sz w:val="24"/>
                <w:szCs w:val="24"/>
              </w:rPr>
              <w:t>Зона малоэтажной жилой застройки с возможностью ведения ЛПХ</w:t>
            </w:r>
          </w:p>
        </w:tc>
      </w:tr>
      <w:tr w:rsidR="00FB79EA" w:rsidRPr="00FB79EA" w:rsidTr="00B67FB2">
        <w:trPr>
          <w:trHeight w:val="255"/>
          <w:jc w:val="center"/>
        </w:trPr>
        <w:tc>
          <w:tcPr>
            <w:tcW w:w="980" w:type="pct"/>
            <w:shd w:val="clear" w:color="auto" w:fill="auto"/>
            <w:tcMar>
              <w:top w:w="80" w:type="dxa"/>
              <w:left w:w="80" w:type="dxa"/>
              <w:bottom w:w="80" w:type="dxa"/>
              <w:right w:w="80" w:type="dxa"/>
            </w:tcMar>
          </w:tcPr>
          <w:p w:rsidR="00FB79EA" w:rsidRPr="00FB79EA" w:rsidRDefault="00FB79EA" w:rsidP="00B67FB2">
            <w:pPr>
              <w:pStyle w:val="22"/>
              <w:tabs>
                <w:tab w:val="clear" w:pos="1267"/>
                <w:tab w:val="clear" w:pos="1333"/>
              </w:tabs>
              <w:jc w:val="center"/>
              <w:rPr>
                <w:rFonts w:ascii="Times New Roman" w:hAnsi="Times New Roman" w:cs="Times New Roman"/>
                <w:sz w:val="24"/>
                <w:szCs w:val="24"/>
              </w:rPr>
            </w:pPr>
            <w:r w:rsidRPr="00FB79EA">
              <w:rPr>
                <w:rFonts w:ascii="Times New Roman" w:hAnsi="Times New Roman" w:cs="Times New Roman"/>
                <w:sz w:val="24"/>
                <w:szCs w:val="24"/>
              </w:rPr>
              <w:lastRenderedPageBreak/>
              <w:t>Ж-2</w:t>
            </w:r>
          </w:p>
        </w:tc>
        <w:tc>
          <w:tcPr>
            <w:tcW w:w="4020" w:type="pct"/>
            <w:shd w:val="clear" w:color="auto" w:fill="auto"/>
            <w:tcMar>
              <w:top w:w="80" w:type="dxa"/>
              <w:left w:w="80" w:type="dxa"/>
              <w:bottom w:w="80" w:type="dxa"/>
              <w:right w:w="80" w:type="dxa"/>
            </w:tcMar>
          </w:tcPr>
          <w:p w:rsidR="00FB79EA" w:rsidRPr="00FB79EA" w:rsidRDefault="00FB79EA" w:rsidP="00B67FB2">
            <w:pPr>
              <w:pStyle w:val="22"/>
              <w:tabs>
                <w:tab w:val="clear" w:pos="1267"/>
                <w:tab w:val="clear" w:pos="1333"/>
              </w:tabs>
              <w:rPr>
                <w:rFonts w:ascii="Times New Roman" w:hAnsi="Times New Roman" w:cs="Times New Roman"/>
                <w:sz w:val="24"/>
                <w:szCs w:val="24"/>
              </w:rPr>
            </w:pPr>
            <w:r w:rsidRPr="00FB79EA">
              <w:rPr>
                <w:rFonts w:ascii="Times New Roman" w:hAnsi="Times New Roman" w:cs="Times New Roman"/>
                <w:sz w:val="24"/>
                <w:szCs w:val="24"/>
              </w:rPr>
              <w:t>Зона малоэтажной многоквартирной жилой застройки</w:t>
            </w:r>
          </w:p>
        </w:tc>
      </w:tr>
      <w:tr w:rsidR="00FB79EA" w:rsidRPr="00FB79EA" w:rsidTr="00B67FB2">
        <w:trPr>
          <w:trHeight w:val="255"/>
          <w:jc w:val="center"/>
        </w:trPr>
        <w:tc>
          <w:tcPr>
            <w:tcW w:w="980" w:type="pct"/>
            <w:shd w:val="clear" w:color="auto" w:fill="auto"/>
            <w:tcMar>
              <w:top w:w="80" w:type="dxa"/>
              <w:left w:w="80" w:type="dxa"/>
              <w:bottom w:w="80" w:type="dxa"/>
              <w:right w:w="80" w:type="dxa"/>
            </w:tcMar>
          </w:tcPr>
          <w:p w:rsidR="00FB79EA" w:rsidRPr="00FB79EA" w:rsidRDefault="00FB79EA" w:rsidP="00B67FB2">
            <w:pPr>
              <w:pStyle w:val="22"/>
              <w:tabs>
                <w:tab w:val="clear" w:pos="1267"/>
                <w:tab w:val="clear" w:pos="1333"/>
              </w:tabs>
              <w:jc w:val="center"/>
              <w:rPr>
                <w:rFonts w:ascii="Times New Roman" w:hAnsi="Times New Roman" w:cs="Times New Roman"/>
                <w:sz w:val="24"/>
                <w:szCs w:val="24"/>
              </w:rPr>
            </w:pPr>
            <w:r w:rsidRPr="00FB79EA">
              <w:rPr>
                <w:rFonts w:ascii="Times New Roman" w:hAnsi="Times New Roman" w:cs="Times New Roman"/>
                <w:sz w:val="24"/>
                <w:szCs w:val="24"/>
              </w:rPr>
              <w:t>Ж-3</w:t>
            </w:r>
          </w:p>
        </w:tc>
        <w:tc>
          <w:tcPr>
            <w:tcW w:w="4020" w:type="pct"/>
            <w:shd w:val="clear" w:color="auto" w:fill="auto"/>
            <w:tcMar>
              <w:top w:w="80" w:type="dxa"/>
              <w:left w:w="80" w:type="dxa"/>
              <w:bottom w:w="80" w:type="dxa"/>
              <w:right w:w="80" w:type="dxa"/>
            </w:tcMar>
          </w:tcPr>
          <w:p w:rsidR="00FB79EA" w:rsidRPr="00FB79EA" w:rsidRDefault="00FB79EA" w:rsidP="00B67FB2">
            <w:pPr>
              <w:pStyle w:val="22"/>
              <w:tabs>
                <w:tab w:val="clear" w:pos="1267"/>
                <w:tab w:val="clear" w:pos="1333"/>
              </w:tabs>
              <w:rPr>
                <w:rFonts w:ascii="Times New Roman" w:hAnsi="Times New Roman" w:cs="Times New Roman"/>
                <w:sz w:val="24"/>
                <w:szCs w:val="24"/>
              </w:rPr>
            </w:pPr>
            <w:r w:rsidRPr="00FB79EA">
              <w:rPr>
                <w:rFonts w:ascii="Times New Roman" w:hAnsi="Times New Roman" w:cs="Times New Roman"/>
                <w:sz w:val="24"/>
                <w:szCs w:val="24"/>
              </w:rPr>
              <w:t>Зона смешанной, многофункциональной (жилой и общественно-деловой) застройки</w:t>
            </w:r>
          </w:p>
        </w:tc>
      </w:tr>
      <w:tr w:rsidR="00FB79EA" w:rsidRPr="00FB79EA" w:rsidTr="00B67FB2">
        <w:trPr>
          <w:trHeight w:val="253"/>
          <w:jc w:val="center"/>
        </w:trPr>
        <w:tc>
          <w:tcPr>
            <w:tcW w:w="980" w:type="pct"/>
            <w:shd w:val="clear" w:color="auto" w:fill="auto"/>
            <w:tcMar>
              <w:top w:w="80" w:type="dxa"/>
              <w:left w:w="80" w:type="dxa"/>
              <w:bottom w:w="80" w:type="dxa"/>
              <w:right w:w="80" w:type="dxa"/>
            </w:tcMar>
          </w:tcPr>
          <w:p w:rsidR="00FB79EA" w:rsidRPr="00FB79EA" w:rsidRDefault="00FB79EA" w:rsidP="00B67FB2">
            <w:pPr>
              <w:pStyle w:val="22"/>
              <w:tabs>
                <w:tab w:val="clear" w:pos="1267"/>
                <w:tab w:val="clear" w:pos="1333"/>
              </w:tabs>
              <w:jc w:val="center"/>
              <w:rPr>
                <w:rFonts w:ascii="Times New Roman" w:hAnsi="Times New Roman" w:cs="Times New Roman"/>
                <w:sz w:val="24"/>
                <w:szCs w:val="24"/>
              </w:rPr>
            </w:pPr>
            <w:r w:rsidRPr="00FB79EA">
              <w:rPr>
                <w:rFonts w:ascii="Times New Roman" w:hAnsi="Times New Roman" w:cs="Times New Roman"/>
                <w:sz w:val="24"/>
                <w:szCs w:val="24"/>
              </w:rPr>
              <w:t>О</w:t>
            </w:r>
          </w:p>
        </w:tc>
        <w:tc>
          <w:tcPr>
            <w:tcW w:w="4020" w:type="pct"/>
            <w:shd w:val="clear" w:color="auto" w:fill="auto"/>
            <w:tcMar>
              <w:top w:w="80" w:type="dxa"/>
              <w:left w:w="80" w:type="dxa"/>
              <w:bottom w:w="80" w:type="dxa"/>
              <w:right w:w="80" w:type="dxa"/>
            </w:tcMar>
          </w:tcPr>
          <w:p w:rsidR="00FB79EA" w:rsidRPr="00FB79EA" w:rsidRDefault="00FB79EA" w:rsidP="00B67FB2">
            <w:pPr>
              <w:pStyle w:val="22"/>
              <w:tabs>
                <w:tab w:val="clear" w:pos="1267"/>
                <w:tab w:val="clear" w:pos="1333"/>
              </w:tabs>
              <w:rPr>
                <w:rFonts w:ascii="Times New Roman" w:hAnsi="Times New Roman" w:cs="Times New Roman"/>
                <w:sz w:val="24"/>
                <w:szCs w:val="24"/>
              </w:rPr>
            </w:pPr>
            <w:r w:rsidRPr="00FB79EA">
              <w:rPr>
                <w:rFonts w:ascii="Times New Roman" w:hAnsi="Times New Roman" w:cs="Times New Roman"/>
                <w:sz w:val="24"/>
                <w:szCs w:val="24"/>
              </w:rPr>
              <w:t>Зона административно-делового центра, образования, здравоохранения, спорта, социального и культурно-бытового назначения</w:t>
            </w:r>
          </w:p>
        </w:tc>
      </w:tr>
      <w:tr w:rsidR="00FB79EA" w:rsidRPr="00FB79EA" w:rsidTr="00B67FB2">
        <w:trPr>
          <w:trHeight w:val="253"/>
          <w:jc w:val="center"/>
        </w:trPr>
        <w:tc>
          <w:tcPr>
            <w:tcW w:w="980" w:type="pct"/>
            <w:shd w:val="clear" w:color="auto" w:fill="auto"/>
            <w:tcMar>
              <w:top w:w="80" w:type="dxa"/>
              <w:left w:w="80" w:type="dxa"/>
              <w:bottom w:w="80" w:type="dxa"/>
              <w:right w:w="80" w:type="dxa"/>
            </w:tcMar>
          </w:tcPr>
          <w:p w:rsidR="00FB79EA" w:rsidRPr="00FB79EA" w:rsidRDefault="00FB79EA" w:rsidP="00B67FB2">
            <w:pPr>
              <w:pStyle w:val="22"/>
              <w:tabs>
                <w:tab w:val="clear" w:pos="1267"/>
                <w:tab w:val="clear" w:pos="1333"/>
              </w:tabs>
              <w:jc w:val="center"/>
              <w:rPr>
                <w:rFonts w:ascii="Times New Roman" w:hAnsi="Times New Roman" w:cs="Times New Roman"/>
                <w:sz w:val="24"/>
                <w:szCs w:val="24"/>
              </w:rPr>
            </w:pPr>
            <w:r w:rsidRPr="00FB79EA">
              <w:rPr>
                <w:rFonts w:ascii="Times New Roman" w:hAnsi="Times New Roman" w:cs="Times New Roman"/>
                <w:sz w:val="24"/>
                <w:szCs w:val="24"/>
              </w:rPr>
              <w:t>П</w:t>
            </w:r>
          </w:p>
        </w:tc>
        <w:tc>
          <w:tcPr>
            <w:tcW w:w="4020" w:type="pct"/>
            <w:shd w:val="clear" w:color="auto" w:fill="auto"/>
            <w:tcMar>
              <w:top w:w="80" w:type="dxa"/>
              <w:left w:w="80" w:type="dxa"/>
              <w:bottom w:w="80" w:type="dxa"/>
              <w:right w:w="80" w:type="dxa"/>
            </w:tcMar>
          </w:tcPr>
          <w:p w:rsidR="00FB79EA" w:rsidRPr="00FB79EA" w:rsidRDefault="00FB79EA" w:rsidP="00B67FB2">
            <w:pPr>
              <w:pStyle w:val="22"/>
              <w:tabs>
                <w:tab w:val="clear" w:pos="1267"/>
                <w:tab w:val="clear" w:pos="1333"/>
              </w:tabs>
              <w:rPr>
                <w:rFonts w:ascii="Times New Roman" w:hAnsi="Times New Roman" w:cs="Times New Roman"/>
                <w:sz w:val="24"/>
                <w:szCs w:val="24"/>
              </w:rPr>
            </w:pPr>
            <w:r w:rsidRPr="00FB79EA">
              <w:rPr>
                <w:rFonts w:ascii="Times New Roman" w:hAnsi="Times New Roman" w:cs="Times New Roman"/>
                <w:sz w:val="24"/>
                <w:szCs w:val="24"/>
              </w:rPr>
              <w:t>Зона промышленных и коммунально-складских объектов</w:t>
            </w:r>
          </w:p>
        </w:tc>
      </w:tr>
      <w:tr w:rsidR="00FB79EA" w:rsidRPr="00FB79EA" w:rsidTr="00B67FB2">
        <w:trPr>
          <w:trHeight w:val="253"/>
          <w:jc w:val="center"/>
        </w:trPr>
        <w:tc>
          <w:tcPr>
            <w:tcW w:w="980" w:type="pct"/>
            <w:shd w:val="clear" w:color="auto" w:fill="auto"/>
            <w:tcMar>
              <w:top w:w="80" w:type="dxa"/>
              <w:left w:w="80" w:type="dxa"/>
              <w:bottom w:w="80" w:type="dxa"/>
              <w:right w:w="80" w:type="dxa"/>
            </w:tcMar>
          </w:tcPr>
          <w:p w:rsidR="00FB79EA" w:rsidRPr="00FB79EA" w:rsidRDefault="00FB79EA" w:rsidP="00B67FB2">
            <w:pPr>
              <w:pStyle w:val="22"/>
              <w:tabs>
                <w:tab w:val="clear" w:pos="1267"/>
                <w:tab w:val="clear" w:pos="1333"/>
              </w:tabs>
              <w:jc w:val="center"/>
              <w:rPr>
                <w:rFonts w:ascii="Times New Roman" w:hAnsi="Times New Roman" w:cs="Times New Roman"/>
                <w:sz w:val="24"/>
                <w:szCs w:val="24"/>
              </w:rPr>
            </w:pPr>
            <w:r w:rsidRPr="00FB79EA">
              <w:rPr>
                <w:rFonts w:ascii="Times New Roman" w:hAnsi="Times New Roman" w:cs="Times New Roman"/>
                <w:sz w:val="24"/>
                <w:szCs w:val="24"/>
              </w:rPr>
              <w:t>И</w:t>
            </w:r>
          </w:p>
        </w:tc>
        <w:tc>
          <w:tcPr>
            <w:tcW w:w="4020" w:type="pct"/>
            <w:shd w:val="clear" w:color="auto" w:fill="auto"/>
            <w:tcMar>
              <w:top w:w="80" w:type="dxa"/>
              <w:left w:w="80" w:type="dxa"/>
              <w:bottom w:w="80" w:type="dxa"/>
              <w:right w:w="80" w:type="dxa"/>
            </w:tcMar>
          </w:tcPr>
          <w:p w:rsidR="00FB79EA" w:rsidRPr="00FB79EA" w:rsidRDefault="00FB79EA" w:rsidP="00B67FB2">
            <w:pPr>
              <w:pStyle w:val="22"/>
              <w:tabs>
                <w:tab w:val="clear" w:pos="1267"/>
                <w:tab w:val="clear" w:pos="1333"/>
              </w:tabs>
              <w:rPr>
                <w:rFonts w:ascii="Times New Roman" w:hAnsi="Times New Roman" w:cs="Times New Roman"/>
                <w:sz w:val="24"/>
                <w:szCs w:val="24"/>
              </w:rPr>
            </w:pPr>
            <w:r w:rsidRPr="00FB79EA">
              <w:rPr>
                <w:rFonts w:ascii="Times New Roman" w:hAnsi="Times New Roman" w:cs="Times New Roman"/>
                <w:sz w:val="24"/>
                <w:szCs w:val="24"/>
              </w:rPr>
              <w:t>Зона инженерной инфраструктуры</w:t>
            </w:r>
          </w:p>
        </w:tc>
      </w:tr>
      <w:tr w:rsidR="00FB79EA" w:rsidRPr="00FB79EA" w:rsidTr="00B67FB2">
        <w:trPr>
          <w:trHeight w:val="253"/>
          <w:jc w:val="center"/>
        </w:trPr>
        <w:tc>
          <w:tcPr>
            <w:tcW w:w="980" w:type="pct"/>
            <w:shd w:val="clear" w:color="auto" w:fill="auto"/>
            <w:tcMar>
              <w:top w:w="80" w:type="dxa"/>
              <w:left w:w="80" w:type="dxa"/>
              <w:bottom w:w="80" w:type="dxa"/>
              <w:right w:w="80" w:type="dxa"/>
            </w:tcMar>
          </w:tcPr>
          <w:p w:rsidR="00FB79EA" w:rsidRPr="00FB79EA" w:rsidRDefault="00FB79EA" w:rsidP="00B67FB2">
            <w:pPr>
              <w:pStyle w:val="22"/>
              <w:tabs>
                <w:tab w:val="clear" w:pos="1267"/>
                <w:tab w:val="clear" w:pos="1333"/>
              </w:tabs>
              <w:jc w:val="center"/>
              <w:rPr>
                <w:rFonts w:ascii="Times New Roman" w:hAnsi="Times New Roman" w:cs="Times New Roman"/>
                <w:sz w:val="24"/>
                <w:szCs w:val="24"/>
              </w:rPr>
            </w:pPr>
            <w:r w:rsidRPr="00FB79EA">
              <w:rPr>
                <w:rFonts w:ascii="Times New Roman" w:hAnsi="Times New Roman" w:cs="Times New Roman"/>
                <w:sz w:val="24"/>
                <w:szCs w:val="24"/>
              </w:rPr>
              <w:t>Т</w:t>
            </w:r>
          </w:p>
        </w:tc>
        <w:tc>
          <w:tcPr>
            <w:tcW w:w="4020" w:type="pct"/>
            <w:shd w:val="clear" w:color="auto" w:fill="auto"/>
            <w:tcMar>
              <w:top w:w="80" w:type="dxa"/>
              <w:left w:w="80" w:type="dxa"/>
              <w:bottom w:w="80" w:type="dxa"/>
              <w:right w:w="80" w:type="dxa"/>
            </w:tcMar>
          </w:tcPr>
          <w:p w:rsidR="00FB79EA" w:rsidRPr="00FB79EA" w:rsidRDefault="00FB79EA" w:rsidP="00B67FB2">
            <w:pPr>
              <w:pStyle w:val="22"/>
              <w:tabs>
                <w:tab w:val="clear" w:pos="1267"/>
                <w:tab w:val="clear" w:pos="1333"/>
              </w:tabs>
              <w:rPr>
                <w:rFonts w:ascii="Times New Roman" w:hAnsi="Times New Roman" w:cs="Times New Roman"/>
                <w:sz w:val="24"/>
                <w:szCs w:val="24"/>
              </w:rPr>
            </w:pPr>
            <w:r w:rsidRPr="00FB79EA">
              <w:rPr>
                <w:rFonts w:ascii="Times New Roman" w:hAnsi="Times New Roman" w:cs="Times New Roman"/>
                <w:sz w:val="24"/>
                <w:szCs w:val="24"/>
              </w:rPr>
              <w:t>Зона транспортной инфраструктуры</w:t>
            </w:r>
          </w:p>
        </w:tc>
      </w:tr>
      <w:tr w:rsidR="00FB79EA" w:rsidRPr="00FB79EA" w:rsidTr="00B67FB2">
        <w:trPr>
          <w:trHeight w:val="253"/>
          <w:jc w:val="center"/>
        </w:trPr>
        <w:tc>
          <w:tcPr>
            <w:tcW w:w="980" w:type="pct"/>
            <w:shd w:val="clear" w:color="auto" w:fill="auto"/>
            <w:tcMar>
              <w:top w:w="80" w:type="dxa"/>
              <w:left w:w="80" w:type="dxa"/>
              <w:bottom w:w="80" w:type="dxa"/>
              <w:right w:w="80" w:type="dxa"/>
            </w:tcMar>
          </w:tcPr>
          <w:p w:rsidR="00FB79EA" w:rsidRPr="00FB79EA" w:rsidRDefault="00FB79EA" w:rsidP="00B67FB2">
            <w:pPr>
              <w:pStyle w:val="22"/>
              <w:tabs>
                <w:tab w:val="clear" w:pos="1267"/>
                <w:tab w:val="clear" w:pos="1333"/>
              </w:tabs>
              <w:jc w:val="center"/>
              <w:rPr>
                <w:rFonts w:ascii="Times New Roman" w:hAnsi="Times New Roman" w:cs="Times New Roman"/>
                <w:sz w:val="24"/>
                <w:szCs w:val="24"/>
              </w:rPr>
            </w:pPr>
            <w:r w:rsidRPr="00FB79EA">
              <w:rPr>
                <w:rFonts w:ascii="Times New Roman" w:hAnsi="Times New Roman" w:cs="Times New Roman"/>
                <w:sz w:val="24"/>
                <w:szCs w:val="24"/>
              </w:rPr>
              <w:t>Р-3</w:t>
            </w:r>
          </w:p>
        </w:tc>
        <w:tc>
          <w:tcPr>
            <w:tcW w:w="4020" w:type="pct"/>
            <w:shd w:val="clear" w:color="auto" w:fill="auto"/>
            <w:tcMar>
              <w:top w:w="80" w:type="dxa"/>
              <w:left w:w="80" w:type="dxa"/>
              <w:bottom w:w="80" w:type="dxa"/>
              <w:right w:w="80" w:type="dxa"/>
            </w:tcMar>
          </w:tcPr>
          <w:p w:rsidR="00FB79EA" w:rsidRPr="00FB79EA" w:rsidRDefault="00FB79EA" w:rsidP="00B67FB2">
            <w:pPr>
              <w:pStyle w:val="22"/>
              <w:tabs>
                <w:tab w:val="clear" w:pos="1267"/>
                <w:tab w:val="clear" w:pos="1333"/>
              </w:tabs>
              <w:rPr>
                <w:rFonts w:ascii="Times New Roman" w:hAnsi="Times New Roman" w:cs="Times New Roman"/>
                <w:sz w:val="24"/>
                <w:szCs w:val="24"/>
              </w:rPr>
            </w:pPr>
            <w:r w:rsidRPr="00FB79EA">
              <w:rPr>
                <w:rFonts w:ascii="Times New Roman" w:hAnsi="Times New Roman" w:cs="Times New Roman"/>
                <w:sz w:val="24"/>
                <w:szCs w:val="24"/>
              </w:rPr>
              <w:t>Зона городских лесов</w:t>
            </w:r>
          </w:p>
        </w:tc>
      </w:tr>
      <w:tr w:rsidR="00FB79EA" w:rsidRPr="00FB79EA" w:rsidTr="00B67FB2">
        <w:trPr>
          <w:trHeight w:val="253"/>
          <w:jc w:val="center"/>
        </w:trPr>
        <w:tc>
          <w:tcPr>
            <w:tcW w:w="980" w:type="pct"/>
            <w:shd w:val="clear" w:color="auto" w:fill="auto"/>
            <w:tcMar>
              <w:top w:w="80" w:type="dxa"/>
              <w:left w:w="80" w:type="dxa"/>
              <w:bottom w:w="80" w:type="dxa"/>
              <w:right w:w="80" w:type="dxa"/>
            </w:tcMar>
            <w:vAlign w:val="center"/>
          </w:tcPr>
          <w:p w:rsidR="00FB79EA" w:rsidRPr="00FB79EA" w:rsidRDefault="00FB79EA" w:rsidP="00B67FB2">
            <w:pPr>
              <w:pStyle w:val="22"/>
              <w:tabs>
                <w:tab w:val="clear" w:pos="1267"/>
                <w:tab w:val="clear" w:pos="1333"/>
              </w:tabs>
              <w:jc w:val="center"/>
              <w:rPr>
                <w:rFonts w:ascii="Times New Roman" w:hAnsi="Times New Roman" w:cs="Times New Roman"/>
                <w:sz w:val="24"/>
                <w:szCs w:val="24"/>
              </w:rPr>
            </w:pPr>
            <w:r w:rsidRPr="00FB79EA">
              <w:rPr>
                <w:rFonts w:ascii="Times New Roman" w:hAnsi="Times New Roman" w:cs="Times New Roman"/>
                <w:sz w:val="24"/>
                <w:szCs w:val="24"/>
              </w:rPr>
              <w:t>СХ-1</w:t>
            </w:r>
          </w:p>
        </w:tc>
        <w:tc>
          <w:tcPr>
            <w:tcW w:w="4020" w:type="pct"/>
            <w:shd w:val="clear" w:color="auto" w:fill="auto"/>
            <w:tcMar>
              <w:top w:w="80" w:type="dxa"/>
              <w:left w:w="80" w:type="dxa"/>
              <w:bottom w:w="80" w:type="dxa"/>
              <w:right w:w="80" w:type="dxa"/>
            </w:tcMar>
          </w:tcPr>
          <w:p w:rsidR="00FB79EA" w:rsidRPr="00FB79EA" w:rsidRDefault="00FB79EA" w:rsidP="00B67FB2">
            <w:pPr>
              <w:pStyle w:val="22"/>
              <w:tabs>
                <w:tab w:val="clear" w:pos="1267"/>
                <w:tab w:val="clear" w:pos="1333"/>
                <w:tab w:val="left" w:pos="4740"/>
              </w:tabs>
              <w:rPr>
                <w:rFonts w:ascii="Times New Roman" w:hAnsi="Times New Roman" w:cs="Times New Roman"/>
                <w:sz w:val="24"/>
                <w:szCs w:val="24"/>
              </w:rPr>
            </w:pPr>
            <w:r w:rsidRPr="00FB79EA">
              <w:rPr>
                <w:rFonts w:ascii="Times New Roman" w:hAnsi="Times New Roman" w:cs="Times New Roman"/>
                <w:sz w:val="24"/>
                <w:szCs w:val="24"/>
              </w:rPr>
              <w:t>Зона сельскохозяйственного использования</w:t>
            </w:r>
          </w:p>
        </w:tc>
      </w:tr>
      <w:tr w:rsidR="00FB79EA" w:rsidRPr="00FB79EA" w:rsidTr="00B67FB2">
        <w:trPr>
          <w:trHeight w:val="253"/>
          <w:jc w:val="center"/>
        </w:trPr>
        <w:tc>
          <w:tcPr>
            <w:tcW w:w="980" w:type="pct"/>
            <w:shd w:val="clear" w:color="auto" w:fill="auto"/>
            <w:tcMar>
              <w:top w:w="80" w:type="dxa"/>
              <w:left w:w="80" w:type="dxa"/>
              <w:bottom w:w="80" w:type="dxa"/>
              <w:right w:w="80" w:type="dxa"/>
            </w:tcMar>
            <w:vAlign w:val="center"/>
          </w:tcPr>
          <w:p w:rsidR="00FB79EA" w:rsidRPr="00FB79EA" w:rsidRDefault="00FB79EA" w:rsidP="00B67FB2">
            <w:pPr>
              <w:pStyle w:val="22"/>
              <w:tabs>
                <w:tab w:val="clear" w:pos="1267"/>
                <w:tab w:val="clear" w:pos="1333"/>
              </w:tabs>
              <w:jc w:val="center"/>
              <w:rPr>
                <w:rFonts w:ascii="Times New Roman" w:hAnsi="Times New Roman" w:cs="Times New Roman"/>
                <w:sz w:val="24"/>
                <w:szCs w:val="24"/>
              </w:rPr>
            </w:pPr>
            <w:r w:rsidRPr="00FB79EA">
              <w:rPr>
                <w:rFonts w:ascii="Times New Roman" w:hAnsi="Times New Roman" w:cs="Times New Roman"/>
                <w:sz w:val="24"/>
                <w:szCs w:val="24"/>
              </w:rPr>
              <w:t>С-1</w:t>
            </w:r>
          </w:p>
        </w:tc>
        <w:tc>
          <w:tcPr>
            <w:tcW w:w="4020" w:type="pct"/>
            <w:shd w:val="clear" w:color="auto" w:fill="auto"/>
            <w:tcMar>
              <w:top w:w="80" w:type="dxa"/>
              <w:left w:w="80" w:type="dxa"/>
              <w:bottom w:w="80" w:type="dxa"/>
              <w:right w:w="80" w:type="dxa"/>
            </w:tcMar>
          </w:tcPr>
          <w:p w:rsidR="00FB79EA" w:rsidRPr="00FB79EA" w:rsidRDefault="00FB79EA" w:rsidP="00B67FB2">
            <w:pPr>
              <w:pStyle w:val="22"/>
              <w:tabs>
                <w:tab w:val="clear" w:pos="1267"/>
                <w:tab w:val="clear" w:pos="1333"/>
              </w:tabs>
              <w:rPr>
                <w:rFonts w:ascii="Times New Roman" w:hAnsi="Times New Roman" w:cs="Times New Roman"/>
                <w:sz w:val="24"/>
                <w:szCs w:val="24"/>
              </w:rPr>
            </w:pPr>
            <w:r w:rsidRPr="00FB79EA">
              <w:rPr>
                <w:rFonts w:ascii="Times New Roman" w:hAnsi="Times New Roman" w:cs="Times New Roman"/>
                <w:sz w:val="24"/>
                <w:szCs w:val="24"/>
              </w:rPr>
              <w:t>Зона кладбищ</w:t>
            </w:r>
          </w:p>
        </w:tc>
      </w:tr>
      <w:tr w:rsidR="00FB79EA" w:rsidRPr="00FB79EA" w:rsidTr="00B67FB2">
        <w:trPr>
          <w:trHeight w:val="253"/>
          <w:jc w:val="center"/>
        </w:trPr>
        <w:tc>
          <w:tcPr>
            <w:tcW w:w="980" w:type="pct"/>
            <w:shd w:val="clear" w:color="auto" w:fill="auto"/>
            <w:tcMar>
              <w:top w:w="80" w:type="dxa"/>
              <w:left w:w="80" w:type="dxa"/>
              <w:bottom w:w="80" w:type="dxa"/>
              <w:right w:w="80" w:type="dxa"/>
            </w:tcMar>
            <w:vAlign w:val="center"/>
          </w:tcPr>
          <w:p w:rsidR="00FB79EA" w:rsidRPr="00FB79EA" w:rsidRDefault="00FB79EA" w:rsidP="00B67FB2">
            <w:pPr>
              <w:pStyle w:val="22"/>
              <w:tabs>
                <w:tab w:val="clear" w:pos="1267"/>
                <w:tab w:val="clear" w:pos="1333"/>
              </w:tabs>
              <w:jc w:val="center"/>
              <w:rPr>
                <w:rFonts w:ascii="Times New Roman" w:hAnsi="Times New Roman" w:cs="Times New Roman"/>
                <w:sz w:val="24"/>
                <w:szCs w:val="24"/>
              </w:rPr>
            </w:pPr>
            <w:r w:rsidRPr="00FB79EA">
              <w:rPr>
                <w:rFonts w:ascii="Times New Roman" w:hAnsi="Times New Roman" w:cs="Times New Roman"/>
                <w:sz w:val="24"/>
                <w:szCs w:val="24"/>
              </w:rPr>
              <w:t>Пр-1</w:t>
            </w:r>
          </w:p>
        </w:tc>
        <w:tc>
          <w:tcPr>
            <w:tcW w:w="4020" w:type="pct"/>
            <w:shd w:val="clear" w:color="auto" w:fill="auto"/>
            <w:tcMar>
              <w:top w:w="80" w:type="dxa"/>
              <w:left w:w="80" w:type="dxa"/>
              <w:bottom w:w="80" w:type="dxa"/>
              <w:right w:w="80" w:type="dxa"/>
            </w:tcMar>
          </w:tcPr>
          <w:p w:rsidR="00FB79EA" w:rsidRPr="00FB79EA" w:rsidRDefault="00FB79EA" w:rsidP="00B67FB2">
            <w:pPr>
              <w:pStyle w:val="22"/>
              <w:tabs>
                <w:tab w:val="clear" w:pos="1267"/>
                <w:tab w:val="clear" w:pos="1333"/>
              </w:tabs>
              <w:rPr>
                <w:rFonts w:ascii="Times New Roman" w:hAnsi="Times New Roman" w:cs="Times New Roman"/>
                <w:sz w:val="24"/>
                <w:szCs w:val="24"/>
              </w:rPr>
            </w:pPr>
            <w:r w:rsidRPr="00FB79EA">
              <w:rPr>
                <w:rFonts w:ascii="Times New Roman" w:hAnsi="Times New Roman" w:cs="Times New Roman"/>
                <w:sz w:val="24"/>
                <w:szCs w:val="24"/>
              </w:rPr>
              <w:t>Зона прочих территорий</w:t>
            </w:r>
          </w:p>
        </w:tc>
      </w:tr>
      <w:tr w:rsidR="00FB79EA" w:rsidRPr="00FB79EA" w:rsidTr="00B67FB2">
        <w:trPr>
          <w:trHeight w:val="253"/>
          <w:jc w:val="center"/>
        </w:trPr>
        <w:tc>
          <w:tcPr>
            <w:tcW w:w="980" w:type="pct"/>
            <w:shd w:val="clear" w:color="auto" w:fill="auto"/>
            <w:tcMar>
              <w:top w:w="80" w:type="dxa"/>
              <w:left w:w="80" w:type="dxa"/>
              <w:bottom w:w="80" w:type="dxa"/>
              <w:right w:w="80" w:type="dxa"/>
            </w:tcMar>
            <w:vAlign w:val="center"/>
          </w:tcPr>
          <w:p w:rsidR="00FB79EA" w:rsidRPr="00FB79EA" w:rsidRDefault="00FB79EA" w:rsidP="00B67FB2">
            <w:pPr>
              <w:pStyle w:val="22"/>
              <w:tabs>
                <w:tab w:val="clear" w:pos="1267"/>
                <w:tab w:val="clear" w:pos="1333"/>
              </w:tabs>
              <w:jc w:val="center"/>
              <w:rPr>
                <w:rFonts w:ascii="Times New Roman" w:hAnsi="Times New Roman" w:cs="Times New Roman"/>
                <w:sz w:val="24"/>
                <w:szCs w:val="24"/>
              </w:rPr>
            </w:pPr>
            <w:r w:rsidRPr="00FB79EA">
              <w:rPr>
                <w:rFonts w:ascii="Times New Roman" w:hAnsi="Times New Roman" w:cs="Times New Roman"/>
                <w:sz w:val="24"/>
                <w:szCs w:val="24"/>
              </w:rPr>
              <w:t>Пр-2</w:t>
            </w:r>
          </w:p>
        </w:tc>
        <w:tc>
          <w:tcPr>
            <w:tcW w:w="4020" w:type="pct"/>
            <w:shd w:val="clear" w:color="auto" w:fill="auto"/>
            <w:tcMar>
              <w:top w:w="80" w:type="dxa"/>
              <w:left w:w="80" w:type="dxa"/>
              <w:bottom w:w="80" w:type="dxa"/>
              <w:right w:w="80" w:type="dxa"/>
            </w:tcMar>
          </w:tcPr>
          <w:p w:rsidR="00FB79EA" w:rsidRPr="00FB79EA" w:rsidRDefault="00FB79EA" w:rsidP="00B67FB2">
            <w:pPr>
              <w:pStyle w:val="22"/>
              <w:tabs>
                <w:tab w:val="clear" w:pos="1267"/>
                <w:tab w:val="clear" w:pos="1333"/>
              </w:tabs>
              <w:rPr>
                <w:rFonts w:ascii="Times New Roman" w:hAnsi="Times New Roman" w:cs="Times New Roman"/>
                <w:sz w:val="24"/>
                <w:szCs w:val="24"/>
              </w:rPr>
            </w:pPr>
            <w:r w:rsidRPr="00FB79EA">
              <w:rPr>
                <w:rFonts w:ascii="Times New Roman" w:hAnsi="Times New Roman" w:cs="Times New Roman"/>
                <w:sz w:val="24"/>
                <w:szCs w:val="24"/>
              </w:rPr>
              <w:t>Зона озеленения специального назначения</w:t>
            </w:r>
          </w:p>
        </w:tc>
      </w:tr>
      <w:tr w:rsidR="00FB79EA" w:rsidRPr="00FB79EA" w:rsidTr="00B67FB2">
        <w:trPr>
          <w:trHeight w:val="253"/>
          <w:jc w:val="center"/>
        </w:trPr>
        <w:tc>
          <w:tcPr>
            <w:tcW w:w="5000" w:type="pct"/>
            <w:gridSpan w:val="2"/>
            <w:shd w:val="clear" w:color="auto" w:fill="auto"/>
            <w:tcMar>
              <w:top w:w="80" w:type="dxa"/>
              <w:left w:w="80" w:type="dxa"/>
              <w:bottom w:w="80" w:type="dxa"/>
              <w:right w:w="80" w:type="dxa"/>
            </w:tcMar>
          </w:tcPr>
          <w:p w:rsidR="00FB79EA" w:rsidRPr="00FB79EA" w:rsidRDefault="00FB79EA" w:rsidP="00B67FB2">
            <w:pPr>
              <w:pStyle w:val="22"/>
              <w:tabs>
                <w:tab w:val="clear" w:pos="1267"/>
                <w:tab w:val="clear" w:pos="1333"/>
              </w:tabs>
              <w:rPr>
                <w:rFonts w:ascii="Times New Roman" w:hAnsi="Times New Roman" w:cs="Times New Roman"/>
                <w:sz w:val="24"/>
                <w:szCs w:val="24"/>
              </w:rPr>
            </w:pPr>
            <w:r w:rsidRPr="00FB79EA">
              <w:rPr>
                <w:rFonts w:ascii="Times New Roman" w:hAnsi="Times New Roman" w:cs="Times New Roman"/>
                <w:sz w:val="24"/>
                <w:szCs w:val="24"/>
              </w:rPr>
              <w:t>Территории, на которые градостроительные регламенты не устанавливаются</w:t>
            </w:r>
          </w:p>
        </w:tc>
      </w:tr>
      <w:tr w:rsidR="00FB79EA" w:rsidRPr="00FB79EA" w:rsidTr="00B67FB2">
        <w:trPr>
          <w:trHeight w:val="253"/>
          <w:jc w:val="center"/>
        </w:trPr>
        <w:tc>
          <w:tcPr>
            <w:tcW w:w="5000" w:type="pct"/>
            <w:gridSpan w:val="2"/>
            <w:shd w:val="clear" w:color="auto" w:fill="auto"/>
            <w:tcMar>
              <w:top w:w="80" w:type="dxa"/>
              <w:left w:w="80" w:type="dxa"/>
              <w:bottom w:w="80" w:type="dxa"/>
              <w:right w:w="80" w:type="dxa"/>
            </w:tcMar>
          </w:tcPr>
          <w:p w:rsidR="00FB79EA" w:rsidRPr="00FB79EA" w:rsidRDefault="00FB79EA" w:rsidP="00B67FB2">
            <w:pPr>
              <w:pStyle w:val="22"/>
              <w:tabs>
                <w:tab w:val="clear" w:pos="1267"/>
                <w:tab w:val="clear" w:pos="1333"/>
              </w:tabs>
              <w:rPr>
                <w:rFonts w:ascii="Times New Roman" w:hAnsi="Times New Roman" w:cs="Times New Roman"/>
                <w:sz w:val="24"/>
                <w:szCs w:val="24"/>
              </w:rPr>
            </w:pPr>
            <w:r w:rsidRPr="00FB79EA">
              <w:rPr>
                <w:rFonts w:ascii="Times New Roman" w:hAnsi="Times New Roman" w:cs="Times New Roman"/>
                <w:sz w:val="24"/>
                <w:szCs w:val="24"/>
              </w:rPr>
              <w:t>Земли лесного фонда</w:t>
            </w:r>
          </w:p>
        </w:tc>
      </w:tr>
      <w:tr w:rsidR="00FB79EA" w:rsidRPr="00FB79EA" w:rsidTr="00B67FB2">
        <w:trPr>
          <w:trHeight w:val="253"/>
          <w:jc w:val="center"/>
        </w:trPr>
        <w:tc>
          <w:tcPr>
            <w:tcW w:w="5000" w:type="pct"/>
            <w:gridSpan w:val="2"/>
            <w:shd w:val="clear" w:color="auto" w:fill="auto"/>
            <w:tcMar>
              <w:top w:w="80" w:type="dxa"/>
              <w:left w:w="80" w:type="dxa"/>
              <w:bottom w:w="80" w:type="dxa"/>
              <w:right w:w="80" w:type="dxa"/>
            </w:tcMar>
          </w:tcPr>
          <w:p w:rsidR="00FB79EA" w:rsidRPr="00FB79EA" w:rsidRDefault="00FB79EA" w:rsidP="00B67FB2">
            <w:pPr>
              <w:pStyle w:val="22"/>
              <w:tabs>
                <w:tab w:val="clear" w:pos="1267"/>
                <w:tab w:val="clear" w:pos="1333"/>
              </w:tabs>
              <w:rPr>
                <w:rFonts w:ascii="Times New Roman" w:hAnsi="Times New Roman" w:cs="Times New Roman"/>
                <w:sz w:val="24"/>
                <w:szCs w:val="24"/>
              </w:rPr>
            </w:pPr>
            <w:r w:rsidRPr="00FB79EA">
              <w:rPr>
                <w:rFonts w:ascii="Times New Roman" w:hAnsi="Times New Roman" w:cs="Times New Roman"/>
                <w:sz w:val="24"/>
                <w:szCs w:val="24"/>
              </w:rPr>
              <w:t>Земли водного фонда</w:t>
            </w:r>
          </w:p>
        </w:tc>
      </w:tr>
      <w:tr w:rsidR="00FB79EA" w:rsidRPr="00FB79EA" w:rsidTr="00B67FB2">
        <w:trPr>
          <w:trHeight w:val="253"/>
          <w:jc w:val="center"/>
        </w:trPr>
        <w:tc>
          <w:tcPr>
            <w:tcW w:w="5000" w:type="pct"/>
            <w:gridSpan w:val="2"/>
            <w:shd w:val="clear" w:color="auto" w:fill="auto"/>
            <w:tcMar>
              <w:top w:w="80" w:type="dxa"/>
              <w:left w:w="80" w:type="dxa"/>
              <w:bottom w:w="80" w:type="dxa"/>
              <w:right w:w="80" w:type="dxa"/>
            </w:tcMar>
          </w:tcPr>
          <w:p w:rsidR="00FB79EA" w:rsidRPr="00FB79EA" w:rsidRDefault="00FB79EA" w:rsidP="00B67FB2">
            <w:pPr>
              <w:pStyle w:val="22"/>
              <w:tabs>
                <w:tab w:val="clear" w:pos="1267"/>
                <w:tab w:val="clear" w:pos="1333"/>
              </w:tabs>
              <w:rPr>
                <w:rFonts w:ascii="Times New Roman" w:hAnsi="Times New Roman" w:cs="Times New Roman"/>
                <w:sz w:val="24"/>
                <w:szCs w:val="24"/>
              </w:rPr>
            </w:pPr>
            <w:r w:rsidRPr="00FB79EA">
              <w:rPr>
                <w:rFonts w:ascii="Times New Roman" w:hAnsi="Times New Roman" w:cs="Times New Roman"/>
                <w:sz w:val="24"/>
                <w:szCs w:val="24"/>
              </w:rPr>
              <w:t>Земли особо охраняемых природных территорий</w:t>
            </w:r>
          </w:p>
        </w:tc>
      </w:tr>
    </w:tbl>
    <w:p w:rsidR="00FB79EA" w:rsidRPr="00FB79EA" w:rsidRDefault="00FB79EA" w:rsidP="00FB79EA">
      <w:pPr>
        <w:pStyle w:val="ConsPlusNormal"/>
        <w:spacing w:before="240" w:after="240"/>
        <w:jc w:val="both"/>
        <w:outlineLvl w:val="2"/>
        <w:rPr>
          <w:rFonts w:ascii="Times New Roman" w:hAnsi="Times New Roman"/>
          <w:b/>
          <w:sz w:val="24"/>
          <w:szCs w:val="24"/>
        </w:rPr>
      </w:pPr>
      <w:bookmarkStart w:id="370" w:name="_Toc170398052"/>
      <w:r w:rsidRPr="00FB79EA">
        <w:rPr>
          <w:rFonts w:ascii="Times New Roman" w:hAnsi="Times New Roman"/>
          <w:b/>
          <w:sz w:val="24"/>
          <w:szCs w:val="24"/>
        </w:rPr>
        <w:t xml:space="preserve">Статья 22. Виды зон с особыми условиями использования территории, </w:t>
      </w:r>
      <w:r w:rsidRPr="00FB79EA">
        <w:rPr>
          <w:rFonts w:ascii="Times New Roman" w:hAnsi="Times New Roman"/>
          <w:b/>
          <w:sz w:val="24"/>
          <w:szCs w:val="24"/>
        </w:rPr>
        <w:br/>
        <w:t>обозначенных карте градостроительного зонирования</w:t>
      </w:r>
      <w:bookmarkEnd w:id="367"/>
      <w:bookmarkEnd w:id="368"/>
      <w:bookmarkEnd w:id="369"/>
      <w:bookmarkEnd w:id="370"/>
    </w:p>
    <w:p w:rsidR="00FB79EA" w:rsidRPr="00FB79EA" w:rsidRDefault="00FB79EA" w:rsidP="00FB79EA">
      <w:pPr>
        <w:pStyle w:val="a0"/>
        <w:numPr>
          <w:ilvl w:val="0"/>
          <w:numId w:val="13"/>
        </w:numPr>
        <w:tabs>
          <w:tab w:val="left" w:pos="993"/>
        </w:tabs>
        <w:spacing w:line="240" w:lineRule="auto"/>
        <w:ind w:left="0" w:firstLine="709"/>
        <w:rPr>
          <w:rFonts w:ascii="Times New Roman" w:hAnsi="Times New Roman" w:cs="Times New Roman"/>
        </w:rPr>
      </w:pPr>
      <w:r w:rsidRPr="00FB79EA">
        <w:rPr>
          <w:rFonts w:ascii="Times New Roman" w:hAnsi="Times New Roman" w:cs="Times New Roman"/>
        </w:rPr>
        <w:t xml:space="preserve">Для целей регулирования землепользования и застройки в соответствии с настоящими Правилами на карте градостроительного зонирования </w:t>
      </w:r>
      <w:r w:rsidRPr="00FB79EA">
        <w:rPr>
          <w:rFonts w:ascii="Times New Roman" w:hAnsi="Times New Roman" w:cs="Times New Roman"/>
          <w:color w:val="00000A"/>
        </w:rPr>
        <w:t xml:space="preserve">сельского поселения </w:t>
      </w:r>
      <w:r w:rsidRPr="00FB79EA">
        <w:rPr>
          <w:rFonts w:ascii="Times New Roman" w:hAnsi="Times New Roman" w:cs="Times New Roman"/>
        </w:rPr>
        <w:t xml:space="preserve">«Помоздино» </w:t>
      </w:r>
      <w:r w:rsidRPr="00FB79EA">
        <w:rPr>
          <w:rFonts w:ascii="Times New Roman" w:hAnsi="Times New Roman" w:cs="Times New Roman"/>
          <w:color w:val="000000" w:themeColor="text1"/>
        </w:rPr>
        <w:t xml:space="preserve">муниципального района «Усть-Куломский» </w:t>
      </w:r>
      <w:r w:rsidRPr="00FB79EA">
        <w:rPr>
          <w:rFonts w:ascii="Times New Roman" w:hAnsi="Times New Roman" w:cs="Times New Roman"/>
          <w:color w:val="00000A"/>
        </w:rPr>
        <w:t xml:space="preserve">Республики Коми </w:t>
      </w:r>
      <w:r w:rsidRPr="00FB79EA">
        <w:rPr>
          <w:rFonts w:ascii="Times New Roman" w:hAnsi="Times New Roman" w:cs="Times New Roman"/>
        </w:rPr>
        <w:t>отображены следующие зоны с особыми условиями использования территории:</w:t>
      </w:r>
    </w:p>
    <w:p w:rsidR="00FB79EA" w:rsidRPr="00FB79EA" w:rsidRDefault="00FB79EA" w:rsidP="00FB79EA">
      <w:pPr>
        <w:pStyle w:val="a0"/>
        <w:numPr>
          <w:ilvl w:val="0"/>
          <w:numId w:val="0"/>
        </w:numPr>
        <w:tabs>
          <w:tab w:val="left" w:pos="993"/>
        </w:tabs>
        <w:spacing w:line="240" w:lineRule="auto"/>
        <w:rPr>
          <w:rFonts w:ascii="Times New Roman" w:hAnsi="Times New Roman" w:cs="Times New Roman"/>
        </w:rPr>
      </w:pPr>
    </w:p>
    <w:tbl>
      <w:tblPr>
        <w:tblStyle w:val="TableNormal"/>
        <w:tblW w:w="5000" w:type="pct"/>
        <w:jc w:val="center"/>
        <w:tblBorders>
          <w:insideH w:val="single" w:sz="2" w:space="0" w:color="D9D9D9" w:themeColor="background1" w:themeShade="D9"/>
          <w:insideV w:val="single" w:sz="2" w:space="0" w:color="D9D9D9" w:themeColor="background1" w:themeShade="D9"/>
        </w:tblBorders>
        <w:tblLook w:val="04A0"/>
      </w:tblPr>
      <w:tblGrid>
        <w:gridCol w:w="9509"/>
      </w:tblGrid>
      <w:tr w:rsidR="00FB79EA" w:rsidRPr="00FB79EA" w:rsidTr="00B67FB2">
        <w:trPr>
          <w:trHeight w:val="484"/>
          <w:tblHeader/>
          <w:jc w:val="center"/>
        </w:trPr>
        <w:tc>
          <w:tcPr>
            <w:tcW w:w="5000" w:type="pct"/>
            <w:tcBorders>
              <w:top w:val="nil"/>
              <w:left w:val="nil"/>
              <w:bottom w:val="single" w:sz="2" w:space="0" w:color="D9D9D9" w:themeColor="background1" w:themeShade="D9"/>
              <w:right w:val="nil"/>
            </w:tcBorders>
            <w:tcMar>
              <w:top w:w="80" w:type="dxa"/>
              <w:left w:w="80" w:type="dxa"/>
              <w:bottom w:w="80" w:type="dxa"/>
              <w:right w:w="80" w:type="dxa"/>
            </w:tcMar>
            <w:vAlign w:val="center"/>
            <w:hideMark/>
          </w:tcPr>
          <w:p w:rsidR="00FB79EA" w:rsidRPr="00FB79EA" w:rsidRDefault="00FB79EA" w:rsidP="00B67FB2">
            <w:pPr>
              <w:pStyle w:val="16"/>
              <w:tabs>
                <w:tab w:val="left" w:pos="708"/>
              </w:tabs>
              <w:spacing w:before="0" w:line="240" w:lineRule="auto"/>
              <w:rPr>
                <w:rFonts w:ascii="Times New Roman" w:eastAsia="Helvetica Neue Light" w:hAnsi="Times New Roman" w:cs="Times New Roman"/>
                <w:bCs w:val="0"/>
                <w:color w:val="000000"/>
                <w:sz w:val="24"/>
                <w:szCs w:val="24"/>
              </w:rPr>
            </w:pPr>
            <w:bookmarkStart w:id="371" w:name="_Toc14774921"/>
            <w:bookmarkStart w:id="372" w:name="_Toc63064852"/>
            <w:bookmarkStart w:id="373" w:name="_Toc78550622"/>
            <w:r w:rsidRPr="00FB79EA">
              <w:rPr>
                <w:rFonts w:ascii="Times New Roman" w:eastAsia="Helvetica Neue Light" w:hAnsi="Times New Roman" w:cs="Times New Roman"/>
                <w:bCs w:val="0"/>
                <w:color w:val="000000"/>
                <w:sz w:val="24"/>
                <w:szCs w:val="24"/>
              </w:rPr>
              <w:t>Наименование зоны</w:t>
            </w:r>
          </w:p>
        </w:tc>
      </w:tr>
      <w:tr w:rsidR="00FB79EA" w:rsidRPr="00FB79EA" w:rsidTr="00B67FB2">
        <w:trPr>
          <w:trHeight w:val="171"/>
          <w:tblHeader/>
          <w:jc w:val="center"/>
        </w:trPr>
        <w:tc>
          <w:tcPr>
            <w:tcW w:w="5000" w:type="pct"/>
            <w:tcBorders>
              <w:top w:val="single" w:sz="2" w:space="0" w:color="D9D9D9" w:themeColor="background1" w:themeShade="D9"/>
              <w:left w:val="nil"/>
              <w:bottom w:val="single" w:sz="2" w:space="0" w:color="D9D9D9" w:themeColor="background1" w:themeShade="D9"/>
              <w:right w:val="nil"/>
            </w:tcBorders>
            <w:tcMar>
              <w:top w:w="80" w:type="dxa"/>
              <w:left w:w="80" w:type="dxa"/>
              <w:bottom w:w="80" w:type="dxa"/>
              <w:right w:w="80" w:type="dxa"/>
            </w:tcMar>
            <w:hideMark/>
          </w:tcPr>
          <w:p w:rsidR="00FB79EA" w:rsidRPr="00FB79EA" w:rsidRDefault="00FB79EA" w:rsidP="00B67FB2">
            <w:pPr>
              <w:pStyle w:val="22"/>
              <w:tabs>
                <w:tab w:val="left" w:pos="708"/>
              </w:tabs>
              <w:rPr>
                <w:rFonts w:ascii="Times New Roman" w:hAnsi="Times New Roman" w:cs="Times New Roman"/>
                <w:bCs/>
                <w:color w:val="auto"/>
                <w:sz w:val="24"/>
                <w:szCs w:val="24"/>
              </w:rPr>
            </w:pPr>
            <w:r w:rsidRPr="00FB79EA">
              <w:rPr>
                <w:rFonts w:ascii="Times New Roman" w:hAnsi="Times New Roman" w:cs="Times New Roman"/>
                <w:bCs/>
                <w:color w:val="auto"/>
                <w:sz w:val="24"/>
                <w:szCs w:val="24"/>
              </w:rPr>
              <w:t>Санитарно-защитная зона</w:t>
            </w:r>
          </w:p>
        </w:tc>
      </w:tr>
      <w:tr w:rsidR="00FB79EA" w:rsidRPr="00FB79EA" w:rsidTr="00B67FB2">
        <w:trPr>
          <w:trHeight w:val="171"/>
          <w:tblHeader/>
          <w:jc w:val="center"/>
        </w:trPr>
        <w:tc>
          <w:tcPr>
            <w:tcW w:w="5000" w:type="pct"/>
            <w:tcBorders>
              <w:top w:val="single" w:sz="2" w:space="0" w:color="D9D9D9" w:themeColor="background1" w:themeShade="D9"/>
              <w:left w:val="nil"/>
              <w:bottom w:val="single" w:sz="2" w:space="0" w:color="D9D9D9" w:themeColor="background1" w:themeShade="D9"/>
              <w:right w:val="nil"/>
            </w:tcBorders>
            <w:tcMar>
              <w:top w:w="80" w:type="dxa"/>
              <w:left w:w="80" w:type="dxa"/>
              <w:bottom w:w="80" w:type="dxa"/>
              <w:right w:w="80" w:type="dxa"/>
            </w:tcMar>
          </w:tcPr>
          <w:p w:rsidR="00FB79EA" w:rsidRPr="00FB79EA" w:rsidRDefault="00FB79EA" w:rsidP="00B67FB2">
            <w:pPr>
              <w:pStyle w:val="22"/>
              <w:tabs>
                <w:tab w:val="left" w:pos="708"/>
              </w:tabs>
              <w:rPr>
                <w:rFonts w:ascii="Times New Roman" w:hAnsi="Times New Roman" w:cs="Times New Roman"/>
                <w:bCs/>
                <w:color w:val="auto"/>
                <w:sz w:val="24"/>
                <w:szCs w:val="24"/>
              </w:rPr>
            </w:pPr>
            <w:r w:rsidRPr="00FB79EA">
              <w:rPr>
                <w:rFonts w:ascii="Times New Roman" w:hAnsi="Times New Roman" w:cs="Times New Roman"/>
                <w:bCs/>
                <w:color w:val="auto"/>
                <w:sz w:val="24"/>
                <w:szCs w:val="24"/>
              </w:rPr>
              <w:t>Санитарный разрыв (санитарная полоса отчуждения) инженерных коммуникаций</w:t>
            </w:r>
          </w:p>
        </w:tc>
      </w:tr>
      <w:tr w:rsidR="00FB79EA" w:rsidRPr="00FB79EA" w:rsidTr="00B67FB2">
        <w:trPr>
          <w:trHeight w:val="171"/>
          <w:tblHeader/>
          <w:jc w:val="center"/>
        </w:trPr>
        <w:tc>
          <w:tcPr>
            <w:tcW w:w="5000" w:type="pct"/>
            <w:tcBorders>
              <w:top w:val="single" w:sz="2" w:space="0" w:color="D9D9D9" w:themeColor="background1" w:themeShade="D9"/>
              <w:left w:val="nil"/>
              <w:bottom w:val="single" w:sz="2" w:space="0" w:color="D9D9D9" w:themeColor="background1" w:themeShade="D9"/>
              <w:right w:val="nil"/>
            </w:tcBorders>
            <w:tcMar>
              <w:top w:w="80" w:type="dxa"/>
              <w:left w:w="80" w:type="dxa"/>
              <w:bottom w:w="80" w:type="dxa"/>
              <w:right w:w="80" w:type="dxa"/>
            </w:tcMar>
            <w:hideMark/>
          </w:tcPr>
          <w:p w:rsidR="00FB79EA" w:rsidRPr="00FB79EA" w:rsidRDefault="00FB79EA" w:rsidP="00B67FB2">
            <w:pPr>
              <w:pStyle w:val="22"/>
              <w:tabs>
                <w:tab w:val="left" w:pos="708"/>
              </w:tabs>
              <w:rPr>
                <w:rFonts w:ascii="Times New Roman" w:hAnsi="Times New Roman" w:cs="Times New Roman"/>
                <w:bCs/>
                <w:color w:val="auto"/>
                <w:sz w:val="24"/>
                <w:szCs w:val="24"/>
              </w:rPr>
            </w:pPr>
            <w:r w:rsidRPr="00FB79EA">
              <w:rPr>
                <w:rFonts w:ascii="Times New Roman" w:hAnsi="Times New Roman" w:cs="Times New Roman"/>
                <w:bCs/>
                <w:color w:val="auto"/>
                <w:sz w:val="24"/>
                <w:szCs w:val="24"/>
              </w:rPr>
              <w:t>Охранная зона инженерных коммуникаций</w:t>
            </w:r>
          </w:p>
        </w:tc>
      </w:tr>
      <w:tr w:rsidR="00FB79EA" w:rsidRPr="00FB79EA" w:rsidTr="00B67FB2">
        <w:trPr>
          <w:trHeight w:val="171"/>
          <w:tblHeader/>
          <w:jc w:val="center"/>
        </w:trPr>
        <w:tc>
          <w:tcPr>
            <w:tcW w:w="5000" w:type="pct"/>
            <w:tcBorders>
              <w:top w:val="single" w:sz="2" w:space="0" w:color="D9D9D9" w:themeColor="background1" w:themeShade="D9"/>
              <w:left w:val="nil"/>
              <w:bottom w:val="single" w:sz="2" w:space="0" w:color="D9D9D9" w:themeColor="background1" w:themeShade="D9"/>
              <w:right w:val="nil"/>
            </w:tcBorders>
            <w:tcMar>
              <w:top w:w="80" w:type="dxa"/>
              <w:left w:w="80" w:type="dxa"/>
              <w:bottom w:w="80" w:type="dxa"/>
              <w:right w:w="80" w:type="dxa"/>
            </w:tcMar>
            <w:hideMark/>
          </w:tcPr>
          <w:p w:rsidR="00FB79EA" w:rsidRPr="00FB79EA" w:rsidRDefault="00FB79EA" w:rsidP="00B67FB2">
            <w:pPr>
              <w:pStyle w:val="22"/>
              <w:tabs>
                <w:tab w:val="left" w:pos="708"/>
              </w:tabs>
              <w:rPr>
                <w:rFonts w:ascii="Times New Roman" w:hAnsi="Times New Roman" w:cs="Times New Roman"/>
                <w:bCs/>
                <w:color w:val="auto"/>
                <w:sz w:val="24"/>
                <w:szCs w:val="24"/>
              </w:rPr>
            </w:pPr>
            <w:r w:rsidRPr="00FB79EA">
              <w:rPr>
                <w:rFonts w:ascii="Times New Roman" w:hAnsi="Times New Roman" w:cs="Times New Roman"/>
                <w:bCs/>
                <w:color w:val="auto"/>
                <w:sz w:val="24"/>
                <w:szCs w:val="24"/>
              </w:rPr>
              <w:t>Первый пояс зоны санитарной охраны источника водоснабжения</w:t>
            </w:r>
          </w:p>
          <w:p w:rsidR="00FB79EA" w:rsidRPr="00FB79EA" w:rsidRDefault="00FB79EA" w:rsidP="00B67FB2">
            <w:pPr>
              <w:pStyle w:val="22"/>
              <w:tabs>
                <w:tab w:val="left" w:pos="708"/>
              </w:tabs>
              <w:rPr>
                <w:rFonts w:ascii="Times New Roman" w:hAnsi="Times New Roman" w:cs="Times New Roman"/>
                <w:bCs/>
                <w:color w:val="auto"/>
                <w:sz w:val="24"/>
                <w:szCs w:val="24"/>
              </w:rPr>
            </w:pPr>
            <w:r w:rsidRPr="00FB79EA">
              <w:rPr>
                <w:rFonts w:ascii="Times New Roman" w:hAnsi="Times New Roman" w:cs="Times New Roman"/>
                <w:bCs/>
                <w:color w:val="auto"/>
                <w:sz w:val="24"/>
                <w:szCs w:val="24"/>
              </w:rPr>
              <w:t>Второй пояс зоны санитарной охраны источника водоснабжения</w:t>
            </w:r>
          </w:p>
          <w:p w:rsidR="00FB79EA" w:rsidRPr="00FB79EA" w:rsidRDefault="00FB79EA" w:rsidP="00B67FB2">
            <w:pPr>
              <w:pStyle w:val="22"/>
              <w:tabs>
                <w:tab w:val="left" w:pos="708"/>
              </w:tabs>
              <w:rPr>
                <w:rFonts w:ascii="Times New Roman" w:hAnsi="Times New Roman" w:cs="Times New Roman"/>
                <w:bCs/>
                <w:color w:val="auto"/>
                <w:sz w:val="24"/>
                <w:szCs w:val="24"/>
              </w:rPr>
            </w:pPr>
            <w:r w:rsidRPr="00FB79EA">
              <w:rPr>
                <w:rFonts w:ascii="Times New Roman" w:hAnsi="Times New Roman" w:cs="Times New Roman"/>
                <w:bCs/>
                <w:color w:val="auto"/>
                <w:sz w:val="24"/>
                <w:szCs w:val="24"/>
              </w:rPr>
              <w:t>Третий пояс зоны санитарной охраны источника водоснабжения</w:t>
            </w:r>
          </w:p>
        </w:tc>
      </w:tr>
      <w:tr w:rsidR="00FB79EA" w:rsidRPr="00FB79EA" w:rsidTr="00B67FB2">
        <w:trPr>
          <w:trHeight w:val="49"/>
          <w:tblHeader/>
          <w:jc w:val="center"/>
        </w:trPr>
        <w:tc>
          <w:tcPr>
            <w:tcW w:w="5000" w:type="pct"/>
            <w:tcBorders>
              <w:top w:val="single" w:sz="2" w:space="0" w:color="D9D9D9" w:themeColor="background1" w:themeShade="D9"/>
              <w:left w:val="nil"/>
              <w:bottom w:val="single" w:sz="2" w:space="0" w:color="D9D9D9" w:themeColor="background1" w:themeShade="D9"/>
              <w:right w:val="nil"/>
            </w:tcBorders>
            <w:tcMar>
              <w:top w:w="80" w:type="dxa"/>
              <w:left w:w="80" w:type="dxa"/>
              <w:bottom w:w="80" w:type="dxa"/>
              <w:right w:w="80" w:type="dxa"/>
            </w:tcMar>
            <w:vAlign w:val="center"/>
            <w:hideMark/>
          </w:tcPr>
          <w:p w:rsidR="00FB79EA" w:rsidRPr="00FB79EA" w:rsidRDefault="00FB79EA" w:rsidP="00B67FB2">
            <w:pPr>
              <w:pStyle w:val="22"/>
              <w:tabs>
                <w:tab w:val="left" w:pos="708"/>
              </w:tabs>
              <w:rPr>
                <w:rFonts w:ascii="Times New Roman" w:hAnsi="Times New Roman" w:cs="Times New Roman"/>
                <w:bCs/>
                <w:color w:val="auto"/>
                <w:sz w:val="24"/>
                <w:szCs w:val="24"/>
              </w:rPr>
            </w:pPr>
            <w:r w:rsidRPr="00FB79EA">
              <w:rPr>
                <w:rFonts w:ascii="Times New Roman" w:hAnsi="Times New Roman" w:cs="Times New Roman"/>
                <w:bCs/>
                <w:color w:val="auto"/>
                <w:sz w:val="24"/>
                <w:szCs w:val="24"/>
              </w:rPr>
              <w:t>Водоохранная зона</w:t>
            </w:r>
          </w:p>
        </w:tc>
      </w:tr>
      <w:tr w:rsidR="00FB79EA" w:rsidRPr="00FB79EA" w:rsidTr="00B67FB2">
        <w:trPr>
          <w:trHeight w:val="20"/>
          <w:tblHeader/>
          <w:jc w:val="center"/>
        </w:trPr>
        <w:tc>
          <w:tcPr>
            <w:tcW w:w="5000" w:type="pct"/>
            <w:tcBorders>
              <w:top w:val="single" w:sz="2" w:space="0" w:color="D9D9D9" w:themeColor="background1" w:themeShade="D9"/>
              <w:left w:val="nil"/>
              <w:bottom w:val="single" w:sz="2" w:space="0" w:color="D9D9D9" w:themeColor="background1" w:themeShade="D9"/>
              <w:right w:val="nil"/>
            </w:tcBorders>
            <w:tcMar>
              <w:top w:w="80" w:type="dxa"/>
              <w:left w:w="80" w:type="dxa"/>
              <w:bottom w:w="80" w:type="dxa"/>
              <w:right w:w="80" w:type="dxa"/>
            </w:tcMar>
            <w:vAlign w:val="center"/>
            <w:hideMark/>
          </w:tcPr>
          <w:p w:rsidR="00FB79EA" w:rsidRPr="00FB79EA" w:rsidRDefault="00FB79EA" w:rsidP="00B67FB2">
            <w:pPr>
              <w:pStyle w:val="22"/>
              <w:tabs>
                <w:tab w:val="left" w:pos="708"/>
              </w:tabs>
              <w:rPr>
                <w:rFonts w:ascii="Times New Roman" w:hAnsi="Times New Roman" w:cs="Times New Roman"/>
                <w:bCs/>
                <w:color w:val="auto"/>
                <w:sz w:val="24"/>
                <w:szCs w:val="24"/>
              </w:rPr>
            </w:pPr>
            <w:r w:rsidRPr="00FB79EA">
              <w:rPr>
                <w:rFonts w:ascii="Times New Roman" w:hAnsi="Times New Roman" w:cs="Times New Roman"/>
                <w:bCs/>
                <w:color w:val="auto"/>
                <w:sz w:val="24"/>
                <w:szCs w:val="24"/>
              </w:rPr>
              <w:t>Прибрежная защитная полоса</w:t>
            </w:r>
          </w:p>
        </w:tc>
      </w:tr>
      <w:tr w:rsidR="00FB79EA" w:rsidRPr="00FB79EA" w:rsidTr="00B67FB2">
        <w:trPr>
          <w:trHeight w:val="20"/>
          <w:tblHeader/>
          <w:jc w:val="center"/>
        </w:trPr>
        <w:tc>
          <w:tcPr>
            <w:tcW w:w="5000" w:type="pct"/>
            <w:tcBorders>
              <w:top w:val="single" w:sz="2" w:space="0" w:color="D9D9D9" w:themeColor="background1" w:themeShade="D9"/>
              <w:left w:val="nil"/>
              <w:bottom w:val="single" w:sz="2" w:space="0" w:color="D9D9D9" w:themeColor="background1" w:themeShade="D9"/>
              <w:right w:val="nil"/>
            </w:tcBorders>
            <w:tcMar>
              <w:top w:w="80" w:type="dxa"/>
              <w:left w:w="80" w:type="dxa"/>
              <w:bottom w:w="80" w:type="dxa"/>
              <w:right w:w="80" w:type="dxa"/>
            </w:tcMar>
            <w:vAlign w:val="center"/>
            <w:hideMark/>
          </w:tcPr>
          <w:p w:rsidR="00FB79EA" w:rsidRPr="00FB79EA" w:rsidRDefault="00FB79EA" w:rsidP="00B67FB2">
            <w:pPr>
              <w:pStyle w:val="22"/>
              <w:tabs>
                <w:tab w:val="left" w:pos="708"/>
              </w:tabs>
              <w:rPr>
                <w:rFonts w:ascii="Times New Roman" w:hAnsi="Times New Roman" w:cs="Times New Roman"/>
                <w:bCs/>
                <w:color w:val="auto"/>
                <w:sz w:val="24"/>
                <w:szCs w:val="24"/>
              </w:rPr>
            </w:pPr>
            <w:r w:rsidRPr="00FB79EA">
              <w:rPr>
                <w:rFonts w:ascii="Times New Roman" w:hAnsi="Times New Roman" w:cs="Times New Roman"/>
                <w:bCs/>
                <w:color w:val="auto"/>
                <w:sz w:val="24"/>
                <w:szCs w:val="24"/>
              </w:rPr>
              <w:lastRenderedPageBreak/>
              <w:t>Береговая полоса</w:t>
            </w:r>
          </w:p>
        </w:tc>
      </w:tr>
      <w:tr w:rsidR="00FB79EA" w:rsidRPr="00FB79EA" w:rsidTr="00B67FB2">
        <w:trPr>
          <w:trHeight w:val="20"/>
          <w:tblHeader/>
          <w:jc w:val="center"/>
        </w:trPr>
        <w:tc>
          <w:tcPr>
            <w:tcW w:w="5000" w:type="pct"/>
            <w:tcBorders>
              <w:top w:val="single" w:sz="2" w:space="0" w:color="D9D9D9" w:themeColor="background1" w:themeShade="D9"/>
              <w:left w:val="nil"/>
              <w:bottom w:val="nil"/>
              <w:right w:val="nil"/>
            </w:tcBorders>
            <w:tcMar>
              <w:top w:w="80" w:type="dxa"/>
              <w:left w:w="80" w:type="dxa"/>
              <w:bottom w:w="80" w:type="dxa"/>
              <w:right w:w="80" w:type="dxa"/>
            </w:tcMar>
            <w:vAlign w:val="center"/>
            <w:hideMark/>
          </w:tcPr>
          <w:p w:rsidR="00FB79EA" w:rsidRPr="00FB79EA" w:rsidRDefault="00FB79EA" w:rsidP="00B67FB2">
            <w:pPr>
              <w:pStyle w:val="22"/>
              <w:tabs>
                <w:tab w:val="left" w:pos="708"/>
              </w:tabs>
              <w:rPr>
                <w:rFonts w:ascii="Times New Roman" w:hAnsi="Times New Roman" w:cs="Times New Roman"/>
                <w:bCs/>
                <w:color w:val="auto"/>
                <w:sz w:val="24"/>
                <w:szCs w:val="24"/>
              </w:rPr>
            </w:pPr>
            <w:r w:rsidRPr="00FB79EA">
              <w:rPr>
                <w:rFonts w:ascii="Times New Roman" w:hAnsi="Times New Roman" w:cs="Times New Roman"/>
                <w:bCs/>
                <w:color w:val="auto"/>
                <w:sz w:val="24"/>
                <w:szCs w:val="24"/>
              </w:rPr>
              <w:t>Придорожная полоса</w:t>
            </w:r>
          </w:p>
        </w:tc>
      </w:tr>
      <w:tr w:rsidR="00FB79EA" w:rsidRPr="00FB79EA" w:rsidTr="00B67FB2">
        <w:trPr>
          <w:trHeight w:val="20"/>
          <w:tblHeader/>
          <w:jc w:val="center"/>
        </w:trPr>
        <w:tc>
          <w:tcPr>
            <w:tcW w:w="5000" w:type="pct"/>
            <w:tcBorders>
              <w:top w:val="single" w:sz="2" w:space="0" w:color="D9D9D9" w:themeColor="background1" w:themeShade="D9"/>
              <w:left w:val="nil"/>
              <w:bottom w:val="nil"/>
              <w:right w:val="nil"/>
            </w:tcBorders>
            <w:tcMar>
              <w:top w:w="80" w:type="dxa"/>
              <w:left w:w="80" w:type="dxa"/>
              <w:bottom w:w="80" w:type="dxa"/>
              <w:right w:w="80" w:type="dxa"/>
            </w:tcMar>
            <w:vAlign w:val="center"/>
          </w:tcPr>
          <w:p w:rsidR="00FB79EA" w:rsidRPr="00FB79EA" w:rsidRDefault="00FB79EA" w:rsidP="00B67FB2">
            <w:pPr>
              <w:pStyle w:val="22"/>
              <w:tabs>
                <w:tab w:val="left" w:pos="708"/>
              </w:tabs>
              <w:rPr>
                <w:rFonts w:ascii="Times New Roman" w:hAnsi="Times New Roman" w:cs="Times New Roman"/>
                <w:bCs/>
                <w:color w:val="auto"/>
                <w:sz w:val="24"/>
                <w:szCs w:val="24"/>
              </w:rPr>
            </w:pPr>
            <w:r w:rsidRPr="00FB79EA">
              <w:rPr>
                <w:rFonts w:ascii="Times New Roman" w:hAnsi="Times New Roman" w:cs="Times New Roman"/>
                <w:bCs/>
                <w:color w:val="auto"/>
                <w:sz w:val="24"/>
                <w:szCs w:val="24"/>
              </w:rPr>
              <w:t>Зона подтопления</w:t>
            </w:r>
          </w:p>
        </w:tc>
      </w:tr>
    </w:tbl>
    <w:p w:rsidR="00FB79EA" w:rsidRPr="00FB79EA" w:rsidRDefault="00FB79EA" w:rsidP="00FB79EA">
      <w:pPr>
        <w:pStyle w:val="ConsPlusNormal"/>
        <w:jc w:val="center"/>
        <w:rPr>
          <w:rFonts w:ascii="Times New Roman" w:hAnsi="Times New Roman"/>
          <w:b/>
          <w:sz w:val="24"/>
          <w:szCs w:val="24"/>
        </w:rPr>
      </w:pPr>
    </w:p>
    <w:bookmarkEnd w:id="365"/>
    <w:bookmarkEnd w:id="366"/>
    <w:bookmarkEnd w:id="371"/>
    <w:bookmarkEnd w:id="372"/>
    <w:bookmarkEnd w:id="373"/>
    <w:p w:rsidR="00FB79EA" w:rsidRPr="00FB79EA" w:rsidRDefault="00FB79EA" w:rsidP="00FB79EA">
      <w:pPr>
        <w:spacing w:after="200" w:line="276" w:lineRule="auto"/>
        <w:rPr>
          <w:b/>
          <w:sz w:val="24"/>
          <w:szCs w:val="24"/>
        </w:rPr>
      </w:pPr>
    </w:p>
    <w:p w:rsidR="000D3656" w:rsidRPr="00FB79EA" w:rsidRDefault="000D3656" w:rsidP="000D3656">
      <w:pPr>
        <w:jc w:val="both"/>
        <w:rPr>
          <w:sz w:val="24"/>
          <w:szCs w:val="24"/>
        </w:rPr>
      </w:pPr>
    </w:p>
    <w:p w:rsidR="00FB79EA" w:rsidRPr="00FB79EA" w:rsidRDefault="00FB79EA" w:rsidP="000D3656">
      <w:pPr>
        <w:jc w:val="both"/>
        <w:rPr>
          <w:sz w:val="24"/>
          <w:szCs w:val="24"/>
        </w:rPr>
      </w:pPr>
    </w:p>
    <w:p w:rsidR="00FB79EA" w:rsidRPr="00FB79EA" w:rsidRDefault="00FB79EA" w:rsidP="000D3656">
      <w:pPr>
        <w:jc w:val="both"/>
        <w:rPr>
          <w:sz w:val="24"/>
          <w:szCs w:val="24"/>
        </w:rPr>
      </w:pPr>
    </w:p>
    <w:p w:rsidR="00FB79EA" w:rsidRPr="00FB79EA" w:rsidRDefault="00FB79EA" w:rsidP="000D3656">
      <w:pPr>
        <w:jc w:val="both"/>
        <w:rPr>
          <w:sz w:val="24"/>
          <w:szCs w:val="24"/>
        </w:rPr>
      </w:pPr>
    </w:p>
    <w:p w:rsidR="00FB79EA" w:rsidRPr="00FB79EA" w:rsidRDefault="00FB79EA" w:rsidP="000D3656">
      <w:pPr>
        <w:jc w:val="both"/>
        <w:rPr>
          <w:sz w:val="24"/>
          <w:szCs w:val="24"/>
        </w:rPr>
      </w:pPr>
    </w:p>
    <w:p w:rsidR="00FB79EA" w:rsidRPr="00FB79EA" w:rsidRDefault="00FB79EA" w:rsidP="000D3656">
      <w:pPr>
        <w:jc w:val="both"/>
        <w:rPr>
          <w:sz w:val="24"/>
          <w:szCs w:val="24"/>
        </w:rPr>
      </w:pPr>
    </w:p>
    <w:p w:rsidR="00FB79EA" w:rsidRPr="00FB79EA" w:rsidRDefault="00FB79EA" w:rsidP="000D3656">
      <w:pPr>
        <w:jc w:val="both"/>
        <w:rPr>
          <w:sz w:val="24"/>
          <w:szCs w:val="24"/>
        </w:rPr>
      </w:pPr>
    </w:p>
    <w:p w:rsidR="00FB79EA" w:rsidRPr="00FB79EA" w:rsidRDefault="00FB79EA" w:rsidP="000D3656">
      <w:pPr>
        <w:jc w:val="both"/>
        <w:rPr>
          <w:sz w:val="24"/>
          <w:szCs w:val="24"/>
        </w:rPr>
      </w:pPr>
    </w:p>
    <w:p w:rsidR="00FB79EA" w:rsidRPr="00FB79EA" w:rsidRDefault="00FB79EA" w:rsidP="000D3656">
      <w:pPr>
        <w:jc w:val="both"/>
        <w:rPr>
          <w:sz w:val="24"/>
          <w:szCs w:val="24"/>
        </w:rPr>
      </w:pPr>
    </w:p>
    <w:p w:rsidR="00FB79EA" w:rsidRPr="00FB79EA" w:rsidRDefault="00FB79EA" w:rsidP="000D3656">
      <w:pPr>
        <w:jc w:val="both"/>
        <w:rPr>
          <w:sz w:val="24"/>
          <w:szCs w:val="24"/>
        </w:rPr>
      </w:pPr>
    </w:p>
    <w:p w:rsidR="00FB79EA" w:rsidRPr="00FB79EA" w:rsidRDefault="00FB79EA" w:rsidP="000D3656">
      <w:pPr>
        <w:jc w:val="both"/>
        <w:rPr>
          <w:sz w:val="24"/>
          <w:szCs w:val="24"/>
        </w:rPr>
      </w:pPr>
    </w:p>
    <w:p w:rsidR="00FB79EA" w:rsidRPr="00FB79EA" w:rsidRDefault="00FB79EA" w:rsidP="000D3656">
      <w:pPr>
        <w:jc w:val="both"/>
        <w:rPr>
          <w:sz w:val="24"/>
          <w:szCs w:val="24"/>
        </w:rPr>
      </w:pPr>
    </w:p>
    <w:p w:rsidR="00FB79EA" w:rsidRPr="00FB79EA" w:rsidRDefault="00FB79EA" w:rsidP="000D3656">
      <w:pPr>
        <w:jc w:val="both"/>
        <w:rPr>
          <w:sz w:val="24"/>
          <w:szCs w:val="24"/>
        </w:rPr>
      </w:pPr>
    </w:p>
    <w:p w:rsidR="00FB79EA" w:rsidRPr="00FB79EA" w:rsidRDefault="00FB79EA" w:rsidP="000D3656">
      <w:pPr>
        <w:jc w:val="both"/>
        <w:rPr>
          <w:sz w:val="24"/>
          <w:szCs w:val="24"/>
        </w:rPr>
      </w:pPr>
    </w:p>
    <w:p w:rsidR="00FB79EA" w:rsidRPr="00FB79EA" w:rsidRDefault="00FB79EA" w:rsidP="000D3656">
      <w:pPr>
        <w:jc w:val="both"/>
        <w:rPr>
          <w:sz w:val="24"/>
          <w:szCs w:val="24"/>
        </w:rPr>
      </w:pPr>
    </w:p>
    <w:p w:rsidR="00FB79EA" w:rsidRPr="00FB79EA" w:rsidRDefault="00FB79EA" w:rsidP="000D3656">
      <w:pPr>
        <w:jc w:val="both"/>
        <w:rPr>
          <w:sz w:val="24"/>
          <w:szCs w:val="24"/>
        </w:rPr>
      </w:pPr>
    </w:p>
    <w:p w:rsidR="00FB79EA" w:rsidRPr="00FB79EA" w:rsidRDefault="00FB79EA" w:rsidP="000D3656">
      <w:pPr>
        <w:jc w:val="both"/>
        <w:rPr>
          <w:sz w:val="24"/>
          <w:szCs w:val="24"/>
        </w:rPr>
      </w:pPr>
    </w:p>
    <w:p w:rsidR="00FB79EA" w:rsidRPr="00FB79EA" w:rsidRDefault="00FB79EA" w:rsidP="000D3656">
      <w:pPr>
        <w:jc w:val="both"/>
        <w:rPr>
          <w:sz w:val="24"/>
          <w:szCs w:val="24"/>
        </w:rPr>
      </w:pPr>
    </w:p>
    <w:p w:rsidR="00FB79EA" w:rsidRPr="00FB79EA" w:rsidRDefault="00FB79EA" w:rsidP="000D3656">
      <w:pPr>
        <w:jc w:val="both"/>
        <w:rPr>
          <w:sz w:val="24"/>
          <w:szCs w:val="24"/>
        </w:rPr>
      </w:pPr>
    </w:p>
    <w:p w:rsidR="00FB79EA" w:rsidRPr="00FB79EA" w:rsidRDefault="00FB79EA" w:rsidP="000D3656">
      <w:pPr>
        <w:jc w:val="both"/>
        <w:rPr>
          <w:sz w:val="24"/>
          <w:szCs w:val="24"/>
        </w:rPr>
      </w:pPr>
    </w:p>
    <w:p w:rsidR="00FB79EA" w:rsidRPr="00FB79EA" w:rsidRDefault="00FB79EA" w:rsidP="000D3656">
      <w:pPr>
        <w:jc w:val="both"/>
        <w:rPr>
          <w:sz w:val="24"/>
          <w:szCs w:val="24"/>
        </w:rPr>
      </w:pPr>
    </w:p>
    <w:p w:rsidR="00FB79EA" w:rsidRPr="00FB79EA" w:rsidRDefault="00FB79EA" w:rsidP="000D3656">
      <w:pPr>
        <w:jc w:val="both"/>
        <w:rPr>
          <w:sz w:val="24"/>
          <w:szCs w:val="24"/>
        </w:rPr>
      </w:pPr>
    </w:p>
    <w:p w:rsidR="00FB79EA" w:rsidRPr="00FB79EA" w:rsidRDefault="00FB79EA" w:rsidP="000D3656">
      <w:pPr>
        <w:jc w:val="both"/>
        <w:rPr>
          <w:sz w:val="24"/>
          <w:szCs w:val="24"/>
        </w:rPr>
      </w:pPr>
    </w:p>
    <w:p w:rsidR="00FB79EA" w:rsidRPr="00FB79EA" w:rsidRDefault="00FB79EA" w:rsidP="000D3656">
      <w:pPr>
        <w:jc w:val="both"/>
        <w:rPr>
          <w:sz w:val="24"/>
          <w:szCs w:val="24"/>
        </w:rPr>
      </w:pPr>
    </w:p>
    <w:p w:rsidR="00FB79EA" w:rsidRPr="00FB79EA" w:rsidRDefault="00FB79EA" w:rsidP="000D3656">
      <w:pPr>
        <w:jc w:val="both"/>
        <w:rPr>
          <w:sz w:val="24"/>
          <w:szCs w:val="24"/>
        </w:rPr>
      </w:pPr>
    </w:p>
    <w:p w:rsidR="00FB79EA" w:rsidRPr="00FB79EA" w:rsidRDefault="00FB79EA" w:rsidP="000D3656">
      <w:pPr>
        <w:jc w:val="both"/>
        <w:rPr>
          <w:sz w:val="24"/>
          <w:szCs w:val="24"/>
        </w:rPr>
      </w:pPr>
    </w:p>
    <w:p w:rsidR="00FB79EA" w:rsidRPr="00FB79EA" w:rsidRDefault="00FB79EA" w:rsidP="000D3656">
      <w:pPr>
        <w:jc w:val="both"/>
        <w:rPr>
          <w:sz w:val="24"/>
          <w:szCs w:val="24"/>
        </w:rPr>
      </w:pPr>
    </w:p>
    <w:p w:rsidR="00FB79EA" w:rsidRPr="00FB79EA" w:rsidRDefault="00FB79EA" w:rsidP="000D3656">
      <w:pPr>
        <w:jc w:val="both"/>
        <w:rPr>
          <w:sz w:val="24"/>
          <w:szCs w:val="24"/>
        </w:rPr>
      </w:pPr>
    </w:p>
    <w:p w:rsidR="00FB79EA" w:rsidRPr="00FB79EA" w:rsidRDefault="00FB79EA" w:rsidP="000D3656">
      <w:pPr>
        <w:jc w:val="both"/>
        <w:rPr>
          <w:sz w:val="24"/>
          <w:szCs w:val="24"/>
        </w:rPr>
      </w:pPr>
    </w:p>
    <w:p w:rsidR="00FB79EA" w:rsidRPr="00FB79EA" w:rsidRDefault="00FB79EA" w:rsidP="000D3656">
      <w:pPr>
        <w:jc w:val="both"/>
        <w:rPr>
          <w:sz w:val="24"/>
          <w:szCs w:val="24"/>
        </w:rPr>
      </w:pPr>
    </w:p>
    <w:p w:rsidR="00FB79EA" w:rsidRDefault="00FB79EA" w:rsidP="00FB79EA">
      <w:pPr>
        <w:jc w:val="right"/>
        <w:rPr>
          <w:sz w:val="24"/>
          <w:szCs w:val="24"/>
        </w:rPr>
      </w:pPr>
    </w:p>
    <w:p w:rsidR="00FB79EA" w:rsidRDefault="00FB79EA" w:rsidP="00FB79EA">
      <w:pPr>
        <w:jc w:val="right"/>
        <w:rPr>
          <w:sz w:val="24"/>
          <w:szCs w:val="24"/>
        </w:rPr>
      </w:pPr>
    </w:p>
    <w:p w:rsidR="00FB79EA" w:rsidRDefault="00FB79EA" w:rsidP="00FB79EA">
      <w:pPr>
        <w:jc w:val="right"/>
        <w:rPr>
          <w:sz w:val="24"/>
          <w:szCs w:val="24"/>
        </w:rPr>
      </w:pPr>
    </w:p>
    <w:p w:rsidR="00FB79EA" w:rsidRPr="00FB79EA" w:rsidRDefault="00FB79EA" w:rsidP="00FB79EA">
      <w:pPr>
        <w:jc w:val="right"/>
        <w:rPr>
          <w:sz w:val="24"/>
          <w:szCs w:val="24"/>
        </w:rPr>
      </w:pPr>
    </w:p>
    <w:p w:rsidR="00FB79EA" w:rsidRPr="00FB79EA" w:rsidRDefault="00FB79EA" w:rsidP="000D3656">
      <w:pPr>
        <w:jc w:val="both"/>
        <w:rPr>
          <w:sz w:val="24"/>
          <w:szCs w:val="24"/>
        </w:rPr>
      </w:pPr>
    </w:p>
    <w:p w:rsidR="00FB79EA" w:rsidRDefault="00FB79EA" w:rsidP="000D3656">
      <w:pPr>
        <w:jc w:val="both"/>
        <w:rPr>
          <w:sz w:val="24"/>
          <w:szCs w:val="24"/>
        </w:rPr>
      </w:pPr>
    </w:p>
    <w:p w:rsidR="00FB79EA" w:rsidRDefault="00FB79EA" w:rsidP="000D3656">
      <w:pPr>
        <w:jc w:val="both"/>
        <w:rPr>
          <w:sz w:val="24"/>
          <w:szCs w:val="24"/>
        </w:rPr>
      </w:pPr>
    </w:p>
    <w:p w:rsidR="00FB79EA" w:rsidRPr="00FB79EA" w:rsidRDefault="00FB79EA" w:rsidP="000D3656">
      <w:pPr>
        <w:jc w:val="both"/>
        <w:rPr>
          <w:sz w:val="24"/>
          <w:szCs w:val="24"/>
        </w:rPr>
      </w:pPr>
    </w:p>
    <w:p w:rsidR="00FB79EA" w:rsidRPr="00FB79EA" w:rsidRDefault="00FB79EA" w:rsidP="000D3656">
      <w:pPr>
        <w:jc w:val="both"/>
        <w:rPr>
          <w:sz w:val="24"/>
          <w:szCs w:val="24"/>
        </w:rPr>
      </w:pPr>
    </w:p>
    <w:p w:rsidR="00FB79EA" w:rsidRPr="00FB79EA" w:rsidRDefault="00FB79EA" w:rsidP="000D3656">
      <w:pPr>
        <w:jc w:val="both"/>
        <w:rPr>
          <w:sz w:val="24"/>
          <w:szCs w:val="24"/>
        </w:rPr>
      </w:pPr>
    </w:p>
    <w:p w:rsidR="00FB79EA" w:rsidRPr="00FB79EA" w:rsidRDefault="00FB79EA" w:rsidP="000D3656">
      <w:pPr>
        <w:jc w:val="both"/>
        <w:rPr>
          <w:sz w:val="24"/>
          <w:szCs w:val="24"/>
        </w:rPr>
      </w:pPr>
    </w:p>
    <w:p w:rsidR="00FB79EA" w:rsidRPr="00FB79EA" w:rsidRDefault="00FB79EA" w:rsidP="000D3656">
      <w:pPr>
        <w:jc w:val="both"/>
        <w:rPr>
          <w:sz w:val="24"/>
          <w:szCs w:val="24"/>
        </w:rPr>
      </w:pPr>
    </w:p>
    <w:p w:rsidR="00FB79EA" w:rsidRPr="00FB79EA" w:rsidRDefault="00FB79EA" w:rsidP="000D3656">
      <w:pPr>
        <w:jc w:val="both"/>
        <w:rPr>
          <w:sz w:val="24"/>
          <w:szCs w:val="24"/>
        </w:rPr>
      </w:pPr>
    </w:p>
    <w:p w:rsidR="00FB79EA" w:rsidRDefault="00FB79EA" w:rsidP="00FB79EA">
      <w:pPr>
        <w:autoSpaceDE w:val="0"/>
        <w:autoSpaceDN w:val="0"/>
        <w:adjustRightInd w:val="0"/>
        <w:rPr>
          <w:sz w:val="24"/>
          <w:szCs w:val="24"/>
        </w:rPr>
      </w:pPr>
    </w:p>
    <w:p w:rsidR="00FB79EA" w:rsidRPr="00FB79EA" w:rsidRDefault="00FB79EA" w:rsidP="00FB79EA">
      <w:pPr>
        <w:autoSpaceDE w:val="0"/>
        <w:autoSpaceDN w:val="0"/>
        <w:adjustRightInd w:val="0"/>
        <w:jc w:val="right"/>
        <w:rPr>
          <w:color w:val="000000" w:themeColor="text1"/>
          <w:sz w:val="24"/>
          <w:szCs w:val="24"/>
        </w:rPr>
      </w:pPr>
      <w:r w:rsidRPr="00FB79EA">
        <w:rPr>
          <w:color w:val="000000" w:themeColor="text1"/>
          <w:sz w:val="24"/>
          <w:szCs w:val="24"/>
        </w:rPr>
        <w:lastRenderedPageBreak/>
        <w:t>Приложение</w:t>
      </w:r>
    </w:p>
    <w:p w:rsidR="00FB79EA" w:rsidRPr="00FB79EA" w:rsidRDefault="00FB79EA" w:rsidP="00FB79EA">
      <w:pPr>
        <w:autoSpaceDE w:val="0"/>
        <w:autoSpaceDN w:val="0"/>
        <w:adjustRightInd w:val="0"/>
        <w:ind w:left="-284" w:firstLine="426"/>
        <w:jc w:val="right"/>
        <w:rPr>
          <w:color w:val="000000" w:themeColor="text1"/>
          <w:sz w:val="24"/>
          <w:szCs w:val="24"/>
        </w:rPr>
      </w:pPr>
      <w:r w:rsidRPr="00FB79EA">
        <w:rPr>
          <w:color w:val="000000" w:themeColor="text1"/>
          <w:sz w:val="24"/>
          <w:szCs w:val="24"/>
        </w:rPr>
        <w:t xml:space="preserve"> к постановлению администрации  </w:t>
      </w:r>
    </w:p>
    <w:p w:rsidR="00FB79EA" w:rsidRPr="00FB79EA" w:rsidRDefault="00FB79EA" w:rsidP="00FB79EA">
      <w:pPr>
        <w:autoSpaceDE w:val="0"/>
        <w:autoSpaceDN w:val="0"/>
        <w:adjustRightInd w:val="0"/>
        <w:ind w:left="-284" w:firstLine="426"/>
        <w:jc w:val="right"/>
        <w:rPr>
          <w:color w:val="000000" w:themeColor="text1"/>
          <w:sz w:val="24"/>
          <w:szCs w:val="24"/>
        </w:rPr>
      </w:pPr>
      <w:r w:rsidRPr="00FB79EA">
        <w:rPr>
          <w:color w:val="000000" w:themeColor="text1"/>
          <w:sz w:val="24"/>
          <w:szCs w:val="24"/>
        </w:rPr>
        <w:t xml:space="preserve">МР "Усть-Куломский" </w:t>
      </w:r>
    </w:p>
    <w:p w:rsidR="00FB79EA" w:rsidRPr="00FB79EA" w:rsidRDefault="00FB79EA" w:rsidP="00FB79EA">
      <w:pPr>
        <w:jc w:val="right"/>
        <w:rPr>
          <w:sz w:val="24"/>
          <w:szCs w:val="24"/>
        </w:rPr>
      </w:pPr>
      <w:r w:rsidRPr="00FB79EA">
        <w:rPr>
          <w:color w:val="000000" w:themeColor="text1"/>
          <w:sz w:val="24"/>
          <w:szCs w:val="24"/>
        </w:rPr>
        <w:t xml:space="preserve">от  2024 г. N </w:t>
      </w:r>
    </w:p>
    <w:p w:rsidR="00FB79EA" w:rsidRPr="00FB79EA" w:rsidRDefault="00FB79EA" w:rsidP="00FB79EA">
      <w:pPr>
        <w:jc w:val="center"/>
        <w:rPr>
          <w:b/>
          <w:sz w:val="24"/>
          <w:szCs w:val="24"/>
        </w:rPr>
      </w:pPr>
    </w:p>
    <w:p w:rsidR="00FB79EA" w:rsidRPr="00FB79EA" w:rsidRDefault="00FB79EA" w:rsidP="00FB79EA">
      <w:pPr>
        <w:jc w:val="center"/>
        <w:rPr>
          <w:bCs/>
          <w:sz w:val="24"/>
          <w:szCs w:val="24"/>
        </w:rPr>
      </w:pPr>
    </w:p>
    <w:p w:rsidR="00FB79EA" w:rsidRPr="00FB79EA" w:rsidRDefault="00FB79EA" w:rsidP="00FB79EA">
      <w:pPr>
        <w:jc w:val="center"/>
        <w:rPr>
          <w:bCs/>
          <w:sz w:val="24"/>
          <w:szCs w:val="24"/>
        </w:rPr>
      </w:pPr>
    </w:p>
    <w:p w:rsidR="00FB79EA" w:rsidRPr="00FB79EA" w:rsidRDefault="00FB79EA" w:rsidP="00FB79EA">
      <w:pPr>
        <w:jc w:val="center"/>
        <w:rPr>
          <w:bCs/>
          <w:sz w:val="24"/>
          <w:szCs w:val="24"/>
        </w:rPr>
      </w:pPr>
    </w:p>
    <w:p w:rsidR="00FB79EA" w:rsidRPr="00FB79EA" w:rsidRDefault="00FB79EA" w:rsidP="00FB79EA">
      <w:pPr>
        <w:jc w:val="center"/>
        <w:rPr>
          <w:bCs/>
          <w:sz w:val="24"/>
          <w:szCs w:val="24"/>
        </w:rPr>
      </w:pPr>
    </w:p>
    <w:p w:rsidR="00FB79EA" w:rsidRPr="00FB79EA" w:rsidRDefault="00FB79EA" w:rsidP="00FB79EA">
      <w:pPr>
        <w:jc w:val="center"/>
        <w:rPr>
          <w:sz w:val="40"/>
          <w:szCs w:val="24"/>
        </w:rPr>
      </w:pPr>
      <w:r w:rsidRPr="00FB79EA">
        <w:rPr>
          <w:b/>
          <w:sz w:val="40"/>
          <w:szCs w:val="24"/>
        </w:rPr>
        <w:t>ПРАВИЛА ЗЕМЛЕПОЛЬЗОВАНИЯ И ЗАСТРОЙКИ</w:t>
      </w:r>
    </w:p>
    <w:p w:rsidR="00FB79EA" w:rsidRPr="00FB79EA" w:rsidRDefault="00FB79EA" w:rsidP="00FB79EA">
      <w:pPr>
        <w:jc w:val="center"/>
        <w:rPr>
          <w:sz w:val="40"/>
          <w:szCs w:val="24"/>
        </w:rPr>
      </w:pPr>
      <w:r w:rsidRPr="00FB79EA">
        <w:rPr>
          <w:sz w:val="40"/>
          <w:szCs w:val="24"/>
        </w:rPr>
        <w:t>(корректировка)</w:t>
      </w:r>
    </w:p>
    <w:p w:rsidR="00FB79EA" w:rsidRPr="00FB79EA" w:rsidRDefault="00FB79EA" w:rsidP="00FB79EA">
      <w:pPr>
        <w:jc w:val="center"/>
        <w:rPr>
          <w:b/>
          <w:sz w:val="40"/>
          <w:szCs w:val="24"/>
        </w:rPr>
      </w:pPr>
      <w:r w:rsidRPr="00FB79EA">
        <w:rPr>
          <w:b/>
          <w:sz w:val="40"/>
          <w:szCs w:val="24"/>
        </w:rPr>
        <w:t>Сельского поселения «Помоздино»</w:t>
      </w:r>
    </w:p>
    <w:p w:rsidR="00FB79EA" w:rsidRPr="00FB79EA" w:rsidRDefault="00FB79EA" w:rsidP="00FB79EA">
      <w:pPr>
        <w:jc w:val="center"/>
        <w:rPr>
          <w:b/>
          <w:sz w:val="40"/>
          <w:szCs w:val="24"/>
        </w:rPr>
      </w:pPr>
      <w:r w:rsidRPr="00FB79EA">
        <w:rPr>
          <w:b/>
          <w:sz w:val="40"/>
          <w:szCs w:val="24"/>
        </w:rPr>
        <w:t>муниципального района «Усть-Куломск</w:t>
      </w:r>
      <w:r>
        <w:rPr>
          <w:b/>
          <w:sz w:val="40"/>
          <w:szCs w:val="24"/>
        </w:rPr>
        <w:t>ий</w:t>
      </w:r>
    </w:p>
    <w:p w:rsidR="00FB79EA" w:rsidRPr="00FB79EA" w:rsidRDefault="00FB79EA" w:rsidP="00FB79EA">
      <w:pPr>
        <w:jc w:val="center"/>
        <w:rPr>
          <w:bCs/>
          <w:sz w:val="40"/>
          <w:szCs w:val="24"/>
        </w:rPr>
      </w:pPr>
      <w:r w:rsidRPr="00FB79EA">
        <w:rPr>
          <w:b/>
          <w:sz w:val="40"/>
          <w:szCs w:val="24"/>
        </w:rPr>
        <w:t>Республики Коми</w:t>
      </w:r>
    </w:p>
    <w:p w:rsidR="00FB79EA" w:rsidRPr="00FB79EA" w:rsidRDefault="00FB79EA" w:rsidP="00FB79EA">
      <w:pPr>
        <w:rPr>
          <w:bCs/>
          <w:sz w:val="40"/>
          <w:szCs w:val="24"/>
        </w:rPr>
      </w:pPr>
    </w:p>
    <w:p w:rsidR="00FB79EA" w:rsidRPr="00FB79EA" w:rsidRDefault="00FB79EA" w:rsidP="00FB79EA">
      <w:pPr>
        <w:jc w:val="center"/>
        <w:rPr>
          <w:bCs/>
          <w:sz w:val="40"/>
          <w:szCs w:val="24"/>
        </w:rPr>
      </w:pPr>
    </w:p>
    <w:p w:rsidR="00FB79EA" w:rsidRPr="00FB79EA" w:rsidRDefault="00FB79EA" w:rsidP="00FB79EA">
      <w:pPr>
        <w:jc w:val="center"/>
        <w:rPr>
          <w:b/>
          <w:bCs/>
          <w:sz w:val="40"/>
          <w:szCs w:val="24"/>
        </w:rPr>
      </w:pPr>
      <w:r w:rsidRPr="00FB79EA">
        <w:rPr>
          <w:b/>
          <w:bCs/>
          <w:sz w:val="40"/>
          <w:szCs w:val="24"/>
        </w:rPr>
        <w:t>Часть 3. Градостроительные регламенты</w:t>
      </w:r>
    </w:p>
    <w:p w:rsidR="00FB79EA" w:rsidRPr="00FB79EA" w:rsidRDefault="00FB79EA" w:rsidP="00FB79EA">
      <w:pPr>
        <w:jc w:val="center"/>
        <w:rPr>
          <w:bCs/>
          <w:sz w:val="40"/>
          <w:szCs w:val="24"/>
        </w:rPr>
      </w:pPr>
    </w:p>
    <w:p w:rsidR="00FB79EA" w:rsidRPr="00FB79EA" w:rsidRDefault="00FB79EA" w:rsidP="00FB79EA">
      <w:pPr>
        <w:jc w:val="center"/>
        <w:rPr>
          <w:bCs/>
          <w:sz w:val="40"/>
          <w:szCs w:val="24"/>
        </w:rPr>
      </w:pPr>
    </w:p>
    <w:p w:rsidR="00FB79EA" w:rsidRPr="00FB79EA" w:rsidRDefault="00FB79EA" w:rsidP="00FB79EA">
      <w:pPr>
        <w:jc w:val="center"/>
        <w:rPr>
          <w:bCs/>
          <w:sz w:val="24"/>
          <w:szCs w:val="24"/>
        </w:rPr>
      </w:pPr>
    </w:p>
    <w:p w:rsidR="00FB79EA" w:rsidRPr="00FB79EA" w:rsidRDefault="00FB79EA" w:rsidP="00FB79EA">
      <w:pPr>
        <w:jc w:val="center"/>
        <w:rPr>
          <w:bCs/>
          <w:sz w:val="24"/>
          <w:szCs w:val="24"/>
        </w:rPr>
      </w:pPr>
    </w:p>
    <w:p w:rsidR="00FB79EA" w:rsidRPr="00FB79EA" w:rsidRDefault="00FB79EA" w:rsidP="00FB79EA">
      <w:pPr>
        <w:jc w:val="center"/>
        <w:rPr>
          <w:bCs/>
          <w:sz w:val="24"/>
          <w:szCs w:val="24"/>
        </w:rPr>
      </w:pPr>
    </w:p>
    <w:p w:rsidR="00FB79EA" w:rsidRPr="00FB79EA" w:rsidRDefault="00FB79EA" w:rsidP="00FB79EA">
      <w:pPr>
        <w:jc w:val="center"/>
        <w:rPr>
          <w:bCs/>
          <w:sz w:val="24"/>
          <w:szCs w:val="24"/>
        </w:rPr>
      </w:pPr>
    </w:p>
    <w:p w:rsidR="00FB79EA" w:rsidRPr="00FB79EA" w:rsidRDefault="00FB79EA" w:rsidP="00FB79EA">
      <w:pPr>
        <w:jc w:val="center"/>
        <w:rPr>
          <w:bCs/>
          <w:sz w:val="24"/>
          <w:szCs w:val="24"/>
        </w:rPr>
      </w:pPr>
    </w:p>
    <w:p w:rsidR="00FB79EA" w:rsidRPr="00FB79EA" w:rsidRDefault="00FB79EA" w:rsidP="00FB79EA">
      <w:pPr>
        <w:jc w:val="center"/>
        <w:rPr>
          <w:bCs/>
          <w:sz w:val="24"/>
          <w:szCs w:val="24"/>
        </w:rPr>
      </w:pPr>
    </w:p>
    <w:p w:rsidR="00FB79EA" w:rsidRPr="00FB79EA" w:rsidRDefault="00FB79EA" w:rsidP="00FB79EA">
      <w:pPr>
        <w:jc w:val="center"/>
        <w:rPr>
          <w:bCs/>
          <w:sz w:val="24"/>
          <w:szCs w:val="24"/>
        </w:rPr>
      </w:pPr>
    </w:p>
    <w:p w:rsidR="00FB79EA" w:rsidRPr="00FB79EA" w:rsidRDefault="00FB79EA" w:rsidP="00FB79EA">
      <w:pPr>
        <w:jc w:val="center"/>
        <w:rPr>
          <w:bCs/>
          <w:sz w:val="24"/>
          <w:szCs w:val="24"/>
        </w:rPr>
      </w:pPr>
    </w:p>
    <w:p w:rsidR="00FB79EA" w:rsidRPr="00FB79EA" w:rsidRDefault="00FB79EA" w:rsidP="00FB79EA">
      <w:pPr>
        <w:jc w:val="center"/>
        <w:rPr>
          <w:bCs/>
          <w:sz w:val="24"/>
          <w:szCs w:val="24"/>
        </w:rPr>
      </w:pPr>
    </w:p>
    <w:p w:rsidR="00FB79EA" w:rsidRPr="00FB79EA" w:rsidRDefault="00FB79EA" w:rsidP="00FB79EA">
      <w:pPr>
        <w:jc w:val="center"/>
        <w:rPr>
          <w:bCs/>
          <w:sz w:val="24"/>
          <w:szCs w:val="24"/>
        </w:rPr>
      </w:pPr>
    </w:p>
    <w:p w:rsidR="00FB79EA" w:rsidRPr="00FB79EA" w:rsidRDefault="00FB79EA" w:rsidP="00FB79EA">
      <w:pPr>
        <w:jc w:val="center"/>
        <w:rPr>
          <w:bCs/>
          <w:sz w:val="24"/>
          <w:szCs w:val="24"/>
        </w:rPr>
      </w:pPr>
    </w:p>
    <w:p w:rsidR="00FB79EA" w:rsidRPr="00FB79EA" w:rsidRDefault="00FB79EA" w:rsidP="00FB79EA">
      <w:pPr>
        <w:jc w:val="center"/>
        <w:rPr>
          <w:bCs/>
          <w:sz w:val="24"/>
          <w:szCs w:val="24"/>
        </w:rPr>
      </w:pPr>
    </w:p>
    <w:p w:rsidR="00FB79EA" w:rsidRPr="00FB79EA" w:rsidRDefault="00FB79EA" w:rsidP="00FB79EA">
      <w:pPr>
        <w:jc w:val="center"/>
        <w:rPr>
          <w:bCs/>
          <w:sz w:val="24"/>
          <w:szCs w:val="24"/>
        </w:rPr>
      </w:pPr>
    </w:p>
    <w:p w:rsidR="00FB79EA" w:rsidRPr="00FB79EA" w:rsidRDefault="00FB79EA" w:rsidP="00FB79EA">
      <w:pPr>
        <w:jc w:val="center"/>
        <w:rPr>
          <w:bCs/>
          <w:sz w:val="24"/>
          <w:szCs w:val="24"/>
        </w:rPr>
      </w:pPr>
    </w:p>
    <w:p w:rsidR="00FB79EA" w:rsidRPr="00FB79EA" w:rsidRDefault="00FB79EA" w:rsidP="00FB79EA">
      <w:pPr>
        <w:jc w:val="center"/>
        <w:rPr>
          <w:bCs/>
          <w:sz w:val="24"/>
          <w:szCs w:val="24"/>
        </w:rPr>
      </w:pPr>
    </w:p>
    <w:p w:rsidR="00FB79EA" w:rsidRPr="00FB79EA" w:rsidRDefault="00FB79EA" w:rsidP="00FB79EA">
      <w:pPr>
        <w:jc w:val="center"/>
        <w:rPr>
          <w:bCs/>
          <w:sz w:val="24"/>
          <w:szCs w:val="24"/>
        </w:rPr>
      </w:pPr>
    </w:p>
    <w:p w:rsidR="00FB79EA" w:rsidRPr="00FB79EA" w:rsidRDefault="00FB79EA" w:rsidP="00FB79EA">
      <w:pPr>
        <w:jc w:val="center"/>
        <w:rPr>
          <w:bCs/>
          <w:sz w:val="24"/>
          <w:szCs w:val="24"/>
        </w:rPr>
      </w:pPr>
    </w:p>
    <w:p w:rsidR="00FB79EA" w:rsidRPr="00FB79EA" w:rsidRDefault="00FB79EA" w:rsidP="00FB79EA">
      <w:pPr>
        <w:jc w:val="center"/>
        <w:rPr>
          <w:bCs/>
          <w:sz w:val="24"/>
          <w:szCs w:val="24"/>
        </w:rPr>
      </w:pPr>
    </w:p>
    <w:p w:rsidR="00FB79EA" w:rsidRPr="00FB79EA" w:rsidRDefault="00FB79EA" w:rsidP="00FB79EA">
      <w:pPr>
        <w:jc w:val="center"/>
        <w:rPr>
          <w:bCs/>
          <w:sz w:val="24"/>
          <w:szCs w:val="24"/>
        </w:rPr>
      </w:pPr>
    </w:p>
    <w:p w:rsidR="00FB79EA" w:rsidRPr="00FB79EA" w:rsidRDefault="00FB79EA" w:rsidP="00FB79EA">
      <w:pPr>
        <w:jc w:val="center"/>
        <w:rPr>
          <w:bCs/>
          <w:sz w:val="24"/>
          <w:szCs w:val="24"/>
        </w:rPr>
      </w:pPr>
    </w:p>
    <w:p w:rsidR="00FB79EA" w:rsidRPr="00FB79EA" w:rsidRDefault="00FB79EA" w:rsidP="00FB79EA">
      <w:pPr>
        <w:jc w:val="center"/>
        <w:rPr>
          <w:bCs/>
          <w:sz w:val="24"/>
          <w:szCs w:val="24"/>
        </w:rPr>
      </w:pPr>
    </w:p>
    <w:p w:rsidR="00FB79EA" w:rsidRPr="00FB79EA" w:rsidRDefault="00FB79EA" w:rsidP="00FB79EA">
      <w:pPr>
        <w:jc w:val="center"/>
        <w:rPr>
          <w:bCs/>
          <w:sz w:val="24"/>
          <w:szCs w:val="24"/>
        </w:rPr>
      </w:pPr>
    </w:p>
    <w:p w:rsidR="00FB79EA" w:rsidRPr="00FB79EA" w:rsidRDefault="00FB79EA" w:rsidP="00FB79EA">
      <w:pPr>
        <w:jc w:val="center"/>
        <w:rPr>
          <w:bCs/>
          <w:sz w:val="24"/>
          <w:szCs w:val="24"/>
        </w:rPr>
      </w:pPr>
    </w:p>
    <w:p w:rsidR="00FB79EA" w:rsidRPr="00FB79EA" w:rsidRDefault="00FB79EA" w:rsidP="00FB79EA">
      <w:pPr>
        <w:jc w:val="center"/>
        <w:rPr>
          <w:bCs/>
          <w:sz w:val="24"/>
          <w:szCs w:val="24"/>
        </w:rPr>
      </w:pPr>
    </w:p>
    <w:p w:rsidR="00FB79EA" w:rsidRPr="00FB79EA" w:rsidRDefault="00FB79EA" w:rsidP="00FB79EA">
      <w:pPr>
        <w:jc w:val="center"/>
        <w:rPr>
          <w:bCs/>
          <w:sz w:val="24"/>
          <w:szCs w:val="24"/>
        </w:rPr>
      </w:pPr>
      <w:r w:rsidRPr="00FB79EA">
        <w:rPr>
          <w:bCs/>
          <w:sz w:val="24"/>
          <w:szCs w:val="24"/>
        </w:rPr>
        <w:t>2024 г.</w:t>
      </w:r>
      <w:r w:rsidRPr="00FB79EA">
        <w:rPr>
          <w:bCs/>
          <w:sz w:val="24"/>
          <w:szCs w:val="24"/>
        </w:rPr>
        <w:br w:type="page"/>
      </w:r>
    </w:p>
    <w:p w:rsidR="00FB79EA" w:rsidRPr="00FB79EA" w:rsidRDefault="00FB79EA" w:rsidP="00FB79EA">
      <w:pPr>
        <w:jc w:val="center"/>
        <w:rPr>
          <w:sz w:val="24"/>
          <w:szCs w:val="24"/>
        </w:rPr>
      </w:pPr>
    </w:p>
    <w:p w:rsidR="00FB79EA" w:rsidRPr="00FB79EA" w:rsidRDefault="00FB79EA" w:rsidP="00FB79EA">
      <w:pPr>
        <w:jc w:val="center"/>
        <w:rPr>
          <w:sz w:val="24"/>
          <w:szCs w:val="24"/>
        </w:rPr>
      </w:pPr>
    </w:p>
    <w:p w:rsidR="00FB79EA" w:rsidRPr="00FB79EA" w:rsidRDefault="00FB79EA" w:rsidP="00FB79EA">
      <w:pPr>
        <w:jc w:val="center"/>
        <w:rPr>
          <w:sz w:val="24"/>
          <w:szCs w:val="24"/>
        </w:rPr>
      </w:pPr>
    </w:p>
    <w:p w:rsidR="00FB79EA" w:rsidRPr="00FB79EA" w:rsidRDefault="00FB79EA" w:rsidP="00FB79EA">
      <w:pPr>
        <w:jc w:val="center"/>
        <w:rPr>
          <w:sz w:val="24"/>
          <w:szCs w:val="24"/>
        </w:rPr>
      </w:pPr>
    </w:p>
    <w:p w:rsidR="00FB79EA" w:rsidRPr="00FB79EA" w:rsidRDefault="00FB79EA" w:rsidP="00FB79EA">
      <w:pPr>
        <w:jc w:val="center"/>
        <w:rPr>
          <w:sz w:val="24"/>
          <w:szCs w:val="24"/>
        </w:rPr>
      </w:pPr>
    </w:p>
    <w:p w:rsidR="00FB79EA" w:rsidRPr="00FB79EA" w:rsidRDefault="00FB79EA" w:rsidP="00FB79EA">
      <w:pPr>
        <w:jc w:val="center"/>
        <w:rPr>
          <w:sz w:val="40"/>
          <w:szCs w:val="24"/>
        </w:rPr>
      </w:pPr>
      <w:r w:rsidRPr="00FB79EA">
        <w:rPr>
          <w:b/>
          <w:sz w:val="40"/>
          <w:szCs w:val="24"/>
        </w:rPr>
        <w:t>ПРАВИЛА ЗЕМЛЕПОЛЬЗОВАНИЯ И ЗАСТРОЙКИ</w:t>
      </w:r>
    </w:p>
    <w:p w:rsidR="00FB79EA" w:rsidRPr="00FB79EA" w:rsidRDefault="00FB79EA" w:rsidP="00FB79EA">
      <w:pPr>
        <w:jc w:val="center"/>
        <w:rPr>
          <w:sz w:val="40"/>
          <w:szCs w:val="24"/>
        </w:rPr>
      </w:pPr>
      <w:r w:rsidRPr="00FB79EA">
        <w:rPr>
          <w:sz w:val="40"/>
          <w:szCs w:val="24"/>
        </w:rPr>
        <w:t>(корректировка)</w:t>
      </w:r>
    </w:p>
    <w:p w:rsidR="00FB79EA" w:rsidRPr="00FB79EA" w:rsidRDefault="00FB79EA" w:rsidP="00FB79EA">
      <w:pPr>
        <w:jc w:val="center"/>
        <w:rPr>
          <w:b/>
          <w:sz w:val="40"/>
          <w:szCs w:val="24"/>
        </w:rPr>
      </w:pPr>
      <w:r w:rsidRPr="00FB79EA">
        <w:rPr>
          <w:b/>
          <w:sz w:val="40"/>
          <w:szCs w:val="24"/>
        </w:rPr>
        <w:t>Сельского поселения «Помоздино»</w:t>
      </w:r>
    </w:p>
    <w:p w:rsidR="00FB79EA" w:rsidRPr="00FB79EA" w:rsidRDefault="00FB79EA" w:rsidP="00FB79EA">
      <w:pPr>
        <w:jc w:val="center"/>
        <w:rPr>
          <w:b/>
          <w:sz w:val="40"/>
          <w:szCs w:val="24"/>
        </w:rPr>
      </w:pPr>
      <w:r w:rsidRPr="00FB79EA">
        <w:rPr>
          <w:b/>
          <w:sz w:val="40"/>
          <w:szCs w:val="24"/>
        </w:rPr>
        <w:t xml:space="preserve">муниципального района «Усть-Куломский» </w:t>
      </w:r>
    </w:p>
    <w:p w:rsidR="00FB79EA" w:rsidRPr="00FB79EA" w:rsidRDefault="00FB79EA" w:rsidP="00FB79EA">
      <w:pPr>
        <w:jc w:val="center"/>
        <w:rPr>
          <w:bCs/>
          <w:sz w:val="40"/>
          <w:szCs w:val="24"/>
        </w:rPr>
      </w:pPr>
      <w:r w:rsidRPr="00FB79EA">
        <w:rPr>
          <w:b/>
          <w:sz w:val="40"/>
          <w:szCs w:val="24"/>
        </w:rPr>
        <w:t>Республики Коми</w:t>
      </w:r>
    </w:p>
    <w:p w:rsidR="00FB79EA" w:rsidRPr="00FB79EA" w:rsidRDefault="00FB79EA" w:rsidP="00FB79EA">
      <w:pPr>
        <w:jc w:val="center"/>
        <w:rPr>
          <w:b/>
          <w:sz w:val="40"/>
          <w:szCs w:val="24"/>
        </w:rPr>
      </w:pPr>
    </w:p>
    <w:p w:rsidR="00FB79EA" w:rsidRPr="00FB79EA" w:rsidRDefault="00FB79EA" w:rsidP="00FB79EA">
      <w:pPr>
        <w:jc w:val="center"/>
        <w:rPr>
          <w:sz w:val="40"/>
          <w:szCs w:val="24"/>
        </w:rPr>
      </w:pPr>
    </w:p>
    <w:p w:rsidR="00FB79EA" w:rsidRPr="00FB79EA" w:rsidRDefault="00FB79EA" w:rsidP="00FB79EA">
      <w:pPr>
        <w:jc w:val="center"/>
        <w:rPr>
          <w:b/>
          <w:sz w:val="40"/>
          <w:szCs w:val="24"/>
        </w:rPr>
      </w:pPr>
      <w:r w:rsidRPr="00FB79EA">
        <w:rPr>
          <w:b/>
          <w:sz w:val="40"/>
          <w:szCs w:val="24"/>
        </w:rPr>
        <w:t>Часть 3. Градостроительные регламенты</w:t>
      </w:r>
    </w:p>
    <w:p w:rsidR="00FB79EA" w:rsidRPr="00FB79EA" w:rsidRDefault="00FB79EA" w:rsidP="00FB79EA">
      <w:pPr>
        <w:jc w:val="center"/>
        <w:rPr>
          <w:b/>
          <w:sz w:val="40"/>
          <w:szCs w:val="24"/>
        </w:rPr>
      </w:pPr>
    </w:p>
    <w:p w:rsidR="00FB79EA" w:rsidRPr="00FB79EA" w:rsidRDefault="00FB79EA" w:rsidP="00FB79EA">
      <w:pPr>
        <w:jc w:val="center"/>
        <w:rPr>
          <w:b/>
          <w:sz w:val="40"/>
          <w:szCs w:val="24"/>
        </w:rPr>
      </w:pPr>
    </w:p>
    <w:p w:rsidR="00FB79EA" w:rsidRPr="00FB79EA" w:rsidRDefault="00FB79EA" w:rsidP="00FB79EA">
      <w:pPr>
        <w:jc w:val="center"/>
        <w:rPr>
          <w:b/>
          <w:sz w:val="40"/>
          <w:szCs w:val="24"/>
        </w:rPr>
      </w:pPr>
    </w:p>
    <w:p w:rsidR="00FB79EA" w:rsidRPr="00FB79EA" w:rsidRDefault="00FB79EA" w:rsidP="00FB79EA">
      <w:pPr>
        <w:jc w:val="center"/>
        <w:rPr>
          <w:b/>
          <w:sz w:val="24"/>
          <w:szCs w:val="24"/>
        </w:rPr>
      </w:pPr>
    </w:p>
    <w:p w:rsidR="00FB79EA" w:rsidRPr="00FB79EA" w:rsidRDefault="00FB79EA" w:rsidP="00FB79EA">
      <w:pPr>
        <w:jc w:val="center"/>
        <w:rPr>
          <w:b/>
          <w:sz w:val="24"/>
          <w:szCs w:val="24"/>
        </w:rPr>
      </w:pPr>
    </w:p>
    <w:p w:rsidR="00FB79EA" w:rsidRPr="00FB79EA" w:rsidRDefault="00FB79EA" w:rsidP="00FB79EA">
      <w:pPr>
        <w:jc w:val="center"/>
        <w:rPr>
          <w:b/>
          <w:sz w:val="24"/>
          <w:szCs w:val="24"/>
        </w:rPr>
      </w:pPr>
    </w:p>
    <w:p w:rsidR="00FB79EA" w:rsidRPr="00FB79EA" w:rsidRDefault="00FB79EA" w:rsidP="00FB79EA">
      <w:pPr>
        <w:jc w:val="center"/>
        <w:rPr>
          <w:sz w:val="24"/>
          <w:szCs w:val="24"/>
        </w:rPr>
      </w:pPr>
    </w:p>
    <w:p w:rsidR="00FB79EA" w:rsidRPr="00FB79EA" w:rsidRDefault="00FB79EA" w:rsidP="00FB79EA">
      <w:pPr>
        <w:jc w:val="center"/>
        <w:rPr>
          <w:sz w:val="24"/>
          <w:szCs w:val="24"/>
        </w:rPr>
      </w:pPr>
    </w:p>
    <w:p w:rsidR="00FB79EA" w:rsidRPr="00FB79EA" w:rsidRDefault="00FB79EA" w:rsidP="00FB79EA">
      <w:pPr>
        <w:jc w:val="center"/>
        <w:rPr>
          <w:sz w:val="24"/>
          <w:szCs w:val="24"/>
        </w:rPr>
      </w:pPr>
    </w:p>
    <w:p w:rsidR="00FB79EA" w:rsidRPr="00FB79EA" w:rsidRDefault="00FB79EA" w:rsidP="00FB79EA">
      <w:pPr>
        <w:jc w:val="center"/>
        <w:rPr>
          <w:sz w:val="24"/>
          <w:szCs w:val="24"/>
        </w:rPr>
      </w:pPr>
    </w:p>
    <w:p w:rsidR="00FB79EA" w:rsidRPr="00FB79EA" w:rsidRDefault="00FB79EA" w:rsidP="00FB79EA">
      <w:pPr>
        <w:jc w:val="center"/>
        <w:rPr>
          <w:sz w:val="24"/>
          <w:szCs w:val="24"/>
        </w:rPr>
      </w:pPr>
    </w:p>
    <w:p w:rsidR="00FB79EA" w:rsidRPr="00FB79EA" w:rsidRDefault="00FB79EA" w:rsidP="00FB79EA">
      <w:pPr>
        <w:jc w:val="center"/>
        <w:rPr>
          <w:sz w:val="24"/>
          <w:szCs w:val="24"/>
        </w:rPr>
      </w:pPr>
    </w:p>
    <w:tbl>
      <w:tblPr>
        <w:tblpPr w:leftFromText="180" w:rightFromText="180" w:vertAnchor="text" w:horzAnchor="margin" w:tblpY="-29"/>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2552"/>
        <w:gridCol w:w="2835"/>
      </w:tblGrid>
      <w:tr w:rsidR="00FB79EA" w:rsidRPr="00FB79EA" w:rsidTr="00B67FB2">
        <w:trPr>
          <w:trHeight w:val="442"/>
        </w:trPr>
        <w:tc>
          <w:tcPr>
            <w:tcW w:w="4536" w:type="dxa"/>
            <w:tcBorders>
              <w:top w:val="nil"/>
              <w:left w:val="nil"/>
              <w:bottom w:val="nil"/>
              <w:right w:val="nil"/>
            </w:tcBorders>
            <w:shd w:val="clear" w:color="auto" w:fill="auto"/>
          </w:tcPr>
          <w:p w:rsidR="00FB79EA" w:rsidRPr="00FB79EA" w:rsidRDefault="00FB79EA" w:rsidP="00B67FB2">
            <w:pPr>
              <w:rPr>
                <w:sz w:val="24"/>
                <w:szCs w:val="24"/>
              </w:rPr>
            </w:pPr>
            <w:r w:rsidRPr="00FB79EA">
              <w:rPr>
                <w:sz w:val="24"/>
                <w:szCs w:val="24"/>
              </w:rPr>
              <w:t>Индивидуальный предприниматель</w:t>
            </w:r>
          </w:p>
          <w:p w:rsidR="00FB79EA" w:rsidRPr="00FB79EA" w:rsidRDefault="00FB79EA" w:rsidP="00B67FB2">
            <w:pPr>
              <w:rPr>
                <w:sz w:val="24"/>
                <w:szCs w:val="24"/>
              </w:rPr>
            </w:pPr>
            <w:r w:rsidRPr="00FB79EA">
              <w:rPr>
                <w:sz w:val="24"/>
                <w:szCs w:val="24"/>
              </w:rPr>
              <w:t>Набатов Дмитрий Андреевич</w:t>
            </w:r>
          </w:p>
        </w:tc>
        <w:tc>
          <w:tcPr>
            <w:tcW w:w="2552" w:type="dxa"/>
            <w:tcBorders>
              <w:top w:val="nil"/>
              <w:left w:val="nil"/>
              <w:right w:val="nil"/>
            </w:tcBorders>
            <w:shd w:val="clear" w:color="auto" w:fill="auto"/>
          </w:tcPr>
          <w:p w:rsidR="00FB79EA" w:rsidRPr="00FB79EA" w:rsidRDefault="00FB79EA" w:rsidP="00B67FB2">
            <w:pPr>
              <w:spacing w:line="276" w:lineRule="auto"/>
              <w:rPr>
                <w:sz w:val="24"/>
                <w:szCs w:val="24"/>
                <w:u w:val="single"/>
                <w:lang w:eastAsia="en-US" w:bidi="en-US"/>
              </w:rPr>
            </w:pPr>
          </w:p>
        </w:tc>
        <w:tc>
          <w:tcPr>
            <w:tcW w:w="2835" w:type="dxa"/>
            <w:tcBorders>
              <w:top w:val="nil"/>
              <w:left w:val="nil"/>
              <w:bottom w:val="nil"/>
              <w:right w:val="nil"/>
            </w:tcBorders>
            <w:shd w:val="clear" w:color="auto" w:fill="auto"/>
          </w:tcPr>
          <w:p w:rsidR="00FB79EA" w:rsidRPr="00FB79EA" w:rsidRDefault="00FB79EA" w:rsidP="00B67FB2">
            <w:pPr>
              <w:spacing w:line="276" w:lineRule="auto"/>
              <w:rPr>
                <w:sz w:val="24"/>
                <w:szCs w:val="24"/>
              </w:rPr>
            </w:pPr>
          </w:p>
          <w:p w:rsidR="00FB79EA" w:rsidRPr="00FB79EA" w:rsidRDefault="00FB79EA" w:rsidP="00B67FB2">
            <w:pPr>
              <w:spacing w:line="276" w:lineRule="auto"/>
              <w:rPr>
                <w:sz w:val="24"/>
                <w:szCs w:val="24"/>
                <w:lang w:eastAsia="en-US" w:bidi="en-US"/>
              </w:rPr>
            </w:pPr>
            <w:r w:rsidRPr="00FB79EA">
              <w:rPr>
                <w:sz w:val="24"/>
                <w:szCs w:val="24"/>
              </w:rPr>
              <w:t>Д.А. Набатов</w:t>
            </w:r>
          </w:p>
        </w:tc>
      </w:tr>
    </w:tbl>
    <w:p w:rsidR="00FB79EA" w:rsidRPr="00FB79EA" w:rsidRDefault="00FB79EA" w:rsidP="00FB79EA">
      <w:pPr>
        <w:jc w:val="center"/>
        <w:rPr>
          <w:sz w:val="24"/>
          <w:szCs w:val="24"/>
        </w:rPr>
      </w:pPr>
    </w:p>
    <w:p w:rsidR="00FB79EA" w:rsidRPr="00FB79EA" w:rsidRDefault="00FB79EA" w:rsidP="00FB79EA">
      <w:pPr>
        <w:jc w:val="center"/>
        <w:rPr>
          <w:sz w:val="24"/>
          <w:szCs w:val="24"/>
        </w:rPr>
      </w:pPr>
    </w:p>
    <w:p w:rsidR="00FB79EA" w:rsidRPr="00FB79EA" w:rsidRDefault="00FB79EA" w:rsidP="00FB79EA">
      <w:pPr>
        <w:jc w:val="center"/>
        <w:rPr>
          <w:sz w:val="24"/>
          <w:szCs w:val="24"/>
        </w:rPr>
      </w:pPr>
    </w:p>
    <w:p w:rsidR="00FB79EA" w:rsidRPr="00FB79EA" w:rsidRDefault="00FB79EA" w:rsidP="00FB79EA">
      <w:pPr>
        <w:jc w:val="center"/>
        <w:rPr>
          <w:sz w:val="24"/>
          <w:szCs w:val="24"/>
        </w:rPr>
      </w:pPr>
    </w:p>
    <w:p w:rsidR="00FB79EA" w:rsidRPr="00FB79EA" w:rsidRDefault="00FB79EA" w:rsidP="00FB79EA">
      <w:pPr>
        <w:jc w:val="center"/>
        <w:rPr>
          <w:sz w:val="24"/>
          <w:szCs w:val="24"/>
        </w:rPr>
      </w:pPr>
    </w:p>
    <w:p w:rsidR="00FB79EA" w:rsidRPr="00FB79EA" w:rsidRDefault="00FB79EA" w:rsidP="00FB79EA">
      <w:pPr>
        <w:jc w:val="center"/>
        <w:rPr>
          <w:sz w:val="24"/>
          <w:szCs w:val="24"/>
        </w:rPr>
      </w:pPr>
    </w:p>
    <w:p w:rsidR="00FB79EA" w:rsidRPr="00FB79EA" w:rsidRDefault="00FB79EA" w:rsidP="00FB79EA">
      <w:pPr>
        <w:jc w:val="center"/>
        <w:rPr>
          <w:sz w:val="24"/>
          <w:szCs w:val="24"/>
        </w:rPr>
      </w:pPr>
    </w:p>
    <w:p w:rsidR="00FB79EA" w:rsidRPr="00FB79EA" w:rsidRDefault="00FB79EA" w:rsidP="00FB79EA">
      <w:pPr>
        <w:jc w:val="center"/>
        <w:rPr>
          <w:sz w:val="24"/>
          <w:szCs w:val="24"/>
        </w:rPr>
      </w:pPr>
    </w:p>
    <w:p w:rsidR="00FB79EA" w:rsidRPr="00FB79EA" w:rsidRDefault="00FB79EA" w:rsidP="00FB79EA">
      <w:pPr>
        <w:jc w:val="center"/>
        <w:rPr>
          <w:sz w:val="24"/>
          <w:szCs w:val="24"/>
        </w:rPr>
      </w:pPr>
    </w:p>
    <w:p w:rsidR="00FB79EA" w:rsidRPr="00FB79EA" w:rsidRDefault="00FB79EA" w:rsidP="00FB79EA">
      <w:pPr>
        <w:jc w:val="center"/>
        <w:rPr>
          <w:sz w:val="24"/>
          <w:szCs w:val="24"/>
        </w:rPr>
      </w:pPr>
    </w:p>
    <w:p w:rsidR="00FB79EA" w:rsidRPr="00FB79EA" w:rsidRDefault="00FB79EA" w:rsidP="00FB79EA">
      <w:pPr>
        <w:jc w:val="center"/>
        <w:rPr>
          <w:bCs/>
          <w:sz w:val="24"/>
          <w:szCs w:val="24"/>
        </w:rPr>
      </w:pPr>
    </w:p>
    <w:p w:rsidR="00FB79EA" w:rsidRPr="00FB79EA" w:rsidRDefault="00FB79EA" w:rsidP="00FB79EA">
      <w:pPr>
        <w:jc w:val="center"/>
        <w:rPr>
          <w:bCs/>
          <w:sz w:val="24"/>
          <w:szCs w:val="24"/>
        </w:rPr>
      </w:pPr>
    </w:p>
    <w:p w:rsidR="00FB79EA" w:rsidRPr="00FB79EA" w:rsidRDefault="00FB79EA" w:rsidP="00FB79EA">
      <w:pPr>
        <w:jc w:val="center"/>
        <w:rPr>
          <w:bCs/>
          <w:sz w:val="24"/>
          <w:szCs w:val="24"/>
        </w:rPr>
      </w:pPr>
      <w:r w:rsidRPr="00FB79EA">
        <w:rPr>
          <w:bCs/>
          <w:sz w:val="24"/>
          <w:szCs w:val="24"/>
        </w:rPr>
        <w:t>2024 г.</w:t>
      </w:r>
    </w:p>
    <w:p w:rsidR="00FB79EA" w:rsidRDefault="00FB79EA" w:rsidP="00FB79EA">
      <w:pPr>
        <w:spacing w:after="240"/>
        <w:jc w:val="center"/>
        <w:rPr>
          <w:b/>
          <w:bCs/>
          <w:sz w:val="24"/>
          <w:szCs w:val="24"/>
        </w:rPr>
      </w:pPr>
    </w:p>
    <w:p w:rsidR="00FB79EA" w:rsidRPr="00FB79EA" w:rsidRDefault="00FB79EA" w:rsidP="00FB79EA">
      <w:pPr>
        <w:spacing w:after="240"/>
        <w:jc w:val="center"/>
        <w:rPr>
          <w:b/>
          <w:bCs/>
          <w:sz w:val="24"/>
          <w:szCs w:val="24"/>
        </w:rPr>
      </w:pPr>
      <w:r w:rsidRPr="00FB79EA">
        <w:rPr>
          <w:b/>
          <w:bCs/>
          <w:sz w:val="24"/>
          <w:szCs w:val="24"/>
        </w:rPr>
        <w:lastRenderedPageBreak/>
        <w:t>ОГЛАВЛЕНИЕ</w:t>
      </w:r>
    </w:p>
    <w:sdt>
      <w:sdtPr>
        <w:rPr>
          <w:rFonts w:ascii="Times New Roman" w:hAnsi="Times New Roman" w:cs="Times New Roman"/>
          <w:sz w:val="24"/>
        </w:rPr>
        <w:id w:val="1049044399"/>
        <w:docPartObj>
          <w:docPartGallery w:val="Table of Contents"/>
          <w:docPartUnique/>
        </w:docPartObj>
      </w:sdtPr>
      <w:sdtEndPr>
        <w:rPr>
          <w:b/>
          <w:bCs/>
        </w:rPr>
      </w:sdtEndPr>
      <w:sdtContent>
        <w:p w:rsidR="00FB79EA" w:rsidRPr="00FB79EA" w:rsidRDefault="000D4870" w:rsidP="00FB79EA">
          <w:pPr>
            <w:pStyle w:val="13"/>
            <w:tabs>
              <w:tab w:val="right" w:leader="dot" w:pos="9339"/>
            </w:tabs>
            <w:jc w:val="both"/>
            <w:rPr>
              <w:rFonts w:ascii="Times New Roman" w:hAnsi="Times New Roman" w:cs="Times New Roman"/>
              <w:caps/>
              <w:noProof/>
              <w:sz w:val="24"/>
            </w:rPr>
          </w:pPr>
          <w:r w:rsidRPr="00FB79EA">
            <w:rPr>
              <w:rFonts w:ascii="Times New Roman" w:hAnsi="Times New Roman" w:cs="Times New Roman"/>
              <w:sz w:val="24"/>
            </w:rPr>
            <w:fldChar w:fldCharType="begin"/>
          </w:r>
          <w:r w:rsidR="00FB79EA" w:rsidRPr="00FB79EA">
            <w:rPr>
              <w:rFonts w:ascii="Times New Roman" w:hAnsi="Times New Roman" w:cs="Times New Roman"/>
              <w:sz w:val="24"/>
            </w:rPr>
            <w:instrText xml:space="preserve"> TOC \o "1-8" \u </w:instrText>
          </w:r>
          <w:r w:rsidRPr="00FB79EA">
            <w:rPr>
              <w:rFonts w:ascii="Times New Roman" w:hAnsi="Times New Roman" w:cs="Times New Roman"/>
              <w:sz w:val="24"/>
            </w:rPr>
            <w:fldChar w:fldCharType="separate"/>
          </w:r>
          <w:r w:rsidR="00FB79EA" w:rsidRPr="00FB79EA">
            <w:rPr>
              <w:rFonts w:ascii="Times New Roman" w:hAnsi="Times New Roman" w:cs="Times New Roman"/>
              <w:noProof/>
              <w:sz w:val="24"/>
            </w:rPr>
            <w:t>ЧАСТЬ 3. ГРАДОСТРОИТЕЛЬНЫЕ РЕГЛАМЕНТЫ</w:t>
          </w:r>
          <w:r w:rsidR="00FB79EA" w:rsidRPr="00FB79EA">
            <w:rPr>
              <w:rFonts w:ascii="Times New Roman" w:hAnsi="Times New Roman" w:cs="Times New Roman"/>
              <w:noProof/>
              <w:sz w:val="24"/>
            </w:rPr>
            <w:tab/>
          </w:r>
          <w:r w:rsidRPr="00FB79EA">
            <w:rPr>
              <w:rFonts w:ascii="Times New Roman" w:hAnsi="Times New Roman" w:cs="Times New Roman"/>
              <w:noProof/>
              <w:sz w:val="24"/>
            </w:rPr>
            <w:fldChar w:fldCharType="begin"/>
          </w:r>
          <w:r w:rsidR="00FB79EA" w:rsidRPr="00FB79EA">
            <w:rPr>
              <w:rFonts w:ascii="Times New Roman" w:hAnsi="Times New Roman" w:cs="Times New Roman"/>
              <w:noProof/>
              <w:sz w:val="24"/>
            </w:rPr>
            <w:instrText xml:space="preserve"> PAGEREF _Toc160616396 \h </w:instrText>
          </w:r>
          <w:r w:rsidRPr="00FB79EA">
            <w:rPr>
              <w:rFonts w:ascii="Times New Roman" w:hAnsi="Times New Roman" w:cs="Times New Roman"/>
              <w:noProof/>
              <w:sz w:val="24"/>
            </w:rPr>
          </w:r>
          <w:r w:rsidRPr="00FB79EA">
            <w:rPr>
              <w:rFonts w:ascii="Times New Roman" w:hAnsi="Times New Roman" w:cs="Times New Roman"/>
              <w:noProof/>
              <w:sz w:val="24"/>
            </w:rPr>
            <w:fldChar w:fldCharType="separate"/>
          </w:r>
          <w:r w:rsidR="0064385D">
            <w:rPr>
              <w:rFonts w:ascii="Times New Roman" w:hAnsi="Times New Roman" w:cs="Times New Roman"/>
              <w:noProof/>
              <w:sz w:val="24"/>
            </w:rPr>
            <w:t>42</w:t>
          </w:r>
          <w:r w:rsidRPr="00FB79EA">
            <w:rPr>
              <w:rFonts w:ascii="Times New Roman" w:hAnsi="Times New Roman" w:cs="Times New Roman"/>
              <w:noProof/>
              <w:sz w:val="24"/>
            </w:rPr>
            <w:fldChar w:fldCharType="end"/>
          </w:r>
        </w:p>
        <w:p w:rsidR="00FB79EA" w:rsidRPr="00FB79EA" w:rsidRDefault="00FB79EA" w:rsidP="00FB79EA">
          <w:pPr>
            <w:pStyle w:val="21"/>
            <w:tabs>
              <w:tab w:val="right" w:leader="dot" w:pos="9339"/>
            </w:tabs>
            <w:jc w:val="both"/>
            <w:rPr>
              <w:rFonts w:ascii="Times New Roman" w:hAnsi="Times New Roman" w:cs="Times New Roman"/>
              <w:noProof/>
            </w:rPr>
          </w:pPr>
          <w:r w:rsidRPr="00FB79EA">
            <w:rPr>
              <w:rFonts w:ascii="Times New Roman" w:hAnsi="Times New Roman" w:cs="Times New Roman"/>
              <w:noProof/>
            </w:rPr>
            <w:t>Глава 8. Назначение и состав градостроительных регламентов</w:t>
          </w:r>
          <w:r w:rsidRPr="00FB79EA">
            <w:rPr>
              <w:rFonts w:ascii="Times New Roman" w:hAnsi="Times New Roman" w:cs="Times New Roman"/>
              <w:noProof/>
            </w:rPr>
            <w:tab/>
          </w:r>
          <w:r w:rsidR="000D4870" w:rsidRPr="00FB79EA">
            <w:rPr>
              <w:rFonts w:ascii="Times New Roman" w:hAnsi="Times New Roman" w:cs="Times New Roman"/>
              <w:noProof/>
            </w:rPr>
            <w:fldChar w:fldCharType="begin"/>
          </w:r>
          <w:r w:rsidRPr="00FB79EA">
            <w:rPr>
              <w:rFonts w:ascii="Times New Roman" w:hAnsi="Times New Roman" w:cs="Times New Roman"/>
              <w:noProof/>
            </w:rPr>
            <w:instrText xml:space="preserve"> PAGEREF _Toc160616397 \h </w:instrText>
          </w:r>
          <w:r w:rsidR="000D4870" w:rsidRPr="00FB79EA">
            <w:rPr>
              <w:rFonts w:ascii="Times New Roman" w:hAnsi="Times New Roman" w:cs="Times New Roman"/>
              <w:noProof/>
            </w:rPr>
          </w:r>
          <w:r w:rsidR="000D4870" w:rsidRPr="00FB79EA">
            <w:rPr>
              <w:rFonts w:ascii="Times New Roman" w:hAnsi="Times New Roman" w:cs="Times New Roman"/>
              <w:noProof/>
            </w:rPr>
            <w:fldChar w:fldCharType="separate"/>
          </w:r>
          <w:r w:rsidR="0064385D">
            <w:rPr>
              <w:rFonts w:ascii="Times New Roman" w:hAnsi="Times New Roman" w:cs="Times New Roman"/>
              <w:noProof/>
            </w:rPr>
            <w:t>42</w:t>
          </w:r>
          <w:r w:rsidR="000D4870" w:rsidRPr="00FB79EA">
            <w:rPr>
              <w:rFonts w:ascii="Times New Roman" w:hAnsi="Times New Roman" w:cs="Times New Roman"/>
              <w:noProof/>
            </w:rPr>
            <w:fldChar w:fldCharType="end"/>
          </w:r>
        </w:p>
        <w:p w:rsidR="00FB79EA" w:rsidRPr="00FB79EA" w:rsidRDefault="00FB79EA" w:rsidP="00FB79EA">
          <w:pPr>
            <w:pStyle w:val="31"/>
            <w:tabs>
              <w:tab w:val="clear" w:pos="9344"/>
              <w:tab w:val="right" w:leader="dot" w:pos="9339"/>
            </w:tabs>
            <w:jc w:val="both"/>
            <w:rPr>
              <w:rFonts w:ascii="Times New Roman" w:hAnsi="Times New Roman" w:cs="Times New Roman"/>
              <w:b/>
              <w:bCs/>
              <w:szCs w:val="24"/>
            </w:rPr>
          </w:pPr>
          <w:r w:rsidRPr="00FB79EA">
            <w:rPr>
              <w:rFonts w:ascii="Times New Roman" w:hAnsi="Times New Roman" w:cs="Times New Roman"/>
              <w:b/>
              <w:bCs/>
              <w:szCs w:val="24"/>
            </w:rPr>
            <w:t>Статья 23. Общие положения о градостроительных регламентах</w:t>
          </w:r>
          <w:r w:rsidRPr="00FB79EA">
            <w:rPr>
              <w:rFonts w:ascii="Times New Roman" w:hAnsi="Times New Roman" w:cs="Times New Roman"/>
              <w:b/>
              <w:bCs/>
              <w:szCs w:val="24"/>
            </w:rPr>
            <w:tab/>
          </w:r>
          <w:r w:rsidR="000D4870" w:rsidRPr="00FB79EA">
            <w:rPr>
              <w:rFonts w:ascii="Times New Roman" w:hAnsi="Times New Roman" w:cs="Times New Roman"/>
              <w:b/>
              <w:bCs/>
              <w:szCs w:val="24"/>
            </w:rPr>
            <w:fldChar w:fldCharType="begin"/>
          </w:r>
          <w:r w:rsidRPr="00FB79EA">
            <w:rPr>
              <w:rFonts w:ascii="Times New Roman" w:hAnsi="Times New Roman" w:cs="Times New Roman"/>
              <w:b/>
              <w:bCs/>
              <w:szCs w:val="24"/>
            </w:rPr>
            <w:instrText xml:space="preserve"> PAGEREF _Toc160616398 \h </w:instrText>
          </w:r>
          <w:r w:rsidR="000D4870" w:rsidRPr="00FB79EA">
            <w:rPr>
              <w:rFonts w:ascii="Times New Roman" w:hAnsi="Times New Roman" w:cs="Times New Roman"/>
              <w:b/>
              <w:bCs/>
              <w:szCs w:val="24"/>
            </w:rPr>
          </w:r>
          <w:r w:rsidR="000D4870" w:rsidRPr="00FB79EA">
            <w:rPr>
              <w:rFonts w:ascii="Times New Roman" w:hAnsi="Times New Roman" w:cs="Times New Roman"/>
              <w:b/>
              <w:bCs/>
              <w:szCs w:val="24"/>
            </w:rPr>
            <w:fldChar w:fldCharType="separate"/>
          </w:r>
          <w:r w:rsidR="0064385D">
            <w:rPr>
              <w:rFonts w:ascii="Times New Roman" w:hAnsi="Times New Roman" w:cs="Times New Roman"/>
              <w:b/>
              <w:bCs/>
              <w:szCs w:val="24"/>
            </w:rPr>
            <w:t>42</w:t>
          </w:r>
          <w:r w:rsidR="000D4870" w:rsidRPr="00FB79EA">
            <w:rPr>
              <w:rFonts w:ascii="Times New Roman" w:hAnsi="Times New Roman" w:cs="Times New Roman"/>
              <w:b/>
              <w:bCs/>
              <w:szCs w:val="24"/>
            </w:rPr>
            <w:fldChar w:fldCharType="end"/>
          </w:r>
        </w:p>
        <w:p w:rsidR="00FB79EA" w:rsidRPr="00FB79EA" w:rsidRDefault="00FB79EA" w:rsidP="00FB79EA">
          <w:pPr>
            <w:pStyle w:val="31"/>
            <w:tabs>
              <w:tab w:val="clear" w:pos="9344"/>
              <w:tab w:val="right" w:leader="dot" w:pos="9339"/>
            </w:tabs>
            <w:jc w:val="both"/>
            <w:rPr>
              <w:rFonts w:ascii="Times New Roman" w:hAnsi="Times New Roman" w:cs="Times New Roman"/>
              <w:b/>
              <w:bCs/>
              <w:szCs w:val="24"/>
            </w:rPr>
          </w:pPr>
          <w:r w:rsidRPr="00FB79EA">
            <w:rPr>
              <w:rFonts w:ascii="Times New Roman" w:hAnsi="Times New Roman" w:cs="Times New Roman"/>
              <w:b/>
              <w:bCs/>
              <w:szCs w:val="24"/>
            </w:rPr>
            <w:t>Статья 24. Виды разрешенного использования</w:t>
          </w:r>
          <w:r w:rsidRPr="00FB79EA">
            <w:rPr>
              <w:rFonts w:ascii="Times New Roman" w:hAnsi="Times New Roman" w:cs="Times New Roman"/>
              <w:b/>
              <w:bCs/>
              <w:szCs w:val="24"/>
            </w:rPr>
            <w:tab/>
          </w:r>
          <w:r w:rsidR="000D4870" w:rsidRPr="00FB79EA">
            <w:rPr>
              <w:rFonts w:ascii="Times New Roman" w:hAnsi="Times New Roman" w:cs="Times New Roman"/>
              <w:b/>
              <w:bCs/>
              <w:szCs w:val="24"/>
            </w:rPr>
            <w:fldChar w:fldCharType="begin"/>
          </w:r>
          <w:r w:rsidRPr="00FB79EA">
            <w:rPr>
              <w:rFonts w:ascii="Times New Roman" w:hAnsi="Times New Roman" w:cs="Times New Roman"/>
              <w:b/>
              <w:bCs/>
              <w:szCs w:val="24"/>
            </w:rPr>
            <w:instrText xml:space="preserve"> PAGEREF _Toc160616399 \h </w:instrText>
          </w:r>
          <w:r w:rsidR="000D4870" w:rsidRPr="00FB79EA">
            <w:rPr>
              <w:rFonts w:ascii="Times New Roman" w:hAnsi="Times New Roman" w:cs="Times New Roman"/>
              <w:b/>
              <w:bCs/>
              <w:szCs w:val="24"/>
            </w:rPr>
          </w:r>
          <w:r w:rsidR="000D4870" w:rsidRPr="00FB79EA">
            <w:rPr>
              <w:rFonts w:ascii="Times New Roman" w:hAnsi="Times New Roman" w:cs="Times New Roman"/>
              <w:b/>
              <w:bCs/>
              <w:szCs w:val="24"/>
            </w:rPr>
            <w:fldChar w:fldCharType="separate"/>
          </w:r>
          <w:r w:rsidR="0064385D">
            <w:rPr>
              <w:rFonts w:ascii="Times New Roman" w:hAnsi="Times New Roman" w:cs="Times New Roman"/>
              <w:b/>
              <w:bCs/>
              <w:szCs w:val="24"/>
            </w:rPr>
            <w:t>43</w:t>
          </w:r>
          <w:r w:rsidR="000D4870" w:rsidRPr="00FB79EA">
            <w:rPr>
              <w:rFonts w:ascii="Times New Roman" w:hAnsi="Times New Roman" w:cs="Times New Roman"/>
              <w:b/>
              <w:bCs/>
              <w:szCs w:val="24"/>
            </w:rPr>
            <w:fldChar w:fldCharType="end"/>
          </w:r>
        </w:p>
        <w:p w:rsidR="00FB79EA" w:rsidRPr="00FB79EA" w:rsidRDefault="00FB79EA" w:rsidP="00FB79EA">
          <w:pPr>
            <w:pStyle w:val="31"/>
            <w:tabs>
              <w:tab w:val="clear" w:pos="9344"/>
              <w:tab w:val="right" w:leader="dot" w:pos="9339"/>
            </w:tabs>
            <w:jc w:val="both"/>
            <w:rPr>
              <w:rFonts w:ascii="Times New Roman" w:hAnsi="Times New Roman" w:cs="Times New Roman"/>
              <w:b/>
              <w:bCs/>
              <w:szCs w:val="24"/>
            </w:rPr>
          </w:pPr>
          <w:r w:rsidRPr="00FB79EA">
            <w:rPr>
              <w:rFonts w:ascii="Times New Roman" w:hAnsi="Times New Roman" w:cs="Times New Roman"/>
              <w:b/>
              <w:bCs/>
              <w:szCs w:val="24"/>
            </w:rPr>
            <w:t>Статья 25. Предельные размеры земельных участков и предельные параметры строительства</w:t>
          </w:r>
          <w:r w:rsidRPr="00FB79EA">
            <w:rPr>
              <w:rFonts w:ascii="Times New Roman" w:hAnsi="Times New Roman" w:cs="Times New Roman"/>
              <w:b/>
              <w:bCs/>
              <w:szCs w:val="24"/>
            </w:rPr>
            <w:tab/>
          </w:r>
          <w:r w:rsidR="000D4870" w:rsidRPr="00FB79EA">
            <w:rPr>
              <w:rFonts w:ascii="Times New Roman" w:hAnsi="Times New Roman" w:cs="Times New Roman"/>
              <w:b/>
              <w:bCs/>
              <w:szCs w:val="24"/>
            </w:rPr>
            <w:fldChar w:fldCharType="begin"/>
          </w:r>
          <w:r w:rsidRPr="00FB79EA">
            <w:rPr>
              <w:rFonts w:ascii="Times New Roman" w:hAnsi="Times New Roman" w:cs="Times New Roman"/>
              <w:b/>
              <w:bCs/>
              <w:szCs w:val="24"/>
            </w:rPr>
            <w:instrText xml:space="preserve"> PAGEREF _Toc160616400 \h </w:instrText>
          </w:r>
          <w:r w:rsidR="000D4870" w:rsidRPr="00FB79EA">
            <w:rPr>
              <w:rFonts w:ascii="Times New Roman" w:hAnsi="Times New Roman" w:cs="Times New Roman"/>
              <w:b/>
              <w:bCs/>
              <w:szCs w:val="24"/>
            </w:rPr>
          </w:r>
          <w:r w:rsidR="000D4870" w:rsidRPr="00FB79EA">
            <w:rPr>
              <w:rFonts w:ascii="Times New Roman" w:hAnsi="Times New Roman" w:cs="Times New Roman"/>
              <w:b/>
              <w:bCs/>
              <w:szCs w:val="24"/>
            </w:rPr>
            <w:fldChar w:fldCharType="separate"/>
          </w:r>
          <w:r w:rsidR="0064385D">
            <w:rPr>
              <w:rFonts w:ascii="Times New Roman" w:hAnsi="Times New Roman" w:cs="Times New Roman"/>
              <w:b/>
              <w:bCs/>
              <w:szCs w:val="24"/>
            </w:rPr>
            <w:t>44</w:t>
          </w:r>
          <w:r w:rsidR="000D4870" w:rsidRPr="00FB79EA">
            <w:rPr>
              <w:rFonts w:ascii="Times New Roman" w:hAnsi="Times New Roman" w:cs="Times New Roman"/>
              <w:b/>
              <w:bCs/>
              <w:szCs w:val="24"/>
            </w:rPr>
            <w:fldChar w:fldCharType="end"/>
          </w:r>
        </w:p>
        <w:p w:rsidR="00FB79EA" w:rsidRPr="00FB79EA" w:rsidRDefault="00FB79EA" w:rsidP="00FB79EA">
          <w:pPr>
            <w:pStyle w:val="31"/>
            <w:tabs>
              <w:tab w:val="clear" w:pos="9344"/>
              <w:tab w:val="right" w:leader="dot" w:pos="9339"/>
            </w:tabs>
            <w:jc w:val="both"/>
            <w:rPr>
              <w:rFonts w:ascii="Times New Roman" w:hAnsi="Times New Roman" w:cs="Times New Roman"/>
              <w:b/>
              <w:bCs/>
              <w:szCs w:val="24"/>
            </w:rPr>
          </w:pPr>
          <w:r w:rsidRPr="00FB79EA">
            <w:rPr>
              <w:rFonts w:ascii="Times New Roman" w:hAnsi="Times New Roman" w:cs="Times New Roman"/>
              <w:b/>
              <w:bCs/>
              <w:szCs w:val="24"/>
            </w:rPr>
            <w:t>Статья 26. Архитектурно-градостроительный облик объекта капитального строительства</w:t>
          </w:r>
          <w:r w:rsidRPr="00FB79EA">
            <w:rPr>
              <w:rFonts w:ascii="Times New Roman" w:hAnsi="Times New Roman" w:cs="Times New Roman"/>
              <w:b/>
              <w:bCs/>
              <w:szCs w:val="24"/>
            </w:rPr>
            <w:tab/>
          </w:r>
          <w:r w:rsidR="000D4870" w:rsidRPr="00FB79EA">
            <w:rPr>
              <w:rFonts w:ascii="Times New Roman" w:hAnsi="Times New Roman" w:cs="Times New Roman"/>
              <w:b/>
              <w:bCs/>
              <w:szCs w:val="24"/>
            </w:rPr>
            <w:fldChar w:fldCharType="begin"/>
          </w:r>
          <w:r w:rsidRPr="00FB79EA">
            <w:rPr>
              <w:rFonts w:ascii="Times New Roman" w:hAnsi="Times New Roman" w:cs="Times New Roman"/>
              <w:b/>
              <w:bCs/>
              <w:szCs w:val="24"/>
            </w:rPr>
            <w:instrText xml:space="preserve"> PAGEREF _Toc160616401 \h </w:instrText>
          </w:r>
          <w:r w:rsidR="000D4870" w:rsidRPr="00FB79EA">
            <w:rPr>
              <w:rFonts w:ascii="Times New Roman" w:hAnsi="Times New Roman" w:cs="Times New Roman"/>
              <w:b/>
              <w:bCs/>
              <w:szCs w:val="24"/>
            </w:rPr>
          </w:r>
          <w:r w:rsidR="000D4870" w:rsidRPr="00FB79EA">
            <w:rPr>
              <w:rFonts w:ascii="Times New Roman" w:hAnsi="Times New Roman" w:cs="Times New Roman"/>
              <w:b/>
              <w:bCs/>
              <w:szCs w:val="24"/>
            </w:rPr>
            <w:fldChar w:fldCharType="separate"/>
          </w:r>
          <w:r w:rsidR="0064385D">
            <w:rPr>
              <w:rFonts w:ascii="Times New Roman" w:hAnsi="Times New Roman" w:cs="Times New Roman"/>
              <w:b/>
              <w:bCs/>
              <w:szCs w:val="24"/>
            </w:rPr>
            <w:t>45</w:t>
          </w:r>
          <w:r w:rsidR="000D4870" w:rsidRPr="00FB79EA">
            <w:rPr>
              <w:rFonts w:ascii="Times New Roman" w:hAnsi="Times New Roman" w:cs="Times New Roman"/>
              <w:b/>
              <w:bCs/>
              <w:szCs w:val="24"/>
            </w:rPr>
            <w:fldChar w:fldCharType="end"/>
          </w:r>
        </w:p>
        <w:p w:rsidR="00FB79EA" w:rsidRPr="00FB79EA" w:rsidRDefault="00FB79EA" w:rsidP="00FB79EA">
          <w:pPr>
            <w:pStyle w:val="21"/>
            <w:tabs>
              <w:tab w:val="right" w:leader="dot" w:pos="9339"/>
            </w:tabs>
            <w:jc w:val="both"/>
            <w:rPr>
              <w:rFonts w:ascii="Times New Roman" w:hAnsi="Times New Roman" w:cs="Times New Roman"/>
              <w:noProof/>
            </w:rPr>
          </w:pPr>
          <w:r w:rsidRPr="00FB79EA">
            <w:rPr>
              <w:rFonts w:ascii="Times New Roman" w:hAnsi="Times New Roman" w:cs="Times New Roman"/>
              <w:noProof/>
            </w:rPr>
            <w:t>Глава 9. Градостроительные регламенты и ограничения использования территории</w:t>
          </w:r>
          <w:r w:rsidRPr="00FB79EA">
            <w:rPr>
              <w:rFonts w:ascii="Times New Roman" w:hAnsi="Times New Roman" w:cs="Times New Roman"/>
              <w:noProof/>
            </w:rPr>
            <w:tab/>
          </w:r>
          <w:r w:rsidR="000D4870" w:rsidRPr="00FB79EA">
            <w:rPr>
              <w:rFonts w:ascii="Times New Roman" w:hAnsi="Times New Roman" w:cs="Times New Roman"/>
              <w:noProof/>
            </w:rPr>
            <w:fldChar w:fldCharType="begin"/>
          </w:r>
          <w:r w:rsidRPr="00FB79EA">
            <w:rPr>
              <w:rFonts w:ascii="Times New Roman" w:hAnsi="Times New Roman" w:cs="Times New Roman"/>
              <w:noProof/>
            </w:rPr>
            <w:instrText xml:space="preserve"> PAGEREF _Toc160616402 \h </w:instrText>
          </w:r>
          <w:r w:rsidR="000D4870" w:rsidRPr="00FB79EA">
            <w:rPr>
              <w:rFonts w:ascii="Times New Roman" w:hAnsi="Times New Roman" w:cs="Times New Roman"/>
              <w:noProof/>
            </w:rPr>
          </w:r>
          <w:r w:rsidR="000D4870" w:rsidRPr="00FB79EA">
            <w:rPr>
              <w:rFonts w:ascii="Times New Roman" w:hAnsi="Times New Roman" w:cs="Times New Roman"/>
              <w:noProof/>
            </w:rPr>
            <w:fldChar w:fldCharType="separate"/>
          </w:r>
          <w:r w:rsidR="0064385D">
            <w:rPr>
              <w:rFonts w:ascii="Times New Roman" w:hAnsi="Times New Roman" w:cs="Times New Roman"/>
              <w:noProof/>
            </w:rPr>
            <w:t>46</w:t>
          </w:r>
          <w:r w:rsidR="000D4870" w:rsidRPr="00FB79EA">
            <w:rPr>
              <w:rFonts w:ascii="Times New Roman" w:hAnsi="Times New Roman" w:cs="Times New Roman"/>
              <w:noProof/>
            </w:rPr>
            <w:fldChar w:fldCharType="end"/>
          </w:r>
        </w:p>
        <w:p w:rsidR="00FB79EA" w:rsidRPr="00FB79EA" w:rsidRDefault="00FB79EA" w:rsidP="00FB79EA">
          <w:pPr>
            <w:pStyle w:val="21"/>
            <w:tabs>
              <w:tab w:val="right" w:leader="dot" w:pos="9339"/>
            </w:tabs>
            <w:jc w:val="both"/>
            <w:rPr>
              <w:rFonts w:ascii="Times New Roman" w:hAnsi="Times New Roman" w:cs="Times New Roman"/>
              <w:noProof/>
            </w:rPr>
          </w:pPr>
          <w:r w:rsidRPr="00FB79EA">
            <w:rPr>
              <w:rFonts w:ascii="Times New Roman" w:hAnsi="Times New Roman" w:cs="Times New Roman"/>
              <w:noProof/>
            </w:rPr>
            <w:t>Статья 27. Градостроительные регламенты использования территорий в части видов разрешенного использования</w:t>
          </w:r>
          <w:r w:rsidRPr="00FB79EA">
            <w:rPr>
              <w:rFonts w:ascii="Times New Roman" w:hAnsi="Times New Roman" w:cs="Times New Roman"/>
              <w:noProof/>
            </w:rPr>
            <w:tab/>
          </w:r>
          <w:r w:rsidR="000D4870" w:rsidRPr="00FB79EA">
            <w:rPr>
              <w:rFonts w:ascii="Times New Roman" w:hAnsi="Times New Roman" w:cs="Times New Roman"/>
              <w:noProof/>
            </w:rPr>
            <w:fldChar w:fldCharType="begin"/>
          </w:r>
          <w:r w:rsidRPr="00FB79EA">
            <w:rPr>
              <w:rFonts w:ascii="Times New Roman" w:hAnsi="Times New Roman" w:cs="Times New Roman"/>
              <w:noProof/>
            </w:rPr>
            <w:instrText xml:space="preserve"> PAGEREF _Toc160616403 \h </w:instrText>
          </w:r>
          <w:r w:rsidR="000D4870" w:rsidRPr="00FB79EA">
            <w:rPr>
              <w:rFonts w:ascii="Times New Roman" w:hAnsi="Times New Roman" w:cs="Times New Roman"/>
              <w:noProof/>
            </w:rPr>
          </w:r>
          <w:r w:rsidR="000D4870" w:rsidRPr="00FB79EA">
            <w:rPr>
              <w:rFonts w:ascii="Times New Roman" w:hAnsi="Times New Roman" w:cs="Times New Roman"/>
              <w:noProof/>
            </w:rPr>
            <w:fldChar w:fldCharType="separate"/>
          </w:r>
          <w:r w:rsidR="0064385D">
            <w:rPr>
              <w:rFonts w:ascii="Times New Roman" w:hAnsi="Times New Roman" w:cs="Times New Roman"/>
              <w:noProof/>
            </w:rPr>
            <w:t>46</w:t>
          </w:r>
          <w:r w:rsidR="000D4870" w:rsidRPr="00FB79EA">
            <w:rPr>
              <w:rFonts w:ascii="Times New Roman" w:hAnsi="Times New Roman" w:cs="Times New Roman"/>
              <w:noProof/>
            </w:rPr>
            <w:fldChar w:fldCharType="end"/>
          </w:r>
        </w:p>
        <w:p w:rsidR="00FB79EA" w:rsidRPr="00FB79EA" w:rsidRDefault="00FB79EA" w:rsidP="00FB79EA">
          <w:pPr>
            <w:pStyle w:val="41"/>
            <w:tabs>
              <w:tab w:val="right" w:leader="dot" w:pos="9339"/>
            </w:tabs>
            <w:spacing w:line="276" w:lineRule="auto"/>
            <w:jc w:val="both"/>
            <w:rPr>
              <w:rFonts w:ascii="Times New Roman" w:hAnsi="Times New Roman" w:cs="Times New Roman"/>
              <w:b/>
              <w:bCs/>
              <w:noProof/>
              <w:sz w:val="24"/>
              <w:szCs w:val="24"/>
            </w:rPr>
          </w:pPr>
          <w:r w:rsidRPr="00FB79EA">
            <w:rPr>
              <w:rFonts w:ascii="Times New Roman" w:hAnsi="Times New Roman" w:cs="Times New Roman"/>
              <w:b/>
              <w:bCs/>
              <w:noProof/>
              <w:sz w:val="24"/>
              <w:szCs w:val="24"/>
            </w:rPr>
            <w:t>Статья 27.1. Ж-1. Зона малоэтажной жилой застройки с возможностью ведения ЛПХ</w:t>
          </w:r>
          <w:r w:rsidRPr="00FB79EA">
            <w:rPr>
              <w:rFonts w:ascii="Times New Roman" w:hAnsi="Times New Roman" w:cs="Times New Roman"/>
              <w:b/>
              <w:bCs/>
              <w:noProof/>
              <w:sz w:val="24"/>
              <w:szCs w:val="24"/>
            </w:rPr>
            <w:tab/>
          </w:r>
          <w:r w:rsidR="000D4870" w:rsidRPr="00FB79EA">
            <w:rPr>
              <w:rFonts w:ascii="Times New Roman" w:hAnsi="Times New Roman" w:cs="Times New Roman"/>
              <w:b/>
              <w:bCs/>
              <w:noProof/>
              <w:sz w:val="24"/>
              <w:szCs w:val="24"/>
            </w:rPr>
            <w:fldChar w:fldCharType="begin"/>
          </w:r>
          <w:r w:rsidRPr="00FB79EA">
            <w:rPr>
              <w:rFonts w:ascii="Times New Roman" w:hAnsi="Times New Roman" w:cs="Times New Roman"/>
              <w:b/>
              <w:bCs/>
              <w:noProof/>
              <w:sz w:val="24"/>
              <w:szCs w:val="24"/>
            </w:rPr>
            <w:instrText xml:space="preserve"> PAGEREF _Toc160616404 \h </w:instrText>
          </w:r>
          <w:r w:rsidR="000D4870" w:rsidRPr="00FB79EA">
            <w:rPr>
              <w:rFonts w:ascii="Times New Roman" w:hAnsi="Times New Roman" w:cs="Times New Roman"/>
              <w:b/>
              <w:bCs/>
              <w:noProof/>
              <w:sz w:val="24"/>
              <w:szCs w:val="24"/>
            </w:rPr>
          </w:r>
          <w:r w:rsidR="000D4870" w:rsidRPr="00FB79EA">
            <w:rPr>
              <w:rFonts w:ascii="Times New Roman" w:hAnsi="Times New Roman" w:cs="Times New Roman"/>
              <w:b/>
              <w:bCs/>
              <w:noProof/>
              <w:sz w:val="24"/>
              <w:szCs w:val="24"/>
            </w:rPr>
            <w:fldChar w:fldCharType="separate"/>
          </w:r>
          <w:r w:rsidR="0064385D">
            <w:rPr>
              <w:rFonts w:ascii="Times New Roman" w:hAnsi="Times New Roman" w:cs="Times New Roman"/>
              <w:b/>
              <w:bCs/>
              <w:noProof/>
              <w:sz w:val="24"/>
              <w:szCs w:val="24"/>
            </w:rPr>
            <w:t>46</w:t>
          </w:r>
          <w:r w:rsidR="000D4870" w:rsidRPr="00FB79EA">
            <w:rPr>
              <w:rFonts w:ascii="Times New Roman" w:hAnsi="Times New Roman" w:cs="Times New Roman"/>
              <w:b/>
              <w:bCs/>
              <w:noProof/>
              <w:sz w:val="24"/>
              <w:szCs w:val="24"/>
            </w:rPr>
            <w:fldChar w:fldCharType="end"/>
          </w:r>
        </w:p>
        <w:p w:rsidR="00FB79EA" w:rsidRPr="00FB79EA" w:rsidRDefault="00FB79EA" w:rsidP="00FB79EA">
          <w:pPr>
            <w:pStyle w:val="41"/>
            <w:tabs>
              <w:tab w:val="right" w:leader="dot" w:pos="9339"/>
            </w:tabs>
            <w:spacing w:line="276" w:lineRule="auto"/>
            <w:jc w:val="both"/>
            <w:rPr>
              <w:rFonts w:ascii="Times New Roman" w:hAnsi="Times New Roman" w:cs="Times New Roman"/>
              <w:b/>
              <w:bCs/>
              <w:noProof/>
              <w:sz w:val="24"/>
              <w:szCs w:val="24"/>
            </w:rPr>
          </w:pPr>
          <w:r w:rsidRPr="00FB79EA">
            <w:rPr>
              <w:rFonts w:ascii="Times New Roman" w:hAnsi="Times New Roman" w:cs="Times New Roman"/>
              <w:b/>
              <w:bCs/>
              <w:noProof/>
              <w:sz w:val="24"/>
              <w:szCs w:val="24"/>
            </w:rPr>
            <w:t>Статья 27.2. Ж-2. Зона малоэтажной многоквартирной жилой застройки</w:t>
          </w:r>
          <w:r w:rsidRPr="00FB79EA">
            <w:rPr>
              <w:rFonts w:ascii="Times New Roman" w:hAnsi="Times New Roman" w:cs="Times New Roman"/>
              <w:b/>
              <w:bCs/>
              <w:noProof/>
              <w:sz w:val="24"/>
              <w:szCs w:val="24"/>
            </w:rPr>
            <w:tab/>
          </w:r>
          <w:r w:rsidR="000D4870" w:rsidRPr="00FB79EA">
            <w:rPr>
              <w:rFonts w:ascii="Times New Roman" w:hAnsi="Times New Roman" w:cs="Times New Roman"/>
              <w:b/>
              <w:bCs/>
              <w:noProof/>
              <w:sz w:val="24"/>
              <w:szCs w:val="24"/>
            </w:rPr>
            <w:fldChar w:fldCharType="begin"/>
          </w:r>
          <w:r w:rsidRPr="00FB79EA">
            <w:rPr>
              <w:rFonts w:ascii="Times New Roman" w:hAnsi="Times New Roman" w:cs="Times New Roman"/>
              <w:b/>
              <w:bCs/>
              <w:noProof/>
              <w:sz w:val="24"/>
              <w:szCs w:val="24"/>
            </w:rPr>
            <w:instrText xml:space="preserve"> PAGEREF _Toc160616405 \h </w:instrText>
          </w:r>
          <w:r w:rsidR="000D4870" w:rsidRPr="00FB79EA">
            <w:rPr>
              <w:rFonts w:ascii="Times New Roman" w:hAnsi="Times New Roman" w:cs="Times New Roman"/>
              <w:b/>
              <w:bCs/>
              <w:noProof/>
              <w:sz w:val="24"/>
              <w:szCs w:val="24"/>
            </w:rPr>
          </w:r>
          <w:r w:rsidR="000D4870" w:rsidRPr="00FB79EA">
            <w:rPr>
              <w:rFonts w:ascii="Times New Roman" w:hAnsi="Times New Roman" w:cs="Times New Roman"/>
              <w:b/>
              <w:bCs/>
              <w:noProof/>
              <w:sz w:val="24"/>
              <w:szCs w:val="24"/>
            </w:rPr>
            <w:fldChar w:fldCharType="separate"/>
          </w:r>
          <w:r w:rsidR="0064385D">
            <w:rPr>
              <w:rFonts w:ascii="Times New Roman" w:hAnsi="Times New Roman" w:cs="Times New Roman"/>
              <w:b/>
              <w:bCs/>
              <w:noProof/>
              <w:sz w:val="24"/>
              <w:szCs w:val="24"/>
            </w:rPr>
            <w:t>49</w:t>
          </w:r>
          <w:r w:rsidR="000D4870" w:rsidRPr="00FB79EA">
            <w:rPr>
              <w:rFonts w:ascii="Times New Roman" w:hAnsi="Times New Roman" w:cs="Times New Roman"/>
              <w:b/>
              <w:bCs/>
              <w:noProof/>
              <w:sz w:val="24"/>
              <w:szCs w:val="24"/>
            </w:rPr>
            <w:fldChar w:fldCharType="end"/>
          </w:r>
        </w:p>
        <w:p w:rsidR="00FB79EA" w:rsidRPr="00FB79EA" w:rsidRDefault="00FB79EA" w:rsidP="00FB79EA">
          <w:pPr>
            <w:pStyle w:val="41"/>
            <w:tabs>
              <w:tab w:val="right" w:leader="dot" w:pos="9339"/>
            </w:tabs>
            <w:spacing w:line="276" w:lineRule="auto"/>
            <w:jc w:val="both"/>
            <w:rPr>
              <w:rFonts w:ascii="Times New Roman" w:hAnsi="Times New Roman" w:cs="Times New Roman"/>
              <w:b/>
              <w:bCs/>
              <w:noProof/>
              <w:sz w:val="24"/>
              <w:szCs w:val="24"/>
            </w:rPr>
          </w:pPr>
          <w:r w:rsidRPr="00FB79EA">
            <w:rPr>
              <w:rFonts w:ascii="Times New Roman" w:hAnsi="Times New Roman" w:cs="Times New Roman"/>
              <w:b/>
              <w:bCs/>
              <w:noProof/>
              <w:sz w:val="24"/>
              <w:szCs w:val="24"/>
            </w:rPr>
            <w:t>Статья 27.3. Ж-3. Зона смешанной, многофункциональной (жилой и общественно-деловой) застройки</w:t>
          </w:r>
          <w:r w:rsidRPr="00FB79EA">
            <w:rPr>
              <w:rFonts w:ascii="Times New Roman" w:hAnsi="Times New Roman" w:cs="Times New Roman"/>
              <w:b/>
              <w:bCs/>
              <w:noProof/>
              <w:sz w:val="24"/>
              <w:szCs w:val="24"/>
            </w:rPr>
            <w:tab/>
          </w:r>
          <w:r w:rsidR="000D4870" w:rsidRPr="00FB79EA">
            <w:rPr>
              <w:rFonts w:ascii="Times New Roman" w:hAnsi="Times New Roman" w:cs="Times New Roman"/>
              <w:b/>
              <w:bCs/>
              <w:noProof/>
              <w:sz w:val="24"/>
              <w:szCs w:val="24"/>
            </w:rPr>
            <w:fldChar w:fldCharType="begin"/>
          </w:r>
          <w:r w:rsidRPr="00FB79EA">
            <w:rPr>
              <w:rFonts w:ascii="Times New Roman" w:hAnsi="Times New Roman" w:cs="Times New Roman"/>
              <w:b/>
              <w:bCs/>
              <w:noProof/>
              <w:sz w:val="24"/>
              <w:szCs w:val="24"/>
            </w:rPr>
            <w:instrText xml:space="preserve"> PAGEREF _Toc160616406 \h </w:instrText>
          </w:r>
          <w:r w:rsidR="000D4870" w:rsidRPr="00FB79EA">
            <w:rPr>
              <w:rFonts w:ascii="Times New Roman" w:hAnsi="Times New Roman" w:cs="Times New Roman"/>
              <w:b/>
              <w:bCs/>
              <w:noProof/>
              <w:sz w:val="24"/>
              <w:szCs w:val="24"/>
            </w:rPr>
          </w:r>
          <w:r w:rsidR="000D4870" w:rsidRPr="00FB79EA">
            <w:rPr>
              <w:rFonts w:ascii="Times New Roman" w:hAnsi="Times New Roman" w:cs="Times New Roman"/>
              <w:b/>
              <w:bCs/>
              <w:noProof/>
              <w:sz w:val="24"/>
              <w:szCs w:val="24"/>
            </w:rPr>
            <w:fldChar w:fldCharType="separate"/>
          </w:r>
          <w:r w:rsidR="0064385D">
            <w:rPr>
              <w:rFonts w:ascii="Times New Roman" w:hAnsi="Times New Roman" w:cs="Times New Roman"/>
              <w:b/>
              <w:bCs/>
              <w:noProof/>
              <w:sz w:val="24"/>
              <w:szCs w:val="24"/>
            </w:rPr>
            <w:t>52</w:t>
          </w:r>
          <w:r w:rsidR="000D4870" w:rsidRPr="00FB79EA">
            <w:rPr>
              <w:rFonts w:ascii="Times New Roman" w:hAnsi="Times New Roman" w:cs="Times New Roman"/>
              <w:b/>
              <w:bCs/>
              <w:noProof/>
              <w:sz w:val="24"/>
              <w:szCs w:val="24"/>
            </w:rPr>
            <w:fldChar w:fldCharType="end"/>
          </w:r>
        </w:p>
        <w:p w:rsidR="00FB79EA" w:rsidRPr="00FB79EA" w:rsidRDefault="00FB79EA" w:rsidP="00FB79EA">
          <w:pPr>
            <w:pStyle w:val="41"/>
            <w:tabs>
              <w:tab w:val="right" w:leader="dot" w:pos="9339"/>
            </w:tabs>
            <w:spacing w:line="276" w:lineRule="auto"/>
            <w:jc w:val="both"/>
            <w:rPr>
              <w:rFonts w:ascii="Times New Roman" w:hAnsi="Times New Roman" w:cs="Times New Roman"/>
              <w:b/>
              <w:bCs/>
              <w:noProof/>
              <w:sz w:val="24"/>
              <w:szCs w:val="24"/>
            </w:rPr>
          </w:pPr>
          <w:r w:rsidRPr="00FB79EA">
            <w:rPr>
              <w:rFonts w:ascii="Times New Roman" w:hAnsi="Times New Roman" w:cs="Times New Roman"/>
              <w:b/>
              <w:bCs/>
              <w:noProof/>
              <w:sz w:val="24"/>
              <w:szCs w:val="24"/>
            </w:rPr>
            <w:t>Статья 27.4. О. Зона административно-делового центра, образования, здравоохранения, спорта, социального и культурно-бытового назначения</w:t>
          </w:r>
          <w:r w:rsidRPr="00FB79EA">
            <w:rPr>
              <w:rFonts w:ascii="Times New Roman" w:hAnsi="Times New Roman" w:cs="Times New Roman"/>
              <w:b/>
              <w:bCs/>
              <w:noProof/>
              <w:sz w:val="24"/>
              <w:szCs w:val="24"/>
            </w:rPr>
            <w:tab/>
          </w:r>
          <w:r w:rsidR="000D4870" w:rsidRPr="00FB79EA">
            <w:rPr>
              <w:rFonts w:ascii="Times New Roman" w:hAnsi="Times New Roman" w:cs="Times New Roman"/>
              <w:b/>
              <w:bCs/>
              <w:noProof/>
              <w:sz w:val="24"/>
              <w:szCs w:val="24"/>
            </w:rPr>
            <w:fldChar w:fldCharType="begin"/>
          </w:r>
          <w:r w:rsidRPr="00FB79EA">
            <w:rPr>
              <w:rFonts w:ascii="Times New Roman" w:hAnsi="Times New Roman" w:cs="Times New Roman"/>
              <w:b/>
              <w:bCs/>
              <w:noProof/>
              <w:sz w:val="24"/>
              <w:szCs w:val="24"/>
            </w:rPr>
            <w:instrText xml:space="preserve"> PAGEREF _Toc160616407 \h </w:instrText>
          </w:r>
          <w:r w:rsidR="000D4870" w:rsidRPr="00FB79EA">
            <w:rPr>
              <w:rFonts w:ascii="Times New Roman" w:hAnsi="Times New Roman" w:cs="Times New Roman"/>
              <w:b/>
              <w:bCs/>
              <w:noProof/>
              <w:sz w:val="24"/>
              <w:szCs w:val="24"/>
            </w:rPr>
          </w:r>
          <w:r w:rsidR="000D4870" w:rsidRPr="00FB79EA">
            <w:rPr>
              <w:rFonts w:ascii="Times New Roman" w:hAnsi="Times New Roman" w:cs="Times New Roman"/>
              <w:b/>
              <w:bCs/>
              <w:noProof/>
              <w:sz w:val="24"/>
              <w:szCs w:val="24"/>
            </w:rPr>
            <w:fldChar w:fldCharType="separate"/>
          </w:r>
          <w:r w:rsidR="0064385D">
            <w:rPr>
              <w:rFonts w:ascii="Times New Roman" w:hAnsi="Times New Roman" w:cs="Times New Roman"/>
              <w:b/>
              <w:bCs/>
              <w:noProof/>
              <w:sz w:val="24"/>
              <w:szCs w:val="24"/>
            </w:rPr>
            <w:t>55</w:t>
          </w:r>
          <w:r w:rsidR="000D4870" w:rsidRPr="00FB79EA">
            <w:rPr>
              <w:rFonts w:ascii="Times New Roman" w:hAnsi="Times New Roman" w:cs="Times New Roman"/>
              <w:b/>
              <w:bCs/>
              <w:noProof/>
              <w:sz w:val="24"/>
              <w:szCs w:val="24"/>
            </w:rPr>
            <w:fldChar w:fldCharType="end"/>
          </w:r>
        </w:p>
        <w:p w:rsidR="00FB79EA" w:rsidRPr="00FB79EA" w:rsidRDefault="00FB79EA" w:rsidP="00FB79EA">
          <w:pPr>
            <w:pStyle w:val="41"/>
            <w:tabs>
              <w:tab w:val="right" w:leader="dot" w:pos="9339"/>
            </w:tabs>
            <w:spacing w:line="276" w:lineRule="auto"/>
            <w:jc w:val="both"/>
            <w:rPr>
              <w:rFonts w:ascii="Times New Roman" w:hAnsi="Times New Roman" w:cs="Times New Roman"/>
              <w:b/>
              <w:bCs/>
              <w:noProof/>
              <w:sz w:val="24"/>
              <w:szCs w:val="24"/>
            </w:rPr>
          </w:pPr>
          <w:r w:rsidRPr="00FB79EA">
            <w:rPr>
              <w:rFonts w:ascii="Times New Roman" w:hAnsi="Times New Roman" w:cs="Times New Roman"/>
              <w:b/>
              <w:bCs/>
              <w:noProof/>
              <w:sz w:val="24"/>
              <w:szCs w:val="24"/>
            </w:rPr>
            <w:t>Статья 27.5. П. Зона промышленных и коммунально-складских объектов</w:t>
          </w:r>
          <w:r w:rsidRPr="00FB79EA">
            <w:rPr>
              <w:rFonts w:ascii="Times New Roman" w:hAnsi="Times New Roman" w:cs="Times New Roman"/>
              <w:b/>
              <w:bCs/>
              <w:noProof/>
              <w:sz w:val="24"/>
              <w:szCs w:val="24"/>
            </w:rPr>
            <w:tab/>
          </w:r>
          <w:r w:rsidR="000D4870" w:rsidRPr="00FB79EA">
            <w:rPr>
              <w:rFonts w:ascii="Times New Roman" w:hAnsi="Times New Roman" w:cs="Times New Roman"/>
              <w:b/>
              <w:bCs/>
              <w:noProof/>
              <w:sz w:val="24"/>
              <w:szCs w:val="24"/>
            </w:rPr>
            <w:fldChar w:fldCharType="begin"/>
          </w:r>
          <w:r w:rsidRPr="00FB79EA">
            <w:rPr>
              <w:rFonts w:ascii="Times New Roman" w:hAnsi="Times New Roman" w:cs="Times New Roman"/>
              <w:b/>
              <w:bCs/>
              <w:noProof/>
              <w:sz w:val="24"/>
              <w:szCs w:val="24"/>
            </w:rPr>
            <w:instrText xml:space="preserve"> PAGEREF _Toc160616408 \h </w:instrText>
          </w:r>
          <w:r w:rsidR="000D4870" w:rsidRPr="00FB79EA">
            <w:rPr>
              <w:rFonts w:ascii="Times New Roman" w:hAnsi="Times New Roman" w:cs="Times New Roman"/>
              <w:b/>
              <w:bCs/>
              <w:noProof/>
              <w:sz w:val="24"/>
              <w:szCs w:val="24"/>
            </w:rPr>
          </w:r>
          <w:r w:rsidR="000D4870" w:rsidRPr="00FB79EA">
            <w:rPr>
              <w:rFonts w:ascii="Times New Roman" w:hAnsi="Times New Roman" w:cs="Times New Roman"/>
              <w:b/>
              <w:bCs/>
              <w:noProof/>
              <w:sz w:val="24"/>
              <w:szCs w:val="24"/>
            </w:rPr>
            <w:fldChar w:fldCharType="separate"/>
          </w:r>
          <w:r w:rsidR="0064385D">
            <w:rPr>
              <w:rFonts w:ascii="Times New Roman" w:hAnsi="Times New Roman" w:cs="Times New Roman"/>
              <w:b/>
              <w:bCs/>
              <w:noProof/>
              <w:sz w:val="24"/>
              <w:szCs w:val="24"/>
            </w:rPr>
            <w:t>57</w:t>
          </w:r>
          <w:r w:rsidR="000D4870" w:rsidRPr="00FB79EA">
            <w:rPr>
              <w:rFonts w:ascii="Times New Roman" w:hAnsi="Times New Roman" w:cs="Times New Roman"/>
              <w:b/>
              <w:bCs/>
              <w:noProof/>
              <w:sz w:val="24"/>
              <w:szCs w:val="24"/>
            </w:rPr>
            <w:fldChar w:fldCharType="end"/>
          </w:r>
        </w:p>
        <w:p w:rsidR="00FB79EA" w:rsidRPr="00FB79EA" w:rsidRDefault="00FB79EA" w:rsidP="00FB79EA">
          <w:pPr>
            <w:pStyle w:val="41"/>
            <w:tabs>
              <w:tab w:val="right" w:leader="dot" w:pos="9339"/>
            </w:tabs>
            <w:spacing w:line="276" w:lineRule="auto"/>
            <w:jc w:val="both"/>
            <w:rPr>
              <w:rFonts w:ascii="Times New Roman" w:hAnsi="Times New Roman" w:cs="Times New Roman"/>
              <w:b/>
              <w:bCs/>
              <w:noProof/>
              <w:sz w:val="24"/>
              <w:szCs w:val="24"/>
            </w:rPr>
          </w:pPr>
          <w:r w:rsidRPr="00FB79EA">
            <w:rPr>
              <w:rFonts w:ascii="Times New Roman" w:hAnsi="Times New Roman" w:cs="Times New Roman"/>
              <w:b/>
              <w:bCs/>
              <w:noProof/>
              <w:sz w:val="24"/>
              <w:szCs w:val="24"/>
            </w:rPr>
            <w:t>Статья 27.6. И. Зона инженерной инфраструктуры</w:t>
          </w:r>
          <w:r w:rsidRPr="00FB79EA">
            <w:rPr>
              <w:rFonts w:ascii="Times New Roman" w:hAnsi="Times New Roman" w:cs="Times New Roman"/>
              <w:b/>
              <w:bCs/>
              <w:noProof/>
              <w:sz w:val="24"/>
              <w:szCs w:val="24"/>
            </w:rPr>
            <w:tab/>
          </w:r>
          <w:r w:rsidR="000D4870" w:rsidRPr="00FB79EA">
            <w:rPr>
              <w:rFonts w:ascii="Times New Roman" w:hAnsi="Times New Roman" w:cs="Times New Roman"/>
              <w:b/>
              <w:bCs/>
              <w:noProof/>
              <w:sz w:val="24"/>
              <w:szCs w:val="24"/>
            </w:rPr>
            <w:fldChar w:fldCharType="begin"/>
          </w:r>
          <w:r w:rsidRPr="00FB79EA">
            <w:rPr>
              <w:rFonts w:ascii="Times New Roman" w:hAnsi="Times New Roman" w:cs="Times New Roman"/>
              <w:b/>
              <w:bCs/>
              <w:noProof/>
              <w:sz w:val="24"/>
              <w:szCs w:val="24"/>
            </w:rPr>
            <w:instrText xml:space="preserve"> PAGEREF _Toc160616409 \h </w:instrText>
          </w:r>
          <w:r w:rsidR="000D4870" w:rsidRPr="00FB79EA">
            <w:rPr>
              <w:rFonts w:ascii="Times New Roman" w:hAnsi="Times New Roman" w:cs="Times New Roman"/>
              <w:b/>
              <w:bCs/>
              <w:noProof/>
              <w:sz w:val="24"/>
              <w:szCs w:val="24"/>
            </w:rPr>
          </w:r>
          <w:r w:rsidR="000D4870" w:rsidRPr="00FB79EA">
            <w:rPr>
              <w:rFonts w:ascii="Times New Roman" w:hAnsi="Times New Roman" w:cs="Times New Roman"/>
              <w:b/>
              <w:bCs/>
              <w:noProof/>
              <w:sz w:val="24"/>
              <w:szCs w:val="24"/>
            </w:rPr>
            <w:fldChar w:fldCharType="separate"/>
          </w:r>
          <w:r w:rsidR="0064385D">
            <w:rPr>
              <w:rFonts w:ascii="Times New Roman" w:hAnsi="Times New Roman" w:cs="Times New Roman"/>
              <w:b/>
              <w:bCs/>
              <w:noProof/>
              <w:sz w:val="24"/>
              <w:szCs w:val="24"/>
            </w:rPr>
            <w:t>58</w:t>
          </w:r>
          <w:r w:rsidR="000D4870" w:rsidRPr="00FB79EA">
            <w:rPr>
              <w:rFonts w:ascii="Times New Roman" w:hAnsi="Times New Roman" w:cs="Times New Roman"/>
              <w:b/>
              <w:bCs/>
              <w:noProof/>
              <w:sz w:val="24"/>
              <w:szCs w:val="24"/>
            </w:rPr>
            <w:fldChar w:fldCharType="end"/>
          </w:r>
        </w:p>
        <w:p w:rsidR="00FB79EA" w:rsidRPr="00FB79EA" w:rsidRDefault="00FB79EA" w:rsidP="00FB79EA">
          <w:pPr>
            <w:pStyle w:val="41"/>
            <w:tabs>
              <w:tab w:val="right" w:leader="dot" w:pos="9339"/>
            </w:tabs>
            <w:spacing w:line="276" w:lineRule="auto"/>
            <w:jc w:val="both"/>
            <w:rPr>
              <w:rFonts w:ascii="Times New Roman" w:hAnsi="Times New Roman" w:cs="Times New Roman"/>
              <w:b/>
              <w:bCs/>
              <w:noProof/>
              <w:sz w:val="24"/>
              <w:szCs w:val="24"/>
            </w:rPr>
          </w:pPr>
          <w:r w:rsidRPr="00FB79EA">
            <w:rPr>
              <w:rFonts w:ascii="Times New Roman" w:hAnsi="Times New Roman" w:cs="Times New Roman"/>
              <w:b/>
              <w:bCs/>
              <w:noProof/>
              <w:sz w:val="24"/>
              <w:szCs w:val="24"/>
            </w:rPr>
            <w:t>Статья 27.7. Т. Зона транспортной инфраструктуры</w:t>
          </w:r>
          <w:r w:rsidRPr="00FB79EA">
            <w:rPr>
              <w:rFonts w:ascii="Times New Roman" w:hAnsi="Times New Roman" w:cs="Times New Roman"/>
              <w:b/>
              <w:bCs/>
              <w:noProof/>
              <w:sz w:val="24"/>
              <w:szCs w:val="24"/>
            </w:rPr>
            <w:tab/>
          </w:r>
          <w:r w:rsidR="000D4870" w:rsidRPr="00FB79EA">
            <w:rPr>
              <w:rFonts w:ascii="Times New Roman" w:hAnsi="Times New Roman" w:cs="Times New Roman"/>
              <w:b/>
              <w:bCs/>
              <w:noProof/>
              <w:sz w:val="24"/>
              <w:szCs w:val="24"/>
            </w:rPr>
            <w:fldChar w:fldCharType="begin"/>
          </w:r>
          <w:r w:rsidRPr="00FB79EA">
            <w:rPr>
              <w:rFonts w:ascii="Times New Roman" w:hAnsi="Times New Roman" w:cs="Times New Roman"/>
              <w:b/>
              <w:bCs/>
              <w:noProof/>
              <w:sz w:val="24"/>
              <w:szCs w:val="24"/>
            </w:rPr>
            <w:instrText xml:space="preserve"> PAGEREF _Toc160616410 \h </w:instrText>
          </w:r>
          <w:r w:rsidR="000D4870" w:rsidRPr="00FB79EA">
            <w:rPr>
              <w:rFonts w:ascii="Times New Roman" w:hAnsi="Times New Roman" w:cs="Times New Roman"/>
              <w:b/>
              <w:bCs/>
              <w:noProof/>
              <w:sz w:val="24"/>
              <w:szCs w:val="24"/>
            </w:rPr>
          </w:r>
          <w:r w:rsidR="000D4870" w:rsidRPr="00FB79EA">
            <w:rPr>
              <w:rFonts w:ascii="Times New Roman" w:hAnsi="Times New Roman" w:cs="Times New Roman"/>
              <w:b/>
              <w:bCs/>
              <w:noProof/>
              <w:sz w:val="24"/>
              <w:szCs w:val="24"/>
            </w:rPr>
            <w:fldChar w:fldCharType="separate"/>
          </w:r>
          <w:r w:rsidR="0064385D">
            <w:rPr>
              <w:rFonts w:ascii="Times New Roman" w:hAnsi="Times New Roman" w:cs="Times New Roman"/>
              <w:b/>
              <w:bCs/>
              <w:noProof/>
              <w:sz w:val="24"/>
              <w:szCs w:val="24"/>
            </w:rPr>
            <w:t>59</w:t>
          </w:r>
          <w:r w:rsidR="000D4870" w:rsidRPr="00FB79EA">
            <w:rPr>
              <w:rFonts w:ascii="Times New Roman" w:hAnsi="Times New Roman" w:cs="Times New Roman"/>
              <w:b/>
              <w:bCs/>
              <w:noProof/>
              <w:sz w:val="24"/>
              <w:szCs w:val="24"/>
            </w:rPr>
            <w:fldChar w:fldCharType="end"/>
          </w:r>
        </w:p>
        <w:p w:rsidR="00FB79EA" w:rsidRPr="00FB79EA" w:rsidRDefault="00FB79EA" w:rsidP="00FB79EA">
          <w:pPr>
            <w:pStyle w:val="41"/>
            <w:tabs>
              <w:tab w:val="right" w:leader="dot" w:pos="9339"/>
            </w:tabs>
            <w:spacing w:line="276" w:lineRule="auto"/>
            <w:jc w:val="both"/>
            <w:rPr>
              <w:rFonts w:ascii="Times New Roman" w:hAnsi="Times New Roman" w:cs="Times New Roman"/>
              <w:b/>
              <w:bCs/>
              <w:noProof/>
              <w:sz w:val="24"/>
              <w:szCs w:val="24"/>
            </w:rPr>
          </w:pPr>
          <w:r w:rsidRPr="00FB79EA">
            <w:rPr>
              <w:rFonts w:ascii="Times New Roman" w:hAnsi="Times New Roman" w:cs="Times New Roman"/>
              <w:b/>
              <w:bCs/>
              <w:noProof/>
              <w:sz w:val="24"/>
              <w:szCs w:val="24"/>
            </w:rPr>
            <w:t>Статья 27.8. Р-3. Зона городских лесов</w:t>
          </w:r>
          <w:r w:rsidRPr="00FB79EA">
            <w:rPr>
              <w:rFonts w:ascii="Times New Roman" w:hAnsi="Times New Roman" w:cs="Times New Roman"/>
              <w:b/>
              <w:bCs/>
              <w:noProof/>
              <w:sz w:val="24"/>
              <w:szCs w:val="24"/>
            </w:rPr>
            <w:tab/>
          </w:r>
          <w:r w:rsidR="000D4870" w:rsidRPr="00FB79EA">
            <w:rPr>
              <w:rFonts w:ascii="Times New Roman" w:hAnsi="Times New Roman" w:cs="Times New Roman"/>
              <w:b/>
              <w:bCs/>
              <w:noProof/>
              <w:sz w:val="24"/>
              <w:szCs w:val="24"/>
            </w:rPr>
            <w:fldChar w:fldCharType="begin"/>
          </w:r>
          <w:r w:rsidRPr="00FB79EA">
            <w:rPr>
              <w:rFonts w:ascii="Times New Roman" w:hAnsi="Times New Roman" w:cs="Times New Roman"/>
              <w:b/>
              <w:bCs/>
              <w:noProof/>
              <w:sz w:val="24"/>
              <w:szCs w:val="24"/>
            </w:rPr>
            <w:instrText xml:space="preserve"> PAGEREF _Toc160616411 \h </w:instrText>
          </w:r>
          <w:r w:rsidR="000D4870" w:rsidRPr="00FB79EA">
            <w:rPr>
              <w:rFonts w:ascii="Times New Roman" w:hAnsi="Times New Roman" w:cs="Times New Roman"/>
              <w:b/>
              <w:bCs/>
              <w:noProof/>
              <w:sz w:val="24"/>
              <w:szCs w:val="24"/>
            </w:rPr>
          </w:r>
          <w:r w:rsidR="000D4870" w:rsidRPr="00FB79EA">
            <w:rPr>
              <w:rFonts w:ascii="Times New Roman" w:hAnsi="Times New Roman" w:cs="Times New Roman"/>
              <w:b/>
              <w:bCs/>
              <w:noProof/>
              <w:sz w:val="24"/>
              <w:szCs w:val="24"/>
            </w:rPr>
            <w:fldChar w:fldCharType="separate"/>
          </w:r>
          <w:r w:rsidR="0064385D">
            <w:rPr>
              <w:rFonts w:ascii="Times New Roman" w:hAnsi="Times New Roman" w:cs="Times New Roman"/>
              <w:b/>
              <w:bCs/>
              <w:noProof/>
              <w:sz w:val="24"/>
              <w:szCs w:val="24"/>
            </w:rPr>
            <w:t>61</w:t>
          </w:r>
          <w:r w:rsidR="000D4870" w:rsidRPr="00FB79EA">
            <w:rPr>
              <w:rFonts w:ascii="Times New Roman" w:hAnsi="Times New Roman" w:cs="Times New Roman"/>
              <w:b/>
              <w:bCs/>
              <w:noProof/>
              <w:sz w:val="24"/>
              <w:szCs w:val="24"/>
            </w:rPr>
            <w:fldChar w:fldCharType="end"/>
          </w:r>
        </w:p>
        <w:p w:rsidR="00FB79EA" w:rsidRPr="00FB79EA" w:rsidRDefault="00FB79EA" w:rsidP="00FB79EA">
          <w:pPr>
            <w:pStyle w:val="41"/>
            <w:tabs>
              <w:tab w:val="right" w:leader="dot" w:pos="9339"/>
            </w:tabs>
            <w:spacing w:line="276" w:lineRule="auto"/>
            <w:jc w:val="both"/>
            <w:rPr>
              <w:rFonts w:ascii="Times New Roman" w:hAnsi="Times New Roman" w:cs="Times New Roman"/>
              <w:b/>
              <w:bCs/>
              <w:noProof/>
              <w:sz w:val="24"/>
              <w:szCs w:val="24"/>
            </w:rPr>
          </w:pPr>
          <w:r w:rsidRPr="00FB79EA">
            <w:rPr>
              <w:rFonts w:ascii="Times New Roman" w:hAnsi="Times New Roman" w:cs="Times New Roman"/>
              <w:b/>
              <w:bCs/>
              <w:noProof/>
              <w:sz w:val="24"/>
              <w:szCs w:val="24"/>
            </w:rPr>
            <w:t>Статья 27.9. СХ-1. Зона сельскохозяйственного использования</w:t>
          </w:r>
          <w:r w:rsidRPr="00FB79EA">
            <w:rPr>
              <w:rFonts w:ascii="Times New Roman" w:hAnsi="Times New Roman" w:cs="Times New Roman"/>
              <w:b/>
              <w:bCs/>
              <w:noProof/>
              <w:sz w:val="24"/>
              <w:szCs w:val="24"/>
            </w:rPr>
            <w:tab/>
          </w:r>
          <w:r w:rsidR="000D4870" w:rsidRPr="00FB79EA">
            <w:rPr>
              <w:rFonts w:ascii="Times New Roman" w:hAnsi="Times New Roman" w:cs="Times New Roman"/>
              <w:b/>
              <w:bCs/>
              <w:noProof/>
              <w:sz w:val="24"/>
              <w:szCs w:val="24"/>
            </w:rPr>
            <w:fldChar w:fldCharType="begin"/>
          </w:r>
          <w:r w:rsidRPr="00FB79EA">
            <w:rPr>
              <w:rFonts w:ascii="Times New Roman" w:hAnsi="Times New Roman" w:cs="Times New Roman"/>
              <w:b/>
              <w:bCs/>
              <w:noProof/>
              <w:sz w:val="24"/>
              <w:szCs w:val="24"/>
            </w:rPr>
            <w:instrText xml:space="preserve"> PAGEREF _Toc160616412 \h </w:instrText>
          </w:r>
          <w:r w:rsidR="000D4870" w:rsidRPr="00FB79EA">
            <w:rPr>
              <w:rFonts w:ascii="Times New Roman" w:hAnsi="Times New Roman" w:cs="Times New Roman"/>
              <w:b/>
              <w:bCs/>
              <w:noProof/>
              <w:sz w:val="24"/>
              <w:szCs w:val="24"/>
            </w:rPr>
          </w:r>
          <w:r w:rsidR="000D4870" w:rsidRPr="00FB79EA">
            <w:rPr>
              <w:rFonts w:ascii="Times New Roman" w:hAnsi="Times New Roman" w:cs="Times New Roman"/>
              <w:b/>
              <w:bCs/>
              <w:noProof/>
              <w:sz w:val="24"/>
              <w:szCs w:val="24"/>
            </w:rPr>
            <w:fldChar w:fldCharType="separate"/>
          </w:r>
          <w:r w:rsidR="0064385D">
            <w:rPr>
              <w:rFonts w:ascii="Times New Roman" w:hAnsi="Times New Roman" w:cs="Times New Roman"/>
              <w:b/>
              <w:bCs/>
              <w:noProof/>
              <w:sz w:val="24"/>
              <w:szCs w:val="24"/>
            </w:rPr>
            <w:t>62</w:t>
          </w:r>
          <w:r w:rsidR="000D4870" w:rsidRPr="00FB79EA">
            <w:rPr>
              <w:rFonts w:ascii="Times New Roman" w:hAnsi="Times New Roman" w:cs="Times New Roman"/>
              <w:b/>
              <w:bCs/>
              <w:noProof/>
              <w:sz w:val="24"/>
              <w:szCs w:val="24"/>
            </w:rPr>
            <w:fldChar w:fldCharType="end"/>
          </w:r>
        </w:p>
        <w:p w:rsidR="00FB79EA" w:rsidRPr="00FB79EA" w:rsidRDefault="00FB79EA" w:rsidP="00FB79EA">
          <w:pPr>
            <w:pStyle w:val="41"/>
            <w:tabs>
              <w:tab w:val="right" w:leader="dot" w:pos="9339"/>
            </w:tabs>
            <w:spacing w:line="276" w:lineRule="auto"/>
            <w:jc w:val="both"/>
            <w:rPr>
              <w:rFonts w:ascii="Times New Roman" w:hAnsi="Times New Roman" w:cs="Times New Roman"/>
              <w:b/>
              <w:bCs/>
              <w:noProof/>
              <w:sz w:val="24"/>
              <w:szCs w:val="24"/>
            </w:rPr>
          </w:pPr>
          <w:r w:rsidRPr="00FB79EA">
            <w:rPr>
              <w:rFonts w:ascii="Times New Roman" w:hAnsi="Times New Roman" w:cs="Times New Roman"/>
              <w:b/>
              <w:bCs/>
              <w:noProof/>
              <w:sz w:val="24"/>
              <w:szCs w:val="24"/>
            </w:rPr>
            <w:t>Статья 27.10. С-1. Зона кладбищ</w:t>
          </w:r>
          <w:r w:rsidRPr="00FB79EA">
            <w:rPr>
              <w:rFonts w:ascii="Times New Roman" w:hAnsi="Times New Roman" w:cs="Times New Roman"/>
              <w:b/>
              <w:bCs/>
              <w:noProof/>
              <w:sz w:val="24"/>
              <w:szCs w:val="24"/>
            </w:rPr>
            <w:tab/>
          </w:r>
          <w:r w:rsidR="000D4870" w:rsidRPr="00FB79EA">
            <w:rPr>
              <w:rFonts w:ascii="Times New Roman" w:hAnsi="Times New Roman" w:cs="Times New Roman"/>
              <w:b/>
              <w:bCs/>
              <w:noProof/>
              <w:sz w:val="24"/>
              <w:szCs w:val="24"/>
            </w:rPr>
            <w:fldChar w:fldCharType="begin"/>
          </w:r>
          <w:r w:rsidRPr="00FB79EA">
            <w:rPr>
              <w:rFonts w:ascii="Times New Roman" w:hAnsi="Times New Roman" w:cs="Times New Roman"/>
              <w:b/>
              <w:bCs/>
              <w:noProof/>
              <w:sz w:val="24"/>
              <w:szCs w:val="24"/>
            </w:rPr>
            <w:instrText xml:space="preserve"> PAGEREF _Toc160616413 \h </w:instrText>
          </w:r>
          <w:r w:rsidR="000D4870" w:rsidRPr="00FB79EA">
            <w:rPr>
              <w:rFonts w:ascii="Times New Roman" w:hAnsi="Times New Roman" w:cs="Times New Roman"/>
              <w:b/>
              <w:bCs/>
              <w:noProof/>
              <w:sz w:val="24"/>
              <w:szCs w:val="24"/>
            </w:rPr>
          </w:r>
          <w:r w:rsidR="000D4870" w:rsidRPr="00FB79EA">
            <w:rPr>
              <w:rFonts w:ascii="Times New Roman" w:hAnsi="Times New Roman" w:cs="Times New Roman"/>
              <w:b/>
              <w:bCs/>
              <w:noProof/>
              <w:sz w:val="24"/>
              <w:szCs w:val="24"/>
            </w:rPr>
            <w:fldChar w:fldCharType="separate"/>
          </w:r>
          <w:r w:rsidR="0064385D">
            <w:rPr>
              <w:rFonts w:ascii="Times New Roman" w:hAnsi="Times New Roman" w:cs="Times New Roman"/>
              <w:b/>
              <w:bCs/>
              <w:noProof/>
              <w:sz w:val="24"/>
              <w:szCs w:val="24"/>
            </w:rPr>
            <w:t>64</w:t>
          </w:r>
          <w:r w:rsidR="000D4870" w:rsidRPr="00FB79EA">
            <w:rPr>
              <w:rFonts w:ascii="Times New Roman" w:hAnsi="Times New Roman" w:cs="Times New Roman"/>
              <w:b/>
              <w:bCs/>
              <w:noProof/>
              <w:sz w:val="24"/>
              <w:szCs w:val="24"/>
            </w:rPr>
            <w:fldChar w:fldCharType="end"/>
          </w:r>
        </w:p>
        <w:p w:rsidR="00FB79EA" w:rsidRPr="00FB79EA" w:rsidRDefault="00FB79EA" w:rsidP="00FB79EA">
          <w:pPr>
            <w:pStyle w:val="41"/>
            <w:tabs>
              <w:tab w:val="right" w:leader="dot" w:pos="9339"/>
            </w:tabs>
            <w:spacing w:line="276" w:lineRule="auto"/>
            <w:jc w:val="both"/>
            <w:rPr>
              <w:rFonts w:ascii="Times New Roman" w:hAnsi="Times New Roman" w:cs="Times New Roman"/>
              <w:b/>
              <w:bCs/>
              <w:noProof/>
              <w:sz w:val="24"/>
              <w:szCs w:val="24"/>
            </w:rPr>
          </w:pPr>
          <w:r w:rsidRPr="00FB79EA">
            <w:rPr>
              <w:rFonts w:ascii="Times New Roman" w:hAnsi="Times New Roman" w:cs="Times New Roman"/>
              <w:b/>
              <w:bCs/>
              <w:noProof/>
              <w:sz w:val="24"/>
              <w:szCs w:val="24"/>
            </w:rPr>
            <w:t>Статья 27.11. Пр-1. Зона прочих территорий</w:t>
          </w:r>
          <w:r w:rsidRPr="00FB79EA">
            <w:rPr>
              <w:rFonts w:ascii="Times New Roman" w:hAnsi="Times New Roman" w:cs="Times New Roman"/>
              <w:b/>
              <w:bCs/>
              <w:noProof/>
              <w:sz w:val="24"/>
              <w:szCs w:val="24"/>
            </w:rPr>
            <w:tab/>
          </w:r>
          <w:r w:rsidR="000D4870" w:rsidRPr="00FB79EA">
            <w:rPr>
              <w:rFonts w:ascii="Times New Roman" w:hAnsi="Times New Roman" w:cs="Times New Roman"/>
              <w:b/>
              <w:bCs/>
              <w:noProof/>
              <w:sz w:val="24"/>
              <w:szCs w:val="24"/>
            </w:rPr>
            <w:fldChar w:fldCharType="begin"/>
          </w:r>
          <w:r w:rsidRPr="00FB79EA">
            <w:rPr>
              <w:rFonts w:ascii="Times New Roman" w:hAnsi="Times New Roman" w:cs="Times New Roman"/>
              <w:b/>
              <w:bCs/>
              <w:noProof/>
              <w:sz w:val="24"/>
              <w:szCs w:val="24"/>
            </w:rPr>
            <w:instrText xml:space="preserve"> PAGEREF _Toc160616414 \h </w:instrText>
          </w:r>
          <w:r w:rsidR="000D4870" w:rsidRPr="00FB79EA">
            <w:rPr>
              <w:rFonts w:ascii="Times New Roman" w:hAnsi="Times New Roman" w:cs="Times New Roman"/>
              <w:b/>
              <w:bCs/>
              <w:noProof/>
              <w:sz w:val="24"/>
              <w:szCs w:val="24"/>
            </w:rPr>
          </w:r>
          <w:r w:rsidR="000D4870" w:rsidRPr="00FB79EA">
            <w:rPr>
              <w:rFonts w:ascii="Times New Roman" w:hAnsi="Times New Roman" w:cs="Times New Roman"/>
              <w:b/>
              <w:bCs/>
              <w:noProof/>
              <w:sz w:val="24"/>
              <w:szCs w:val="24"/>
            </w:rPr>
            <w:fldChar w:fldCharType="separate"/>
          </w:r>
          <w:r w:rsidR="0064385D">
            <w:rPr>
              <w:rFonts w:ascii="Times New Roman" w:hAnsi="Times New Roman" w:cs="Times New Roman"/>
              <w:b/>
              <w:bCs/>
              <w:noProof/>
              <w:sz w:val="24"/>
              <w:szCs w:val="24"/>
            </w:rPr>
            <w:t>65</w:t>
          </w:r>
          <w:r w:rsidR="000D4870" w:rsidRPr="00FB79EA">
            <w:rPr>
              <w:rFonts w:ascii="Times New Roman" w:hAnsi="Times New Roman" w:cs="Times New Roman"/>
              <w:b/>
              <w:bCs/>
              <w:noProof/>
              <w:sz w:val="24"/>
              <w:szCs w:val="24"/>
            </w:rPr>
            <w:fldChar w:fldCharType="end"/>
          </w:r>
        </w:p>
        <w:p w:rsidR="00FB79EA" w:rsidRPr="00FB79EA" w:rsidRDefault="00FB79EA" w:rsidP="00FB79EA">
          <w:pPr>
            <w:pStyle w:val="41"/>
            <w:tabs>
              <w:tab w:val="right" w:leader="dot" w:pos="9339"/>
            </w:tabs>
            <w:spacing w:line="276" w:lineRule="auto"/>
            <w:jc w:val="both"/>
            <w:rPr>
              <w:rFonts w:ascii="Times New Roman" w:hAnsi="Times New Roman" w:cs="Times New Roman"/>
              <w:b/>
              <w:bCs/>
              <w:noProof/>
              <w:sz w:val="24"/>
              <w:szCs w:val="24"/>
            </w:rPr>
          </w:pPr>
          <w:r w:rsidRPr="00FB79EA">
            <w:rPr>
              <w:rFonts w:ascii="Times New Roman" w:hAnsi="Times New Roman" w:cs="Times New Roman"/>
              <w:b/>
              <w:bCs/>
              <w:noProof/>
              <w:sz w:val="24"/>
              <w:szCs w:val="24"/>
            </w:rPr>
            <w:t>Статья 27.12. Пр-2. Зона озеленения специального назначения</w:t>
          </w:r>
          <w:r w:rsidRPr="00FB79EA">
            <w:rPr>
              <w:rFonts w:ascii="Times New Roman" w:hAnsi="Times New Roman" w:cs="Times New Roman"/>
              <w:b/>
              <w:bCs/>
              <w:noProof/>
              <w:sz w:val="24"/>
              <w:szCs w:val="24"/>
            </w:rPr>
            <w:tab/>
          </w:r>
          <w:r w:rsidR="000D4870" w:rsidRPr="00FB79EA">
            <w:rPr>
              <w:rFonts w:ascii="Times New Roman" w:hAnsi="Times New Roman" w:cs="Times New Roman"/>
              <w:b/>
              <w:bCs/>
              <w:noProof/>
              <w:sz w:val="24"/>
              <w:szCs w:val="24"/>
            </w:rPr>
            <w:fldChar w:fldCharType="begin"/>
          </w:r>
          <w:r w:rsidRPr="00FB79EA">
            <w:rPr>
              <w:rFonts w:ascii="Times New Roman" w:hAnsi="Times New Roman" w:cs="Times New Roman"/>
              <w:b/>
              <w:bCs/>
              <w:noProof/>
              <w:sz w:val="24"/>
              <w:szCs w:val="24"/>
            </w:rPr>
            <w:instrText xml:space="preserve"> PAGEREF _Toc160616415 \h </w:instrText>
          </w:r>
          <w:r w:rsidR="000D4870" w:rsidRPr="00FB79EA">
            <w:rPr>
              <w:rFonts w:ascii="Times New Roman" w:hAnsi="Times New Roman" w:cs="Times New Roman"/>
              <w:b/>
              <w:bCs/>
              <w:noProof/>
              <w:sz w:val="24"/>
              <w:szCs w:val="24"/>
            </w:rPr>
          </w:r>
          <w:r w:rsidR="000D4870" w:rsidRPr="00FB79EA">
            <w:rPr>
              <w:rFonts w:ascii="Times New Roman" w:hAnsi="Times New Roman" w:cs="Times New Roman"/>
              <w:b/>
              <w:bCs/>
              <w:noProof/>
              <w:sz w:val="24"/>
              <w:szCs w:val="24"/>
            </w:rPr>
            <w:fldChar w:fldCharType="separate"/>
          </w:r>
          <w:r w:rsidR="0064385D">
            <w:rPr>
              <w:rFonts w:ascii="Times New Roman" w:hAnsi="Times New Roman" w:cs="Times New Roman"/>
              <w:b/>
              <w:bCs/>
              <w:noProof/>
              <w:sz w:val="24"/>
              <w:szCs w:val="24"/>
            </w:rPr>
            <w:t>66</w:t>
          </w:r>
          <w:r w:rsidR="000D4870" w:rsidRPr="00FB79EA">
            <w:rPr>
              <w:rFonts w:ascii="Times New Roman" w:hAnsi="Times New Roman" w:cs="Times New Roman"/>
              <w:b/>
              <w:bCs/>
              <w:noProof/>
              <w:sz w:val="24"/>
              <w:szCs w:val="24"/>
            </w:rPr>
            <w:fldChar w:fldCharType="end"/>
          </w:r>
        </w:p>
        <w:p w:rsidR="00FB79EA" w:rsidRPr="00FB79EA" w:rsidRDefault="00FB79EA" w:rsidP="00FB79EA">
          <w:pPr>
            <w:pStyle w:val="31"/>
            <w:tabs>
              <w:tab w:val="clear" w:pos="9344"/>
              <w:tab w:val="right" w:leader="dot" w:pos="9339"/>
            </w:tabs>
            <w:jc w:val="both"/>
            <w:rPr>
              <w:rFonts w:ascii="Times New Roman" w:hAnsi="Times New Roman" w:cs="Times New Roman"/>
              <w:b/>
              <w:bCs/>
              <w:szCs w:val="24"/>
            </w:rPr>
          </w:pPr>
          <w:r w:rsidRPr="00FB79EA">
            <w:rPr>
              <w:rFonts w:ascii="Times New Roman" w:hAnsi="Times New Roman" w:cs="Times New Roman"/>
              <w:b/>
              <w:bCs/>
              <w:szCs w:val="24"/>
            </w:rPr>
            <w:t>Статья 28.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r w:rsidRPr="00FB79EA">
            <w:rPr>
              <w:rFonts w:ascii="Times New Roman" w:hAnsi="Times New Roman" w:cs="Times New Roman"/>
              <w:b/>
              <w:bCs/>
              <w:szCs w:val="24"/>
            </w:rPr>
            <w:tab/>
          </w:r>
          <w:r w:rsidR="000D4870" w:rsidRPr="00FB79EA">
            <w:rPr>
              <w:rFonts w:ascii="Times New Roman" w:hAnsi="Times New Roman" w:cs="Times New Roman"/>
              <w:b/>
              <w:bCs/>
              <w:szCs w:val="24"/>
            </w:rPr>
            <w:fldChar w:fldCharType="begin"/>
          </w:r>
          <w:r w:rsidRPr="00FB79EA">
            <w:rPr>
              <w:rFonts w:ascii="Times New Roman" w:hAnsi="Times New Roman" w:cs="Times New Roman"/>
              <w:b/>
              <w:bCs/>
              <w:szCs w:val="24"/>
            </w:rPr>
            <w:instrText xml:space="preserve"> PAGEREF _Toc160616416 \h </w:instrText>
          </w:r>
          <w:r w:rsidR="000D4870" w:rsidRPr="00FB79EA">
            <w:rPr>
              <w:rFonts w:ascii="Times New Roman" w:hAnsi="Times New Roman" w:cs="Times New Roman"/>
              <w:b/>
              <w:bCs/>
              <w:szCs w:val="24"/>
            </w:rPr>
            <w:fldChar w:fldCharType="separate"/>
          </w:r>
          <w:r w:rsidR="0064385D">
            <w:rPr>
              <w:rFonts w:ascii="Times New Roman" w:hAnsi="Times New Roman" w:cs="Times New Roman"/>
              <w:szCs w:val="24"/>
            </w:rPr>
            <w:t>Ошибка! Закладка не определена.</w:t>
          </w:r>
          <w:r w:rsidR="000D4870" w:rsidRPr="00FB79EA">
            <w:rPr>
              <w:rFonts w:ascii="Times New Roman" w:hAnsi="Times New Roman" w:cs="Times New Roman"/>
              <w:b/>
              <w:bCs/>
              <w:szCs w:val="24"/>
            </w:rPr>
            <w:fldChar w:fldCharType="end"/>
          </w:r>
        </w:p>
        <w:p w:rsidR="00FB79EA" w:rsidRPr="00FB79EA" w:rsidRDefault="000D4870" w:rsidP="00FB79EA">
          <w:pPr>
            <w:pStyle w:val="13"/>
            <w:tabs>
              <w:tab w:val="right" w:leader="dot" w:pos="9339"/>
            </w:tabs>
            <w:jc w:val="both"/>
            <w:rPr>
              <w:rFonts w:ascii="Times New Roman" w:hAnsi="Times New Roman" w:cs="Times New Roman"/>
              <w:sz w:val="24"/>
            </w:rPr>
          </w:pPr>
          <w:r w:rsidRPr="00FB79EA">
            <w:rPr>
              <w:rFonts w:ascii="Times New Roman" w:hAnsi="Times New Roman" w:cs="Times New Roman"/>
              <w:sz w:val="24"/>
            </w:rPr>
            <w:fldChar w:fldCharType="end"/>
          </w:r>
        </w:p>
      </w:sdtContent>
    </w:sdt>
    <w:p w:rsidR="00FB79EA" w:rsidRPr="00FB79EA" w:rsidRDefault="00FB79EA" w:rsidP="00FB79EA">
      <w:pPr>
        <w:spacing w:after="200" w:line="276" w:lineRule="auto"/>
        <w:rPr>
          <w:rFonts w:eastAsia="Arial Unicode MS"/>
          <w:b/>
          <w:color w:val="0D0D0D" w:themeColor="text1" w:themeTint="F2"/>
          <w:spacing w:val="7"/>
          <w:sz w:val="24"/>
          <w:szCs w:val="24"/>
          <w:bdr w:val="nil"/>
        </w:rPr>
      </w:pPr>
      <w:r w:rsidRPr="00FB79EA">
        <w:rPr>
          <w:rFonts w:eastAsia="Arial Unicode MS"/>
          <w:b/>
          <w:color w:val="0D0D0D" w:themeColor="text1" w:themeTint="F2"/>
          <w:spacing w:val="7"/>
          <w:sz w:val="24"/>
          <w:szCs w:val="24"/>
          <w:bdr w:val="nil"/>
        </w:rPr>
        <w:br w:type="page"/>
      </w:r>
    </w:p>
    <w:p w:rsidR="00FB79EA" w:rsidRPr="00FB79EA" w:rsidRDefault="00FB79EA" w:rsidP="00FB79EA">
      <w:pPr>
        <w:pStyle w:val="ConsPlusNormal"/>
        <w:jc w:val="center"/>
        <w:outlineLvl w:val="0"/>
        <w:rPr>
          <w:rFonts w:ascii="Times New Roman" w:hAnsi="Times New Roman"/>
          <w:b/>
          <w:sz w:val="24"/>
          <w:szCs w:val="24"/>
        </w:rPr>
      </w:pPr>
      <w:bookmarkStart w:id="374" w:name="_Toc160616396"/>
      <w:r w:rsidRPr="00FB79EA">
        <w:rPr>
          <w:rFonts w:ascii="Times New Roman" w:hAnsi="Times New Roman"/>
          <w:b/>
          <w:sz w:val="24"/>
          <w:szCs w:val="24"/>
        </w:rPr>
        <w:lastRenderedPageBreak/>
        <w:t>ЧАСТЬ3. ГРАДОСТРОИТЕЛЬНЫЕ РЕГЛАМЕНТЫ</w:t>
      </w:r>
      <w:bookmarkEnd w:id="374"/>
    </w:p>
    <w:p w:rsidR="00FB79EA" w:rsidRPr="00FB79EA" w:rsidRDefault="00FB79EA" w:rsidP="00FB79EA">
      <w:pPr>
        <w:pStyle w:val="ConsPlusNormal"/>
        <w:spacing w:before="240"/>
        <w:jc w:val="both"/>
        <w:outlineLvl w:val="1"/>
        <w:rPr>
          <w:rFonts w:ascii="Times New Roman" w:hAnsi="Times New Roman"/>
          <w:b/>
          <w:sz w:val="24"/>
          <w:szCs w:val="24"/>
        </w:rPr>
      </w:pPr>
      <w:bookmarkStart w:id="375" w:name="_Toc331865302"/>
      <w:bookmarkStart w:id="376" w:name="_Toc331865329"/>
      <w:bookmarkStart w:id="377" w:name="_Toc14774922"/>
      <w:bookmarkStart w:id="378" w:name="_Toc63064853"/>
      <w:bookmarkStart w:id="379" w:name="_Toc78550623"/>
      <w:bookmarkStart w:id="380" w:name="_Toc160616397"/>
      <w:r w:rsidRPr="00FB79EA">
        <w:rPr>
          <w:rFonts w:ascii="Times New Roman" w:hAnsi="Times New Roman"/>
          <w:b/>
          <w:sz w:val="24"/>
          <w:szCs w:val="24"/>
        </w:rPr>
        <w:t>Глава 8. Назначение и состав градостроительных регламентов</w:t>
      </w:r>
      <w:bookmarkEnd w:id="375"/>
      <w:bookmarkEnd w:id="376"/>
      <w:bookmarkEnd w:id="377"/>
      <w:bookmarkEnd w:id="378"/>
      <w:bookmarkEnd w:id="379"/>
      <w:bookmarkEnd w:id="380"/>
    </w:p>
    <w:p w:rsidR="00FB79EA" w:rsidRPr="00FB79EA" w:rsidRDefault="00FB79EA" w:rsidP="00FB79EA">
      <w:pPr>
        <w:pStyle w:val="ConsPlusNormal"/>
        <w:spacing w:before="240" w:after="240"/>
        <w:jc w:val="both"/>
        <w:outlineLvl w:val="2"/>
        <w:rPr>
          <w:rFonts w:ascii="Times New Roman" w:hAnsi="Times New Roman"/>
          <w:b/>
          <w:sz w:val="24"/>
          <w:szCs w:val="24"/>
        </w:rPr>
      </w:pPr>
      <w:bookmarkStart w:id="381" w:name="_Toc14774923"/>
      <w:bookmarkStart w:id="382" w:name="_Toc63064854"/>
      <w:bookmarkStart w:id="383" w:name="_Toc78550624"/>
      <w:bookmarkStart w:id="384" w:name="_Toc160616398"/>
      <w:r w:rsidRPr="00FB79EA">
        <w:rPr>
          <w:rFonts w:ascii="Times New Roman" w:hAnsi="Times New Roman"/>
          <w:b/>
          <w:sz w:val="24"/>
          <w:szCs w:val="24"/>
        </w:rPr>
        <w:t>Статья 23. Общие положения о градостроительных регламентах</w:t>
      </w:r>
      <w:bookmarkEnd w:id="381"/>
      <w:bookmarkEnd w:id="382"/>
      <w:bookmarkEnd w:id="383"/>
      <w:bookmarkEnd w:id="384"/>
    </w:p>
    <w:p w:rsidR="00FB79EA" w:rsidRPr="00FB79EA" w:rsidRDefault="00FB79EA" w:rsidP="00FB79EA">
      <w:pPr>
        <w:pStyle w:val="a0"/>
        <w:numPr>
          <w:ilvl w:val="0"/>
          <w:numId w:val="0"/>
        </w:numPr>
        <w:tabs>
          <w:tab w:val="left" w:pos="993"/>
        </w:tabs>
        <w:spacing w:line="240" w:lineRule="auto"/>
        <w:ind w:firstLine="709"/>
        <w:rPr>
          <w:rFonts w:ascii="Times New Roman" w:hAnsi="Times New Roman" w:cs="Times New Roman"/>
        </w:rPr>
      </w:pPr>
      <w:r w:rsidRPr="00FB79EA">
        <w:rPr>
          <w:rFonts w:ascii="Times New Roman" w:hAnsi="Times New Roman" w:cs="Times New Roman"/>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FB79EA" w:rsidRPr="00FB79EA" w:rsidRDefault="00FB79EA" w:rsidP="00FB79EA">
      <w:pPr>
        <w:pStyle w:val="a0"/>
        <w:numPr>
          <w:ilvl w:val="0"/>
          <w:numId w:val="0"/>
        </w:numPr>
        <w:tabs>
          <w:tab w:val="left" w:pos="993"/>
        </w:tabs>
        <w:spacing w:line="240" w:lineRule="auto"/>
        <w:ind w:firstLine="709"/>
        <w:rPr>
          <w:rFonts w:ascii="Times New Roman" w:hAnsi="Times New Roman" w:cs="Times New Roman"/>
        </w:rPr>
      </w:pPr>
      <w:r w:rsidRPr="00FB79EA">
        <w:rPr>
          <w:rFonts w:ascii="Times New Roman" w:hAnsi="Times New Roman" w:cs="Times New Roman"/>
        </w:rPr>
        <w:t>2. Градостроительные регламенты устанавливаются с учетом:</w:t>
      </w:r>
    </w:p>
    <w:p w:rsidR="00FB79EA" w:rsidRPr="00FB79EA" w:rsidRDefault="00FB79EA" w:rsidP="00FB79EA">
      <w:pPr>
        <w:pStyle w:val="a0"/>
        <w:numPr>
          <w:ilvl w:val="0"/>
          <w:numId w:val="0"/>
        </w:numPr>
        <w:tabs>
          <w:tab w:val="left" w:pos="993"/>
        </w:tabs>
        <w:spacing w:line="240" w:lineRule="auto"/>
        <w:ind w:firstLine="709"/>
        <w:rPr>
          <w:rFonts w:ascii="Times New Roman" w:hAnsi="Times New Roman" w:cs="Times New Roman"/>
        </w:rPr>
      </w:pPr>
      <w:r w:rsidRPr="00FB79EA">
        <w:rPr>
          <w:rFonts w:ascii="Times New Roman" w:hAnsi="Times New Roman" w:cs="Times New Roman"/>
        </w:rPr>
        <w:t>1) фактического использования земельных участков и объектов капитального строительства в границах территориальной зоны;</w:t>
      </w:r>
    </w:p>
    <w:p w:rsidR="00FB79EA" w:rsidRPr="00FB79EA" w:rsidRDefault="00FB79EA" w:rsidP="00FB79EA">
      <w:pPr>
        <w:pStyle w:val="a0"/>
        <w:numPr>
          <w:ilvl w:val="0"/>
          <w:numId w:val="0"/>
        </w:numPr>
        <w:tabs>
          <w:tab w:val="left" w:pos="993"/>
        </w:tabs>
        <w:spacing w:line="240" w:lineRule="auto"/>
        <w:ind w:firstLine="709"/>
        <w:rPr>
          <w:rFonts w:ascii="Times New Roman" w:hAnsi="Times New Roman" w:cs="Times New Roman"/>
        </w:rPr>
      </w:pPr>
      <w:r w:rsidRPr="00FB79EA">
        <w:rPr>
          <w:rFonts w:ascii="Times New Roman" w:hAnsi="Times New Roman" w:cs="Times New Roman"/>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FB79EA" w:rsidRPr="00FB79EA" w:rsidRDefault="00FB79EA" w:rsidP="00FB79EA">
      <w:pPr>
        <w:pStyle w:val="a0"/>
        <w:numPr>
          <w:ilvl w:val="0"/>
          <w:numId w:val="0"/>
        </w:numPr>
        <w:tabs>
          <w:tab w:val="left" w:pos="993"/>
        </w:tabs>
        <w:spacing w:line="240" w:lineRule="auto"/>
        <w:ind w:firstLine="709"/>
        <w:rPr>
          <w:rFonts w:ascii="Times New Roman" w:hAnsi="Times New Roman" w:cs="Times New Roman"/>
        </w:rPr>
      </w:pPr>
      <w:r w:rsidRPr="00FB79EA">
        <w:rPr>
          <w:rFonts w:ascii="Times New Roman" w:hAnsi="Times New Roman" w:cs="Times New Roman"/>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FB79EA" w:rsidRPr="00FB79EA" w:rsidRDefault="00FB79EA" w:rsidP="00FB79EA">
      <w:pPr>
        <w:pStyle w:val="a0"/>
        <w:numPr>
          <w:ilvl w:val="0"/>
          <w:numId w:val="0"/>
        </w:numPr>
        <w:tabs>
          <w:tab w:val="left" w:pos="993"/>
        </w:tabs>
        <w:spacing w:line="240" w:lineRule="auto"/>
        <w:ind w:firstLine="709"/>
        <w:rPr>
          <w:rFonts w:ascii="Times New Roman" w:hAnsi="Times New Roman" w:cs="Times New Roman"/>
        </w:rPr>
      </w:pPr>
      <w:r w:rsidRPr="00FB79EA">
        <w:rPr>
          <w:rFonts w:ascii="Times New Roman" w:hAnsi="Times New Roman" w:cs="Times New Roman"/>
        </w:rPr>
        <w:t>4) видов территориальных зон;</w:t>
      </w:r>
    </w:p>
    <w:p w:rsidR="00FB79EA" w:rsidRPr="00FB79EA" w:rsidRDefault="00FB79EA" w:rsidP="00FB79EA">
      <w:pPr>
        <w:pStyle w:val="a0"/>
        <w:numPr>
          <w:ilvl w:val="0"/>
          <w:numId w:val="0"/>
        </w:numPr>
        <w:tabs>
          <w:tab w:val="left" w:pos="993"/>
        </w:tabs>
        <w:spacing w:line="240" w:lineRule="auto"/>
        <w:ind w:firstLine="709"/>
        <w:rPr>
          <w:rFonts w:ascii="Times New Roman" w:hAnsi="Times New Roman" w:cs="Times New Roman"/>
        </w:rPr>
      </w:pPr>
      <w:r w:rsidRPr="00FB79EA">
        <w:rPr>
          <w:rFonts w:ascii="Times New Roman" w:hAnsi="Times New Roman" w:cs="Times New Roman"/>
        </w:rPr>
        <w:t>5) требований охраны объектов культурного наследия, а также особо охраняемых природных территорий, иных природных объектов.</w:t>
      </w:r>
    </w:p>
    <w:p w:rsidR="00FB79EA" w:rsidRPr="00FB79EA" w:rsidRDefault="00FB79EA" w:rsidP="00FB79EA">
      <w:pPr>
        <w:pStyle w:val="a0"/>
        <w:numPr>
          <w:ilvl w:val="0"/>
          <w:numId w:val="0"/>
        </w:numPr>
        <w:tabs>
          <w:tab w:val="left" w:pos="993"/>
        </w:tabs>
        <w:spacing w:line="240" w:lineRule="auto"/>
        <w:ind w:firstLine="709"/>
        <w:rPr>
          <w:rFonts w:ascii="Times New Roman" w:hAnsi="Times New Roman" w:cs="Times New Roman"/>
        </w:rPr>
      </w:pPr>
      <w:r w:rsidRPr="00FB79EA">
        <w:rPr>
          <w:rFonts w:ascii="Times New Roman" w:hAnsi="Times New Roman" w:cs="Times New Roman"/>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FB79EA" w:rsidRPr="00FB79EA" w:rsidRDefault="00FB79EA" w:rsidP="00FB79EA">
      <w:pPr>
        <w:pStyle w:val="a0"/>
        <w:numPr>
          <w:ilvl w:val="0"/>
          <w:numId w:val="0"/>
        </w:numPr>
        <w:tabs>
          <w:tab w:val="left" w:pos="993"/>
        </w:tabs>
        <w:spacing w:line="240" w:lineRule="auto"/>
        <w:ind w:firstLine="709"/>
        <w:rPr>
          <w:rFonts w:ascii="Times New Roman" w:hAnsi="Times New Roman" w:cs="Times New Roman"/>
        </w:rPr>
      </w:pPr>
      <w:r w:rsidRPr="00FB79EA">
        <w:rPr>
          <w:rFonts w:ascii="Times New Roman" w:hAnsi="Times New Roman" w:cs="Times New Roman"/>
        </w:rPr>
        <w:t>4. Действие градостроительного регламента не распространяется на земельные участки:</w:t>
      </w:r>
    </w:p>
    <w:p w:rsidR="00FB79EA" w:rsidRPr="00FB79EA" w:rsidRDefault="00FB79EA" w:rsidP="00FB79EA">
      <w:pPr>
        <w:pStyle w:val="a0"/>
        <w:numPr>
          <w:ilvl w:val="0"/>
          <w:numId w:val="0"/>
        </w:numPr>
        <w:tabs>
          <w:tab w:val="left" w:pos="993"/>
        </w:tabs>
        <w:spacing w:line="240" w:lineRule="auto"/>
        <w:ind w:firstLine="709"/>
        <w:rPr>
          <w:rFonts w:ascii="Times New Roman" w:hAnsi="Times New Roman" w:cs="Times New Roman"/>
        </w:rPr>
      </w:pPr>
      <w:r w:rsidRPr="00FB79EA">
        <w:rPr>
          <w:rFonts w:ascii="Times New Roman" w:hAnsi="Times New Roman" w:cs="Times New Roman"/>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FB79EA" w:rsidRPr="00FB79EA" w:rsidRDefault="00FB79EA" w:rsidP="00FB79EA">
      <w:pPr>
        <w:pStyle w:val="a0"/>
        <w:numPr>
          <w:ilvl w:val="0"/>
          <w:numId w:val="0"/>
        </w:numPr>
        <w:tabs>
          <w:tab w:val="left" w:pos="993"/>
        </w:tabs>
        <w:spacing w:line="240" w:lineRule="auto"/>
        <w:ind w:firstLine="709"/>
        <w:rPr>
          <w:rFonts w:ascii="Times New Roman" w:hAnsi="Times New Roman" w:cs="Times New Roman"/>
        </w:rPr>
      </w:pPr>
      <w:r w:rsidRPr="00FB79EA">
        <w:rPr>
          <w:rFonts w:ascii="Times New Roman" w:hAnsi="Times New Roman" w:cs="Times New Roman"/>
        </w:rPr>
        <w:t>2) в границах территорий общего пользования;</w:t>
      </w:r>
    </w:p>
    <w:p w:rsidR="00FB79EA" w:rsidRPr="00FB79EA" w:rsidRDefault="00FB79EA" w:rsidP="00FB79EA">
      <w:pPr>
        <w:pStyle w:val="a0"/>
        <w:numPr>
          <w:ilvl w:val="0"/>
          <w:numId w:val="0"/>
        </w:numPr>
        <w:tabs>
          <w:tab w:val="left" w:pos="993"/>
        </w:tabs>
        <w:spacing w:line="240" w:lineRule="auto"/>
        <w:ind w:firstLine="709"/>
        <w:rPr>
          <w:rFonts w:ascii="Times New Roman" w:hAnsi="Times New Roman" w:cs="Times New Roman"/>
        </w:rPr>
      </w:pPr>
      <w:r w:rsidRPr="00FB79EA">
        <w:rPr>
          <w:rFonts w:ascii="Times New Roman" w:hAnsi="Times New Roman" w:cs="Times New Roman"/>
        </w:rPr>
        <w:t>3) предназначенные для размещения линейных объектов и (или) занятые линейными объектами;</w:t>
      </w:r>
    </w:p>
    <w:p w:rsidR="00FB79EA" w:rsidRPr="00FB79EA" w:rsidRDefault="00FB79EA" w:rsidP="00FB79EA">
      <w:pPr>
        <w:pStyle w:val="a0"/>
        <w:numPr>
          <w:ilvl w:val="0"/>
          <w:numId w:val="0"/>
        </w:numPr>
        <w:tabs>
          <w:tab w:val="left" w:pos="993"/>
        </w:tabs>
        <w:spacing w:line="240" w:lineRule="auto"/>
        <w:ind w:firstLine="709"/>
        <w:rPr>
          <w:rFonts w:ascii="Times New Roman" w:hAnsi="Times New Roman" w:cs="Times New Roman"/>
        </w:rPr>
      </w:pPr>
      <w:r w:rsidRPr="00FB79EA">
        <w:rPr>
          <w:rFonts w:ascii="Times New Roman" w:hAnsi="Times New Roman" w:cs="Times New Roman"/>
        </w:rPr>
        <w:t>4) предоставленные для добычи полезных ископаемых.</w:t>
      </w:r>
    </w:p>
    <w:p w:rsidR="00FB79EA" w:rsidRPr="00FB79EA" w:rsidRDefault="00FB79EA" w:rsidP="00FB79EA">
      <w:pPr>
        <w:pStyle w:val="a0"/>
        <w:numPr>
          <w:ilvl w:val="0"/>
          <w:numId w:val="0"/>
        </w:numPr>
        <w:tabs>
          <w:tab w:val="left" w:pos="993"/>
        </w:tabs>
        <w:spacing w:line="240" w:lineRule="auto"/>
        <w:ind w:firstLine="709"/>
        <w:rPr>
          <w:rFonts w:ascii="Times New Roman" w:hAnsi="Times New Roman" w:cs="Times New Roman"/>
        </w:rPr>
      </w:pPr>
      <w:r w:rsidRPr="00FB79EA">
        <w:rPr>
          <w:rFonts w:ascii="Times New Roman" w:hAnsi="Times New Roman" w:cs="Times New Roman"/>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FB79EA" w:rsidRPr="00FB79EA" w:rsidRDefault="00FB79EA" w:rsidP="00FB79EA">
      <w:pPr>
        <w:pStyle w:val="a0"/>
        <w:numPr>
          <w:ilvl w:val="0"/>
          <w:numId w:val="0"/>
        </w:numPr>
        <w:tabs>
          <w:tab w:val="left" w:pos="993"/>
        </w:tabs>
        <w:spacing w:line="240" w:lineRule="auto"/>
        <w:ind w:firstLine="709"/>
        <w:rPr>
          <w:rFonts w:ascii="Times New Roman" w:hAnsi="Times New Roman" w:cs="Times New Roman"/>
        </w:rPr>
      </w:pPr>
      <w:r w:rsidRPr="00FB79EA">
        <w:rPr>
          <w:rFonts w:ascii="Times New Roman" w:hAnsi="Times New Roman" w:cs="Times New Roman"/>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FB79EA" w:rsidRPr="00FB79EA" w:rsidRDefault="00FB79EA" w:rsidP="00FB79EA">
      <w:pPr>
        <w:pStyle w:val="a0"/>
        <w:numPr>
          <w:ilvl w:val="0"/>
          <w:numId w:val="0"/>
        </w:numPr>
        <w:tabs>
          <w:tab w:val="left" w:pos="993"/>
        </w:tabs>
        <w:spacing w:line="240" w:lineRule="auto"/>
        <w:ind w:firstLine="709"/>
        <w:rPr>
          <w:rFonts w:ascii="Times New Roman" w:hAnsi="Times New Roman" w:cs="Times New Roman"/>
        </w:rPr>
      </w:pPr>
      <w:r w:rsidRPr="00FB79EA">
        <w:rPr>
          <w:rFonts w:ascii="Times New Roman" w:hAnsi="Times New Roman" w:cs="Times New Roman"/>
        </w:rPr>
        <w:t xml:space="preserve">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w:t>
      </w:r>
      <w:r w:rsidRPr="00FB79EA">
        <w:rPr>
          <w:rFonts w:ascii="Times New Roman" w:hAnsi="Times New Roman" w:cs="Times New Roman"/>
        </w:rPr>
        <w:lastRenderedPageBreak/>
        <w:t>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FB79EA" w:rsidRPr="00FB79EA" w:rsidRDefault="00FB79EA" w:rsidP="00FB79EA">
      <w:pPr>
        <w:pStyle w:val="a0"/>
        <w:numPr>
          <w:ilvl w:val="0"/>
          <w:numId w:val="0"/>
        </w:numPr>
        <w:tabs>
          <w:tab w:val="left" w:pos="993"/>
        </w:tabs>
        <w:spacing w:line="240" w:lineRule="auto"/>
        <w:ind w:firstLine="709"/>
        <w:rPr>
          <w:rFonts w:ascii="Times New Roman" w:hAnsi="Times New Roman" w:cs="Times New Roman"/>
        </w:rPr>
      </w:pPr>
      <w:r w:rsidRPr="00FB79EA">
        <w:rPr>
          <w:rFonts w:ascii="Times New Roman" w:hAnsi="Times New Roman" w:cs="Times New Roman"/>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FB79EA" w:rsidRPr="00FB79EA" w:rsidRDefault="00FB79EA" w:rsidP="00FB79EA">
      <w:pPr>
        <w:pStyle w:val="a0"/>
        <w:numPr>
          <w:ilvl w:val="0"/>
          <w:numId w:val="0"/>
        </w:numPr>
        <w:tabs>
          <w:tab w:val="left" w:pos="993"/>
        </w:tabs>
        <w:spacing w:line="240" w:lineRule="auto"/>
        <w:ind w:firstLine="709"/>
        <w:rPr>
          <w:rFonts w:ascii="Times New Roman" w:hAnsi="Times New Roman" w:cs="Times New Roman"/>
        </w:rPr>
      </w:pPr>
      <w:r w:rsidRPr="00FB79EA">
        <w:rPr>
          <w:rFonts w:ascii="Times New Roman" w:hAnsi="Times New Roman" w:cs="Times New Roman"/>
        </w:rP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FB79EA" w:rsidRPr="00FB79EA" w:rsidRDefault="00FB79EA" w:rsidP="00FB79EA">
      <w:pPr>
        <w:pStyle w:val="a0"/>
        <w:numPr>
          <w:ilvl w:val="0"/>
          <w:numId w:val="0"/>
        </w:numPr>
        <w:tabs>
          <w:tab w:val="left" w:pos="993"/>
        </w:tabs>
        <w:spacing w:line="240" w:lineRule="auto"/>
        <w:ind w:firstLine="709"/>
        <w:rPr>
          <w:rFonts w:ascii="Times New Roman" w:hAnsi="Times New Roman" w:cs="Times New Roman"/>
        </w:rPr>
      </w:pPr>
      <w:r w:rsidRPr="00FB79EA">
        <w:rPr>
          <w:rFonts w:ascii="Times New Roman" w:hAnsi="Times New Roman" w:cs="Times New Roman"/>
        </w:rPr>
        <w:t>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FB79EA" w:rsidRPr="00FB79EA" w:rsidRDefault="00FB79EA" w:rsidP="00FB79EA">
      <w:pPr>
        <w:pStyle w:val="a0"/>
        <w:numPr>
          <w:ilvl w:val="0"/>
          <w:numId w:val="0"/>
        </w:numPr>
        <w:tabs>
          <w:tab w:val="left" w:pos="993"/>
        </w:tabs>
        <w:spacing w:line="240" w:lineRule="auto"/>
        <w:ind w:firstLine="709"/>
        <w:rPr>
          <w:rFonts w:ascii="Times New Roman" w:hAnsi="Times New Roman" w:cs="Times New Roman"/>
        </w:rPr>
      </w:pPr>
      <w:r w:rsidRPr="00FB79EA">
        <w:rPr>
          <w:rFonts w:ascii="Times New Roman" w:hAnsi="Times New Roman" w:cs="Times New Roman"/>
        </w:rPr>
        <w:t>10.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FB79EA" w:rsidRPr="00FB79EA" w:rsidRDefault="00FB79EA" w:rsidP="00FB79EA">
      <w:pPr>
        <w:pStyle w:val="ConsPlusNormal"/>
        <w:spacing w:before="240" w:after="240"/>
        <w:jc w:val="both"/>
        <w:outlineLvl w:val="2"/>
        <w:rPr>
          <w:rFonts w:ascii="Times New Roman" w:hAnsi="Times New Roman"/>
          <w:b/>
          <w:sz w:val="24"/>
          <w:szCs w:val="24"/>
        </w:rPr>
      </w:pPr>
      <w:bookmarkStart w:id="385" w:name="_Toc14774924"/>
      <w:bookmarkStart w:id="386" w:name="_Toc63064855"/>
      <w:bookmarkStart w:id="387" w:name="_Toc78550625"/>
      <w:bookmarkStart w:id="388" w:name="_Toc160616399"/>
      <w:r w:rsidRPr="00FB79EA">
        <w:rPr>
          <w:rFonts w:ascii="Times New Roman" w:hAnsi="Times New Roman"/>
          <w:b/>
          <w:sz w:val="24"/>
          <w:szCs w:val="24"/>
        </w:rPr>
        <w:t>Статья 24. Виды разрешенного использования</w:t>
      </w:r>
      <w:bookmarkEnd w:id="385"/>
      <w:bookmarkEnd w:id="386"/>
      <w:bookmarkEnd w:id="387"/>
      <w:bookmarkEnd w:id="388"/>
    </w:p>
    <w:p w:rsidR="00FB79EA" w:rsidRPr="00FB79EA" w:rsidRDefault="00FB79EA" w:rsidP="00FB79EA">
      <w:pPr>
        <w:pStyle w:val="a0"/>
        <w:numPr>
          <w:ilvl w:val="1"/>
          <w:numId w:val="10"/>
        </w:numPr>
        <w:tabs>
          <w:tab w:val="left" w:pos="993"/>
          <w:tab w:val="left" w:pos="1134"/>
        </w:tabs>
        <w:spacing w:line="240" w:lineRule="auto"/>
        <w:ind w:left="0" w:firstLine="720"/>
        <w:rPr>
          <w:rFonts w:ascii="Times New Roman" w:hAnsi="Times New Roman" w:cs="Times New Roman"/>
        </w:rPr>
      </w:pPr>
      <w:r w:rsidRPr="00FB79EA">
        <w:rPr>
          <w:rFonts w:ascii="Times New Roman" w:hAnsi="Times New Roman" w:cs="Times New Roman"/>
        </w:rPr>
        <w:t>Виды разрешенного использования земельных участков определяются в соответствии с классификатором, утвержденным Приказом Федеральной службы государственной регистрации кадастра и картографии от 10.11.2020 г № П/0412</w:t>
      </w:r>
    </w:p>
    <w:p w:rsidR="00FB79EA" w:rsidRPr="00FB79EA" w:rsidRDefault="00FB79EA" w:rsidP="00FB79EA">
      <w:pPr>
        <w:pStyle w:val="a0"/>
        <w:numPr>
          <w:ilvl w:val="1"/>
          <w:numId w:val="10"/>
        </w:numPr>
        <w:tabs>
          <w:tab w:val="left" w:pos="993"/>
          <w:tab w:val="left" w:pos="1134"/>
        </w:tabs>
        <w:spacing w:line="240" w:lineRule="auto"/>
        <w:ind w:left="0" w:firstLine="720"/>
        <w:rPr>
          <w:rFonts w:ascii="Times New Roman" w:hAnsi="Times New Roman" w:cs="Times New Roman"/>
        </w:rPr>
      </w:pPr>
      <w:r w:rsidRPr="00FB79EA">
        <w:rPr>
          <w:rFonts w:ascii="Times New Roman" w:hAnsi="Times New Roman" w:cs="Times New Roman"/>
        </w:rPr>
        <w:t>Выбор и изменение вида разрешенного использования осуществляется в соответствии со ст. 7 гл. 2 настоящих Правил.</w:t>
      </w:r>
    </w:p>
    <w:p w:rsidR="00FB79EA" w:rsidRPr="00FB79EA" w:rsidRDefault="00FB79EA" w:rsidP="00FB79EA">
      <w:pPr>
        <w:pStyle w:val="a0"/>
        <w:numPr>
          <w:ilvl w:val="1"/>
          <w:numId w:val="10"/>
        </w:numPr>
        <w:tabs>
          <w:tab w:val="left" w:pos="993"/>
          <w:tab w:val="left" w:pos="1134"/>
        </w:tabs>
        <w:spacing w:line="240" w:lineRule="auto"/>
        <w:ind w:left="0" w:firstLine="720"/>
        <w:rPr>
          <w:rFonts w:ascii="Times New Roman" w:hAnsi="Times New Roman" w:cs="Times New Roman"/>
        </w:rPr>
      </w:pPr>
      <w:r w:rsidRPr="00FB79EA">
        <w:rPr>
          <w:rFonts w:ascii="Times New Roman" w:hAnsi="Times New Roman" w:cs="Times New Roman"/>
        </w:rPr>
        <w:t>В пределах территориальных зон могут устанавливаться подзоны с разными видами разрешенного использования земельных участков и объектов капитального строительства.</w:t>
      </w:r>
    </w:p>
    <w:p w:rsidR="00FB79EA" w:rsidRPr="00FB79EA" w:rsidRDefault="00FB79EA" w:rsidP="00FB79EA">
      <w:pPr>
        <w:pStyle w:val="a0"/>
        <w:numPr>
          <w:ilvl w:val="1"/>
          <w:numId w:val="10"/>
        </w:numPr>
        <w:tabs>
          <w:tab w:val="left" w:pos="993"/>
          <w:tab w:val="left" w:pos="1134"/>
        </w:tabs>
        <w:spacing w:line="240" w:lineRule="auto"/>
        <w:ind w:left="0" w:firstLine="720"/>
        <w:rPr>
          <w:rFonts w:ascii="Times New Roman" w:hAnsi="Times New Roman" w:cs="Times New Roman"/>
        </w:rPr>
      </w:pPr>
      <w:r w:rsidRPr="00FB79EA">
        <w:rPr>
          <w:rFonts w:ascii="Times New Roman" w:hAnsi="Times New Roman" w:cs="Times New Roman"/>
        </w:rPr>
        <w:t xml:space="preserve">Правообладатель земельного участка обязан своевременно приступить к использованию земельного участка и использовать его строго в соответствии с целевым назначением, принадлежностью к той или иной категории земель и разрешенным видом использования, способами, которые не наносят вред окружающей среде, в том числе земле как природному объекту. В противном случае допустимо принудительное </w:t>
      </w:r>
      <w:r w:rsidRPr="00FB79EA">
        <w:rPr>
          <w:rFonts w:ascii="Times New Roman" w:hAnsi="Times New Roman" w:cs="Times New Roman"/>
        </w:rPr>
        <w:lastRenderedPageBreak/>
        <w:t>прекращения права на использование земельного участка в соответствии с законодательством РФ.</w:t>
      </w:r>
    </w:p>
    <w:p w:rsidR="00FB79EA" w:rsidRPr="00FB79EA" w:rsidRDefault="00FB79EA" w:rsidP="00FB79EA">
      <w:pPr>
        <w:pStyle w:val="ConsPlusNormal"/>
        <w:spacing w:before="240" w:after="240"/>
        <w:jc w:val="both"/>
        <w:outlineLvl w:val="2"/>
        <w:rPr>
          <w:rFonts w:ascii="Times New Roman" w:hAnsi="Times New Roman"/>
          <w:b/>
          <w:sz w:val="24"/>
          <w:szCs w:val="24"/>
        </w:rPr>
      </w:pPr>
      <w:bookmarkStart w:id="389" w:name="_Toc14774925"/>
      <w:bookmarkStart w:id="390" w:name="_Toc63064856"/>
      <w:bookmarkStart w:id="391" w:name="_Toc78550626"/>
      <w:bookmarkStart w:id="392" w:name="_Toc160616400"/>
      <w:r w:rsidRPr="00FB79EA">
        <w:rPr>
          <w:rFonts w:ascii="Times New Roman" w:hAnsi="Times New Roman"/>
          <w:b/>
          <w:sz w:val="24"/>
          <w:szCs w:val="24"/>
        </w:rPr>
        <w:t>Статья 25. Предельные размеры земельных участков и предельные параметры строительства</w:t>
      </w:r>
      <w:bookmarkEnd w:id="389"/>
      <w:bookmarkEnd w:id="390"/>
      <w:bookmarkEnd w:id="391"/>
      <w:bookmarkEnd w:id="392"/>
    </w:p>
    <w:p w:rsidR="00FB79EA" w:rsidRPr="00FB79EA" w:rsidRDefault="00FB79EA" w:rsidP="00FB79EA">
      <w:pPr>
        <w:pStyle w:val="a0"/>
        <w:numPr>
          <w:ilvl w:val="0"/>
          <w:numId w:val="0"/>
        </w:numPr>
        <w:spacing w:line="240" w:lineRule="auto"/>
        <w:ind w:firstLine="709"/>
        <w:rPr>
          <w:rFonts w:ascii="Times New Roman" w:hAnsi="Times New Roman" w:cs="Times New Roman"/>
        </w:rPr>
      </w:pPr>
      <w:r w:rsidRPr="00FB79EA">
        <w:rPr>
          <w:rFonts w:ascii="Times New Roman" w:hAnsi="Times New Roman" w:cs="Times New Roman"/>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FB79EA" w:rsidRPr="00FB79EA" w:rsidRDefault="00FB79EA" w:rsidP="00FB79EA">
      <w:pPr>
        <w:pStyle w:val="a0"/>
        <w:numPr>
          <w:ilvl w:val="0"/>
          <w:numId w:val="0"/>
        </w:numPr>
        <w:spacing w:line="240" w:lineRule="auto"/>
        <w:ind w:firstLine="709"/>
        <w:rPr>
          <w:rFonts w:ascii="Times New Roman" w:hAnsi="Times New Roman" w:cs="Times New Roman"/>
        </w:rPr>
      </w:pPr>
      <w:r w:rsidRPr="00FB79EA">
        <w:rPr>
          <w:rFonts w:ascii="Times New Roman" w:hAnsi="Times New Roman" w:cs="Times New Roman"/>
        </w:rPr>
        <w:t>1) предельные (минимальные и (или) максимальные) размеры земельных участков, в том числе их площадь;</w:t>
      </w:r>
    </w:p>
    <w:p w:rsidR="00FB79EA" w:rsidRPr="00FB79EA" w:rsidRDefault="00FB79EA" w:rsidP="00FB79EA">
      <w:pPr>
        <w:pStyle w:val="a0"/>
        <w:numPr>
          <w:ilvl w:val="0"/>
          <w:numId w:val="0"/>
        </w:numPr>
        <w:spacing w:line="240" w:lineRule="auto"/>
        <w:ind w:firstLine="709"/>
        <w:rPr>
          <w:rFonts w:ascii="Times New Roman" w:hAnsi="Times New Roman" w:cs="Times New Roman"/>
        </w:rPr>
      </w:pPr>
      <w:r w:rsidRPr="00FB79EA">
        <w:rPr>
          <w:rFonts w:ascii="Times New Roman" w:hAnsi="Times New Roman" w:cs="Times New Roman"/>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B79EA" w:rsidRPr="00FB79EA" w:rsidRDefault="00FB79EA" w:rsidP="00FB79EA">
      <w:pPr>
        <w:pStyle w:val="a0"/>
        <w:numPr>
          <w:ilvl w:val="0"/>
          <w:numId w:val="0"/>
        </w:numPr>
        <w:spacing w:line="240" w:lineRule="auto"/>
        <w:ind w:firstLine="709"/>
        <w:rPr>
          <w:rFonts w:ascii="Times New Roman" w:hAnsi="Times New Roman" w:cs="Times New Roman"/>
        </w:rPr>
      </w:pPr>
      <w:r w:rsidRPr="00FB79EA">
        <w:rPr>
          <w:rFonts w:ascii="Times New Roman" w:hAnsi="Times New Roman" w:cs="Times New Roman"/>
        </w:rPr>
        <w:t>3) предельное количество этажей или предельную высоту зданий, строений, сооружений;</w:t>
      </w:r>
    </w:p>
    <w:p w:rsidR="00FB79EA" w:rsidRPr="00FB79EA" w:rsidRDefault="00FB79EA" w:rsidP="00FB79EA">
      <w:pPr>
        <w:pStyle w:val="a0"/>
        <w:numPr>
          <w:ilvl w:val="0"/>
          <w:numId w:val="0"/>
        </w:numPr>
        <w:spacing w:line="240" w:lineRule="auto"/>
        <w:ind w:firstLine="709"/>
        <w:rPr>
          <w:rFonts w:ascii="Times New Roman" w:hAnsi="Times New Roman" w:cs="Times New Roman"/>
        </w:rPr>
      </w:pPr>
      <w:r w:rsidRPr="00FB79EA">
        <w:rPr>
          <w:rFonts w:ascii="Times New Roman" w:hAnsi="Times New Roman" w:cs="Times New Roman"/>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FB79EA" w:rsidRPr="00FB79EA" w:rsidRDefault="00FB79EA" w:rsidP="00FB79EA">
      <w:pPr>
        <w:pStyle w:val="a0"/>
        <w:numPr>
          <w:ilvl w:val="0"/>
          <w:numId w:val="0"/>
        </w:numPr>
        <w:spacing w:line="240" w:lineRule="auto"/>
        <w:ind w:firstLine="709"/>
        <w:rPr>
          <w:rFonts w:ascii="Times New Roman" w:hAnsi="Times New Roman" w:cs="Times New Roman"/>
        </w:rPr>
      </w:pPr>
      <w:r w:rsidRPr="00FB79EA">
        <w:rPr>
          <w:rFonts w:ascii="Times New Roman" w:hAnsi="Times New Roman" w:cs="Times New Roman"/>
        </w:rPr>
        <w:t>1.1. В случае,если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FB79EA" w:rsidRPr="00FB79EA" w:rsidRDefault="00FB79EA" w:rsidP="00FB79EA">
      <w:pPr>
        <w:pStyle w:val="a0"/>
        <w:numPr>
          <w:ilvl w:val="0"/>
          <w:numId w:val="0"/>
        </w:numPr>
        <w:spacing w:line="240" w:lineRule="auto"/>
        <w:ind w:firstLine="709"/>
        <w:rPr>
          <w:rFonts w:ascii="Times New Roman" w:hAnsi="Times New Roman" w:cs="Times New Roman"/>
        </w:rPr>
      </w:pPr>
      <w:r w:rsidRPr="00FB79EA">
        <w:rPr>
          <w:rFonts w:ascii="Times New Roman" w:hAnsi="Times New Roman" w:cs="Times New Roman"/>
        </w:rPr>
        <w:t>1.2. Наряду с указанными в пунктах 2-4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FB79EA" w:rsidRPr="00FB79EA" w:rsidRDefault="00FB79EA" w:rsidP="00FB79EA">
      <w:pPr>
        <w:pStyle w:val="a0"/>
        <w:numPr>
          <w:ilvl w:val="0"/>
          <w:numId w:val="0"/>
        </w:numPr>
        <w:spacing w:line="240" w:lineRule="auto"/>
        <w:ind w:firstLine="709"/>
        <w:rPr>
          <w:rFonts w:ascii="Times New Roman" w:hAnsi="Times New Roman" w:cs="Times New Roman"/>
        </w:rPr>
      </w:pPr>
      <w:r w:rsidRPr="00FB79EA">
        <w:rPr>
          <w:rFonts w:ascii="Times New Roman" w:hAnsi="Times New Roman" w:cs="Times New Roman"/>
        </w:rPr>
        <w:t>2. Применительно к каждой территориальной зоне устанавливаются указанные в части 1 настоящей статьи размеры и параметры, их сочетания.</w:t>
      </w:r>
    </w:p>
    <w:p w:rsidR="00FB79EA" w:rsidRPr="00FB79EA" w:rsidRDefault="00FB79EA" w:rsidP="00FB79EA">
      <w:pPr>
        <w:pStyle w:val="a0"/>
        <w:numPr>
          <w:ilvl w:val="0"/>
          <w:numId w:val="0"/>
        </w:numPr>
        <w:spacing w:line="240" w:lineRule="auto"/>
        <w:ind w:firstLine="709"/>
        <w:rPr>
          <w:rFonts w:ascii="Times New Roman" w:hAnsi="Times New Roman" w:cs="Times New Roman"/>
        </w:rPr>
      </w:pPr>
      <w:r w:rsidRPr="00FB79EA">
        <w:rPr>
          <w:rFonts w:ascii="Times New Roman" w:hAnsi="Times New Roman" w:cs="Times New Roman"/>
        </w:rP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FB79EA" w:rsidRPr="00FB79EA" w:rsidRDefault="00FB79EA" w:rsidP="00FB79EA">
      <w:pPr>
        <w:pStyle w:val="a0"/>
        <w:numPr>
          <w:ilvl w:val="0"/>
          <w:numId w:val="0"/>
        </w:numPr>
        <w:spacing w:line="240" w:lineRule="auto"/>
        <w:ind w:firstLine="709"/>
        <w:rPr>
          <w:rFonts w:ascii="Times New Roman" w:hAnsi="Times New Roman" w:cs="Times New Roman"/>
        </w:rPr>
      </w:pPr>
      <w:r w:rsidRPr="00FB79EA">
        <w:rPr>
          <w:rFonts w:ascii="Times New Roman" w:hAnsi="Times New Roman" w:cs="Times New Roman"/>
        </w:rPr>
        <w:t xml:space="preserve">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w:t>
      </w:r>
      <w:r w:rsidRPr="00FB79EA">
        <w:rPr>
          <w:rFonts w:ascii="Times New Roman" w:hAnsi="Times New Roman" w:cs="Times New Roman"/>
        </w:rPr>
        <w:lastRenderedPageBreak/>
        <w:t>реконструкции объектов капитального строительства и сочетаниями таких размеров и параметров.</w:t>
      </w:r>
    </w:p>
    <w:p w:rsidR="00FB79EA" w:rsidRPr="00FB79EA" w:rsidRDefault="00FB79EA" w:rsidP="00FB79EA">
      <w:pPr>
        <w:pStyle w:val="ConsPlusNormal"/>
        <w:spacing w:before="240" w:after="240"/>
        <w:jc w:val="both"/>
        <w:outlineLvl w:val="2"/>
        <w:rPr>
          <w:rFonts w:ascii="Times New Roman" w:hAnsi="Times New Roman"/>
          <w:sz w:val="24"/>
          <w:szCs w:val="24"/>
        </w:rPr>
      </w:pPr>
      <w:bookmarkStart w:id="393" w:name="_Toc158246020"/>
      <w:bookmarkStart w:id="394" w:name="_Toc160616401"/>
      <w:r w:rsidRPr="00FB79EA">
        <w:rPr>
          <w:rFonts w:ascii="Times New Roman" w:hAnsi="Times New Roman"/>
          <w:b/>
          <w:sz w:val="24"/>
          <w:szCs w:val="24"/>
        </w:rPr>
        <w:t>Статья 26. Архитектурно-градостроительный облик объекта капитального строительства</w:t>
      </w:r>
      <w:bookmarkEnd w:id="393"/>
      <w:bookmarkEnd w:id="394"/>
    </w:p>
    <w:p w:rsidR="00FB79EA" w:rsidRPr="00FB79EA" w:rsidRDefault="00FB79EA" w:rsidP="00FB79EA">
      <w:pPr>
        <w:pStyle w:val="a0"/>
        <w:numPr>
          <w:ilvl w:val="0"/>
          <w:numId w:val="0"/>
        </w:numPr>
        <w:spacing w:line="240" w:lineRule="auto"/>
        <w:ind w:firstLine="709"/>
        <w:rPr>
          <w:rFonts w:ascii="Times New Roman" w:hAnsi="Times New Roman" w:cs="Times New Roman"/>
        </w:rPr>
      </w:pPr>
      <w:r w:rsidRPr="00FB79EA">
        <w:rPr>
          <w:rFonts w:ascii="Times New Roman" w:hAnsi="Times New Roman" w:cs="Times New Roman"/>
        </w:rPr>
        <w:t>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за исключением случаев, предусмотренных частью 2 настоящей статьи.</w:t>
      </w:r>
    </w:p>
    <w:p w:rsidR="00FB79EA" w:rsidRPr="00FB79EA" w:rsidRDefault="00FB79EA" w:rsidP="00FB79EA">
      <w:pPr>
        <w:pStyle w:val="a0"/>
        <w:numPr>
          <w:ilvl w:val="0"/>
          <w:numId w:val="0"/>
        </w:numPr>
        <w:spacing w:line="240" w:lineRule="auto"/>
        <w:ind w:firstLine="709"/>
        <w:rPr>
          <w:rFonts w:ascii="Times New Roman" w:hAnsi="Times New Roman" w:cs="Times New Roman"/>
        </w:rPr>
      </w:pPr>
      <w:r w:rsidRPr="00FB79EA">
        <w:rPr>
          <w:rFonts w:ascii="Times New Roman" w:hAnsi="Times New Roman" w:cs="Times New Roman"/>
        </w:rPr>
        <w:t>2.Согласование архитектурно-градостроительного облика объекта капитального строительства не требуется в отношении:</w:t>
      </w:r>
    </w:p>
    <w:p w:rsidR="00FB79EA" w:rsidRPr="00FB79EA" w:rsidRDefault="00FB79EA" w:rsidP="00FB79EA">
      <w:pPr>
        <w:pStyle w:val="a0"/>
        <w:numPr>
          <w:ilvl w:val="0"/>
          <w:numId w:val="0"/>
        </w:numPr>
        <w:spacing w:line="240" w:lineRule="auto"/>
        <w:ind w:firstLine="709"/>
        <w:rPr>
          <w:rFonts w:ascii="Times New Roman" w:hAnsi="Times New Roman" w:cs="Times New Roman"/>
        </w:rPr>
      </w:pPr>
      <w:r w:rsidRPr="00FB79EA">
        <w:rPr>
          <w:rFonts w:ascii="Times New Roman" w:hAnsi="Times New Roman" w:cs="Times New Roman"/>
        </w:rPr>
        <w:t xml:space="preserve"> 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FB79EA" w:rsidRPr="00FB79EA" w:rsidRDefault="00FB79EA" w:rsidP="00FB79EA">
      <w:pPr>
        <w:pStyle w:val="a0"/>
        <w:numPr>
          <w:ilvl w:val="0"/>
          <w:numId w:val="0"/>
        </w:numPr>
        <w:spacing w:line="240" w:lineRule="auto"/>
        <w:ind w:firstLine="709"/>
        <w:rPr>
          <w:rFonts w:ascii="Times New Roman" w:hAnsi="Times New Roman" w:cs="Times New Roman"/>
        </w:rPr>
      </w:pPr>
      <w:r w:rsidRPr="00FB79EA">
        <w:rPr>
          <w:rFonts w:ascii="Times New Roman" w:hAnsi="Times New Roman" w:cs="Times New Roman"/>
        </w:rPr>
        <w:t>2)объектов, для строительства или реконструкции которых не требуется получение разрешения на строительство;</w:t>
      </w:r>
    </w:p>
    <w:p w:rsidR="00FB79EA" w:rsidRPr="00FB79EA" w:rsidRDefault="00FB79EA" w:rsidP="00FB79EA">
      <w:pPr>
        <w:pStyle w:val="a0"/>
        <w:numPr>
          <w:ilvl w:val="0"/>
          <w:numId w:val="0"/>
        </w:numPr>
        <w:spacing w:line="240" w:lineRule="auto"/>
        <w:ind w:firstLine="709"/>
        <w:rPr>
          <w:rFonts w:ascii="Times New Roman" w:hAnsi="Times New Roman" w:cs="Times New Roman"/>
        </w:rPr>
      </w:pPr>
      <w:r w:rsidRPr="00FB79EA">
        <w:rPr>
          <w:rFonts w:ascii="Times New Roman" w:hAnsi="Times New Roman" w:cs="Times New Roman"/>
        </w:rPr>
        <w:t>3)объектов, расположенных на земельных участках, находящихся в пользовании учреждений, исполняющих наказание;</w:t>
      </w:r>
    </w:p>
    <w:p w:rsidR="00FB79EA" w:rsidRPr="00FB79EA" w:rsidRDefault="00FB79EA" w:rsidP="00FB79EA">
      <w:pPr>
        <w:pStyle w:val="a0"/>
        <w:numPr>
          <w:ilvl w:val="0"/>
          <w:numId w:val="0"/>
        </w:numPr>
        <w:spacing w:line="240" w:lineRule="auto"/>
        <w:ind w:firstLine="709"/>
        <w:rPr>
          <w:rFonts w:ascii="Times New Roman" w:hAnsi="Times New Roman" w:cs="Times New Roman"/>
        </w:rPr>
      </w:pPr>
      <w:r w:rsidRPr="00FB79EA">
        <w:rPr>
          <w:rFonts w:ascii="Times New Roman" w:hAnsi="Times New Roman" w:cs="Times New Roman"/>
        </w:rPr>
        <w:t>4)объектов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FB79EA" w:rsidRPr="00FB79EA" w:rsidRDefault="00FB79EA" w:rsidP="00FB79EA">
      <w:pPr>
        <w:pStyle w:val="a0"/>
        <w:numPr>
          <w:ilvl w:val="0"/>
          <w:numId w:val="0"/>
        </w:numPr>
        <w:spacing w:line="240" w:lineRule="auto"/>
        <w:ind w:firstLine="709"/>
        <w:rPr>
          <w:rFonts w:ascii="Times New Roman" w:hAnsi="Times New Roman" w:cs="Times New Roman"/>
        </w:rPr>
      </w:pPr>
      <w:r w:rsidRPr="00FB79EA">
        <w:rPr>
          <w:rFonts w:ascii="Times New Roman" w:hAnsi="Times New Roman" w:cs="Times New Roman"/>
        </w:rPr>
        <w:t>5)иных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FB79EA" w:rsidRPr="00FB79EA" w:rsidRDefault="00FB79EA" w:rsidP="00FB79EA">
      <w:pPr>
        <w:pStyle w:val="a0"/>
        <w:numPr>
          <w:ilvl w:val="0"/>
          <w:numId w:val="0"/>
        </w:numPr>
        <w:spacing w:line="240" w:lineRule="auto"/>
        <w:ind w:firstLine="709"/>
        <w:rPr>
          <w:rFonts w:ascii="Times New Roman" w:hAnsi="Times New Roman" w:cs="Times New Roman"/>
        </w:rPr>
      </w:pPr>
      <w:r w:rsidRPr="00FB79EA">
        <w:rPr>
          <w:rFonts w:ascii="Times New Roman" w:hAnsi="Times New Roman" w:cs="Times New Roman"/>
        </w:rPr>
        <w:t>3.Срок выдачи согласования архитектурно-градостроительного облика объекта капитального строительства не может превышать десять рабочих дней.</w:t>
      </w:r>
    </w:p>
    <w:p w:rsidR="00FB79EA" w:rsidRPr="00FB79EA" w:rsidRDefault="00FB79EA" w:rsidP="00FB79EA">
      <w:pPr>
        <w:pStyle w:val="a0"/>
        <w:numPr>
          <w:ilvl w:val="0"/>
          <w:numId w:val="0"/>
        </w:numPr>
        <w:spacing w:line="240" w:lineRule="auto"/>
        <w:ind w:firstLine="709"/>
        <w:rPr>
          <w:rFonts w:ascii="Times New Roman" w:hAnsi="Times New Roman" w:cs="Times New Roman"/>
        </w:rPr>
      </w:pPr>
      <w:r w:rsidRPr="00FB79EA">
        <w:rPr>
          <w:rFonts w:ascii="Times New Roman" w:hAnsi="Times New Roman" w:cs="Times New Roman"/>
        </w:rPr>
        <w:t>4.Основанием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FB79EA" w:rsidRPr="00FB79EA" w:rsidRDefault="00FB79EA" w:rsidP="00FB79EA">
      <w:pPr>
        <w:pStyle w:val="a0"/>
        <w:numPr>
          <w:ilvl w:val="0"/>
          <w:numId w:val="0"/>
        </w:numPr>
        <w:spacing w:line="240" w:lineRule="auto"/>
        <w:ind w:firstLine="709"/>
        <w:rPr>
          <w:rFonts w:ascii="Times New Roman" w:hAnsi="Times New Roman" w:cs="Times New Roman"/>
        </w:rPr>
      </w:pPr>
      <w:r w:rsidRPr="00FB79EA">
        <w:rPr>
          <w:rFonts w:ascii="Times New Roman" w:hAnsi="Times New Roman" w:cs="Times New Roman"/>
        </w:rPr>
        <w:t>5.Порядок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Градостроительным Кодексом РФ.</w:t>
      </w:r>
    </w:p>
    <w:p w:rsidR="00FB79EA" w:rsidRPr="00FB79EA" w:rsidRDefault="00FB79EA" w:rsidP="00FB79EA">
      <w:pPr>
        <w:pStyle w:val="a0"/>
        <w:numPr>
          <w:ilvl w:val="0"/>
          <w:numId w:val="0"/>
        </w:numPr>
        <w:spacing w:line="240" w:lineRule="auto"/>
        <w:ind w:firstLine="709"/>
        <w:rPr>
          <w:rFonts w:ascii="Times New Roman" w:hAnsi="Times New Roman" w:cs="Times New Roman"/>
        </w:rPr>
      </w:pPr>
    </w:p>
    <w:p w:rsidR="00FB79EA" w:rsidRPr="00FB79EA" w:rsidRDefault="00FB79EA" w:rsidP="00FB79EA">
      <w:pPr>
        <w:pStyle w:val="a0"/>
        <w:numPr>
          <w:ilvl w:val="0"/>
          <w:numId w:val="0"/>
        </w:numPr>
        <w:spacing w:line="240" w:lineRule="auto"/>
        <w:rPr>
          <w:rFonts w:ascii="Times New Roman" w:hAnsi="Times New Roman" w:cs="Times New Roman"/>
          <w:b/>
        </w:rPr>
      </w:pPr>
      <w:r w:rsidRPr="00FB79EA">
        <w:rPr>
          <w:rFonts w:ascii="Times New Roman" w:hAnsi="Times New Roman" w:cs="Times New Roman"/>
        </w:rPr>
        <w:br w:type="page"/>
      </w:r>
    </w:p>
    <w:p w:rsidR="00FB79EA" w:rsidRPr="00FB79EA" w:rsidRDefault="00FB79EA" w:rsidP="00FB79EA">
      <w:pPr>
        <w:pStyle w:val="aff4"/>
        <w:rPr>
          <w:rFonts w:ascii="Times New Roman" w:hAnsi="Times New Roman" w:cs="Times New Roman"/>
        </w:rPr>
        <w:sectPr w:rsidR="00FB79EA" w:rsidRPr="00FB79EA" w:rsidSect="00FB79EA">
          <w:headerReference w:type="default" r:id="rId53"/>
          <w:footerReference w:type="even" r:id="rId54"/>
          <w:footerReference w:type="default" r:id="rId55"/>
          <w:pgSz w:w="11901" w:h="16840"/>
          <w:pgMar w:top="1134" w:right="851" w:bottom="1134" w:left="1701" w:header="709" w:footer="567" w:gutter="0"/>
          <w:cols w:space="708"/>
          <w:titlePg/>
          <w:docGrid w:linePitch="360"/>
        </w:sectPr>
      </w:pPr>
    </w:p>
    <w:p w:rsidR="00FB79EA" w:rsidRPr="00FB79EA" w:rsidRDefault="00FB79EA" w:rsidP="00FB79EA">
      <w:pPr>
        <w:pStyle w:val="ConsPlusNormal"/>
        <w:spacing w:before="240"/>
        <w:jc w:val="both"/>
        <w:outlineLvl w:val="1"/>
        <w:rPr>
          <w:rFonts w:ascii="Times New Roman" w:hAnsi="Times New Roman"/>
          <w:b/>
          <w:bCs/>
          <w:sz w:val="24"/>
          <w:szCs w:val="24"/>
        </w:rPr>
      </w:pPr>
      <w:bookmarkStart w:id="395" w:name="_Toc468962683"/>
      <w:bookmarkStart w:id="396" w:name="_Toc524096692"/>
      <w:bookmarkStart w:id="397" w:name="_Toc531963532"/>
      <w:bookmarkStart w:id="398" w:name="_Toc14774926"/>
      <w:bookmarkStart w:id="399" w:name="_Toc26187396"/>
      <w:bookmarkStart w:id="400" w:name="_Toc78550627"/>
      <w:bookmarkStart w:id="401" w:name="_Toc160616402"/>
      <w:bookmarkStart w:id="402" w:name="_Toc524096694"/>
      <w:bookmarkStart w:id="403" w:name="_Toc531963534"/>
      <w:bookmarkStart w:id="404" w:name="_Toc14774959"/>
      <w:bookmarkStart w:id="405" w:name="_Toc456971550"/>
      <w:r w:rsidRPr="00FB79EA">
        <w:rPr>
          <w:rFonts w:ascii="Times New Roman" w:hAnsi="Times New Roman"/>
          <w:b/>
          <w:sz w:val="24"/>
          <w:szCs w:val="24"/>
        </w:rPr>
        <w:lastRenderedPageBreak/>
        <w:t>Глава 9. Градостроительные регламенты и ограничения использования территории</w:t>
      </w:r>
      <w:bookmarkStart w:id="406" w:name="_Toc524096693"/>
      <w:bookmarkStart w:id="407" w:name="_Toc531963533"/>
      <w:bookmarkStart w:id="408" w:name="_Toc14774927"/>
      <w:bookmarkStart w:id="409" w:name="_Toc26187397"/>
      <w:bookmarkEnd w:id="395"/>
      <w:bookmarkEnd w:id="396"/>
      <w:bookmarkEnd w:id="397"/>
      <w:bookmarkEnd w:id="398"/>
      <w:bookmarkEnd w:id="399"/>
      <w:bookmarkEnd w:id="400"/>
      <w:bookmarkEnd w:id="401"/>
    </w:p>
    <w:p w:rsidR="00FB79EA" w:rsidRPr="00FB79EA" w:rsidRDefault="00FB79EA" w:rsidP="00FB79EA">
      <w:pPr>
        <w:pStyle w:val="ConsPlusNormal"/>
        <w:spacing w:before="240"/>
        <w:jc w:val="both"/>
        <w:outlineLvl w:val="1"/>
        <w:rPr>
          <w:rFonts w:ascii="Times New Roman" w:hAnsi="Times New Roman"/>
          <w:b/>
          <w:sz w:val="24"/>
          <w:szCs w:val="24"/>
        </w:rPr>
      </w:pPr>
      <w:bookmarkStart w:id="410" w:name="_Toc61615167"/>
      <w:bookmarkStart w:id="411" w:name="_Toc78550628"/>
      <w:bookmarkStart w:id="412" w:name="_Toc160616403"/>
      <w:bookmarkEnd w:id="402"/>
      <w:bookmarkEnd w:id="403"/>
      <w:bookmarkEnd w:id="404"/>
      <w:bookmarkEnd w:id="405"/>
      <w:bookmarkEnd w:id="406"/>
      <w:bookmarkEnd w:id="407"/>
      <w:bookmarkEnd w:id="408"/>
      <w:bookmarkEnd w:id="409"/>
      <w:r w:rsidRPr="00FB79EA">
        <w:rPr>
          <w:rFonts w:ascii="Times New Roman" w:hAnsi="Times New Roman"/>
          <w:b/>
          <w:sz w:val="24"/>
          <w:szCs w:val="24"/>
        </w:rPr>
        <w:t>Статья 27. Градостроительные регламенты использования территорий в части видов разрешенного использования</w:t>
      </w:r>
      <w:bookmarkEnd w:id="410"/>
      <w:bookmarkEnd w:id="411"/>
      <w:bookmarkEnd w:id="412"/>
    </w:p>
    <w:p w:rsidR="00FB79EA" w:rsidRPr="00FB79EA" w:rsidRDefault="00FB79EA" w:rsidP="00FB79EA">
      <w:pPr>
        <w:pStyle w:val="a0"/>
        <w:numPr>
          <w:ilvl w:val="0"/>
          <w:numId w:val="0"/>
        </w:numPr>
        <w:spacing w:line="240" w:lineRule="auto"/>
        <w:ind w:firstLine="709"/>
        <w:rPr>
          <w:rFonts w:ascii="Times New Roman" w:hAnsi="Times New Roman" w:cs="Times New Roman"/>
        </w:rPr>
      </w:pPr>
      <w:r w:rsidRPr="00FB79EA">
        <w:rPr>
          <w:rFonts w:ascii="Times New Roman" w:hAnsi="Times New Roman" w:cs="Times New Roman"/>
        </w:rPr>
        <w:t>Содержание видов разрешенного использования, перечисленных в данной статье, допускает без отдельного указания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FB79EA" w:rsidRPr="00FB79EA" w:rsidRDefault="00FB79EA" w:rsidP="00FB79EA">
      <w:pPr>
        <w:pStyle w:val="ConsPlusNormal"/>
        <w:spacing w:before="240" w:after="240"/>
        <w:jc w:val="both"/>
        <w:outlineLvl w:val="3"/>
        <w:rPr>
          <w:rFonts w:ascii="Times New Roman" w:hAnsi="Times New Roman"/>
          <w:b/>
          <w:sz w:val="24"/>
          <w:szCs w:val="24"/>
        </w:rPr>
      </w:pPr>
      <w:bookmarkStart w:id="413" w:name="_Toc14774928"/>
      <w:bookmarkStart w:id="414" w:name="_Toc160616404"/>
      <w:bookmarkStart w:id="415" w:name="_Toc466394025"/>
      <w:bookmarkStart w:id="416" w:name="_Toc468817901"/>
      <w:bookmarkStart w:id="417" w:name="_Toc468962758"/>
      <w:r w:rsidRPr="00FB79EA">
        <w:rPr>
          <w:rFonts w:ascii="Times New Roman" w:hAnsi="Times New Roman"/>
          <w:b/>
          <w:sz w:val="24"/>
          <w:szCs w:val="24"/>
        </w:rPr>
        <w:t xml:space="preserve">Статья 27.1. Ж-1. </w:t>
      </w:r>
      <w:bookmarkEnd w:id="413"/>
      <w:r w:rsidRPr="00FB79EA">
        <w:rPr>
          <w:rFonts w:ascii="Times New Roman" w:hAnsi="Times New Roman"/>
          <w:b/>
          <w:sz w:val="24"/>
          <w:szCs w:val="24"/>
        </w:rPr>
        <w:t>Зона малоэтажной жилой застройки с возможностью ведения ЛПХ</w:t>
      </w:r>
      <w:bookmarkEnd w:id="414"/>
    </w:p>
    <w:p w:rsidR="00FB79EA" w:rsidRPr="00FB79EA" w:rsidRDefault="00FB79EA" w:rsidP="00FB79EA">
      <w:pPr>
        <w:pStyle w:val="24"/>
        <w:spacing w:before="0" w:after="0" w:line="240" w:lineRule="auto"/>
        <w:ind w:firstLine="709"/>
        <w:contextualSpacing/>
        <w:jc w:val="center"/>
        <w:rPr>
          <w:rFonts w:ascii="Times New Roman" w:hAnsi="Times New Roman" w:cs="Times New Roman"/>
          <w:b/>
          <w:sz w:val="24"/>
          <w:szCs w:val="24"/>
        </w:rPr>
      </w:pPr>
      <w:r w:rsidRPr="00FB79EA">
        <w:rPr>
          <w:rFonts w:ascii="Times New Roman" w:hAnsi="Times New Roman" w:cs="Times New Roman"/>
          <w:b/>
          <w:sz w:val="24"/>
          <w:szCs w:val="24"/>
        </w:rPr>
        <w:t>Основные виды разрешённого использования земельных участков зоны Ж-1</w:t>
      </w:r>
    </w:p>
    <w:tbl>
      <w:tblPr>
        <w:tblW w:w="5000" w:type="pct"/>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CellMar>
          <w:left w:w="0" w:type="dxa"/>
          <w:right w:w="0" w:type="dxa"/>
        </w:tblCellMar>
        <w:tblLook w:val="04A0"/>
      </w:tblPr>
      <w:tblGrid>
        <w:gridCol w:w="2113"/>
        <w:gridCol w:w="7261"/>
      </w:tblGrid>
      <w:tr w:rsidR="00FB79EA" w:rsidRPr="00FB79EA" w:rsidTr="00B67FB2">
        <w:trPr>
          <w:trHeight w:val="327"/>
        </w:trPr>
        <w:tc>
          <w:tcPr>
            <w:tcW w:w="1111" w:type="pct"/>
            <w:shd w:val="clear" w:color="auto" w:fill="auto"/>
            <w:tcMar>
              <w:top w:w="80" w:type="dxa"/>
              <w:left w:w="80" w:type="dxa"/>
              <w:bottom w:w="80" w:type="dxa"/>
              <w:right w:w="80" w:type="dxa"/>
            </w:tcMar>
            <w:vAlign w:val="center"/>
          </w:tcPr>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B79EA">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B79EA">
              <w:rPr>
                <w:rFonts w:ascii="Times New Roman" w:hAnsi="Times New Roman" w:cs="Times New Roman"/>
                <w:smallCaps/>
                <w:color w:val="auto"/>
                <w:sz w:val="24"/>
                <w:szCs w:val="24"/>
              </w:rPr>
              <w:t>наименование вида разрешённого использования</w:t>
            </w:r>
          </w:p>
        </w:tc>
      </w:tr>
      <w:tr w:rsidR="00FB79EA" w:rsidRPr="00FB79EA" w:rsidTr="00B67FB2">
        <w:trPr>
          <w:trHeight w:val="273"/>
        </w:trPr>
        <w:tc>
          <w:tcPr>
            <w:tcW w:w="1111"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2.1</w:t>
            </w:r>
          </w:p>
        </w:tc>
        <w:tc>
          <w:tcPr>
            <w:tcW w:w="3889"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rPr>
              <w:t>Для индивидуального жилищного строительства</w:t>
            </w:r>
          </w:p>
        </w:tc>
      </w:tr>
      <w:tr w:rsidR="00FB79EA" w:rsidRPr="00FB79EA" w:rsidTr="00B67FB2">
        <w:trPr>
          <w:trHeight w:val="273"/>
        </w:trPr>
        <w:tc>
          <w:tcPr>
            <w:tcW w:w="1111"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2.2</w:t>
            </w:r>
          </w:p>
        </w:tc>
        <w:tc>
          <w:tcPr>
            <w:tcW w:w="3889"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rPr>
              <w:t>Для ведения личного подсобного хозяйства (приусадебный земельный участок)</w:t>
            </w:r>
          </w:p>
        </w:tc>
      </w:tr>
      <w:tr w:rsidR="00FB79EA" w:rsidRPr="00FB79EA" w:rsidTr="00B67FB2">
        <w:trPr>
          <w:trHeight w:val="273"/>
        </w:trPr>
        <w:tc>
          <w:tcPr>
            <w:tcW w:w="1111"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2.7</w:t>
            </w:r>
          </w:p>
        </w:tc>
        <w:tc>
          <w:tcPr>
            <w:tcW w:w="3889"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rPr>
              <w:t>Обслуживание жилой застройки</w:t>
            </w:r>
          </w:p>
        </w:tc>
      </w:tr>
      <w:tr w:rsidR="00FB79EA" w:rsidRPr="00FB79EA" w:rsidTr="00B67FB2">
        <w:trPr>
          <w:trHeight w:val="273"/>
        </w:trPr>
        <w:tc>
          <w:tcPr>
            <w:tcW w:w="1111"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2.7.1</w:t>
            </w:r>
          </w:p>
        </w:tc>
        <w:tc>
          <w:tcPr>
            <w:tcW w:w="3889" w:type="pct"/>
            <w:shd w:val="clear" w:color="auto" w:fill="auto"/>
            <w:tcMar>
              <w:top w:w="0" w:type="dxa"/>
              <w:left w:w="100" w:type="dxa"/>
              <w:bottom w:w="0" w:type="dxa"/>
              <w:right w:w="100" w:type="dxa"/>
            </w:tcMar>
            <w:vAlign w:val="center"/>
          </w:tcPr>
          <w:p w:rsidR="00FB79EA" w:rsidRPr="00FB79EA" w:rsidRDefault="00FB79EA" w:rsidP="00B67FB2">
            <w:pPr>
              <w:pStyle w:val="affc"/>
              <w:rPr>
                <w:rFonts w:ascii="Times New Roman" w:hAnsi="Times New Roman" w:cs="Times New Roman"/>
                <w:sz w:val="24"/>
                <w:szCs w:val="24"/>
              </w:rPr>
            </w:pPr>
            <w:r w:rsidRPr="00FB79EA">
              <w:rPr>
                <w:rFonts w:ascii="Times New Roman" w:hAnsi="Times New Roman" w:cs="Times New Roman"/>
                <w:sz w:val="24"/>
                <w:szCs w:val="24"/>
              </w:rPr>
              <w:t>Хранение автотранспорта</w:t>
            </w:r>
          </w:p>
        </w:tc>
      </w:tr>
      <w:tr w:rsidR="00FB79EA" w:rsidRPr="00FB79EA" w:rsidTr="00B67FB2">
        <w:trPr>
          <w:trHeight w:val="273"/>
        </w:trPr>
        <w:tc>
          <w:tcPr>
            <w:tcW w:w="1111"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3.1</w:t>
            </w:r>
          </w:p>
        </w:tc>
        <w:tc>
          <w:tcPr>
            <w:tcW w:w="3889"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rPr>
              <w:t>Коммунальное обслуживание</w:t>
            </w:r>
            <w:r w:rsidRPr="00FB79EA">
              <w:rPr>
                <w:rFonts w:ascii="Times New Roman" w:hAnsi="Times New Roman" w:cs="Times New Roman"/>
                <w:color w:val="auto"/>
                <w:sz w:val="24"/>
                <w:szCs w:val="24"/>
              </w:rPr>
              <w:tab/>
            </w:r>
          </w:p>
        </w:tc>
      </w:tr>
      <w:tr w:rsidR="00FB79EA" w:rsidRPr="00FB79EA" w:rsidTr="00B67FB2">
        <w:trPr>
          <w:trHeight w:val="180"/>
        </w:trPr>
        <w:tc>
          <w:tcPr>
            <w:tcW w:w="1111"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13.2</w:t>
            </w:r>
          </w:p>
        </w:tc>
        <w:tc>
          <w:tcPr>
            <w:tcW w:w="3889"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rPr>
              <w:t>Ведение садоводства</w:t>
            </w:r>
          </w:p>
        </w:tc>
      </w:tr>
      <w:tr w:rsidR="00FB79EA" w:rsidRPr="00FB79EA" w:rsidTr="00B67FB2">
        <w:trPr>
          <w:trHeight w:val="126"/>
        </w:trPr>
        <w:tc>
          <w:tcPr>
            <w:tcW w:w="1111"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2.7.2</w:t>
            </w:r>
          </w:p>
        </w:tc>
        <w:tc>
          <w:tcPr>
            <w:tcW w:w="3889"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rPr>
              <w:t>Размещение гаражей для собственных нужд</w:t>
            </w:r>
          </w:p>
        </w:tc>
      </w:tr>
      <w:tr w:rsidR="00FB79EA" w:rsidRPr="00FB79EA" w:rsidTr="00B67FB2">
        <w:trPr>
          <w:trHeight w:val="135"/>
        </w:trPr>
        <w:tc>
          <w:tcPr>
            <w:tcW w:w="1111"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3.8.1</w:t>
            </w:r>
          </w:p>
        </w:tc>
        <w:tc>
          <w:tcPr>
            <w:tcW w:w="3889"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rPr>
              <w:t>Государственное управление</w:t>
            </w:r>
          </w:p>
        </w:tc>
      </w:tr>
    </w:tbl>
    <w:p w:rsidR="00FB79EA" w:rsidRPr="00FB79EA" w:rsidRDefault="00FB79EA" w:rsidP="00FB79EA">
      <w:pPr>
        <w:pStyle w:val="24"/>
        <w:spacing w:before="0" w:after="0" w:line="240" w:lineRule="auto"/>
        <w:ind w:firstLine="709"/>
        <w:contextualSpacing/>
        <w:jc w:val="center"/>
        <w:rPr>
          <w:rFonts w:ascii="Times New Roman" w:hAnsi="Times New Roman" w:cs="Times New Roman"/>
          <w:b/>
          <w:sz w:val="24"/>
          <w:szCs w:val="24"/>
        </w:rPr>
      </w:pPr>
    </w:p>
    <w:p w:rsidR="00FB79EA" w:rsidRPr="00FB79EA" w:rsidRDefault="00FB79EA" w:rsidP="00FB79EA">
      <w:pPr>
        <w:pStyle w:val="24"/>
        <w:spacing w:before="0" w:after="0" w:line="240" w:lineRule="auto"/>
        <w:ind w:firstLine="0"/>
        <w:contextualSpacing/>
        <w:jc w:val="center"/>
        <w:rPr>
          <w:rFonts w:ascii="Times New Roman" w:hAnsi="Times New Roman" w:cs="Times New Roman"/>
          <w:b/>
          <w:sz w:val="24"/>
          <w:szCs w:val="24"/>
        </w:rPr>
      </w:pPr>
      <w:r w:rsidRPr="00FB79EA">
        <w:rPr>
          <w:rFonts w:ascii="Times New Roman" w:hAnsi="Times New Roman" w:cs="Times New Roman"/>
          <w:b/>
          <w:sz w:val="24"/>
          <w:szCs w:val="24"/>
        </w:rPr>
        <w:t>Условно-разрешенные виды разрешённого использования земельных участков зоны Ж-1</w:t>
      </w:r>
    </w:p>
    <w:tbl>
      <w:tblPr>
        <w:tblW w:w="5000" w:type="pct"/>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CellMar>
          <w:left w:w="0" w:type="dxa"/>
          <w:right w:w="0" w:type="dxa"/>
        </w:tblCellMar>
        <w:tblLook w:val="04A0"/>
      </w:tblPr>
      <w:tblGrid>
        <w:gridCol w:w="2113"/>
        <w:gridCol w:w="7261"/>
      </w:tblGrid>
      <w:tr w:rsidR="00FB79EA" w:rsidRPr="00FB79EA" w:rsidTr="00B67FB2">
        <w:trPr>
          <w:trHeight w:val="20"/>
        </w:trPr>
        <w:tc>
          <w:tcPr>
            <w:tcW w:w="1111" w:type="pct"/>
            <w:shd w:val="clear" w:color="auto" w:fill="auto"/>
            <w:tcMar>
              <w:top w:w="80" w:type="dxa"/>
              <w:left w:w="80" w:type="dxa"/>
              <w:bottom w:w="80" w:type="dxa"/>
              <w:right w:w="80" w:type="dxa"/>
            </w:tcMar>
            <w:vAlign w:val="center"/>
          </w:tcPr>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B79EA">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FB79EA" w:rsidRPr="00FB79EA" w:rsidRDefault="00FB79EA" w:rsidP="00B67FB2">
            <w:pPr>
              <w:pStyle w:val="16"/>
              <w:widowControl w:val="0"/>
              <w:tabs>
                <w:tab w:val="clear" w:pos="1267"/>
                <w:tab w:val="clear" w:pos="1333"/>
              </w:tabs>
              <w:spacing w:before="0" w:line="240" w:lineRule="auto"/>
              <w:rPr>
                <w:rFonts w:ascii="Times New Roman" w:hAnsi="Times New Roman" w:cs="Times New Roman"/>
                <w:color w:val="auto"/>
                <w:sz w:val="24"/>
                <w:szCs w:val="24"/>
              </w:rPr>
            </w:pPr>
            <w:r w:rsidRPr="00FB79EA">
              <w:rPr>
                <w:rFonts w:ascii="Times New Roman" w:hAnsi="Times New Roman" w:cs="Times New Roman"/>
                <w:smallCaps/>
                <w:color w:val="auto"/>
                <w:sz w:val="24"/>
                <w:szCs w:val="24"/>
              </w:rPr>
              <w:t>наименование вида разрешённого использования</w:t>
            </w:r>
          </w:p>
        </w:tc>
      </w:tr>
      <w:tr w:rsidR="00FB79EA" w:rsidRPr="00FB79EA" w:rsidTr="00B67FB2">
        <w:trPr>
          <w:trHeight w:val="20"/>
        </w:trPr>
        <w:tc>
          <w:tcPr>
            <w:tcW w:w="1111"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1.7</w:t>
            </w:r>
          </w:p>
        </w:tc>
        <w:tc>
          <w:tcPr>
            <w:tcW w:w="3889" w:type="pct"/>
            <w:shd w:val="clear" w:color="auto" w:fill="auto"/>
            <w:tcMar>
              <w:top w:w="0" w:type="dxa"/>
              <w:left w:w="100" w:type="dxa"/>
              <w:bottom w:w="0" w:type="dxa"/>
              <w:right w:w="100" w:type="dxa"/>
            </w:tcMar>
            <w:vAlign w:val="center"/>
          </w:tcPr>
          <w:p w:rsidR="00FB79EA" w:rsidRPr="00FB79EA" w:rsidRDefault="00FB79EA" w:rsidP="00B67FB2">
            <w:pPr>
              <w:pStyle w:val="afff3"/>
              <w:jc w:val="left"/>
              <w:rPr>
                <w:rFonts w:ascii="Times New Roman" w:hAnsi="Times New Roman" w:cs="Times New Roman"/>
                <w:sz w:val="24"/>
                <w:szCs w:val="24"/>
                <w:bdr w:val="nil"/>
              </w:rPr>
            </w:pPr>
            <w:r w:rsidRPr="00FB79EA">
              <w:rPr>
                <w:rFonts w:ascii="Times New Roman" w:hAnsi="Times New Roman" w:cs="Times New Roman"/>
                <w:sz w:val="24"/>
                <w:szCs w:val="24"/>
                <w:bdr w:val="nil"/>
              </w:rPr>
              <w:t>Животноводство</w:t>
            </w:r>
          </w:p>
        </w:tc>
      </w:tr>
      <w:tr w:rsidR="00FB79EA" w:rsidRPr="00FB79EA" w:rsidTr="00B67FB2">
        <w:trPr>
          <w:trHeight w:val="20"/>
        </w:trPr>
        <w:tc>
          <w:tcPr>
            <w:tcW w:w="1111"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2.1.1</w:t>
            </w:r>
          </w:p>
        </w:tc>
        <w:tc>
          <w:tcPr>
            <w:tcW w:w="3889" w:type="pct"/>
            <w:shd w:val="clear" w:color="auto" w:fill="auto"/>
            <w:tcMar>
              <w:top w:w="0" w:type="dxa"/>
              <w:left w:w="100" w:type="dxa"/>
              <w:bottom w:w="0" w:type="dxa"/>
              <w:right w:w="100" w:type="dxa"/>
            </w:tcMar>
            <w:vAlign w:val="center"/>
          </w:tcPr>
          <w:p w:rsidR="00FB79EA" w:rsidRPr="00FB79EA" w:rsidRDefault="00FB79EA" w:rsidP="00B67FB2">
            <w:pPr>
              <w:pStyle w:val="afff3"/>
              <w:jc w:val="left"/>
              <w:rPr>
                <w:rFonts w:ascii="Times New Roman" w:hAnsi="Times New Roman" w:cs="Times New Roman"/>
                <w:sz w:val="24"/>
                <w:szCs w:val="24"/>
                <w:bdr w:val="nil"/>
              </w:rPr>
            </w:pPr>
            <w:r w:rsidRPr="00FB79EA">
              <w:rPr>
                <w:rFonts w:ascii="Times New Roman" w:hAnsi="Times New Roman" w:cs="Times New Roman"/>
                <w:sz w:val="24"/>
                <w:szCs w:val="24"/>
                <w:bdr w:val="nil"/>
              </w:rPr>
              <w:t>Малоэтажная многоквартирная жилая застройка</w:t>
            </w:r>
          </w:p>
        </w:tc>
      </w:tr>
      <w:tr w:rsidR="00FB79EA" w:rsidRPr="00FB79EA" w:rsidTr="00B67FB2">
        <w:trPr>
          <w:trHeight w:val="20"/>
        </w:trPr>
        <w:tc>
          <w:tcPr>
            <w:tcW w:w="1111"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jc w:val="center"/>
              <w:rPr>
                <w:rFonts w:ascii="Times New Roman" w:eastAsia="Cambria" w:hAnsi="Times New Roman" w:cs="Times New Roman"/>
                <w:color w:val="auto"/>
                <w:sz w:val="24"/>
                <w:szCs w:val="24"/>
                <w:lang w:eastAsia="en-US"/>
              </w:rPr>
            </w:pPr>
            <w:r w:rsidRPr="00FB79EA">
              <w:rPr>
                <w:rFonts w:ascii="Times New Roman" w:hAnsi="Times New Roman" w:cs="Times New Roman"/>
                <w:color w:val="auto"/>
                <w:sz w:val="24"/>
                <w:szCs w:val="24"/>
              </w:rPr>
              <w:t>2.3</w:t>
            </w:r>
          </w:p>
        </w:tc>
        <w:tc>
          <w:tcPr>
            <w:tcW w:w="3889" w:type="pct"/>
            <w:shd w:val="clear" w:color="auto" w:fill="auto"/>
            <w:tcMar>
              <w:top w:w="0" w:type="dxa"/>
              <w:left w:w="100" w:type="dxa"/>
              <w:bottom w:w="0" w:type="dxa"/>
              <w:right w:w="100" w:type="dxa"/>
            </w:tcMar>
            <w:vAlign w:val="center"/>
          </w:tcPr>
          <w:p w:rsidR="00FB79EA" w:rsidRPr="00FB79EA" w:rsidRDefault="00FB79EA" w:rsidP="00B67FB2">
            <w:pPr>
              <w:pStyle w:val="afff3"/>
              <w:jc w:val="left"/>
              <w:rPr>
                <w:rFonts w:ascii="Times New Roman" w:hAnsi="Times New Roman" w:cs="Times New Roman"/>
                <w:sz w:val="24"/>
                <w:szCs w:val="24"/>
                <w:bdr w:val="nil"/>
              </w:rPr>
            </w:pPr>
            <w:r w:rsidRPr="00FB79EA">
              <w:rPr>
                <w:rFonts w:ascii="Times New Roman" w:hAnsi="Times New Roman" w:cs="Times New Roman"/>
                <w:sz w:val="24"/>
                <w:szCs w:val="24"/>
                <w:bdr w:val="nil"/>
              </w:rPr>
              <w:t>Блокированная жилая застройка</w:t>
            </w:r>
          </w:p>
        </w:tc>
      </w:tr>
      <w:tr w:rsidR="00FB79EA" w:rsidRPr="00FB79EA" w:rsidTr="00B67FB2">
        <w:trPr>
          <w:trHeight w:val="20"/>
        </w:trPr>
        <w:tc>
          <w:tcPr>
            <w:tcW w:w="1111"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3.3</w:t>
            </w:r>
          </w:p>
        </w:tc>
        <w:tc>
          <w:tcPr>
            <w:tcW w:w="3889"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rPr>
              <w:t>Бытовое обслуживание</w:t>
            </w:r>
          </w:p>
        </w:tc>
      </w:tr>
      <w:tr w:rsidR="00FB79EA" w:rsidRPr="00FB79EA" w:rsidTr="00B67FB2">
        <w:trPr>
          <w:trHeight w:val="20"/>
        </w:trPr>
        <w:tc>
          <w:tcPr>
            <w:tcW w:w="1111"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3.4.1</w:t>
            </w:r>
          </w:p>
        </w:tc>
        <w:tc>
          <w:tcPr>
            <w:tcW w:w="3889"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rPr>
              <w:t>Амбулаторно-поликлиническое обслуживание</w:t>
            </w:r>
          </w:p>
        </w:tc>
      </w:tr>
      <w:tr w:rsidR="00FB79EA" w:rsidRPr="00FB79EA" w:rsidTr="00B67FB2">
        <w:trPr>
          <w:trHeight w:val="20"/>
        </w:trPr>
        <w:tc>
          <w:tcPr>
            <w:tcW w:w="1111"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3.5.1</w:t>
            </w:r>
          </w:p>
        </w:tc>
        <w:tc>
          <w:tcPr>
            <w:tcW w:w="3889"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rPr>
              <w:t>Дошкольное, начальное и среднее общее образование</w:t>
            </w:r>
          </w:p>
        </w:tc>
      </w:tr>
      <w:tr w:rsidR="00FB79EA" w:rsidRPr="00FB79EA" w:rsidTr="00B67FB2">
        <w:trPr>
          <w:trHeight w:val="20"/>
        </w:trPr>
        <w:tc>
          <w:tcPr>
            <w:tcW w:w="1111"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3.7.1</w:t>
            </w:r>
          </w:p>
        </w:tc>
        <w:tc>
          <w:tcPr>
            <w:tcW w:w="3889"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rPr>
              <w:t>Осуществление религиозных обрядов</w:t>
            </w:r>
          </w:p>
        </w:tc>
      </w:tr>
      <w:tr w:rsidR="00FB79EA" w:rsidRPr="00FB79EA" w:rsidTr="00B67FB2">
        <w:trPr>
          <w:trHeight w:val="20"/>
        </w:trPr>
        <w:tc>
          <w:tcPr>
            <w:tcW w:w="1111"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4.4</w:t>
            </w:r>
          </w:p>
        </w:tc>
        <w:tc>
          <w:tcPr>
            <w:tcW w:w="3889"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rPr>
              <w:t>Магазины</w:t>
            </w:r>
          </w:p>
        </w:tc>
      </w:tr>
      <w:tr w:rsidR="00FB79EA" w:rsidRPr="00FB79EA" w:rsidTr="00B67FB2">
        <w:trPr>
          <w:trHeight w:val="20"/>
        </w:trPr>
        <w:tc>
          <w:tcPr>
            <w:tcW w:w="1111"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4.5</w:t>
            </w:r>
          </w:p>
        </w:tc>
        <w:tc>
          <w:tcPr>
            <w:tcW w:w="3889"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rPr>
              <w:t>Банковская и страховая деятельность</w:t>
            </w:r>
          </w:p>
        </w:tc>
      </w:tr>
      <w:tr w:rsidR="00FB79EA" w:rsidRPr="00FB79EA" w:rsidTr="00B67FB2">
        <w:trPr>
          <w:trHeight w:val="20"/>
        </w:trPr>
        <w:tc>
          <w:tcPr>
            <w:tcW w:w="1111"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4.6</w:t>
            </w:r>
          </w:p>
        </w:tc>
        <w:tc>
          <w:tcPr>
            <w:tcW w:w="3889" w:type="pct"/>
            <w:shd w:val="clear" w:color="auto" w:fill="auto"/>
            <w:tcMar>
              <w:top w:w="0" w:type="dxa"/>
              <w:left w:w="100" w:type="dxa"/>
              <w:bottom w:w="0" w:type="dxa"/>
              <w:right w:w="100" w:type="dxa"/>
            </w:tcMar>
            <w:vAlign w:val="center"/>
          </w:tcPr>
          <w:p w:rsidR="00FB79EA" w:rsidRPr="00FB79EA" w:rsidRDefault="00FB79EA" w:rsidP="00B67FB2">
            <w:pPr>
              <w:pStyle w:val="affc"/>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4"/>
                <w:szCs w:val="24"/>
                <w:bdr w:val="nil"/>
              </w:rPr>
            </w:pPr>
            <w:r w:rsidRPr="00FB79EA">
              <w:rPr>
                <w:rFonts w:ascii="Times New Roman" w:eastAsia="Arial Unicode MS" w:hAnsi="Times New Roman" w:cs="Times New Roman"/>
                <w:sz w:val="24"/>
                <w:szCs w:val="24"/>
                <w:bdr w:val="nil"/>
              </w:rPr>
              <w:t>Общественное питание</w:t>
            </w:r>
          </w:p>
        </w:tc>
      </w:tr>
      <w:tr w:rsidR="00FB79EA" w:rsidRPr="00FB79EA" w:rsidTr="00B67FB2">
        <w:trPr>
          <w:trHeight w:val="20"/>
        </w:trPr>
        <w:tc>
          <w:tcPr>
            <w:tcW w:w="1111"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5.1</w:t>
            </w:r>
          </w:p>
        </w:tc>
        <w:tc>
          <w:tcPr>
            <w:tcW w:w="3889"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rPr>
              <w:t>Спорт</w:t>
            </w:r>
          </w:p>
        </w:tc>
      </w:tr>
      <w:tr w:rsidR="00FB79EA" w:rsidRPr="00FB79EA" w:rsidTr="00B67FB2">
        <w:trPr>
          <w:trHeight w:val="20"/>
        </w:trPr>
        <w:tc>
          <w:tcPr>
            <w:tcW w:w="1111"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6.8</w:t>
            </w:r>
          </w:p>
        </w:tc>
        <w:tc>
          <w:tcPr>
            <w:tcW w:w="3889" w:type="pct"/>
            <w:shd w:val="clear" w:color="auto" w:fill="auto"/>
            <w:tcMar>
              <w:top w:w="0" w:type="dxa"/>
              <w:left w:w="100" w:type="dxa"/>
              <w:bottom w:w="0" w:type="dxa"/>
              <w:right w:w="100" w:type="dxa"/>
            </w:tcMar>
            <w:vAlign w:val="center"/>
          </w:tcPr>
          <w:p w:rsidR="00FB79EA" w:rsidRPr="00FB79EA" w:rsidRDefault="00FB79EA" w:rsidP="00B67FB2">
            <w:pPr>
              <w:pStyle w:val="afff1"/>
              <w:spacing w:before="0" w:after="0" w:line="240" w:lineRule="auto"/>
              <w:jc w:val="left"/>
              <w:rPr>
                <w:rFonts w:ascii="Times New Roman" w:hAnsi="Times New Roman" w:cs="Times New Roman"/>
                <w:sz w:val="24"/>
                <w:szCs w:val="24"/>
                <w:lang w:val="ru-RU"/>
              </w:rPr>
            </w:pPr>
            <w:r w:rsidRPr="00FB79EA">
              <w:rPr>
                <w:rFonts w:ascii="Times New Roman" w:hAnsi="Times New Roman" w:cs="Times New Roman"/>
                <w:sz w:val="24"/>
                <w:szCs w:val="24"/>
                <w:lang w:val="ru-RU"/>
              </w:rPr>
              <w:t>Связь</w:t>
            </w:r>
          </w:p>
        </w:tc>
      </w:tr>
      <w:tr w:rsidR="00FB79EA" w:rsidRPr="00FB79EA" w:rsidTr="00B67FB2">
        <w:trPr>
          <w:trHeight w:val="20"/>
        </w:trPr>
        <w:tc>
          <w:tcPr>
            <w:tcW w:w="1111"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6.7</w:t>
            </w:r>
          </w:p>
        </w:tc>
        <w:tc>
          <w:tcPr>
            <w:tcW w:w="3889" w:type="pct"/>
            <w:shd w:val="clear" w:color="auto" w:fill="auto"/>
            <w:tcMar>
              <w:top w:w="0" w:type="dxa"/>
              <w:left w:w="100" w:type="dxa"/>
              <w:bottom w:w="0" w:type="dxa"/>
              <w:right w:w="100" w:type="dxa"/>
            </w:tcMar>
            <w:vAlign w:val="center"/>
          </w:tcPr>
          <w:p w:rsidR="00FB79EA" w:rsidRPr="00FB79EA" w:rsidRDefault="00FB79EA" w:rsidP="00B67FB2">
            <w:pPr>
              <w:pStyle w:val="afff1"/>
              <w:spacing w:before="0" w:after="0" w:line="240" w:lineRule="auto"/>
              <w:jc w:val="left"/>
              <w:rPr>
                <w:rFonts w:ascii="Times New Roman" w:hAnsi="Times New Roman" w:cs="Times New Roman"/>
                <w:sz w:val="24"/>
                <w:szCs w:val="24"/>
                <w:lang w:val="ru-RU"/>
              </w:rPr>
            </w:pPr>
            <w:r w:rsidRPr="00FB79EA">
              <w:rPr>
                <w:rFonts w:ascii="Times New Roman" w:hAnsi="Times New Roman" w:cs="Times New Roman"/>
                <w:sz w:val="24"/>
                <w:szCs w:val="24"/>
                <w:lang w:val="ru-RU"/>
              </w:rPr>
              <w:t>Энергетика</w:t>
            </w:r>
          </w:p>
        </w:tc>
      </w:tr>
    </w:tbl>
    <w:p w:rsidR="00FB79EA" w:rsidRPr="00FB79EA" w:rsidRDefault="00FB79EA" w:rsidP="00FB79EA">
      <w:pPr>
        <w:pStyle w:val="aff4"/>
        <w:widowControl w:val="0"/>
        <w:spacing w:after="0"/>
        <w:ind w:firstLine="142"/>
        <w:rPr>
          <w:rFonts w:ascii="Times New Roman" w:hAnsi="Times New Roman" w:cs="Times New Roman"/>
          <w:color w:val="auto"/>
        </w:rPr>
      </w:pPr>
    </w:p>
    <w:p w:rsidR="00FB79EA" w:rsidRPr="00FB79EA" w:rsidRDefault="00FB79EA" w:rsidP="00FB79EA">
      <w:pPr>
        <w:jc w:val="center"/>
        <w:rPr>
          <w:sz w:val="24"/>
          <w:szCs w:val="24"/>
        </w:rPr>
      </w:pPr>
      <w:r w:rsidRPr="00FB79EA">
        <w:rPr>
          <w:b/>
          <w:sz w:val="24"/>
          <w:szCs w:val="24"/>
        </w:rPr>
        <w:t>Вспомогательные виды разрешенного использования земельных участков зоны Ж-1</w:t>
      </w:r>
    </w:p>
    <w:tbl>
      <w:tblPr>
        <w:tblW w:w="5000" w:type="pct"/>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CellMar>
          <w:left w:w="0" w:type="dxa"/>
          <w:right w:w="0" w:type="dxa"/>
        </w:tblCellMar>
        <w:tblLook w:val="04A0"/>
      </w:tblPr>
      <w:tblGrid>
        <w:gridCol w:w="2113"/>
        <w:gridCol w:w="7261"/>
      </w:tblGrid>
      <w:tr w:rsidR="00FB79EA" w:rsidRPr="00FB79EA" w:rsidTr="00B67FB2">
        <w:trPr>
          <w:trHeight w:val="327"/>
        </w:trPr>
        <w:tc>
          <w:tcPr>
            <w:tcW w:w="1111" w:type="pct"/>
            <w:shd w:val="clear" w:color="auto" w:fill="auto"/>
            <w:tcMar>
              <w:top w:w="80" w:type="dxa"/>
              <w:left w:w="80" w:type="dxa"/>
              <w:bottom w:w="80" w:type="dxa"/>
              <w:right w:w="80" w:type="dxa"/>
            </w:tcMar>
            <w:vAlign w:val="center"/>
          </w:tcPr>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B79EA">
              <w:rPr>
                <w:rFonts w:ascii="Times New Roman" w:hAnsi="Times New Roman" w:cs="Times New Roman"/>
                <w:smallCaps/>
                <w:color w:val="auto"/>
                <w:sz w:val="24"/>
                <w:szCs w:val="24"/>
              </w:rPr>
              <w:t xml:space="preserve">код </w:t>
            </w:r>
            <w:r w:rsidRPr="00FB79EA">
              <w:rPr>
                <w:rFonts w:ascii="Times New Roman" w:hAnsi="Times New Roman" w:cs="Times New Roman"/>
                <w:smallCaps/>
                <w:color w:val="auto"/>
                <w:sz w:val="24"/>
                <w:szCs w:val="24"/>
              </w:rPr>
              <w:lastRenderedPageBreak/>
              <w:t>классификатора</w:t>
            </w:r>
          </w:p>
        </w:tc>
        <w:tc>
          <w:tcPr>
            <w:tcW w:w="3889" w:type="pct"/>
            <w:shd w:val="clear" w:color="auto" w:fill="auto"/>
            <w:tcMar>
              <w:top w:w="80" w:type="dxa"/>
              <w:left w:w="80" w:type="dxa"/>
              <w:bottom w:w="80" w:type="dxa"/>
              <w:right w:w="80" w:type="dxa"/>
            </w:tcMar>
            <w:vAlign w:val="center"/>
          </w:tcPr>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B79EA">
              <w:rPr>
                <w:rFonts w:ascii="Times New Roman" w:hAnsi="Times New Roman" w:cs="Times New Roman"/>
                <w:smallCaps/>
                <w:color w:val="auto"/>
                <w:sz w:val="24"/>
                <w:szCs w:val="24"/>
              </w:rPr>
              <w:lastRenderedPageBreak/>
              <w:t>наименование вида разрешённого использования</w:t>
            </w:r>
          </w:p>
        </w:tc>
      </w:tr>
      <w:tr w:rsidR="00FB79EA" w:rsidRPr="00FB79EA" w:rsidTr="00B67FB2">
        <w:trPr>
          <w:trHeight w:val="273"/>
        </w:trPr>
        <w:tc>
          <w:tcPr>
            <w:tcW w:w="1111"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lastRenderedPageBreak/>
              <w:t>12.0</w:t>
            </w:r>
          </w:p>
        </w:tc>
        <w:tc>
          <w:tcPr>
            <w:tcW w:w="3889"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rPr>
              <w:t>Земельные участки (территории) общего пользования</w:t>
            </w:r>
          </w:p>
        </w:tc>
      </w:tr>
    </w:tbl>
    <w:p w:rsidR="00FB79EA" w:rsidRPr="00FB79EA" w:rsidRDefault="00FB79EA" w:rsidP="00FB79EA">
      <w:pPr>
        <w:pStyle w:val="aff4"/>
        <w:widowControl w:val="0"/>
        <w:spacing w:after="0"/>
        <w:ind w:firstLine="0"/>
        <w:rPr>
          <w:rFonts w:ascii="Times New Roman" w:hAnsi="Times New Roman" w:cs="Times New Roman"/>
          <w:color w:val="auto"/>
        </w:rPr>
      </w:pPr>
    </w:p>
    <w:p w:rsidR="00FB79EA" w:rsidRPr="00FB79EA" w:rsidRDefault="00FB79EA" w:rsidP="00FB79EA">
      <w:pPr>
        <w:rPr>
          <w:rFonts w:eastAsia="Helvetica Neue Light"/>
          <w:sz w:val="24"/>
          <w:szCs w:val="24"/>
          <w:bdr w:val="nil"/>
        </w:rPr>
      </w:pPr>
    </w:p>
    <w:tbl>
      <w:tblPr>
        <w:tblW w:w="5032" w:type="pct"/>
        <w:tblInd w:w="-10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3540"/>
        <w:gridCol w:w="2843"/>
        <w:gridCol w:w="3051"/>
      </w:tblGrid>
      <w:tr w:rsidR="00FB79EA" w:rsidRPr="00FB79EA" w:rsidTr="00B67FB2">
        <w:trPr>
          <w:trHeight w:val="327"/>
        </w:trPr>
        <w:tc>
          <w:tcPr>
            <w:tcW w:w="3383" w:type="pct"/>
            <w:gridSpan w:val="2"/>
            <w:shd w:val="clear" w:color="auto" w:fill="auto"/>
            <w:tcMar>
              <w:top w:w="80" w:type="dxa"/>
              <w:left w:w="80" w:type="dxa"/>
              <w:bottom w:w="80" w:type="dxa"/>
              <w:right w:w="80" w:type="dxa"/>
            </w:tcMar>
            <w:vAlign w:val="center"/>
          </w:tcPr>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617" w:type="pct"/>
            <w:shd w:val="clear" w:color="auto" w:fill="auto"/>
            <w:tcMar>
              <w:top w:w="80" w:type="dxa"/>
              <w:left w:w="80" w:type="dxa"/>
              <w:bottom w:w="80" w:type="dxa"/>
              <w:right w:w="80" w:type="dxa"/>
            </w:tcMar>
            <w:vAlign w:val="center"/>
          </w:tcPr>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Примечания</w:t>
            </w:r>
          </w:p>
        </w:tc>
      </w:tr>
      <w:tr w:rsidR="00FB79EA" w:rsidRPr="00FB79EA" w:rsidTr="00B67FB2">
        <w:trPr>
          <w:trHeight w:val="1177"/>
        </w:trPr>
        <w:tc>
          <w:tcPr>
            <w:tcW w:w="1876" w:type="pct"/>
            <w:shd w:val="clear" w:color="auto" w:fill="auto"/>
            <w:tcMar>
              <w:top w:w="0" w:type="dxa"/>
              <w:left w:w="100" w:type="dxa"/>
              <w:bottom w:w="0" w:type="dxa"/>
              <w:right w:w="100" w:type="dxa"/>
            </w:tcMar>
            <w:vAlign w:val="center"/>
          </w:tcPr>
          <w:p w:rsidR="00FB79EA" w:rsidRPr="00FB79EA" w:rsidRDefault="00FB79EA" w:rsidP="00B67FB2">
            <w:pPr>
              <w:widowControl w:val="0"/>
              <w:pBdr>
                <w:top w:val="nil"/>
                <w:left w:val="nil"/>
                <w:bottom w:val="nil"/>
                <w:right w:val="nil"/>
                <w:between w:val="nil"/>
                <w:bar w:val="nil"/>
              </w:pBdr>
              <w:rPr>
                <w:rFonts w:eastAsia="Helvetica Neue Light"/>
                <w:spacing w:val="-4"/>
                <w:sz w:val="24"/>
                <w:szCs w:val="24"/>
                <w:bdr w:val="nil"/>
              </w:rPr>
            </w:pPr>
            <w:r w:rsidRPr="00FB79EA">
              <w:rPr>
                <w:rFonts w:eastAsia="Helvetica Neue Light"/>
                <w:spacing w:val="-4"/>
                <w:sz w:val="24"/>
                <w:szCs w:val="24"/>
                <w:bdr w:val="nil"/>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50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pacing w:val="-4"/>
                <w:sz w:val="24"/>
                <w:szCs w:val="24"/>
              </w:rPr>
            </w:pPr>
            <w:r w:rsidRPr="00FB79EA">
              <w:rPr>
                <w:rFonts w:ascii="Times New Roman" w:hAnsi="Times New Roman" w:cs="Times New Roman"/>
                <w:color w:val="auto"/>
                <w:spacing w:val="-4"/>
                <w:sz w:val="24"/>
                <w:szCs w:val="24"/>
              </w:rPr>
              <w:t>400-3000 кв. м.</w:t>
            </w:r>
          </w:p>
        </w:tc>
        <w:tc>
          <w:tcPr>
            <w:tcW w:w="161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FB79EA">
              <w:rPr>
                <w:rFonts w:ascii="Times New Roman" w:hAnsi="Times New Roman" w:cs="Times New Roman"/>
                <w:sz w:val="24"/>
                <w:szCs w:val="24"/>
              </w:rPr>
              <w:t>Исключение составляют хозяйственные постройки, пожарные водоемы, отдых (рекреация), связь, энергетика</w:t>
            </w:r>
          </w:p>
        </w:tc>
      </w:tr>
      <w:tr w:rsidR="00FB79EA" w:rsidRPr="00FB79EA" w:rsidTr="00B67FB2">
        <w:trPr>
          <w:trHeight w:val="53"/>
        </w:trPr>
        <w:tc>
          <w:tcPr>
            <w:tcW w:w="1876"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rPr>
                <w:rFonts w:ascii="Times New Roman" w:hAnsi="Times New Roman" w:cs="Times New Roman"/>
                <w:color w:val="auto"/>
                <w:spacing w:val="-4"/>
                <w:sz w:val="24"/>
                <w:szCs w:val="24"/>
              </w:rPr>
            </w:pPr>
            <w:r w:rsidRPr="00FB79EA">
              <w:rPr>
                <w:rFonts w:ascii="Times New Roman" w:hAnsi="Times New Roman" w:cs="Times New Roman"/>
                <w:color w:val="auto"/>
                <w:spacing w:val="-4"/>
                <w:sz w:val="24"/>
                <w:szCs w:val="24"/>
              </w:rPr>
              <w:t>Минимальная ширина участка</w:t>
            </w:r>
          </w:p>
        </w:tc>
        <w:tc>
          <w:tcPr>
            <w:tcW w:w="150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pacing w:val="-4"/>
                <w:sz w:val="24"/>
                <w:szCs w:val="24"/>
              </w:rPr>
            </w:pPr>
            <w:r w:rsidRPr="00FB79EA">
              <w:rPr>
                <w:rFonts w:ascii="Times New Roman" w:hAnsi="Times New Roman" w:cs="Times New Roman"/>
                <w:color w:val="auto"/>
                <w:spacing w:val="-4"/>
                <w:sz w:val="24"/>
                <w:szCs w:val="24"/>
              </w:rPr>
              <w:t>10 м</w:t>
            </w:r>
          </w:p>
        </w:tc>
        <w:tc>
          <w:tcPr>
            <w:tcW w:w="161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FB79EA" w:rsidRPr="00FB79EA" w:rsidTr="00B67FB2">
        <w:trPr>
          <w:trHeight w:val="273"/>
        </w:trPr>
        <w:tc>
          <w:tcPr>
            <w:tcW w:w="1876" w:type="pct"/>
            <w:shd w:val="clear" w:color="auto" w:fill="auto"/>
            <w:tcMar>
              <w:top w:w="0" w:type="dxa"/>
              <w:left w:w="100" w:type="dxa"/>
              <w:bottom w:w="0" w:type="dxa"/>
              <w:right w:w="100" w:type="dxa"/>
            </w:tcMar>
            <w:vAlign w:val="center"/>
          </w:tcPr>
          <w:p w:rsidR="00FB79EA" w:rsidRPr="00FB79EA" w:rsidRDefault="00FB79EA" w:rsidP="00B67FB2">
            <w:pPr>
              <w:widowControl w:val="0"/>
              <w:pBdr>
                <w:top w:val="nil"/>
                <w:left w:val="nil"/>
                <w:bottom w:val="nil"/>
                <w:right w:val="nil"/>
                <w:between w:val="nil"/>
                <w:bar w:val="nil"/>
              </w:pBdr>
              <w:rPr>
                <w:rFonts w:eastAsia="Helvetica Neue Light"/>
                <w:spacing w:val="-4"/>
                <w:sz w:val="24"/>
                <w:szCs w:val="24"/>
                <w:bdr w:val="nil"/>
              </w:rPr>
            </w:pPr>
            <w:r w:rsidRPr="00FB79EA">
              <w:rPr>
                <w:rFonts w:eastAsia="Helvetica Neue Light"/>
                <w:spacing w:val="-4"/>
                <w:sz w:val="24"/>
                <w:szCs w:val="24"/>
                <w:bdr w:val="nil"/>
              </w:rPr>
              <w:t>Предельное количество этажей</w:t>
            </w:r>
          </w:p>
        </w:tc>
        <w:tc>
          <w:tcPr>
            <w:tcW w:w="150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pacing w:val="-4"/>
                <w:sz w:val="24"/>
                <w:szCs w:val="24"/>
              </w:rPr>
            </w:pPr>
            <w:r w:rsidRPr="00FB79EA">
              <w:rPr>
                <w:rFonts w:ascii="Times New Roman" w:hAnsi="Times New Roman" w:cs="Times New Roman"/>
                <w:color w:val="auto"/>
                <w:spacing w:val="-4"/>
                <w:sz w:val="24"/>
                <w:szCs w:val="24"/>
              </w:rPr>
              <w:t>не более 3, включая мансардный</w:t>
            </w:r>
          </w:p>
        </w:tc>
        <w:tc>
          <w:tcPr>
            <w:tcW w:w="161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FB79EA">
              <w:rPr>
                <w:rFonts w:ascii="Times New Roman" w:hAnsi="Times New Roman" w:cs="Times New Roman"/>
                <w:color w:val="auto"/>
                <w:spacing w:val="-4"/>
                <w:sz w:val="24"/>
                <w:szCs w:val="24"/>
              </w:rPr>
              <w:t>Исключение: шпили, башни, флагштоки, мачты.</w:t>
            </w:r>
          </w:p>
        </w:tc>
      </w:tr>
      <w:tr w:rsidR="00FB79EA" w:rsidRPr="00FB79EA" w:rsidTr="00B67FB2">
        <w:trPr>
          <w:trHeight w:val="273"/>
        </w:trPr>
        <w:tc>
          <w:tcPr>
            <w:tcW w:w="1876" w:type="pct"/>
            <w:shd w:val="clear" w:color="auto" w:fill="auto"/>
            <w:tcMar>
              <w:top w:w="0" w:type="dxa"/>
              <w:left w:w="100" w:type="dxa"/>
              <w:bottom w:w="0" w:type="dxa"/>
              <w:right w:w="100" w:type="dxa"/>
            </w:tcMar>
            <w:vAlign w:val="center"/>
          </w:tcPr>
          <w:p w:rsidR="00FB79EA" w:rsidRPr="00FB79EA" w:rsidRDefault="00FB79EA" w:rsidP="00B67FB2">
            <w:pPr>
              <w:widowControl w:val="0"/>
              <w:pBdr>
                <w:top w:val="nil"/>
                <w:left w:val="nil"/>
                <w:bottom w:val="nil"/>
                <w:right w:val="nil"/>
                <w:between w:val="nil"/>
                <w:bar w:val="nil"/>
              </w:pBdr>
              <w:rPr>
                <w:rFonts w:eastAsia="Helvetica Neue Light"/>
                <w:spacing w:val="-4"/>
                <w:sz w:val="24"/>
                <w:szCs w:val="24"/>
                <w:bdr w:val="nil"/>
              </w:rPr>
            </w:pPr>
            <w:r w:rsidRPr="00FB79EA">
              <w:rPr>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0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pacing w:val="-4"/>
                <w:sz w:val="24"/>
                <w:szCs w:val="24"/>
              </w:rPr>
            </w:pPr>
            <w:r w:rsidRPr="00FB79EA">
              <w:rPr>
                <w:rFonts w:ascii="Times New Roman" w:hAnsi="Times New Roman" w:cs="Times New Roman"/>
                <w:color w:val="auto"/>
                <w:spacing w:val="-4"/>
                <w:sz w:val="24"/>
                <w:szCs w:val="24"/>
              </w:rPr>
              <w:t>5 м</w:t>
            </w:r>
          </w:p>
        </w:tc>
        <w:tc>
          <w:tcPr>
            <w:tcW w:w="161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FB79EA" w:rsidRPr="00FB79EA" w:rsidTr="00B67FB2">
        <w:trPr>
          <w:trHeight w:val="273"/>
        </w:trPr>
        <w:tc>
          <w:tcPr>
            <w:tcW w:w="1876" w:type="pct"/>
            <w:shd w:val="clear" w:color="auto" w:fill="auto"/>
            <w:tcMar>
              <w:top w:w="0" w:type="dxa"/>
              <w:left w:w="100" w:type="dxa"/>
              <w:bottom w:w="0" w:type="dxa"/>
              <w:right w:w="100" w:type="dxa"/>
            </w:tcMar>
            <w:vAlign w:val="center"/>
          </w:tcPr>
          <w:p w:rsidR="00FB79EA" w:rsidRPr="00FB79EA" w:rsidRDefault="00FB79EA" w:rsidP="00B67FB2">
            <w:pPr>
              <w:widowControl w:val="0"/>
              <w:pBdr>
                <w:top w:val="nil"/>
                <w:left w:val="nil"/>
                <w:bottom w:val="nil"/>
                <w:right w:val="nil"/>
                <w:between w:val="nil"/>
                <w:bar w:val="nil"/>
              </w:pBdr>
              <w:rPr>
                <w:rFonts w:eastAsia="Helvetica Neue Light"/>
                <w:spacing w:val="-4"/>
                <w:sz w:val="24"/>
                <w:szCs w:val="24"/>
                <w:bdr w:val="nil"/>
              </w:rPr>
            </w:pPr>
            <w:r w:rsidRPr="00FB79EA">
              <w:rPr>
                <w:rFonts w:eastAsia="Helvetica Neue Light"/>
                <w:spacing w:val="-4"/>
                <w:sz w:val="24"/>
                <w:szCs w:val="24"/>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0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pacing w:val="-4"/>
                <w:sz w:val="24"/>
                <w:szCs w:val="24"/>
              </w:rPr>
            </w:pPr>
            <w:r w:rsidRPr="00FB79EA">
              <w:rPr>
                <w:rFonts w:ascii="Times New Roman" w:hAnsi="Times New Roman" w:cs="Times New Roman"/>
                <w:color w:val="auto"/>
                <w:spacing w:val="-4"/>
                <w:sz w:val="24"/>
                <w:szCs w:val="24"/>
              </w:rPr>
              <w:t>40%</w:t>
            </w:r>
          </w:p>
        </w:tc>
        <w:tc>
          <w:tcPr>
            <w:tcW w:w="161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FB79EA" w:rsidRPr="00FB79EA" w:rsidTr="00B67FB2">
        <w:trPr>
          <w:trHeight w:val="273"/>
        </w:trPr>
        <w:tc>
          <w:tcPr>
            <w:tcW w:w="5000" w:type="pct"/>
            <w:gridSpan w:val="3"/>
            <w:shd w:val="clear" w:color="auto" w:fill="auto"/>
            <w:tcMar>
              <w:top w:w="0" w:type="dxa"/>
              <w:left w:w="100" w:type="dxa"/>
              <w:bottom w:w="0" w:type="dxa"/>
              <w:right w:w="100" w:type="dxa"/>
            </w:tcMar>
            <w:vAlign w:val="center"/>
          </w:tcPr>
          <w:p w:rsidR="00FB79EA" w:rsidRPr="00FB79EA" w:rsidRDefault="00FB79EA" w:rsidP="00B67FB2">
            <w:pPr>
              <w:pStyle w:val="afff1"/>
              <w:pBdr>
                <w:top w:val="nil"/>
                <w:left w:val="nil"/>
                <w:bottom w:val="nil"/>
                <w:right w:val="nil"/>
                <w:between w:val="nil"/>
                <w:bar w:val="nil"/>
              </w:pBdr>
              <w:spacing w:before="0" w:after="0" w:line="240" w:lineRule="auto"/>
              <w:jc w:val="left"/>
              <w:rPr>
                <w:rFonts w:ascii="Times New Roman" w:eastAsia="Helvetica Neue Light" w:hAnsi="Times New Roman" w:cs="Times New Roman"/>
                <w:b/>
                <w:spacing w:val="-4"/>
                <w:sz w:val="24"/>
                <w:szCs w:val="24"/>
                <w:bdr w:val="nil"/>
                <w:lang w:val="ru-RU" w:eastAsia="ru-RU"/>
              </w:rPr>
            </w:pPr>
            <w:r w:rsidRPr="00FB79EA">
              <w:rPr>
                <w:rFonts w:ascii="Times New Roman" w:eastAsia="Helvetica Neue Light" w:hAnsi="Times New Roman" w:cs="Times New Roman"/>
                <w:b/>
                <w:spacing w:val="-4"/>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FB79EA" w:rsidRPr="00FB79EA" w:rsidTr="00B67FB2">
        <w:trPr>
          <w:trHeight w:val="273"/>
        </w:trPr>
        <w:tc>
          <w:tcPr>
            <w:tcW w:w="1876"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rPr>
                <w:rFonts w:ascii="Times New Roman" w:hAnsi="Times New Roman" w:cs="Times New Roman"/>
                <w:color w:val="auto"/>
                <w:spacing w:val="-4"/>
                <w:sz w:val="24"/>
                <w:szCs w:val="24"/>
              </w:rPr>
            </w:pPr>
            <w:r w:rsidRPr="00FB79EA">
              <w:rPr>
                <w:rFonts w:ascii="Times New Roman" w:hAnsi="Times New Roman" w:cs="Times New Roman"/>
                <w:color w:val="auto"/>
                <w:spacing w:val="-4"/>
                <w:sz w:val="24"/>
                <w:szCs w:val="24"/>
              </w:rPr>
              <w:t>Расстояния от окон жилых помещений(комнат, кухонь и веранд) домов индивидуальной застройки до стен домов и хозяйственных построек (сарая, гаража, бани), расположенных на соседних земельных участках</w:t>
            </w:r>
          </w:p>
        </w:tc>
        <w:tc>
          <w:tcPr>
            <w:tcW w:w="150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pacing w:val="-4"/>
                <w:sz w:val="24"/>
                <w:szCs w:val="24"/>
              </w:rPr>
            </w:pPr>
            <w:r w:rsidRPr="00FB79EA">
              <w:rPr>
                <w:rFonts w:ascii="Times New Roman" w:hAnsi="Times New Roman" w:cs="Times New Roman"/>
                <w:color w:val="auto"/>
                <w:spacing w:val="-4"/>
                <w:sz w:val="24"/>
                <w:szCs w:val="24"/>
              </w:rPr>
              <w:t>не менее 6 м</w:t>
            </w:r>
          </w:p>
        </w:tc>
        <w:tc>
          <w:tcPr>
            <w:tcW w:w="1617" w:type="pct"/>
            <w:vMerge w:val="restar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FB79EA">
              <w:rPr>
                <w:rFonts w:ascii="Times New Roman" w:hAnsi="Times New Roman" w:cs="Times New Roman"/>
                <w:color w:val="auto"/>
                <w:spacing w:val="-4"/>
                <w:sz w:val="24"/>
                <w:szCs w:val="24"/>
              </w:rPr>
              <w:t>п. 7.1 СП 42.13330.2016</w:t>
            </w:r>
          </w:p>
        </w:tc>
      </w:tr>
      <w:tr w:rsidR="00FB79EA" w:rsidRPr="00FB79EA" w:rsidTr="00B67FB2">
        <w:trPr>
          <w:trHeight w:val="273"/>
        </w:trPr>
        <w:tc>
          <w:tcPr>
            <w:tcW w:w="1876"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rPr>
                <w:rFonts w:ascii="Times New Roman" w:hAnsi="Times New Roman" w:cs="Times New Roman"/>
                <w:color w:val="auto"/>
                <w:spacing w:val="-4"/>
                <w:sz w:val="24"/>
                <w:szCs w:val="24"/>
              </w:rPr>
            </w:pPr>
            <w:r w:rsidRPr="00FB79EA">
              <w:rPr>
                <w:rFonts w:ascii="Times New Roman" w:hAnsi="Times New Roman" w:cs="Times New Roman"/>
                <w:color w:val="auto"/>
                <w:spacing w:val="-4"/>
                <w:sz w:val="24"/>
                <w:szCs w:val="24"/>
              </w:rPr>
              <w:t>Расстояние от границ участка должно быть не менее:</w:t>
            </w:r>
          </w:p>
        </w:tc>
        <w:tc>
          <w:tcPr>
            <w:tcW w:w="150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pacing w:val="-4"/>
                <w:sz w:val="24"/>
                <w:szCs w:val="24"/>
              </w:rPr>
            </w:pPr>
          </w:p>
        </w:tc>
        <w:tc>
          <w:tcPr>
            <w:tcW w:w="1617" w:type="pct"/>
            <w:vMerge/>
            <w:shd w:val="clear" w:color="auto" w:fill="auto"/>
            <w:tcMar>
              <w:top w:w="0" w:type="dxa"/>
              <w:left w:w="100" w:type="dxa"/>
              <w:bottom w:w="0" w:type="dxa"/>
              <w:right w:w="100" w:type="dxa"/>
            </w:tcMar>
            <w:vAlign w:val="center"/>
          </w:tcPr>
          <w:p w:rsidR="00FB79EA" w:rsidRPr="00FB79EA" w:rsidRDefault="00FB79EA" w:rsidP="00B67FB2">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eastAsia="Helvetica Neue Light"/>
                <w:spacing w:val="-4"/>
                <w:sz w:val="24"/>
                <w:szCs w:val="24"/>
                <w:bdr w:val="nil"/>
              </w:rPr>
            </w:pPr>
          </w:p>
        </w:tc>
      </w:tr>
      <w:tr w:rsidR="00FB79EA" w:rsidRPr="00FB79EA" w:rsidTr="00B67FB2">
        <w:trPr>
          <w:trHeight w:val="204"/>
        </w:trPr>
        <w:tc>
          <w:tcPr>
            <w:tcW w:w="1876"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rPr>
                <w:rFonts w:ascii="Times New Roman" w:hAnsi="Times New Roman" w:cs="Times New Roman"/>
                <w:color w:val="auto"/>
                <w:spacing w:val="-4"/>
                <w:sz w:val="24"/>
                <w:szCs w:val="24"/>
              </w:rPr>
            </w:pPr>
            <w:r w:rsidRPr="00FB79EA">
              <w:rPr>
                <w:rFonts w:ascii="Times New Roman" w:hAnsi="Times New Roman" w:cs="Times New Roman"/>
                <w:color w:val="auto"/>
                <w:spacing w:val="-4"/>
                <w:sz w:val="24"/>
                <w:szCs w:val="24"/>
              </w:rPr>
              <w:t>до стены жилого дома</w:t>
            </w:r>
          </w:p>
        </w:tc>
        <w:tc>
          <w:tcPr>
            <w:tcW w:w="150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pacing w:val="-4"/>
                <w:sz w:val="24"/>
                <w:szCs w:val="24"/>
              </w:rPr>
            </w:pPr>
            <w:r w:rsidRPr="00FB79EA">
              <w:rPr>
                <w:rFonts w:ascii="Times New Roman" w:hAnsi="Times New Roman" w:cs="Times New Roman"/>
                <w:color w:val="auto"/>
                <w:spacing w:val="-4"/>
                <w:sz w:val="24"/>
                <w:szCs w:val="24"/>
              </w:rPr>
              <w:t>3 м</w:t>
            </w:r>
          </w:p>
        </w:tc>
        <w:tc>
          <w:tcPr>
            <w:tcW w:w="1617" w:type="pct"/>
            <w:vMerge/>
            <w:shd w:val="clear" w:color="auto" w:fill="auto"/>
            <w:tcMar>
              <w:top w:w="0" w:type="dxa"/>
              <w:left w:w="100" w:type="dxa"/>
              <w:bottom w:w="0" w:type="dxa"/>
              <w:right w:w="100" w:type="dxa"/>
            </w:tcMar>
            <w:vAlign w:val="center"/>
          </w:tcPr>
          <w:p w:rsidR="00FB79EA" w:rsidRPr="00FB79EA" w:rsidRDefault="00FB79EA" w:rsidP="00B67FB2">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eastAsia="Helvetica Neue Light"/>
                <w:spacing w:val="-4"/>
                <w:sz w:val="24"/>
                <w:szCs w:val="24"/>
                <w:bdr w:val="nil"/>
              </w:rPr>
            </w:pPr>
          </w:p>
        </w:tc>
      </w:tr>
      <w:tr w:rsidR="00FB79EA" w:rsidRPr="00FB79EA" w:rsidTr="00B67FB2">
        <w:trPr>
          <w:trHeight w:val="195"/>
        </w:trPr>
        <w:tc>
          <w:tcPr>
            <w:tcW w:w="1876" w:type="pct"/>
            <w:shd w:val="clear" w:color="auto" w:fill="auto"/>
            <w:tcMar>
              <w:top w:w="0" w:type="dxa"/>
              <w:left w:w="100" w:type="dxa"/>
              <w:bottom w:w="0" w:type="dxa"/>
              <w:right w:w="100" w:type="dxa"/>
            </w:tcMar>
            <w:vAlign w:val="center"/>
          </w:tcPr>
          <w:p w:rsidR="00FB79EA" w:rsidRPr="00FB79EA" w:rsidRDefault="00FB79EA" w:rsidP="00B67FB2">
            <w:pPr>
              <w:rPr>
                <w:sz w:val="24"/>
                <w:szCs w:val="24"/>
              </w:rPr>
            </w:pPr>
            <w:r w:rsidRPr="00FB79EA">
              <w:rPr>
                <w:spacing w:val="-4"/>
                <w:sz w:val="24"/>
                <w:szCs w:val="24"/>
              </w:rPr>
              <w:t>до хозяйственных построек</w:t>
            </w:r>
          </w:p>
        </w:tc>
        <w:tc>
          <w:tcPr>
            <w:tcW w:w="150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pacing w:val="-4"/>
                <w:sz w:val="24"/>
                <w:szCs w:val="24"/>
              </w:rPr>
            </w:pPr>
            <w:r w:rsidRPr="00FB79EA">
              <w:rPr>
                <w:rFonts w:ascii="Times New Roman" w:hAnsi="Times New Roman" w:cs="Times New Roman"/>
                <w:color w:val="auto"/>
                <w:spacing w:val="-4"/>
                <w:sz w:val="24"/>
                <w:szCs w:val="24"/>
              </w:rPr>
              <w:t>1 м</w:t>
            </w:r>
          </w:p>
        </w:tc>
        <w:tc>
          <w:tcPr>
            <w:tcW w:w="1617" w:type="pct"/>
            <w:vMerge/>
            <w:shd w:val="clear" w:color="auto" w:fill="auto"/>
            <w:tcMar>
              <w:top w:w="0" w:type="dxa"/>
              <w:left w:w="100" w:type="dxa"/>
              <w:bottom w:w="0" w:type="dxa"/>
              <w:right w:w="100" w:type="dxa"/>
            </w:tcMar>
          </w:tcPr>
          <w:p w:rsidR="00FB79EA" w:rsidRPr="00FB79EA" w:rsidRDefault="00FB79EA" w:rsidP="00B67FB2">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eastAsia="Helvetica Neue Light"/>
                <w:spacing w:val="-4"/>
                <w:sz w:val="24"/>
                <w:szCs w:val="24"/>
                <w:bdr w:val="nil"/>
              </w:rPr>
            </w:pPr>
          </w:p>
        </w:tc>
      </w:tr>
      <w:tr w:rsidR="00FB79EA" w:rsidRPr="00FB79EA" w:rsidTr="00B67FB2">
        <w:trPr>
          <w:trHeight w:val="555"/>
        </w:trPr>
        <w:tc>
          <w:tcPr>
            <w:tcW w:w="1876"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rPr>
                <w:rFonts w:ascii="Times New Roman" w:hAnsi="Times New Roman" w:cs="Times New Roman"/>
                <w:color w:val="auto"/>
                <w:spacing w:val="-4"/>
                <w:sz w:val="24"/>
                <w:szCs w:val="24"/>
              </w:rPr>
            </w:pPr>
            <w:r w:rsidRPr="00FB79EA">
              <w:rPr>
                <w:rFonts w:ascii="Times New Roman" w:hAnsi="Times New Roman" w:cs="Times New Roman"/>
                <w:color w:val="auto"/>
                <w:spacing w:val="-4"/>
                <w:sz w:val="24"/>
                <w:szCs w:val="24"/>
              </w:rPr>
              <w:t>Максимально допустимая высота ограждений</w:t>
            </w:r>
          </w:p>
        </w:tc>
        <w:tc>
          <w:tcPr>
            <w:tcW w:w="150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pacing w:val="-4"/>
                <w:sz w:val="24"/>
                <w:szCs w:val="24"/>
              </w:rPr>
            </w:pPr>
            <w:r w:rsidRPr="00FB79EA">
              <w:rPr>
                <w:rFonts w:ascii="Times New Roman" w:hAnsi="Times New Roman" w:cs="Times New Roman"/>
                <w:color w:val="auto"/>
                <w:spacing w:val="-4"/>
                <w:sz w:val="24"/>
                <w:szCs w:val="24"/>
              </w:rPr>
              <w:t>1,5 м</w:t>
            </w:r>
          </w:p>
        </w:tc>
        <w:tc>
          <w:tcPr>
            <w:tcW w:w="161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FB79EA">
              <w:rPr>
                <w:rFonts w:ascii="Times New Roman" w:eastAsiaTheme="minorEastAsia" w:hAnsi="Times New Roman" w:cs="Times New Roman"/>
                <w:color w:val="auto"/>
                <w:spacing w:val="-4"/>
                <w:sz w:val="24"/>
                <w:szCs w:val="24"/>
                <w:bdr w:val="none" w:sz="0" w:space="0" w:color="auto"/>
              </w:rPr>
              <w:t xml:space="preserve">Высота ограждения по границе с соседним домовладением может быть увеличена. Вид ограждения </w:t>
            </w:r>
            <w:r w:rsidRPr="00FB79EA">
              <w:rPr>
                <w:rFonts w:ascii="Times New Roman" w:eastAsiaTheme="minorEastAsia" w:hAnsi="Times New Roman" w:cs="Times New Roman"/>
                <w:color w:val="auto"/>
                <w:spacing w:val="-4"/>
                <w:sz w:val="24"/>
                <w:szCs w:val="24"/>
                <w:bdr w:val="none" w:sz="0" w:space="0" w:color="auto"/>
              </w:rPr>
              <w:lastRenderedPageBreak/>
              <w:t>и его высота должны быть единообразными, как минимум, на протяжении одного квартала с обеих сторон улицы.</w:t>
            </w:r>
          </w:p>
        </w:tc>
      </w:tr>
      <w:tr w:rsidR="00FB79EA" w:rsidRPr="00FB79EA" w:rsidTr="00B67FB2">
        <w:trPr>
          <w:trHeight w:val="559"/>
        </w:trPr>
        <w:tc>
          <w:tcPr>
            <w:tcW w:w="1876" w:type="pct"/>
            <w:shd w:val="clear" w:color="auto" w:fill="auto"/>
            <w:tcMar>
              <w:top w:w="0" w:type="dxa"/>
              <w:left w:w="100" w:type="dxa"/>
              <w:bottom w:w="0" w:type="dxa"/>
              <w:right w:w="100" w:type="dxa"/>
            </w:tcMar>
            <w:vAlign w:val="center"/>
          </w:tcPr>
          <w:p w:rsidR="00FB79EA" w:rsidRPr="00FB79EA" w:rsidRDefault="00FB79EA" w:rsidP="00B67FB2">
            <w:pPr>
              <w:pStyle w:val="16"/>
              <w:widowControl w:val="0"/>
              <w:tabs>
                <w:tab w:val="clear" w:pos="1267"/>
                <w:tab w:val="clear" w:pos="1333"/>
              </w:tabs>
              <w:spacing w:before="0" w:line="240" w:lineRule="auto"/>
              <w:rPr>
                <w:rFonts w:ascii="Times New Roman" w:hAnsi="Times New Roman" w:cs="Times New Roman"/>
                <w:b w:val="0"/>
                <w:color w:val="auto"/>
                <w:sz w:val="24"/>
                <w:szCs w:val="24"/>
              </w:rPr>
            </w:pPr>
            <w:r w:rsidRPr="00FB79EA">
              <w:rPr>
                <w:rFonts w:ascii="Times New Roman" w:hAnsi="Times New Roman" w:cs="Times New Roman"/>
                <w:b w:val="0"/>
                <w:color w:val="auto"/>
                <w:sz w:val="24"/>
                <w:szCs w:val="24"/>
              </w:rPr>
              <w:lastRenderedPageBreak/>
              <w:t>Размер земельных участков гаражей и стоянок на одно машино-место</w:t>
            </w:r>
          </w:p>
        </w:tc>
        <w:tc>
          <w:tcPr>
            <w:tcW w:w="1507" w:type="pct"/>
            <w:shd w:val="clear" w:color="auto" w:fill="auto"/>
            <w:tcMar>
              <w:top w:w="0" w:type="dxa"/>
              <w:left w:w="100" w:type="dxa"/>
              <w:bottom w:w="0" w:type="dxa"/>
              <w:right w:w="100" w:type="dxa"/>
            </w:tcMar>
            <w:vAlign w:val="center"/>
          </w:tcPr>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b w:val="0"/>
                <w:color w:val="auto"/>
                <w:sz w:val="24"/>
                <w:szCs w:val="24"/>
                <w:vertAlign w:val="superscript"/>
              </w:rPr>
            </w:pPr>
            <w:r w:rsidRPr="00FB79EA">
              <w:rPr>
                <w:rFonts w:ascii="Times New Roman" w:hAnsi="Times New Roman" w:cs="Times New Roman"/>
                <w:b w:val="0"/>
                <w:color w:val="auto"/>
                <w:sz w:val="24"/>
                <w:szCs w:val="24"/>
              </w:rPr>
              <w:t>30 м</w:t>
            </w:r>
            <w:r w:rsidRPr="00FB79EA">
              <w:rPr>
                <w:rFonts w:ascii="Times New Roman" w:hAnsi="Times New Roman" w:cs="Times New Roman"/>
                <w:b w:val="0"/>
                <w:color w:val="auto"/>
                <w:sz w:val="24"/>
                <w:szCs w:val="24"/>
                <w:vertAlign w:val="superscript"/>
              </w:rPr>
              <w:t>2</w:t>
            </w:r>
          </w:p>
        </w:tc>
        <w:tc>
          <w:tcPr>
            <w:tcW w:w="1617" w:type="pct"/>
            <w:shd w:val="clear" w:color="auto" w:fill="auto"/>
            <w:tcMar>
              <w:top w:w="0" w:type="dxa"/>
              <w:left w:w="100" w:type="dxa"/>
              <w:bottom w:w="0" w:type="dxa"/>
              <w:right w:w="100" w:type="dxa"/>
            </w:tcMar>
            <w:vAlign w:val="center"/>
          </w:tcPr>
          <w:p w:rsidR="00FB79EA" w:rsidRPr="00FB79EA" w:rsidRDefault="00FB79EA" w:rsidP="00B67FB2">
            <w:pPr>
              <w:pStyle w:val="16"/>
              <w:widowControl w:val="0"/>
              <w:tabs>
                <w:tab w:val="clear" w:pos="1267"/>
                <w:tab w:val="clear" w:pos="1333"/>
              </w:tabs>
              <w:spacing w:before="0" w:line="240" w:lineRule="auto"/>
              <w:jc w:val="both"/>
              <w:rPr>
                <w:rFonts w:ascii="Times New Roman" w:hAnsi="Times New Roman" w:cs="Times New Roman"/>
                <w:b w:val="0"/>
                <w:color w:val="auto"/>
                <w:sz w:val="24"/>
                <w:szCs w:val="24"/>
              </w:rPr>
            </w:pPr>
            <w:r w:rsidRPr="00FB79EA">
              <w:rPr>
                <w:rFonts w:ascii="Times New Roman" w:hAnsi="Times New Roman" w:cs="Times New Roman"/>
                <w:b w:val="0"/>
                <w:color w:val="auto"/>
                <w:sz w:val="24"/>
                <w:szCs w:val="24"/>
              </w:rPr>
              <w:t>п. 11.37 СП 42.13330.2016</w:t>
            </w:r>
          </w:p>
        </w:tc>
      </w:tr>
      <w:tr w:rsidR="00FB79EA" w:rsidRPr="00FB79EA" w:rsidTr="00B67FB2">
        <w:trPr>
          <w:trHeight w:val="543"/>
        </w:trPr>
        <w:tc>
          <w:tcPr>
            <w:tcW w:w="1876" w:type="pct"/>
            <w:vMerge w:val="restart"/>
            <w:shd w:val="clear" w:color="auto" w:fill="auto"/>
            <w:tcMar>
              <w:top w:w="0" w:type="dxa"/>
              <w:left w:w="100" w:type="dxa"/>
              <w:bottom w:w="0" w:type="dxa"/>
              <w:right w:w="100" w:type="dxa"/>
            </w:tcMar>
            <w:vAlign w:val="center"/>
          </w:tcPr>
          <w:p w:rsidR="00FB79EA" w:rsidRPr="00FB79EA" w:rsidRDefault="00FB79EA" w:rsidP="00B67FB2">
            <w:pPr>
              <w:pStyle w:val="22"/>
              <w:widowControl w:val="0"/>
              <w:rPr>
                <w:rFonts w:ascii="Times New Roman" w:hAnsi="Times New Roman" w:cs="Times New Roman"/>
                <w:color w:val="auto"/>
                <w:spacing w:val="-4"/>
                <w:sz w:val="24"/>
                <w:szCs w:val="24"/>
              </w:rPr>
            </w:pPr>
            <w:r w:rsidRPr="00FB79EA">
              <w:rPr>
                <w:rFonts w:ascii="Times New Roman" w:hAnsi="Times New Roman" w:cs="Times New Roman"/>
                <w:color w:val="auto"/>
                <w:spacing w:val="-4"/>
                <w:sz w:val="24"/>
                <w:szCs w:val="24"/>
              </w:rPr>
              <w:t xml:space="preserve">Минимальное расстояние между стенами зданий </w:t>
            </w:r>
          </w:p>
        </w:tc>
        <w:tc>
          <w:tcPr>
            <w:tcW w:w="150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pacing w:val="-4"/>
                <w:sz w:val="24"/>
                <w:szCs w:val="24"/>
              </w:rPr>
            </w:pPr>
            <w:r w:rsidRPr="00FB79EA">
              <w:rPr>
                <w:rFonts w:ascii="Times New Roman" w:hAnsi="Times New Roman" w:cs="Times New Roman"/>
                <w:color w:val="auto"/>
                <w:spacing w:val="-4"/>
                <w:sz w:val="24"/>
                <w:szCs w:val="24"/>
              </w:rPr>
              <w:t>6 м</w:t>
            </w:r>
          </w:p>
        </w:tc>
        <w:tc>
          <w:tcPr>
            <w:tcW w:w="161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FB79EA">
              <w:rPr>
                <w:rFonts w:ascii="Times New Roman" w:hAnsi="Times New Roman" w:cs="Times New Roman"/>
                <w:color w:val="auto"/>
                <w:spacing w:val="-4"/>
                <w:sz w:val="24"/>
                <w:szCs w:val="24"/>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FB79EA" w:rsidRPr="00FB79EA" w:rsidRDefault="00FB79EA" w:rsidP="00B67FB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FB79EA">
              <w:rPr>
                <w:rFonts w:ascii="Times New Roman" w:hAnsi="Times New Roman" w:cs="Times New Roman"/>
                <w:color w:val="auto"/>
                <w:spacing w:val="-4"/>
                <w:sz w:val="24"/>
                <w:szCs w:val="24"/>
              </w:rPr>
              <w:t>Для зданий I-II-III степени огнестойкости при степени огнестойкости и классе конструктивной пожарной опасности жилых зданий C0</w:t>
            </w:r>
          </w:p>
        </w:tc>
      </w:tr>
      <w:tr w:rsidR="00FB79EA" w:rsidRPr="00FB79EA" w:rsidTr="00B67FB2">
        <w:trPr>
          <w:trHeight w:val="1088"/>
        </w:trPr>
        <w:tc>
          <w:tcPr>
            <w:tcW w:w="1876" w:type="pct"/>
            <w:vMerge/>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pacing w:val="-4"/>
                <w:sz w:val="24"/>
                <w:szCs w:val="24"/>
              </w:rPr>
            </w:pPr>
          </w:p>
        </w:tc>
        <w:tc>
          <w:tcPr>
            <w:tcW w:w="150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pacing w:val="-4"/>
                <w:sz w:val="24"/>
                <w:szCs w:val="24"/>
              </w:rPr>
            </w:pPr>
            <w:r w:rsidRPr="00FB79EA">
              <w:rPr>
                <w:rFonts w:ascii="Times New Roman" w:hAnsi="Times New Roman" w:cs="Times New Roman"/>
                <w:color w:val="auto"/>
                <w:spacing w:val="-4"/>
                <w:sz w:val="24"/>
                <w:szCs w:val="24"/>
              </w:rPr>
              <w:t xml:space="preserve">8 м </w:t>
            </w:r>
          </w:p>
        </w:tc>
        <w:tc>
          <w:tcPr>
            <w:tcW w:w="161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FB79EA">
              <w:rPr>
                <w:rFonts w:ascii="Times New Roman" w:hAnsi="Times New Roman" w:cs="Times New Roman"/>
                <w:color w:val="auto"/>
                <w:spacing w:val="-4"/>
                <w:sz w:val="24"/>
                <w:szCs w:val="24"/>
              </w:rPr>
              <w:t>Для зданий II-III степени огнестойкости при степени огнестойкости и классе конструктивной пожарной опасности жилых зданий С1</w:t>
            </w:r>
          </w:p>
        </w:tc>
      </w:tr>
      <w:tr w:rsidR="00FB79EA" w:rsidRPr="00FB79EA" w:rsidTr="00B67FB2">
        <w:trPr>
          <w:trHeight w:val="273"/>
        </w:trPr>
        <w:tc>
          <w:tcPr>
            <w:tcW w:w="1876"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rPr>
                <w:rFonts w:ascii="Times New Roman" w:hAnsi="Times New Roman" w:cs="Times New Roman"/>
                <w:color w:val="auto"/>
                <w:sz w:val="24"/>
                <w:szCs w:val="24"/>
              </w:rPr>
            </w:pPr>
            <w:r w:rsidRPr="00FB79EA">
              <w:rPr>
                <w:rFonts w:ascii="Times New Roman" w:hAnsi="Times New Roman" w:cs="Times New Roman"/>
                <w:color w:val="auto"/>
                <w:sz w:val="24"/>
                <w:szCs w:val="24"/>
              </w:rPr>
              <w:t>Отступ от красных линий:</w:t>
            </w:r>
          </w:p>
        </w:tc>
        <w:tc>
          <w:tcPr>
            <w:tcW w:w="150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rPr>
            </w:pPr>
          </w:p>
        </w:tc>
        <w:tc>
          <w:tcPr>
            <w:tcW w:w="161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FB79EA" w:rsidRPr="00FB79EA" w:rsidTr="00B67FB2">
        <w:trPr>
          <w:trHeight w:val="273"/>
        </w:trPr>
        <w:tc>
          <w:tcPr>
            <w:tcW w:w="1876"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rPr>
                <w:rFonts w:ascii="Times New Roman" w:hAnsi="Times New Roman" w:cs="Times New Roman"/>
                <w:color w:val="auto"/>
                <w:sz w:val="24"/>
                <w:szCs w:val="24"/>
              </w:rPr>
            </w:pPr>
            <w:r w:rsidRPr="00FB79EA">
              <w:rPr>
                <w:rFonts w:ascii="Times New Roman" w:hAnsi="Times New Roman" w:cs="Times New Roman"/>
                <w:color w:val="auto"/>
                <w:sz w:val="24"/>
                <w:szCs w:val="24"/>
              </w:rPr>
              <w:t>для школ и детских дошкольных учреждений, размещаемых в отдельных зданиях</w:t>
            </w:r>
          </w:p>
        </w:tc>
        <w:tc>
          <w:tcPr>
            <w:tcW w:w="150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 xml:space="preserve">не менее </w:t>
            </w:r>
            <w:r w:rsidRPr="00FB79EA">
              <w:rPr>
                <w:rFonts w:ascii="Times New Roman" w:hAnsi="Times New Roman" w:cs="Times New Roman"/>
                <w:color w:val="auto"/>
                <w:sz w:val="24"/>
                <w:szCs w:val="24"/>
                <w:lang w:val="en-US"/>
              </w:rPr>
              <w:t xml:space="preserve">25 </w:t>
            </w:r>
            <w:r w:rsidRPr="00FB79EA">
              <w:rPr>
                <w:rFonts w:ascii="Times New Roman" w:hAnsi="Times New Roman" w:cs="Times New Roman"/>
                <w:color w:val="auto"/>
                <w:sz w:val="24"/>
                <w:szCs w:val="24"/>
              </w:rPr>
              <w:t>м</w:t>
            </w:r>
          </w:p>
        </w:tc>
        <w:tc>
          <w:tcPr>
            <w:tcW w:w="161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FB79EA" w:rsidRPr="00FB79EA" w:rsidTr="00B67FB2">
        <w:trPr>
          <w:trHeight w:val="273"/>
        </w:trPr>
        <w:tc>
          <w:tcPr>
            <w:tcW w:w="1876"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rPr>
                <w:rFonts w:ascii="Times New Roman" w:hAnsi="Times New Roman" w:cs="Times New Roman"/>
                <w:color w:val="auto"/>
                <w:sz w:val="24"/>
                <w:szCs w:val="24"/>
              </w:rPr>
            </w:pPr>
            <w:r w:rsidRPr="00FB79EA">
              <w:rPr>
                <w:rFonts w:ascii="Times New Roman" w:hAnsi="Times New Roman" w:cs="Times New Roman"/>
                <w:color w:val="auto"/>
                <w:sz w:val="24"/>
                <w:szCs w:val="24"/>
              </w:rPr>
              <w:t>для школ и детских дошкольных учреждений, размещаемых в реконструируемых кварталах</w:t>
            </w:r>
          </w:p>
        </w:tc>
        <w:tc>
          <w:tcPr>
            <w:tcW w:w="150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 xml:space="preserve">не менее </w:t>
            </w:r>
            <w:r w:rsidRPr="00FB79EA">
              <w:rPr>
                <w:rFonts w:ascii="Times New Roman" w:hAnsi="Times New Roman" w:cs="Times New Roman"/>
                <w:color w:val="auto"/>
                <w:sz w:val="24"/>
                <w:szCs w:val="24"/>
                <w:lang w:val="en-US"/>
              </w:rPr>
              <w:t xml:space="preserve">15 </w:t>
            </w:r>
            <w:r w:rsidRPr="00FB79EA">
              <w:rPr>
                <w:rFonts w:ascii="Times New Roman" w:hAnsi="Times New Roman" w:cs="Times New Roman"/>
                <w:color w:val="auto"/>
                <w:sz w:val="24"/>
                <w:szCs w:val="24"/>
              </w:rPr>
              <w:t>м</w:t>
            </w:r>
          </w:p>
        </w:tc>
        <w:tc>
          <w:tcPr>
            <w:tcW w:w="161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FB79EA" w:rsidRPr="00FB79EA" w:rsidTr="00B67FB2">
        <w:trPr>
          <w:trHeight w:val="273"/>
        </w:trPr>
        <w:tc>
          <w:tcPr>
            <w:tcW w:w="1876" w:type="pct"/>
            <w:shd w:val="clear" w:color="auto" w:fill="auto"/>
            <w:tcMar>
              <w:top w:w="0" w:type="dxa"/>
              <w:left w:w="100" w:type="dxa"/>
              <w:bottom w:w="0" w:type="dxa"/>
              <w:right w:w="100" w:type="dxa"/>
            </w:tcMar>
            <w:vAlign w:val="center"/>
          </w:tcPr>
          <w:p w:rsidR="00FB79EA" w:rsidRPr="00FB79EA" w:rsidRDefault="00FB79EA" w:rsidP="00B67FB2">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eastAsia="Helvetica Neue Light"/>
                <w:spacing w:val="-4"/>
                <w:sz w:val="24"/>
                <w:szCs w:val="24"/>
                <w:bdr w:val="nil"/>
              </w:rPr>
            </w:pPr>
            <w:r w:rsidRPr="00FB79EA">
              <w:rPr>
                <w:rFonts w:eastAsia="Helvetica Neue Light"/>
                <w:spacing w:val="-4"/>
                <w:sz w:val="24"/>
                <w:szCs w:val="24"/>
                <w:bdr w:val="nil"/>
              </w:rPr>
              <w:t>Удельный вес озеленённых территорий</w:t>
            </w:r>
          </w:p>
        </w:tc>
        <w:tc>
          <w:tcPr>
            <w:tcW w:w="150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pacing w:val="-4"/>
                <w:sz w:val="24"/>
                <w:szCs w:val="24"/>
              </w:rPr>
            </w:pPr>
            <w:r w:rsidRPr="00FB79EA">
              <w:rPr>
                <w:rFonts w:ascii="Times New Roman" w:hAnsi="Times New Roman" w:cs="Times New Roman"/>
                <w:color w:val="auto"/>
                <w:spacing w:val="-4"/>
                <w:sz w:val="24"/>
                <w:szCs w:val="24"/>
              </w:rPr>
              <w:t>не менее 25% жилого района</w:t>
            </w:r>
          </w:p>
        </w:tc>
        <w:tc>
          <w:tcPr>
            <w:tcW w:w="1617" w:type="pct"/>
            <w:shd w:val="clear" w:color="auto" w:fill="auto"/>
            <w:tcMar>
              <w:top w:w="0" w:type="dxa"/>
              <w:left w:w="100" w:type="dxa"/>
              <w:bottom w:w="0" w:type="dxa"/>
              <w:right w:w="100" w:type="dxa"/>
            </w:tcMar>
            <w:vAlign w:val="center"/>
          </w:tcPr>
          <w:p w:rsidR="00FB79EA" w:rsidRPr="00FB79EA" w:rsidRDefault="00FB79EA" w:rsidP="00B67FB2">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eastAsia="Helvetica Neue Light"/>
                <w:spacing w:val="-4"/>
                <w:sz w:val="24"/>
                <w:szCs w:val="24"/>
                <w:bdr w:val="nil"/>
              </w:rPr>
            </w:pPr>
          </w:p>
        </w:tc>
      </w:tr>
      <w:tr w:rsidR="00FB79EA" w:rsidRPr="00FB79EA" w:rsidTr="00B67FB2">
        <w:trPr>
          <w:trHeight w:val="273"/>
        </w:trPr>
        <w:tc>
          <w:tcPr>
            <w:tcW w:w="1876" w:type="pct"/>
            <w:shd w:val="clear" w:color="auto" w:fill="auto"/>
            <w:tcMar>
              <w:top w:w="0" w:type="dxa"/>
              <w:left w:w="100" w:type="dxa"/>
              <w:bottom w:w="0" w:type="dxa"/>
              <w:right w:w="100" w:type="dxa"/>
            </w:tcMar>
            <w:vAlign w:val="center"/>
          </w:tcPr>
          <w:p w:rsidR="00FB79EA" w:rsidRPr="00FB79EA" w:rsidRDefault="00FB79EA" w:rsidP="00B67FB2">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eastAsia="Helvetica Neue Light"/>
                <w:spacing w:val="-4"/>
                <w:sz w:val="24"/>
                <w:szCs w:val="24"/>
                <w:bdr w:val="nil"/>
              </w:rPr>
            </w:pPr>
            <w:r w:rsidRPr="00FB79EA">
              <w:rPr>
                <w:sz w:val="24"/>
                <w:szCs w:val="24"/>
              </w:rPr>
              <w:t>Доля нежилого фонда в общем объёме фонда на участке жилой застройки</w:t>
            </w:r>
          </w:p>
        </w:tc>
        <w:tc>
          <w:tcPr>
            <w:tcW w:w="150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pacing w:val="-4"/>
                <w:sz w:val="24"/>
                <w:szCs w:val="24"/>
              </w:rPr>
            </w:pPr>
            <w:r w:rsidRPr="00FB79EA">
              <w:rPr>
                <w:rFonts w:ascii="Times New Roman" w:hAnsi="Times New Roman" w:cs="Times New Roman"/>
                <w:color w:val="auto"/>
                <w:spacing w:val="-4"/>
                <w:sz w:val="24"/>
                <w:szCs w:val="24"/>
              </w:rPr>
              <w:t>не более 20%</w:t>
            </w:r>
          </w:p>
        </w:tc>
        <w:tc>
          <w:tcPr>
            <w:tcW w:w="1617" w:type="pct"/>
            <w:shd w:val="clear" w:color="auto" w:fill="auto"/>
            <w:tcMar>
              <w:top w:w="0" w:type="dxa"/>
              <w:left w:w="100" w:type="dxa"/>
              <w:bottom w:w="0" w:type="dxa"/>
              <w:right w:w="100" w:type="dxa"/>
            </w:tcMar>
            <w:vAlign w:val="center"/>
          </w:tcPr>
          <w:p w:rsidR="00FB79EA" w:rsidRPr="00FB79EA" w:rsidRDefault="00FB79EA" w:rsidP="00B67FB2">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eastAsia="Helvetica Neue Light"/>
                <w:spacing w:val="-4"/>
                <w:sz w:val="24"/>
                <w:szCs w:val="24"/>
                <w:bdr w:val="nil"/>
              </w:rPr>
            </w:pPr>
          </w:p>
        </w:tc>
      </w:tr>
      <w:tr w:rsidR="00FB79EA" w:rsidRPr="00FB79EA" w:rsidTr="00B67FB2">
        <w:trPr>
          <w:trHeight w:val="273"/>
        </w:trPr>
        <w:tc>
          <w:tcPr>
            <w:tcW w:w="1876" w:type="pct"/>
            <w:shd w:val="clear" w:color="auto" w:fill="auto"/>
            <w:tcMar>
              <w:top w:w="0" w:type="dxa"/>
              <w:left w:w="100" w:type="dxa"/>
              <w:bottom w:w="0" w:type="dxa"/>
              <w:right w:w="100" w:type="dxa"/>
            </w:tcMar>
            <w:vAlign w:val="center"/>
          </w:tcPr>
          <w:p w:rsidR="00FB79EA" w:rsidRPr="00FB79EA" w:rsidRDefault="00FB79EA" w:rsidP="00B67FB2">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sz w:val="24"/>
                <w:szCs w:val="24"/>
              </w:rPr>
            </w:pPr>
            <w:r w:rsidRPr="00FB79EA">
              <w:rPr>
                <w:sz w:val="24"/>
                <w:szCs w:val="24"/>
              </w:rPr>
              <w:t>Площадь земельного участка для магазина</w:t>
            </w:r>
          </w:p>
        </w:tc>
        <w:tc>
          <w:tcPr>
            <w:tcW w:w="150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pacing w:val="-4"/>
                <w:sz w:val="24"/>
                <w:szCs w:val="24"/>
              </w:rPr>
            </w:pPr>
            <w:r w:rsidRPr="00FB79EA">
              <w:rPr>
                <w:rFonts w:ascii="Times New Roman" w:hAnsi="Times New Roman" w:cs="Times New Roman"/>
                <w:color w:val="auto"/>
                <w:spacing w:val="-4"/>
                <w:sz w:val="24"/>
                <w:szCs w:val="24"/>
              </w:rPr>
              <w:t>не более 500 м</w:t>
            </w:r>
            <w:r w:rsidRPr="00FB79EA">
              <w:rPr>
                <w:rFonts w:ascii="Times New Roman" w:hAnsi="Times New Roman" w:cs="Times New Roman"/>
                <w:color w:val="auto"/>
                <w:spacing w:val="-4"/>
                <w:sz w:val="24"/>
                <w:szCs w:val="24"/>
                <w:vertAlign w:val="superscript"/>
              </w:rPr>
              <w:t>2</w:t>
            </w:r>
          </w:p>
        </w:tc>
        <w:tc>
          <w:tcPr>
            <w:tcW w:w="1617" w:type="pct"/>
            <w:shd w:val="clear" w:color="auto" w:fill="auto"/>
            <w:tcMar>
              <w:top w:w="0" w:type="dxa"/>
              <w:left w:w="100" w:type="dxa"/>
              <w:bottom w:w="0" w:type="dxa"/>
              <w:right w:w="100" w:type="dxa"/>
            </w:tcMar>
            <w:vAlign w:val="center"/>
          </w:tcPr>
          <w:p w:rsidR="00FB79EA" w:rsidRPr="00FB79EA" w:rsidRDefault="00FB79EA" w:rsidP="00B67FB2">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eastAsia="Helvetica Neue Light"/>
                <w:spacing w:val="-4"/>
                <w:sz w:val="24"/>
                <w:szCs w:val="24"/>
                <w:bdr w:val="nil"/>
              </w:rPr>
            </w:pPr>
          </w:p>
        </w:tc>
      </w:tr>
      <w:tr w:rsidR="00FB79EA" w:rsidRPr="00FB79EA" w:rsidTr="00B67FB2">
        <w:trPr>
          <w:trHeight w:val="273"/>
        </w:trPr>
        <w:tc>
          <w:tcPr>
            <w:tcW w:w="5000" w:type="pct"/>
            <w:gridSpan w:val="3"/>
            <w:shd w:val="clear" w:color="auto" w:fill="auto"/>
            <w:tcMar>
              <w:top w:w="0" w:type="dxa"/>
              <w:left w:w="100" w:type="dxa"/>
              <w:bottom w:w="0" w:type="dxa"/>
              <w:right w:w="100" w:type="dxa"/>
            </w:tcMar>
            <w:vAlign w:val="center"/>
          </w:tcPr>
          <w:p w:rsidR="00FB79EA" w:rsidRPr="00FB79EA" w:rsidRDefault="00FB79EA" w:rsidP="00B67FB2">
            <w:pPr>
              <w:pStyle w:val="ConsPlusNormal"/>
              <w:pBdr>
                <w:top w:val="nil"/>
                <w:left w:val="nil"/>
                <w:bottom w:val="nil"/>
                <w:right w:val="nil"/>
                <w:between w:val="nil"/>
                <w:bar w:val="nil"/>
              </w:pBdr>
              <w:jc w:val="both"/>
              <w:rPr>
                <w:rFonts w:ascii="Times New Roman" w:eastAsia="Arial Unicode MS" w:hAnsi="Times New Roman"/>
                <w:sz w:val="24"/>
                <w:szCs w:val="24"/>
                <w:bdr w:val="nil"/>
              </w:rPr>
            </w:pPr>
            <w:r w:rsidRPr="00FB79EA">
              <w:rPr>
                <w:rFonts w:ascii="Times New Roman" w:eastAsia="Arial Unicode MS" w:hAnsi="Times New Roman"/>
                <w:sz w:val="24"/>
                <w:szCs w:val="24"/>
                <w:bdr w:val="nil"/>
              </w:rPr>
              <w:t>Вспомогательные строения, за исключением гаражей, размещать со стороны улиц не допускается.</w:t>
            </w:r>
          </w:p>
        </w:tc>
      </w:tr>
      <w:tr w:rsidR="00FB79EA" w:rsidRPr="00FB79EA" w:rsidTr="00B67FB2">
        <w:trPr>
          <w:trHeight w:val="273"/>
        </w:trPr>
        <w:tc>
          <w:tcPr>
            <w:tcW w:w="5000" w:type="pct"/>
            <w:gridSpan w:val="3"/>
            <w:shd w:val="clear" w:color="auto" w:fill="auto"/>
            <w:tcMar>
              <w:top w:w="0" w:type="dxa"/>
              <w:left w:w="100" w:type="dxa"/>
              <w:bottom w:w="0" w:type="dxa"/>
              <w:right w:w="100" w:type="dxa"/>
            </w:tcMar>
            <w:vAlign w:val="center"/>
          </w:tcPr>
          <w:p w:rsidR="00FB79EA" w:rsidRPr="00FB79EA" w:rsidRDefault="00FB79EA" w:rsidP="00B67FB2">
            <w:pPr>
              <w:pStyle w:val="ConsPlusNormal"/>
              <w:pBdr>
                <w:top w:val="nil"/>
                <w:left w:val="nil"/>
                <w:bottom w:val="nil"/>
                <w:right w:val="nil"/>
                <w:between w:val="nil"/>
                <w:bar w:val="nil"/>
              </w:pBdr>
              <w:jc w:val="both"/>
              <w:rPr>
                <w:rFonts w:ascii="Times New Roman" w:eastAsia="Arial Unicode MS" w:hAnsi="Times New Roman"/>
                <w:sz w:val="24"/>
                <w:szCs w:val="24"/>
                <w:bdr w:val="nil"/>
              </w:rPr>
            </w:pPr>
            <w:r w:rsidRPr="00FB79EA">
              <w:rPr>
                <w:rFonts w:ascii="Times New Roman" w:eastAsia="Arial Unicode MS" w:hAnsi="Times New Roman"/>
                <w:sz w:val="24"/>
                <w:szCs w:val="24"/>
                <w:bdr w:val="nil"/>
              </w:rPr>
              <w:t>По красной линии допускается размещать жилые здания со встроенными в первые этажи или пристроенными помещениями общественного назначения, а на жилых улицах в условиях реконструкции сложившейся застройки – жилые здания с квартирами в первых этажах.</w:t>
            </w:r>
          </w:p>
        </w:tc>
      </w:tr>
      <w:tr w:rsidR="00FB79EA" w:rsidRPr="00FB79EA" w:rsidTr="00B67FB2">
        <w:trPr>
          <w:trHeight w:val="53"/>
        </w:trPr>
        <w:tc>
          <w:tcPr>
            <w:tcW w:w="5000" w:type="pct"/>
            <w:gridSpan w:val="3"/>
            <w:shd w:val="clear" w:color="auto" w:fill="auto"/>
            <w:tcMar>
              <w:top w:w="0" w:type="dxa"/>
              <w:left w:w="100" w:type="dxa"/>
              <w:bottom w:w="0" w:type="dxa"/>
              <w:right w:w="100" w:type="dxa"/>
            </w:tcMar>
            <w:vAlign w:val="center"/>
          </w:tcPr>
          <w:p w:rsidR="00FB79EA" w:rsidRPr="00FB79EA" w:rsidRDefault="00FB79EA" w:rsidP="00B67FB2">
            <w:pPr>
              <w:pStyle w:val="ConsPlusNormal"/>
              <w:pBdr>
                <w:top w:val="nil"/>
                <w:left w:val="nil"/>
                <w:bottom w:val="nil"/>
                <w:right w:val="nil"/>
                <w:between w:val="nil"/>
                <w:bar w:val="nil"/>
              </w:pBdr>
              <w:jc w:val="both"/>
              <w:rPr>
                <w:rFonts w:ascii="Times New Roman" w:eastAsia="Arial Unicode MS" w:hAnsi="Times New Roman"/>
                <w:sz w:val="24"/>
                <w:szCs w:val="24"/>
                <w:bdr w:val="nil"/>
              </w:rPr>
            </w:pPr>
            <w:r w:rsidRPr="00FB79EA">
              <w:rPr>
                <w:rFonts w:ascii="Times New Roman" w:eastAsia="Arial Unicode MS" w:hAnsi="Times New Roman"/>
                <w:sz w:val="24"/>
                <w:szCs w:val="24"/>
                <w:bdr w:val="nil"/>
              </w:rPr>
              <w:t xml:space="preserve">Во встроенных или пристроенных к дому помещениях общественного назначения не допускается размещать специальные магазины строительных материалов, магазины с наличием в них взрывоопасных веществ и материалов, а также предприятия бытового </w:t>
            </w:r>
            <w:r w:rsidRPr="00FB79EA">
              <w:rPr>
                <w:rFonts w:ascii="Times New Roman" w:eastAsia="Arial Unicode MS" w:hAnsi="Times New Roman"/>
                <w:sz w:val="24"/>
                <w:szCs w:val="24"/>
                <w:bdr w:val="nil"/>
              </w:rPr>
              <w:lastRenderedPageBreak/>
              <w:t>обслуживания, в которых применяются легковоспламеняющиеся жидкости (за исключением парикмахерских, мастерских по ремонту часов, обуви и т.д.) – п. 4.10, 4.11 «СП 54.13330.2016. Свод правил. Здания жилые многоквартирные. Актуализированная редакция СниП 31-01-2003».</w:t>
            </w:r>
          </w:p>
        </w:tc>
      </w:tr>
      <w:tr w:rsidR="00FB79EA" w:rsidRPr="00FB79EA" w:rsidTr="00B67FB2">
        <w:trPr>
          <w:trHeight w:val="53"/>
        </w:trPr>
        <w:tc>
          <w:tcPr>
            <w:tcW w:w="5000" w:type="pct"/>
            <w:gridSpan w:val="3"/>
            <w:shd w:val="clear" w:color="auto" w:fill="auto"/>
            <w:tcMar>
              <w:top w:w="0" w:type="dxa"/>
              <w:left w:w="100" w:type="dxa"/>
              <w:bottom w:w="0" w:type="dxa"/>
              <w:right w:w="100" w:type="dxa"/>
            </w:tcMar>
            <w:vAlign w:val="center"/>
          </w:tcPr>
          <w:p w:rsidR="00FB79EA" w:rsidRPr="00FB79EA" w:rsidRDefault="00FB79EA" w:rsidP="00B67FB2">
            <w:pPr>
              <w:pStyle w:val="ConsPlusNormal"/>
              <w:pBdr>
                <w:top w:val="nil"/>
                <w:left w:val="nil"/>
                <w:bottom w:val="nil"/>
                <w:right w:val="nil"/>
                <w:between w:val="nil"/>
                <w:bar w:val="nil"/>
              </w:pBdr>
              <w:jc w:val="both"/>
              <w:rPr>
                <w:rFonts w:ascii="Times New Roman" w:hAnsi="Times New Roman"/>
                <w:b/>
                <w:sz w:val="24"/>
                <w:szCs w:val="24"/>
              </w:rPr>
            </w:pPr>
            <w:r w:rsidRPr="00FB79EA">
              <w:rPr>
                <w:rFonts w:ascii="Times New Roman" w:hAnsi="Times New Roman"/>
                <w:sz w:val="24"/>
                <w:szCs w:val="24"/>
              </w:rPr>
              <w:lastRenderedPageBreak/>
              <w:t>Требования к архитектурно-градостроительному облику объекта капитального строительства не подлежат установлению</w:t>
            </w:r>
          </w:p>
        </w:tc>
      </w:tr>
    </w:tbl>
    <w:p w:rsidR="00FB79EA" w:rsidRPr="00FB79EA" w:rsidRDefault="00FB79EA" w:rsidP="00FB79EA">
      <w:pPr>
        <w:pStyle w:val="ConsPlusNormal"/>
        <w:spacing w:before="240" w:after="240"/>
        <w:jc w:val="both"/>
        <w:outlineLvl w:val="3"/>
        <w:rPr>
          <w:rFonts w:ascii="Times New Roman" w:hAnsi="Times New Roman"/>
          <w:b/>
          <w:sz w:val="24"/>
          <w:szCs w:val="24"/>
        </w:rPr>
      </w:pPr>
      <w:bookmarkStart w:id="418" w:name="_Toc160616405"/>
      <w:bookmarkStart w:id="419" w:name="_Toc14774932"/>
      <w:bookmarkStart w:id="420" w:name="_Toc14774934"/>
      <w:bookmarkStart w:id="421" w:name="_Toc14774933"/>
      <w:bookmarkStart w:id="422" w:name="_Toc14774935"/>
      <w:bookmarkStart w:id="423" w:name="_Toc14774948"/>
      <w:bookmarkStart w:id="424" w:name="_Toc5615577"/>
      <w:bookmarkStart w:id="425" w:name="_Toc14774953"/>
      <w:bookmarkStart w:id="426" w:name="_Toc5615580"/>
      <w:bookmarkStart w:id="427" w:name="_Toc14774955"/>
      <w:bookmarkEnd w:id="415"/>
      <w:bookmarkEnd w:id="416"/>
      <w:bookmarkEnd w:id="417"/>
      <w:r w:rsidRPr="00FB79EA">
        <w:rPr>
          <w:rFonts w:ascii="Times New Roman" w:hAnsi="Times New Roman"/>
          <w:b/>
          <w:sz w:val="24"/>
          <w:szCs w:val="24"/>
        </w:rPr>
        <w:t>Статья 27.2. Ж-2. Зона малоэтажной многоквартирной жилой застройки</w:t>
      </w:r>
      <w:bookmarkEnd w:id="418"/>
    </w:p>
    <w:p w:rsidR="00FB79EA" w:rsidRPr="00FB79EA" w:rsidRDefault="00FB79EA" w:rsidP="00FB79EA">
      <w:pPr>
        <w:pStyle w:val="24"/>
        <w:spacing w:before="0" w:after="0" w:line="240" w:lineRule="auto"/>
        <w:ind w:firstLine="709"/>
        <w:contextualSpacing/>
        <w:jc w:val="center"/>
        <w:rPr>
          <w:rFonts w:ascii="Times New Roman" w:hAnsi="Times New Roman" w:cs="Times New Roman"/>
          <w:b/>
          <w:sz w:val="24"/>
          <w:szCs w:val="24"/>
        </w:rPr>
      </w:pPr>
      <w:r w:rsidRPr="00FB79EA">
        <w:rPr>
          <w:rFonts w:ascii="Times New Roman" w:hAnsi="Times New Roman" w:cs="Times New Roman"/>
          <w:b/>
          <w:sz w:val="24"/>
          <w:szCs w:val="24"/>
        </w:rPr>
        <w:t>Основные виды разрешённого использования земельных участков зоны Ж-2</w:t>
      </w:r>
    </w:p>
    <w:p w:rsidR="00FB79EA" w:rsidRPr="00FB79EA" w:rsidRDefault="00FB79EA" w:rsidP="00FB79EA">
      <w:pPr>
        <w:pStyle w:val="24"/>
        <w:spacing w:before="0" w:after="0" w:line="240" w:lineRule="auto"/>
        <w:ind w:firstLine="709"/>
        <w:jc w:val="center"/>
        <w:rPr>
          <w:rFonts w:ascii="Times New Roman" w:eastAsia="Lucida Sans Unicode" w:hAnsi="Times New Roman" w:cs="Times New Roman"/>
          <w:sz w:val="24"/>
          <w:szCs w:val="24"/>
          <w:lang w:eastAsia="ru-RU"/>
        </w:rPr>
      </w:pPr>
    </w:p>
    <w:tbl>
      <w:tblPr>
        <w:tblW w:w="5000" w:type="pct"/>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left w:w="0" w:type="dxa"/>
          <w:right w:w="0" w:type="dxa"/>
        </w:tblCellMar>
        <w:tblLook w:val="04A0"/>
      </w:tblPr>
      <w:tblGrid>
        <w:gridCol w:w="2153"/>
        <w:gridCol w:w="7261"/>
      </w:tblGrid>
      <w:tr w:rsidR="00FB79EA" w:rsidRPr="00FB79EA" w:rsidTr="00B67FB2">
        <w:trPr>
          <w:trHeight w:val="273"/>
        </w:trPr>
        <w:tc>
          <w:tcPr>
            <w:tcW w:w="1127" w:type="pct"/>
            <w:shd w:val="clear" w:color="auto" w:fill="FEFEFE"/>
            <w:tcMar>
              <w:top w:w="0" w:type="dxa"/>
              <w:left w:w="100" w:type="dxa"/>
              <w:bottom w:w="0" w:type="dxa"/>
              <w:right w:w="100" w:type="dxa"/>
            </w:tcMar>
            <w:vAlign w:val="center"/>
          </w:tcPr>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B79EA">
              <w:rPr>
                <w:rFonts w:ascii="Times New Roman" w:hAnsi="Times New Roman" w:cs="Times New Roman"/>
                <w:smallCaps/>
                <w:color w:val="auto"/>
                <w:sz w:val="24"/>
                <w:szCs w:val="24"/>
              </w:rPr>
              <w:t>код классификатора</w:t>
            </w:r>
          </w:p>
        </w:tc>
        <w:tc>
          <w:tcPr>
            <w:tcW w:w="3873" w:type="pct"/>
            <w:shd w:val="clear" w:color="auto" w:fill="FEFEFE"/>
            <w:tcMar>
              <w:top w:w="0" w:type="dxa"/>
              <w:left w:w="100" w:type="dxa"/>
              <w:bottom w:w="0" w:type="dxa"/>
              <w:right w:w="100" w:type="dxa"/>
            </w:tcMar>
            <w:vAlign w:val="center"/>
          </w:tcPr>
          <w:p w:rsidR="00FB79EA" w:rsidRPr="00FB79EA" w:rsidRDefault="00FB79EA" w:rsidP="00B67FB2">
            <w:pPr>
              <w:pStyle w:val="16"/>
              <w:widowControl w:val="0"/>
              <w:tabs>
                <w:tab w:val="clear" w:pos="1267"/>
                <w:tab w:val="clear" w:pos="1333"/>
              </w:tabs>
              <w:spacing w:before="0" w:line="240" w:lineRule="auto"/>
              <w:rPr>
                <w:rFonts w:ascii="Times New Roman" w:hAnsi="Times New Roman" w:cs="Times New Roman"/>
                <w:color w:val="auto"/>
                <w:sz w:val="24"/>
                <w:szCs w:val="24"/>
              </w:rPr>
            </w:pPr>
            <w:r w:rsidRPr="00FB79EA">
              <w:rPr>
                <w:rFonts w:ascii="Times New Roman" w:hAnsi="Times New Roman" w:cs="Times New Roman"/>
                <w:smallCaps/>
                <w:color w:val="auto"/>
                <w:sz w:val="24"/>
                <w:szCs w:val="24"/>
              </w:rPr>
              <w:t>наименование вида разрешённого использования</w:t>
            </w:r>
          </w:p>
        </w:tc>
      </w:tr>
      <w:tr w:rsidR="00FB79EA" w:rsidRPr="00FB79EA" w:rsidTr="00B67FB2">
        <w:trPr>
          <w:trHeight w:val="273"/>
        </w:trPr>
        <w:tc>
          <w:tcPr>
            <w:tcW w:w="1127" w:type="pct"/>
            <w:shd w:val="clear" w:color="auto" w:fill="FEFEFE"/>
            <w:tcMar>
              <w:top w:w="0" w:type="dxa"/>
              <w:left w:w="100" w:type="dxa"/>
              <w:bottom w:w="0" w:type="dxa"/>
              <w:right w:w="100" w:type="dxa"/>
            </w:tcMar>
            <w:vAlign w:val="center"/>
          </w:tcPr>
          <w:p w:rsidR="00FB79EA" w:rsidRPr="00FB79EA" w:rsidRDefault="00FB79EA" w:rsidP="00B67FB2">
            <w:pPr>
              <w:pStyle w:val="22"/>
              <w:widowControl w:val="0"/>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2.1.1</w:t>
            </w:r>
          </w:p>
        </w:tc>
        <w:tc>
          <w:tcPr>
            <w:tcW w:w="3873" w:type="pct"/>
            <w:shd w:val="clear" w:color="auto" w:fill="FEFEFE"/>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rPr>
              <w:t>Малоэтажная многоквартирная жилая застройка</w:t>
            </w:r>
          </w:p>
        </w:tc>
      </w:tr>
      <w:tr w:rsidR="00FB79EA" w:rsidRPr="00FB79EA" w:rsidTr="00B67FB2">
        <w:trPr>
          <w:trHeight w:val="273"/>
        </w:trPr>
        <w:tc>
          <w:tcPr>
            <w:tcW w:w="1127" w:type="pct"/>
            <w:shd w:val="clear" w:color="auto" w:fill="FEFEFE"/>
            <w:tcMar>
              <w:top w:w="0" w:type="dxa"/>
              <w:left w:w="100" w:type="dxa"/>
              <w:bottom w:w="0" w:type="dxa"/>
              <w:right w:w="100" w:type="dxa"/>
            </w:tcMar>
            <w:vAlign w:val="center"/>
          </w:tcPr>
          <w:p w:rsidR="00FB79EA" w:rsidRPr="00FB79EA" w:rsidRDefault="00FB79EA" w:rsidP="00B67FB2">
            <w:pPr>
              <w:pStyle w:val="22"/>
              <w:widowControl w:val="0"/>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2.2</w:t>
            </w:r>
          </w:p>
        </w:tc>
        <w:tc>
          <w:tcPr>
            <w:tcW w:w="3873" w:type="pct"/>
            <w:shd w:val="clear" w:color="auto" w:fill="FEFEFE"/>
            <w:tcMar>
              <w:top w:w="0" w:type="dxa"/>
              <w:left w:w="100" w:type="dxa"/>
              <w:bottom w:w="0" w:type="dxa"/>
              <w:right w:w="100" w:type="dxa"/>
            </w:tcMar>
            <w:vAlign w:val="center"/>
          </w:tcPr>
          <w:p w:rsidR="00FB79EA" w:rsidRPr="00FB79EA" w:rsidRDefault="00FB79EA" w:rsidP="00B67FB2">
            <w:pPr>
              <w:pStyle w:val="afff3"/>
              <w:jc w:val="left"/>
              <w:rPr>
                <w:rFonts w:ascii="Times New Roman" w:eastAsia="Helvetica Neue Light" w:hAnsi="Times New Roman" w:cs="Times New Roman"/>
                <w:sz w:val="24"/>
                <w:szCs w:val="24"/>
                <w:bdr w:val="nil"/>
                <w:lang w:eastAsia="ru-RU"/>
              </w:rPr>
            </w:pPr>
            <w:r w:rsidRPr="00FB79EA">
              <w:rPr>
                <w:rFonts w:ascii="Times New Roman" w:eastAsia="Helvetica Neue Light" w:hAnsi="Times New Roman" w:cs="Times New Roman"/>
                <w:sz w:val="24"/>
                <w:szCs w:val="24"/>
                <w:bdr w:val="nil"/>
                <w:lang w:eastAsia="ru-RU"/>
              </w:rPr>
              <w:t>Для ведения личного подсобного хозяйства (приусадебный земельный участок)</w:t>
            </w:r>
          </w:p>
        </w:tc>
      </w:tr>
      <w:tr w:rsidR="00FB79EA" w:rsidRPr="00FB79EA" w:rsidTr="00B67FB2">
        <w:trPr>
          <w:trHeight w:val="273"/>
        </w:trPr>
        <w:tc>
          <w:tcPr>
            <w:tcW w:w="1127" w:type="pct"/>
            <w:shd w:val="clear" w:color="auto" w:fill="FEFEFE"/>
            <w:tcMar>
              <w:top w:w="0" w:type="dxa"/>
              <w:left w:w="100" w:type="dxa"/>
              <w:bottom w:w="0" w:type="dxa"/>
              <w:right w:w="100" w:type="dxa"/>
            </w:tcMar>
            <w:vAlign w:val="center"/>
          </w:tcPr>
          <w:p w:rsidR="00FB79EA" w:rsidRPr="00FB79EA" w:rsidRDefault="00FB79EA" w:rsidP="00B67FB2">
            <w:pPr>
              <w:pStyle w:val="22"/>
              <w:widowControl w:val="0"/>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2.3</w:t>
            </w:r>
          </w:p>
        </w:tc>
        <w:tc>
          <w:tcPr>
            <w:tcW w:w="3873" w:type="pct"/>
            <w:shd w:val="clear" w:color="auto" w:fill="FEFEFE"/>
            <w:tcMar>
              <w:top w:w="0" w:type="dxa"/>
              <w:left w:w="100" w:type="dxa"/>
              <w:bottom w:w="0" w:type="dxa"/>
              <w:right w:w="100" w:type="dxa"/>
            </w:tcMar>
            <w:vAlign w:val="center"/>
          </w:tcPr>
          <w:p w:rsidR="00FB79EA" w:rsidRPr="00FB79EA" w:rsidRDefault="00FB79EA" w:rsidP="00B67FB2">
            <w:pPr>
              <w:pStyle w:val="afff3"/>
              <w:jc w:val="left"/>
              <w:rPr>
                <w:rFonts w:ascii="Times New Roman" w:eastAsia="Helvetica Neue Light" w:hAnsi="Times New Roman" w:cs="Times New Roman"/>
                <w:sz w:val="24"/>
                <w:szCs w:val="24"/>
                <w:bdr w:val="nil"/>
                <w:lang w:eastAsia="ru-RU"/>
              </w:rPr>
            </w:pPr>
            <w:r w:rsidRPr="00FB79EA">
              <w:rPr>
                <w:rFonts w:ascii="Times New Roman" w:eastAsia="Helvetica Neue Light" w:hAnsi="Times New Roman" w:cs="Times New Roman"/>
                <w:sz w:val="24"/>
                <w:szCs w:val="24"/>
                <w:bdr w:val="nil"/>
                <w:lang w:eastAsia="ru-RU"/>
              </w:rPr>
              <w:t>Блокированная жилая застройка</w:t>
            </w:r>
          </w:p>
        </w:tc>
      </w:tr>
      <w:tr w:rsidR="00FB79EA" w:rsidRPr="00FB79EA" w:rsidTr="00B67FB2">
        <w:trPr>
          <w:trHeight w:val="273"/>
        </w:trPr>
        <w:tc>
          <w:tcPr>
            <w:tcW w:w="1127" w:type="pct"/>
            <w:shd w:val="clear" w:color="auto" w:fill="FEFEFE"/>
            <w:tcMar>
              <w:top w:w="0" w:type="dxa"/>
              <w:left w:w="100" w:type="dxa"/>
              <w:bottom w:w="0" w:type="dxa"/>
              <w:right w:w="100" w:type="dxa"/>
            </w:tcMar>
            <w:vAlign w:val="center"/>
          </w:tcPr>
          <w:p w:rsidR="00FB79EA" w:rsidRPr="00FB79EA" w:rsidRDefault="00FB79EA" w:rsidP="00B67FB2">
            <w:pPr>
              <w:pStyle w:val="22"/>
              <w:widowControl w:val="0"/>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2.7</w:t>
            </w:r>
          </w:p>
        </w:tc>
        <w:tc>
          <w:tcPr>
            <w:tcW w:w="3873" w:type="pct"/>
            <w:shd w:val="clear" w:color="auto" w:fill="FEFEFE"/>
            <w:tcMar>
              <w:top w:w="0" w:type="dxa"/>
              <w:left w:w="100" w:type="dxa"/>
              <w:bottom w:w="0" w:type="dxa"/>
              <w:right w:w="100" w:type="dxa"/>
            </w:tcMar>
            <w:vAlign w:val="center"/>
          </w:tcPr>
          <w:p w:rsidR="00FB79EA" w:rsidRPr="00FB79EA" w:rsidRDefault="00FB79EA" w:rsidP="00B67FB2">
            <w:pPr>
              <w:pStyle w:val="afff3"/>
              <w:jc w:val="left"/>
              <w:rPr>
                <w:rFonts w:ascii="Times New Roman" w:eastAsia="Helvetica Neue Light" w:hAnsi="Times New Roman" w:cs="Times New Roman"/>
                <w:sz w:val="24"/>
                <w:szCs w:val="24"/>
                <w:bdr w:val="nil"/>
                <w:lang w:eastAsia="ru-RU"/>
              </w:rPr>
            </w:pPr>
            <w:r w:rsidRPr="00FB79EA">
              <w:rPr>
                <w:rFonts w:ascii="Times New Roman" w:eastAsia="Helvetica Neue Light" w:hAnsi="Times New Roman" w:cs="Times New Roman"/>
                <w:sz w:val="24"/>
                <w:szCs w:val="24"/>
                <w:bdr w:val="nil"/>
                <w:lang w:eastAsia="ru-RU"/>
              </w:rPr>
              <w:t>Обслуживание жилой застройки</w:t>
            </w:r>
          </w:p>
        </w:tc>
      </w:tr>
      <w:tr w:rsidR="00FB79EA" w:rsidRPr="00FB79EA" w:rsidTr="00B67FB2">
        <w:trPr>
          <w:trHeight w:val="273"/>
        </w:trPr>
        <w:tc>
          <w:tcPr>
            <w:tcW w:w="1127" w:type="pct"/>
            <w:shd w:val="clear" w:color="auto" w:fill="FEFEFE"/>
            <w:tcMar>
              <w:top w:w="0" w:type="dxa"/>
              <w:left w:w="100" w:type="dxa"/>
              <w:bottom w:w="0" w:type="dxa"/>
              <w:right w:w="100" w:type="dxa"/>
            </w:tcMar>
            <w:vAlign w:val="center"/>
          </w:tcPr>
          <w:p w:rsidR="00FB79EA" w:rsidRPr="00FB79EA" w:rsidRDefault="00FB79EA" w:rsidP="00B67FB2">
            <w:pPr>
              <w:pStyle w:val="22"/>
              <w:widowControl w:val="0"/>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2.7.1</w:t>
            </w:r>
          </w:p>
        </w:tc>
        <w:tc>
          <w:tcPr>
            <w:tcW w:w="3873" w:type="pct"/>
            <w:shd w:val="clear" w:color="auto" w:fill="FEFEFE"/>
            <w:tcMar>
              <w:top w:w="0" w:type="dxa"/>
              <w:left w:w="100" w:type="dxa"/>
              <w:bottom w:w="0" w:type="dxa"/>
              <w:right w:w="100" w:type="dxa"/>
            </w:tcMar>
            <w:vAlign w:val="center"/>
          </w:tcPr>
          <w:p w:rsidR="00FB79EA" w:rsidRPr="00FB79EA" w:rsidRDefault="00FB79EA" w:rsidP="00B67FB2">
            <w:pPr>
              <w:pStyle w:val="afff3"/>
              <w:rPr>
                <w:rFonts w:ascii="Times New Roman" w:eastAsia="Helvetica Neue Light" w:hAnsi="Times New Roman" w:cs="Times New Roman"/>
                <w:sz w:val="24"/>
                <w:szCs w:val="24"/>
                <w:bdr w:val="nil"/>
                <w:lang w:eastAsia="ru-RU"/>
              </w:rPr>
            </w:pPr>
            <w:r w:rsidRPr="00FB79EA">
              <w:rPr>
                <w:rFonts w:ascii="Times New Roman" w:eastAsia="Helvetica Neue Light" w:hAnsi="Times New Roman" w:cs="Times New Roman"/>
                <w:sz w:val="24"/>
                <w:szCs w:val="24"/>
                <w:bdr w:val="nil"/>
                <w:lang w:eastAsia="ru-RU"/>
              </w:rPr>
              <w:t>Хранение автотранспорта</w:t>
            </w:r>
          </w:p>
        </w:tc>
      </w:tr>
      <w:tr w:rsidR="00FB79EA" w:rsidRPr="00FB79EA" w:rsidTr="00B67FB2">
        <w:trPr>
          <w:trHeight w:val="53"/>
        </w:trPr>
        <w:tc>
          <w:tcPr>
            <w:tcW w:w="1127" w:type="pct"/>
            <w:shd w:val="clear" w:color="auto" w:fill="FEFEFE"/>
            <w:tcMar>
              <w:top w:w="0" w:type="dxa"/>
              <w:left w:w="100" w:type="dxa"/>
              <w:bottom w:w="0" w:type="dxa"/>
              <w:right w:w="100" w:type="dxa"/>
            </w:tcMar>
            <w:vAlign w:val="center"/>
          </w:tcPr>
          <w:p w:rsidR="00FB79EA" w:rsidRPr="00FB79EA" w:rsidRDefault="00FB79EA" w:rsidP="00B67FB2">
            <w:pPr>
              <w:pStyle w:val="22"/>
              <w:widowControl w:val="0"/>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3.1.1</w:t>
            </w:r>
          </w:p>
        </w:tc>
        <w:tc>
          <w:tcPr>
            <w:tcW w:w="3873" w:type="pct"/>
            <w:shd w:val="clear" w:color="auto" w:fill="FEFEFE"/>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rPr>
              <w:t>Предоставление коммунальных услуг</w:t>
            </w:r>
          </w:p>
        </w:tc>
      </w:tr>
      <w:tr w:rsidR="00FB79EA" w:rsidRPr="00FB79EA" w:rsidTr="00B67FB2">
        <w:trPr>
          <w:trHeight w:val="53"/>
        </w:trPr>
        <w:tc>
          <w:tcPr>
            <w:tcW w:w="1127" w:type="pct"/>
            <w:shd w:val="clear" w:color="auto" w:fill="FEFEFE"/>
            <w:tcMar>
              <w:top w:w="0" w:type="dxa"/>
              <w:left w:w="100" w:type="dxa"/>
              <w:bottom w:w="0" w:type="dxa"/>
              <w:right w:w="100" w:type="dxa"/>
            </w:tcMar>
            <w:vAlign w:val="center"/>
          </w:tcPr>
          <w:p w:rsidR="00FB79EA" w:rsidRPr="00FB79EA" w:rsidRDefault="00FB79EA" w:rsidP="00B67FB2">
            <w:pPr>
              <w:pStyle w:val="22"/>
              <w:widowControl w:val="0"/>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4.4</w:t>
            </w:r>
          </w:p>
        </w:tc>
        <w:tc>
          <w:tcPr>
            <w:tcW w:w="3873" w:type="pct"/>
            <w:shd w:val="clear" w:color="auto" w:fill="FEFEFE"/>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rPr>
              <w:t>Магазины</w:t>
            </w:r>
          </w:p>
        </w:tc>
      </w:tr>
      <w:tr w:rsidR="00FB79EA" w:rsidRPr="00FB79EA" w:rsidTr="00B67FB2">
        <w:trPr>
          <w:trHeight w:val="111"/>
        </w:trPr>
        <w:tc>
          <w:tcPr>
            <w:tcW w:w="1127" w:type="pct"/>
            <w:shd w:val="clear" w:color="auto" w:fill="FEFEFE"/>
            <w:tcMar>
              <w:top w:w="0" w:type="dxa"/>
              <w:left w:w="100" w:type="dxa"/>
              <w:bottom w:w="0" w:type="dxa"/>
              <w:right w:w="100" w:type="dxa"/>
            </w:tcMar>
            <w:vAlign w:val="center"/>
          </w:tcPr>
          <w:p w:rsidR="00FB79EA" w:rsidRPr="00FB79EA" w:rsidRDefault="00FB79EA" w:rsidP="00B67FB2">
            <w:pPr>
              <w:pStyle w:val="22"/>
              <w:widowControl w:val="0"/>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13.2</w:t>
            </w:r>
          </w:p>
        </w:tc>
        <w:tc>
          <w:tcPr>
            <w:tcW w:w="3873" w:type="pct"/>
            <w:shd w:val="clear" w:color="auto" w:fill="FEFEFE"/>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rPr>
              <w:t>Ведение садоводства</w:t>
            </w:r>
          </w:p>
        </w:tc>
      </w:tr>
      <w:tr w:rsidR="00FB79EA" w:rsidRPr="00FB79EA" w:rsidTr="00B67FB2">
        <w:trPr>
          <w:trHeight w:val="150"/>
        </w:trPr>
        <w:tc>
          <w:tcPr>
            <w:tcW w:w="1127" w:type="pct"/>
            <w:shd w:val="clear" w:color="auto" w:fill="FEFEFE"/>
            <w:tcMar>
              <w:top w:w="0" w:type="dxa"/>
              <w:left w:w="100" w:type="dxa"/>
              <w:bottom w:w="0" w:type="dxa"/>
              <w:right w:w="100" w:type="dxa"/>
            </w:tcMar>
            <w:vAlign w:val="center"/>
          </w:tcPr>
          <w:p w:rsidR="00FB79EA" w:rsidRPr="00FB79EA" w:rsidRDefault="00FB79EA" w:rsidP="00B67FB2">
            <w:pPr>
              <w:pStyle w:val="22"/>
              <w:widowControl w:val="0"/>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2.7.2</w:t>
            </w:r>
          </w:p>
        </w:tc>
        <w:tc>
          <w:tcPr>
            <w:tcW w:w="3873" w:type="pct"/>
            <w:shd w:val="clear" w:color="auto" w:fill="FEFEFE"/>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rPr>
              <w:t>Размещение гаражей для собственных нужд</w:t>
            </w:r>
          </w:p>
        </w:tc>
      </w:tr>
    </w:tbl>
    <w:p w:rsidR="00FB79EA" w:rsidRPr="00FB79EA" w:rsidRDefault="00FB79EA" w:rsidP="00FB79EA">
      <w:pPr>
        <w:pStyle w:val="24"/>
        <w:spacing w:before="0" w:after="0" w:line="240" w:lineRule="auto"/>
        <w:ind w:firstLine="709"/>
        <w:contextualSpacing/>
        <w:jc w:val="center"/>
        <w:rPr>
          <w:rFonts w:ascii="Times New Roman" w:hAnsi="Times New Roman" w:cs="Times New Roman"/>
          <w:b/>
          <w:sz w:val="24"/>
          <w:szCs w:val="24"/>
        </w:rPr>
      </w:pPr>
    </w:p>
    <w:p w:rsidR="00FB79EA" w:rsidRPr="00FB79EA" w:rsidRDefault="00FB79EA" w:rsidP="00FB79EA">
      <w:pPr>
        <w:pStyle w:val="24"/>
        <w:spacing w:before="0" w:after="0" w:line="240" w:lineRule="auto"/>
        <w:ind w:firstLine="709"/>
        <w:contextualSpacing/>
        <w:jc w:val="center"/>
        <w:rPr>
          <w:rFonts w:ascii="Times New Roman" w:hAnsi="Times New Roman" w:cs="Times New Roman"/>
          <w:b/>
          <w:sz w:val="24"/>
          <w:szCs w:val="24"/>
        </w:rPr>
      </w:pPr>
      <w:r w:rsidRPr="00FB79EA">
        <w:rPr>
          <w:rFonts w:ascii="Times New Roman" w:hAnsi="Times New Roman" w:cs="Times New Roman"/>
          <w:b/>
          <w:sz w:val="24"/>
          <w:szCs w:val="24"/>
        </w:rPr>
        <w:t>Условно-разрешенные виды разрешённого использования земельных участков зоны Ж-2</w:t>
      </w: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0" w:type="dxa"/>
          <w:right w:w="0" w:type="dxa"/>
        </w:tblCellMar>
        <w:tblLook w:val="04A0"/>
      </w:tblPr>
      <w:tblGrid>
        <w:gridCol w:w="2113"/>
        <w:gridCol w:w="7261"/>
      </w:tblGrid>
      <w:tr w:rsidR="00FB79EA" w:rsidRPr="00FB79EA" w:rsidTr="00B67FB2">
        <w:trPr>
          <w:trHeight w:val="31"/>
        </w:trPr>
        <w:tc>
          <w:tcPr>
            <w:tcW w:w="1111" w:type="pct"/>
            <w:shd w:val="clear" w:color="auto" w:fill="auto"/>
            <w:tcMar>
              <w:top w:w="80" w:type="dxa"/>
              <w:left w:w="80" w:type="dxa"/>
              <w:bottom w:w="80" w:type="dxa"/>
              <w:right w:w="80" w:type="dxa"/>
            </w:tcMar>
            <w:vAlign w:val="center"/>
          </w:tcPr>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B79EA">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FB79EA" w:rsidRPr="00FB79EA" w:rsidRDefault="00FB79EA" w:rsidP="00B67FB2">
            <w:pPr>
              <w:pStyle w:val="16"/>
              <w:widowControl w:val="0"/>
              <w:tabs>
                <w:tab w:val="clear" w:pos="1267"/>
                <w:tab w:val="clear" w:pos="1333"/>
              </w:tabs>
              <w:spacing w:before="0" w:line="240" w:lineRule="auto"/>
              <w:rPr>
                <w:rFonts w:ascii="Times New Roman" w:hAnsi="Times New Roman" w:cs="Times New Roman"/>
                <w:color w:val="auto"/>
                <w:sz w:val="24"/>
                <w:szCs w:val="24"/>
              </w:rPr>
            </w:pPr>
            <w:r w:rsidRPr="00FB79EA">
              <w:rPr>
                <w:rFonts w:ascii="Times New Roman" w:hAnsi="Times New Roman" w:cs="Times New Roman"/>
                <w:smallCaps/>
                <w:color w:val="auto"/>
                <w:sz w:val="24"/>
                <w:szCs w:val="24"/>
              </w:rPr>
              <w:t>наименование вида разрешённого использования</w:t>
            </w:r>
          </w:p>
        </w:tc>
      </w:tr>
      <w:tr w:rsidR="00FB79EA" w:rsidRPr="00FB79EA" w:rsidTr="00B67FB2">
        <w:trPr>
          <w:trHeight w:val="273"/>
        </w:trPr>
        <w:tc>
          <w:tcPr>
            <w:tcW w:w="1111"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2.1</w:t>
            </w:r>
          </w:p>
        </w:tc>
        <w:tc>
          <w:tcPr>
            <w:tcW w:w="3889"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rPr>
              <w:t>Для индивидуального жилищного строительства</w:t>
            </w:r>
          </w:p>
        </w:tc>
      </w:tr>
      <w:tr w:rsidR="00FB79EA" w:rsidRPr="00FB79EA" w:rsidTr="00B67FB2">
        <w:trPr>
          <w:trHeight w:val="273"/>
        </w:trPr>
        <w:tc>
          <w:tcPr>
            <w:tcW w:w="1111"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3.0</w:t>
            </w:r>
          </w:p>
        </w:tc>
        <w:tc>
          <w:tcPr>
            <w:tcW w:w="3889"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rPr>
              <w:t>Общественное использование объектов капитального строительства</w:t>
            </w:r>
          </w:p>
        </w:tc>
      </w:tr>
      <w:tr w:rsidR="00FB79EA" w:rsidRPr="00FB79EA" w:rsidTr="00B67FB2">
        <w:trPr>
          <w:trHeight w:val="273"/>
        </w:trPr>
        <w:tc>
          <w:tcPr>
            <w:tcW w:w="1111"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4.0</w:t>
            </w:r>
          </w:p>
        </w:tc>
        <w:tc>
          <w:tcPr>
            <w:tcW w:w="3889"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rPr>
              <w:t>Предпринимательство</w:t>
            </w:r>
          </w:p>
        </w:tc>
      </w:tr>
      <w:tr w:rsidR="00FB79EA" w:rsidRPr="00FB79EA" w:rsidTr="00B67FB2">
        <w:trPr>
          <w:trHeight w:val="273"/>
        </w:trPr>
        <w:tc>
          <w:tcPr>
            <w:tcW w:w="1111"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5.0</w:t>
            </w:r>
          </w:p>
        </w:tc>
        <w:tc>
          <w:tcPr>
            <w:tcW w:w="3889"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lang w:bidi="ru-RU"/>
              </w:rPr>
              <w:t>Отдых (рекреация)</w:t>
            </w:r>
          </w:p>
        </w:tc>
      </w:tr>
      <w:tr w:rsidR="00FB79EA" w:rsidRPr="00FB79EA" w:rsidTr="00B67FB2">
        <w:trPr>
          <w:trHeight w:val="255"/>
        </w:trPr>
        <w:tc>
          <w:tcPr>
            <w:tcW w:w="1111"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6.8</w:t>
            </w:r>
          </w:p>
        </w:tc>
        <w:tc>
          <w:tcPr>
            <w:tcW w:w="3889" w:type="pct"/>
            <w:shd w:val="clear" w:color="auto" w:fill="auto"/>
            <w:tcMar>
              <w:top w:w="0" w:type="dxa"/>
              <w:left w:w="100" w:type="dxa"/>
              <w:bottom w:w="0" w:type="dxa"/>
              <w:right w:w="100" w:type="dxa"/>
            </w:tcMar>
            <w:vAlign w:val="center"/>
          </w:tcPr>
          <w:p w:rsidR="00FB79EA" w:rsidRPr="00FB79EA" w:rsidRDefault="00FB79EA" w:rsidP="00B67FB2">
            <w:pPr>
              <w:pStyle w:val="afff1"/>
              <w:spacing w:before="0" w:after="0" w:line="240" w:lineRule="auto"/>
              <w:jc w:val="left"/>
              <w:rPr>
                <w:rFonts w:ascii="Times New Roman" w:hAnsi="Times New Roman" w:cs="Times New Roman"/>
                <w:sz w:val="24"/>
                <w:szCs w:val="24"/>
                <w:lang w:val="ru-RU"/>
              </w:rPr>
            </w:pPr>
            <w:r w:rsidRPr="00FB79EA">
              <w:rPr>
                <w:rFonts w:ascii="Times New Roman" w:hAnsi="Times New Roman" w:cs="Times New Roman"/>
                <w:sz w:val="24"/>
                <w:szCs w:val="24"/>
                <w:lang w:val="ru-RU"/>
              </w:rPr>
              <w:t>Связь</w:t>
            </w:r>
          </w:p>
        </w:tc>
      </w:tr>
      <w:tr w:rsidR="00FB79EA" w:rsidRPr="00FB79EA" w:rsidTr="00B67FB2">
        <w:trPr>
          <w:trHeight w:val="197"/>
        </w:trPr>
        <w:tc>
          <w:tcPr>
            <w:tcW w:w="1111"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3.3</w:t>
            </w:r>
          </w:p>
        </w:tc>
        <w:tc>
          <w:tcPr>
            <w:tcW w:w="3889" w:type="pct"/>
            <w:shd w:val="clear" w:color="auto" w:fill="auto"/>
            <w:tcMar>
              <w:top w:w="0" w:type="dxa"/>
              <w:left w:w="100" w:type="dxa"/>
              <w:bottom w:w="0" w:type="dxa"/>
              <w:right w:w="100" w:type="dxa"/>
            </w:tcMar>
            <w:vAlign w:val="center"/>
          </w:tcPr>
          <w:p w:rsidR="00FB79EA" w:rsidRPr="00FB79EA" w:rsidRDefault="00FB79EA" w:rsidP="00B67FB2">
            <w:pPr>
              <w:pStyle w:val="afff1"/>
              <w:spacing w:before="0" w:after="0" w:line="240" w:lineRule="auto"/>
              <w:jc w:val="left"/>
              <w:rPr>
                <w:rFonts w:ascii="Times New Roman" w:hAnsi="Times New Roman" w:cs="Times New Roman"/>
                <w:sz w:val="24"/>
                <w:szCs w:val="24"/>
                <w:lang w:val="ru-RU"/>
              </w:rPr>
            </w:pPr>
            <w:r w:rsidRPr="00FB79EA">
              <w:rPr>
                <w:rFonts w:ascii="Times New Roman" w:hAnsi="Times New Roman" w:cs="Times New Roman"/>
                <w:sz w:val="24"/>
                <w:szCs w:val="24"/>
                <w:lang w:val="ru-RU"/>
              </w:rPr>
              <w:t>Бытовое обслуживание</w:t>
            </w:r>
          </w:p>
        </w:tc>
      </w:tr>
      <w:tr w:rsidR="00FB79EA" w:rsidRPr="00FB79EA" w:rsidTr="00B67FB2">
        <w:trPr>
          <w:trHeight w:val="53"/>
        </w:trPr>
        <w:tc>
          <w:tcPr>
            <w:tcW w:w="1111"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3.4.1.</w:t>
            </w:r>
          </w:p>
        </w:tc>
        <w:tc>
          <w:tcPr>
            <w:tcW w:w="3889" w:type="pct"/>
            <w:shd w:val="clear" w:color="auto" w:fill="auto"/>
            <w:tcMar>
              <w:top w:w="0" w:type="dxa"/>
              <w:left w:w="100" w:type="dxa"/>
              <w:bottom w:w="0" w:type="dxa"/>
              <w:right w:w="100" w:type="dxa"/>
            </w:tcMar>
            <w:vAlign w:val="center"/>
          </w:tcPr>
          <w:p w:rsidR="00FB79EA" w:rsidRPr="00FB79EA" w:rsidRDefault="00FB79EA" w:rsidP="00B67FB2">
            <w:pPr>
              <w:pStyle w:val="afff1"/>
              <w:spacing w:before="0" w:after="0" w:line="240" w:lineRule="auto"/>
              <w:rPr>
                <w:rFonts w:ascii="Times New Roman" w:hAnsi="Times New Roman" w:cs="Times New Roman"/>
                <w:sz w:val="24"/>
                <w:szCs w:val="24"/>
                <w:lang w:val="ru-RU"/>
              </w:rPr>
            </w:pPr>
            <w:r w:rsidRPr="00FB79EA">
              <w:rPr>
                <w:rFonts w:ascii="Times New Roman" w:hAnsi="Times New Roman" w:cs="Times New Roman"/>
                <w:sz w:val="24"/>
                <w:szCs w:val="24"/>
                <w:lang w:val="ru-RU"/>
              </w:rPr>
              <w:t>Амбулаторно-поликлиническое обслуживание</w:t>
            </w:r>
          </w:p>
        </w:tc>
      </w:tr>
      <w:tr w:rsidR="00FB79EA" w:rsidRPr="00FB79EA" w:rsidTr="00B67FB2">
        <w:trPr>
          <w:trHeight w:val="240"/>
        </w:trPr>
        <w:tc>
          <w:tcPr>
            <w:tcW w:w="1111"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3.5.1</w:t>
            </w:r>
          </w:p>
        </w:tc>
        <w:tc>
          <w:tcPr>
            <w:tcW w:w="3889" w:type="pct"/>
            <w:shd w:val="clear" w:color="auto" w:fill="auto"/>
            <w:tcMar>
              <w:top w:w="0" w:type="dxa"/>
              <w:left w:w="100" w:type="dxa"/>
              <w:bottom w:w="0" w:type="dxa"/>
              <w:right w:w="100" w:type="dxa"/>
            </w:tcMar>
            <w:vAlign w:val="center"/>
          </w:tcPr>
          <w:p w:rsidR="00FB79EA" w:rsidRPr="00FB79EA" w:rsidRDefault="00FB79EA" w:rsidP="00B67FB2">
            <w:pPr>
              <w:pStyle w:val="afff1"/>
              <w:spacing w:before="0" w:after="0" w:line="240" w:lineRule="auto"/>
              <w:jc w:val="left"/>
              <w:rPr>
                <w:rFonts w:ascii="Times New Roman" w:hAnsi="Times New Roman" w:cs="Times New Roman"/>
                <w:sz w:val="24"/>
                <w:szCs w:val="24"/>
                <w:lang w:val="ru-RU"/>
              </w:rPr>
            </w:pPr>
            <w:r w:rsidRPr="00FB79EA">
              <w:rPr>
                <w:rFonts w:ascii="Times New Roman" w:hAnsi="Times New Roman" w:cs="Times New Roman"/>
                <w:sz w:val="24"/>
                <w:szCs w:val="24"/>
                <w:lang w:val="ru-RU" w:bidi="ru-RU"/>
              </w:rPr>
              <w:t>Дошкольное, начальное и среднее общее образование</w:t>
            </w:r>
          </w:p>
        </w:tc>
      </w:tr>
      <w:tr w:rsidR="00FB79EA" w:rsidRPr="00FB79EA" w:rsidTr="00B67FB2">
        <w:trPr>
          <w:trHeight w:val="182"/>
        </w:trPr>
        <w:tc>
          <w:tcPr>
            <w:tcW w:w="1111"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6.7</w:t>
            </w:r>
          </w:p>
        </w:tc>
        <w:tc>
          <w:tcPr>
            <w:tcW w:w="3889" w:type="pct"/>
            <w:shd w:val="clear" w:color="auto" w:fill="auto"/>
            <w:tcMar>
              <w:top w:w="0" w:type="dxa"/>
              <w:left w:w="100" w:type="dxa"/>
              <w:bottom w:w="0" w:type="dxa"/>
              <w:right w:w="100" w:type="dxa"/>
            </w:tcMar>
            <w:vAlign w:val="center"/>
          </w:tcPr>
          <w:p w:rsidR="00FB79EA" w:rsidRPr="00FB79EA" w:rsidRDefault="00FB79EA" w:rsidP="00B67FB2">
            <w:pPr>
              <w:pStyle w:val="afff1"/>
              <w:spacing w:before="0" w:after="0" w:line="240" w:lineRule="auto"/>
              <w:jc w:val="left"/>
              <w:rPr>
                <w:rFonts w:ascii="Times New Roman" w:hAnsi="Times New Roman" w:cs="Times New Roman"/>
                <w:sz w:val="24"/>
                <w:szCs w:val="24"/>
                <w:lang w:val="ru-RU"/>
              </w:rPr>
            </w:pPr>
            <w:r w:rsidRPr="00FB79EA">
              <w:rPr>
                <w:rFonts w:ascii="Times New Roman" w:hAnsi="Times New Roman" w:cs="Times New Roman"/>
                <w:sz w:val="24"/>
                <w:szCs w:val="24"/>
                <w:lang w:val="ru-RU"/>
              </w:rPr>
              <w:t>Энергетика</w:t>
            </w:r>
          </w:p>
        </w:tc>
      </w:tr>
    </w:tbl>
    <w:p w:rsidR="00FB79EA" w:rsidRPr="00FB79EA" w:rsidRDefault="00FB79EA" w:rsidP="00FB79EA">
      <w:pPr>
        <w:pStyle w:val="aff4"/>
        <w:widowControl w:val="0"/>
        <w:spacing w:after="0"/>
        <w:ind w:firstLine="142"/>
        <w:rPr>
          <w:rFonts w:ascii="Times New Roman" w:hAnsi="Times New Roman" w:cs="Times New Roman"/>
          <w:color w:val="auto"/>
        </w:rPr>
      </w:pPr>
    </w:p>
    <w:p w:rsidR="00FB79EA" w:rsidRPr="00FB79EA" w:rsidRDefault="00FB79EA" w:rsidP="00FB79EA">
      <w:pPr>
        <w:jc w:val="center"/>
        <w:rPr>
          <w:sz w:val="24"/>
          <w:szCs w:val="24"/>
        </w:rPr>
      </w:pPr>
      <w:r w:rsidRPr="00FB79EA">
        <w:rPr>
          <w:b/>
          <w:sz w:val="24"/>
          <w:szCs w:val="24"/>
        </w:rPr>
        <w:t>Вспомогательные виды разрешенного использования земельных участков зоны Ж-2</w:t>
      </w: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3"/>
        <w:gridCol w:w="7261"/>
      </w:tblGrid>
      <w:tr w:rsidR="00FB79EA" w:rsidRPr="00FB79EA" w:rsidTr="00B67FB2">
        <w:trPr>
          <w:trHeight w:val="327"/>
        </w:trPr>
        <w:tc>
          <w:tcPr>
            <w:tcW w:w="1111" w:type="pct"/>
            <w:shd w:val="clear" w:color="auto" w:fill="auto"/>
            <w:tcMar>
              <w:top w:w="80" w:type="dxa"/>
              <w:left w:w="80" w:type="dxa"/>
              <w:bottom w:w="80" w:type="dxa"/>
              <w:right w:w="80" w:type="dxa"/>
            </w:tcMar>
            <w:vAlign w:val="center"/>
          </w:tcPr>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B79EA">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B79EA">
              <w:rPr>
                <w:rFonts w:ascii="Times New Roman" w:hAnsi="Times New Roman" w:cs="Times New Roman"/>
                <w:smallCaps/>
                <w:color w:val="auto"/>
                <w:sz w:val="24"/>
                <w:szCs w:val="24"/>
              </w:rPr>
              <w:t>наименование вида разрешённого использования</w:t>
            </w:r>
          </w:p>
        </w:tc>
      </w:tr>
      <w:tr w:rsidR="00FB79EA" w:rsidRPr="00FB79EA" w:rsidTr="00B67FB2">
        <w:trPr>
          <w:trHeight w:val="273"/>
        </w:trPr>
        <w:tc>
          <w:tcPr>
            <w:tcW w:w="1111"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12.0</w:t>
            </w:r>
          </w:p>
        </w:tc>
        <w:tc>
          <w:tcPr>
            <w:tcW w:w="3889"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rPr>
              <w:t>Земельные участки (территории) общего пользования</w:t>
            </w:r>
          </w:p>
        </w:tc>
      </w:tr>
    </w:tbl>
    <w:p w:rsidR="00FB79EA" w:rsidRPr="00FB79EA" w:rsidRDefault="00FB79EA" w:rsidP="00FB79EA">
      <w:pPr>
        <w:pStyle w:val="aff4"/>
        <w:widowControl w:val="0"/>
        <w:spacing w:after="0"/>
        <w:ind w:firstLine="0"/>
        <w:rPr>
          <w:rFonts w:ascii="Times New Roman" w:hAnsi="Times New Roman" w:cs="Times New Roman"/>
          <w:color w:val="auto"/>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3517"/>
        <w:gridCol w:w="2825"/>
        <w:gridCol w:w="3032"/>
      </w:tblGrid>
      <w:tr w:rsidR="00FB79EA" w:rsidRPr="00FB79EA" w:rsidTr="00B67FB2">
        <w:trPr>
          <w:trHeight w:val="327"/>
        </w:trPr>
        <w:tc>
          <w:tcPr>
            <w:tcW w:w="3383" w:type="pct"/>
            <w:gridSpan w:val="2"/>
            <w:shd w:val="clear" w:color="auto" w:fill="auto"/>
            <w:tcMar>
              <w:top w:w="80" w:type="dxa"/>
              <w:left w:w="80" w:type="dxa"/>
              <w:bottom w:w="80" w:type="dxa"/>
              <w:right w:w="80" w:type="dxa"/>
            </w:tcMar>
            <w:vAlign w:val="center"/>
          </w:tcPr>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617" w:type="pct"/>
            <w:shd w:val="clear" w:color="auto" w:fill="auto"/>
            <w:tcMar>
              <w:top w:w="80" w:type="dxa"/>
              <w:left w:w="80" w:type="dxa"/>
              <w:bottom w:w="80" w:type="dxa"/>
              <w:right w:w="80" w:type="dxa"/>
            </w:tcMar>
            <w:vAlign w:val="center"/>
          </w:tcPr>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Примечания</w:t>
            </w:r>
          </w:p>
        </w:tc>
      </w:tr>
      <w:tr w:rsidR="00FB79EA" w:rsidRPr="00FB79EA" w:rsidTr="00B67FB2">
        <w:trPr>
          <w:trHeight w:val="1177"/>
        </w:trPr>
        <w:tc>
          <w:tcPr>
            <w:tcW w:w="1876" w:type="pct"/>
            <w:shd w:val="clear" w:color="auto" w:fill="auto"/>
            <w:tcMar>
              <w:top w:w="0" w:type="dxa"/>
              <w:left w:w="100" w:type="dxa"/>
              <w:bottom w:w="0" w:type="dxa"/>
              <w:right w:w="100" w:type="dxa"/>
            </w:tcMar>
            <w:vAlign w:val="center"/>
          </w:tcPr>
          <w:p w:rsidR="00FB79EA" w:rsidRPr="00FB79EA" w:rsidRDefault="00FB79EA" w:rsidP="00B67FB2">
            <w:pPr>
              <w:widowControl w:val="0"/>
              <w:pBdr>
                <w:top w:val="nil"/>
                <w:left w:val="nil"/>
                <w:bottom w:val="nil"/>
                <w:right w:val="nil"/>
                <w:between w:val="nil"/>
                <w:bar w:val="nil"/>
              </w:pBdr>
              <w:rPr>
                <w:rFonts w:eastAsia="Helvetica Neue Light"/>
                <w:spacing w:val="-4"/>
                <w:sz w:val="24"/>
                <w:szCs w:val="24"/>
                <w:bdr w:val="nil"/>
              </w:rPr>
            </w:pPr>
            <w:r w:rsidRPr="00FB79EA">
              <w:rPr>
                <w:rFonts w:eastAsia="Helvetica Neue Light"/>
                <w:spacing w:val="-4"/>
                <w:sz w:val="24"/>
                <w:szCs w:val="24"/>
                <w:bdr w:val="nil"/>
              </w:rPr>
              <w:lastRenderedPageBreak/>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50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pacing w:val="-4"/>
                <w:sz w:val="24"/>
                <w:szCs w:val="24"/>
              </w:rPr>
            </w:pPr>
            <w:r w:rsidRPr="00FB79EA">
              <w:rPr>
                <w:rFonts w:ascii="Times New Roman" w:hAnsi="Times New Roman" w:cs="Times New Roman"/>
                <w:color w:val="auto"/>
                <w:spacing w:val="-4"/>
                <w:sz w:val="24"/>
                <w:szCs w:val="24"/>
              </w:rPr>
              <w:t>400-3000 кв. м.</w:t>
            </w:r>
          </w:p>
        </w:tc>
        <w:tc>
          <w:tcPr>
            <w:tcW w:w="161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FB79EA">
              <w:rPr>
                <w:rFonts w:ascii="Times New Roman" w:hAnsi="Times New Roman" w:cs="Times New Roman"/>
                <w:sz w:val="24"/>
                <w:szCs w:val="24"/>
              </w:rPr>
              <w:t>Исключение составляют хозяйственные постройки, пожарные водоемы, отдых (рекреация), связь, энергетика</w:t>
            </w:r>
          </w:p>
        </w:tc>
      </w:tr>
      <w:tr w:rsidR="00FB79EA" w:rsidRPr="00FB79EA" w:rsidTr="00B67FB2">
        <w:trPr>
          <w:trHeight w:val="53"/>
        </w:trPr>
        <w:tc>
          <w:tcPr>
            <w:tcW w:w="1876" w:type="pct"/>
            <w:shd w:val="clear" w:color="auto" w:fill="auto"/>
            <w:tcMar>
              <w:top w:w="0" w:type="dxa"/>
              <w:left w:w="100" w:type="dxa"/>
              <w:bottom w:w="0" w:type="dxa"/>
              <w:right w:w="100" w:type="dxa"/>
            </w:tcMar>
            <w:vAlign w:val="center"/>
          </w:tcPr>
          <w:p w:rsidR="00FB79EA" w:rsidRPr="00FB79EA" w:rsidRDefault="00FB79EA" w:rsidP="00B67FB2">
            <w:pPr>
              <w:widowControl w:val="0"/>
              <w:pBdr>
                <w:top w:val="nil"/>
                <w:left w:val="nil"/>
                <w:bottom w:val="nil"/>
                <w:right w:val="nil"/>
                <w:between w:val="nil"/>
                <w:bar w:val="nil"/>
              </w:pBdr>
              <w:rPr>
                <w:rFonts w:eastAsia="Helvetica Neue Light"/>
                <w:spacing w:val="-4"/>
                <w:sz w:val="24"/>
                <w:szCs w:val="24"/>
                <w:bdr w:val="nil"/>
              </w:rPr>
            </w:pPr>
            <w:r w:rsidRPr="00FB79EA">
              <w:rPr>
                <w:rFonts w:eastAsia="Helvetica Neue Light"/>
                <w:spacing w:val="-4"/>
                <w:sz w:val="24"/>
                <w:szCs w:val="24"/>
                <w:bdr w:val="nil"/>
              </w:rPr>
              <w:t>Для блокированной жилой застройки</w:t>
            </w:r>
          </w:p>
        </w:tc>
        <w:tc>
          <w:tcPr>
            <w:tcW w:w="150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pacing w:val="-4"/>
                <w:sz w:val="24"/>
                <w:szCs w:val="24"/>
              </w:rPr>
            </w:pPr>
            <w:r w:rsidRPr="00FB79EA">
              <w:rPr>
                <w:rFonts w:ascii="Times New Roman" w:hAnsi="Times New Roman" w:cs="Times New Roman"/>
                <w:color w:val="auto"/>
                <w:spacing w:val="-4"/>
                <w:sz w:val="24"/>
                <w:szCs w:val="24"/>
              </w:rPr>
              <w:t>250-2000 кв. м.</w:t>
            </w:r>
          </w:p>
        </w:tc>
        <w:tc>
          <w:tcPr>
            <w:tcW w:w="161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FB79EA" w:rsidRPr="00FB79EA" w:rsidTr="00B67FB2">
        <w:trPr>
          <w:trHeight w:val="53"/>
        </w:trPr>
        <w:tc>
          <w:tcPr>
            <w:tcW w:w="1876" w:type="pct"/>
            <w:shd w:val="clear" w:color="auto" w:fill="auto"/>
            <w:tcMar>
              <w:top w:w="0" w:type="dxa"/>
              <w:left w:w="100" w:type="dxa"/>
              <w:bottom w:w="0" w:type="dxa"/>
              <w:right w:w="100" w:type="dxa"/>
            </w:tcMar>
            <w:vAlign w:val="center"/>
          </w:tcPr>
          <w:p w:rsidR="00FB79EA" w:rsidRPr="00FB79EA" w:rsidRDefault="00FB79EA" w:rsidP="00B67FB2">
            <w:pPr>
              <w:widowControl w:val="0"/>
              <w:pBdr>
                <w:top w:val="nil"/>
                <w:left w:val="nil"/>
                <w:bottom w:val="nil"/>
                <w:right w:val="nil"/>
                <w:between w:val="nil"/>
                <w:bar w:val="nil"/>
              </w:pBdr>
              <w:rPr>
                <w:rFonts w:eastAsia="Helvetica Neue Light"/>
                <w:spacing w:val="-4"/>
                <w:sz w:val="24"/>
                <w:szCs w:val="24"/>
                <w:bdr w:val="nil"/>
              </w:rPr>
            </w:pPr>
            <w:r w:rsidRPr="00FB79EA">
              <w:rPr>
                <w:rFonts w:eastAsia="Helvetica Neue Light"/>
                <w:spacing w:val="-4"/>
                <w:sz w:val="24"/>
                <w:szCs w:val="24"/>
                <w:bdr w:val="nil"/>
              </w:rPr>
              <w:t>Для многоквартирной малоэтажной застройки</w:t>
            </w:r>
          </w:p>
        </w:tc>
        <w:tc>
          <w:tcPr>
            <w:tcW w:w="150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pacing w:val="-4"/>
                <w:sz w:val="24"/>
                <w:szCs w:val="24"/>
              </w:rPr>
            </w:pPr>
            <w:r w:rsidRPr="00FB79EA">
              <w:rPr>
                <w:rFonts w:ascii="Times New Roman" w:hAnsi="Times New Roman" w:cs="Times New Roman"/>
                <w:color w:val="auto"/>
                <w:spacing w:val="-4"/>
                <w:sz w:val="24"/>
                <w:szCs w:val="24"/>
              </w:rPr>
              <w:t>150-3000 кв. м.</w:t>
            </w:r>
          </w:p>
        </w:tc>
        <w:tc>
          <w:tcPr>
            <w:tcW w:w="161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FB79EA" w:rsidRPr="00FB79EA" w:rsidTr="00B67FB2">
        <w:trPr>
          <w:trHeight w:val="53"/>
        </w:trPr>
        <w:tc>
          <w:tcPr>
            <w:tcW w:w="1876"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rPr>
                <w:rFonts w:ascii="Times New Roman" w:hAnsi="Times New Roman" w:cs="Times New Roman"/>
                <w:color w:val="auto"/>
                <w:spacing w:val="-4"/>
                <w:sz w:val="24"/>
                <w:szCs w:val="24"/>
              </w:rPr>
            </w:pPr>
            <w:r w:rsidRPr="00FB79EA">
              <w:rPr>
                <w:rFonts w:ascii="Times New Roman" w:hAnsi="Times New Roman" w:cs="Times New Roman"/>
                <w:color w:val="auto"/>
                <w:spacing w:val="-4"/>
                <w:sz w:val="24"/>
                <w:szCs w:val="24"/>
              </w:rPr>
              <w:t>Минимальная ширина участка</w:t>
            </w:r>
          </w:p>
        </w:tc>
        <w:tc>
          <w:tcPr>
            <w:tcW w:w="150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pacing w:val="-4"/>
                <w:sz w:val="24"/>
                <w:szCs w:val="24"/>
              </w:rPr>
            </w:pPr>
            <w:r w:rsidRPr="00FB79EA">
              <w:rPr>
                <w:rFonts w:ascii="Times New Roman" w:hAnsi="Times New Roman" w:cs="Times New Roman"/>
                <w:color w:val="auto"/>
                <w:spacing w:val="-4"/>
                <w:sz w:val="24"/>
                <w:szCs w:val="24"/>
              </w:rPr>
              <w:t>8 м</w:t>
            </w:r>
          </w:p>
        </w:tc>
        <w:tc>
          <w:tcPr>
            <w:tcW w:w="161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FB79EA" w:rsidRPr="00FB79EA" w:rsidTr="00B67FB2">
        <w:trPr>
          <w:trHeight w:val="273"/>
        </w:trPr>
        <w:tc>
          <w:tcPr>
            <w:tcW w:w="1876" w:type="pct"/>
            <w:shd w:val="clear" w:color="auto" w:fill="auto"/>
            <w:tcMar>
              <w:top w:w="0" w:type="dxa"/>
              <w:left w:w="100" w:type="dxa"/>
              <w:bottom w:w="0" w:type="dxa"/>
              <w:right w:w="100" w:type="dxa"/>
            </w:tcMar>
            <w:vAlign w:val="center"/>
          </w:tcPr>
          <w:p w:rsidR="00FB79EA" w:rsidRPr="00FB79EA" w:rsidRDefault="00FB79EA" w:rsidP="00B67FB2">
            <w:pPr>
              <w:widowControl w:val="0"/>
              <w:pBdr>
                <w:top w:val="nil"/>
                <w:left w:val="nil"/>
                <w:bottom w:val="nil"/>
                <w:right w:val="nil"/>
                <w:between w:val="nil"/>
                <w:bar w:val="nil"/>
              </w:pBdr>
              <w:rPr>
                <w:rFonts w:eastAsia="Helvetica Neue Light"/>
                <w:spacing w:val="-4"/>
                <w:sz w:val="24"/>
                <w:szCs w:val="24"/>
                <w:bdr w:val="nil"/>
              </w:rPr>
            </w:pPr>
            <w:r w:rsidRPr="00FB79EA">
              <w:rPr>
                <w:rFonts w:eastAsia="Helvetica Neue Light"/>
                <w:spacing w:val="-4"/>
                <w:sz w:val="24"/>
                <w:szCs w:val="24"/>
                <w:bdr w:val="nil"/>
              </w:rPr>
              <w:t>Предельное количество этажей</w:t>
            </w:r>
          </w:p>
        </w:tc>
        <w:tc>
          <w:tcPr>
            <w:tcW w:w="150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pacing w:val="-4"/>
                <w:sz w:val="24"/>
                <w:szCs w:val="24"/>
              </w:rPr>
            </w:pPr>
            <w:r w:rsidRPr="00FB79EA">
              <w:rPr>
                <w:rFonts w:ascii="Times New Roman" w:hAnsi="Times New Roman" w:cs="Times New Roman"/>
                <w:color w:val="auto"/>
                <w:spacing w:val="-4"/>
                <w:sz w:val="24"/>
                <w:szCs w:val="24"/>
              </w:rPr>
              <w:t>не более 3, включая мансардный</w:t>
            </w:r>
          </w:p>
        </w:tc>
        <w:tc>
          <w:tcPr>
            <w:tcW w:w="161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FB79EA">
              <w:rPr>
                <w:rFonts w:ascii="Times New Roman" w:hAnsi="Times New Roman" w:cs="Times New Roman"/>
                <w:color w:val="auto"/>
                <w:spacing w:val="-4"/>
                <w:sz w:val="24"/>
                <w:szCs w:val="24"/>
              </w:rPr>
              <w:t>Исключение: шпили, башни, флагштоки, мачты.</w:t>
            </w:r>
          </w:p>
        </w:tc>
      </w:tr>
      <w:tr w:rsidR="00FB79EA" w:rsidRPr="00FB79EA" w:rsidTr="00B67FB2">
        <w:trPr>
          <w:trHeight w:val="273"/>
        </w:trPr>
        <w:tc>
          <w:tcPr>
            <w:tcW w:w="1876" w:type="pct"/>
            <w:shd w:val="clear" w:color="auto" w:fill="auto"/>
            <w:tcMar>
              <w:top w:w="0" w:type="dxa"/>
              <w:left w:w="100" w:type="dxa"/>
              <w:bottom w:w="0" w:type="dxa"/>
              <w:right w:w="100" w:type="dxa"/>
            </w:tcMar>
            <w:vAlign w:val="center"/>
          </w:tcPr>
          <w:p w:rsidR="00FB79EA" w:rsidRPr="00FB79EA" w:rsidRDefault="00FB79EA" w:rsidP="00B67FB2">
            <w:pPr>
              <w:widowControl w:val="0"/>
              <w:pBdr>
                <w:top w:val="nil"/>
                <w:left w:val="nil"/>
                <w:bottom w:val="nil"/>
                <w:right w:val="nil"/>
                <w:between w:val="nil"/>
                <w:bar w:val="nil"/>
              </w:pBdr>
              <w:rPr>
                <w:rFonts w:eastAsia="Helvetica Neue Light"/>
                <w:spacing w:val="-4"/>
                <w:sz w:val="24"/>
                <w:szCs w:val="24"/>
                <w:bdr w:val="nil"/>
              </w:rPr>
            </w:pPr>
            <w:r w:rsidRPr="00FB79EA">
              <w:rPr>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0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pacing w:val="-4"/>
                <w:sz w:val="24"/>
                <w:szCs w:val="24"/>
              </w:rPr>
            </w:pPr>
            <w:r w:rsidRPr="00FB79EA">
              <w:rPr>
                <w:rFonts w:ascii="Times New Roman" w:hAnsi="Times New Roman" w:cs="Times New Roman"/>
                <w:color w:val="auto"/>
                <w:spacing w:val="-4"/>
                <w:sz w:val="24"/>
                <w:szCs w:val="24"/>
              </w:rPr>
              <w:t>5 м</w:t>
            </w:r>
          </w:p>
        </w:tc>
        <w:tc>
          <w:tcPr>
            <w:tcW w:w="161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FB79EA" w:rsidRPr="00FB79EA" w:rsidTr="00B67FB2">
        <w:trPr>
          <w:trHeight w:val="273"/>
        </w:trPr>
        <w:tc>
          <w:tcPr>
            <w:tcW w:w="1876" w:type="pct"/>
            <w:shd w:val="clear" w:color="auto" w:fill="auto"/>
            <w:tcMar>
              <w:top w:w="0" w:type="dxa"/>
              <w:left w:w="100" w:type="dxa"/>
              <w:bottom w:w="0" w:type="dxa"/>
              <w:right w:w="100" w:type="dxa"/>
            </w:tcMar>
            <w:vAlign w:val="center"/>
          </w:tcPr>
          <w:p w:rsidR="00FB79EA" w:rsidRPr="00FB79EA" w:rsidRDefault="00FB79EA" w:rsidP="00B67FB2">
            <w:pPr>
              <w:widowControl w:val="0"/>
              <w:pBdr>
                <w:top w:val="nil"/>
                <w:left w:val="nil"/>
                <w:bottom w:val="nil"/>
                <w:right w:val="nil"/>
                <w:between w:val="nil"/>
                <w:bar w:val="nil"/>
              </w:pBdr>
              <w:rPr>
                <w:rFonts w:eastAsia="Helvetica Neue Light"/>
                <w:spacing w:val="-4"/>
                <w:sz w:val="24"/>
                <w:szCs w:val="24"/>
                <w:bdr w:val="nil"/>
              </w:rPr>
            </w:pPr>
            <w:r w:rsidRPr="00FB79EA">
              <w:rPr>
                <w:rFonts w:eastAsia="Helvetica Neue Light"/>
                <w:spacing w:val="-4"/>
                <w:sz w:val="24"/>
                <w:szCs w:val="24"/>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0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pacing w:val="-4"/>
                <w:sz w:val="24"/>
                <w:szCs w:val="24"/>
              </w:rPr>
            </w:pPr>
            <w:r w:rsidRPr="00FB79EA">
              <w:rPr>
                <w:rFonts w:ascii="Times New Roman" w:hAnsi="Times New Roman" w:cs="Times New Roman"/>
                <w:color w:val="auto"/>
                <w:spacing w:val="-4"/>
                <w:sz w:val="24"/>
                <w:szCs w:val="24"/>
              </w:rPr>
              <w:t>30%</w:t>
            </w:r>
          </w:p>
        </w:tc>
        <w:tc>
          <w:tcPr>
            <w:tcW w:w="161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FB79EA" w:rsidRPr="00FB79EA" w:rsidTr="00B67FB2">
        <w:trPr>
          <w:trHeight w:val="273"/>
        </w:trPr>
        <w:tc>
          <w:tcPr>
            <w:tcW w:w="1876" w:type="pct"/>
            <w:shd w:val="clear" w:color="auto" w:fill="auto"/>
            <w:tcMar>
              <w:top w:w="0" w:type="dxa"/>
              <w:left w:w="100" w:type="dxa"/>
              <w:bottom w:w="0" w:type="dxa"/>
              <w:right w:w="100" w:type="dxa"/>
            </w:tcMar>
            <w:vAlign w:val="center"/>
          </w:tcPr>
          <w:p w:rsidR="00FB79EA" w:rsidRPr="00FB79EA" w:rsidRDefault="00FB79EA" w:rsidP="00B67FB2">
            <w:pPr>
              <w:widowControl w:val="0"/>
              <w:pBdr>
                <w:top w:val="nil"/>
                <w:left w:val="nil"/>
                <w:bottom w:val="nil"/>
                <w:right w:val="nil"/>
                <w:between w:val="nil"/>
                <w:bar w:val="nil"/>
              </w:pBdr>
              <w:rPr>
                <w:rFonts w:eastAsia="Helvetica Neue Light"/>
                <w:spacing w:val="-4"/>
                <w:sz w:val="24"/>
                <w:szCs w:val="24"/>
                <w:bdr w:val="nil"/>
              </w:rPr>
            </w:pPr>
            <w:r w:rsidRPr="00FB79EA">
              <w:rPr>
                <w:rFonts w:eastAsia="Helvetica Neue Light"/>
                <w:spacing w:val="-4"/>
                <w:sz w:val="24"/>
                <w:szCs w:val="24"/>
                <w:bdr w:val="nil"/>
              </w:rPr>
              <w:t>- для многоквартирной малоэтажной застройки</w:t>
            </w:r>
          </w:p>
        </w:tc>
        <w:tc>
          <w:tcPr>
            <w:tcW w:w="150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pacing w:val="-4"/>
                <w:sz w:val="24"/>
                <w:szCs w:val="24"/>
              </w:rPr>
            </w:pPr>
            <w:r w:rsidRPr="00FB79EA">
              <w:rPr>
                <w:rFonts w:ascii="Times New Roman" w:hAnsi="Times New Roman" w:cs="Times New Roman"/>
                <w:color w:val="auto"/>
                <w:spacing w:val="-4"/>
                <w:sz w:val="24"/>
                <w:szCs w:val="24"/>
              </w:rPr>
              <w:t>60%</w:t>
            </w:r>
          </w:p>
        </w:tc>
        <w:tc>
          <w:tcPr>
            <w:tcW w:w="161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FB79EA" w:rsidRPr="00FB79EA" w:rsidTr="00B67FB2">
        <w:trPr>
          <w:trHeight w:val="273"/>
        </w:trPr>
        <w:tc>
          <w:tcPr>
            <w:tcW w:w="5000" w:type="pct"/>
            <w:gridSpan w:val="3"/>
            <w:shd w:val="clear" w:color="auto" w:fill="auto"/>
            <w:tcMar>
              <w:top w:w="0" w:type="dxa"/>
              <w:left w:w="100" w:type="dxa"/>
              <w:bottom w:w="0" w:type="dxa"/>
              <w:right w:w="100" w:type="dxa"/>
            </w:tcMar>
            <w:vAlign w:val="center"/>
          </w:tcPr>
          <w:p w:rsidR="00FB79EA" w:rsidRPr="00FB79EA" w:rsidRDefault="00FB79EA" w:rsidP="00B67FB2">
            <w:pPr>
              <w:pStyle w:val="afff1"/>
              <w:pBdr>
                <w:top w:val="nil"/>
                <w:left w:val="nil"/>
                <w:bottom w:val="nil"/>
                <w:right w:val="nil"/>
                <w:between w:val="nil"/>
                <w:bar w:val="nil"/>
              </w:pBdr>
              <w:spacing w:before="0" w:after="0" w:line="240" w:lineRule="auto"/>
              <w:jc w:val="left"/>
              <w:rPr>
                <w:rFonts w:ascii="Times New Roman" w:eastAsia="Helvetica Neue Light" w:hAnsi="Times New Roman" w:cs="Times New Roman"/>
                <w:b/>
                <w:spacing w:val="-4"/>
                <w:sz w:val="24"/>
                <w:szCs w:val="24"/>
                <w:bdr w:val="nil"/>
                <w:lang w:val="ru-RU" w:eastAsia="ru-RU"/>
              </w:rPr>
            </w:pPr>
            <w:r w:rsidRPr="00FB79EA">
              <w:rPr>
                <w:rFonts w:ascii="Times New Roman" w:eastAsia="Helvetica Neue Light" w:hAnsi="Times New Roman" w:cs="Times New Roman"/>
                <w:b/>
                <w:spacing w:val="-4"/>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FB79EA" w:rsidRPr="00FB79EA" w:rsidTr="00B67FB2">
        <w:trPr>
          <w:trHeight w:val="273"/>
        </w:trPr>
        <w:tc>
          <w:tcPr>
            <w:tcW w:w="1876"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rPr>
                <w:rFonts w:ascii="Times New Roman" w:hAnsi="Times New Roman" w:cs="Times New Roman"/>
                <w:color w:val="auto"/>
                <w:spacing w:val="-4"/>
                <w:sz w:val="24"/>
                <w:szCs w:val="24"/>
              </w:rPr>
            </w:pPr>
            <w:r w:rsidRPr="00FB79EA">
              <w:rPr>
                <w:rFonts w:ascii="Times New Roman" w:hAnsi="Times New Roman" w:cs="Times New Roman"/>
                <w:color w:val="auto"/>
                <w:spacing w:val="-4"/>
                <w:sz w:val="24"/>
                <w:szCs w:val="24"/>
              </w:rPr>
              <w:t>Расстояния от окон жилых помещений(комнат, кухонь и веранд) домов индивидуальной застройки до стен домов и хозяйственных построек (сарая, гаража, бани), расположенных на соседних земельных участках</w:t>
            </w:r>
          </w:p>
        </w:tc>
        <w:tc>
          <w:tcPr>
            <w:tcW w:w="150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pacing w:val="-4"/>
                <w:sz w:val="24"/>
                <w:szCs w:val="24"/>
              </w:rPr>
            </w:pPr>
            <w:r w:rsidRPr="00FB79EA">
              <w:rPr>
                <w:rFonts w:ascii="Times New Roman" w:hAnsi="Times New Roman" w:cs="Times New Roman"/>
                <w:color w:val="auto"/>
                <w:spacing w:val="-4"/>
                <w:sz w:val="24"/>
                <w:szCs w:val="24"/>
              </w:rPr>
              <w:t>не менее 6 м</w:t>
            </w:r>
          </w:p>
        </w:tc>
        <w:tc>
          <w:tcPr>
            <w:tcW w:w="1617" w:type="pct"/>
            <w:vMerge w:val="restar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FB79EA">
              <w:rPr>
                <w:rFonts w:ascii="Times New Roman" w:hAnsi="Times New Roman" w:cs="Times New Roman"/>
                <w:color w:val="auto"/>
                <w:spacing w:val="-4"/>
                <w:sz w:val="24"/>
                <w:szCs w:val="24"/>
              </w:rPr>
              <w:t>п. 7.1 СП 42.13330.2016</w:t>
            </w:r>
          </w:p>
        </w:tc>
      </w:tr>
      <w:tr w:rsidR="00FB79EA" w:rsidRPr="00FB79EA" w:rsidTr="00B67FB2">
        <w:trPr>
          <w:trHeight w:val="273"/>
        </w:trPr>
        <w:tc>
          <w:tcPr>
            <w:tcW w:w="1876"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rPr>
                <w:rFonts w:ascii="Times New Roman" w:hAnsi="Times New Roman" w:cs="Times New Roman"/>
                <w:color w:val="auto"/>
                <w:spacing w:val="-4"/>
                <w:sz w:val="24"/>
                <w:szCs w:val="24"/>
              </w:rPr>
            </w:pPr>
            <w:r w:rsidRPr="00FB79EA">
              <w:rPr>
                <w:rFonts w:ascii="Times New Roman" w:hAnsi="Times New Roman" w:cs="Times New Roman"/>
                <w:color w:val="auto"/>
                <w:spacing w:val="-4"/>
                <w:sz w:val="24"/>
                <w:szCs w:val="24"/>
              </w:rPr>
              <w:t>Расстояние от границ участка должно быть не менее:</w:t>
            </w:r>
          </w:p>
        </w:tc>
        <w:tc>
          <w:tcPr>
            <w:tcW w:w="150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pacing w:val="-4"/>
                <w:sz w:val="24"/>
                <w:szCs w:val="24"/>
              </w:rPr>
            </w:pPr>
          </w:p>
        </w:tc>
        <w:tc>
          <w:tcPr>
            <w:tcW w:w="1617" w:type="pct"/>
            <w:vMerge/>
            <w:shd w:val="clear" w:color="auto" w:fill="auto"/>
            <w:tcMar>
              <w:top w:w="0" w:type="dxa"/>
              <w:left w:w="100" w:type="dxa"/>
              <w:bottom w:w="0" w:type="dxa"/>
              <w:right w:w="100" w:type="dxa"/>
            </w:tcMar>
            <w:vAlign w:val="center"/>
          </w:tcPr>
          <w:p w:rsidR="00FB79EA" w:rsidRPr="00FB79EA" w:rsidRDefault="00FB79EA" w:rsidP="00B67FB2">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eastAsia="Helvetica Neue Light"/>
                <w:spacing w:val="-4"/>
                <w:sz w:val="24"/>
                <w:szCs w:val="24"/>
                <w:bdr w:val="nil"/>
              </w:rPr>
            </w:pPr>
          </w:p>
        </w:tc>
      </w:tr>
      <w:tr w:rsidR="00FB79EA" w:rsidRPr="00FB79EA" w:rsidTr="00B67FB2">
        <w:trPr>
          <w:trHeight w:val="204"/>
        </w:trPr>
        <w:tc>
          <w:tcPr>
            <w:tcW w:w="1876"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rPr>
                <w:rFonts w:ascii="Times New Roman" w:hAnsi="Times New Roman" w:cs="Times New Roman"/>
                <w:color w:val="auto"/>
                <w:spacing w:val="-4"/>
                <w:sz w:val="24"/>
                <w:szCs w:val="24"/>
              </w:rPr>
            </w:pPr>
            <w:r w:rsidRPr="00FB79EA">
              <w:rPr>
                <w:rFonts w:ascii="Times New Roman" w:hAnsi="Times New Roman" w:cs="Times New Roman"/>
                <w:color w:val="auto"/>
                <w:spacing w:val="-4"/>
                <w:sz w:val="24"/>
                <w:szCs w:val="24"/>
              </w:rPr>
              <w:t>до стены жилого дома</w:t>
            </w:r>
          </w:p>
        </w:tc>
        <w:tc>
          <w:tcPr>
            <w:tcW w:w="150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pacing w:val="-4"/>
                <w:sz w:val="24"/>
                <w:szCs w:val="24"/>
              </w:rPr>
            </w:pPr>
            <w:r w:rsidRPr="00FB79EA">
              <w:rPr>
                <w:rFonts w:ascii="Times New Roman" w:hAnsi="Times New Roman" w:cs="Times New Roman"/>
                <w:color w:val="auto"/>
                <w:spacing w:val="-4"/>
                <w:sz w:val="24"/>
                <w:szCs w:val="24"/>
              </w:rPr>
              <w:t>3 м</w:t>
            </w:r>
          </w:p>
        </w:tc>
        <w:tc>
          <w:tcPr>
            <w:tcW w:w="1617" w:type="pct"/>
            <w:vMerge/>
            <w:shd w:val="clear" w:color="auto" w:fill="auto"/>
            <w:tcMar>
              <w:top w:w="0" w:type="dxa"/>
              <w:left w:w="100" w:type="dxa"/>
              <w:bottom w:w="0" w:type="dxa"/>
              <w:right w:w="100" w:type="dxa"/>
            </w:tcMar>
            <w:vAlign w:val="center"/>
          </w:tcPr>
          <w:p w:rsidR="00FB79EA" w:rsidRPr="00FB79EA" w:rsidRDefault="00FB79EA" w:rsidP="00B67FB2">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eastAsia="Helvetica Neue Light"/>
                <w:spacing w:val="-4"/>
                <w:sz w:val="24"/>
                <w:szCs w:val="24"/>
                <w:bdr w:val="nil"/>
              </w:rPr>
            </w:pPr>
          </w:p>
        </w:tc>
      </w:tr>
      <w:tr w:rsidR="00FB79EA" w:rsidRPr="00FB79EA" w:rsidTr="00B67FB2">
        <w:trPr>
          <w:trHeight w:val="195"/>
        </w:trPr>
        <w:tc>
          <w:tcPr>
            <w:tcW w:w="1876" w:type="pct"/>
            <w:shd w:val="clear" w:color="auto" w:fill="auto"/>
            <w:tcMar>
              <w:top w:w="0" w:type="dxa"/>
              <w:left w:w="100" w:type="dxa"/>
              <w:bottom w:w="0" w:type="dxa"/>
              <w:right w:w="100" w:type="dxa"/>
            </w:tcMar>
            <w:vAlign w:val="center"/>
          </w:tcPr>
          <w:p w:rsidR="00FB79EA" w:rsidRPr="00FB79EA" w:rsidRDefault="00FB79EA" w:rsidP="00B67FB2">
            <w:pPr>
              <w:rPr>
                <w:sz w:val="24"/>
                <w:szCs w:val="24"/>
              </w:rPr>
            </w:pPr>
            <w:r w:rsidRPr="00FB79EA">
              <w:rPr>
                <w:spacing w:val="-4"/>
                <w:sz w:val="24"/>
                <w:szCs w:val="24"/>
              </w:rPr>
              <w:t>до хозяйственных построек</w:t>
            </w:r>
          </w:p>
        </w:tc>
        <w:tc>
          <w:tcPr>
            <w:tcW w:w="150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pacing w:val="-4"/>
                <w:sz w:val="24"/>
                <w:szCs w:val="24"/>
              </w:rPr>
            </w:pPr>
            <w:r w:rsidRPr="00FB79EA">
              <w:rPr>
                <w:rFonts w:ascii="Times New Roman" w:hAnsi="Times New Roman" w:cs="Times New Roman"/>
                <w:color w:val="auto"/>
                <w:spacing w:val="-4"/>
                <w:sz w:val="24"/>
                <w:szCs w:val="24"/>
              </w:rPr>
              <w:t>1 м</w:t>
            </w:r>
          </w:p>
        </w:tc>
        <w:tc>
          <w:tcPr>
            <w:tcW w:w="1617" w:type="pct"/>
            <w:vMerge/>
            <w:shd w:val="clear" w:color="auto" w:fill="auto"/>
            <w:tcMar>
              <w:top w:w="0" w:type="dxa"/>
              <w:left w:w="100" w:type="dxa"/>
              <w:bottom w:w="0" w:type="dxa"/>
              <w:right w:w="100" w:type="dxa"/>
            </w:tcMar>
          </w:tcPr>
          <w:p w:rsidR="00FB79EA" w:rsidRPr="00FB79EA" w:rsidRDefault="00FB79EA" w:rsidP="00B67FB2">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eastAsia="Helvetica Neue Light"/>
                <w:spacing w:val="-4"/>
                <w:sz w:val="24"/>
                <w:szCs w:val="24"/>
                <w:bdr w:val="nil"/>
              </w:rPr>
            </w:pPr>
          </w:p>
        </w:tc>
      </w:tr>
      <w:tr w:rsidR="00FB79EA" w:rsidRPr="00FB79EA" w:rsidTr="00B67FB2">
        <w:trPr>
          <w:trHeight w:val="555"/>
        </w:trPr>
        <w:tc>
          <w:tcPr>
            <w:tcW w:w="1876"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rPr>
                <w:rFonts w:ascii="Times New Roman" w:hAnsi="Times New Roman" w:cs="Times New Roman"/>
                <w:color w:val="auto"/>
                <w:spacing w:val="-4"/>
                <w:sz w:val="24"/>
                <w:szCs w:val="24"/>
              </w:rPr>
            </w:pPr>
            <w:r w:rsidRPr="00FB79EA">
              <w:rPr>
                <w:rFonts w:ascii="Times New Roman" w:hAnsi="Times New Roman" w:cs="Times New Roman"/>
                <w:color w:val="auto"/>
                <w:spacing w:val="-4"/>
                <w:sz w:val="24"/>
                <w:szCs w:val="24"/>
              </w:rPr>
              <w:t>Максимально допустимая высота ограждений</w:t>
            </w:r>
          </w:p>
        </w:tc>
        <w:tc>
          <w:tcPr>
            <w:tcW w:w="150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pacing w:val="-4"/>
                <w:sz w:val="24"/>
                <w:szCs w:val="24"/>
              </w:rPr>
            </w:pPr>
            <w:r w:rsidRPr="00FB79EA">
              <w:rPr>
                <w:rFonts w:ascii="Times New Roman" w:hAnsi="Times New Roman" w:cs="Times New Roman"/>
                <w:color w:val="auto"/>
                <w:spacing w:val="-4"/>
                <w:sz w:val="24"/>
                <w:szCs w:val="24"/>
              </w:rPr>
              <w:t>1,5 м</w:t>
            </w:r>
          </w:p>
        </w:tc>
        <w:tc>
          <w:tcPr>
            <w:tcW w:w="161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FB79EA">
              <w:rPr>
                <w:rFonts w:ascii="Times New Roman" w:eastAsiaTheme="minorEastAsia" w:hAnsi="Times New Roman" w:cs="Times New Roman"/>
                <w:color w:val="auto"/>
                <w:spacing w:val="-4"/>
                <w:sz w:val="24"/>
                <w:szCs w:val="24"/>
                <w:bdr w:val="none" w:sz="0" w:space="0" w:color="auto"/>
              </w:rPr>
              <w:t xml:space="preserve">Высота ограждения по границе с соседним домовладением может быть увеличена. Вид ограждения и его высота должны быть единообразными, как минимум, на протяжении </w:t>
            </w:r>
            <w:r w:rsidRPr="00FB79EA">
              <w:rPr>
                <w:rFonts w:ascii="Times New Roman" w:eastAsiaTheme="minorEastAsia" w:hAnsi="Times New Roman" w:cs="Times New Roman"/>
                <w:color w:val="auto"/>
                <w:spacing w:val="-4"/>
                <w:sz w:val="24"/>
                <w:szCs w:val="24"/>
                <w:bdr w:val="none" w:sz="0" w:space="0" w:color="auto"/>
              </w:rPr>
              <w:lastRenderedPageBreak/>
              <w:t>одного квартала с обеих сторон улицы.</w:t>
            </w:r>
          </w:p>
        </w:tc>
      </w:tr>
      <w:tr w:rsidR="00FB79EA" w:rsidRPr="00FB79EA" w:rsidTr="00B67FB2">
        <w:trPr>
          <w:trHeight w:val="559"/>
        </w:trPr>
        <w:tc>
          <w:tcPr>
            <w:tcW w:w="1876" w:type="pct"/>
            <w:shd w:val="clear" w:color="auto" w:fill="auto"/>
            <w:tcMar>
              <w:top w:w="0" w:type="dxa"/>
              <w:left w:w="100" w:type="dxa"/>
              <w:bottom w:w="0" w:type="dxa"/>
              <w:right w:w="100" w:type="dxa"/>
            </w:tcMar>
            <w:vAlign w:val="center"/>
          </w:tcPr>
          <w:p w:rsidR="00FB79EA" w:rsidRPr="00FB79EA" w:rsidRDefault="00FB79EA" w:rsidP="00B67FB2">
            <w:pPr>
              <w:pStyle w:val="16"/>
              <w:widowControl w:val="0"/>
              <w:tabs>
                <w:tab w:val="clear" w:pos="1267"/>
                <w:tab w:val="clear" w:pos="1333"/>
              </w:tabs>
              <w:spacing w:before="0" w:line="240" w:lineRule="auto"/>
              <w:rPr>
                <w:rFonts w:ascii="Times New Roman" w:hAnsi="Times New Roman" w:cs="Times New Roman"/>
                <w:b w:val="0"/>
                <w:color w:val="auto"/>
                <w:sz w:val="24"/>
                <w:szCs w:val="24"/>
              </w:rPr>
            </w:pPr>
            <w:r w:rsidRPr="00FB79EA">
              <w:rPr>
                <w:rFonts w:ascii="Times New Roman" w:hAnsi="Times New Roman" w:cs="Times New Roman"/>
                <w:b w:val="0"/>
                <w:color w:val="auto"/>
                <w:sz w:val="24"/>
                <w:szCs w:val="24"/>
              </w:rPr>
              <w:lastRenderedPageBreak/>
              <w:t>Размер земельных участков гаражей и стоянок на одно машино-место</w:t>
            </w:r>
          </w:p>
        </w:tc>
        <w:tc>
          <w:tcPr>
            <w:tcW w:w="1507" w:type="pct"/>
            <w:shd w:val="clear" w:color="auto" w:fill="auto"/>
            <w:tcMar>
              <w:top w:w="0" w:type="dxa"/>
              <w:left w:w="100" w:type="dxa"/>
              <w:bottom w:w="0" w:type="dxa"/>
              <w:right w:w="100" w:type="dxa"/>
            </w:tcMar>
            <w:vAlign w:val="center"/>
          </w:tcPr>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b w:val="0"/>
                <w:color w:val="auto"/>
                <w:sz w:val="24"/>
                <w:szCs w:val="24"/>
                <w:vertAlign w:val="superscript"/>
              </w:rPr>
            </w:pPr>
            <w:r w:rsidRPr="00FB79EA">
              <w:rPr>
                <w:rFonts w:ascii="Times New Roman" w:hAnsi="Times New Roman" w:cs="Times New Roman"/>
                <w:b w:val="0"/>
                <w:color w:val="auto"/>
                <w:sz w:val="24"/>
                <w:szCs w:val="24"/>
              </w:rPr>
              <w:t>30 м</w:t>
            </w:r>
            <w:r w:rsidRPr="00FB79EA">
              <w:rPr>
                <w:rFonts w:ascii="Times New Roman" w:hAnsi="Times New Roman" w:cs="Times New Roman"/>
                <w:b w:val="0"/>
                <w:color w:val="auto"/>
                <w:sz w:val="24"/>
                <w:szCs w:val="24"/>
                <w:vertAlign w:val="superscript"/>
              </w:rPr>
              <w:t>2</w:t>
            </w:r>
          </w:p>
        </w:tc>
        <w:tc>
          <w:tcPr>
            <w:tcW w:w="1617" w:type="pct"/>
            <w:shd w:val="clear" w:color="auto" w:fill="auto"/>
            <w:tcMar>
              <w:top w:w="0" w:type="dxa"/>
              <w:left w:w="100" w:type="dxa"/>
              <w:bottom w:w="0" w:type="dxa"/>
              <w:right w:w="100" w:type="dxa"/>
            </w:tcMar>
            <w:vAlign w:val="center"/>
          </w:tcPr>
          <w:p w:rsidR="00FB79EA" w:rsidRPr="00FB79EA" w:rsidRDefault="00FB79EA" w:rsidP="00B67FB2">
            <w:pPr>
              <w:pStyle w:val="16"/>
              <w:widowControl w:val="0"/>
              <w:tabs>
                <w:tab w:val="clear" w:pos="1267"/>
                <w:tab w:val="clear" w:pos="1333"/>
              </w:tabs>
              <w:spacing w:before="0" w:line="240" w:lineRule="auto"/>
              <w:jc w:val="both"/>
              <w:rPr>
                <w:rFonts w:ascii="Times New Roman" w:hAnsi="Times New Roman" w:cs="Times New Roman"/>
                <w:b w:val="0"/>
                <w:color w:val="auto"/>
                <w:sz w:val="24"/>
                <w:szCs w:val="24"/>
              </w:rPr>
            </w:pPr>
            <w:r w:rsidRPr="00FB79EA">
              <w:rPr>
                <w:rFonts w:ascii="Times New Roman" w:hAnsi="Times New Roman" w:cs="Times New Roman"/>
                <w:b w:val="0"/>
                <w:color w:val="auto"/>
                <w:sz w:val="24"/>
                <w:szCs w:val="24"/>
              </w:rPr>
              <w:t>п. 11.37 СП 42.13330.2016</w:t>
            </w:r>
          </w:p>
        </w:tc>
      </w:tr>
      <w:tr w:rsidR="00FB79EA" w:rsidRPr="00FB79EA" w:rsidTr="00B67FB2">
        <w:trPr>
          <w:trHeight w:val="543"/>
        </w:trPr>
        <w:tc>
          <w:tcPr>
            <w:tcW w:w="1876" w:type="pct"/>
            <w:vMerge w:val="restart"/>
            <w:shd w:val="clear" w:color="auto" w:fill="auto"/>
            <w:tcMar>
              <w:top w:w="0" w:type="dxa"/>
              <w:left w:w="100" w:type="dxa"/>
              <w:bottom w:w="0" w:type="dxa"/>
              <w:right w:w="100" w:type="dxa"/>
            </w:tcMar>
            <w:vAlign w:val="center"/>
          </w:tcPr>
          <w:p w:rsidR="00FB79EA" w:rsidRPr="00FB79EA" w:rsidRDefault="00FB79EA" w:rsidP="00B67FB2">
            <w:pPr>
              <w:pStyle w:val="22"/>
              <w:widowControl w:val="0"/>
              <w:rPr>
                <w:rFonts w:ascii="Times New Roman" w:hAnsi="Times New Roman" w:cs="Times New Roman"/>
                <w:color w:val="auto"/>
                <w:spacing w:val="-4"/>
                <w:sz w:val="24"/>
                <w:szCs w:val="24"/>
              </w:rPr>
            </w:pPr>
            <w:r w:rsidRPr="00FB79EA">
              <w:rPr>
                <w:rFonts w:ascii="Times New Roman" w:hAnsi="Times New Roman" w:cs="Times New Roman"/>
                <w:color w:val="auto"/>
                <w:spacing w:val="-4"/>
                <w:sz w:val="24"/>
                <w:szCs w:val="24"/>
              </w:rPr>
              <w:t xml:space="preserve">Минимальное расстояние между стенами зданий </w:t>
            </w:r>
          </w:p>
        </w:tc>
        <w:tc>
          <w:tcPr>
            <w:tcW w:w="150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pacing w:val="-4"/>
                <w:sz w:val="24"/>
                <w:szCs w:val="24"/>
              </w:rPr>
            </w:pPr>
            <w:r w:rsidRPr="00FB79EA">
              <w:rPr>
                <w:rFonts w:ascii="Times New Roman" w:hAnsi="Times New Roman" w:cs="Times New Roman"/>
                <w:color w:val="auto"/>
                <w:spacing w:val="-4"/>
                <w:sz w:val="24"/>
                <w:szCs w:val="24"/>
              </w:rPr>
              <w:t>6 м</w:t>
            </w:r>
          </w:p>
        </w:tc>
        <w:tc>
          <w:tcPr>
            <w:tcW w:w="161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FB79EA">
              <w:rPr>
                <w:rFonts w:ascii="Times New Roman" w:hAnsi="Times New Roman" w:cs="Times New Roman"/>
                <w:color w:val="auto"/>
                <w:spacing w:val="-4"/>
                <w:sz w:val="24"/>
                <w:szCs w:val="24"/>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FB79EA" w:rsidRPr="00FB79EA" w:rsidRDefault="00FB79EA" w:rsidP="00B67FB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FB79EA">
              <w:rPr>
                <w:rFonts w:ascii="Times New Roman" w:hAnsi="Times New Roman" w:cs="Times New Roman"/>
                <w:color w:val="auto"/>
                <w:spacing w:val="-4"/>
                <w:sz w:val="24"/>
                <w:szCs w:val="24"/>
              </w:rPr>
              <w:t>Для зданий I-II-III степени огнестойкости при степени огнестойкости и классе конструктивной пожарной опасности жилых зданий C0</w:t>
            </w:r>
          </w:p>
        </w:tc>
      </w:tr>
      <w:tr w:rsidR="00FB79EA" w:rsidRPr="00FB79EA" w:rsidTr="00B67FB2">
        <w:trPr>
          <w:trHeight w:val="1088"/>
        </w:trPr>
        <w:tc>
          <w:tcPr>
            <w:tcW w:w="1876" w:type="pct"/>
            <w:vMerge/>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pacing w:val="-4"/>
                <w:sz w:val="24"/>
                <w:szCs w:val="24"/>
              </w:rPr>
            </w:pPr>
          </w:p>
        </w:tc>
        <w:tc>
          <w:tcPr>
            <w:tcW w:w="150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pacing w:val="-4"/>
                <w:sz w:val="24"/>
                <w:szCs w:val="24"/>
              </w:rPr>
            </w:pPr>
            <w:r w:rsidRPr="00FB79EA">
              <w:rPr>
                <w:rFonts w:ascii="Times New Roman" w:hAnsi="Times New Roman" w:cs="Times New Roman"/>
                <w:color w:val="auto"/>
                <w:spacing w:val="-4"/>
                <w:sz w:val="24"/>
                <w:szCs w:val="24"/>
              </w:rPr>
              <w:t xml:space="preserve">8 м </w:t>
            </w:r>
          </w:p>
        </w:tc>
        <w:tc>
          <w:tcPr>
            <w:tcW w:w="161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FB79EA">
              <w:rPr>
                <w:rFonts w:ascii="Times New Roman" w:hAnsi="Times New Roman" w:cs="Times New Roman"/>
                <w:color w:val="auto"/>
                <w:spacing w:val="-4"/>
                <w:sz w:val="24"/>
                <w:szCs w:val="24"/>
              </w:rPr>
              <w:t>Для зданий II-III степени огнестойкости при степени огнестойкости и классе конструктивной пожарной опасности жилых зданий С1</w:t>
            </w:r>
          </w:p>
        </w:tc>
      </w:tr>
      <w:tr w:rsidR="00FB79EA" w:rsidRPr="00FB79EA" w:rsidTr="00B67FB2">
        <w:trPr>
          <w:trHeight w:val="273"/>
        </w:trPr>
        <w:tc>
          <w:tcPr>
            <w:tcW w:w="1876"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rPr>
                <w:rFonts w:ascii="Times New Roman" w:hAnsi="Times New Roman" w:cs="Times New Roman"/>
                <w:color w:val="auto"/>
                <w:sz w:val="24"/>
                <w:szCs w:val="24"/>
              </w:rPr>
            </w:pPr>
            <w:r w:rsidRPr="00FB79EA">
              <w:rPr>
                <w:rFonts w:ascii="Times New Roman" w:hAnsi="Times New Roman" w:cs="Times New Roman"/>
                <w:color w:val="auto"/>
                <w:sz w:val="24"/>
                <w:szCs w:val="24"/>
              </w:rPr>
              <w:t>Отступ от красных линий:</w:t>
            </w:r>
          </w:p>
        </w:tc>
        <w:tc>
          <w:tcPr>
            <w:tcW w:w="150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rPr>
            </w:pPr>
          </w:p>
        </w:tc>
        <w:tc>
          <w:tcPr>
            <w:tcW w:w="161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FB79EA" w:rsidRPr="00FB79EA" w:rsidTr="00B67FB2">
        <w:trPr>
          <w:trHeight w:val="273"/>
        </w:trPr>
        <w:tc>
          <w:tcPr>
            <w:tcW w:w="1876"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rPr>
                <w:rFonts w:ascii="Times New Roman" w:hAnsi="Times New Roman" w:cs="Times New Roman"/>
                <w:color w:val="auto"/>
                <w:sz w:val="24"/>
                <w:szCs w:val="24"/>
              </w:rPr>
            </w:pPr>
            <w:r w:rsidRPr="00FB79EA">
              <w:rPr>
                <w:rFonts w:ascii="Times New Roman" w:hAnsi="Times New Roman" w:cs="Times New Roman"/>
                <w:color w:val="auto"/>
                <w:sz w:val="24"/>
                <w:szCs w:val="24"/>
              </w:rPr>
              <w:t>для школ и детских дошкольных учреждений, размещаемых в отдельных зданиях</w:t>
            </w:r>
          </w:p>
        </w:tc>
        <w:tc>
          <w:tcPr>
            <w:tcW w:w="150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 xml:space="preserve">не менее </w:t>
            </w:r>
            <w:r w:rsidRPr="00FB79EA">
              <w:rPr>
                <w:rFonts w:ascii="Times New Roman" w:hAnsi="Times New Roman" w:cs="Times New Roman"/>
                <w:color w:val="auto"/>
                <w:sz w:val="24"/>
                <w:szCs w:val="24"/>
                <w:lang w:val="en-US"/>
              </w:rPr>
              <w:t xml:space="preserve">25 </w:t>
            </w:r>
            <w:r w:rsidRPr="00FB79EA">
              <w:rPr>
                <w:rFonts w:ascii="Times New Roman" w:hAnsi="Times New Roman" w:cs="Times New Roman"/>
                <w:color w:val="auto"/>
                <w:sz w:val="24"/>
                <w:szCs w:val="24"/>
              </w:rPr>
              <w:t>м</w:t>
            </w:r>
          </w:p>
        </w:tc>
        <w:tc>
          <w:tcPr>
            <w:tcW w:w="161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FB79EA" w:rsidRPr="00FB79EA" w:rsidTr="00B67FB2">
        <w:trPr>
          <w:trHeight w:val="273"/>
        </w:trPr>
        <w:tc>
          <w:tcPr>
            <w:tcW w:w="1876"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rPr>
                <w:rFonts w:ascii="Times New Roman" w:hAnsi="Times New Roman" w:cs="Times New Roman"/>
                <w:color w:val="auto"/>
                <w:sz w:val="24"/>
                <w:szCs w:val="24"/>
              </w:rPr>
            </w:pPr>
            <w:r w:rsidRPr="00FB79EA">
              <w:rPr>
                <w:rFonts w:ascii="Times New Roman" w:hAnsi="Times New Roman" w:cs="Times New Roman"/>
                <w:color w:val="auto"/>
                <w:sz w:val="24"/>
                <w:szCs w:val="24"/>
              </w:rPr>
              <w:t>для школ и детских дошкольных учреждений, размещаемых в реконструируемых кварталах</w:t>
            </w:r>
          </w:p>
        </w:tc>
        <w:tc>
          <w:tcPr>
            <w:tcW w:w="150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 xml:space="preserve">не менее </w:t>
            </w:r>
            <w:r w:rsidRPr="00FB79EA">
              <w:rPr>
                <w:rFonts w:ascii="Times New Roman" w:hAnsi="Times New Roman" w:cs="Times New Roman"/>
                <w:color w:val="auto"/>
                <w:sz w:val="24"/>
                <w:szCs w:val="24"/>
                <w:lang w:val="en-US"/>
              </w:rPr>
              <w:t xml:space="preserve">15 </w:t>
            </w:r>
            <w:r w:rsidRPr="00FB79EA">
              <w:rPr>
                <w:rFonts w:ascii="Times New Roman" w:hAnsi="Times New Roman" w:cs="Times New Roman"/>
                <w:color w:val="auto"/>
                <w:sz w:val="24"/>
                <w:szCs w:val="24"/>
              </w:rPr>
              <w:t>м</w:t>
            </w:r>
          </w:p>
        </w:tc>
        <w:tc>
          <w:tcPr>
            <w:tcW w:w="161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FB79EA" w:rsidRPr="00FB79EA" w:rsidTr="00B67FB2">
        <w:trPr>
          <w:trHeight w:val="273"/>
        </w:trPr>
        <w:tc>
          <w:tcPr>
            <w:tcW w:w="1876" w:type="pct"/>
            <w:shd w:val="clear" w:color="auto" w:fill="auto"/>
            <w:tcMar>
              <w:top w:w="0" w:type="dxa"/>
              <w:left w:w="100" w:type="dxa"/>
              <w:bottom w:w="0" w:type="dxa"/>
              <w:right w:w="100" w:type="dxa"/>
            </w:tcMar>
            <w:vAlign w:val="center"/>
          </w:tcPr>
          <w:p w:rsidR="00FB79EA" w:rsidRPr="00FB79EA" w:rsidRDefault="00FB79EA" w:rsidP="00B67FB2">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eastAsia="Helvetica Neue Light"/>
                <w:spacing w:val="-4"/>
                <w:sz w:val="24"/>
                <w:szCs w:val="24"/>
                <w:bdr w:val="nil"/>
              </w:rPr>
            </w:pPr>
            <w:r w:rsidRPr="00FB79EA">
              <w:rPr>
                <w:rFonts w:eastAsia="Helvetica Neue Light"/>
                <w:spacing w:val="-4"/>
                <w:sz w:val="24"/>
                <w:szCs w:val="24"/>
                <w:bdr w:val="nil"/>
              </w:rPr>
              <w:t>Удельный вес озеленённых территорий</w:t>
            </w:r>
          </w:p>
        </w:tc>
        <w:tc>
          <w:tcPr>
            <w:tcW w:w="150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pacing w:val="-4"/>
                <w:sz w:val="24"/>
                <w:szCs w:val="24"/>
              </w:rPr>
            </w:pPr>
            <w:r w:rsidRPr="00FB79EA">
              <w:rPr>
                <w:rFonts w:ascii="Times New Roman" w:hAnsi="Times New Roman" w:cs="Times New Roman"/>
                <w:color w:val="auto"/>
                <w:spacing w:val="-4"/>
                <w:sz w:val="24"/>
                <w:szCs w:val="24"/>
              </w:rPr>
              <w:t>не менее 25% жилого района</w:t>
            </w:r>
          </w:p>
        </w:tc>
        <w:tc>
          <w:tcPr>
            <w:tcW w:w="1617" w:type="pct"/>
            <w:shd w:val="clear" w:color="auto" w:fill="auto"/>
            <w:tcMar>
              <w:top w:w="0" w:type="dxa"/>
              <w:left w:w="100" w:type="dxa"/>
              <w:bottom w:w="0" w:type="dxa"/>
              <w:right w:w="100" w:type="dxa"/>
            </w:tcMar>
            <w:vAlign w:val="center"/>
          </w:tcPr>
          <w:p w:rsidR="00FB79EA" w:rsidRPr="00FB79EA" w:rsidRDefault="00FB79EA" w:rsidP="00B67FB2">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eastAsia="Helvetica Neue Light"/>
                <w:spacing w:val="-4"/>
                <w:sz w:val="24"/>
                <w:szCs w:val="24"/>
                <w:bdr w:val="nil"/>
              </w:rPr>
            </w:pPr>
          </w:p>
        </w:tc>
      </w:tr>
      <w:tr w:rsidR="00FB79EA" w:rsidRPr="00FB79EA" w:rsidTr="00B67FB2">
        <w:trPr>
          <w:trHeight w:val="273"/>
        </w:trPr>
        <w:tc>
          <w:tcPr>
            <w:tcW w:w="1876" w:type="pct"/>
            <w:shd w:val="clear" w:color="auto" w:fill="auto"/>
            <w:tcMar>
              <w:top w:w="0" w:type="dxa"/>
              <w:left w:w="100" w:type="dxa"/>
              <w:bottom w:w="0" w:type="dxa"/>
              <w:right w:w="100" w:type="dxa"/>
            </w:tcMar>
            <w:vAlign w:val="center"/>
          </w:tcPr>
          <w:p w:rsidR="00FB79EA" w:rsidRPr="00FB79EA" w:rsidRDefault="00FB79EA" w:rsidP="00B67FB2">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eastAsia="Helvetica Neue Light"/>
                <w:spacing w:val="-4"/>
                <w:sz w:val="24"/>
                <w:szCs w:val="24"/>
                <w:bdr w:val="nil"/>
              </w:rPr>
            </w:pPr>
            <w:r w:rsidRPr="00FB79EA">
              <w:rPr>
                <w:sz w:val="24"/>
                <w:szCs w:val="24"/>
              </w:rPr>
              <w:t>Доля нежилого фонда в общем объёме фонда на участке жилой застройки</w:t>
            </w:r>
          </w:p>
        </w:tc>
        <w:tc>
          <w:tcPr>
            <w:tcW w:w="150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pacing w:val="-4"/>
                <w:sz w:val="24"/>
                <w:szCs w:val="24"/>
              </w:rPr>
            </w:pPr>
            <w:r w:rsidRPr="00FB79EA">
              <w:rPr>
                <w:rFonts w:ascii="Times New Roman" w:hAnsi="Times New Roman" w:cs="Times New Roman"/>
                <w:color w:val="auto"/>
                <w:spacing w:val="-4"/>
                <w:sz w:val="24"/>
                <w:szCs w:val="24"/>
              </w:rPr>
              <w:t>не более 20%</w:t>
            </w:r>
          </w:p>
        </w:tc>
        <w:tc>
          <w:tcPr>
            <w:tcW w:w="1617" w:type="pct"/>
            <w:shd w:val="clear" w:color="auto" w:fill="auto"/>
            <w:tcMar>
              <w:top w:w="0" w:type="dxa"/>
              <w:left w:w="100" w:type="dxa"/>
              <w:bottom w:w="0" w:type="dxa"/>
              <w:right w:w="100" w:type="dxa"/>
            </w:tcMar>
            <w:vAlign w:val="center"/>
          </w:tcPr>
          <w:p w:rsidR="00FB79EA" w:rsidRPr="00FB79EA" w:rsidRDefault="00FB79EA" w:rsidP="00B67FB2">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eastAsia="Helvetica Neue Light"/>
                <w:spacing w:val="-4"/>
                <w:sz w:val="24"/>
                <w:szCs w:val="24"/>
                <w:bdr w:val="nil"/>
              </w:rPr>
            </w:pPr>
          </w:p>
        </w:tc>
      </w:tr>
      <w:tr w:rsidR="00FB79EA" w:rsidRPr="00FB79EA" w:rsidTr="00B67FB2">
        <w:trPr>
          <w:trHeight w:val="273"/>
        </w:trPr>
        <w:tc>
          <w:tcPr>
            <w:tcW w:w="5000" w:type="pct"/>
            <w:gridSpan w:val="3"/>
            <w:shd w:val="clear" w:color="auto" w:fill="auto"/>
            <w:tcMar>
              <w:top w:w="0" w:type="dxa"/>
              <w:left w:w="100" w:type="dxa"/>
              <w:bottom w:w="0" w:type="dxa"/>
              <w:right w:w="100" w:type="dxa"/>
            </w:tcMar>
            <w:vAlign w:val="center"/>
          </w:tcPr>
          <w:p w:rsidR="00FB79EA" w:rsidRPr="00FB79EA" w:rsidRDefault="00FB79EA" w:rsidP="00B67FB2">
            <w:pPr>
              <w:pStyle w:val="ConsPlusNormal"/>
              <w:pBdr>
                <w:top w:val="nil"/>
                <w:left w:val="nil"/>
                <w:bottom w:val="nil"/>
                <w:right w:val="nil"/>
                <w:between w:val="nil"/>
                <w:bar w:val="nil"/>
              </w:pBdr>
              <w:jc w:val="both"/>
              <w:rPr>
                <w:rFonts w:ascii="Times New Roman" w:eastAsia="Arial Unicode MS" w:hAnsi="Times New Roman"/>
                <w:sz w:val="24"/>
                <w:szCs w:val="24"/>
                <w:bdr w:val="nil"/>
              </w:rPr>
            </w:pPr>
            <w:r w:rsidRPr="00FB79EA">
              <w:rPr>
                <w:rFonts w:ascii="Times New Roman" w:eastAsia="Arial Unicode MS" w:hAnsi="Times New Roman"/>
                <w:sz w:val="24"/>
                <w:szCs w:val="24"/>
                <w:bdr w:val="nil"/>
              </w:rPr>
              <w:t>Вспомогательные строения, за исключением гаражей, размещать со стороны улиц не допускается.</w:t>
            </w:r>
          </w:p>
        </w:tc>
      </w:tr>
      <w:tr w:rsidR="00FB79EA" w:rsidRPr="00FB79EA" w:rsidTr="00B67FB2">
        <w:trPr>
          <w:trHeight w:val="273"/>
        </w:trPr>
        <w:tc>
          <w:tcPr>
            <w:tcW w:w="5000" w:type="pct"/>
            <w:gridSpan w:val="3"/>
            <w:shd w:val="clear" w:color="auto" w:fill="auto"/>
            <w:tcMar>
              <w:top w:w="0" w:type="dxa"/>
              <w:left w:w="100" w:type="dxa"/>
              <w:bottom w:w="0" w:type="dxa"/>
              <w:right w:w="100" w:type="dxa"/>
            </w:tcMar>
            <w:vAlign w:val="center"/>
          </w:tcPr>
          <w:p w:rsidR="00FB79EA" w:rsidRPr="00FB79EA" w:rsidRDefault="00FB79EA" w:rsidP="00B67FB2">
            <w:pPr>
              <w:pStyle w:val="ConsPlusNormal"/>
              <w:pBdr>
                <w:top w:val="nil"/>
                <w:left w:val="nil"/>
                <w:bottom w:val="nil"/>
                <w:right w:val="nil"/>
                <w:between w:val="nil"/>
                <w:bar w:val="nil"/>
              </w:pBdr>
              <w:jc w:val="both"/>
              <w:rPr>
                <w:rFonts w:ascii="Times New Roman" w:eastAsia="Arial Unicode MS" w:hAnsi="Times New Roman"/>
                <w:sz w:val="24"/>
                <w:szCs w:val="24"/>
                <w:bdr w:val="nil"/>
              </w:rPr>
            </w:pPr>
            <w:r w:rsidRPr="00FB79EA">
              <w:rPr>
                <w:rFonts w:ascii="Times New Roman" w:eastAsia="Arial Unicode MS" w:hAnsi="Times New Roman"/>
                <w:sz w:val="24"/>
                <w:szCs w:val="24"/>
                <w:bdr w:val="nil"/>
              </w:rPr>
              <w:t>По красной линии допускается размещать жилые здания со встроенными в первые этажи или пристроенными помещениями общественного назначения, а на жилых улицах в условиях реконструкции сложившейся застройки – жилые здания с квартирами в первых этажах.</w:t>
            </w:r>
          </w:p>
        </w:tc>
      </w:tr>
      <w:tr w:rsidR="00FB79EA" w:rsidRPr="00FB79EA" w:rsidTr="00B67FB2">
        <w:trPr>
          <w:trHeight w:val="53"/>
        </w:trPr>
        <w:tc>
          <w:tcPr>
            <w:tcW w:w="5000" w:type="pct"/>
            <w:gridSpan w:val="3"/>
            <w:shd w:val="clear" w:color="auto" w:fill="auto"/>
            <w:tcMar>
              <w:top w:w="0" w:type="dxa"/>
              <w:left w:w="100" w:type="dxa"/>
              <w:bottom w:w="0" w:type="dxa"/>
              <w:right w:w="100" w:type="dxa"/>
            </w:tcMar>
            <w:vAlign w:val="center"/>
          </w:tcPr>
          <w:p w:rsidR="00FB79EA" w:rsidRPr="00FB79EA" w:rsidRDefault="00FB79EA" w:rsidP="00B67FB2">
            <w:pPr>
              <w:pStyle w:val="ConsPlusNormal"/>
              <w:pBdr>
                <w:top w:val="nil"/>
                <w:left w:val="nil"/>
                <w:bottom w:val="nil"/>
                <w:right w:val="nil"/>
                <w:between w:val="nil"/>
                <w:bar w:val="nil"/>
              </w:pBdr>
              <w:jc w:val="both"/>
              <w:rPr>
                <w:rFonts w:ascii="Times New Roman" w:eastAsia="Arial Unicode MS" w:hAnsi="Times New Roman"/>
                <w:sz w:val="24"/>
                <w:szCs w:val="24"/>
                <w:bdr w:val="nil"/>
              </w:rPr>
            </w:pPr>
            <w:r w:rsidRPr="00FB79EA">
              <w:rPr>
                <w:rFonts w:ascii="Times New Roman" w:eastAsia="Arial Unicode MS" w:hAnsi="Times New Roman"/>
                <w:sz w:val="24"/>
                <w:szCs w:val="24"/>
                <w:bdr w:val="nil"/>
              </w:rPr>
              <w:t>Во встроенных или пристроенных к дому помещениях общественного назначения не допускается размещать специальные магазины строительных материалов, магазины с наличием в них взрывоопасных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обуви и т.д.) – п. 4.10, 4.11 «СП 54.13330.2016. Свод правил. Здания жилые многоквартирные. Актуализированная редакция СниП 31-01-2003».</w:t>
            </w:r>
          </w:p>
        </w:tc>
      </w:tr>
      <w:tr w:rsidR="00FB79EA" w:rsidRPr="00FB79EA" w:rsidTr="00B67FB2">
        <w:trPr>
          <w:trHeight w:val="53"/>
        </w:trPr>
        <w:tc>
          <w:tcPr>
            <w:tcW w:w="5000" w:type="pct"/>
            <w:gridSpan w:val="3"/>
            <w:shd w:val="clear" w:color="auto" w:fill="auto"/>
            <w:tcMar>
              <w:top w:w="0" w:type="dxa"/>
              <w:left w:w="100" w:type="dxa"/>
              <w:bottom w:w="0" w:type="dxa"/>
              <w:right w:w="100" w:type="dxa"/>
            </w:tcMar>
            <w:vAlign w:val="center"/>
          </w:tcPr>
          <w:p w:rsidR="00FB79EA" w:rsidRPr="00FB79EA" w:rsidRDefault="00FB79EA" w:rsidP="00B67FB2">
            <w:pPr>
              <w:pStyle w:val="ConsPlusNormal"/>
              <w:pBdr>
                <w:top w:val="nil"/>
                <w:left w:val="nil"/>
                <w:bottom w:val="nil"/>
                <w:right w:val="nil"/>
                <w:between w:val="nil"/>
                <w:bar w:val="nil"/>
              </w:pBdr>
              <w:jc w:val="both"/>
              <w:rPr>
                <w:rFonts w:ascii="Times New Roman" w:hAnsi="Times New Roman"/>
                <w:b/>
                <w:sz w:val="24"/>
                <w:szCs w:val="24"/>
              </w:rPr>
            </w:pPr>
            <w:r w:rsidRPr="00FB79EA">
              <w:rPr>
                <w:rFonts w:ascii="Times New Roman" w:hAnsi="Times New Roman"/>
                <w:sz w:val="24"/>
                <w:szCs w:val="24"/>
              </w:rPr>
              <w:t xml:space="preserve">Требования к архитектурно-градостроительному облику объекта капитального </w:t>
            </w:r>
            <w:r w:rsidRPr="00FB79EA">
              <w:rPr>
                <w:rFonts w:ascii="Times New Roman" w:hAnsi="Times New Roman"/>
                <w:sz w:val="24"/>
                <w:szCs w:val="24"/>
              </w:rPr>
              <w:lastRenderedPageBreak/>
              <w:t>строительства не подлежат установлению</w:t>
            </w:r>
          </w:p>
        </w:tc>
      </w:tr>
    </w:tbl>
    <w:p w:rsidR="00FB79EA" w:rsidRPr="00FB79EA" w:rsidRDefault="00FB79EA" w:rsidP="00FB79EA">
      <w:pPr>
        <w:pStyle w:val="ConsPlusNormal"/>
        <w:spacing w:before="240" w:after="240"/>
        <w:jc w:val="both"/>
        <w:outlineLvl w:val="3"/>
        <w:rPr>
          <w:rFonts w:ascii="Times New Roman" w:hAnsi="Times New Roman"/>
          <w:b/>
          <w:sz w:val="24"/>
          <w:szCs w:val="24"/>
        </w:rPr>
      </w:pPr>
      <w:bookmarkStart w:id="428" w:name="_Toc160614870"/>
      <w:bookmarkStart w:id="429" w:name="_Toc160616406"/>
      <w:r w:rsidRPr="00FB79EA">
        <w:rPr>
          <w:rFonts w:ascii="Times New Roman" w:hAnsi="Times New Roman"/>
          <w:b/>
          <w:sz w:val="24"/>
          <w:szCs w:val="24"/>
        </w:rPr>
        <w:lastRenderedPageBreak/>
        <w:t>Статья 27.3. Ж-3. Зона смешанной, многофункциональной (жилой и общественно-деловой) застройки</w:t>
      </w:r>
      <w:bookmarkEnd w:id="428"/>
      <w:bookmarkEnd w:id="429"/>
    </w:p>
    <w:p w:rsidR="00FB79EA" w:rsidRPr="00FB79EA" w:rsidRDefault="00FB79EA" w:rsidP="00FB79EA">
      <w:pPr>
        <w:pStyle w:val="24"/>
        <w:spacing w:before="0" w:after="0" w:line="240" w:lineRule="auto"/>
        <w:ind w:firstLine="709"/>
        <w:contextualSpacing/>
        <w:jc w:val="center"/>
        <w:rPr>
          <w:rFonts w:ascii="Times New Roman" w:hAnsi="Times New Roman" w:cs="Times New Roman"/>
          <w:b/>
          <w:sz w:val="24"/>
          <w:szCs w:val="24"/>
        </w:rPr>
      </w:pPr>
      <w:r w:rsidRPr="00FB79EA">
        <w:rPr>
          <w:rFonts w:ascii="Times New Roman" w:hAnsi="Times New Roman" w:cs="Times New Roman"/>
          <w:b/>
          <w:sz w:val="24"/>
          <w:szCs w:val="24"/>
        </w:rPr>
        <w:t>Основные виды разрешённого использования земельных участков зоны Ж-3</w:t>
      </w:r>
    </w:p>
    <w:p w:rsidR="00FB79EA" w:rsidRPr="00FB79EA" w:rsidRDefault="00FB79EA" w:rsidP="00FB79EA">
      <w:pPr>
        <w:pStyle w:val="24"/>
        <w:spacing w:before="0" w:after="0" w:line="240" w:lineRule="auto"/>
        <w:ind w:firstLine="709"/>
        <w:jc w:val="center"/>
        <w:rPr>
          <w:rFonts w:ascii="Times New Roman" w:eastAsia="Lucida Sans Unicode" w:hAnsi="Times New Roman" w:cs="Times New Roman"/>
          <w:sz w:val="24"/>
          <w:szCs w:val="24"/>
          <w:lang w:eastAsia="ru-RU"/>
        </w:rPr>
      </w:pP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0" w:type="dxa"/>
          <w:right w:w="0" w:type="dxa"/>
        </w:tblCellMar>
        <w:tblLook w:val="04A0"/>
      </w:tblPr>
      <w:tblGrid>
        <w:gridCol w:w="2153"/>
        <w:gridCol w:w="7261"/>
      </w:tblGrid>
      <w:tr w:rsidR="00FB79EA" w:rsidRPr="00FB79EA" w:rsidTr="00B67FB2">
        <w:trPr>
          <w:trHeight w:val="273"/>
        </w:trPr>
        <w:tc>
          <w:tcPr>
            <w:tcW w:w="1127" w:type="pct"/>
            <w:shd w:val="clear" w:color="auto" w:fill="FEFEFE"/>
            <w:tcMar>
              <w:top w:w="0" w:type="dxa"/>
              <w:left w:w="100" w:type="dxa"/>
              <w:bottom w:w="0" w:type="dxa"/>
              <w:right w:w="100" w:type="dxa"/>
            </w:tcMar>
            <w:vAlign w:val="center"/>
          </w:tcPr>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B79EA">
              <w:rPr>
                <w:rFonts w:ascii="Times New Roman" w:hAnsi="Times New Roman" w:cs="Times New Roman"/>
                <w:smallCaps/>
                <w:color w:val="auto"/>
                <w:sz w:val="24"/>
                <w:szCs w:val="24"/>
              </w:rPr>
              <w:t>код классификатора</w:t>
            </w:r>
          </w:p>
        </w:tc>
        <w:tc>
          <w:tcPr>
            <w:tcW w:w="3873" w:type="pct"/>
            <w:shd w:val="clear" w:color="auto" w:fill="FEFEFE"/>
            <w:tcMar>
              <w:top w:w="0" w:type="dxa"/>
              <w:left w:w="100" w:type="dxa"/>
              <w:bottom w:w="0" w:type="dxa"/>
              <w:right w:w="100" w:type="dxa"/>
            </w:tcMar>
            <w:vAlign w:val="center"/>
          </w:tcPr>
          <w:p w:rsidR="00FB79EA" w:rsidRPr="00FB79EA" w:rsidRDefault="00FB79EA" w:rsidP="00B67FB2">
            <w:pPr>
              <w:pStyle w:val="16"/>
              <w:widowControl w:val="0"/>
              <w:tabs>
                <w:tab w:val="clear" w:pos="1267"/>
                <w:tab w:val="clear" w:pos="1333"/>
              </w:tabs>
              <w:spacing w:before="0" w:line="240" w:lineRule="auto"/>
              <w:rPr>
                <w:rFonts w:ascii="Times New Roman" w:hAnsi="Times New Roman" w:cs="Times New Roman"/>
                <w:color w:val="auto"/>
                <w:sz w:val="24"/>
                <w:szCs w:val="24"/>
              </w:rPr>
            </w:pPr>
            <w:r w:rsidRPr="00FB79EA">
              <w:rPr>
                <w:rFonts w:ascii="Times New Roman" w:hAnsi="Times New Roman" w:cs="Times New Roman"/>
                <w:smallCaps/>
                <w:color w:val="auto"/>
                <w:sz w:val="24"/>
                <w:szCs w:val="24"/>
              </w:rPr>
              <w:t>наименование вида разрешённого использования</w:t>
            </w:r>
          </w:p>
        </w:tc>
      </w:tr>
      <w:tr w:rsidR="00FB79EA" w:rsidRPr="00FB79EA" w:rsidTr="00B67FB2">
        <w:trPr>
          <w:trHeight w:val="273"/>
        </w:trPr>
        <w:tc>
          <w:tcPr>
            <w:tcW w:w="1127" w:type="pct"/>
            <w:shd w:val="clear" w:color="auto" w:fill="FEFEFE"/>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sz w:val="24"/>
                <w:szCs w:val="24"/>
              </w:rPr>
            </w:pPr>
            <w:r w:rsidRPr="00FB79EA">
              <w:rPr>
                <w:rFonts w:ascii="Times New Roman" w:hAnsi="Times New Roman" w:cs="Times New Roman"/>
                <w:sz w:val="24"/>
                <w:szCs w:val="24"/>
              </w:rPr>
              <w:t>2.1</w:t>
            </w:r>
          </w:p>
        </w:tc>
        <w:tc>
          <w:tcPr>
            <w:tcW w:w="3873" w:type="pct"/>
            <w:shd w:val="clear" w:color="auto" w:fill="FEFEFE"/>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sz w:val="24"/>
                <w:szCs w:val="24"/>
              </w:rPr>
            </w:pPr>
            <w:r w:rsidRPr="00FB79EA">
              <w:rPr>
                <w:rFonts w:ascii="Times New Roman" w:hAnsi="Times New Roman" w:cs="Times New Roman"/>
                <w:sz w:val="24"/>
                <w:szCs w:val="24"/>
              </w:rPr>
              <w:t>Для индивидуального жилищного строительства</w:t>
            </w:r>
          </w:p>
        </w:tc>
      </w:tr>
      <w:tr w:rsidR="00FB79EA" w:rsidRPr="00FB79EA" w:rsidTr="00B67FB2">
        <w:trPr>
          <w:trHeight w:val="273"/>
        </w:trPr>
        <w:tc>
          <w:tcPr>
            <w:tcW w:w="1127" w:type="pct"/>
            <w:shd w:val="clear" w:color="auto" w:fill="FEFEFE"/>
            <w:tcMar>
              <w:top w:w="0" w:type="dxa"/>
              <w:left w:w="100" w:type="dxa"/>
              <w:bottom w:w="0" w:type="dxa"/>
              <w:right w:w="100" w:type="dxa"/>
            </w:tcMar>
            <w:vAlign w:val="center"/>
          </w:tcPr>
          <w:p w:rsidR="00FB79EA" w:rsidRPr="00FB79EA" w:rsidRDefault="00FB79EA" w:rsidP="00B67FB2">
            <w:pPr>
              <w:pStyle w:val="22"/>
              <w:widowControl w:val="0"/>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2.2</w:t>
            </w:r>
          </w:p>
        </w:tc>
        <w:tc>
          <w:tcPr>
            <w:tcW w:w="3873" w:type="pct"/>
            <w:shd w:val="clear" w:color="auto" w:fill="FEFEFE"/>
            <w:tcMar>
              <w:top w:w="0" w:type="dxa"/>
              <w:left w:w="100" w:type="dxa"/>
              <w:bottom w:w="0" w:type="dxa"/>
              <w:right w:w="100" w:type="dxa"/>
            </w:tcMar>
            <w:vAlign w:val="center"/>
          </w:tcPr>
          <w:p w:rsidR="00FB79EA" w:rsidRPr="00FB79EA" w:rsidRDefault="00FB79EA" w:rsidP="00B67FB2">
            <w:pPr>
              <w:pStyle w:val="afff3"/>
              <w:jc w:val="left"/>
              <w:rPr>
                <w:rFonts w:ascii="Times New Roman" w:hAnsi="Times New Roman" w:cs="Times New Roman"/>
                <w:sz w:val="24"/>
                <w:szCs w:val="24"/>
                <w:bdr w:val="nil"/>
              </w:rPr>
            </w:pPr>
            <w:r w:rsidRPr="00FB79EA">
              <w:rPr>
                <w:rFonts w:ascii="Times New Roman" w:hAnsi="Times New Roman" w:cs="Times New Roman"/>
                <w:sz w:val="24"/>
                <w:szCs w:val="24"/>
                <w:bdr w:val="nil"/>
              </w:rPr>
              <w:t>Для ведения личного подсобного хозяйства (приусадебный земельный участок)</w:t>
            </w:r>
          </w:p>
        </w:tc>
      </w:tr>
      <w:tr w:rsidR="00FB79EA" w:rsidRPr="00FB79EA" w:rsidTr="00B67FB2">
        <w:trPr>
          <w:trHeight w:val="273"/>
        </w:trPr>
        <w:tc>
          <w:tcPr>
            <w:tcW w:w="1127" w:type="pct"/>
            <w:shd w:val="clear" w:color="auto" w:fill="FEFEFE"/>
            <w:tcMar>
              <w:top w:w="0" w:type="dxa"/>
              <w:left w:w="100" w:type="dxa"/>
              <w:bottom w:w="0" w:type="dxa"/>
              <w:right w:w="100" w:type="dxa"/>
            </w:tcMar>
            <w:vAlign w:val="center"/>
          </w:tcPr>
          <w:p w:rsidR="00FB79EA" w:rsidRPr="00FB79EA" w:rsidRDefault="00FB79EA" w:rsidP="00B67FB2">
            <w:pPr>
              <w:pStyle w:val="22"/>
              <w:widowControl w:val="0"/>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2.1.1</w:t>
            </w:r>
          </w:p>
        </w:tc>
        <w:tc>
          <w:tcPr>
            <w:tcW w:w="3873" w:type="pct"/>
            <w:shd w:val="clear" w:color="auto" w:fill="FEFEFE"/>
            <w:tcMar>
              <w:top w:w="0" w:type="dxa"/>
              <w:left w:w="100" w:type="dxa"/>
              <w:bottom w:w="0" w:type="dxa"/>
              <w:right w:w="100" w:type="dxa"/>
            </w:tcMar>
            <w:vAlign w:val="center"/>
          </w:tcPr>
          <w:p w:rsidR="00FB79EA" w:rsidRPr="00FB79EA" w:rsidRDefault="00FB79EA" w:rsidP="00B67FB2">
            <w:pPr>
              <w:pStyle w:val="afff3"/>
              <w:jc w:val="left"/>
              <w:rPr>
                <w:rFonts w:ascii="Times New Roman" w:hAnsi="Times New Roman" w:cs="Times New Roman"/>
                <w:sz w:val="24"/>
                <w:szCs w:val="24"/>
                <w:bdr w:val="nil"/>
              </w:rPr>
            </w:pPr>
            <w:r w:rsidRPr="00FB79EA">
              <w:rPr>
                <w:rFonts w:ascii="Times New Roman" w:hAnsi="Times New Roman" w:cs="Times New Roman"/>
                <w:sz w:val="24"/>
                <w:szCs w:val="24"/>
                <w:bdr w:val="nil"/>
              </w:rPr>
              <w:t>Малоэтажная многоквартирная жилая застройка</w:t>
            </w:r>
          </w:p>
        </w:tc>
      </w:tr>
      <w:tr w:rsidR="00FB79EA" w:rsidRPr="00FB79EA" w:rsidTr="00B67FB2">
        <w:trPr>
          <w:trHeight w:val="273"/>
        </w:trPr>
        <w:tc>
          <w:tcPr>
            <w:tcW w:w="1127" w:type="pct"/>
            <w:shd w:val="clear" w:color="auto" w:fill="FEFEFE"/>
            <w:tcMar>
              <w:top w:w="0" w:type="dxa"/>
              <w:left w:w="100" w:type="dxa"/>
              <w:bottom w:w="0" w:type="dxa"/>
              <w:right w:w="100" w:type="dxa"/>
            </w:tcMar>
            <w:vAlign w:val="center"/>
          </w:tcPr>
          <w:p w:rsidR="00FB79EA" w:rsidRPr="00FB79EA" w:rsidRDefault="00FB79EA" w:rsidP="00B67FB2">
            <w:pPr>
              <w:pStyle w:val="22"/>
              <w:widowControl w:val="0"/>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2.3</w:t>
            </w:r>
          </w:p>
        </w:tc>
        <w:tc>
          <w:tcPr>
            <w:tcW w:w="3873" w:type="pct"/>
            <w:shd w:val="clear" w:color="auto" w:fill="FEFEFE"/>
            <w:tcMar>
              <w:top w:w="0" w:type="dxa"/>
              <w:left w:w="100" w:type="dxa"/>
              <w:bottom w:w="0" w:type="dxa"/>
              <w:right w:w="100" w:type="dxa"/>
            </w:tcMar>
            <w:vAlign w:val="center"/>
          </w:tcPr>
          <w:p w:rsidR="00FB79EA" w:rsidRPr="00FB79EA" w:rsidRDefault="00FB79EA" w:rsidP="00B67FB2">
            <w:pPr>
              <w:pStyle w:val="afff3"/>
              <w:jc w:val="left"/>
              <w:rPr>
                <w:rFonts w:ascii="Times New Roman" w:hAnsi="Times New Roman" w:cs="Times New Roman"/>
                <w:sz w:val="24"/>
                <w:szCs w:val="24"/>
                <w:bdr w:val="nil"/>
              </w:rPr>
            </w:pPr>
            <w:r w:rsidRPr="00FB79EA">
              <w:rPr>
                <w:rFonts w:ascii="Times New Roman" w:hAnsi="Times New Roman" w:cs="Times New Roman"/>
                <w:sz w:val="24"/>
                <w:szCs w:val="24"/>
                <w:bdr w:val="nil"/>
              </w:rPr>
              <w:t>Блокированная жилая застройка</w:t>
            </w:r>
          </w:p>
        </w:tc>
      </w:tr>
      <w:tr w:rsidR="00FB79EA" w:rsidRPr="00FB79EA" w:rsidTr="00B67FB2">
        <w:trPr>
          <w:trHeight w:val="273"/>
        </w:trPr>
        <w:tc>
          <w:tcPr>
            <w:tcW w:w="1127" w:type="pct"/>
            <w:shd w:val="clear" w:color="auto" w:fill="FEFEFE"/>
            <w:tcMar>
              <w:top w:w="0" w:type="dxa"/>
              <w:left w:w="100" w:type="dxa"/>
              <w:bottom w:w="0" w:type="dxa"/>
              <w:right w:w="100" w:type="dxa"/>
            </w:tcMar>
            <w:vAlign w:val="center"/>
          </w:tcPr>
          <w:p w:rsidR="00FB79EA" w:rsidRPr="00FB79EA" w:rsidRDefault="00FB79EA" w:rsidP="00B67FB2">
            <w:pPr>
              <w:pStyle w:val="22"/>
              <w:widowControl w:val="0"/>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2.7</w:t>
            </w:r>
          </w:p>
        </w:tc>
        <w:tc>
          <w:tcPr>
            <w:tcW w:w="3873" w:type="pct"/>
            <w:shd w:val="clear" w:color="auto" w:fill="FEFEFE"/>
            <w:tcMar>
              <w:top w:w="0" w:type="dxa"/>
              <w:left w:w="100" w:type="dxa"/>
              <w:bottom w:w="0" w:type="dxa"/>
              <w:right w:w="100" w:type="dxa"/>
            </w:tcMar>
            <w:vAlign w:val="center"/>
          </w:tcPr>
          <w:p w:rsidR="00FB79EA" w:rsidRPr="00FB79EA" w:rsidRDefault="00FB79EA" w:rsidP="00B67FB2">
            <w:pPr>
              <w:pStyle w:val="afff3"/>
              <w:jc w:val="left"/>
              <w:rPr>
                <w:rFonts w:ascii="Times New Roman" w:hAnsi="Times New Roman" w:cs="Times New Roman"/>
                <w:sz w:val="24"/>
                <w:szCs w:val="24"/>
                <w:bdr w:val="nil"/>
              </w:rPr>
            </w:pPr>
            <w:r w:rsidRPr="00FB79EA">
              <w:rPr>
                <w:rFonts w:ascii="Times New Roman" w:hAnsi="Times New Roman" w:cs="Times New Roman"/>
                <w:sz w:val="24"/>
                <w:szCs w:val="24"/>
                <w:bdr w:val="nil"/>
              </w:rPr>
              <w:t>Обслуживание жилой застройки</w:t>
            </w:r>
          </w:p>
        </w:tc>
      </w:tr>
      <w:tr w:rsidR="00FB79EA" w:rsidRPr="00FB79EA" w:rsidTr="00B67FB2">
        <w:trPr>
          <w:trHeight w:val="273"/>
        </w:trPr>
        <w:tc>
          <w:tcPr>
            <w:tcW w:w="1127" w:type="pct"/>
            <w:shd w:val="clear" w:color="auto" w:fill="FEFEFE"/>
            <w:tcMar>
              <w:top w:w="0" w:type="dxa"/>
              <w:left w:w="100" w:type="dxa"/>
              <w:bottom w:w="0" w:type="dxa"/>
              <w:right w:w="100" w:type="dxa"/>
            </w:tcMar>
            <w:vAlign w:val="center"/>
          </w:tcPr>
          <w:p w:rsidR="00FB79EA" w:rsidRPr="00FB79EA" w:rsidRDefault="00FB79EA" w:rsidP="00B67FB2">
            <w:pPr>
              <w:pStyle w:val="22"/>
              <w:widowControl w:val="0"/>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2.7.1</w:t>
            </w:r>
          </w:p>
        </w:tc>
        <w:tc>
          <w:tcPr>
            <w:tcW w:w="3873" w:type="pct"/>
            <w:shd w:val="clear" w:color="auto" w:fill="FEFEFE"/>
            <w:tcMar>
              <w:top w:w="0" w:type="dxa"/>
              <w:left w:w="100" w:type="dxa"/>
              <w:bottom w:w="0" w:type="dxa"/>
              <w:right w:w="100" w:type="dxa"/>
            </w:tcMar>
            <w:vAlign w:val="center"/>
          </w:tcPr>
          <w:p w:rsidR="00FB79EA" w:rsidRPr="00FB79EA" w:rsidRDefault="00FB79EA" w:rsidP="00B67FB2">
            <w:pPr>
              <w:pStyle w:val="afff3"/>
              <w:jc w:val="left"/>
              <w:rPr>
                <w:rFonts w:ascii="Times New Roman" w:hAnsi="Times New Roman" w:cs="Times New Roman"/>
                <w:sz w:val="24"/>
                <w:szCs w:val="24"/>
                <w:bdr w:val="nil"/>
              </w:rPr>
            </w:pPr>
            <w:r w:rsidRPr="00FB79EA">
              <w:rPr>
                <w:rFonts w:ascii="Times New Roman" w:hAnsi="Times New Roman" w:cs="Times New Roman"/>
                <w:sz w:val="24"/>
                <w:szCs w:val="24"/>
                <w:bdr w:val="nil"/>
              </w:rPr>
              <w:t>Хранение автотранспорта</w:t>
            </w:r>
          </w:p>
        </w:tc>
      </w:tr>
      <w:tr w:rsidR="00FB79EA" w:rsidRPr="00FB79EA" w:rsidTr="00B67FB2">
        <w:trPr>
          <w:trHeight w:val="273"/>
        </w:trPr>
        <w:tc>
          <w:tcPr>
            <w:tcW w:w="1127" w:type="pct"/>
            <w:shd w:val="clear" w:color="auto" w:fill="FEFEFE"/>
            <w:tcMar>
              <w:top w:w="0" w:type="dxa"/>
              <w:left w:w="100" w:type="dxa"/>
              <w:bottom w:w="0" w:type="dxa"/>
              <w:right w:w="100" w:type="dxa"/>
            </w:tcMar>
            <w:vAlign w:val="center"/>
          </w:tcPr>
          <w:p w:rsidR="00FB79EA" w:rsidRPr="00FB79EA" w:rsidRDefault="00FB79EA" w:rsidP="00B67FB2">
            <w:pPr>
              <w:pStyle w:val="22"/>
              <w:widowControl w:val="0"/>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3.0</w:t>
            </w:r>
          </w:p>
        </w:tc>
        <w:tc>
          <w:tcPr>
            <w:tcW w:w="3873" w:type="pct"/>
            <w:shd w:val="clear" w:color="auto" w:fill="FEFEFE"/>
            <w:tcMar>
              <w:top w:w="0" w:type="dxa"/>
              <w:left w:w="100" w:type="dxa"/>
              <w:bottom w:w="0" w:type="dxa"/>
              <w:right w:w="100" w:type="dxa"/>
            </w:tcMar>
            <w:vAlign w:val="center"/>
          </w:tcPr>
          <w:p w:rsidR="00FB79EA" w:rsidRPr="00FB79EA" w:rsidRDefault="00FB79EA" w:rsidP="00B67FB2">
            <w:pPr>
              <w:pStyle w:val="afff3"/>
              <w:jc w:val="left"/>
              <w:rPr>
                <w:rFonts w:ascii="Times New Roman" w:hAnsi="Times New Roman" w:cs="Times New Roman"/>
                <w:sz w:val="24"/>
                <w:szCs w:val="24"/>
                <w:bdr w:val="nil"/>
              </w:rPr>
            </w:pPr>
            <w:r w:rsidRPr="00FB79EA">
              <w:rPr>
                <w:rFonts w:ascii="Times New Roman" w:hAnsi="Times New Roman" w:cs="Times New Roman"/>
                <w:sz w:val="24"/>
                <w:szCs w:val="24"/>
                <w:bdr w:val="nil"/>
              </w:rPr>
              <w:t>Общественное использование объектов капитального строительства</w:t>
            </w:r>
          </w:p>
        </w:tc>
      </w:tr>
      <w:tr w:rsidR="00FB79EA" w:rsidRPr="00FB79EA" w:rsidTr="00B67FB2">
        <w:trPr>
          <w:trHeight w:val="273"/>
        </w:trPr>
        <w:tc>
          <w:tcPr>
            <w:tcW w:w="1127" w:type="pct"/>
            <w:shd w:val="clear" w:color="auto" w:fill="FEFEFE"/>
            <w:tcMar>
              <w:top w:w="0" w:type="dxa"/>
              <w:left w:w="100" w:type="dxa"/>
              <w:bottom w:w="0" w:type="dxa"/>
              <w:right w:w="100" w:type="dxa"/>
            </w:tcMar>
            <w:vAlign w:val="center"/>
          </w:tcPr>
          <w:p w:rsidR="00FB79EA" w:rsidRPr="00FB79EA" w:rsidRDefault="00FB79EA" w:rsidP="00B67FB2">
            <w:pPr>
              <w:pStyle w:val="22"/>
              <w:widowControl w:val="0"/>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3.1</w:t>
            </w:r>
          </w:p>
        </w:tc>
        <w:tc>
          <w:tcPr>
            <w:tcW w:w="3873" w:type="pct"/>
            <w:shd w:val="clear" w:color="auto" w:fill="FEFEFE"/>
            <w:tcMar>
              <w:top w:w="0" w:type="dxa"/>
              <w:left w:w="100" w:type="dxa"/>
              <w:bottom w:w="0" w:type="dxa"/>
              <w:right w:w="100" w:type="dxa"/>
            </w:tcMar>
            <w:vAlign w:val="center"/>
          </w:tcPr>
          <w:p w:rsidR="00FB79EA" w:rsidRPr="00FB79EA" w:rsidRDefault="00FB79EA" w:rsidP="00B67FB2">
            <w:pPr>
              <w:pStyle w:val="afff3"/>
              <w:jc w:val="left"/>
              <w:rPr>
                <w:rFonts w:ascii="Times New Roman" w:hAnsi="Times New Roman" w:cs="Times New Roman"/>
                <w:sz w:val="24"/>
                <w:szCs w:val="24"/>
                <w:bdr w:val="nil"/>
              </w:rPr>
            </w:pPr>
            <w:r w:rsidRPr="00FB79EA">
              <w:rPr>
                <w:rFonts w:ascii="Times New Roman" w:hAnsi="Times New Roman" w:cs="Times New Roman"/>
                <w:sz w:val="24"/>
                <w:szCs w:val="24"/>
                <w:bdr w:val="nil"/>
              </w:rPr>
              <w:t>Коммунальное обслуживание</w:t>
            </w:r>
          </w:p>
        </w:tc>
      </w:tr>
      <w:tr w:rsidR="00FB79EA" w:rsidRPr="00FB79EA" w:rsidTr="00B67FB2">
        <w:trPr>
          <w:trHeight w:val="273"/>
        </w:trPr>
        <w:tc>
          <w:tcPr>
            <w:tcW w:w="1127" w:type="pct"/>
            <w:shd w:val="clear" w:color="auto" w:fill="FEFEFE"/>
            <w:tcMar>
              <w:top w:w="0" w:type="dxa"/>
              <w:left w:w="100" w:type="dxa"/>
              <w:bottom w:w="0" w:type="dxa"/>
              <w:right w:w="100" w:type="dxa"/>
            </w:tcMar>
            <w:vAlign w:val="center"/>
          </w:tcPr>
          <w:p w:rsidR="00FB79EA" w:rsidRPr="00FB79EA" w:rsidRDefault="00FB79EA" w:rsidP="00B67FB2">
            <w:pPr>
              <w:pStyle w:val="22"/>
              <w:widowControl w:val="0"/>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4.6</w:t>
            </w:r>
          </w:p>
        </w:tc>
        <w:tc>
          <w:tcPr>
            <w:tcW w:w="3873" w:type="pct"/>
            <w:shd w:val="clear" w:color="auto" w:fill="FEFEFE"/>
            <w:tcMar>
              <w:top w:w="0" w:type="dxa"/>
              <w:left w:w="100" w:type="dxa"/>
              <w:bottom w:w="0" w:type="dxa"/>
              <w:right w:w="100" w:type="dxa"/>
            </w:tcMar>
            <w:vAlign w:val="center"/>
          </w:tcPr>
          <w:p w:rsidR="00FB79EA" w:rsidRPr="00FB79EA" w:rsidRDefault="00FB79EA" w:rsidP="00B67FB2">
            <w:pPr>
              <w:pStyle w:val="afff3"/>
              <w:jc w:val="left"/>
              <w:rPr>
                <w:rFonts w:ascii="Times New Roman" w:eastAsia="Helvetica Neue Light" w:hAnsi="Times New Roman" w:cs="Times New Roman"/>
                <w:sz w:val="24"/>
                <w:szCs w:val="24"/>
                <w:bdr w:val="nil"/>
                <w:lang w:eastAsia="ru-RU"/>
              </w:rPr>
            </w:pPr>
            <w:r w:rsidRPr="00FB79EA">
              <w:rPr>
                <w:rFonts w:ascii="Times New Roman" w:eastAsia="Helvetica Neue Light" w:hAnsi="Times New Roman" w:cs="Times New Roman"/>
                <w:sz w:val="24"/>
                <w:szCs w:val="24"/>
                <w:bdr w:val="nil"/>
                <w:lang w:eastAsia="ru-RU"/>
              </w:rPr>
              <w:t>Общественное питание</w:t>
            </w:r>
          </w:p>
        </w:tc>
      </w:tr>
      <w:tr w:rsidR="00FB79EA" w:rsidRPr="00FB79EA" w:rsidTr="00B67FB2">
        <w:trPr>
          <w:trHeight w:val="53"/>
        </w:trPr>
        <w:tc>
          <w:tcPr>
            <w:tcW w:w="1127" w:type="pct"/>
            <w:shd w:val="clear" w:color="auto" w:fill="FEFEFE"/>
            <w:tcMar>
              <w:top w:w="0" w:type="dxa"/>
              <w:left w:w="100" w:type="dxa"/>
              <w:bottom w:w="0" w:type="dxa"/>
              <w:right w:w="100" w:type="dxa"/>
            </w:tcMar>
            <w:vAlign w:val="center"/>
          </w:tcPr>
          <w:p w:rsidR="00FB79EA" w:rsidRPr="00FB79EA" w:rsidRDefault="00FB79EA" w:rsidP="00B67FB2">
            <w:pPr>
              <w:pStyle w:val="22"/>
              <w:widowControl w:val="0"/>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4.4</w:t>
            </w:r>
          </w:p>
        </w:tc>
        <w:tc>
          <w:tcPr>
            <w:tcW w:w="3873" w:type="pct"/>
            <w:shd w:val="clear" w:color="auto" w:fill="FEFEFE"/>
            <w:tcMar>
              <w:top w:w="0" w:type="dxa"/>
              <w:left w:w="100" w:type="dxa"/>
              <w:bottom w:w="0" w:type="dxa"/>
              <w:right w:w="100" w:type="dxa"/>
            </w:tcMar>
            <w:vAlign w:val="center"/>
          </w:tcPr>
          <w:p w:rsidR="00FB79EA" w:rsidRPr="00FB79EA" w:rsidRDefault="00FB79EA" w:rsidP="00B67FB2">
            <w:pPr>
              <w:pStyle w:val="afff3"/>
              <w:pBdr>
                <w:top w:val="nil"/>
                <w:left w:val="nil"/>
                <w:bottom w:val="nil"/>
                <w:right w:val="nil"/>
                <w:between w:val="nil"/>
                <w:bar w:val="nil"/>
              </w:pBdr>
              <w:jc w:val="left"/>
              <w:rPr>
                <w:rFonts w:ascii="Times New Roman" w:eastAsia="Helvetica Neue Light" w:hAnsi="Times New Roman" w:cs="Times New Roman"/>
                <w:sz w:val="24"/>
                <w:szCs w:val="24"/>
                <w:bdr w:val="nil"/>
                <w:lang w:eastAsia="ru-RU"/>
              </w:rPr>
            </w:pPr>
            <w:r w:rsidRPr="00FB79EA">
              <w:rPr>
                <w:rFonts w:ascii="Times New Roman" w:eastAsia="Helvetica Neue Light" w:hAnsi="Times New Roman" w:cs="Times New Roman"/>
                <w:sz w:val="24"/>
                <w:szCs w:val="24"/>
                <w:bdr w:val="nil"/>
                <w:lang w:eastAsia="ru-RU"/>
              </w:rPr>
              <w:t>Магазины</w:t>
            </w:r>
          </w:p>
        </w:tc>
      </w:tr>
      <w:tr w:rsidR="00FB79EA" w:rsidRPr="00FB79EA" w:rsidTr="00B67FB2">
        <w:trPr>
          <w:trHeight w:val="53"/>
        </w:trPr>
        <w:tc>
          <w:tcPr>
            <w:tcW w:w="1127" w:type="pct"/>
            <w:shd w:val="clear" w:color="auto" w:fill="FEFEFE"/>
            <w:tcMar>
              <w:top w:w="0" w:type="dxa"/>
              <w:left w:w="100" w:type="dxa"/>
              <w:bottom w:w="0" w:type="dxa"/>
              <w:right w:w="100" w:type="dxa"/>
            </w:tcMar>
            <w:vAlign w:val="center"/>
          </w:tcPr>
          <w:p w:rsidR="00FB79EA" w:rsidRPr="00FB79EA" w:rsidRDefault="00FB79EA" w:rsidP="00B67FB2">
            <w:pPr>
              <w:pStyle w:val="22"/>
              <w:widowControl w:val="0"/>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5.1</w:t>
            </w:r>
          </w:p>
        </w:tc>
        <w:tc>
          <w:tcPr>
            <w:tcW w:w="3873" w:type="pct"/>
            <w:shd w:val="clear" w:color="auto" w:fill="FEFEFE"/>
            <w:tcMar>
              <w:top w:w="0" w:type="dxa"/>
              <w:left w:w="100" w:type="dxa"/>
              <w:bottom w:w="0" w:type="dxa"/>
              <w:right w:w="100" w:type="dxa"/>
            </w:tcMar>
            <w:vAlign w:val="center"/>
          </w:tcPr>
          <w:p w:rsidR="00FB79EA" w:rsidRPr="00FB79EA" w:rsidRDefault="00FB79EA" w:rsidP="00B67FB2">
            <w:pPr>
              <w:pStyle w:val="afff3"/>
              <w:pBdr>
                <w:top w:val="nil"/>
                <w:left w:val="nil"/>
                <w:bottom w:val="nil"/>
                <w:right w:val="nil"/>
                <w:between w:val="nil"/>
                <w:bar w:val="nil"/>
              </w:pBdr>
              <w:jc w:val="left"/>
              <w:rPr>
                <w:rFonts w:ascii="Times New Roman" w:eastAsia="Helvetica Neue Light" w:hAnsi="Times New Roman" w:cs="Times New Roman"/>
                <w:sz w:val="24"/>
                <w:szCs w:val="24"/>
                <w:bdr w:val="nil"/>
                <w:lang w:eastAsia="ru-RU"/>
              </w:rPr>
            </w:pPr>
            <w:r w:rsidRPr="00FB79EA">
              <w:rPr>
                <w:rFonts w:ascii="Times New Roman" w:eastAsia="Helvetica Neue Light" w:hAnsi="Times New Roman" w:cs="Times New Roman"/>
                <w:sz w:val="24"/>
                <w:szCs w:val="24"/>
                <w:bdr w:val="nil"/>
                <w:lang w:eastAsia="ru-RU"/>
              </w:rPr>
              <w:t>Спорт</w:t>
            </w:r>
          </w:p>
        </w:tc>
      </w:tr>
      <w:tr w:rsidR="00FB79EA" w:rsidRPr="00FB79EA" w:rsidTr="00B67FB2">
        <w:trPr>
          <w:trHeight w:val="53"/>
        </w:trPr>
        <w:tc>
          <w:tcPr>
            <w:tcW w:w="1127" w:type="pct"/>
            <w:shd w:val="clear" w:color="auto" w:fill="FEFEFE"/>
            <w:tcMar>
              <w:top w:w="0" w:type="dxa"/>
              <w:left w:w="100" w:type="dxa"/>
              <w:bottom w:w="0" w:type="dxa"/>
              <w:right w:w="100" w:type="dxa"/>
            </w:tcMar>
            <w:vAlign w:val="center"/>
          </w:tcPr>
          <w:p w:rsidR="00FB79EA" w:rsidRPr="00FB79EA" w:rsidRDefault="00FB79EA" w:rsidP="00B67FB2">
            <w:pPr>
              <w:pStyle w:val="22"/>
              <w:widowControl w:val="0"/>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3.4.1</w:t>
            </w:r>
          </w:p>
        </w:tc>
        <w:tc>
          <w:tcPr>
            <w:tcW w:w="3873" w:type="pct"/>
            <w:shd w:val="clear" w:color="auto" w:fill="FEFEFE"/>
            <w:tcMar>
              <w:top w:w="0" w:type="dxa"/>
              <w:left w:w="100" w:type="dxa"/>
              <w:bottom w:w="0" w:type="dxa"/>
              <w:right w:w="100" w:type="dxa"/>
            </w:tcMar>
            <w:vAlign w:val="center"/>
          </w:tcPr>
          <w:p w:rsidR="00FB79EA" w:rsidRPr="00FB79EA" w:rsidRDefault="00FB79EA" w:rsidP="00B67FB2">
            <w:pPr>
              <w:pStyle w:val="afff3"/>
              <w:pBdr>
                <w:top w:val="nil"/>
                <w:left w:val="nil"/>
                <w:bottom w:val="nil"/>
                <w:right w:val="nil"/>
                <w:between w:val="nil"/>
                <w:bar w:val="nil"/>
              </w:pBdr>
              <w:jc w:val="left"/>
              <w:rPr>
                <w:rFonts w:ascii="Times New Roman" w:eastAsia="Helvetica Neue Light" w:hAnsi="Times New Roman" w:cs="Times New Roman"/>
                <w:sz w:val="24"/>
                <w:szCs w:val="24"/>
                <w:bdr w:val="nil"/>
                <w:lang w:eastAsia="ru-RU"/>
              </w:rPr>
            </w:pPr>
            <w:r w:rsidRPr="00FB79EA">
              <w:rPr>
                <w:rFonts w:ascii="Times New Roman" w:eastAsia="Helvetica Neue Light" w:hAnsi="Times New Roman" w:cs="Times New Roman"/>
                <w:sz w:val="24"/>
                <w:szCs w:val="24"/>
                <w:bdr w:val="nil"/>
                <w:lang w:eastAsia="ru-RU"/>
              </w:rPr>
              <w:t>Амбулаторно-поликлинические обслуживание</w:t>
            </w:r>
          </w:p>
        </w:tc>
      </w:tr>
      <w:tr w:rsidR="00FB79EA" w:rsidRPr="00FB79EA" w:rsidTr="00B67FB2">
        <w:trPr>
          <w:trHeight w:val="53"/>
        </w:trPr>
        <w:tc>
          <w:tcPr>
            <w:tcW w:w="1127" w:type="pct"/>
            <w:shd w:val="clear" w:color="auto" w:fill="FEFEFE"/>
            <w:tcMar>
              <w:top w:w="0" w:type="dxa"/>
              <w:left w:w="100" w:type="dxa"/>
              <w:bottom w:w="0" w:type="dxa"/>
              <w:right w:w="100" w:type="dxa"/>
            </w:tcMar>
            <w:vAlign w:val="center"/>
          </w:tcPr>
          <w:p w:rsidR="00FB79EA" w:rsidRPr="00FB79EA" w:rsidRDefault="00FB79EA" w:rsidP="00B67FB2">
            <w:pPr>
              <w:pStyle w:val="22"/>
              <w:widowControl w:val="0"/>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3.6</w:t>
            </w:r>
          </w:p>
        </w:tc>
        <w:tc>
          <w:tcPr>
            <w:tcW w:w="3873" w:type="pct"/>
            <w:shd w:val="clear" w:color="auto" w:fill="FEFEFE"/>
            <w:tcMar>
              <w:top w:w="0" w:type="dxa"/>
              <w:left w:w="100" w:type="dxa"/>
              <w:bottom w:w="0" w:type="dxa"/>
              <w:right w:w="100" w:type="dxa"/>
            </w:tcMar>
            <w:vAlign w:val="center"/>
          </w:tcPr>
          <w:p w:rsidR="00FB79EA" w:rsidRPr="00FB79EA" w:rsidRDefault="00FB79EA" w:rsidP="00B67FB2">
            <w:pPr>
              <w:pStyle w:val="afff3"/>
              <w:pBdr>
                <w:top w:val="nil"/>
                <w:left w:val="nil"/>
                <w:bottom w:val="nil"/>
                <w:right w:val="nil"/>
                <w:between w:val="nil"/>
                <w:bar w:val="nil"/>
              </w:pBdr>
              <w:jc w:val="left"/>
              <w:rPr>
                <w:rFonts w:ascii="Times New Roman" w:eastAsia="Helvetica Neue Light" w:hAnsi="Times New Roman" w:cs="Times New Roman"/>
                <w:sz w:val="24"/>
                <w:szCs w:val="24"/>
                <w:bdr w:val="nil"/>
                <w:lang w:eastAsia="ru-RU"/>
              </w:rPr>
            </w:pPr>
            <w:r w:rsidRPr="00FB79EA">
              <w:rPr>
                <w:rFonts w:ascii="Times New Roman" w:eastAsia="Helvetica Neue Light" w:hAnsi="Times New Roman" w:cs="Times New Roman"/>
                <w:sz w:val="24"/>
                <w:szCs w:val="24"/>
                <w:bdr w:val="nil"/>
                <w:lang w:eastAsia="ru-RU"/>
              </w:rPr>
              <w:t>Культурное развитие</w:t>
            </w:r>
          </w:p>
        </w:tc>
      </w:tr>
      <w:tr w:rsidR="00FB79EA" w:rsidRPr="00FB79EA" w:rsidTr="00B67FB2">
        <w:trPr>
          <w:trHeight w:val="126"/>
        </w:trPr>
        <w:tc>
          <w:tcPr>
            <w:tcW w:w="1127" w:type="pct"/>
            <w:shd w:val="clear" w:color="auto" w:fill="FEFEFE"/>
            <w:tcMar>
              <w:top w:w="0" w:type="dxa"/>
              <w:left w:w="100" w:type="dxa"/>
              <w:bottom w:w="0" w:type="dxa"/>
              <w:right w:w="100" w:type="dxa"/>
            </w:tcMar>
            <w:vAlign w:val="center"/>
          </w:tcPr>
          <w:p w:rsidR="00FB79EA" w:rsidRPr="00FB79EA" w:rsidRDefault="00FB79EA" w:rsidP="00B67FB2">
            <w:pPr>
              <w:pStyle w:val="22"/>
              <w:widowControl w:val="0"/>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3.5.1</w:t>
            </w:r>
          </w:p>
        </w:tc>
        <w:tc>
          <w:tcPr>
            <w:tcW w:w="3873" w:type="pct"/>
            <w:shd w:val="clear" w:color="auto" w:fill="FEFEFE"/>
            <w:tcMar>
              <w:top w:w="0" w:type="dxa"/>
              <w:left w:w="100" w:type="dxa"/>
              <w:bottom w:w="0" w:type="dxa"/>
              <w:right w:w="100" w:type="dxa"/>
            </w:tcMar>
            <w:vAlign w:val="center"/>
          </w:tcPr>
          <w:p w:rsidR="00FB79EA" w:rsidRPr="00FB79EA" w:rsidRDefault="00FB79EA" w:rsidP="00B67FB2">
            <w:pPr>
              <w:pStyle w:val="afff3"/>
              <w:pBdr>
                <w:top w:val="nil"/>
                <w:left w:val="nil"/>
                <w:bottom w:val="nil"/>
                <w:right w:val="nil"/>
                <w:between w:val="nil"/>
                <w:bar w:val="nil"/>
              </w:pBdr>
              <w:jc w:val="left"/>
              <w:rPr>
                <w:rFonts w:ascii="Times New Roman" w:eastAsia="Helvetica Neue Light" w:hAnsi="Times New Roman" w:cs="Times New Roman"/>
                <w:sz w:val="24"/>
                <w:szCs w:val="24"/>
                <w:bdr w:val="nil"/>
                <w:lang w:eastAsia="ru-RU"/>
              </w:rPr>
            </w:pPr>
            <w:r w:rsidRPr="00FB79EA">
              <w:rPr>
                <w:rFonts w:ascii="Times New Roman" w:eastAsia="Helvetica Neue Light" w:hAnsi="Times New Roman" w:cs="Times New Roman"/>
                <w:sz w:val="24"/>
                <w:szCs w:val="24"/>
                <w:bdr w:val="nil"/>
                <w:lang w:eastAsia="ru-RU"/>
              </w:rPr>
              <w:t>Дошкольное, начальное и среднее общее образование</w:t>
            </w:r>
          </w:p>
        </w:tc>
      </w:tr>
      <w:tr w:rsidR="00FB79EA" w:rsidRPr="00FB79EA" w:rsidTr="00B67FB2">
        <w:trPr>
          <w:trHeight w:val="111"/>
        </w:trPr>
        <w:tc>
          <w:tcPr>
            <w:tcW w:w="1127" w:type="pct"/>
            <w:shd w:val="clear" w:color="auto" w:fill="FEFEFE"/>
            <w:tcMar>
              <w:top w:w="0" w:type="dxa"/>
              <w:left w:w="100" w:type="dxa"/>
              <w:bottom w:w="0" w:type="dxa"/>
              <w:right w:w="100" w:type="dxa"/>
            </w:tcMar>
            <w:vAlign w:val="center"/>
          </w:tcPr>
          <w:p w:rsidR="00FB79EA" w:rsidRPr="00FB79EA" w:rsidRDefault="00FB79EA" w:rsidP="00B67FB2">
            <w:pPr>
              <w:pStyle w:val="22"/>
              <w:widowControl w:val="0"/>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2.5</w:t>
            </w:r>
          </w:p>
        </w:tc>
        <w:tc>
          <w:tcPr>
            <w:tcW w:w="3873" w:type="pct"/>
            <w:shd w:val="clear" w:color="auto" w:fill="FEFEFE"/>
            <w:tcMar>
              <w:top w:w="0" w:type="dxa"/>
              <w:left w:w="100" w:type="dxa"/>
              <w:bottom w:w="0" w:type="dxa"/>
              <w:right w:w="100" w:type="dxa"/>
            </w:tcMar>
            <w:vAlign w:val="center"/>
          </w:tcPr>
          <w:p w:rsidR="00FB79EA" w:rsidRPr="00FB79EA" w:rsidRDefault="00FB79EA" w:rsidP="00B67FB2">
            <w:pPr>
              <w:pStyle w:val="afff3"/>
              <w:pBdr>
                <w:top w:val="nil"/>
                <w:left w:val="nil"/>
                <w:bottom w:val="nil"/>
                <w:right w:val="nil"/>
                <w:between w:val="nil"/>
                <w:bar w:val="nil"/>
              </w:pBdr>
              <w:jc w:val="left"/>
              <w:rPr>
                <w:rFonts w:ascii="Times New Roman" w:eastAsia="Helvetica Neue Light" w:hAnsi="Times New Roman" w:cs="Times New Roman"/>
                <w:sz w:val="24"/>
                <w:szCs w:val="24"/>
                <w:bdr w:val="nil"/>
                <w:lang w:eastAsia="ru-RU"/>
              </w:rPr>
            </w:pPr>
            <w:r w:rsidRPr="00FB79EA">
              <w:rPr>
                <w:rFonts w:ascii="Times New Roman" w:eastAsia="Helvetica Neue Light" w:hAnsi="Times New Roman" w:cs="Times New Roman"/>
                <w:sz w:val="24"/>
                <w:szCs w:val="24"/>
                <w:bdr w:val="nil"/>
                <w:lang w:eastAsia="ru-RU" w:bidi="ru-RU"/>
              </w:rPr>
              <w:t>Среднеэтажная жилая застройка</w:t>
            </w:r>
          </w:p>
        </w:tc>
      </w:tr>
      <w:tr w:rsidR="00FB79EA" w:rsidRPr="00FB79EA" w:rsidTr="00B67FB2">
        <w:trPr>
          <w:trHeight w:val="150"/>
        </w:trPr>
        <w:tc>
          <w:tcPr>
            <w:tcW w:w="1127" w:type="pct"/>
            <w:shd w:val="clear" w:color="auto" w:fill="FEFEFE"/>
            <w:tcMar>
              <w:top w:w="0" w:type="dxa"/>
              <w:left w:w="100" w:type="dxa"/>
              <w:bottom w:w="0" w:type="dxa"/>
              <w:right w:w="100" w:type="dxa"/>
            </w:tcMar>
            <w:vAlign w:val="center"/>
          </w:tcPr>
          <w:p w:rsidR="00FB79EA" w:rsidRPr="00FB79EA" w:rsidRDefault="00FB79EA" w:rsidP="00B67FB2">
            <w:pPr>
              <w:pStyle w:val="22"/>
              <w:widowControl w:val="0"/>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2.7.2</w:t>
            </w:r>
          </w:p>
        </w:tc>
        <w:tc>
          <w:tcPr>
            <w:tcW w:w="3873" w:type="pct"/>
            <w:shd w:val="clear" w:color="auto" w:fill="FEFEFE"/>
            <w:tcMar>
              <w:top w:w="0" w:type="dxa"/>
              <w:left w:w="100" w:type="dxa"/>
              <w:bottom w:w="0" w:type="dxa"/>
              <w:right w:w="100" w:type="dxa"/>
            </w:tcMar>
            <w:vAlign w:val="center"/>
          </w:tcPr>
          <w:p w:rsidR="00FB79EA" w:rsidRPr="00FB79EA" w:rsidRDefault="00FB79EA" w:rsidP="00B67FB2">
            <w:pPr>
              <w:pStyle w:val="afff3"/>
              <w:pBdr>
                <w:top w:val="nil"/>
                <w:left w:val="nil"/>
                <w:bottom w:val="nil"/>
                <w:right w:val="nil"/>
                <w:between w:val="nil"/>
                <w:bar w:val="nil"/>
              </w:pBdr>
              <w:jc w:val="left"/>
              <w:rPr>
                <w:rFonts w:ascii="Times New Roman" w:eastAsia="Helvetica Neue Light" w:hAnsi="Times New Roman" w:cs="Times New Roman"/>
                <w:sz w:val="24"/>
                <w:szCs w:val="24"/>
                <w:bdr w:val="nil"/>
                <w:lang w:eastAsia="ru-RU"/>
              </w:rPr>
            </w:pPr>
            <w:r w:rsidRPr="00FB79EA">
              <w:rPr>
                <w:rFonts w:ascii="Times New Roman" w:eastAsia="Helvetica Neue Light" w:hAnsi="Times New Roman" w:cs="Times New Roman"/>
                <w:sz w:val="24"/>
                <w:szCs w:val="24"/>
                <w:bdr w:val="nil"/>
                <w:lang w:eastAsia="ru-RU"/>
              </w:rPr>
              <w:t>Размещение гаражей для собственных нужд</w:t>
            </w:r>
          </w:p>
        </w:tc>
      </w:tr>
    </w:tbl>
    <w:p w:rsidR="00FB79EA" w:rsidRPr="00FB79EA" w:rsidRDefault="00FB79EA" w:rsidP="00FB79EA">
      <w:pPr>
        <w:pStyle w:val="24"/>
        <w:spacing w:before="0" w:after="0" w:line="240" w:lineRule="auto"/>
        <w:ind w:firstLine="709"/>
        <w:contextualSpacing/>
        <w:jc w:val="center"/>
        <w:rPr>
          <w:rFonts w:ascii="Times New Roman" w:hAnsi="Times New Roman" w:cs="Times New Roman"/>
          <w:b/>
          <w:sz w:val="24"/>
          <w:szCs w:val="24"/>
        </w:rPr>
      </w:pPr>
    </w:p>
    <w:p w:rsidR="00FB79EA" w:rsidRPr="00FB79EA" w:rsidRDefault="00FB79EA" w:rsidP="00FB79EA">
      <w:pPr>
        <w:pStyle w:val="24"/>
        <w:spacing w:before="0" w:after="0" w:line="240" w:lineRule="auto"/>
        <w:ind w:firstLine="709"/>
        <w:contextualSpacing/>
        <w:jc w:val="center"/>
        <w:rPr>
          <w:rFonts w:ascii="Times New Roman" w:hAnsi="Times New Roman" w:cs="Times New Roman"/>
          <w:b/>
          <w:sz w:val="24"/>
          <w:szCs w:val="24"/>
        </w:rPr>
      </w:pPr>
      <w:r w:rsidRPr="00FB79EA">
        <w:rPr>
          <w:rFonts w:ascii="Times New Roman" w:hAnsi="Times New Roman" w:cs="Times New Roman"/>
          <w:b/>
          <w:sz w:val="24"/>
          <w:szCs w:val="24"/>
        </w:rPr>
        <w:t>Условно-разрешенные виды разрешённого использования земельных участков зоны Ж-3</w:t>
      </w: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0" w:type="dxa"/>
          <w:right w:w="0" w:type="dxa"/>
        </w:tblCellMar>
        <w:tblLook w:val="04A0"/>
      </w:tblPr>
      <w:tblGrid>
        <w:gridCol w:w="2113"/>
        <w:gridCol w:w="7261"/>
      </w:tblGrid>
      <w:tr w:rsidR="00FB79EA" w:rsidRPr="00FB79EA" w:rsidTr="00B67FB2">
        <w:trPr>
          <w:trHeight w:val="57"/>
        </w:trPr>
        <w:tc>
          <w:tcPr>
            <w:tcW w:w="1111" w:type="pct"/>
            <w:shd w:val="clear" w:color="auto" w:fill="auto"/>
            <w:tcMar>
              <w:top w:w="80" w:type="dxa"/>
              <w:left w:w="80" w:type="dxa"/>
              <w:bottom w:w="80" w:type="dxa"/>
              <w:right w:w="80" w:type="dxa"/>
            </w:tcMar>
            <w:vAlign w:val="center"/>
          </w:tcPr>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B79EA">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FB79EA" w:rsidRPr="00FB79EA" w:rsidRDefault="00FB79EA" w:rsidP="00B67FB2">
            <w:pPr>
              <w:pStyle w:val="16"/>
              <w:widowControl w:val="0"/>
              <w:tabs>
                <w:tab w:val="clear" w:pos="1267"/>
                <w:tab w:val="clear" w:pos="1333"/>
              </w:tabs>
              <w:spacing w:before="0" w:line="240" w:lineRule="auto"/>
              <w:rPr>
                <w:rFonts w:ascii="Times New Roman" w:hAnsi="Times New Roman" w:cs="Times New Roman"/>
                <w:color w:val="auto"/>
                <w:sz w:val="24"/>
                <w:szCs w:val="24"/>
              </w:rPr>
            </w:pPr>
            <w:r w:rsidRPr="00FB79EA">
              <w:rPr>
                <w:rFonts w:ascii="Times New Roman" w:hAnsi="Times New Roman" w:cs="Times New Roman"/>
                <w:smallCaps/>
                <w:color w:val="auto"/>
                <w:sz w:val="24"/>
                <w:szCs w:val="24"/>
              </w:rPr>
              <w:t>наименование вида разрешённого использования</w:t>
            </w:r>
          </w:p>
        </w:tc>
      </w:tr>
      <w:tr w:rsidR="00FB79EA" w:rsidRPr="00FB79EA" w:rsidTr="00B67FB2">
        <w:trPr>
          <w:trHeight w:val="57"/>
        </w:trPr>
        <w:tc>
          <w:tcPr>
            <w:tcW w:w="1111"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3.3</w:t>
            </w:r>
          </w:p>
        </w:tc>
        <w:tc>
          <w:tcPr>
            <w:tcW w:w="3889"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rPr>
              <w:t>Бытовое обслуживание</w:t>
            </w:r>
          </w:p>
        </w:tc>
      </w:tr>
      <w:tr w:rsidR="00FB79EA" w:rsidRPr="00FB79EA" w:rsidTr="00B67FB2">
        <w:trPr>
          <w:trHeight w:val="57"/>
        </w:trPr>
        <w:tc>
          <w:tcPr>
            <w:tcW w:w="1111"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4.9</w:t>
            </w:r>
          </w:p>
        </w:tc>
        <w:tc>
          <w:tcPr>
            <w:tcW w:w="3889"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rPr>
              <w:t>Служебные гаражи</w:t>
            </w:r>
          </w:p>
        </w:tc>
      </w:tr>
      <w:tr w:rsidR="00FB79EA" w:rsidRPr="00FB79EA" w:rsidTr="00B67FB2">
        <w:trPr>
          <w:trHeight w:val="57"/>
        </w:trPr>
        <w:tc>
          <w:tcPr>
            <w:tcW w:w="1111"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3.2</w:t>
            </w:r>
          </w:p>
        </w:tc>
        <w:tc>
          <w:tcPr>
            <w:tcW w:w="3889" w:type="pct"/>
            <w:shd w:val="clear" w:color="auto" w:fill="auto"/>
            <w:tcMar>
              <w:top w:w="0" w:type="dxa"/>
              <w:left w:w="100" w:type="dxa"/>
              <w:bottom w:w="0" w:type="dxa"/>
              <w:right w:w="100" w:type="dxa"/>
            </w:tcMar>
            <w:vAlign w:val="center"/>
          </w:tcPr>
          <w:p w:rsidR="00FB79EA" w:rsidRPr="00FB79EA" w:rsidRDefault="00FB79EA" w:rsidP="00B67FB2">
            <w:pPr>
              <w:pStyle w:val="afff1"/>
              <w:spacing w:before="0" w:after="0" w:line="240" w:lineRule="auto"/>
              <w:jc w:val="left"/>
              <w:rPr>
                <w:rFonts w:ascii="Times New Roman" w:hAnsi="Times New Roman" w:cs="Times New Roman"/>
                <w:sz w:val="24"/>
                <w:szCs w:val="24"/>
                <w:lang w:val="ru-RU"/>
              </w:rPr>
            </w:pPr>
            <w:r w:rsidRPr="00FB79EA">
              <w:rPr>
                <w:rFonts w:ascii="Times New Roman" w:hAnsi="Times New Roman" w:cs="Times New Roman"/>
                <w:sz w:val="24"/>
                <w:szCs w:val="24"/>
                <w:lang w:val="ru-RU"/>
              </w:rPr>
              <w:t>Социальное обслуживание</w:t>
            </w:r>
          </w:p>
        </w:tc>
      </w:tr>
      <w:tr w:rsidR="00FB79EA" w:rsidRPr="00FB79EA" w:rsidTr="00B67FB2">
        <w:trPr>
          <w:trHeight w:val="57"/>
        </w:trPr>
        <w:tc>
          <w:tcPr>
            <w:tcW w:w="1111"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4.1</w:t>
            </w:r>
          </w:p>
        </w:tc>
        <w:tc>
          <w:tcPr>
            <w:tcW w:w="3889" w:type="pct"/>
            <w:shd w:val="clear" w:color="auto" w:fill="auto"/>
            <w:tcMar>
              <w:top w:w="0" w:type="dxa"/>
              <w:left w:w="100" w:type="dxa"/>
              <w:bottom w:w="0" w:type="dxa"/>
              <w:right w:w="100" w:type="dxa"/>
            </w:tcMar>
            <w:vAlign w:val="center"/>
          </w:tcPr>
          <w:p w:rsidR="00FB79EA" w:rsidRPr="00FB79EA" w:rsidRDefault="00FB79EA" w:rsidP="00B67FB2">
            <w:pPr>
              <w:pStyle w:val="afff1"/>
              <w:spacing w:before="0" w:after="0" w:line="240" w:lineRule="auto"/>
              <w:jc w:val="left"/>
              <w:rPr>
                <w:rFonts w:ascii="Times New Roman" w:hAnsi="Times New Roman" w:cs="Times New Roman"/>
                <w:sz w:val="24"/>
                <w:szCs w:val="24"/>
                <w:lang w:val="ru-RU"/>
              </w:rPr>
            </w:pPr>
            <w:r w:rsidRPr="00FB79EA">
              <w:rPr>
                <w:rFonts w:ascii="Times New Roman" w:hAnsi="Times New Roman" w:cs="Times New Roman"/>
                <w:sz w:val="24"/>
                <w:szCs w:val="24"/>
                <w:lang w:val="ru-RU"/>
              </w:rPr>
              <w:t>Деловое управление</w:t>
            </w:r>
          </w:p>
        </w:tc>
      </w:tr>
      <w:tr w:rsidR="00FB79EA" w:rsidRPr="00FB79EA" w:rsidTr="00B67FB2">
        <w:trPr>
          <w:trHeight w:val="96"/>
        </w:trPr>
        <w:tc>
          <w:tcPr>
            <w:tcW w:w="1111"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3.7</w:t>
            </w:r>
          </w:p>
        </w:tc>
        <w:tc>
          <w:tcPr>
            <w:tcW w:w="3889" w:type="pct"/>
            <w:shd w:val="clear" w:color="auto" w:fill="auto"/>
            <w:tcMar>
              <w:top w:w="0" w:type="dxa"/>
              <w:left w:w="100" w:type="dxa"/>
              <w:bottom w:w="0" w:type="dxa"/>
              <w:right w:w="100" w:type="dxa"/>
            </w:tcMar>
            <w:vAlign w:val="center"/>
          </w:tcPr>
          <w:p w:rsidR="00FB79EA" w:rsidRPr="00FB79EA" w:rsidRDefault="00FB79EA" w:rsidP="00B67FB2">
            <w:pPr>
              <w:pStyle w:val="afff1"/>
              <w:spacing w:before="0" w:after="0" w:line="240" w:lineRule="auto"/>
              <w:jc w:val="left"/>
              <w:rPr>
                <w:rFonts w:ascii="Times New Roman" w:hAnsi="Times New Roman" w:cs="Times New Roman"/>
                <w:sz w:val="24"/>
                <w:szCs w:val="24"/>
                <w:lang w:val="ru-RU"/>
              </w:rPr>
            </w:pPr>
            <w:r w:rsidRPr="00FB79EA">
              <w:rPr>
                <w:rFonts w:ascii="Times New Roman" w:hAnsi="Times New Roman" w:cs="Times New Roman"/>
                <w:sz w:val="24"/>
                <w:szCs w:val="24"/>
                <w:lang w:val="ru-RU"/>
              </w:rPr>
              <w:t>Религиозное использование</w:t>
            </w:r>
          </w:p>
        </w:tc>
      </w:tr>
      <w:tr w:rsidR="00FB79EA" w:rsidRPr="00FB79EA" w:rsidTr="00B67FB2">
        <w:trPr>
          <w:trHeight w:val="53"/>
        </w:trPr>
        <w:tc>
          <w:tcPr>
            <w:tcW w:w="1111"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6.8</w:t>
            </w:r>
          </w:p>
        </w:tc>
        <w:tc>
          <w:tcPr>
            <w:tcW w:w="3889" w:type="pct"/>
            <w:shd w:val="clear" w:color="auto" w:fill="auto"/>
            <w:tcMar>
              <w:top w:w="0" w:type="dxa"/>
              <w:left w:w="100" w:type="dxa"/>
              <w:bottom w:w="0" w:type="dxa"/>
              <w:right w:w="100" w:type="dxa"/>
            </w:tcMar>
            <w:vAlign w:val="center"/>
          </w:tcPr>
          <w:p w:rsidR="00FB79EA" w:rsidRPr="00FB79EA" w:rsidRDefault="00FB79EA" w:rsidP="00B67FB2">
            <w:pPr>
              <w:pStyle w:val="afff1"/>
              <w:spacing w:before="0" w:after="0" w:line="240" w:lineRule="auto"/>
              <w:jc w:val="left"/>
              <w:rPr>
                <w:rFonts w:ascii="Times New Roman" w:hAnsi="Times New Roman" w:cs="Times New Roman"/>
                <w:sz w:val="24"/>
                <w:szCs w:val="24"/>
                <w:lang w:val="ru-RU"/>
              </w:rPr>
            </w:pPr>
            <w:r w:rsidRPr="00FB79EA">
              <w:rPr>
                <w:rFonts w:ascii="Times New Roman" w:hAnsi="Times New Roman" w:cs="Times New Roman"/>
                <w:sz w:val="24"/>
                <w:szCs w:val="24"/>
                <w:lang w:val="ru-RU" w:bidi="ru-RU"/>
              </w:rPr>
              <w:t>Связь</w:t>
            </w:r>
          </w:p>
        </w:tc>
      </w:tr>
    </w:tbl>
    <w:p w:rsidR="00FB79EA" w:rsidRPr="00FB79EA" w:rsidRDefault="00FB79EA" w:rsidP="00FB79EA">
      <w:pPr>
        <w:pStyle w:val="aff4"/>
        <w:widowControl w:val="0"/>
        <w:spacing w:after="0"/>
        <w:ind w:firstLine="142"/>
        <w:rPr>
          <w:rFonts w:ascii="Times New Roman" w:hAnsi="Times New Roman" w:cs="Times New Roman"/>
          <w:color w:val="auto"/>
        </w:rPr>
      </w:pPr>
    </w:p>
    <w:p w:rsidR="00FB79EA" w:rsidRPr="00FB79EA" w:rsidRDefault="00FB79EA" w:rsidP="00FB79EA">
      <w:pPr>
        <w:jc w:val="center"/>
        <w:rPr>
          <w:sz w:val="24"/>
          <w:szCs w:val="24"/>
        </w:rPr>
      </w:pPr>
      <w:r w:rsidRPr="00FB79EA">
        <w:rPr>
          <w:b/>
          <w:sz w:val="24"/>
          <w:szCs w:val="24"/>
        </w:rPr>
        <w:t>Вспомогательные виды разрешенного использования земельных участков зоны Ж-3</w:t>
      </w: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3"/>
        <w:gridCol w:w="7261"/>
      </w:tblGrid>
      <w:tr w:rsidR="00FB79EA" w:rsidRPr="00FB79EA" w:rsidTr="00B67FB2">
        <w:trPr>
          <w:trHeight w:val="327"/>
        </w:trPr>
        <w:tc>
          <w:tcPr>
            <w:tcW w:w="1111" w:type="pct"/>
            <w:shd w:val="clear" w:color="auto" w:fill="auto"/>
            <w:tcMar>
              <w:top w:w="80" w:type="dxa"/>
              <w:left w:w="80" w:type="dxa"/>
              <w:bottom w:w="80" w:type="dxa"/>
              <w:right w:w="80" w:type="dxa"/>
            </w:tcMar>
            <w:vAlign w:val="center"/>
          </w:tcPr>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B79EA">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B79EA">
              <w:rPr>
                <w:rFonts w:ascii="Times New Roman" w:hAnsi="Times New Roman" w:cs="Times New Roman"/>
                <w:smallCaps/>
                <w:color w:val="auto"/>
                <w:sz w:val="24"/>
                <w:szCs w:val="24"/>
              </w:rPr>
              <w:t>наименование вида разрешённого использования</w:t>
            </w:r>
          </w:p>
        </w:tc>
      </w:tr>
      <w:tr w:rsidR="00FB79EA" w:rsidRPr="00FB79EA" w:rsidTr="00B67FB2">
        <w:trPr>
          <w:trHeight w:val="273"/>
        </w:trPr>
        <w:tc>
          <w:tcPr>
            <w:tcW w:w="1111"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12.0</w:t>
            </w:r>
          </w:p>
        </w:tc>
        <w:tc>
          <w:tcPr>
            <w:tcW w:w="3889"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rPr>
              <w:t>Земельные участки (территории) общего пользования</w:t>
            </w:r>
          </w:p>
        </w:tc>
      </w:tr>
    </w:tbl>
    <w:p w:rsidR="00FB79EA" w:rsidRPr="00FB79EA" w:rsidRDefault="00FB79EA" w:rsidP="00FB79EA">
      <w:pPr>
        <w:pStyle w:val="aff4"/>
        <w:widowControl w:val="0"/>
        <w:spacing w:after="0"/>
        <w:ind w:firstLine="0"/>
        <w:rPr>
          <w:rFonts w:ascii="Times New Roman" w:hAnsi="Times New Roman" w:cs="Times New Roman"/>
          <w:color w:val="auto"/>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3517"/>
        <w:gridCol w:w="2825"/>
        <w:gridCol w:w="3032"/>
      </w:tblGrid>
      <w:tr w:rsidR="00FB79EA" w:rsidRPr="00FB79EA" w:rsidTr="00B67FB2">
        <w:trPr>
          <w:trHeight w:val="327"/>
        </w:trPr>
        <w:tc>
          <w:tcPr>
            <w:tcW w:w="3383" w:type="pct"/>
            <w:gridSpan w:val="2"/>
            <w:shd w:val="clear" w:color="auto" w:fill="auto"/>
            <w:tcMar>
              <w:top w:w="80" w:type="dxa"/>
              <w:left w:w="80" w:type="dxa"/>
              <w:bottom w:w="80" w:type="dxa"/>
              <w:right w:w="80" w:type="dxa"/>
            </w:tcMar>
            <w:vAlign w:val="center"/>
          </w:tcPr>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617" w:type="pct"/>
            <w:shd w:val="clear" w:color="auto" w:fill="auto"/>
            <w:tcMar>
              <w:top w:w="80" w:type="dxa"/>
              <w:left w:w="80" w:type="dxa"/>
              <w:bottom w:w="80" w:type="dxa"/>
              <w:right w:w="80" w:type="dxa"/>
            </w:tcMar>
            <w:vAlign w:val="center"/>
          </w:tcPr>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Примечания</w:t>
            </w:r>
          </w:p>
        </w:tc>
      </w:tr>
      <w:tr w:rsidR="00FB79EA" w:rsidRPr="00FB79EA" w:rsidTr="00B67FB2">
        <w:trPr>
          <w:trHeight w:val="1177"/>
        </w:trPr>
        <w:tc>
          <w:tcPr>
            <w:tcW w:w="1876" w:type="pct"/>
            <w:shd w:val="clear" w:color="auto" w:fill="auto"/>
            <w:tcMar>
              <w:top w:w="0" w:type="dxa"/>
              <w:left w:w="100" w:type="dxa"/>
              <w:bottom w:w="0" w:type="dxa"/>
              <w:right w:w="100" w:type="dxa"/>
            </w:tcMar>
            <w:vAlign w:val="center"/>
          </w:tcPr>
          <w:p w:rsidR="00FB79EA" w:rsidRPr="00FB79EA" w:rsidRDefault="00FB79EA" w:rsidP="00B67FB2">
            <w:pPr>
              <w:widowControl w:val="0"/>
              <w:pBdr>
                <w:top w:val="nil"/>
                <w:left w:val="nil"/>
                <w:bottom w:val="nil"/>
                <w:right w:val="nil"/>
                <w:between w:val="nil"/>
                <w:bar w:val="nil"/>
              </w:pBdr>
              <w:rPr>
                <w:rFonts w:eastAsia="Helvetica Neue Light"/>
                <w:spacing w:val="-4"/>
                <w:sz w:val="24"/>
                <w:szCs w:val="24"/>
                <w:bdr w:val="nil"/>
              </w:rPr>
            </w:pPr>
            <w:r w:rsidRPr="00FB79EA">
              <w:rPr>
                <w:rFonts w:eastAsia="Helvetica Neue Light"/>
                <w:spacing w:val="-4"/>
                <w:sz w:val="24"/>
                <w:szCs w:val="24"/>
                <w:bdr w:val="nil"/>
              </w:rPr>
              <w:lastRenderedPageBreak/>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50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pacing w:val="-4"/>
                <w:sz w:val="24"/>
                <w:szCs w:val="24"/>
              </w:rPr>
            </w:pPr>
            <w:r w:rsidRPr="00FB79EA">
              <w:rPr>
                <w:rFonts w:ascii="Times New Roman" w:hAnsi="Times New Roman" w:cs="Times New Roman"/>
                <w:color w:val="auto"/>
                <w:spacing w:val="-4"/>
                <w:sz w:val="24"/>
                <w:szCs w:val="24"/>
              </w:rPr>
              <w:t>400-3000 кв. м.</w:t>
            </w:r>
          </w:p>
        </w:tc>
        <w:tc>
          <w:tcPr>
            <w:tcW w:w="161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FB79EA">
              <w:rPr>
                <w:rFonts w:ascii="Times New Roman" w:hAnsi="Times New Roman" w:cs="Times New Roman"/>
                <w:sz w:val="24"/>
                <w:szCs w:val="24"/>
              </w:rPr>
              <w:t>Исключение составляют хозяйственные постройки, пожарные водоемы, отдых (рекреация), связь, энергетика</w:t>
            </w:r>
          </w:p>
        </w:tc>
      </w:tr>
      <w:tr w:rsidR="00FB79EA" w:rsidRPr="00FB79EA" w:rsidTr="00B67FB2">
        <w:trPr>
          <w:trHeight w:val="53"/>
        </w:trPr>
        <w:tc>
          <w:tcPr>
            <w:tcW w:w="1876"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rPr>
                <w:rFonts w:ascii="Times New Roman" w:hAnsi="Times New Roman" w:cs="Times New Roman"/>
                <w:color w:val="auto"/>
                <w:spacing w:val="-4"/>
                <w:sz w:val="24"/>
                <w:szCs w:val="24"/>
              </w:rPr>
            </w:pPr>
            <w:r w:rsidRPr="00FB79EA">
              <w:rPr>
                <w:rFonts w:ascii="Times New Roman" w:hAnsi="Times New Roman" w:cs="Times New Roman"/>
                <w:color w:val="auto"/>
                <w:spacing w:val="-4"/>
                <w:sz w:val="24"/>
                <w:szCs w:val="24"/>
              </w:rPr>
              <w:t>Минимальная ширина участка</w:t>
            </w:r>
          </w:p>
        </w:tc>
        <w:tc>
          <w:tcPr>
            <w:tcW w:w="150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pacing w:val="-4"/>
                <w:sz w:val="24"/>
                <w:szCs w:val="24"/>
              </w:rPr>
            </w:pPr>
            <w:r w:rsidRPr="00FB79EA">
              <w:rPr>
                <w:rFonts w:ascii="Times New Roman" w:hAnsi="Times New Roman" w:cs="Times New Roman"/>
                <w:color w:val="auto"/>
                <w:spacing w:val="-4"/>
                <w:sz w:val="24"/>
                <w:szCs w:val="24"/>
              </w:rPr>
              <w:t>25 м</w:t>
            </w:r>
          </w:p>
        </w:tc>
        <w:tc>
          <w:tcPr>
            <w:tcW w:w="161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FB79EA" w:rsidRPr="00FB79EA" w:rsidTr="00B67FB2">
        <w:trPr>
          <w:trHeight w:val="273"/>
        </w:trPr>
        <w:tc>
          <w:tcPr>
            <w:tcW w:w="1876" w:type="pct"/>
            <w:shd w:val="clear" w:color="auto" w:fill="auto"/>
            <w:tcMar>
              <w:top w:w="0" w:type="dxa"/>
              <w:left w:w="100" w:type="dxa"/>
              <w:bottom w:w="0" w:type="dxa"/>
              <w:right w:w="100" w:type="dxa"/>
            </w:tcMar>
            <w:vAlign w:val="center"/>
          </w:tcPr>
          <w:p w:rsidR="00FB79EA" w:rsidRPr="00FB79EA" w:rsidRDefault="00FB79EA" w:rsidP="00B67FB2">
            <w:pPr>
              <w:widowControl w:val="0"/>
              <w:pBdr>
                <w:top w:val="nil"/>
                <w:left w:val="nil"/>
                <w:bottom w:val="nil"/>
                <w:right w:val="nil"/>
                <w:between w:val="nil"/>
                <w:bar w:val="nil"/>
              </w:pBdr>
              <w:rPr>
                <w:rFonts w:eastAsia="Helvetica Neue Light"/>
                <w:spacing w:val="-4"/>
                <w:sz w:val="24"/>
                <w:szCs w:val="24"/>
                <w:bdr w:val="nil"/>
              </w:rPr>
            </w:pPr>
            <w:r w:rsidRPr="00FB79EA">
              <w:rPr>
                <w:rFonts w:eastAsia="Helvetica Neue Light"/>
                <w:spacing w:val="-4"/>
                <w:sz w:val="24"/>
                <w:szCs w:val="24"/>
                <w:bdr w:val="nil"/>
              </w:rPr>
              <w:t>Предельное количество этажей</w:t>
            </w:r>
          </w:p>
        </w:tc>
        <w:tc>
          <w:tcPr>
            <w:tcW w:w="150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pacing w:val="-4"/>
                <w:sz w:val="24"/>
                <w:szCs w:val="24"/>
              </w:rPr>
            </w:pPr>
            <w:r w:rsidRPr="00FB79EA">
              <w:rPr>
                <w:rFonts w:ascii="Times New Roman" w:hAnsi="Times New Roman" w:cs="Times New Roman"/>
                <w:color w:val="auto"/>
                <w:spacing w:val="-4"/>
                <w:sz w:val="24"/>
                <w:szCs w:val="24"/>
              </w:rPr>
              <w:t>не более 2</w:t>
            </w:r>
          </w:p>
        </w:tc>
        <w:tc>
          <w:tcPr>
            <w:tcW w:w="161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FB79EA" w:rsidRPr="00FB79EA" w:rsidTr="00B67FB2">
        <w:trPr>
          <w:trHeight w:val="273"/>
        </w:trPr>
        <w:tc>
          <w:tcPr>
            <w:tcW w:w="1876" w:type="pct"/>
            <w:shd w:val="clear" w:color="auto" w:fill="auto"/>
            <w:tcMar>
              <w:top w:w="0" w:type="dxa"/>
              <w:left w:w="100" w:type="dxa"/>
              <w:bottom w:w="0" w:type="dxa"/>
              <w:right w:w="100" w:type="dxa"/>
            </w:tcMar>
            <w:vAlign w:val="center"/>
          </w:tcPr>
          <w:p w:rsidR="00FB79EA" w:rsidRPr="00FB79EA" w:rsidRDefault="00FB79EA" w:rsidP="00B67FB2">
            <w:pPr>
              <w:widowControl w:val="0"/>
              <w:pBdr>
                <w:top w:val="nil"/>
                <w:left w:val="nil"/>
                <w:bottom w:val="nil"/>
                <w:right w:val="nil"/>
                <w:between w:val="nil"/>
                <w:bar w:val="nil"/>
              </w:pBdr>
              <w:rPr>
                <w:rFonts w:eastAsia="Helvetica Neue Light"/>
                <w:spacing w:val="-4"/>
                <w:sz w:val="24"/>
                <w:szCs w:val="24"/>
                <w:bdr w:val="nil"/>
              </w:rPr>
            </w:pPr>
            <w:r w:rsidRPr="00FB79EA">
              <w:rPr>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0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pacing w:val="-4"/>
                <w:sz w:val="24"/>
                <w:szCs w:val="24"/>
              </w:rPr>
            </w:pPr>
            <w:r w:rsidRPr="00FB79EA">
              <w:rPr>
                <w:rFonts w:ascii="Times New Roman" w:hAnsi="Times New Roman" w:cs="Times New Roman"/>
                <w:color w:val="auto"/>
                <w:spacing w:val="-4"/>
                <w:sz w:val="24"/>
                <w:szCs w:val="24"/>
              </w:rPr>
              <w:t>3 м</w:t>
            </w:r>
          </w:p>
        </w:tc>
        <w:tc>
          <w:tcPr>
            <w:tcW w:w="161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FB79EA" w:rsidRPr="00FB79EA" w:rsidTr="00B67FB2">
        <w:trPr>
          <w:trHeight w:val="273"/>
        </w:trPr>
        <w:tc>
          <w:tcPr>
            <w:tcW w:w="1876" w:type="pct"/>
            <w:shd w:val="clear" w:color="auto" w:fill="auto"/>
            <w:tcMar>
              <w:top w:w="0" w:type="dxa"/>
              <w:left w:w="100" w:type="dxa"/>
              <w:bottom w:w="0" w:type="dxa"/>
              <w:right w:w="100" w:type="dxa"/>
            </w:tcMar>
            <w:vAlign w:val="center"/>
          </w:tcPr>
          <w:p w:rsidR="00FB79EA" w:rsidRPr="00FB79EA" w:rsidRDefault="00FB79EA" w:rsidP="00B67FB2">
            <w:pPr>
              <w:widowControl w:val="0"/>
              <w:pBdr>
                <w:top w:val="nil"/>
                <w:left w:val="nil"/>
                <w:bottom w:val="nil"/>
                <w:right w:val="nil"/>
                <w:between w:val="nil"/>
                <w:bar w:val="nil"/>
              </w:pBdr>
              <w:rPr>
                <w:rFonts w:eastAsia="Helvetica Neue Light"/>
                <w:spacing w:val="-4"/>
                <w:sz w:val="24"/>
                <w:szCs w:val="24"/>
                <w:bdr w:val="nil"/>
              </w:rPr>
            </w:pPr>
            <w:r w:rsidRPr="00FB79EA">
              <w:rPr>
                <w:rFonts w:eastAsia="Helvetica Neue Light"/>
                <w:spacing w:val="-4"/>
                <w:sz w:val="24"/>
                <w:szCs w:val="24"/>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0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pacing w:val="-4"/>
                <w:sz w:val="24"/>
                <w:szCs w:val="24"/>
              </w:rPr>
            </w:pPr>
            <w:r w:rsidRPr="00FB79EA">
              <w:rPr>
                <w:rFonts w:ascii="Times New Roman" w:hAnsi="Times New Roman" w:cs="Times New Roman"/>
                <w:color w:val="auto"/>
                <w:spacing w:val="-4"/>
                <w:sz w:val="24"/>
                <w:szCs w:val="24"/>
              </w:rPr>
              <w:t>40%</w:t>
            </w:r>
          </w:p>
        </w:tc>
        <w:tc>
          <w:tcPr>
            <w:tcW w:w="161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FB79EA" w:rsidRPr="00FB79EA" w:rsidTr="00B67FB2">
        <w:trPr>
          <w:trHeight w:val="273"/>
        </w:trPr>
        <w:tc>
          <w:tcPr>
            <w:tcW w:w="1876" w:type="pct"/>
            <w:tcBorders>
              <w:top w:val="single" w:sz="6" w:space="0" w:color="808080"/>
              <w:left w:val="single" w:sz="2" w:space="0" w:color="808080"/>
              <w:bottom w:val="single" w:sz="6" w:space="0" w:color="808080"/>
              <w:right w:val="single" w:sz="6" w:space="0" w:color="808080"/>
            </w:tcBorders>
            <w:shd w:val="clear" w:color="auto" w:fill="auto"/>
            <w:tcMar>
              <w:top w:w="0" w:type="dxa"/>
              <w:left w:w="100" w:type="dxa"/>
              <w:bottom w:w="0" w:type="dxa"/>
              <w:right w:w="100" w:type="dxa"/>
            </w:tcMar>
            <w:vAlign w:val="center"/>
          </w:tcPr>
          <w:p w:rsidR="00FB79EA" w:rsidRPr="00FB79EA" w:rsidRDefault="00FB79EA" w:rsidP="00B67FB2">
            <w:pPr>
              <w:widowControl w:val="0"/>
              <w:pBdr>
                <w:top w:val="nil"/>
                <w:left w:val="nil"/>
                <w:bottom w:val="nil"/>
                <w:right w:val="nil"/>
                <w:between w:val="nil"/>
                <w:bar w:val="nil"/>
              </w:pBdr>
              <w:rPr>
                <w:rFonts w:eastAsia="Helvetica Neue Light"/>
                <w:spacing w:val="-4"/>
                <w:sz w:val="24"/>
                <w:szCs w:val="24"/>
                <w:bdr w:val="nil"/>
              </w:rPr>
            </w:pPr>
            <w:r w:rsidRPr="00FB79EA">
              <w:rPr>
                <w:rFonts w:eastAsia="Helvetica Neue Light"/>
                <w:spacing w:val="-4"/>
                <w:sz w:val="24"/>
                <w:szCs w:val="24"/>
                <w:bdr w:val="nil"/>
              </w:rPr>
              <w:t>Предельное количество этажей</w:t>
            </w:r>
          </w:p>
        </w:tc>
        <w:tc>
          <w:tcPr>
            <w:tcW w:w="1507" w:type="pct"/>
            <w:tcBorders>
              <w:top w:val="single" w:sz="6" w:space="0" w:color="808080"/>
              <w:left w:val="single" w:sz="6" w:space="0" w:color="808080"/>
              <w:bottom w:val="single" w:sz="6" w:space="0" w:color="808080"/>
              <w:right w:val="single" w:sz="6" w:space="0" w:color="808080"/>
            </w:tcBorders>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pacing w:val="-4"/>
                <w:sz w:val="24"/>
                <w:szCs w:val="24"/>
              </w:rPr>
            </w:pPr>
            <w:r w:rsidRPr="00FB79EA">
              <w:rPr>
                <w:rFonts w:ascii="Times New Roman" w:hAnsi="Times New Roman" w:cs="Times New Roman"/>
                <w:color w:val="auto"/>
                <w:spacing w:val="-4"/>
                <w:sz w:val="24"/>
                <w:szCs w:val="24"/>
              </w:rPr>
              <w:t>не более 3, включая мансардный</w:t>
            </w:r>
          </w:p>
        </w:tc>
        <w:tc>
          <w:tcPr>
            <w:tcW w:w="1617" w:type="pct"/>
            <w:tcBorders>
              <w:top w:val="single" w:sz="6" w:space="0" w:color="808080"/>
              <w:left w:val="single" w:sz="6" w:space="0" w:color="808080"/>
              <w:bottom w:val="single" w:sz="6" w:space="0" w:color="808080"/>
              <w:right w:val="single" w:sz="2" w:space="0" w:color="808080"/>
            </w:tcBorders>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r w:rsidRPr="00FB79EA">
              <w:rPr>
                <w:rFonts w:ascii="Times New Roman" w:hAnsi="Times New Roman" w:cs="Times New Roman"/>
                <w:color w:val="auto"/>
                <w:spacing w:val="-4"/>
                <w:sz w:val="24"/>
                <w:szCs w:val="24"/>
              </w:rPr>
              <w:t>Исключение: шпили, башни, флагштоки, мачты.</w:t>
            </w:r>
          </w:p>
        </w:tc>
      </w:tr>
      <w:tr w:rsidR="00FB79EA" w:rsidRPr="00FB79EA" w:rsidTr="00B67FB2">
        <w:trPr>
          <w:trHeight w:val="273"/>
        </w:trPr>
        <w:tc>
          <w:tcPr>
            <w:tcW w:w="1876" w:type="pct"/>
            <w:tcBorders>
              <w:top w:val="single" w:sz="6" w:space="0" w:color="808080"/>
              <w:left w:val="single" w:sz="2" w:space="0" w:color="808080"/>
              <w:bottom w:val="single" w:sz="6" w:space="0" w:color="808080"/>
              <w:right w:val="single" w:sz="6" w:space="0" w:color="808080"/>
            </w:tcBorders>
            <w:shd w:val="clear" w:color="auto" w:fill="auto"/>
            <w:tcMar>
              <w:top w:w="0" w:type="dxa"/>
              <w:left w:w="100" w:type="dxa"/>
              <w:bottom w:w="0" w:type="dxa"/>
              <w:right w:w="100" w:type="dxa"/>
            </w:tcMar>
            <w:vAlign w:val="center"/>
          </w:tcPr>
          <w:p w:rsidR="00FB79EA" w:rsidRPr="00FB79EA" w:rsidRDefault="00FB79EA" w:rsidP="00B67FB2">
            <w:pPr>
              <w:widowControl w:val="0"/>
              <w:pBdr>
                <w:top w:val="nil"/>
                <w:left w:val="nil"/>
                <w:bottom w:val="nil"/>
                <w:right w:val="nil"/>
                <w:between w:val="nil"/>
                <w:bar w:val="nil"/>
              </w:pBdr>
              <w:rPr>
                <w:rFonts w:eastAsia="Helvetica Neue Light"/>
                <w:spacing w:val="-4"/>
                <w:sz w:val="24"/>
                <w:szCs w:val="24"/>
                <w:bdr w:val="nil"/>
              </w:rPr>
            </w:pPr>
            <w:r w:rsidRPr="00FB79EA">
              <w:rPr>
                <w:rFonts w:eastAsia="Helvetica Neue Light"/>
                <w:spacing w:val="-4"/>
                <w:sz w:val="24"/>
                <w:szCs w:val="24"/>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07" w:type="pct"/>
            <w:tcBorders>
              <w:top w:val="single" w:sz="6" w:space="0" w:color="808080"/>
              <w:left w:val="single" w:sz="6" w:space="0" w:color="808080"/>
              <w:bottom w:val="single" w:sz="6" w:space="0" w:color="808080"/>
              <w:right w:val="single" w:sz="6" w:space="0" w:color="808080"/>
            </w:tcBorders>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pacing w:val="-4"/>
                <w:sz w:val="24"/>
                <w:szCs w:val="24"/>
              </w:rPr>
            </w:pPr>
            <w:r w:rsidRPr="00FB79EA">
              <w:rPr>
                <w:rFonts w:ascii="Times New Roman" w:hAnsi="Times New Roman" w:cs="Times New Roman"/>
                <w:color w:val="auto"/>
                <w:spacing w:val="-4"/>
                <w:sz w:val="24"/>
                <w:szCs w:val="24"/>
              </w:rPr>
              <w:t>3 м</w:t>
            </w:r>
          </w:p>
        </w:tc>
        <w:tc>
          <w:tcPr>
            <w:tcW w:w="1617" w:type="pct"/>
            <w:tcBorders>
              <w:top w:val="single" w:sz="6" w:space="0" w:color="808080"/>
              <w:left w:val="single" w:sz="6" w:space="0" w:color="808080"/>
              <w:bottom w:val="single" w:sz="6" w:space="0" w:color="808080"/>
              <w:right w:val="single" w:sz="2" w:space="0" w:color="808080"/>
            </w:tcBorders>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FB79EA" w:rsidRPr="00FB79EA" w:rsidTr="00B67FB2">
        <w:trPr>
          <w:trHeight w:val="273"/>
        </w:trPr>
        <w:tc>
          <w:tcPr>
            <w:tcW w:w="1876" w:type="pct"/>
            <w:tcBorders>
              <w:top w:val="single" w:sz="6" w:space="0" w:color="808080"/>
              <w:left w:val="single" w:sz="2" w:space="0" w:color="808080"/>
              <w:bottom w:val="single" w:sz="6" w:space="0" w:color="808080"/>
              <w:right w:val="single" w:sz="6" w:space="0" w:color="808080"/>
            </w:tcBorders>
            <w:shd w:val="clear" w:color="auto" w:fill="auto"/>
            <w:tcMar>
              <w:top w:w="0" w:type="dxa"/>
              <w:left w:w="100" w:type="dxa"/>
              <w:bottom w:w="0" w:type="dxa"/>
              <w:right w:w="100" w:type="dxa"/>
            </w:tcMar>
            <w:vAlign w:val="center"/>
          </w:tcPr>
          <w:p w:rsidR="00FB79EA" w:rsidRPr="00FB79EA" w:rsidRDefault="00FB79EA" w:rsidP="00B67FB2">
            <w:pPr>
              <w:widowControl w:val="0"/>
              <w:pBdr>
                <w:top w:val="nil"/>
                <w:left w:val="nil"/>
                <w:bottom w:val="nil"/>
                <w:right w:val="nil"/>
                <w:between w:val="nil"/>
                <w:bar w:val="nil"/>
              </w:pBdr>
              <w:rPr>
                <w:rFonts w:eastAsia="Helvetica Neue Light"/>
                <w:spacing w:val="-4"/>
                <w:sz w:val="24"/>
                <w:szCs w:val="24"/>
                <w:bdr w:val="nil"/>
              </w:rPr>
            </w:pPr>
            <w:r w:rsidRPr="00FB79EA">
              <w:rPr>
                <w:rFonts w:eastAsia="Helvetica Neue Light"/>
                <w:spacing w:val="-4"/>
                <w:sz w:val="24"/>
                <w:szCs w:val="24"/>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07" w:type="pct"/>
            <w:tcBorders>
              <w:top w:val="single" w:sz="6" w:space="0" w:color="808080"/>
              <w:left w:val="single" w:sz="6" w:space="0" w:color="808080"/>
              <w:bottom w:val="single" w:sz="6" w:space="0" w:color="808080"/>
              <w:right w:val="single" w:sz="6" w:space="0" w:color="808080"/>
            </w:tcBorders>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pacing w:val="-4"/>
                <w:sz w:val="24"/>
                <w:szCs w:val="24"/>
              </w:rPr>
            </w:pPr>
            <w:r w:rsidRPr="00FB79EA">
              <w:rPr>
                <w:rFonts w:ascii="Times New Roman" w:hAnsi="Times New Roman" w:cs="Times New Roman"/>
                <w:color w:val="auto"/>
                <w:spacing w:val="-4"/>
                <w:sz w:val="24"/>
                <w:szCs w:val="24"/>
              </w:rPr>
              <w:t>60%</w:t>
            </w:r>
          </w:p>
        </w:tc>
        <w:tc>
          <w:tcPr>
            <w:tcW w:w="1617" w:type="pct"/>
            <w:tcBorders>
              <w:top w:val="single" w:sz="6" w:space="0" w:color="808080"/>
              <w:left w:val="single" w:sz="6" w:space="0" w:color="808080"/>
              <w:bottom w:val="single" w:sz="6" w:space="0" w:color="808080"/>
              <w:right w:val="single" w:sz="2" w:space="0" w:color="808080"/>
            </w:tcBorders>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FB79EA" w:rsidRPr="00FB79EA" w:rsidTr="00B67FB2">
        <w:trPr>
          <w:trHeight w:val="273"/>
        </w:trPr>
        <w:tc>
          <w:tcPr>
            <w:tcW w:w="5000" w:type="pct"/>
            <w:gridSpan w:val="3"/>
            <w:shd w:val="clear" w:color="auto" w:fill="auto"/>
            <w:tcMar>
              <w:top w:w="0" w:type="dxa"/>
              <w:left w:w="100" w:type="dxa"/>
              <w:bottom w:w="0" w:type="dxa"/>
              <w:right w:w="100" w:type="dxa"/>
            </w:tcMar>
            <w:vAlign w:val="center"/>
          </w:tcPr>
          <w:p w:rsidR="00FB79EA" w:rsidRPr="00FB79EA" w:rsidRDefault="00FB79EA" w:rsidP="00B67FB2">
            <w:pPr>
              <w:pStyle w:val="afff1"/>
              <w:pBdr>
                <w:top w:val="nil"/>
                <w:left w:val="nil"/>
                <w:bottom w:val="nil"/>
                <w:right w:val="nil"/>
                <w:between w:val="nil"/>
                <w:bar w:val="nil"/>
              </w:pBdr>
              <w:spacing w:before="0" w:after="0" w:line="240" w:lineRule="auto"/>
              <w:jc w:val="left"/>
              <w:rPr>
                <w:rFonts w:ascii="Times New Roman" w:eastAsia="Helvetica Neue Light" w:hAnsi="Times New Roman" w:cs="Times New Roman"/>
                <w:b/>
                <w:spacing w:val="-4"/>
                <w:sz w:val="24"/>
                <w:szCs w:val="24"/>
                <w:bdr w:val="nil"/>
                <w:lang w:val="ru-RU" w:eastAsia="ru-RU"/>
              </w:rPr>
            </w:pPr>
            <w:r w:rsidRPr="00FB79EA">
              <w:rPr>
                <w:rFonts w:ascii="Times New Roman" w:eastAsia="Helvetica Neue Light" w:hAnsi="Times New Roman" w:cs="Times New Roman"/>
                <w:b/>
                <w:spacing w:val="-4"/>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FB79EA" w:rsidRPr="00FB79EA" w:rsidTr="00B67FB2">
        <w:trPr>
          <w:trHeight w:val="273"/>
        </w:trPr>
        <w:tc>
          <w:tcPr>
            <w:tcW w:w="1876"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rPr>
                <w:rFonts w:ascii="Times New Roman" w:hAnsi="Times New Roman" w:cs="Times New Roman"/>
                <w:color w:val="auto"/>
                <w:spacing w:val="-4"/>
                <w:sz w:val="24"/>
                <w:szCs w:val="24"/>
              </w:rPr>
            </w:pPr>
            <w:r w:rsidRPr="00FB79EA">
              <w:rPr>
                <w:rFonts w:ascii="Times New Roman" w:hAnsi="Times New Roman" w:cs="Times New Roman"/>
                <w:color w:val="auto"/>
                <w:spacing w:val="-4"/>
                <w:sz w:val="24"/>
                <w:szCs w:val="24"/>
              </w:rPr>
              <w:t>Расстояния от окон жилых помещений(комнат, кухонь и веранд) домов индивидуальной застройки до стен домов и хозяйственных построек (сарая, гаража, бани), расположенных на соседних земельных участках</w:t>
            </w:r>
          </w:p>
        </w:tc>
        <w:tc>
          <w:tcPr>
            <w:tcW w:w="150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pacing w:val="-4"/>
                <w:sz w:val="24"/>
                <w:szCs w:val="24"/>
              </w:rPr>
            </w:pPr>
            <w:r w:rsidRPr="00FB79EA">
              <w:rPr>
                <w:rFonts w:ascii="Times New Roman" w:hAnsi="Times New Roman" w:cs="Times New Roman"/>
                <w:color w:val="auto"/>
                <w:spacing w:val="-4"/>
                <w:sz w:val="24"/>
                <w:szCs w:val="24"/>
              </w:rPr>
              <w:t>не менее 6 м</w:t>
            </w:r>
          </w:p>
        </w:tc>
        <w:tc>
          <w:tcPr>
            <w:tcW w:w="1617" w:type="pct"/>
            <w:vMerge w:val="restar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FB79EA">
              <w:rPr>
                <w:rFonts w:ascii="Times New Roman" w:hAnsi="Times New Roman" w:cs="Times New Roman"/>
                <w:color w:val="auto"/>
                <w:spacing w:val="-4"/>
                <w:sz w:val="24"/>
                <w:szCs w:val="24"/>
              </w:rPr>
              <w:t>п. 7.1 СП 42.13330.2016</w:t>
            </w:r>
          </w:p>
        </w:tc>
      </w:tr>
      <w:tr w:rsidR="00FB79EA" w:rsidRPr="00FB79EA" w:rsidTr="00B67FB2">
        <w:trPr>
          <w:trHeight w:val="273"/>
        </w:trPr>
        <w:tc>
          <w:tcPr>
            <w:tcW w:w="1876"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rPr>
                <w:rFonts w:ascii="Times New Roman" w:hAnsi="Times New Roman" w:cs="Times New Roman"/>
                <w:color w:val="auto"/>
                <w:spacing w:val="-4"/>
                <w:sz w:val="24"/>
                <w:szCs w:val="24"/>
              </w:rPr>
            </w:pPr>
            <w:r w:rsidRPr="00FB79EA">
              <w:rPr>
                <w:rFonts w:ascii="Times New Roman" w:hAnsi="Times New Roman" w:cs="Times New Roman"/>
                <w:color w:val="auto"/>
                <w:spacing w:val="-4"/>
                <w:sz w:val="24"/>
                <w:szCs w:val="24"/>
              </w:rPr>
              <w:t xml:space="preserve">Расстояние от границ участка </w:t>
            </w:r>
            <w:r w:rsidRPr="00FB79EA">
              <w:rPr>
                <w:rFonts w:ascii="Times New Roman" w:hAnsi="Times New Roman" w:cs="Times New Roman"/>
                <w:color w:val="auto"/>
                <w:spacing w:val="-4"/>
                <w:sz w:val="24"/>
                <w:szCs w:val="24"/>
              </w:rPr>
              <w:lastRenderedPageBreak/>
              <w:t>должно быть не менее:</w:t>
            </w:r>
          </w:p>
        </w:tc>
        <w:tc>
          <w:tcPr>
            <w:tcW w:w="150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pacing w:val="-4"/>
                <w:sz w:val="24"/>
                <w:szCs w:val="24"/>
              </w:rPr>
            </w:pPr>
          </w:p>
        </w:tc>
        <w:tc>
          <w:tcPr>
            <w:tcW w:w="1617" w:type="pct"/>
            <w:vMerge/>
            <w:shd w:val="clear" w:color="auto" w:fill="auto"/>
            <w:tcMar>
              <w:top w:w="0" w:type="dxa"/>
              <w:left w:w="100" w:type="dxa"/>
              <w:bottom w:w="0" w:type="dxa"/>
              <w:right w:w="100" w:type="dxa"/>
            </w:tcMar>
            <w:vAlign w:val="center"/>
          </w:tcPr>
          <w:p w:rsidR="00FB79EA" w:rsidRPr="00FB79EA" w:rsidRDefault="00FB79EA" w:rsidP="00B67FB2">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eastAsia="Helvetica Neue Light"/>
                <w:spacing w:val="-4"/>
                <w:sz w:val="24"/>
                <w:szCs w:val="24"/>
                <w:bdr w:val="nil"/>
              </w:rPr>
            </w:pPr>
          </w:p>
        </w:tc>
      </w:tr>
      <w:tr w:rsidR="00FB79EA" w:rsidRPr="00FB79EA" w:rsidTr="00B67FB2">
        <w:trPr>
          <w:trHeight w:val="204"/>
        </w:trPr>
        <w:tc>
          <w:tcPr>
            <w:tcW w:w="1876"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rPr>
                <w:rFonts w:ascii="Times New Roman" w:hAnsi="Times New Roman" w:cs="Times New Roman"/>
                <w:color w:val="auto"/>
                <w:spacing w:val="-4"/>
                <w:sz w:val="24"/>
                <w:szCs w:val="24"/>
              </w:rPr>
            </w:pPr>
            <w:r w:rsidRPr="00FB79EA">
              <w:rPr>
                <w:rFonts w:ascii="Times New Roman" w:hAnsi="Times New Roman" w:cs="Times New Roman"/>
                <w:color w:val="auto"/>
                <w:spacing w:val="-4"/>
                <w:sz w:val="24"/>
                <w:szCs w:val="24"/>
              </w:rPr>
              <w:lastRenderedPageBreak/>
              <w:t>до стены жилого дома</w:t>
            </w:r>
          </w:p>
        </w:tc>
        <w:tc>
          <w:tcPr>
            <w:tcW w:w="150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pacing w:val="-4"/>
                <w:sz w:val="24"/>
                <w:szCs w:val="24"/>
              </w:rPr>
            </w:pPr>
            <w:r w:rsidRPr="00FB79EA">
              <w:rPr>
                <w:rFonts w:ascii="Times New Roman" w:hAnsi="Times New Roman" w:cs="Times New Roman"/>
                <w:color w:val="auto"/>
                <w:spacing w:val="-4"/>
                <w:sz w:val="24"/>
                <w:szCs w:val="24"/>
              </w:rPr>
              <w:t>3 м</w:t>
            </w:r>
          </w:p>
        </w:tc>
        <w:tc>
          <w:tcPr>
            <w:tcW w:w="1617" w:type="pct"/>
            <w:vMerge/>
            <w:shd w:val="clear" w:color="auto" w:fill="auto"/>
            <w:tcMar>
              <w:top w:w="0" w:type="dxa"/>
              <w:left w:w="100" w:type="dxa"/>
              <w:bottom w:w="0" w:type="dxa"/>
              <w:right w:w="100" w:type="dxa"/>
            </w:tcMar>
            <w:vAlign w:val="center"/>
          </w:tcPr>
          <w:p w:rsidR="00FB79EA" w:rsidRPr="00FB79EA" w:rsidRDefault="00FB79EA" w:rsidP="00B67FB2">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eastAsia="Helvetica Neue Light"/>
                <w:spacing w:val="-4"/>
                <w:sz w:val="24"/>
                <w:szCs w:val="24"/>
                <w:bdr w:val="nil"/>
              </w:rPr>
            </w:pPr>
          </w:p>
        </w:tc>
      </w:tr>
      <w:tr w:rsidR="00FB79EA" w:rsidRPr="00FB79EA" w:rsidTr="00B67FB2">
        <w:trPr>
          <w:trHeight w:val="195"/>
        </w:trPr>
        <w:tc>
          <w:tcPr>
            <w:tcW w:w="1876" w:type="pct"/>
            <w:shd w:val="clear" w:color="auto" w:fill="auto"/>
            <w:tcMar>
              <w:top w:w="0" w:type="dxa"/>
              <w:left w:w="100" w:type="dxa"/>
              <w:bottom w:w="0" w:type="dxa"/>
              <w:right w:w="100" w:type="dxa"/>
            </w:tcMar>
            <w:vAlign w:val="center"/>
          </w:tcPr>
          <w:p w:rsidR="00FB79EA" w:rsidRPr="00FB79EA" w:rsidRDefault="00FB79EA" w:rsidP="00B67FB2">
            <w:pPr>
              <w:rPr>
                <w:sz w:val="24"/>
                <w:szCs w:val="24"/>
              </w:rPr>
            </w:pPr>
            <w:r w:rsidRPr="00FB79EA">
              <w:rPr>
                <w:spacing w:val="-4"/>
                <w:sz w:val="24"/>
                <w:szCs w:val="24"/>
              </w:rPr>
              <w:t>до хозяйственных построек</w:t>
            </w:r>
          </w:p>
        </w:tc>
        <w:tc>
          <w:tcPr>
            <w:tcW w:w="150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pacing w:val="-4"/>
                <w:sz w:val="24"/>
                <w:szCs w:val="24"/>
              </w:rPr>
            </w:pPr>
            <w:r w:rsidRPr="00FB79EA">
              <w:rPr>
                <w:rFonts w:ascii="Times New Roman" w:hAnsi="Times New Roman" w:cs="Times New Roman"/>
                <w:color w:val="auto"/>
                <w:spacing w:val="-4"/>
                <w:sz w:val="24"/>
                <w:szCs w:val="24"/>
              </w:rPr>
              <w:t>1 м</w:t>
            </w:r>
          </w:p>
        </w:tc>
        <w:tc>
          <w:tcPr>
            <w:tcW w:w="1617" w:type="pct"/>
            <w:vMerge/>
            <w:shd w:val="clear" w:color="auto" w:fill="auto"/>
            <w:tcMar>
              <w:top w:w="0" w:type="dxa"/>
              <w:left w:w="100" w:type="dxa"/>
              <w:bottom w:w="0" w:type="dxa"/>
              <w:right w:w="100" w:type="dxa"/>
            </w:tcMar>
          </w:tcPr>
          <w:p w:rsidR="00FB79EA" w:rsidRPr="00FB79EA" w:rsidRDefault="00FB79EA" w:rsidP="00B67FB2">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eastAsia="Helvetica Neue Light"/>
                <w:spacing w:val="-4"/>
                <w:sz w:val="24"/>
                <w:szCs w:val="24"/>
                <w:bdr w:val="nil"/>
              </w:rPr>
            </w:pPr>
          </w:p>
        </w:tc>
      </w:tr>
      <w:tr w:rsidR="00FB79EA" w:rsidRPr="00FB79EA" w:rsidTr="00B67FB2">
        <w:trPr>
          <w:trHeight w:val="555"/>
        </w:trPr>
        <w:tc>
          <w:tcPr>
            <w:tcW w:w="1876"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rPr>
                <w:rFonts w:ascii="Times New Roman" w:hAnsi="Times New Roman" w:cs="Times New Roman"/>
                <w:color w:val="auto"/>
                <w:spacing w:val="-4"/>
                <w:sz w:val="24"/>
                <w:szCs w:val="24"/>
              </w:rPr>
            </w:pPr>
            <w:r w:rsidRPr="00FB79EA">
              <w:rPr>
                <w:rFonts w:ascii="Times New Roman" w:hAnsi="Times New Roman" w:cs="Times New Roman"/>
                <w:color w:val="auto"/>
                <w:spacing w:val="-4"/>
                <w:sz w:val="24"/>
                <w:szCs w:val="24"/>
              </w:rPr>
              <w:t>Максимально допустимая высота ограждений</w:t>
            </w:r>
          </w:p>
        </w:tc>
        <w:tc>
          <w:tcPr>
            <w:tcW w:w="150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pacing w:val="-4"/>
                <w:sz w:val="24"/>
                <w:szCs w:val="24"/>
              </w:rPr>
            </w:pPr>
            <w:r w:rsidRPr="00FB79EA">
              <w:rPr>
                <w:rFonts w:ascii="Times New Roman" w:hAnsi="Times New Roman" w:cs="Times New Roman"/>
                <w:color w:val="auto"/>
                <w:spacing w:val="-4"/>
                <w:sz w:val="24"/>
                <w:szCs w:val="24"/>
              </w:rPr>
              <w:t>1,5 м</w:t>
            </w:r>
          </w:p>
        </w:tc>
        <w:tc>
          <w:tcPr>
            <w:tcW w:w="161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FB79EA">
              <w:rPr>
                <w:rFonts w:ascii="Times New Roman" w:eastAsiaTheme="minorEastAsia" w:hAnsi="Times New Roman" w:cs="Times New Roman"/>
                <w:color w:val="auto"/>
                <w:spacing w:val="-4"/>
                <w:sz w:val="24"/>
                <w:szCs w:val="24"/>
                <w:bdr w:val="none" w:sz="0" w:space="0" w:color="auto"/>
              </w:rPr>
              <w:t>Высота ограждения по границе с соседним домовладением может быть увеличена. Вид ограждения и его высота должны быть единообразными, как минимум, на протяжении одного квартала с обеих сторон улицы.</w:t>
            </w:r>
          </w:p>
        </w:tc>
      </w:tr>
      <w:tr w:rsidR="00FB79EA" w:rsidRPr="00FB79EA" w:rsidTr="00B67FB2">
        <w:trPr>
          <w:trHeight w:val="559"/>
        </w:trPr>
        <w:tc>
          <w:tcPr>
            <w:tcW w:w="1876" w:type="pct"/>
            <w:shd w:val="clear" w:color="auto" w:fill="auto"/>
            <w:tcMar>
              <w:top w:w="0" w:type="dxa"/>
              <w:left w:w="100" w:type="dxa"/>
              <w:bottom w:w="0" w:type="dxa"/>
              <w:right w:w="100" w:type="dxa"/>
            </w:tcMar>
            <w:vAlign w:val="center"/>
          </w:tcPr>
          <w:p w:rsidR="00FB79EA" w:rsidRPr="00FB79EA" w:rsidRDefault="00FB79EA" w:rsidP="00B67FB2">
            <w:pPr>
              <w:pStyle w:val="16"/>
              <w:widowControl w:val="0"/>
              <w:tabs>
                <w:tab w:val="clear" w:pos="1267"/>
                <w:tab w:val="clear" w:pos="1333"/>
              </w:tabs>
              <w:spacing w:before="0" w:line="240" w:lineRule="auto"/>
              <w:rPr>
                <w:rFonts w:ascii="Times New Roman" w:hAnsi="Times New Roman" w:cs="Times New Roman"/>
                <w:b w:val="0"/>
                <w:color w:val="auto"/>
                <w:sz w:val="24"/>
                <w:szCs w:val="24"/>
              </w:rPr>
            </w:pPr>
            <w:r w:rsidRPr="00FB79EA">
              <w:rPr>
                <w:rFonts w:ascii="Times New Roman" w:hAnsi="Times New Roman" w:cs="Times New Roman"/>
                <w:b w:val="0"/>
                <w:color w:val="auto"/>
                <w:sz w:val="24"/>
                <w:szCs w:val="24"/>
              </w:rPr>
              <w:t>Размер земельных участков гаражей и стоянок на одно машино-место</w:t>
            </w:r>
          </w:p>
        </w:tc>
        <w:tc>
          <w:tcPr>
            <w:tcW w:w="1507" w:type="pct"/>
            <w:shd w:val="clear" w:color="auto" w:fill="auto"/>
            <w:tcMar>
              <w:top w:w="0" w:type="dxa"/>
              <w:left w:w="100" w:type="dxa"/>
              <w:bottom w:w="0" w:type="dxa"/>
              <w:right w:w="100" w:type="dxa"/>
            </w:tcMar>
            <w:vAlign w:val="center"/>
          </w:tcPr>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b w:val="0"/>
                <w:color w:val="auto"/>
                <w:sz w:val="24"/>
                <w:szCs w:val="24"/>
                <w:vertAlign w:val="superscript"/>
              </w:rPr>
            </w:pPr>
            <w:r w:rsidRPr="00FB79EA">
              <w:rPr>
                <w:rFonts w:ascii="Times New Roman" w:hAnsi="Times New Roman" w:cs="Times New Roman"/>
                <w:b w:val="0"/>
                <w:color w:val="auto"/>
                <w:sz w:val="24"/>
                <w:szCs w:val="24"/>
              </w:rPr>
              <w:t>30 м</w:t>
            </w:r>
            <w:r w:rsidRPr="00FB79EA">
              <w:rPr>
                <w:rFonts w:ascii="Times New Roman" w:hAnsi="Times New Roman" w:cs="Times New Roman"/>
                <w:b w:val="0"/>
                <w:color w:val="auto"/>
                <w:sz w:val="24"/>
                <w:szCs w:val="24"/>
                <w:vertAlign w:val="superscript"/>
              </w:rPr>
              <w:t>2</w:t>
            </w:r>
          </w:p>
        </w:tc>
        <w:tc>
          <w:tcPr>
            <w:tcW w:w="1617" w:type="pct"/>
            <w:shd w:val="clear" w:color="auto" w:fill="auto"/>
            <w:tcMar>
              <w:top w:w="0" w:type="dxa"/>
              <w:left w:w="100" w:type="dxa"/>
              <w:bottom w:w="0" w:type="dxa"/>
              <w:right w:w="100" w:type="dxa"/>
            </w:tcMar>
            <w:vAlign w:val="center"/>
          </w:tcPr>
          <w:p w:rsidR="00FB79EA" w:rsidRPr="00FB79EA" w:rsidRDefault="00FB79EA" w:rsidP="00B67FB2">
            <w:pPr>
              <w:pStyle w:val="16"/>
              <w:widowControl w:val="0"/>
              <w:tabs>
                <w:tab w:val="clear" w:pos="1267"/>
                <w:tab w:val="clear" w:pos="1333"/>
              </w:tabs>
              <w:spacing w:before="0" w:line="240" w:lineRule="auto"/>
              <w:jc w:val="both"/>
              <w:rPr>
                <w:rFonts w:ascii="Times New Roman" w:hAnsi="Times New Roman" w:cs="Times New Roman"/>
                <w:b w:val="0"/>
                <w:color w:val="auto"/>
                <w:sz w:val="24"/>
                <w:szCs w:val="24"/>
              </w:rPr>
            </w:pPr>
            <w:r w:rsidRPr="00FB79EA">
              <w:rPr>
                <w:rFonts w:ascii="Times New Roman" w:hAnsi="Times New Roman" w:cs="Times New Roman"/>
                <w:b w:val="0"/>
                <w:color w:val="auto"/>
                <w:sz w:val="24"/>
                <w:szCs w:val="24"/>
              </w:rPr>
              <w:t>п. 11.37 СП 42.13330.2016</w:t>
            </w:r>
          </w:p>
        </w:tc>
      </w:tr>
      <w:tr w:rsidR="00FB79EA" w:rsidRPr="00FB79EA" w:rsidTr="00B67FB2">
        <w:trPr>
          <w:trHeight w:val="543"/>
        </w:trPr>
        <w:tc>
          <w:tcPr>
            <w:tcW w:w="1876" w:type="pct"/>
            <w:vMerge w:val="restart"/>
            <w:shd w:val="clear" w:color="auto" w:fill="auto"/>
            <w:tcMar>
              <w:top w:w="0" w:type="dxa"/>
              <w:left w:w="100" w:type="dxa"/>
              <w:bottom w:w="0" w:type="dxa"/>
              <w:right w:w="100" w:type="dxa"/>
            </w:tcMar>
            <w:vAlign w:val="center"/>
          </w:tcPr>
          <w:p w:rsidR="00FB79EA" w:rsidRPr="00FB79EA" w:rsidRDefault="00FB79EA" w:rsidP="00B67FB2">
            <w:pPr>
              <w:pStyle w:val="22"/>
              <w:widowControl w:val="0"/>
              <w:rPr>
                <w:rFonts w:ascii="Times New Roman" w:hAnsi="Times New Roman" w:cs="Times New Roman"/>
                <w:color w:val="auto"/>
                <w:spacing w:val="-4"/>
                <w:sz w:val="24"/>
                <w:szCs w:val="24"/>
              </w:rPr>
            </w:pPr>
            <w:r w:rsidRPr="00FB79EA">
              <w:rPr>
                <w:rFonts w:ascii="Times New Roman" w:hAnsi="Times New Roman" w:cs="Times New Roman"/>
                <w:color w:val="auto"/>
                <w:spacing w:val="-4"/>
                <w:sz w:val="24"/>
                <w:szCs w:val="24"/>
              </w:rPr>
              <w:t xml:space="preserve">Минимальное расстояние между стенами зданий </w:t>
            </w:r>
          </w:p>
        </w:tc>
        <w:tc>
          <w:tcPr>
            <w:tcW w:w="150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pacing w:val="-4"/>
                <w:sz w:val="24"/>
                <w:szCs w:val="24"/>
              </w:rPr>
            </w:pPr>
            <w:r w:rsidRPr="00FB79EA">
              <w:rPr>
                <w:rFonts w:ascii="Times New Roman" w:hAnsi="Times New Roman" w:cs="Times New Roman"/>
                <w:color w:val="auto"/>
                <w:spacing w:val="-4"/>
                <w:sz w:val="24"/>
                <w:szCs w:val="24"/>
              </w:rPr>
              <w:t>6 м</w:t>
            </w:r>
          </w:p>
        </w:tc>
        <w:tc>
          <w:tcPr>
            <w:tcW w:w="161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FB79EA">
              <w:rPr>
                <w:rFonts w:ascii="Times New Roman" w:hAnsi="Times New Roman" w:cs="Times New Roman"/>
                <w:color w:val="auto"/>
                <w:spacing w:val="-4"/>
                <w:sz w:val="24"/>
                <w:szCs w:val="24"/>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FB79EA" w:rsidRPr="00FB79EA" w:rsidRDefault="00FB79EA" w:rsidP="00B67FB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FB79EA">
              <w:rPr>
                <w:rFonts w:ascii="Times New Roman" w:hAnsi="Times New Roman" w:cs="Times New Roman"/>
                <w:color w:val="auto"/>
                <w:spacing w:val="-4"/>
                <w:sz w:val="24"/>
                <w:szCs w:val="24"/>
              </w:rPr>
              <w:t>Для зданий I-II-III степени огнестойкости при степени огнестойкости и классе конструктивной пожарной опасности жилых зданий C0</w:t>
            </w:r>
          </w:p>
        </w:tc>
      </w:tr>
      <w:tr w:rsidR="00FB79EA" w:rsidRPr="00FB79EA" w:rsidTr="00B67FB2">
        <w:trPr>
          <w:trHeight w:val="1088"/>
        </w:trPr>
        <w:tc>
          <w:tcPr>
            <w:tcW w:w="1876" w:type="pct"/>
            <w:vMerge/>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pacing w:val="-4"/>
                <w:sz w:val="24"/>
                <w:szCs w:val="24"/>
              </w:rPr>
            </w:pPr>
          </w:p>
        </w:tc>
        <w:tc>
          <w:tcPr>
            <w:tcW w:w="150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pacing w:val="-4"/>
                <w:sz w:val="24"/>
                <w:szCs w:val="24"/>
              </w:rPr>
            </w:pPr>
            <w:r w:rsidRPr="00FB79EA">
              <w:rPr>
                <w:rFonts w:ascii="Times New Roman" w:hAnsi="Times New Roman" w:cs="Times New Roman"/>
                <w:color w:val="auto"/>
                <w:spacing w:val="-4"/>
                <w:sz w:val="24"/>
                <w:szCs w:val="24"/>
              </w:rPr>
              <w:t xml:space="preserve">8 м </w:t>
            </w:r>
          </w:p>
        </w:tc>
        <w:tc>
          <w:tcPr>
            <w:tcW w:w="161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FB79EA">
              <w:rPr>
                <w:rFonts w:ascii="Times New Roman" w:hAnsi="Times New Roman" w:cs="Times New Roman"/>
                <w:color w:val="auto"/>
                <w:spacing w:val="-4"/>
                <w:sz w:val="24"/>
                <w:szCs w:val="24"/>
              </w:rPr>
              <w:t>Для зданий II-III степени огнестойкости при степени огнестойкости и классе конструктивной пожарной опасности жилых зданий С1</w:t>
            </w:r>
          </w:p>
        </w:tc>
      </w:tr>
      <w:tr w:rsidR="00FB79EA" w:rsidRPr="00FB79EA" w:rsidTr="00B67FB2">
        <w:trPr>
          <w:trHeight w:val="273"/>
        </w:trPr>
        <w:tc>
          <w:tcPr>
            <w:tcW w:w="1876"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rPr>
                <w:rFonts w:ascii="Times New Roman" w:hAnsi="Times New Roman" w:cs="Times New Roman"/>
                <w:color w:val="auto"/>
                <w:sz w:val="24"/>
                <w:szCs w:val="24"/>
              </w:rPr>
            </w:pPr>
            <w:r w:rsidRPr="00FB79EA">
              <w:rPr>
                <w:rFonts w:ascii="Times New Roman" w:hAnsi="Times New Roman" w:cs="Times New Roman"/>
                <w:color w:val="auto"/>
                <w:sz w:val="24"/>
                <w:szCs w:val="24"/>
              </w:rPr>
              <w:t>Отступ от красных линий:</w:t>
            </w:r>
          </w:p>
        </w:tc>
        <w:tc>
          <w:tcPr>
            <w:tcW w:w="150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rPr>
            </w:pPr>
          </w:p>
        </w:tc>
        <w:tc>
          <w:tcPr>
            <w:tcW w:w="161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FB79EA" w:rsidRPr="00FB79EA" w:rsidTr="00B67FB2">
        <w:trPr>
          <w:trHeight w:val="273"/>
        </w:trPr>
        <w:tc>
          <w:tcPr>
            <w:tcW w:w="1876"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rPr>
                <w:rFonts w:ascii="Times New Roman" w:hAnsi="Times New Roman" w:cs="Times New Roman"/>
                <w:color w:val="auto"/>
                <w:sz w:val="24"/>
                <w:szCs w:val="24"/>
              </w:rPr>
            </w:pPr>
            <w:r w:rsidRPr="00FB79EA">
              <w:rPr>
                <w:rFonts w:ascii="Times New Roman" w:hAnsi="Times New Roman" w:cs="Times New Roman"/>
                <w:color w:val="auto"/>
                <w:sz w:val="24"/>
                <w:szCs w:val="24"/>
              </w:rPr>
              <w:t>для школ и детских дошкольных учреждений, размещаемых в отдельных зданиях</w:t>
            </w:r>
          </w:p>
        </w:tc>
        <w:tc>
          <w:tcPr>
            <w:tcW w:w="150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 xml:space="preserve">не менее </w:t>
            </w:r>
            <w:r w:rsidRPr="00FB79EA">
              <w:rPr>
                <w:rFonts w:ascii="Times New Roman" w:hAnsi="Times New Roman" w:cs="Times New Roman"/>
                <w:color w:val="auto"/>
                <w:sz w:val="24"/>
                <w:szCs w:val="24"/>
                <w:lang w:val="en-US"/>
              </w:rPr>
              <w:t xml:space="preserve">25 </w:t>
            </w:r>
            <w:r w:rsidRPr="00FB79EA">
              <w:rPr>
                <w:rFonts w:ascii="Times New Roman" w:hAnsi="Times New Roman" w:cs="Times New Roman"/>
                <w:color w:val="auto"/>
                <w:sz w:val="24"/>
                <w:szCs w:val="24"/>
              </w:rPr>
              <w:t>м</w:t>
            </w:r>
          </w:p>
        </w:tc>
        <w:tc>
          <w:tcPr>
            <w:tcW w:w="161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FB79EA" w:rsidRPr="00FB79EA" w:rsidTr="00B67FB2">
        <w:trPr>
          <w:trHeight w:val="273"/>
        </w:trPr>
        <w:tc>
          <w:tcPr>
            <w:tcW w:w="1876"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rPr>
                <w:rFonts w:ascii="Times New Roman" w:hAnsi="Times New Roman" w:cs="Times New Roman"/>
                <w:color w:val="auto"/>
                <w:sz w:val="24"/>
                <w:szCs w:val="24"/>
              </w:rPr>
            </w:pPr>
            <w:r w:rsidRPr="00FB79EA">
              <w:rPr>
                <w:rFonts w:ascii="Times New Roman" w:hAnsi="Times New Roman" w:cs="Times New Roman"/>
                <w:color w:val="auto"/>
                <w:sz w:val="24"/>
                <w:szCs w:val="24"/>
              </w:rPr>
              <w:t>для школ и детских дошкольных учреждений, размещаемых в реконструируемых кварталах</w:t>
            </w:r>
          </w:p>
        </w:tc>
        <w:tc>
          <w:tcPr>
            <w:tcW w:w="150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 xml:space="preserve">не менее </w:t>
            </w:r>
            <w:r w:rsidRPr="00FB79EA">
              <w:rPr>
                <w:rFonts w:ascii="Times New Roman" w:hAnsi="Times New Roman" w:cs="Times New Roman"/>
                <w:color w:val="auto"/>
                <w:sz w:val="24"/>
                <w:szCs w:val="24"/>
                <w:lang w:val="en-US"/>
              </w:rPr>
              <w:t xml:space="preserve">15 </w:t>
            </w:r>
            <w:r w:rsidRPr="00FB79EA">
              <w:rPr>
                <w:rFonts w:ascii="Times New Roman" w:hAnsi="Times New Roman" w:cs="Times New Roman"/>
                <w:color w:val="auto"/>
                <w:sz w:val="24"/>
                <w:szCs w:val="24"/>
              </w:rPr>
              <w:t>м</w:t>
            </w:r>
          </w:p>
        </w:tc>
        <w:tc>
          <w:tcPr>
            <w:tcW w:w="161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FB79EA" w:rsidRPr="00FB79EA" w:rsidTr="00B67FB2">
        <w:trPr>
          <w:trHeight w:val="273"/>
        </w:trPr>
        <w:tc>
          <w:tcPr>
            <w:tcW w:w="1876" w:type="pct"/>
            <w:shd w:val="clear" w:color="auto" w:fill="auto"/>
            <w:tcMar>
              <w:top w:w="0" w:type="dxa"/>
              <w:left w:w="100" w:type="dxa"/>
              <w:bottom w:w="0" w:type="dxa"/>
              <w:right w:w="100" w:type="dxa"/>
            </w:tcMar>
            <w:vAlign w:val="center"/>
          </w:tcPr>
          <w:p w:rsidR="00FB79EA" w:rsidRPr="00FB79EA" w:rsidRDefault="00FB79EA" w:rsidP="00B67FB2">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eastAsia="Helvetica Neue Light"/>
                <w:spacing w:val="-4"/>
                <w:sz w:val="24"/>
                <w:szCs w:val="24"/>
                <w:bdr w:val="nil"/>
              </w:rPr>
            </w:pPr>
            <w:r w:rsidRPr="00FB79EA">
              <w:rPr>
                <w:rFonts w:eastAsia="Helvetica Neue Light"/>
                <w:spacing w:val="-4"/>
                <w:sz w:val="24"/>
                <w:szCs w:val="24"/>
                <w:bdr w:val="nil"/>
              </w:rPr>
              <w:t>Удельный вес озеленённых территорий</w:t>
            </w:r>
          </w:p>
        </w:tc>
        <w:tc>
          <w:tcPr>
            <w:tcW w:w="150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pacing w:val="-4"/>
                <w:sz w:val="24"/>
                <w:szCs w:val="24"/>
              </w:rPr>
            </w:pPr>
            <w:r w:rsidRPr="00FB79EA">
              <w:rPr>
                <w:rFonts w:ascii="Times New Roman" w:hAnsi="Times New Roman" w:cs="Times New Roman"/>
                <w:color w:val="auto"/>
                <w:spacing w:val="-4"/>
                <w:sz w:val="24"/>
                <w:szCs w:val="24"/>
              </w:rPr>
              <w:t>не менее 25% жилого района</w:t>
            </w:r>
          </w:p>
        </w:tc>
        <w:tc>
          <w:tcPr>
            <w:tcW w:w="1617" w:type="pct"/>
            <w:shd w:val="clear" w:color="auto" w:fill="auto"/>
            <w:tcMar>
              <w:top w:w="0" w:type="dxa"/>
              <w:left w:w="100" w:type="dxa"/>
              <w:bottom w:w="0" w:type="dxa"/>
              <w:right w:w="100" w:type="dxa"/>
            </w:tcMar>
            <w:vAlign w:val="center"/>
          </w:tcPr>
          <w:p w:rsidR="00FB79EA" w:rsidRPr="00FB79EA" w:rsidRDefault="00FB79EA" w:rsidP="00B67FB2">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eastAsia="Helvetica Neue Light"/>
                <w:spacing w:val="-4"/>
                <w:sz w:val="24"/>
                <w:szCs w:val="24"/>
                <w:bdr w:val="nil"/>
              </w:rPr>
            </w:pPr>
          </w:p>
        </w:tc>
      </w:tr>
      <w:tr w:rsidR="00FB79EA" w:rsidRPr="00FB79EA" w:rsidTr="00B67FB2">
        <w:trPr>
          <w:trHeight w:val="273"/>
        </w:trPr>
        <w:tc>
          <w:tcPr>
            <w:tcW w:w="1876" w:type="pct"/>
            <w:shd w:val="clear" w:color="auto" w:fill="auto"/>
            <w:tcMar>
              <w:top w:w="0" w:type="dxa"/>
              <w:left w:w="100" w:type="dxa"/>
              <w:bottom w:w="0" w:type="dxa"/>
              <w:right w:w="100" w:type="dxa"/>
            </w:tcMar>
            <w:vAlign w:val="center"/>
          </w:tcPr>
          <w:p w:rsidR="00FB79EA" w:rsidRPr="00FB79EA" w:rsidRDefault="00FB79EA" w:rsidP="00B67FB2">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eastAsia="Helvetica Neue Light"/>
                <w:spacing w:val="-4"/>
                <w:sz w:val="24"/>
                <w:szCs w:val="24"/>
                <w:bdr w:val="nil"/>
              </w:rPr>
            </w:pPr>
            <w:r w:rsidRPr="00FB79EA">
              <w:rPr>
                <w:sz w:val="24"/>
                <w:szCs w:val="24"/>
              </w:rPr>
              <w:t>Доля нежилого фонда в общем объёме фонда на участке жилой застройки</w:t>
            </w:r>
          </w:p>
        </w:tc>
        <w:tc>
          <w:tcPr>
            <w:tcW w:w="150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pacing w:val="-4"/>
                <w:sz w:val="24"/>
                <w:szCs w:val="24"/>
              </w:rPr>
            </w:pPr>
            <w:r w:rsidRPr="00FB79EA">
              <w:rPr>
                <w:rFonts w:ascii="Times New Roman" w:hAnsi="Times New Roman" w:cs="Times New Roman"/>
                <w:color w:val="auto"/>
                <w:spacing w:val="-4"/>
                <w:sz w:val="24"/>
                <w:szCs w:val="24"/>
              </w:rPr>
              <w:t>не более 20%</w:t>
            </w:r>
          </w:p>
        </w:tc>
        <w:tc>
          <w:tcPr>
            <w:tcW w:w="1617" w:type="pct"/>
            <w:shd w:val="clear" w:color="auto" w:fill="auto"/>
            <w:tcMar>
              <w:top w:w="0" w:type="dxa"/>
              <w:left w:w="100" w:type="dxa"/>
              <w:bottom w:w="0" w:type="dxa"/>
              <w:right w:w="100" w:type="dxa"/>
            </w:tcMar>
            <w:vAlign w:val="center"/>
          </w:tcPr>
          <w:p w:rsidR="00FB79EA" w:rsidRPr="00FB79EA" w:rsidRDefault="00FB79EA" w:rsidP="00B67FB2">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eastAsia="Helvetica Neue Light"/>
                <w:spacing w:val="-4"/>
                <w:sz w:val="24"/>
                <w:szCs w:val="24"/>
                <w:bdr w:val="nil"/>
              </w:rPr>
            </w:pPr>
          </w:p>
        </w:tc>
      </w:tr>
      <w:tr w:rsidR="00FB79EA" w:rsidRPr="00FB79EA" w:rsidTr="00B67FB2">
        <w:trPr>
          <w:trHeight w:val="273"/>
        </w:trPr>
        <w:tc>
          <w:tcPr>
            <w:tcW w:w="1876" w:type="pct"/>
            <w:shd w:val="clear" w:color="auto" w:fill="auto"/>
            <w:tcMar>
              <w:top w:w="0" w:type="dxa"/>
              <w:left w:w="100" w:type="dxa"/>
              <w:bottom w:w="0" w:type="dxa"/>
              <w:right w:w="100" w:type="dxa"/>
            </w:tcMar>
            <w:vAlign w:val="center"/>
          </w:tcPr>
          <w:p w:rsidR="00FB79EA" w:rsidRPr="00FB79EA" w:rsidRDefault="00FB79EA" w:rsidP="00B67FB2">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sz w:val="24"/>
                <w:szCs w:val="24"/>
              </w:rPr>
            </w:pPr>
            <w:r w:rsidRPr="00FB79EA">
              <w:rPr>
                <w:sz w:val="24"/>
                <w:szCs w:val="24"/>
              </w:rPr>
              <w:t>Площадь земельного участка для магазина</w:t>
            </w:r>
          </w:p>
        </w:tc>
        <w:tc>
          <w:tcPr>
            <w:tcW w:w="150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pacing w:val="-4"/>
                <w:sz w:val="24"/>
                <w:szCs w:val="24"/>
              </w:rPr>
            </w:pPr>
            <w:r w:rsidRPr="00FB79EA">
              <w:rPr>
                <w:rFonts w:ascii="Times New Roman" w:hAnsi="Times New Roman" w:cs="Times New Roman"/>
                <w:color w:val="auto"/>
                <w:spacing w:val="-4"/>
                <w:sz w:val="24"/>
                <w:szCs w:val="24"/>
              </w:rPr>
              <w:t>не более 500 м</w:t>
            </w:r>
            <w:r w:rsidRPr="00FB79EA">
              <w:rPr>
                <w:rFonts w:ascii="Times New Roman" w:hAnsi="Times New Roman" w:cs="Times New Roman"/>
                <w:color w:val="auto"/>
                <w:spacing w:val="-4"/>
                <w:sz w:val="24"/>
                <w:szCs w:val="24"/>
                <w:vertAlign w:val="superscript"/>
              </w:rPr>
              <w:t>2</w:t>
            </w:r>
          </w:p>
        </w:tc>
        <w:tc>
          <w:tcPr>
            <w:tcW w:w="1617" w:type="pct"/>
            <w:shd w:val="clear" w:color="auto" w:fill="auto"/>
            <w:tcMar>
              <w:top w:w="0" w:type="dxa"/>
              <w:left w:w="100" w:type="dxa"/>
              <w:bottom w:w="0" w:type="dxa"/>
              <w:right w:w="100" w:type="dxa"/>
            </w:tcMar>
            <w:vAlign w:val="center"/>
          </w:tcPr>
          <w:p w:rsidR="00FB79EA" w:rsidRPr="00FB79EA" w:rsidRDefault="00FB79EA" w:rsidP="00B67FB2">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eastAsia="Helvetica Neue Light"/>
                <w:spacing w:val="-4"/>
                <w:sz w:val="24"/>
                <w:szCs w:val="24"/>
                <w:bdr w:val="nil"/>
              </w:rPr>
            </w:pPr>
          </w:p>
        </w:tc>
      </w:tr>
      <w:tr w:rsidR="00FB79EA" w:rsidRPr="00FB79EA" w:rsidTr="00B67FB2">
        <w:trPr>
          <w:trHeight w:val="273"/>
        </w:trPr>
        <w:tc>
          <w:tcPr>
            <w:tcW w:w="5000" w:type="pct"/>
            <w:gridSpan w:val="3"/>
            <w:shd w:val="clear" w:color="auto" w:fill="auto"/>
            <w:tcMar>
              <w:top w:w="0" w:type="dxa"/>
              <w:left w:w="100" w:type="dxa"/>
              <w:bottom w:w="0" w:type="dxa"/>
              <w:right w:w="100" w:type="dxa"/>
            </w:tcMar>
            <w:vAlign w:val="center"/>
          </w:tcPr>
          <w:p w:rsidR="00FB79EA" w:rsidRPr="00FB79EA" w:rsidRDefault="00FB79EA" w:rsidP="00B67FB2">
            <w:pPr>
              <w:pStyle w:val="ConsPlusNormal"/>
              <w:pBdr>
                <w:top w:val="nil"/>
                <w:left w:val="nil"/>
                <w:bottom w:val="nil"/>
                <w:right w:val="nil"/>
                <w:between w:val="nil"/>
                <w:bar w:val="nil"/>
              </w:pBdr>
              <w:jc w:val="both"/>
              <w:rPr>
                <w:rFonts w:ascii="Times New Roman" w:eastAsia="Arial Unicode MS" w:hAnsi="Times New Roman"/>
                <w:sz w:val="24"/>
                <w:szCs w:val="24"/>
                <w:bdr w:val="nil"/>
              </w:rPr>
            </w:pPr>
            <w:r w:rsidRPr="00FB79EA">
              <w:rPr>
                <w:rFonts w:ascii="Times New Roman" w:eastAsia="Arial Unicode MS" w:hAnsi="Times New Roman"/>
                <w:sz w:val="24"/>
                <w:szCs w:val="24"/>
                <w:bdr w:val="nil"/>
              </w:rPr>
              <w:t>Вспомогательные строения, за исключением гаражей, размещать со стороны улиц не допускается.</w:t>
            </w:r>
          </w:p>
        </w:tc>
      </w:tr>
      <w:tr w:rsidR="00FB79EA" w:rsidRPr="00FB79EA" w:rsidTr="00B67FB2">
        <w:trPr>
          <w:trHeight w:val="273"/>
        </w:trPr>
        <w:tc>
          <w:tcPr>
            <w:tcW w:w="5000" w:type="pct"/>
            <w:gridSpan w:val="3"/>
            <w:shd w:val="clear" w:color="auto" w:fill="auto"/>
            <w:tcMar>
              <w:top w:w="0" w:type="dxa"/>
              <w:left w:w="100" w:type="dxa"/>
              <w:bottom w:w="0" w:type="dxa"/>
              <w:right w:w="100" w:type="dxa"/>
            </w:tcMar>
            <w:vAlign w:val="center"/>
          </w:tcPr>
          <w:p w:rsidR="00FB79EA" w:rsidRPr="00FB79EA" w:rsidRDefault="00FB79EA" w:rsidP="00B67FB2">
            <w:pPr>
              <w:pStyle w:val="ConsPlusNormal"/>
              <w:pBdr>
                <w:top w:val="nil"/>
                <w:left w:val="nil"/>
                <w:bottom w:val="nil"/>
                <w:right w:val="nil"/>
                <w:between w:val="nil"/>
                <w:bar w:val="nil"/>
              </w:pBdr>
              <w:jc w:val="both"/>
              <w:rPr>
                <w:rFonts w:ascii="Times New Roman" w:eastAsia="Arial Unicode MS" w:hAnsi="Times New Roman"/>
                <w:sz w:val="24"/>
                <w:szCs w:val="24"/>
                <w:bdr w:val="nil"/>
              </w:rPr>
            </w:pPr>
            <w:r w:rsidRPr="00FB79EA">
              <w:rPr>
                <w:rFonts w:ascii="Times New Roman" w:eastAsia="Arial Unicode MS" w:hAnsi="Times New Roman"/>
                <w:sz w:val="24"/>
                <w:szCs w:val="24"/>
                <w:bdr w:val="nil"/>
              </w:rPr>
              <w:lastRenderedPageBreak/>
              <w:t>По красной линии допускается размещать жилые здания со встроенными в первые этажи или пристроенными помещениями общественного назначения, а на жилых улицах в условиях реконструкции сложившейся застройки – жилые здания с квартирами в первых этажах.</w:t>
            </w:r>
          </w:p>
        </w:tc>
      </w:tr>
      <w:tr w:rsidR="00FB79EA" w:rsidRPr="00FB79EA" w:rsidTr="00B67FB2">
        <w:trPr>
          <w:trHeight w:val="53"/>
        </w:trPr>
        <w:tc>
          <w:tcPr>
            <w:tcW w:w="5000" w:type="pct"/>
            <w:gridSpan w:val="3"/>
            <w:shd w:val="clear" w:color="auto" w:fill="auto"/>
            <w:tcMar>
              <w:top w:w="0" w:type="dxa"/>
              <w:left w:w="100" w:type="dxa"/>
              <w:bottom w:w="0" w:type="dxa"/>
              <w:right w:w="100" w:type="dxa"/>
            </w:tcMar>
            <w:vAlign w:val="center"/>
          </w:tcPr>
          <w:p w:rsidR="00FB79EA" w:rsidRPr="00FB79EA" w:rsidRDefault="00FB79EA" w:rsidP="00B67FB2">
            <w:pPr>
              <w:pStyle w:val="ConsPlusNormal"/>
              <w:pBdr>
                <w:top w:val="nil"/>
                <w:left w:val="nil"/>
                <w:bottom w:val="nil"/>
                <w:right w:val="nil"/>
                <w:between w:val="nil"/>
                <w:bar w:val="nil"/>
              </w:pBdr>
              <w:jc w:val="both"/>
              <w:rPr>
                <w:rFonts w:ascii="Times New Roman" w:eastAsia="Arial Unicode MS" w:hAnsi="Times New Roman"/>
                <w:sz w:val="24"/>
                <w:szCs w:val="24"/>
                <w:bdr w:val="nil"/>
              </w:rPr>
            </w:pPr>
            <w:r w:rsidRPr="00FB79EA">
              <w:rPr>
                <w:rFonts w:ascii="Times New Roman" w:eastAsia="Arial Unicode MS" w:hAnsi="Times New Roman"/>
                <w:sz w:val="24"/>
                <w:szCs w:val="24"/>
                <w:bdr w:val="nil"/>
              </w:rPr>
              <w:t>Во встроенных или пристроенных к дому помещениях общественного назначения не допускается размещать специальные магазины строительных материалов, магазины с наличием в них взрывоопасных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обуви и т.д.) – п. 4.10, 4.11 «СП 54.13330.2016. Свод правил. Здания жилые многоквартирные. Актуализированная редакция СниП 31-01-2003».</w:t>
            </w:r>
          </w:p>
        </w:tc>
      </w:tr>
      <w:tr w:rsidR="00FB79EA" w:rsidRPr="00FB79EA" w:rsidTr="00B67FB2">
        <w:trPr>
          <w:trHeight w:val="53"/>
        </w:trPr>
        <w:tc>
          <w:tcPr>
            <w:tcW w:w="5000" w:type="pct"/>
            <w:gridSpan w:val="3"/>
            <w:shd w:val="clear" w:color="auto" w:fill="auto"/>
            <w:tcMar>
              <w:top w:w="0" w:type="dxa"/>
              <w:left w:w="100" w:type="dxa"/>
              <w:bottom w:w="0" w:type="dxa"/>
              <w:right w:w="100" w:type="dxa"/>
            </w:tcMar>
            <w:vAlign w:val="center"/>
          </w:tcPr>
          <w:p w:rsidR="00FB79EA" w:rsidRPr="00FB79EA" w:rsidRDefault="00FB79EA" w:rsidP="00B67FB2">
            <w:pPr>
              <w:pStyle w:val="ConsPlusNormal"/>
              <w:pBdr>
                <w:top w:val="nil"/>
                <w:left w:val="nil"/>
                <w:bottom w:val="nil"/>
                <w:right w:val="nil"/>
                <w:between w:val="nil"/>
                <w:bar w:val="nil"/>
              </w:pBdr>
              <w:jc w:val="both"/>
              <w:rPr>
                <w:rFonts w:ascii="Times New Roman" w:hAnsi="Times New Roman"/>
                <w:b/>
                <w:sz w:val="24"/>
                <w:szCs w:val="24"/>
              </w:rPr>
            </w:pPr>
            <w:r w:rsidRPr="00FB79EA">
              <w:rPr>
                <w:rFonts w:ascii="Times New Roman" w:hAnsi="Times New Roman"/>
                <w:sz w:val="24"/>
                <w:szCs w:val="24"/>
              </w:rPr>
              <w:t>Требования к архитектурно-градостроительному облику объекта капитального строительства не подлежат установлению</w:t>
            </w:r>
          </w:p>
        </w:tc>
      </w:tr>
    </w:tbl>
    <w:p w:rsidR="00FB79EA" w:rsidRPr="00FB79EA" w:rsidRDefault="00FB79EA" w:rsidP="00FB79EA">
      <w:pPr>
        <w:pStyle w:val="aff4"/>
        <w:widowControl w:val="0"/>
        <w:spacing w:after="0"/>
        <w:ind w:firstLine="0"/>
        <w:rPr>
          <w:rFonts w:ascii="Times New Roman" w:hAnsi="Times New Roman" w:cs="Times New Roman"/>
          <w:color w:val="auto"/>
        </w:rPr>
      </w:pPr>
    </w:p>
    <w:p w:rsidR="00FB79EA" w:rsidRPr="00FB79EA" w:rsidRDefault="00FB79EA" w:rsidP="00FB79EA">
      <w:pPr>
        <w:pStyle w:val="ConsPlusNormal"/>
        <w:spacing w:before="240" w:after="240"/>
        <w:jc w:val="both"/>
        <w:outlineLvl w:val="3"/>
        <w:rPr>
          <w:rFonts w:ascii="Times New Roman" w:hAnsi="Times New Roman"/>
          <w:b/>
          <w:sz w:val="24"/>
          <w:szCs w:val="24"/>
        </w:rPr>
      </w:pPr>
      <w:bookmarkStart w:id="430" w:name="_Toc160616407"/>
      <w:r w:rsidRPr="00FB79EA">
        <w:rPr>
          <w:rFonts w:ascii="Times New Roman" w:hAnsi="Times New Roman"/>
          <w:b/>
          <w:sz w:val="24"/>
          <w:szCs w:val="24"/>
        </w:rPr>
        <w:t>Статья 27.4. О.</w:t>
      </w:r>
      <w:bookmarkEnd w:id="419"/>
      <w:r w:rsidRPr="00FB79EA">
        <w:rPr>
          <w:rFonts w:ascii="Times New Roman" w:hAnsi="Times New Roman"/>
          <w:b/>
          <w:sz w:val="24"/>
          <w:szCs w:val="24"/>
        </w:rPr>
        <w:t>Зона административно-делового центра, образования, здравоохранения, спорта, социального и культурно-бытового назначения</w:t>
      </w:r>
      <w:bookmarkEnd w:id="430"/>
    </w:p>
    <w:p w:rsidR="00FB79EA" w:rsidRPr="00FB79EA" w:rsidRDefault="00FB79EA" w:rsidP="00FB79EA">
      <w:pPr>
        <w:pStyle w:val="24"/>
        <w:spacing w:before="0" w:after="0" w:line="240" w:lineRule="auto"/>
        <w:ind w:firstLine="709"/>
        <w:contextualSpacing/>
        <w:jc w:val="center"/>
        <w:rPr>
          <w:rFonts w:ascii="Times New Roman" w:hAnsi="Times New Roman" w:cs="Times New Roman"/>
          <w:b/>
          <w:sz w:val="24"/>
          <w:szCs w:val="24"/>
        </w:rPr>
      </w:pPr>
      <w:r w:rsidRPr="00FB79EA">
        <w:rPr>
          <w:rFonts w:ascii="Times New Roman" w:hAnsi="Times New Roman" w:cs="Times New Roman"/>
          <w:b/>
          <w:sz w:val="24"/>
          <w:szCs w:val="24"/>
        </w:rPr>
        <w:t>Основные виды разрешённого использования земельных участков зоны О</w:t>
      </w:r>
    </w:p>
    <w:p w:rsidR="00FB79EA" w:rsidRPr="00FB79EA" w:rsidRDefault="00FB79EA" w:rsidP="00FB79EA">
      <w:pPr>
        <w:pStyle w:val="24"/>
        <w:spacing w:before="0" w:after="0" w:line="240" w:lineRule="auto"/>
        <w:ind w:firstLine="709"/>
        <w:contextualSpacing/>
        <w:jc w:val="center"/>
        <w:rPr>
          <w:rFonts w:ascii="Times New Roman" w:hAnsi="Times New Roman" w:cs="Times New Roman"/>
          <w:b/>
          <w:sz w:val="24"/>
          <w:szCs w:val="24"/>
        </w:rPr>
      </w:pP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0" w:type="dxa"/>
          <w:right w:w="0" w:type="dxa"/>
        </w:tblCellMar>
        <w:tblLook w:val="04A0"/>
      </w:tblPr>
      <w:tblGrid>
        <w:gridCol w:w="2153"/>
        <w:gridCol w:w="7261"/>
      </w:tblGrid>
      <w:tr w:rsidR="00FB79EA" w:rsidRPr="00FB79EA" w:rsidTr="00B67FB2">
        <w:trPr>
          <w:trHeight w:val="273"/>
        </w:trPr>
        <w:tc>
          <w:tcPr>
            <w:tcW w:w="1127" w:type="pct"/>
            <w:shd w:val="clear" w:color="auto" w:fill="FEFEFE"/>
            <w:tcMar>
              <w:top w:w="0" w:type="dxa"/>
              <w:left w:w="100" w:type="dxa"/>
              <w:bottom w:w="0" w:type="dxa"/>
              <w:right w:w="100" w:type="dxa"/>
            </w:tcMar>
            <w:vAlign w:val="center"/>
          </w:tcPr>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B79EA">
              <w:rPr>
                <w:rFonts w:ascii="Times New Roman" w:hAnsi="Times New Roman" w:cs="Times New Roman"/>
                <w:smallCaps/>
                <w:color w:val="auto"/>
                <w:sz w:val="24"/>
                <w:szCs w:val="24"/>
              </w:rPr>
              <w:t>код классификатора</w:t>
            </w:r>
          </w:p>
        </w:tc>
        <w:tc>
          <w:tcPr>
            <w:tcW w:w="3873" w:type="pct"/>
            <w:shd w:val="clear" w:color="auto" w:fill="FEFEFE"/>
            <w:tcMar>
              <w:top w:w="0" w:type="dxa"/>
              <w:left w:w="100" w:type="dxa"/>
              <w:bottom w:w="0" w:type="dxa"/>
              <w:right w:w="100" w:type="dxa"/>
            </w:tcMar>
            <w:vAlign w:val="center"/>
          </w:tcPr>
          <w:p w:rsidR="00FB79EA" w:rsidRPr="00FB79EA" w:rsidRDefault="00FB79EA" w:rsidP="00B67FB2">
            <w:pPr>
              <w:pStyle w:val="16"/>
              <w:widowControl w:val="0"/>
              <w:tabs>
                <w:tab w:val="clear" w:pos="1267"/>
                <w:tab w:val="clear" w:pos="1333"/>
              </w:tabs>
              <w:spacing w:before="0" w:line="240" w:lineRule="auto"/>
              <w:rPr>
                <w:rFonts w:ascii="Times New Roman" w:hAnsi="Times New Roman" w:cs="Times New Roman"/>
                <w:color w:val="auto"/>
                <w:sz w:val="24"/>
                <w:szCs w:val="24"/>
              </w:rPr>
            </w:pPr>
            <w:r w:rsidRPr="00FB79EA">
              <w:rPr>
                <w:rFonts w:ascii="Times New Roman" w:hAnsi="Times New Roman" w:cs="Times New Roman"/>
                <w:smallCaps/>
                <w:color w:val="auto"/>
                <w:sz w:val="24"/>
                <w:szCs w:val="24"/>
              </w:rPr>
              <w:t>наименование вида разрешённого использования</w:t>
            </w:r>
          </w:p>
        </w:tc>
      </w:tr>
      <w:tr w:rsidR="00FB79EA" w:rsidRPr="00FB79EA" w:rsidTr="00B67FB2">
        <w:trPr>
          <w:trHeight w:val="273"/>
        </w:trPr>
        <w:tc>
          <w:tcPr>
            <w:tcW w:w="1127" w:type="pct"/>
            <w:shd w:val="clear" w:color="auto" w:fill="FEFEFE"/>
            <w:tcMar>
              <w:top w:w="0" w:type="dxa"/>
              <w:left w:w="100" w:type="dxa"/>
              <w:bottom w:w="0" w:type="dxa"/>
              <w:right w:w="100" w:type="dxa"/>
            </w:tcMar>
            <w:vAlign w:val="center"/>
          </w:tcPr>
          <w:p w:rsidR="00FB79EA" w:rsidRPr="00FB79EA" w:rsidRDefault="00FB79EA" w:rsidP="00B67FB2">
            <w:pPr>
              <w:pStyle w:val="22"/>
              <w:widowControl w:val="0"/>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4.1</w:t>
            </w:r>
          </w:p>
        </w:tc>
        <w:tc>
          <w:tcPr>
            <w:tcW w:w="3873" w:type="pct"/>
            <w:shd w:val="clear" w:color="auto" w:fill="FEFEFE"/>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rPr>
              <w:t>Деловое управление</w:t>
            </w:r>
          </w:p>
        </w:tc>
      </w:tr>
      <w:tr w:rsidR="00FB79EA" w:rsidRPr="00FB79EA" w:rsidTr="00B67FB2">
        <w:trPr>
          <w:trHeight w:val="273"/>
        </w:trPr>
        <w:tc>
          <w:tcPr>
            <w:tcW w:w="1127" w:type="pct"/>
            <w:shd w:val="clear" w:color="auto" w:fill="FEFEFE"/>
            <w:tcMar>
              <w:top w:w="0" w:type="dxa"/>
              <w:left w:w="100" w:type="dxa"/>
              <w:bottom w:w="0" w:type="dxa"/>
              <w:right w:w="100" w:type="dxa"/>
            </w:tcMar>
            <w:vAlign w:val="center"/>
          </w:tcPr>
          <w:p w:rsidR="00FB79EA" w:rsidRPr="00FB79EA" w:rsidRDefault="00FB79EA" w:rsidP="00B67FB2">
            <w:pPr>
              <w:pStyle w:val="22"/>
              <w:widowControl w:val="0"/>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3.4.1</w:t>
            </w:r>
          </w:p>
        </w:tc>
        <w:tc>
          <w:tcPr>
            <w:tcW w:w="3873" w:type="pct"/>
            <w:shd w:val="clear" w:color="auto" w:fill="FEFEFE"/>
            <w:tcMar>
              <w:top w:w="0" w:type="dxa"/>
              <w:left w:w="100" w:type="dxa"/>
              <w:bottom w:w="0" w:type="dxa"/>
              <w:right w:w="100" w:type="dxa"/>
            </w:tcMar>
            <w:vAlign w:val="center"/>
          </w:tcPr>
          <w:p w:rsidR="00FB79EA" w:rsidRPr="00FB79EA" w:rsidRDefault="00FB79EA" w:rsidP="00B67FB2">
            <w:pPr>
              <w:pStyle w:val="afff3"/>
              <w:jc w:val="left"/>
              <w:rPr>
                <w:rFonts w:ascii="Times New Roman" w:hAnsi="Times New Roman" w:cs="Times New Roman"/>
                <w:sz w:val="24"/>
                <w:szCs w:val="24"/>
                <w:bdr w:val="nil"/>
              </w:rPr>
            </w:pPr>
            <w:r w:rsidRPr="00FB79EA">
              <w:rPr>
                <w:rFonts w:ascii="Times New Roman" w:hAnsi="Times New Roman" w:cs="Times New Roman"/>
                <w:sz w:val="24"/>
                <w:szCs w:val="24"/>
                <w:bdr w:val="nil"/>
              </w:rPr>
              <w:t>Амбулаторно-поликлиническое обслуживание</w:t>
            </w:r>
          </w:p>
        </w:tc>
      </w:tr>
      <w:tr w:rsidR="00FB79EA" w:rsidRPr="00FB79EA" w:rsidTr="00B67FB2">
        <w:trPr>
          <w:trHeight w:val="273"/>
        </w:trPr>
        <w:tc>
          <w:tcPr>
            <w:tcW w:w="1127" w:type="pct"/>
            <w:shd w:val="clear" w:color="auto" w:fill="FEFEFE"/>
            <w:tcMar>
              <w:top w:w="0" w:type="dxa"/>
              <w:left w:w="100" w:type="dxa"/>
              <w:bottom w:w="0" w:type="dxa"/>
              <w:right w:w="100" w:type="dxa"/>
            </w:tcMar>
            <w:vAlign w:val="center"/>
          </w:tcPr>
          <w:p w:rsidR="00FB79EA" w:rsidRPr="00FB79EA" w:rsidRDefault="00FB79EA" w:rsidP="00B67FB2">
            <w:pPr>
              <w:pStyle w:val="22"/>
              <w:widowControl w:val="0"/>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3.5.1</w:t>
            </w:r>
          </w:p>
        </w:tc>
        <w:tc>
          <w:tcPr>
            <w:tcW w:w="3873" w:type="pct"/>
            <w:shd w:val="clear" w:color="auto" w:fill="FEFEFE"/>
            <w:tcMar>
              <w:top w:w="0" w:type="dxa"/>
              <w:left w:w="100" w:type="dxa"/>
              <w:bottom w:w="0" w:type="dxa"/>
              <w:right w:w="100" w:type="dxa"/>
            </w:tcMar>
            <w:vAlign w:val="center"/>
          </w:tcPr>
          <w:p w:rsidR="00FB79EA" w:rsidRPr="00FB79EA" w:rsidRDefault="00FB79EA" w:rsidP="00B67FB2">
            <w:pPr>
              <w:pStyle w:val="afff3"/>
              <w:jc w:val="left"/>
              <w:rPr>
                <w:rFonts w:ascii="Times New Roman" w:hAnsi="Times New Roman" w:cs="Times New Roman"/>
                <w:sz w:val="24"/>
                <w:szCs w:val="24"/>
                <w:bdr w:val="nil"/>
              </w:rPr>
            </w:pPr>
            <w:r w:rsidRPr="00FB79EA">
              <w:rPr>
                <w:rFonts w:ascii="Times New Roman" w:hAnsi="Times New Roman" w:cs="Times New Roman"/>
                <w:sz w:val="24"/>
                <w:szCs w:val="24"/>
                <w:bdr w:val="nil"/>
              </w:rPr>
              <w:t>Дошкольное, начальное и среднее общее образование</w:t>
            </w:r>
          </w:p>
        </w:tc>
      </w:tr>
      <w:tr w:rsidR="00FB79EA" w:rsidRPr="00FB79EA" w:rsidTr="00B67FB2">
        <w:trPr>
          <w:trHeight w:val="273"/>
        </w:trPr>
        <w:tc>
          <w:tcPr>
            <w:tcW w:w="1127" w:type="pct"/>
            <w:shd w:val="clear" w:color="auto" w:fill="FEFEFE"/>
            <w:tcMar>
              <w:top w:w="0" w:type="dxa"/>
              <w:left w:w="100" w:type="dxa"/>
              <w:bottom w:w="0" w:type="dxa"/>
              <w:right w:w="100" w:type="dxa"/>
            </w:tcMar>
            <w:vAlign w:val="center"/>
          </w:tcPr>
          <w:p w:rsidR="00FB79EA" w:rsidRPr="00FB79EA" w:rsidRDefault="00FB79EA" w:rsidP="00B67FB2">
            <w:pPr>
              <w:pStyle w:val="22"/>
              <w:widowControl w:val="0"/>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3.5.2</w:t>
            </w:r>
          </w:p>
        </w:tc>
        <w:tc>
          <w:tcPr>
            <w:tcW w:w="3873" w:type="pct"/>
            <w:shd w:val="clear" w:color="auto" w:fill="FEFEFE"/>
            <w:tcMar>
              <w:top w:w="0" w:type="dxa"/>
              <w:left w:w="100" w:type="dxa"/>
              <w:bottom w:w="0" w:type="dxa"/>
              <w:right w:w="100" w:type="dxa"/>
            </w:tcMar>
            <w:vAlign w:val="center"/>
          </w:tcPr>
          <w:p w:rsidR="00FB79EA" w:rsidRPr="00FB79EA" w:rsidRDefault="00FB79EA" w:rsidP="00B67FB2">
            <w:pPr>
              <w:pStyle w:val="afff3"/>
              <w:jc w:val="left"/>
              <w:rPr>
                <w:rFonts w:ascii="Times New Roman" w:hAnsi="Times New Roman" w:cs="Times New Roman"/>
                <w:sz w:val="24"/>
                <w:szCs w:val="24"/>
                <w:bdr w:val="nil"/>
              </w:rPr>
            </w:pPr>
            <w:r w:rsidRPr="00FB79EA">
              <w:rPr>
                <w:rFonts w:ascii="Times New Roman" w:hAnsi="Times New Roman" w:cs="Times New Roman"/>
                <w:sz w:val="24"/>
                <w:szCs w:val="24"/>
                <w:bdr w:val="nil"/>
              </w:rPr>
              <w:t>Среднее и высшее профессиональное образование</w:t>
            </w:r>
          </w:p>
        </w:tc>
      </w:tr>
      <w:tr w:rsidR="00FB79EA" w:rsidRPr="00FB79EA" w:rsidTr="00B67FB2">
        <w:trPr>
          <w:trHeight w:val="273"/>
        </w:trPr>
        <w:tc>
          <w:tcPr>
            <w:tcW w:w="1127" w:type="pct"/>
            <w:shd w:val="clear" w:color="auto" w:fill="FEFEFE"/>
            <w:tcMar>
              <w:top w:w="0" w:type="dxa"/>
              <w:left w:w="100" w:type="dxa"/>
              <w:bottom w:w="0" w:type="dxa"/>
              <w:right w:w="100" w:type="dxa"/>
            </w:tcMar>
            <w:vAlign w:val="center"/>
          </w:tcPr>
          <w:p w:rsidR="00FB79EA" w:rsidRPr="00FB79EA" w:rsidRDefault="00FB79EA" w:rsidP="00B67FB2">
            <w:pPr>
              <w:pStyle w:val="22"/>
              <w:widowControl w:val="0"/>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5.0</w:t>
            </w:r>
          </w:p>
        </w:tc>
        <w:tc>
          <w:tcPr>
            <w:tcW w:w="3873" w:type="pct"/>
            <w:shd w:val="clear" w:color="auto" w:fill="FEFEFE"/>
            <w:tcMar>
              <w:top w:w="0" w:type="dxa"/>
              <w:left w:w="100" w:type="dxa"/>
              <w:bottom w:w="0" w:type="dxa"/>
              <w:right w:w="100" w:type="dxa"/>
            </w:tcMar>
            <w:vAlign w:val="center"/>
          </w:tcPr>
          <w:p w:rsidR="00FB79EA" w:rsidRPr="00FB79EA" w:rsidRDefault="00FB79EA" w:rsidP="00B67FB2">
            <w:pPr>
              <w:pStyle w:val="afff3"/>
              <w:rPr>
                <w:rFonts w:ascii="Times New Roman" w:hAnsi="Times New Roman" w:cs="Times New Roman"/>
                <w:sz w:val="24"/>
                <w:szCs w:val="24"/>
                <w:bdr w:val="nil"/>
              </w:rPr>
            </w:pPr>
            <w:r w:rsidRPr="00FB79EA">
              <w:rPr>
                <w:rFonts w:ascii="Times New Roman" w:hAnsi="Times New Roman" w:cs="Times New Roman"/>
                <w:sz w:val="24"/>
                <w:szCs w:val="24"/>
                <w:bdr w:val="nil"/>
              </w:rPr>
              <w:t>Спорт</w:t>
            </w:r>
          </w:p>
        </w:tc>
      </w:tr>
      <w:tr w:rsidR="00FB79EA" w:rsidRPr="00FB79EA" w:rsidTr="00B67FB2">
        <w:trPr>
          <w:trHeight w:val="53"/>
        </w:trPr>
        <w:tc>
          <w:tcPr>
            <w:tcW w:w="1127" w:type="pct"/>
            <w:shd w:val="clear" w:color="auto" w:fill="FEFEFE"/>
            <w:tcMar>
              <w:top w:w="0" w:type="dxa"/>
              <w:left w:w="100" w:type="dxa"/>
              <w:bottom w:w="0" w:type="dxa"/>
              <w:right w:w="100" w:type="dxa"/>
            </w:tcMar>
            <w:vAlign w:val="center"/>
          </w:tcPr>
          <w:p w:rsidR="00FB79EA" w:rsidRPr="00FB79EA" w:rsidRDefault="00FB79EA" w:rsidP="00B67FB2">
            <w:pPr>
              <w:pStyle w:val="22"/>
              <w:widowControl w:val="0"/>
              <w:jc w:val="center"/>
              <w:rPr>
                <w:rFonts w:ascii="Times New Roman" w:eastAsia="Cambria" w:hAnsi="Times New Roman" w:cs="Times New Roman"/>
                <w:color w:val="auto"/>
                <w:sz w:val="24"/>
                <w:szCs w:val="24"/>
                <w:lang w:eastAsia="en-US"/>
              </w:rPr>
            </w:pPr>
            <w:r w:rsidRPr="00FB79EA">
              <w:rPr>
                <w:rFonts w:ascii="Times New Roman" w:eastAsia="Cambria" w:hAnsi="Times New Roman" w:cs="Times New Roman"/>
                <w:color w:val="auto"/>
                <w:sz w:val="24"/>
                <w:szCs w:val="24"/>
                <w:lang w:eastAsia="en-US"/>
              </w:rPr>
              <w:t>3.2</w:t>
            </w:r>
          </w:p>
        </w:tc>
        <w:tc>
          <w:tcPr>
            <w:tcW w:w="3873" w:type="pct"/>
            <w:shd w:val="clear" w:color="auto" w:fill="FEFEFE"/>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rPr>
                <w:rFonts w:ascii="Times New Roman" w:eastAsia="Cambria" w:hAnsi="Times New Roman" w:cs="Times New Roman"/>
                <w:color w:val="auto"/>
                <w:sz w:val="24"/>
                <w:szCs w:val="24"/>
                <w:lang w:eastAsia="en-US"/>
              </w:rPr>
            </w:pPr>
            <w:r w:rsidRPr="00FB79EA">
              <w:rPr>
                <w:rFonts w:ascii="Times New Roman" w:eastAsia="Cambria" w:hAnsi="Times New Roman" w:cs="Times New Roman"/>
                <w:color w:val="auto"/>
                <w:sz w:val="24"/>
                <w:szCs w:val="24"/>
                <w:lang w:eastAsia="en-US"/>
              </w:rPr>
              <w:t>Социальное обслуживание</w:t>
            </w:r>
          </w:p>
        </w:tc>
      </w:tr>
      <w:tr w:rsidR="00FB79EA" w:rsidRPr="00FB79EA" w:rsidTr="00B67FB2">
        <w:trPr>
          <w:trHeight w:val="53"/>
        </w:trPr>
        <w:tc>
          <w:tcPr>
            <w:tcW w:w="1127" w:type="pct"/>
            <w:shd w:val="clear" w:color="auto" w:fill="FEFEFE"/>
            <w:tcMar>
              <w:top w:w="0" w:type="dxa"/>
              <w:left w:w="100" w:type="dxa"/>
              <w:bottom w:w="0" w:type="dxa"/>
              <w:right w:w="100" w:type="dxa"/>
            </w:tcMar>
            <w:vAlign w:val="center"/>
          </w:tcPr>
          <w:p w:rsidR="00FB79EA" w:rsidRPr="00FB79EA" w:rsidRDefault="00FB79EA" w:rsidP="00B67FB2">
            <w:pPr>
              <w:pStyle w:val="22"/>
              <w:widowControl w:val="0"/>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3.6</w:t>
            </w:r>
          </w:p>
        </w:tc>
        <w:tc>
          <w:tcPr>
            <w:tcW w:w="3873" w:type="pct"/>
            <w:shd w:val="clear" w:color="auto" w:fill="FEFEFE"/>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rPr>
              <w:t>Культурное развитие</w:t>
            </w:r>
          </w:p>
        </w:tc>
      </w:tr>
      <w:tr w:rsidR="00FB79EA" w:rsidRPr="00FB79EA" w:rsidTr="00B67FB2">
        <w:trPr>
          <w:trHeight w:val="53"/>
        </w:trPr>
        <w:tc>
          <w:tcPr>
            <w:tcW w:w="1127" w:type="pct"/>
            <w:shd w:val="clear" w:color="auto" w:fill="FEFEFE"/>
            <w:tcMar>
              <w:top w:w="0" w:type="dxa"/>
              <w:left w:w="100" w:type="dxa"/>
              <w:bottom w:w="0" w:type="dxa"/>
              <w:right w:w="100" w:type="dxa"/>
            </w:tcMar>
            <w:vAlign w:val="center"/>
          </w:tcPr>
          <w:p w:rsidR="00FB79EA" w:rsidRPr="00FB79EA" w:rsidRDefault="00FB79EA" w:rsidP="00B67FB2">
            <w:pPr>
              <w:pStyle w:val="22"/>
              <w:widowControl w:val="0"/>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4.4</w:t>
            </w:r>
          </w:p>
        </w:tc>
        <w:tc>
          <w:tcPr>
            <w:tcW w:w="3873" w:type="pct"/>
            <w:shd w:val="clear" w:color="auto" w:fill="FEFEFE"/>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rPr>
              <w:t>Магазины</w:t>
            </w:r>
          </w:p>
        </w:tc>
      </w:tr>
      <w:tr w:rsidR="00FB79EA" w:rsidRPr="00FB79EA" w:rsidTr="00B67FB2">
        <w:trPr>
          <w:trHeight w:val="53"/>
        </w:trPr>
        <w:tc>
          <w:tcPr>
            <w:tcW w:w="1127" w:type="pct"/>
            <w:shd w:val="clear" w:color="auto" w:fill="FEFEFE"/>
            <w:tcMar>
              <w:top w:w="0" w:type="dxa"/>
              <w:left w:w="100" w:type="dxa"/>
              <w:bottom w:w="0" w:type="dxa"/>
              <w:right w:w="100" w:type="dxa"/>
            </w:tcMar>
            <w:vAlign w:val="center"/>
          </w:tcPr>
          <w:p w:rsidR="00FB79EA" w:rsidRPr="00FB79EA" w:rsidRDefault="00FB79EA" w:rsidP="00B67FB2">
            <w:pPr>
              <w:pStyle w:val="22"/>
              <w:widowControl w:val="0"/>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4.6</w:t>
            </w:r>
          </w:p>
        </w:tc>
        <w:tc>
          <w:tcPr>
            <w:tcW w:w="3873" w:type="pct"/>
            <w:shd w:val="clear" w:color="auto" w:fill="FEFEFE"/>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rPr>
              <w:t>Общественное питание</w:t>
            </w:r>
          </w:p>
        </w:tc>
      </w:tr>
      <w:tr w:rsidR="00FB79EA" w:rsidRPr="00FB79EA" w:rsidTr="00B67FB2">
        <w:trPr>
          <w:trHeight w:val="53"/>
        </w:trPr>
        <w:tc>
          <w:tcPr>
            <w:tcW w:w="1127" w:type="pct"/>
            <w:shd w:val="clear" w:color="auto" w:fill="FEFEFE"/>
            <w:tcMar>
              <w:top w:w="0" w:type="dxa"/>
              <w:left w:w="100" w:type="dxa"/>
              <w:bottom w:w="0" w:type="dxa"/>
              <w:right w:w="100" w:type="dxa"/>
            </w:tcMar>
            <w:vAlign w:val="center"/>
          </w:tcPr>
          <w:p w:rsidR="00FB79EA" w:rsidRPr="00FB79EA" w:rsidRDefault="00FB79EA" w:rsidP="00B67FB2">
            <w:pPr>
              <w:pStyle w:val="22"/>
              <w:widowControl w:val="0"/>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3.3</w:t>
            </w:r>
          </w:p>
        </w:tc>
        <w:tc>
          <w:tcPr>
            <w:tcW w:w="3873" w:type="pct"/>
            <w:shd w:val="clear" w:color="auto" w:fill="FEFEFE"/>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rPr>
              <w:t>Бытовое обслуживание</w:t>
            </w:r>
          </w:p>
        </w:tc>
      </w:tr>
      <w:tr w:rsidR="00FB79EA" w:rsidRPr="00FB79EA" w:rsidTr="00B67FB2">
        <w:trPr>
          <w:trHeight w:val="53"/>
        </w:trPr>
        <w:tc>
          <w:tcPr>
            <w:tcW w:w="1127" w:type="pct"/>
            <w:shd w:val="clear" w:color="auto" w:fill="FEFEFE"/>
            <w:tcMar>
              <w:top w:w="0" w:type="dxa"/>
              <w:left w:w="100" w:type="dxa"/>
              <w:bottom w:w="0" w:type="dxa"/>
              <w:right w:w="100" w:type="dxa"/>
            </w:tcMar>
            <w:vAlign w:val="center"/>
          </w:tcPr>
          <w:p w:rsidR="00FB79EA" w:rsidRPr="00FB79EA" w:rsidRDefault="00FB79EA" w:rsidP="00B67FB2">
            <w:pPr>
              <w:pStyle w:val="22"/>
              <w:widowControl w:val="0"/>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4.5</w:t>
            </w:r>
          </w:p>
        </w:tc>
        <w:tc>
          <w:tcPr>
            <w:tcW w:w="3873" w:type="pct"/>
            <w:shd w:val="clear" w:color="auto" w:fill="FEFEFE"/>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rPr>
              <w:t>Банковская и страховая деятельность</w:t>
            </w:r>
          </w:p>
        </w:tc>
      </w:tr>
      <w:tr w:rsidR="00FB79EA" w:rsidRPr="00FB79EA" w:rsidTr="00B67FB2">
        <w:trPr>
          <w:trHeight w:val="53"/>
        </w:trPr>
        <w:tc>
          <w:tcPr>
            <w:tcW w:w="1127" w:type="pct"/>
            <w:shd w:val="clear" w:color="auto" w:fill="FEFEFE"/>
            <w:tcMar>
              <w:top w:w="0" w:type="dxa"/>
              <w:left w:w="100" w:type="dxa"/>
              <w:bottom w:w="0" w:type="dxa"/>
              <w:right w:w="100" w:type="dxa"/>
            </w:tcMar>
            <w:vAlign w:val="center"/>
          </w:tcPr>
          <w:p w:rsidR="00FB79EA" w:rsidRPr="00FB79EA" w:rsidRDefault="00FB79EA" w:rsidP="00B67FB2">
            <w:pPr>
              <w:pStyle w:val="22"/>
              <w:widowControl w:val="0"/>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8.3</w:t>
            </w:r>
          </w:p>
        </w:tc>
        <w:tc>
          <w:tcPr>
            <w:tcW w:w="3873" w:type="pct"/>
            <w:shd w:val="clear" w:color="auto" w:fill="FEFEFE"/>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rPr>
              <w:t>Обеспечение внутреннего правопорядка</w:t>
            </w:r>
          </w:p>
        </w:tc>
      </w:tr>
      <w:tr w:rsidR="00FB79EA" w:rsidRPr="00FB79EA" w:rsidTr="00B67FB2">
        <w:trPr>
          <w:trHeight w:val="53"/>
        </w:trPr>
        <w:tc>
          <w:tcPr>
            <w:tcW w:w="1127" w:type="pct"/>
            <w:shd w:val="clear" w:color="auto" w:fill="FEFEFE"/>
            <w:tcMar>
              <w:top w:w="0" w:type="dxa"/>
              <w:left w:w="100" w:type="dxa"/>
              <w:bottom w:w="0" w:type="dxa"/>
              <w:right w:w="100" w:type="dxa"/>
            </w:tcMar>
            <w:vAlign w:val="center"/>
          </w:tcPr>
          <w:p w:rsidR="00FB79EA" w:rsidRPr="00FB79EA" w:rsidRDefault="00FB79EA" w:rsidP="00B67FB2">
            <w:pPr>
              <w:pStyle w:val="22"/>
              <w:widowControl w:val="0"/>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3.1</w:t>
            </w:r>
          </w:p>
        </w:tc>
        <w:tc>
          <w:tcPr>
            <w:tcW w:w="3873" w:type="pct"/>
            <w:shd w:val="clear" w:color="auto" w:fill="FEFEFE"/>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rPr>
              <w:t>Коммунальное обслуживание</w:t>
            </w:r>
          </w:p>
        </w:tc>
      </w:tr>
      <w:tr w:rsidR="00FB79EA" w:rsidRPr="00FB79EA" w:rsidTr="00B67FB2">
        <w:trPr>
          <w:trHeight w:val="53"/>
        </w:trPr>
        <w:tc>
          <w:tcPr>
            <w:tcW w:w="1127" w:type="pct"/>
            <w:shd w:val="clear" w:color="auto" w:fill="FEFEFE"/>
            <w:tcMar>
              <w:top w:w="0" w:type="dxa"/>
              <w:left w:w="100" w:type="dxa"/>
              <w:bottom w:w="0" w:type="dxa"/>
              <w:right w:w="100" w:type="dxa"/>
            </w:tcMar>
            <w:vAlign w:val="center"/>
          </w:tcPr>
          <w:p w:rsidR="00FB79EA" w:rsidRPr="00FB79EA" w:rsidRDefault="00FB79EA" w:rsidP="00B67FB2">
            <w:pPr>
              <w:pStyle w:val="22"/>
              <w:widowControl w:val="0"/>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4.7</w:t>
            </w:r>
          </w:p>
        </w:tc>
        <w:tc>
          <w:tcPr>
            <w:tcW w:w="3873" w:type="pct"/>
            <w:shd w:val="clear" w:color="auto" w:fill="FEFEFE"/>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rPr>
              <w:t>Гостиничное обслуживание</w:t>
            </w:r>
          </w:p>
        </w:tc>
      </w:tr>
      <w:tr w:rsidR="00FB79EA" w:rsidRPr="00FB79EA" w:rsidTr="00B67FB2">
        <w:trPr>
          <w:trHeight w:val="150"/>
        </w:trPr>
        <w:tc>
          <w:tcPr>
            <w:tcW w:w="1127" w:type="pct"/>
            <w:shd w:val="clear" w:color="auto" w:fill="FEFEFE"/>
            <w:tcMar>
              <w:top w:w="0" w:type="dxa"/>
              <w:left w:w="100" w:type="dxa"/>
              <w:bottom w:w="0" w:type="dxa"/>
              <w:right w:w="100" w:type="dxa"/>
            </w:tcMar>
            <w:vAlign w:val="center"/>
          </w:tcPr>
          <w:p w:rsidR="00FB79EA" w:rsidRPr="00FB79EA" w:rsidRDefault="00FB79EA" w:rsidP="00B67FB2">
            <w:pPr>
              <w:pStyle w:val="22"/>
              <w:widowControl w:val="0"/>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3.7</w:t>
            </w:r>
          </w:p>
        </w:tc>
        <w:tc>
          <w:tcPr>
            <w:tcW w:w="3873" w:type="pct"/>
            <w:shd w:val="clear" w:color="auto" w:fill="FEFEFE"/>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rPr>
              <w:t>Религиозное использование</w:t>
            </w:r>
          </w:p>
        </w:tc>
      </w:tr>
      <w:tr w:rsidR="00FB79EA" w:rsidRPr="00FB79EA" w:rsidTr="00B67FB2">
        <w:trPr>
          <w:trHeight w:val="96"/>
        </w:trPr>
        <w:tc>
          <w:tcPr>
            <w:tcW w:w="1127" w:type="pct"/>
            <w:shd w:val="clear" w:color="auto" w:fill="FEFEFE"/>
            <w:tcMar>
              <w:top w:w="0" w:type="dxa"/>
              <w:left w:w="100" w:type="dxa"/>
              <w:bottom w:w="0" w:type="dxa"/>
              <w:right w:w="100" w:type="dxa"/>
            </w:tcMar>
            <w:vAlign w:val="center"/>
          </w:tcPr>
          <w:p w:rsidR="00FB79EA" w:rsidRPr="00FB79EA" w:rsidRDefault="00FB79EA" w:rsidP="00B67FB2">
            <w:pPr>
              <w:pStyle w:val="22"/>
              <w:widowControl w:val="0"/>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3.6.1</w:t>
            </w:r>
          </w:p>
        </w:tc>
        <w:tc>
          <w:tcPr>
            <w:tcW w:w="3873" w:type="pct"/>
            <w:shd w:val="clear" w:color="auto" w:fill="FEFEFE"/>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lang w:bidi="ru-RU"/>
              </w:rPr>
              <w:t>Объекты культурно-</w:t>
            </w:r>
            <w:r w:rsidRPr="00FB79EA">
              <w:rPr>
                <w:rFonts w:ascii="Times New Roman" w:hAnsi="Times New Roman" w:cs="Times New Roman"/>
                <w:color w:val="auto"/>
                <w:sz w:val="24"/>
                <w:szCs w:val="24"/>
                <w:lang w:bidi="ru-RU"/>
              </w:rPr>
              <w:softHyphen/>
              <w:t>досуговой деятельности</w:t>
            </w:r>
          </w:p>
        </w:tc>
      </w:tr>
      <w:tr w:rsidR="00FB79EA" w:rsidRPr="00FB79EA" w:rsidTr="00B67FB2">
        <w:trPr>
          <w:trHeight w:val="96"/>
        </w:trPr>
        <w:tc>
          <w:tcPr>
            <w:tcW w:w="1127" w:type="pct"/>
            <w:shd w:val="clear" w:color="auto" w:fill="FEFEFE"/>
            <w:tcMar>
              <w:top w:w="0" w:type="dxa"/>
              <w:left w:w="100" w:type="dxa"/>
              <w:bottom w:w="0" w:type="dxa"/>
              <w:right w:w="100" w:type="dxa"/>
            </w:tcMar>
            <w:vAlign w:val="center"/>
          </w:tcPr>
          <w:p w:rsidR="00FB79EA" w:rsidRPr="00FB79EA" w:rsidRDefault="00FB79EA" w:rsidP="00B67FB2">
            <w:pPr>
              <w:pStyle w:val="22"/>
              <w:widowControl w:val="0"/>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3.8.1</w:t>
            </w:r>
          </w:p>
        </w:tc>
        <w:tc>
          <w:tcPr>
            <w:tcW w:w="3873" w:type="pct"/>
            <w:shd w:val="clear" w:color="auto" w:fill="FEFEFE"/>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lang w:bidi="ru-RU"/>
              </w:rPr>
              <w:t>Государственное управление</w:t>
            </w:r>
          </w:p>
        </w:tc>
      </w:tr>
      <w:tr w:rsidR="00FB79EA" w:rsidRPr="00FB79EA" w:rsidTr="00B67FB2">
        <w:trPr>
          <w:trHeight w:val="135"/>
        </w:trPr>
        <w:tc>
          <w:tcPr>
            <w:tcW w:w="1127" w:type="pct"/>
            <w:shd w:val="clear" w:color="auto" w:fill="FEFEFE"/>
            <w:tcMar>
              <w:top w:w="0" w:type="dxa"/>
              <w:left w:w="100" w:type="dxa"/>
              <w:bottom w:w="0" w:type="dxa"/>
              <w:right w:w="100" w:type="dxa"/>
            </w:tcMar>
            <w:vAlign w:val="center"/>
          </w:tcPr>
          <w:p w:rsidR="00FB79EA" w:rsidRPr="00FB79EA" w:rsidRDefault="00FB79EA" w:rsidP="00B67FB2">
            <w:pPr>
              <w:pStyle w:val="22"/>
              <w:widowControl w:val="0"/>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3.10.1</w:t>
            </w:r>
          </w:p>
        </w:tc>
        <w:tc>
          <w:tcPr>
            <w:tcW w:w="3873" w:type="pct"/>
            <w:shd w:val="clear" w:color="auto" w:fill="FEFEFE"/>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rPr>
              <w:t>Амбулаторное ветеринарное обслуживание</w:t>
            </w:r>
          </w:p>
        </w:tc>
      </w:tr>
      <w:tr w:rsidR="00FB79EA" w:rsidRPr="00FB79EA" w:rsidTr="00B67FB2">
        <w:trPr>
          <w:trHeight w:val="150"/>
        </w:trPr>
        <w:tc>
          <w:tcPr>
            <w:tcW w:w="1127" w:type="pct"/>
            <w:shd w:val="clear" w:color="auto" w:fill="FEFEFE"/>
            <w:tcMar>
              <w:top w:w="0" w:type="dxa"/>
              <w:left w:w="100" w:type="dxa"/>
              <w:bottom w:w="0" w:type="dxa"/>
              <w:right w:w="100" w:type="dxa"/>
            </w:tcMar>
            <w:vAlign w:val="center"/>
          </w:tcPr>
          <w:p w:rsidR="00FB79EA" w:rsidRPr="00FB79EA" w:rsidRDefault="00FB79EA" w:rsidP="00B67FB2">
            <w:pPr>
              <w:pStyle w:val="22"/>
              <w:widowControl w:val="0"/>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4.0</w:t>
            </w:r>
          </w:p>
        </w:tc>
        <w:tc>
          <w:tcPr>
            <w:tcW w:w="3873" w:type="pct"/>
            <w:shd w:val="clear" w:color="auto" w:fill="FEFEFE"/>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lang w:bidi="ru-RU"/>
              </w:rPr>
              <w:t>Предпринимательство</w:t>
            </w:r>
          </w:p>
        </w:tc>
      </w:tr>
      <w:tr w:rsidR="00FB79EA" w:rsidRPr="00FB79EA" w:rsidTr="00B67FB2">
        <w:trPr>
          <w:trHeight w:val="120"/>
        </w:trPr>
        <w:tc>
          <w:tcPr>
            <w:tcW w:w="1127" w:type="pct"/>
            <w:shd w:val="clear" w:color="auto" w:fill="FEFEFE"/>
            <w:tcMar>
              <w:top w:w="0" w:type="dxa"/>
              <w:left w:w="100" w:type="dxa"/>
              <w:bottom w:w="0" w:type="dxa"/>
              <w:right w:w="100" w:type="dxa"/>
            </w:tcMar>
            <w:vAlign w:val="center"/>
          </w:tcPr>
          <w:p w:rsidR="00FB79EA" w:rsidRPr="00FB79EA" w:rsidRDefault="00FB79EA" w:rsidP="00B67FB2">
            <w:pPr>
              <w:pStyle w:val="22"/>
              <w:widowControl w:val="0"/>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4.1</w:t>
            </w:r>
          </w:p>
        </w:tc>
        <w:tc>
          <w:tcPr>
            <w:tcW w:w="3873" w:type="pct"/>
            <w:shd w:val="clear" w:color="auto" w:fill="FEFEFE"/>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lang w:bidi="ru-RU"/>
              </w:rPr>
              <w:t>Деловое управление</w:t>
            </w:r>
          </w:p>
        </w:tc>
      </w:tr>
      <w:tr w:rsidR="00FB79EA" w:rsidRPr="00FB79EA" w:rsidTr="00B67FB2">
        <w:trPr>
          <w:trHeight w:val="126"/>
        </w:trPr>
        <w:tc>
          <w:tcPr>
            <w:tcW w:w="1127" w:type="pct"/>
            <w:shd w:val="clear" w:color="auto" w:fill="FEFEFE"/>
            <w:tcMar>
              <w:top w:w="0" w:type="dxa"/>
              <w:left w:w="100" w:type="dxa"/>
              <w:bottom w:w="0" w:type="dxa"/>
              <w:right w:w="100" w:type="dxa"/>
            </w:tcMar>
            <w:vAlign w:val="center"/>
          </w:tcPr>
          <w:p w:rsidR="00FB79EA" w:rsidRPr="00FB79EA" w:rsidRDefault="00FB79EA" w:rsidP="00B67FB2">
            <w:pPr>
              <w:pStyle w:val="22"/>
              <w:widowControl w:val="0"/>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6.9</w:t>
            </w:r>
          </w:p>
        </w:tc>
        <w:tc>
          <w:tcPr>
            <w:tcW w:w="3873" w:type="pct"/>
            <w:shd w:val="clear" w:color="auto" w:fill="FEFEFE"/>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lang w:bidi="ru-RU"/>
              </w:rPr>
              <w:t>Склад</w:t>
            </w:r>
          </w:p>
        </w:tc>
      </w:tr>
    </w:tbl>
    <w:p w:rsidR="00FB79EA" w:rsidRPr="00FB79EA" w:rsidRDefault="00FB79EA" w:rsidP="00FB79EA">
      <w:pPr>
        <w:pStyle w:val="24"/>
        <w:spacing w:before="0" w:after="0" w:line="240" w:lineRule="auto"/>
        <w:ind w:firstLine="709"/>
        <w:jc w:val="center"/>
        <w:rPr>
          <w:rFonts w:ascii="Times New Roman" w:hAnsi="Times New Roman" w:cs="Times New Roman"/>
          <w:b/>
          <w:sz w:val="24"/>
          <w:szCs w:val="24"/>
        </w:rPr>
      </w:pPr>
    </w:p>
    <w:p w:rsidR="00FB79EA" w:rsidRPr="00FB79EA" w:rsidRDefault="00FB79EA" w:rsidP="00FB79EA">
      <w:pPr>
        <w:pStyle w:val="24"/>
        <w:spacing w:before="0" w:after="0" w:line="240" w:lineRule="auto"/>
        <w:ind w:firstLine="709"/>
        <w:contextualSpacing/>
        <w:jc w:val="center"/>
        <w:rPr>
          <w:rFonts w:ascii="Times New Roman" w:hAnsi="Times New Roman" w:cs="Times New Roman"/>
          <w:b/>
          <w:sz w:val="24"/>
          <w:szCs w:val="24"/>
        </w:rPr>
      </w:pPr>
      <w:r w:rsidRPr="00FB79EA">
        <w:rPr>
          <w:rFonts w:ascii="Times New Roman" w:hAnsi="Times New Roman" w:cs="Times New Roman"/>
          <w:b/>
          <w:sz w:val="24"/>
          <w:szCs w:val="24"/>
        </w:rPr>
        <w:t>Условно-разрешённые виды разрешённого использования земельных участков зоны О</w:t>
      </w: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0" w:type="dxa"/>
          <w:right w:w="0" w:type="dxa"/>
        </w:tblCellMar>
        <w:tblLook w:val="04A0"/>
      </w:tblPr>
      <w:tblGrid>
        <w:gridCol w:w="2153"/>
        <w:gridCol w:w="7261"/>
      </w:tblGrid>
      <w:tr w:rsidR="00FB79EA" w:rsidRPr="00FB79EA" w:rsidTr="00B67FB2">
        <w:trPr>
          <w:trHeight w:val="273"/>
        </w:trPr>
        <w:tc>
          <w:tcPr>
            <w:tcW w:w="1127" w:type="pct"/>
            <w:shd w:val="clear" w:color="auto" w:fill="FEFEFE"/>
            <w:tcMar>
              <w:top w:w="0" w:type="dxa"/>
              <w:left w:w="100" w:type="dxa"/>
              <w:bottom w:w="0" w:type="dxa"/>
              <w:right w:w="100" w:type="dxa"/>
            </w:tcMar>
            <w:vAlign w:val="center"/>
          </w:tcPr>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B79EA">
              <w:rPr>
                <w:rFonts w:ascii="Times New Roman" w:hAnsi="Times New Roman" w:cs="Times New Roman"/>
                <w:smallCaps/>
                <w:color w:val="auto"/>
                <w:sz w:val="24"/>
                <w:szCs w:val="24"/>
              </w:rPr>
              <w:t>код классификатора</w:t>
            </w:r>
          </w:p>
        </w:tc>
        <w:tc>
          <w:tcPr>
            <w:tcW w:w="3873" w:type="pct"/>
            <w:shd w:val="clear" w:color="auto" w:fill="FEFEFE"/>
            <w:tcMar>
              <w:top w:w="0" w:type="dxa"/>
              <w:left w:w="100" w:type="dxa"/>
              <w:bottom w:w="0" w:type="dxa"/>
              <w:right w:w="100" w:type="dxa"/>
            </w:tcMar>
            <w:vAlign w:val="center"/>
          </w:tcPr>
          <w:p w:rsidR="00FB79EA" w:rsidRPr="00FB79EA" w:rsidRDefault="00FB79EA" w:rsidP="00B67FB2">
            <w:pPr>
              <w:pStyle w:val="16"/>
              <w:widowControl w:val="0"/>
              <w:tabs>
                <w:tab w:val="clear" w:pos="1267"/>
                <w:tab w:val="clear" w:pos="1333"/>
              </w:tabs>
              <w:spacing w:before="0" w:line="240" w:lineRule="auto"/>
              <w:rPr>
                <w:rFonts w:ascii="Times New Roman" w:hAnsi="Times New Roman" w:cs="Times New Roman"/>
                <w:color w:val="auto"/>
                <w:sz w:val="24"/>
                <w:szCs w:val="24"/>
              </w:rPr>
            </w:pPr>
            <w:r w:rsidRPr="00FB79EA">
              <w:rPr>
                <w:rFonts w:ascii="Times New Roman" w:hAnsi="Times New Roman" w:cs="Times New Roman"/>
                <w:smallCaps/>
                <w:color w:val="auto"/>
                <w:sz w:val="24"/>
                <w:szCs w:val="24"/>
              </w:rPr>
              <w:t>наименование вида разрешённого использования</w:t>
            </w:r>
          </w:p>
        </w:tc>
      </w:tr>
      <w:tr w:rsidR="00FB79EA" w:rsidRPr="00FB79EA" w:rsidTr="00B67FB2">
        <w:trPr>
          <w:trHeight w:val="273"/>
        </w:trPr>
        <w:tc>
          <w:tcPr>
            <w:tcW w:w="1127" w:type="pct"/>
            <w:shd w:val="clear" w:color="auto" w:fill="FEFEFE"/>
            <w:tcMar>
              <w:top w:w="0" w:type="dxa"/>
              <w:left w:w="100" w:type="dxa"/>
              <w:bottom w:w="0" w:type="dxa"/>
              <w:right w:w="100" w:type="dxa"/>
            </w:tcMar>
            <w:vAlign w:val="center"/>
          </w:tcPr>
          <w:p w:rsidR="00FB79EA" w:rsidRPr="00FB79EA" w:rsidRDefault="00FB79EA" w:rsidP="00B67FB2">
            <w:pPr>
              <w:pStyle w:val="22"/>
              <w:widowControl w:val="0"/>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3.4.2</w:t>
            </w:r>
          </w:p>
        </w:tc>
        <w:tc>
          <w:tcPr>
            <w:tcW w:w="3873" w:type="pct"/>
            <w:shd w:val="clear" w:color="auto" w:fill="FEFEFE"/>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rPr>
              <w:t>Стационарное медицинское обслуживание</w:t>
            </w:r>
          </w:p>
        </w:tc>
      </w:tr>
      <w:tr w:rsidR="00FB79EA" w:rsidRPr="00FB79EA" w:rsidTr="00B67FB2">
        <w:trPr>
          <w:trHeight w:val="273"/>
        </w:trPr>
        <w:tc>
          <w:tcPr>
            <w:tcW w:w="1127" w:type="pct"/>
            <w:shd w:val="clear" w:color="auto" w:fill="FEFEFE"/>
            <w:tcMar>
              <w:top w:w="0" w:type="dxa"/>
              <w:left w:w="100" w:type="dxa"/>
              <w:bottom w:w="0" w:type="dxa"/>
              <w:right w:w="100" w:type="dxa"/>
            </w:tcMar>
            <w:vAlign w:val="center"/>
          </w:tcPr>
          <w:p w:rsidR="00FB79EA" w:rsidRPr="00FB79EA" w:rsidRDefault="00FB79EA" w:rsidP="00B67FB2">
            <w:pPr>
              <w:pStyle w:val="22"/>
              <w:widowControl w:val="0"/>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5.0</w:t>
            </w:r>
          </w:p>
        </w:tc>
        <w:tc>
          <w:tcPr>
            <w:tcW w:w="3873" w:type="pct"/>
            <w:shd w:val="clear" w:color="auto" w:fill="FEFEFE"/>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rPr>
              <w:t>Отдых (рекреация)</w:t>
            </w:r>
          </w:p>
        </w:tc>
      </w:tr>
      <w:tr w:rsidR="00FB79EA" w:rsidRPr="00FB79EA" w:rsidTr="00B67FB2">
        <w:trPr>
          <w:trHeight w:val="273"/>
        </w:trPr>
        <w:tc>
          <w:tcPr>
            <w:tcW w:w="1127" w:type="pct"/>
            <w:shd w:val="clear" w:color="auto" w:fill="FEFEFE"/>
            <w:tcMar>
              <w:top w:w="0" w:type="dxa"/>
              <w:left w:w="100" w:type="dxa"/>
              <w:bottom w:w="0" w:type="dxa"/>
              <w:right w:w="100" w:type="dxa"/>
            </w:tcMar>
            <w:vAlign w:val="center"/>
          </w:tcPr>
          <w:p w:rsidR="00FB79EA" w:rsidRPr="00FB79EA" w:rsidRDefault="00FB79EA" w:rsidP="00B67FB2">
            <w:pPr>
              <w:pStyle w:val="22"/>
              <w:widowControl w:val="0"/>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lastRenderedPageBreak/>
              <w:t>3.3</w:t>
            </w:r>
          </w:p>
        </w:tc>
        <w:tc>
          <w:tcPr>
            <w:tcW w:w="3873" w:type="pct"/>
            <w:shd w:val="clear" w:color="auto" w:fill="FEFEFE"/>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rPr>
              <w:t>Бытовое обслуживание</w:t>
            </w:r>
          </w:p>
        </w:tc>
      </w:tr>
      <w:tr w:rsidR="00FB79EA" w:rsidRPr="00FB79EA" w:rsidTr="00B67FB2">
        <w:trPr>
          <w:trHeight w:val="135"/>
        </w:trPr>
        <w:tc>
          <w:tcPr>
            <w:tcW w:w="1127" w:type="pct"/>
            <w:shd w:val="clear" w:color="auto" w:fill="FEFEFE"/>
            <w:tcMar>
              <w:top w:w="0" w:type="dxa"/>
              <w:left w:w="100" w:type="dxa"/>
              <w:bottom w:w="0" w:type="dxa"/>
              <w:right w:w="100" w:type="dxa"/>
            </w:tcMar>
            <w:vAlign w:val="center"/>
          </w:tcPr>
          <w:p w:rsidR="00FB79EA" w:rsidRPr="00FB79EA" w:rsidRDefault="00FB79EA" w:rsidP="00B67FB2">
            <w:pPr>
              <w:pStyle w:val="22"/>
              <w:widowControl w:val="0"/>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2.7.1</w:t>
            </w:r>
          </w:p>
        </w:tc>
        <w:tc>
          <w:tcPr>
            <w:tcW w:w="3873" w:type="pct"/>
            <w:shd w:val="clear" w:color="auto" w:fill="FEFEFE"/>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rPr>
              <w:t>Хранение автотранспорта</w:t>
            </w:r>
          </w:p>
        </w:tc>
      </w:tr>
      <w:tr w:rsidR="00FB79EA" w:rsidRPr="00FB79EA" w:rsidTr="00B67FB2">
        <w:trPr>
          <w:trHeight w:val="96"/>
        </w:trPr>
        <w:tc>
          <w:tcPr>
            <w:tcW w:w="1127" w:type="pct"/>
            <w:shd w:val="clear" w:color="auto" w:fill="FEFEFE"/>
            <w:tcMar>
              <w:top w:w="0" w:type="dxa"/>
              <w:left w:w="100" w:type="dxa"/>
              <w:bottom w:w="0" w:type="dxa"/>
              <w:right w:w="100" w:type="dxa"/>
            </w:tcMar>
            <w:vAlign w:val="center"/>
          </w:tcPr>
          <w:p w:rsidR="00FB79EA" w:rsidRPr="00FB79EA" w:rsidRDefault="00FB79EA" w:rsidP="00B67FB2">
            <w:pPr>
              <w:pStyle w:val="22"/>
              <w:widowControl w:val="0"/>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6.8</w:t>
            </w:r>
          </w:p>
        </w:tc>
        <w:tc>
          <w:tcPr>
            <w:tcW w:w="3873" w:type="pct"/>
            <w:shd w:val="clear" w:color="auto" w:fill="FEFEFE"/>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lang w:bidi="ru-RU"/>
              </w:rPr>
              <w:t>Связь</w:t>
            </w:r>
          </w:p>
        </w:tc>
      </w:tr>
      <w:tr w:rsidR="00FB79EA" w:rsidRPr="00FB79EA" w:rsidTr="00B67FB2">
        <w:trPr>
          <w:trHeight w:val="165"/>
        </w:trPr>
        <w:tc>
          <w:tcPr>
            <w:tcW w:w="1127" w:type="pct"/>
            <w:shd w:val="clear" w:color="auto" w:fill="FEFEFE"/>
            <w:tcMar>
              <w:top w:w="0" w:type="dxa"/>
              <w:left w:w="100" w:type="dxa"/>
              <w:bottom w:w="0" w:type="dxa"/>
              <w:right w:w="100" w:type="dxa"/>
            </w:tcMar>
            <w:vAlign w:val="center"/>
          </w:tcPr>
          <w:p w:rsidR="00FB79EA" w:rsidRPr="00FB79EA" w:rsidRDefault="00FB79EA" w:rsidP="00B67FB2">
            <w:pPr>
              <w:pStyle w:val="22"/>
              <w:widowControl w:val="0"/>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8.3</w:t>
            </w:r>
          </w:p>
        </w:tc>
        <w:tc>
          <w:tcPr>
            <w:tcW w:w="3873" w:type="pct"/>
            <w:shd w:val="clear" w:color="auto" w:fill="FEFEFE"/>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rPr>
              <w:t>Обеспечение внутреннего правопорядка</w:t>
            </w:r>
          </w:p>
        </w:tc>
      </w:tr>
    </w:tbl>
    <w:p w:rsidR="00FB79EA" w:rsidRPr="00FB79EA" w:rsidRDefault="00FB79EA" w:rsidP="00FB79EA">
      <w:pPr>
        <w:pStyle w:val="aff4"/>
        <w:widowControl w:val="0"/>
        <w:spacing w:after="0"/>
        <w:ind w:firstLine="0"/>
        <w:jc w:val="center"/>
        <w:rPr>
          <w:rFonts w:ascii="Times New Roman" w:hAnsi="Times New Roman" w:cs="Times New Roman"/>
          <w:b/>
        </w:rPr>
      </w:pPr>
    </w:p>
    <w:p w:rsidR="00FB79EA" w:rsidRPr="00FB79EA" w:rsidRDefault="00FB79EA" w:rsidP="00FB79EA">
      <w:pPr>
        <w:pStyle w:val="aff4"/>
        <w:widowControl w:val="0"/>
        <w:spacing w:after="0"/>
        <w:ind w:firstLine="0"/>
        <w:jc w:val="center"/>
        <w:rPr>
          <w:rFonts w:ascii="Times New Roman" w:hAnsi="Times New Roman" w:cs="Times New Roman"/>
          <w:color w:val="auto"/>
        </w:rPr>
      </w:pPr>
      <w:r w:rsidRPr="00FB79EA">
        <w:rPr>
          <w:rFonts w:ascii="Times New Roman" w:hAnsi="Times New Roman" w:cs="Times New Roman"/>
          <w:b/>
        </w:rPr>
        <w:t>Вспомогательные виды разрешенного использования земельных участков зоны О</w:t>
      </w: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53"/>
        <w:gridCol w:w="7261"/>
      </w:tblGrid>
      <w:tr w:rsidR="00FB79EA" w:rsidRPr="00FB79EA" w:rsidTr="00B67FB2">
        <w:trPr>
          <w:trHeight w:val="273"/>
        </w:trPr>
        <w:tc>
          <w:tcPr>
            <w:tcW w:w="1127" w:type="pct"/>
            <w:shd w:val="clear" w:color="auto" w:fill="FEFEFE"/>
            <w:tcMar>
              <w:top w:w="0" w:type="dxa"/>
              <w:left w:w="100" w:type="dxa"/>
              <w:bottom w:w="0" w:type="dxa"/>
              <w:right w:w="100" w:type="dxa"/>
            </w:tcMar>
            <w:vAlign w:val="center"/>
          </w:tcPr>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B79EA">
              <w:rPr>
                <w:rFonts w:ascii="Times New Roman" w:hAnsi="Times New Roman" w:cs="Times New Roman"/>
                <w:smallCaps/>
                <w:color w:val="auto"/>
                <w:sz w:val="24"/>
                <w:szCs w:val="24"/>
              </w:rPr>
              <w:t>код классификатора</w:t>
            </w:r>
          </w:p>
        </w:tc>
        <w:tc>
          <w:tcPr>
            <w:tcW w:w="3873" w:type="pct"/>
            <w:shd w:val="clear" w:color="auto" w:fill="FEFEFE"/>
            <w:tcMar>
              <w:top w:w="0" w:type="dxa"/>
              <w:left w:w="100" w:type="dxa"/>
              <w:bottom w:w="0" w:type="dxa"/>
              <w:right w:w="100" w:type="dxa"/>
            </w:tcMar>
            <w:vAlign w:val="center"/>
          </w:tcPr>
          <w:p w:rsidR="00FB79EA" w:rsidRPr="00FB79EA" w:rsidRDefault="00FB79EA" w:rsidP="00B67FB2">
            <w:pPr>
              <w:pStyle w:val="16"/>
              <w:widowControl w:val="0"/>
              <w:tabs>
                <w:tab w:val="clear" w:pos="1267"/>
                <w:tab w:val="clear" w:pos="1333"/>
              </w:tabs>
              <w:spacing w:before="0" w:line="240" w:lineRule="auto"/>
              <w:rPr>
                <w:rFonts w:ascii="Times New Roman" w:hAnsi="Times New Roman" w:cs="Times New Roman"/>
                <w:color w:val="auto"/>
                <w:sz w:val="24"/>
                <w:szCs w:val="24"/>
              </w:rPr>
            </w:pPr>
            <w:r w:rsidRPr="00FB79EA">
              <w:rPr>
                <w:rFonts w:ascii="Times New Roman" w:hAnsi="Times New Roman" w:cs="Times New Roman"/>
                <w:smallCaps/>
                <w:color w:val="auto"/>
                <w:sz w:val="24"/>
                <w:szCs w:val="24"/>
              </w:rPr>
              <w:t>наименование вида разрешённого использования</w:t>
            </w:r>
          </w:p>
        </w:tc>
      </w:tr>
      <w:tr w:rsidR="00FB79EA" w:rsidRPr="00FB79EA" w:rsidTr="00B67FB2">
        <w:trPr>
          <w:trHeight w:val="273"/>
        </w:trPr>
        <w:tc>
          <w:tcPr>
            <w:tcW w:w="1127" w:type="pct"/>
            <w:shd w:val="clear" w:color="auto" w:fill="FEFEFE"/>
            <w:tcMar>
              <w:top w:w="0" w:type="dxa"/>
              <w:left w:w="100" w:type="dxa"/>
              <w:bottom w:w="0" w:type="dxa"/>
              <w:right w:w="100" w:type="dxa"/>
            </w:tcMar>
            <w:vAlign w:val="center"/>
          </w:tcPr>
          <w:p w:rsidR="00FB79EA" w:rsidRPr="00FB79EA" w:rsidRDefault="00FB79EA" w:rsidP="00B67FB2">
            <w:pPr>
              <w:pStyle w:val="22"/>
              <w:widowControl w:val="0"/>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12.0</w:t>
            </w:r>
          </w:p>
        </w:tc>
        <w:tc>
          <w:tcPr>
            <w:tcW w:w="3873" w:type="pct"/>
            <w:shd w:val="clear" w:color="auto" w:fill="FEFEFE"/>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rPr>
              <w:t>Земельные участки (территории) общего пользования</w:t>
            </w:r>
          </w:p>
        </w:tc>
      </w:tr>
    </w:tbl>
    <w:p w:rsidR="00FB79EA" w:rsidRPr="00FB79EA" w:rsidRDefault="00FB79EA" w:rsidP="00FB79EA">
      <w:pPr>
        <w:pStyle w:val="aff4"/>
        <w:widowControl w:val="0"/>
        <w:spacing w:after="0"/>
        <w:ind w:hanging="1698"/>
        <w:rPr>
          <w:rFonts w:ascii="Times New Roman" w:hAnsi="Times New Roman" w:cs="Times New Roman"/>
          <w:color w:val="auto"/>
        </w:rPr>
      </w:pPr>
    </w:p>
    <w:p w:rsidR="00FB79EA" w:rsidRPr="00FB79EA" w:rsidRDefault="00FB79EA" w:rsidP="00FB79EA">
      <w:pPr>
        <w:pStyle w:val="aff4"/>
        <w:widowControl w:val="0"/>
        <w:spacing w:after="0"/>
        <w:ind w:firstLine="0"/>
        <w:rPr>
          <w:rFonts w:ascii="Times New Roman" w:hAnsi="Times New Roman" w:cs="Times New Roman"/>
          <w:b/>
          <w:color w:val="auto"/>
        </w:rPr>
      </w:pP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3609"/>
        <w:gridCol w:w="2876"/>
        <w:gridCol w:w="2889"/>
      </w:tblGrid>
      <w:tr w:rsidR="00FB79EA" w:rsidRPr="00FB79EA" w:rsidTr="00B67FB2">
        <w:trPr>
          <w:trHeight w:val="327"/>
        </w:trPr>
        <w:tc>
          <w:tcPr>
            <w:tcW w:w="3459" w:type="pct"/>
            <w:gridSpan w:val="2"/>
            <w:shd w:val="clear" w:color="auto" w:fill="auto"/>
            <w:tcMar>
              <w:top w:w="80" w:type="dxa"/>
              <w:left w:w="80" w:type="dxa"/>
              <w:bottom w:w="80" w:type="dxa"/>
              <w:right w:w="80" w:type="dxa"/>
            </w:tcMar>
            <w:vAlign w:val="center"/>
          </w:tcPr>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FB79EA">
              <w:rPr>
                <w:rFonts w:ascii="Times New Roman" w:hAnsi="Times New Roman" w:cs="Times New Roman"/>
                <w:color w:val="auto"/>
                <w:sz w:val="24"/>
                <w:szCs w:val="24"/>
              </w:rPr>
              <w:br/>
              <w:t>капитального строительства</w:t>
            </w:r>
          </w:p>
        </w:tc>
        <w:tc>
          <w:tcPr>
            <w:tcW w:w="1541" w:type="pct"/>
            <w:shd w:val="clear" w:color="auto" w:fill="auto"/>
            <w:tcMar>
              <w:top w:w="80" w:type="dxa"/>
              <w:left w:w="80" w:type="dxa"/>
              <w:bottom w:w="80" w:type="dxa"/>
              <w:right w:w="80" w:type="dxa"/>
            </w:tcMar>
            <w:vAlign w:val="center"/>
          </w:tcPr>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Примечания</w:t>
            </w:r>
          </w:p>
        </w:tc>
      </w:tr>
      <w:tr w:rsidR="00FB79EA" w:rsidRPr="00FB79EA" w:rsidTr="00B67FB2">
        <w:trPr>
          <w:trHeight w:val="273"/>
        </w:trPr>
        <w:tc>
          <w:tcPr>
            <w:tcW w:w="1925" w:type="pct"/>
            <w:shd w:val="clear" w:color="auto" w:fill="auto"/>
            <w:tcMar>
              <w:top w:w="0" w:type="dxa"/>
              <w:left w:w="100" w:type="dxa"/>
              <w:bottom w:w="0" w:type="dxa"/>
              <w:right w:w="100" w:type="dxa"/>
            </w:tcMar>
            <w:vAlign w:val="center"/>
          </w:tcPr>
          <w:p w:rsidR="00FB79EA" w:rsidRPr="00FB79EA" w:rsidRDefault="00FB79EA" w:rsidP="00B67FB2">
            <w:pPr>
              <w:widowControl w:val="0"/>
              <w:pBdr>
                <w:top w:val="nil"/>
                <w:left w:val="nil"/>
                <w:bottom w:val="nil"/>
                <w:right w:val="nil"/>
                <w:between w:val="nil"/>
                <w:bar w:val="nil"/>
              </w:pBdr>
              <w:rPr>
                <w:rFonts w:eastAsia="Helvetica Neue Light"/>
                <w:sz w:val="24"/>
                <w:szCs w:val="24"/>
                <w:bdr w:val="nil"/>
              </w:rPr>
            </w:pPr>
            <w:r w:rsidRPr="00FB79EA">
              <w:rPr>
                <w:rFonts w:eastAsia="Helvetica Neue Light"/>
                <w:sz w:val="24"/>
                <w:szCs w:val="24"/>
                <w:bdr w:val="nil"/>
              </w:rPr>
              <w:t>Предельные (минимальные и (или) максимальные) размеры земельных участков, в том числе их площадь</w:t>
            </w:r>
          </w:p>
        </w:tc>
        <w:tc>
          <w:tcPr>
            <w:tcW w:w="1534"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не менее 100 кв.м.</w:t>
            </w:r>
          </w:p>
        </w:tc>
        <w:tc>
          <w:tcPr>
            <w:tcW w:w="1541"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z w:val="24"/>
                <w:szCs w:val="24"/>
              </w:rPr>
            </w:pPr>
          </w:p>
        </w:tc>
      </w:tr>
      <w:tr w:rsidR="00FB79EA" w:rsidRPr="00FB79EA" w:rsidTr="00B67FB2">
        <w:trPr>
          <w:trHeight w:val="273"/>
        </w:trPr>
        <w:tc>
          <w:tcPr>
            <w:tcW w:w="1925" w:type="pct"/>
            <w:shd w:val="clear" w:color="auto" w:fill="auto"/>
            <w:tcMar>
              <w:top w:w="0" w:type="dxa"/>
              <w:left w:w="100" w:type="dxa"/>
              <w:bottom w:w="0" w:type="dxa"/>
              <w:right w:w="100" w:type="dxa"/>
            </w:tcMar>
            <w:vAlign w:val="center"/>
          </w:tcPr>
          <w:p w:rsidR="00FB79EA" w:rsidRPr="00FB79EA" w:rsidRDefault="00FB79EA" w:rsidP="00B67FB2">
            <w:pPr>
              <w:widowControl w:val="0"/>
              <w:pBdr>
                <w:top w:val="nil"/>
                <w:left w:val="nil"/>
                <w:bottom w:val="nil"/>
                <w:right w:val="nil"/>
                <w:between w:val="nil"/>
                <w:bar w:val="nil"/>
              </w:pBdr>
              <w:rPr>
                <w:rFonts w:eastAsia="Helvetica Neue Light"/>
                <w:sz w:val="24"/>
                <w:szCs w:val="24"/>
                <w:bdr w:val="nil"/>
              </w:rPr>
            </w:pPr>
            <w:r w:rsidRPr="00FB79EA">
              <w:rPr>
                <w:rFonts w:eastAsia="Helvetica Neue Light"/>
                <w:sz w:val="24"/>
                <w:szCs w:val="24"/>
                <w:bdr w:val="nil"/>
              </w:rPr>
              <w:t>Минимальная ширина земельного участка</w:t>
            </w:r>
          </w:p>
        </w:tc>
        <w:tc>
          <w:tcPr>
            <w:tcW w:w="1534"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8 м</w:t>
            </w:r>
          </w:p>
        </w:tc>
        <w:tc>
          <w:tcPr>
            <w:tcW w:w="1541"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FB79EA" w:rsidRPr="00FB79EA" w:rsidTr="00B67FB2">
        <w:trPr>
          <w:trHeight w:val="273"/>
        </w:trPr>
        <w:tc>
          <w:tcPr>
            <w:tcW w:w="1925" w:type="pct"/>
            <w:shd w:val="clear" w:color="auto" w:fill="auto"/>
            <w:tcMar>
              <w:top w:w="0" w:type="dxa"/>
              <w:left w:w="100" w:type="dxa"/>
              <w:bottom w:w="0" w:type="dxa"/>
              <w:right w:w="100" w:type="dxa"/>
            </w:tcMar>
            <w:vAlign w:val="center"/>
          </w:tcPr>
          <w:p w:rsidR="00FB79EA" w:rsidRPr="00FB79EA" w:rsidRDefault="00FB79EA" w:rsidP="00B67FB2">
            <w:pPr>
              <w:widowControl w:val="0"/>
              <w:pBdr>
                <w:top w:val="nil"/>
                <w:left w:val="nil"/>
                <w:bottom w:val="nil"/>
                <w:right w:val="nil"/>
                <w:between w:val="nil"/>
                <w:bar w:val="nil"/>
              </w:pBdr>
              <w:rPr>
                <w:rFonts w:eastAsia="Helvetica Neue Light"/>
                <w:sz w:val="24"/>
                <w:szCs w:val="24"/>
                <w:bdr w:val="nil"/>
              </w:rPr>
            </w:pPr>
            <w:r w:rsidRPr="00FB79EA">
              <w:rPr>
                <w:rFonts w:eastAsia="Helvetica Neue Light"/>
                <w:sz w:val="24"/>
                <w:szCs w:val="24"/>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34"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3 м</w:t>
            </w:r>
          </w:p>
        </w:tc>
        <w:tc>
          <w:tcPr>
            <w:tcW w:w="1541"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FB79EA" w:rsidRPr="00FB79EA" w:rsidTr="00B67FB2">
        <w:trPr>
          <w:trHeight w:val="418"/>
        </w:trPr>
        <w:tc>
          <w:tcPr>
            <w:tcW w:w="1925" w:type="pct"/>
            <w:shd w:val="clear" w:color="auto" w:fill="auto"/>
            <w:tcMar>
              <w:top w:w="0" w:type="dxa"/>
              <w:left w:w="100" w:type="dxa"/>
              <w:bottom w:w="0" w:type="dxa"/>
              <w:right w:w="100" w:type="dxa"/>
            </w:tcMar>
            <w:vAlign w:val="center"/>
          </w:tcPr>
          <w:p w:rsidR="00FB79EA" w:rsidRPr="00FB79EA" w:rsidRDefault="00FB79EA" w:rsidP="00B67FB2">
            <w:pPr>
              <w:widowControl w:val="0"/>
              <w:pBdr>
                <w:top w:val="nil"/>
                <w:left w:val="nil"/>
                <w:bottom w:val="nil"/>
                <w:right w:val="nil"/>
                <w:between w:val="nil"/>
                <w:bar w:val="nil"/>
              </w:pBdr>
              <w:rPr>
                <w:rFonts w:eastAsia="Helvetica Neue Light"/>
                <w:sz w:val="24"/>
                <w:szCs w:val="24"/>
                <w:bdr w:val="nil"/>
              </w:rPr>
            </w:pPr>
            <w:r w:rsidRPr="00FB79EA">
              <w:rPr>
                <w:rFonts w:eastAsia="Helvetica Neue Light"/>
                <w:sz w:val="24"/>
                <w:szCs w:val="24"/>
                <w:bdr w:val="nil"/>
              </w:rPr>
              <w:t>Допустимое количество надземных этажей</w:t>
            </w:r>
          </w:p>
        </w:tc>
        <w:tc>
          <w:tcPr>
            <w:tcW w:w="1534"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5</w:t>
            </w:r>
          </w:p>
        </w:tc>
        <w:tc>
          <w:tcPr>
            <w:tcW w:w="1541"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FB79EA" w:rsidRPr="00FB79EA" w:rsidTr="00B67FB2">
        <w:trPr>
          <w:trHeight w:val="418"/>
        </w:trPr>
        <w:tc>
          <w:tcPr>
            <w:tcW w:w="1925" w:type="pct"/>
            <w:shd w:val="clear" w:color="auto" w:fill="auto"/>
            <w:tcMar>
              <w:top w:w="0" w:type="dxa"/>
              <w:left w:w="100" w:type="dxa"/>
              <w:bottom w:w="0" w:type="dxa"/>
              <w:right w:w="100" w:type="dxa"/>
            </w:tcMar>
            <w:vAlign w:val="center"/>
          </w:tcPr>
          <w:p w:rsidR="00FB79EA" w:rsidRPr="00FB79EA" w:rsidRDefault="00FB79EA" w:rsidP="00B67FB2">
            <w:pPr>
              <w:widowControl w:val="0"/>
              <w:pBdr>
                <w:top w:val="nil"/>
                <w:left w:val="nil"/>
                <w:bottom w:val="nil"/>
                <w:right w:val="nil"/>
                <w:between w:val="nil"/>
                <w:bar w:val="nil"/>
              </w:pBdr>
              <w:rPr>
                <w:rFonts w:eastAsia="Helvetica Neue Light"/>
                <w:sz w:val="24"/>
                <w:szCs w:val="24"/>
                <w:bdr w:val="nil"/>
              </w:rPr>
            </w:pPr>
            <w:r w:rsidRPr="00FB79EA">
              <w:rPr>
                <w:rFonts w:eastAsia="Helvetica Neue Light"/>
                <w:sz w:val="24"/>
                <w:szCs w:val="24"/>
                <w:bdr w:val="nil"/>
              </w:rPr>
              <w:t>Предельная высота зданий, строений, сооружений</w:t>
            </w:r>
          </w:p>
        </w:tc>
        <w:tc>
          <w:tcPr>
            <w:tcW w:w="1534"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9 м</w:t>
            </w:r>
          </w:p>
        </w:tc>
        <w:tc>
          <w:tcPr>
            <w:tcW w:w="1541"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FB79EA" w:rsidRPr="00FB79EA" w:rsidTr="00B67FB2">
        <w:trPr>
          <w:trHeight w:val="273"/>
        </w:trPr>
        <w:tc>
          <w:tcPr>
            <w:tcW w:w="1925" w:type="pct"/>
            <w:shd w:val="clear" w:color="auto" w:fill="auto"/>
            <w:tcMar>
              <w:top w:w="0" w:type="dxa"/>
              <w:left w:w="100" w:type="dxa"/>
              <w:bottom w:w="0" w:type="dxa"/>
              <w:right w:w="100" w:type="dxa"/>
            </w:tcMar>
            <w:vAlign w:val="center"/>
          </w:tcPr>
          <w:p w:rsidR="00FB79EA" w:rsidRPr="00FB79EA" w:rsidRDefault="00FB79EA" w:rsidP="00B67FB2">
            <w:pPr>
              <w:widowControl w:val="0"/>
              <w:pBdr>
                <w:top w:val="nil"/>
                <w:left w:val="nil"/>
                <w:bottom w:val="nil"/>
                <w:right w:val="nil"/>
                <w:between w:val="nil"/>
                <w:bar w:val="nil"/>
              </w:pBdr>
              <w:rPr>
                <w:rFonts w:eastAsia="Helvetica Neue Light"/>
                <w:sz w:val="24"/>
                <w:szCs w:val="24"/>
                <w:bdr w:val="nil"/>
              </w:rPr>
            </w:pPr>
            <w:r w:rsidRPr="00FB79EA">
              <w:rPr>
                <w:rFonts w:eastAsia="Helvetica Neue Light"/>
                <w:sz w:val="24"/>
                <w:szCs w:val="24"/>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34"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60%</w:t>
            </w:r>
          </w:p>
        </w:tc>
        <w:tc>
          <w:tcPr>
            <w:tcW w:w="1541"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highlight w:val="yellow"/>
              </w:rPr>
            </w:pPr>
          </w:p>
        </w:tc>
      </w:tr>
      <w:tr w:rsidR="00FB79EA" w:rsidRPr="00FB79EA" w:rsidTr="00B67FB2">
        <w:trPr>
          <w:trHeight w:val="272"/>
        </w:trPr>
        <w:tc>
          <w:tcPr>
            <w:tcW w:w="5000" w:type="pct"/>
            <w:gridSpan w:val="3"/>
            <w:shd w:val="clear" w:color="auto" w:fill="auto"/>
            <w:tcMar>
              <w:top w:w="0" w:type="dxa"/>
              <w:left w:w="100" w:type="dxa"/>
              <w:bottom w:w="0" w:type="dxa"/>
              <w:right w:w="100" w:type="dxa"/>
            </w:tcMar>
            <w:vAlign w:val="center"/>
          </w:tcPr>
          <w:p w:rsidR="00FB79EA" w:rsidRPr="00FB79EA" w:rsidRDefault="00FB79EA" w:rsidP="00B67FB2">
            <w:pPr>
              <w:pStyle w:val="afff1"/>
              <w:pBdr>
                <w:top w:val="nil"/>
                <w:left w:val="nil"/>
                <w:bottom w:val="nil"/>
                <w:right w:val="nil"/>
                <w:between w:val="nil"/>
                <w:bar w:val="nil"/>
              </w:pBdr>
              <w:spacing w:before="0" w:after="0" w:line="240" w:lineRule="auto"/>
              <w:jc w:val="left"/>
              <w:rPr>
                <w:rFonts w:ascii="Times New Roman" w:eastAsia="Helvetica Neue Light" w:hAnsi="Times New Roman" w:cs="Times New Roman"/>
                <w:b/>
                <w:sz w:val="24"/>
                <w:szCs w:val="24"/>
                <w:bdr w:val="nil"/>
                <w:lang w:val="ru-RU" w:eastAsia="ru-RU"/>
              </w:rPr>
            </w:pPr>
            <w:r w:rsidRPr="00FB79EA">
              <w:rPr>
                <w:rFonts w:ascii="Times New Roman" w:eastAsia="Helvetica Neue Light" w:hAnsi="Times New Roman" w:cs="Times New Roman"/>
                <w:b/>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FB79EA" w:rsidRPr="00FB79EA" w:rsidTr="00B67FB2">
        <w:trPr>
          <w:trHeight w:val="1273"/>
        </w:trPr>
        <w:tc>
          <w:tcPr>
            <w:tcW w:w="1925" w:type="pct"/>
            <w:shd w:val="clear" w:color="auto" w:fill="auto"/>
            <w:tcMar>
              <w:top w:w="0" w:type="dxa"/>
              <w:left w:w="100" w:type="dxa"/>
              <w:bottom w:w="0" w:type="dxa"/>
              <w:right w:w="100" w:type="dxa"/>
            </w:tcMar>
            <w:vAlign w:val="center"/>
          </w:tcPr>
          <w:p w:rsidR="00FB79EA" w:rsidRPr="00FB79EA" w:rsidRDefault="00FB79EA" w:rsidP="00B67FB2">
            <w:pPr>
              <w:pStyle w:val="16"/>
              <w:widowControl w:val="0"/>
              <w:tabs>
                <w:tab w:val="clear" w:pos="1267"/>
                <w:tab w:val="clear" w:pos="1333"/>
              </w:tabs>
              <w:spacing w:before="0" w:line="240" w:lineRule="auto"/>
              <w:rPr>
                <w:rFonts w:ascii="Times New Roman" w:hAnsi="Times New Roman" w:cs="Times New Roman"/>
                <w:b w:val="0"/>
                <w:color w:val="auto"/>
                <w:sz w:val="24"/>
                <w:szCs w:val="24"/>
              </w:rPr>
            </w:pPr>
            <w:r w:rsidRPr="00FB79EA">
              <w:rPr>
                <w:rFonts w:ascii="Times New Roman" w:hAnsi="Times New Roman" w:cs="Times New Roman"/>
                <w:b w:val="0"/>
                <w:color w:val="auto"/>
                <w:sz w:val="24"/>
                <w:szCs w:val="24"/>
              </w:rPr>
              <w:t>Размер земельных участков гаражей и стоянок легковых автомобилей на одно машино-место</w:t>
            </w:r>
          </w:p>
        </w:tc>
        <w:tc>
          <w:tcPr>
            <w:tcW w:w="1534" w:type="pct"/>
            <w:shd w:val="clear" w:color="auto" w:fill="auto"/>
            <w:tcMar>
              <w:top w:w="0" w:type="dxa"/>
              <w:left w:w="100" w:type="dxa"/>
              <w:bottom w:w="0" w:type="dxa"/>
              <w:right w:w="100" w:type="dxa"/>
            </w:tcMar>
            <w:vAlign w:val="center"/>
          </w:tcPr>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b w:val="0"/>
                <w:color w:val="auto"/>
                <w:sz w:val="24"/>
                <w:szCs w:val="24"/>
                <w:vertAlign w:val="superscript"/>
              </w:rPr>
            </w:pPr>
            <w:r w:rsidRPr="00FB79EA">
              <w:rPr>
                <w:rFonts w:ascii="Times New Roman" w:hAnsi="Times New Roman" w:cs="Times New Roman"/>
                <w:b w:val="0"/>
                <w:color w:val="auto"/>
                <w:sz w:val="24"/>
                <w:szCs w:val="24"/>
              </w:rPr>
              <w:t>30 м</w:t>
            </w:r>
            <w:r w:rsidRPr="00FB79EA">
              <w:rPr>
                <w:rFonts w:ascii="Times New Roman" w:hAnsi="Times New Roman" w:cs="Times New Roman"/>
                <w:b w:val="0"/>
                <w:color w:val="auto"/>
                <w:sz w:val="24"/>
                <w:szCs w:val="24"/>
                <w:vertAlign w:val="superscript"/>
              </w:rPr>
              <w:t>2</w:t>
            </w:r>
          </w:p>
        </w:tc>
        <w:tc>
          <w:tcPr>
            <w:tcW w:w="1541" w:type="pct"/>
            <w:shd w:val="clear" w:color="auto" w:fill="auto"/>
            <w:tcMar>
              <w:top w:w="0" w:type="dxa"/>
              <w:left w:w="100" w:type="dxa"/>
              <w:bottom w:w="0" w:type="dxa"/>
              <w:right w:w="100" w:type="dxa"/>
            </w:tcMar>
            <w:vAlign w:val="center"/>
          </w:tcPr>
          <w:p w:rsidR="00FB79EA" w:rsidRPr="00FB79EA" w:rsidRDefault="00FB79EA" w:rsidP="00B67FB2">
            <w:pPr>
              <w:pStyle w:val="16"/>
              <w:widowControl w:val="0"/>
              <w:tabs>
                <w:tab w:val="clear" w:pos="1267"/>
                <w:tab w:val="clear" w:pos="1333"/>
              </w:tabs>
              <w:spacing w:before="0" w:line="240" w:lineRule="auto"/>
              <w:jc w:val="both"/>
              <w:rPr>
                <w:rFonts w:ascii="Times New Roman" w:hAnsi="Times New Roman" w:cs="Times New Roman"/>
                <w:b w:val="0"/>
                <w:color w:val="auto"/>
                <w:sz w:val="24"/>
                <w:szCs w:val="24"/>
              </w:rPr>
            </w:pPr>
            <w:r w:rsidRPr="00FB79EA">
              <w:rPr>
                <w:rFonts w:ascii="Times New Roman" w:hAnsi="Times New Roman" w:cs="Times New Roman"/>
                <w:b w:val="0"/>
                <w:color w:val="auto"/>
                <w:sz w:val="24"/>
                <w:szCs w:val="24"/>
              </w:rPr>
              <w:t>п. 11.37 СП42.13330.2016</w:t>
            </w:r>
          </w:p>
        </w:tc>
      </w:tr>
      <w:tr w:rsidR="00FB79EA" w:rsidRPr="00FB79EA" w:rsidTr="00B67FB2">
        <w:trPr>
          <w:trHeight w:val="273"/>
        </w:trPr>
        <w:tc>
          <w:tcPr>
            <w:tcW w:w="1925"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rPr>
                <w:rFonts w:ascii="Times New Roman" w:hAnsi="Times New Roman" w:cs="Times New Roman"/>
                <w:color w:val="auto"/>
                <w:sz w:val="24"/>
                <w:szCs w:val="24"/>
              </w:rPr>
            </w:pPr>
            <w:r w:rsidRPr="00FB79EA">
              <w:rPr>
                <w:rFonts w:ascii="Times New Roman" w:hAnsi="Times New Roman" w:cs="Times New Roman"/>
                <w:color w:val="auto"/>
                <w:sz w:val="24"/>
                <w:szCs w:val="24"/>
              </w:rPr>
              <w:t>Озеленение территории</w:t>
            </w:r>
          </w:p>
        </w:tc>
        <w:tc>
          <w:tcPr>
            <w:tcW w:w="1534"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 xml:space="preserve">не менее 60% площади территории участка </w:t>
            </w:r>
          </w:p>
        </w:tc>
        <w:tc>
          <w:tcPr>
            <w:tcW w:w="1541"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FB79EA" w:rsidRPr="00FB79EA" w:rsidTr="00B67FB2">
        <w:trPr>
          <w:trHeight w:val="273"/>
        </w:trPr>
        <w:tc>
          <w:tcPr>
            <w:tcW w:w="5000" w:type="pct"/>
            <w:gridSpan w:val="3"/>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z w:val="24"/>
                <w:szCs w:val="24"/>
                <w:highlight w:val="yellow"/>
              </w:rPr>
            </w:pPr>
            <w:r w:rsidRPr="00FB79EA">
              <w:rPr>
                <w:rFonts w:ascii="Times New Roman" w:hAnsi="Times New Roman" w:cs="Times New Roman"/>
                <w:color w:val="auto"/>
                <w:sz w:val="24"/>
                <w:szCs w:val="24"/>
              </w:rPr>
              <w:t xml:space="preserve">Требования к архитектурно-градостроительному облику объекта капитального </w:t>
            </w:r>
            <w:r w:rsidRPr="00FB79EA">
              <w:rPr>
                <w:rFonts w:ascii="Times New Roman" w:hAnsi="Times New Roman" w:cs="Times New Roman"/>
                <w:color w:val="auto"/>
                <w:sz w:val="24"/>
                <w:szCs w:val="24"/>
              </w:rPr>
              <w:lastRenderedPageBreak/>
              <w:t>строительства не подлежат установлению</w:t>
            </w:r>
          </w:p>
        </w:tc>
      </w:tr>
    </w:tbl>
    <w:p w:rsidR="00FB79EA" w:rsidRPr="00FB79EA" w:rsidRDefault="00FB79EA" w:rsidP="00FB79EA">
      <w:pPr>
        <w:pStyle w:val="ConsPlusNormal"/>
        <w:spacing w:before="240" w:after="240"/>
        <w:jc w:val="both"/>
        <w:outlineLvl w:val="3"/>
        <w:rPr>
          <w:rFonts w:ascii="Times New Roman" w:hAnsi="Times New Roman"/>
          <w:b/>
          <w:sz w:val="24"/>
          <w:szCs w:val="24"/>
        </w:rPr>
      </w:pPr>
      <w:bookmarkStart w:id="431" w:name="_Toc160616408"/>
      <w:bookmarkStart w:id="432" w:name="_Toc14774939"/>
      <w:bookmarkStart w:id="433" w:name="_Toc14774940"/>
      <w:bookmarkStart w:id="434" w:name="_Toc14774941"/>
      <w:bookmarkStart w:id="435" w:name="_Toc14774947"/>
      <w:bookmarkStart w:id="436" w:name="_Toc14774936"/>
      <w:bookmarkStart w:id="437" w:name="_Toc511821719"/>
      <w:bookmarkStart w:id="438" w:name="_Toc511822134"/>
      <w:bookmarkEnd w:id="420"/>
      <w:bookmarkEnd w:id="421"/>
      <w:bookmarkEnd w:id="422"/>
      <w:r w:rsidRPr="00FB79EA">
        <w:rPr>
          <w:rFonts w:ascii="Times New Roman" w:hAnsi="Times New Roman"/>
          <w:b/>
          <w:sz w:val="24"/>
          <w:szCs w:val="24"/>
        </w:rPr>
        <w:lastRenderedPageBreak/>
        <w:t>Статья 27.5. П. Зона промышленных и коммунально-складских объектов</w:t>
      </w:r>
      <w:bookmarkEnd w:id="431"/>
    </w:p>
    <w:p w:rsidR="00FB79EA" w:rsidRPr="00FB79EA" w:rsidRDefault="00FB79EA" w:rsidP="00FB79EA">
      <w:pPr>
        <w:pStyle w:val="24"/>
        <w:spacing w:before="0" w:after="0" w:line="240" w:lineRule="auto"/>
        <w:ind w:firstLine="709"/>
        <w:contextualSpacing/>
        <w:jc w:val="center"/>
        <w:rPr>
          <w:rFonts w:ascii="Times New Roman" w:hAnsi="Times New Roman" w:cs="Times New Roman"/>
          <w:b/>
          <w:sz w:val="24"/>
          <w:szCs w:val="24"/>
        </w:rPr>
      </w:pPr>
      <w:r w:rsidRPr="00FB79EA">
        <w:rPr>
          <w:rFonts w:ascii="Times New Roman" w:hAnsi="Times New Roman" w:cs="Times New Roman"/>
          <w:b/>
          <w:sz w:val="24"/>
          <w:szCs w:val="24"/>
        </w:rPr>
        <w:t>Основные виды разрешённого использования земельных участков зоны П</w:t>
      </w:r>
    </w:p>
    <w:p w:rsidR="00FB79EA" w:rsidRPr="00FB79EA" w:rsidRDefault="00FB79EA" w:rsidP="00FB79EA">
      <w:pPr>
        <w:pStyle w:val="24"/>
        <w:spacing w:before="0" w:after="0" w:line="240" w:lineRule="auto"/>
        <w:ind w:firstLine="709"/>
        <w:jc w:val="center"/>
        <w:rPr>
          <w:rFonts w:ascii="Times New Roman" w:hAnsi="Times New Roman" w:cs="Times New Roman"/>
          <w:b/>
          <w:sz w:val="24"/>
          <w:szCs w:val="24"/>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3"/>
        <w:gridCol w:w="7261"/>
      </w:tblGrid>
      <w:tr w:rsidR="00FB79EA" w:rsidRPr="00FB79EA" w:rsidTr="00B67FB2">
        <w:trPr>
          <w:trHeight w:val="20"/>
        </w:trPr>
        <w:tc>
          <w:tcPr>
            <w:tcW w:w="1111" w:type="pct"/>
            <w:shd w:val="clear" w:color="auto" w:fill="auto"/>
            <w:tcMar>
              <w:top w:w="80" w:type="dxa"/>
              <w:left w:w="80" w:type="dxa"/>
              <w:bottom w:w="80" w:type="dxa"/>
              <w:right w:w="80" w:type="dxa"/>
            </w:tcMar>
            <w:vAlign w:val="center"/>
          </w:tcPr>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B79EA">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FB79EA">
              <w:rPr>
                <w:rFonts w:ascii="Times New Roman" w:hAnsi="Times New Roman" w:cs="Times New Roman"/>
                <w:smallCaps/>
                <w:color w:val="auto"/>
                <w:sz w:val="24"/>
                <w:szCs w:val="24"/>
              </w:rPr>
              <w:t xml:space="preserve">наименование вида разрешённого </w:t>
            </w:r>
          </w:p>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B79EA">
              <w:rPr>
                <w:rFonts w:ascii="Times New Roman" w:hAnsi="Times New Roman" w:cs="Times New Roman"/>
                <w:smallCaps/>
                <w:color w:val="auto"/>
                <w:sz w:val="24"/>
                <w:szCs w:val="24"/>
              </w:rPr>
              <w:t>использования</w:t>
            </w:r>
          </w:p>
        </w:tc>
      </w:tr>
      <w:tr w:rsidR="00FB79EA" w:rsidRPr="00FB79EA" w:rsidTr="00B67FB2">
        <w:trPr>
          <w:trHeight w:val="20"/>
        </w:trPr>
        <w:tc>
          <w:tcPr>
            <w:tcW w:w="1111"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lang w:val="en-US"/>
              </w:rPr>
            </w:pPr>
            <w:r w:rsidRPr="00FB79EA">
              <w:rPr>
                <w:rFonts w:ascii="Times New Roman" w:hAnsi="Times New Roman" w:cs="Times New Roman"/>
                <w:color w:val="auto"/>
                <w:sz w:val="24"/>
                <w:szCs w:val="24"/>
                <w:lang w:val="en-US"/>
              </w:rPr>
              <w:t>1.18</w:t>
            </w:r>
          </w:p>
        </w:tc>
        <w:tc>
          <w:tcPr>
            <w:tcW w:w="3889"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rPr>
              <w:t>Обеспечение сельскохозяйственного производства</w:t>
            </w:r>
          </w:p>
        </w:tc>
      </w:tr>
      <w:tr w:rsidR="00FB79EA" w:rsidRPr="00FB79EA" w:rsidTr="00B67FB2">
        <w:trPr>
          <w:trHeight w:val="20"/>
        </w:trPr>
        <w:tc>
          <w:tcPr>
            <w:tcW w:w="1111" w:type="pct"/>
            <w:shd w:val="clear" w:color="auto" w:fill="auto"/>
            <w:tcMar>
              <w:top w:w="0" w:type="dxa"/>
              <w:left w:w="100" w:type="dxa"/>
              <w:bottom w:w="0" w:type="dxa"/>
              <w:right w:w="100" w:type="dxa"/>
            </w:tcMar>
            <w:vAlign w:val="center"/>
          </w:tcPr>
          <w:p w:rsidR="00FB79EA" w:rsidRPr="00FB79EA" w:rsidRDefault="00FB79EA" w:rsidP="00B67FB2">
            <w:pPr>
              <w:pStyle w:val="afff3"/>
              <w:pBdr>
                <w:top w:val="nil"/>
                <w:left w:val="nil"/>
                <w:bottom w:val="nil"/>
                <w:right w:val="nil"/>
                <w:between w:val="nil"/>
                <w:bar w:val="nil"/>
              </w:pBdr>
              <w:jc w:val="center"/>
              <w:rPr>
                <w:rFonts w:ascii="Times New Roman" w:eastAsia="Helvetica Neue Light" w:hAnsi="Times New Roman" w:cs="Times New Roman"/>
                <w:sz w:val="24"/>
                <w:szCs w:val="24"/>
                <w:bdr w:val="nil"/>
                <w:lang w:val="en-US" w:eastAsia="ru-RU"/>
              </w:rPr>
            </w:pPr>
            <w:r w:rsidRPr="00FB79EA">
              <w:rPr>
                <w:rFonts w:ascii="Times New Roman" w:eastAsia="Helvetica Neue Light" w:hAnsi="Times New Roman" w:cs="Times New Roman"/>
                <w:sz w:val="24"/>
                <w:szCs w:val="24"/>
                <w:bdr w:val="nil"/>
                <w:lang w:val="en-US" w:eastAsia="ru-RU"/>
              </w:rPr>
              <w:t>3.1</w:t>
            </w:r>
          </w:p>
        </w:tc>
        <w:tc>
          <w:tcPr>
            <w:tcW w:w="3889"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rPr>
              <w:t>Коммунальное обслуживание</w:t>
            </w:r>
          </w:p>
        </w:tc>
      </w:tr>
      <w:tr w:rsidR="00FB79EA" w:rsidRPr="00FB79EA" w:rsidTr="00B67FB2">
        <w:trPr>
          <w:trHeight w:val="20"/>
        </w:trPr>
        <w:tc>
          <w:tcPr>
            <w:tcW w:w="1111" w:type="pct"/>
            <w:shd w:val="clear" w:color="auto" w:fill="auto"/>
            <w:tcMar>
              <w:top w:w="0" w:type="dxa"/>
              <w:left w:w="100" w:type="dxa"/>
              <w:bottom w:w="0" w:type="dxa"/>
              <w:right w:w="100" w:type="dxa"/>
            </w:tcMar>
            <w:vAlign w:val="center"/>
          </w:tcPr>
          <w:p w:rsidR="00FB79EA" w:rsidRPr="00FB79EA" w:rsidRDefault="00FB79EA" w:rsidP="00B67FB2">
            <w:pPr>
              <w:pStyle w:val="afff3"/>
              <w:pBdr>
                <w:top w:val="nil"/>
                <w:left w:val="nil"/>
                <w:bottom w:val="nil"/>
                <w:right w:val="nil"/>
                <w:between w:val="nil"/>
                <w:bar w:val="nil"/>
              </w:pBdr>
              <w:jc w:val="center"/>
              <w:rPr>
                <w:rFonts w:ascii="Times New Roman" w:eastAsia="Helvetica Neue Light" w:hAnsi="Times New Roman" w:cs="Times New Roman"/>
                <w:sz w:val="24"/>
                <w:szCs w:val="24"/>
                <w:bdr w:val="nil"/>
                <w:lang w:val="en-US" w:eastAsia="ru-RU"/>
              </w:rPr>
            </w:pPr>
            <w:r w:rsidRPr="00FB79EA">
              <w:rPr>
                <w:rFonts w:ascii="Times New Roman" w:hAnsi="Times New Roman" w:cs="Times New Roman"/>
                <w:sz w:val="24"/>
                <w:szCs w:val="24"/>
              </w:rPr>
              <w:t>4.9</w:t>
            </w:r>
          </w:p>
        </w:tc>
        <w:tc>
          <w:tcPr>
            <w:tcW w:w="3889"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rPr>
              <w:t>Служебные гаражи</w:t>
            </w:r>
          </w:p>
        </w:tc>
      </w:tr>
      <w:tr w:rsidR="00FB79EA" w:rsidRPr="00FB79EA" w:rsidTr="00B67FB2">
        <w:trPr>
          <w:trHeight w:val="20"/>
        </w:trPr>
        <w:tc>
          <w:tcPr>
            <w:tcW w:w="1111" w:type="pct"/>
            <w:shd w:val="clear" w:color="auto" w:fill="auto"/>
            <w:tcMar>
              <w:top w:w="0" w:type="dxa"/>
              <w:left w:w="100" w:type="dxa"/>
              <w:bottom w:w="0" w:type="dxa"/>
              <w:right w:w="100" w:type="dxa"/>
            </w:tcMar>
            <w:vAlign w:val="center"/>
          </w:tcPr>
          <w:p w:rsidR="00FB79EA" w:rsidRPr="00FB79EA" w:rsidRDefault="00FB79EA" w:rsidP="00B67FB2">
            <w:pPr>
              <w:pStyle w:val="afff3"/>
              <w:pBdr>
                <w:top w:val="nil"/>
                <w:left w:val="nil"/>
                <w:bottom w:val="nil"/>
                <w:right w:val="nil"/>
                <w:between w:val="nil"/>
                <w:bar w:val="nil"/>
              </w:pBdr>
              <w:jc w:val="center"/>
              <w:rPr>
                <w:rFonts w:ascii="Times New Roman" w:hAnsi="Times New Roman" w:cs="Times New Roman"/>
                <w:sz w:val="24"/>
                <w:szCs w:val="24"/>
              </w:rPr>
            </w:pPr>
            <w:r w:rsidRPr="00FB79EA">
              <w:rPr>
                <w:rFonts w:ascii="Times New Roman" w:hAnsi="Times New Roman" w:cs="Times New Roman"/>
                <w:sz w:val="24"/>
                <w:szCs w:val="24"/>
              </w:rPr>
              <w:t>4.9.1</w:t>
            </w:r>
          </w:p>
        </w:tc>
        <w:tc>
          <w:tcPr>
            <w:tcW w:w="3889"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lang w:bidi="ru-RU"/>
              </w:rPr>
              <w:t>Объекты дорожного сервиса</w:t>
            </w:r>
          </w:p>
        </w:tc>
      </w:tr>
      <w:tr w:rsidR="00FB79EA" w:rsidRPr="00FB79EA" w:rsidTr="00B67FB2">
        <w:trPr>
          <w:trHeight w:val="20"/>
        </w:trPr>
        <w:tc>
          <w:tcPr>
            <w:tcW w:w="1111" w:type="pct"/>
            <w:shd w:val="clear" w:color="auto" w:fill="auto"/>
            <w:tcMar>
              <w:top w:w="0" w:type="dxa"/>
              <w:left w:w="100" w:type="dxa"/>
              <w:bottom w:w="0" w:type="dxa"/>
              <w:right w:w="100" w:type="dxa"/>
            </w:tcMar>
            <w:vAlign w:val="center"/>
          </w:tcPr>
          <w:p w:rsidR="00FB79EA" w:rsidRPr="00FB79EA" w:rsidRDefault="00FB79EA" w:rsidP="00B67FB2">
            <w:pPr>
              <w:pStyle w:val="afff3"/>
              <w:pBdr>
                <w:top w:val="nil"/>
                <w:left w:val="nil"/>
                <w:bottom w:val="nil"/>
                <w:right w:val="nil"/>
                <w:between w:val="nil"/>
                <w:bar w:val="nil"/>
              </w:pBdr>
              <w:jc w:val="center"/>
              <w:rPr>
                <w:rFonts w:ascii="Times New Roman" w:hAnsi="Times New Roman" w:cs="Times New Roman"/>
                <w:sz w:val="24"/>
                <w:szCs w:val="24"/>
              </w:rPr>
            </w:pPr>
            <w:r w:rsidRPr="00FB79EA">
              <w:rPr>
                <w:rFonts w:ascii="Times New Roman" w:hAnsi="Times New Roman" w:cs="Times New Roman"/>
                <w:sz w:val="24"/>
                <w:szCs w:val="24"/>
              </w:rPr>
              <w:t>4.9.1.3</w:t>
            </w:r>
          </w:p>
        </w:tc>
        <w:tc>
          <w:tcPr>
            <w:tcW w:w="3889"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rPr>
              <w:t>Автомобильные мойки</w:t>
            </w:r>
          </w:p>
        </w:tc>
      </w:tr>
      <w:tr w:rsidR="00FB79EA" w:rsidRPr="00FB79EA" w:rsidTr="00B67FB2">
        <w:trPr>
          <w:trHeight w:val="20"/>
        </w:trPr>
        <w:tc>
          <w:tcPr>
            <w:tcW w:w="1111" w:type="pct"/>
            <w:shd w:val="clear" w:color="auto" w:fill="auto"/>
            <w:tcMar>
              <w:top w:w="0" w:type="dxa"/>
              <w:left w:w="100" w:type="dxa"/>
              <w:bottom w:w="0" w:type="dxa"/>
              <w:right w:w="100" w:type="dxa"/>
            </w:tcMar>
            <w:vAlign w:val="center"/>
          </w:tcPr>
          <w:p w:rsidR="00FB79EA" w:rsidRPr="00FB79EA" w:rsidRDefault="00FB79EA" w:rsidP="00B67FB2">
            <w:pPr>
              <w:pStyle w:val="afff3"/>
              <w:pBdr>
                <w:top w:val="nil"/>
                <w:left w:val="nil"/>
                <w:bottom w:val="nil"/>
                <w:right w:val="nil"/>
                <w:between w:val="nil"/>
                <w:bar w:val="nil"/>
              </w:pBdr>
              <w:jc w:val="center"/>
              <w:rPr>
                <w:rFonts w:ascii="Times New Roman" w:eastAsia="Helvetica Neue Light" w:hAnsi="Times New Roman" w:cs="Times New Roman"/>
                <w:sz w:val="24"/>
                <w:szCs w:val="24"/>
                <w:bdr w:val="nil"/>
                <w:lang w:eastAsia="ru-RU"/>
              </w:rPr>
            </w:pPr>
            <w:r w:rsidRPr="00FB79EA">
              <w:rPr>
                <w:rFonts w:ascii="Times New Roman" w:hAnsi="Times New Roman" w:cs="Times New Roman"/>
                <w:sz w:val="24"/>
                <w:szCs w:val="24"/>
              </w:rPr>
              <w:t>4.9.1.4</w:t>
            </w:r>
          </w:p>
        </w:tc>
        <w:tc>
          <w:tcPr>
            <w:tcW w:w="3889"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lang w:bidi="ru-RU"/>
              </w:rPr>
              <w:t>Ремонт автомобилей</w:t>
            </w:r>
          </w:p>
        </w:tc>
      </w:tr>
      <w:tr w:rsidR="00FB79EA" w:rsidRPr="00FB79EA" w:rsidTr="00B67FB2">
        <w:trPr>
          <w:trHeight w:val="20"/>
        </w:trPr>
        <w:tc>
          <w:tcPr>
            <w:tcW w:w="1111"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6.0</w:t>
            </w:r>
          </w:p>
        </w:tc>
        <w:tc>
          <w:tcPr>
            <w:tcW w:w="3889"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rPr>
              <w:t>Производственная деятельность</w:t>
            </w:r>
          </w:p>
        </w:tc>
      </w:tr>
      <w:tr w:rsidR="00FB79EA" w:rsidRPr="00FB79EA" w:rsidTr="00B67FB2">
        <w:trPr>
          <w:trHeight w:val="20"/>
        </w:trPr>
        <w:tc>
          <w:tcPr>
            <w:tcW w:w="1111"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6.1</w:t>
            </w:r>
          </w:p>
        </w:tc>
        <w:tc>
          <w:tcPr>
            <w:tcW w:w="3889"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lang w:bidi="ru-RU"/>
              </w:rPr>
              <w:t>Недропользование</w:t>
            </w:r>
          </w:p>
        </w:tc>
      </w:tr>
      <w:tr w:rsidR="00FB79EA" w:rsidRPr="00FB79EA" w:rsidTr="00B67FB2">
        <w:trPr>
          <w:trHeight w:val="20"/>
        </w:trPr>
        <w:tc>
          <w:tcPr>
            <w:tcW w:w="1111"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lang w:val="en-US"/>
              </w:rPr>
            </w:pPr>
            <w:r w:rsidRPr="00FB79EA">
              <w:rPr>
                <w:rFonts w:ascii="Times New Roman" w:hAnsi="Times New Roman" w:cs="Times New Roman"/>
                <w:color w:val="auto"/>
                <w:sz w:val="24"/>
                <w:szCs w:val="24"/>
                <w:lang w:val="en-US"/>
              </w:rPr>
              <w:t>6.4</w:t>
            </w:r>
          </w:p>
        </w:tc>
        <w:tc>
          <w:tcPr>
            <w:tcW w:w="3889"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85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rPr>
              <w:t>Пищевая промышленность</w:t>
            </w:r>
          </w:p>
        </w:tc>
      </w:tr>
      <w:tr w:rsidR="00FB79EA" w:rsidRPr="00FB79EA" w:rsidTr="00B67FB2">
        <w:trPr>
          <w:trHeight w:val="20"/>
        </w:trPr>
        <w:tc>
          <w:tcPr>
            <w:tcW w:w="1111" w:type="pct"/>
            <w:shd w:val="clear" w:color="auto" w:fill="auto"/>
            <w:tcMar>
              <w:top w:w="0" w:type="dxa"/>
              <w:left w:w="100" w:type="dxa"/>
              <w:bottom w:w="0" w:type="dxa"/>
              <w:right w:w="100" w:type="dxa"/>
            </w:tcMar>
            <w:vAlign w:val="center"/>
          </w:tcPr>
          <w:p w:rsidR="00FB79EA" w:rsidRPr="00FB79EA" w:rsidRDefault="00FB79EA" w:rsidP="00B67FB2">
            <w:pPr>
              <w:pStyle w:val="afff3"/>
              <w:pBdr>
                <w:top w:val="nil"/>
                <w:left w:val="nil"/>
                <w:bottom w:val="nil"/>
                <w:right w:val="nil"/>
                <w:between w:val="nil"/>
                <w:bar w:val="nil"/>
              </w:pBdr>
              <w:jc w:val="center"/>
              <w:rPr>
                <w:rFonts w:ascii="Times New Roman" w:eastAsia="Helvetica Neue Light" w:hAnsi="Times New Roman" w:cs="Times New Roman"/>
                <w:sz w:val="24"/>
                <w:szCs w:val="24"/>
                <w:bdr w:val="nil"/>
                <w:lang w:eastAsia="ru-RU"/>
              </w:rPr>
            </w:pPr>
            <w:r w:rsidRPr="00FB79EA">
              <w:rPr>
                <w:rFonts w:ascii="Times New Roman" w:eastAsia="Helvetica Neue Light" w:hAnsi="Times New Roman" w:cs="Times New Roman"/>
                <w:sz w:val="24"/>
                <w:szCs w:val="24"/>
                <w:bdr w:val="nil"/>
                <w:lang w:eastAsia="ru-RU"/>
              </w:rPr>
              <w:t>6.6</w:t>
            </w:r>
          </w:p>
        </w:tc>
        <w:tc>
          <w:tcPr>
            <w:tcW w:w="3889" w:type="pct"/>
            <w:shd w:val="clear" w:color="auto" w:fill="auto"/>
            <w:tcMar>
              <w:top w:w="0" w:type="dxa"/>
              <w:left w:w="100" w:type="dxa"/>
              <w:bottom w:w="0" w:type="dxa"/>
              <w:right w:w="100" w:type="dxa"/>
            </w:tcMar>
            <w:vAlign w:val="center"/>
          </w:tcPr>
          <w:p w:rsidR="00FB79EA" w:rsidRPr="00FB79EA" w:rsidRDefault="00FB79EA" w:rsidP="00B67FB2">
            <w:pPr>
              <w:pStyle w:val="22"/>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sz w:val="24"/>
                <w:szCs w:val="24"/>
                <w:lang w:bidi="ru-RU"/>
              </w:rPr>
              <w:t xml:space="preserve">Строительная </w:t>
            </w:r>
            <w:r w:rsidRPr="00FB79EA">
              <w:rPr>
                <w:rFonts w:ascii="Times New Roman" w:hAnsi="Times New Roman" w:cs="Times New Roman"/>
                <w:color w:val="auto"/>
                <w:sz w:val="24"/>
                <w:szCs w:val="24"/>
                <w:lang w:bidi="ru-RU"/>
              </w:rPr>
              <w:t>промышленность</w:t>
            </w:r>
          </w:p>
        </w:tc>
      </w:tr>
      <w:tr w:rsidR="00FB79EA" w:rsidRPr="00FB79EA" w:rsidTr="00B67FB2">
        <w:trPr>
          <w:trHeight w:val="20"/>
        </w:trPr>
        <w:tc>
          <w:tcPr>
            <w:tcW w:w="1111" w:type="pct"/>
            <w:shd w:val="clear" w:color="auto" w:fill="auto"/>
            <w:tcMar>
              <w:top w:w="0" w:type="dxa"/>
              <w:left w:w="100" w:type="dxa"/>
              <w:bottom w:w="0" w:type="dxa"/>
              <w:right w:w="100" w:type="dxa"/>
            </w:tcMar>
            <w:vAlign w:val="center"/>
          </w:tcPr>
          <w:p w:rsidR="00FB79EA" w:rsidRPr="00FB79EA" w:rsidRDefault="00FB79EA" w:rsidP="00B67FB2">
            <w:pPr>
              <w:pStyle w:val="afff3"/>
              <w:pBdr>
                <w:top w:val="nil"/>
                <w:left w:val="nil"/>
                <w:bottom w:val="nil"/>
                <w:right w:val="nil"/>
                <w:between w:val="nil"/>
                <w:bar w:val="nil"/>
              </w:pBdr>
              <w:jc w:val="center"/>
              <w:rPr>
                <w:rFonts w:ascii="Times New Roman" w:eastAsia="Helvetica Neue Light" w:hAnsi="Times New Roman" w:cs="Times New Roman"/>
                <w:sz w:val="24"/>
                <w:szCs w:val="24"/>
                <w:bdr w:val="nil"/>
                <w:lang w:eastAsia="ru-RU"/>
              </w:rPr>
            </w:pPr>
            <w:r w:rsidRPr="00FB79EA">
              <w:rPr>
                <w:rFonts w:ascii="Times New Roman" w:eastAsia="Helvetica Neue Light" w:hAnsi="Times New Roman" w:cs="Times New Roman"/>
                <w:sz w:val="24"/>
                <w:szCs w:val="24"/>
                <w:bdr w:val="nil"/>
                <w:lang w:eastAsia="ru-RU"/>
              </w:rPr>
              <w:t>6.7</w:t>
            </w:r>
          </w:p>
        </w:tc>
        <w:tc>
          <w:tcPr>
            <w:tcW w:w="3889" w:type="pct"/>
            <w:shd w:val="clear" w:color="auto" w:fill="auto"/>
            <w:tcMar>
              <w:top w:w="0" w:type="dxa"/>
              <w:left w:w="100" w:type="dxa"/>
              <w:bottom w:w="0" w:type="dxa"/>
              <w:right w:w="100" w:type="dxa"/>
            </w:tcMar>
            <w:vAlign w:val="center"/>
          </w:tcPr>
          <w:p w:rsidR="00FB79EA" w:rsidRPr="00FB79EA" w:rsidRDefault="00FB79EA" w:rsidP="00B67FB2">
            <w:pPr>
              <w:pStyle w:val="22"/>
              <w:tabs>
                <w:tab w:val="left" w:pos="920"/>
                <w:tab w:val="left" w:pos="1840"/>
              </w:tabs>
              <w:rPr>
                <w:rFonts w:ascii="Times New Roman" w:hAnsi="Times New Roman" w:cs="Times New Roman"/>
                <w:sz w:val="24"/>
                <w:szCs w:val="24"/>
                <w:lang w:bidi="ru-RU"/>
              </w:rPr>
            </w:pPr>
            <w:r w:rsidRPr="00FB79EA">
              <w:rPr>
                <w:rFonts w:ascii="Times New Roman" w:hAnsi="Times New Roman" w:cs="Times New Roman"/>
                <w:sz w:val="24"/>
                <w:szCs w:val="24"/>
                <w:lang w:bidi="ru-RU"/>
              </w:rPr>
              <w:t>Энергетика</w:t>
            </w:r>
          </w:p>
        </w:tc>
      </w:tr>
      <w:tr w:rsidR="00FB79EA" w:rsidRPr="00FB79EA" w:rsidTr="00B67FB2">
        <w:trPr>
          <w:trHeight w:val="20"/>
        </w:trPr>
        <w:tc>
          <w:tcPr>
            <w:tcW w:w="1111" w:type="pct"/>
            <w:shd w:val="clear" w:color="auto" w:fill="auto"/>
            <w:tcMar>
              <w:top w:w="0" w:type="dxa"/>
              <w:left w:w="100" w:type="dxa"/>
              <w:bottom w:w="0" w:type="dxa"/>
              <w:right w:w="100" w:type="dxa"/>
            </w:tcMar>
            <w:vAlign w:val="center"/>
          </w:tcPr>
          <w:p w:rsidR="00FB79EA" w:rsidRPr="00FB79EA" w:rsidRDefault="00FB79EA" w:rsidP="00B67FB2">
            <w:pPr>
              <w:pStyle w:val="afff3"/>
              <w:pBdr>
                <w:top w:val="nil"/>
                <w:left w:val="nil"/>
                <w:bottom w:val="nil"/>
                <w:right w:val="nil"/>
                <w:between w:val="nil"/>
                <w:bar w:val="nil"/>
              </w:pBdr>
              <w:jc w:val="center"/>
              <w:rPr>
                <w:rFonts w:ascii="Times New Roman" w:eastAsia="Helvetica Neue Light" w:hAnsi="Times New Roman" w:cs="Times New Roman"/>
                <w:sz w:val="24"/>
                <w:szCs w:val="24"/>
                <w:bdr w:val="nil"/>
                <w:lang w:eastAsia="ru-RU"/>
              </w:rPr>
            </w:pPr>
            <w:r w:rsidRPr="00FB79EA">
              <w:rPr>
                <w:rFonts w:ascii="Times New Roman" w:eastAsia="Helvetica Neue Light" w:hAnsi="Times New Roman" w:cs="Times New Roman"/>
                <w:sz w:val="24"/>
                <w:szCs w:val="24"/>
                <w:bdr w:val="nil"/>
                <w:lang w:eastAsia="ru-RU"/>
              </w:rPr>
              <w:t>6.8</w:t>
            </w:r>
          </w:p>
        </w:tc>
        <w:tc>
          <w:tcPr>
            <w:tcW w:w="3889" w:type="pct"/>
            <w:shd w:val="clear" w:color="auto" w:fill="auto"/>
            <w:tcMar>
              <w:top w:w="0" w:type="dxa"/>
              <w:left w:w="100" w:type="dxa"/>
              <w:bottom w:w="0" w:type="dxa"/>
              <w:right w:w="100" w:type="dxa"/>
            </w:tcMar>
            <w:vAlign w:val="center"/>
          </w:tcPr>
          <w:p w:rsidR="00FB79EA" w:rsidRPr="00FB79EA" w:rsidRDefault="00FB79EA" w:rsidP="00B67FB2">
            <w:pPr>
              <w:pStyle w:val="22"/>
              <w:tabs>
                <w:tab w:val="left" w:pos="920"/>
                <w:tab w:val="left" w:pos="1840"/>
              </w:tabs>
              <w:rPr>
                <w:rFonts w:ascii="Times New Roman" w:hAnsi="Times New Roman" w:cs="Times New Roman"/>
                <w:sz w:val="24"/>
                <w:szCs w:val="24"/>
                <w:lang w:bidi="ru-RU"/>
              </w:rPr>
            </w:pPr>
            <w:r w:rsidRPr="00FB79EA">
              <w:rPr>
                <w:rFonts w:ascii="Times New Roman" w:hAnsi="Times New Roman" w:cs="Times New Roman"/>
                <w:sz w:val="24"/>
                <w:szCs w:val="24"/>
                <w:lang w:bidi="ru-RU"/>
              </w:rPr>
              <w:t>Связь</w:t>
            </w:r>
          </w:p>
        </w:tc>
      </w:tr>
      <w:tr w:rsidR="00FB79EA" w:rsidRPr="00FB79EA" w:rsidTr="00B67FB2">
        <w:trPr>
          <w:trHeight w:val="20"/>
        </w:trPr>
        <w:tc>
          <w:tcPr>
            <w:tcW w:w="1111" w:type="pct"/>
            <w:shd w:val="clear" w:color="auto" w:fill="auto"/>
            <w:tcMar>
              <w:top w:w="0" w:type="dxa"/>
              <w:left w:w="100" w:type="dxa"/>
              <w:bottom w:w="0" w:type="dxa"/>
              <w:right w:w="100" w:type="dxa"/>
            </w:tcMar>
            <w:vAlign w:val="center"/>
          </w:tcPr>
          <w:p w:rsidR="00FB79EA" w:rsidRPr="00FB79EA" w:rsidRDefault="00FB79EA" w:rsidP="00B67FB2">
            <w:pPr>
              <w:pStyle w:val="afff3"/>
              <w:pBdr>
                <w:top w:val="nil"/>
                <w:left w:val="nil"/>
                <w:bottom w:val="nil"/>
                <w:right w:val="nil"/>
                <w:between w:val="nil"/>
                <w:bar w:val="nil"/>
              </w:pBdr>
              <w:jc w:val="center"/>
              <w:rPr>
                <w:rFonts w:ascii="Times New Roman" w:eastAsia="Helvetica Neue Light" w:hAnsi="Times New Roman" w:cs="Times New Roman"/>
                <w:sz w:val="24"/>
                <w:szCs w:val="24"/>
                <w:bdr w:val="nil"/>
                <w:lang w:eastAsia="ru-RU"/>
              </w:rPr>
            </w:pPr>
            <w:r w:rsidRPr="00FB79EA">
              <w:rPr>
                <w:rFonts w:ascii="Times New Roman" w:eastAsia="Helvetica Neue Light" w:hAnsi="Times New Roman" w:cs="Times New Roman"/>
                <w:sz w:val="24"/>
                <w:szCs w:val="24"/>
                <w:bdr w:val="nil"/>
                <w:lang w:eastAsia="ru-RU"/>
              </w:rPr>
              <w:t>6.9</w:t>
            </w:r>
          </w:p>
        </w:tc>
        <w:tc>
          <w:tcPr>
            <w:tcW w:w="3889"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rPr>
              <w:t>Склады</w:t>
            </w:r>
          </w:p>
        </w:tc>
      </w:tr>
      <w:tr w:rsidR="00FB79EA" w:rsidRPr="00FB79EA" w:rsidTr="00B67FB2">
        <w:trPr>
          <w:trHeight w:val="20"/>
        </w:trPr>
        <w:tc>
          <w:tcPr>
            <w:tcW w:w="1111" w:type="pct"/>
            <w:shd w:val="clear" w:color="auto" w:fill="auto"/>
            <w:tcMar>
              <w:top w:w="0" w:type="dxa"/>
              <w:left w:w="100" w:type="dxa"/>
              <w:bottom w:w="0" w:type="dxa"/>
              <w:right w:w="100" w:type="dxa"/>
            </w:tcMar>
            <w:vAlign w:val="center"/>
          </w:tcPr>
          <w:p w:rsidR="00FB79EA" w:rsidRPr="00FB79EA" w:rsidRDefault="00FB79EA" w:rsidP="00B67FB2">
            <w:pPr>
              <w:pStyle w:val="afff3"/>
              <w:pBdr>
                <w:top w:val="nil"/>
                <w:left w:val="nil"/>
                <w:bottom w:val="nil"/>
                <w:right w:val="nil"/>
                <w:between w:val="nil"/>
                <w:bar w:val="nil"/>
              </w:pBdr>
              <w:jc w:val="center"/>
              <w:rPr>
                <w:rFonts w:ascii="Times New Roman" w:eastAsia="Helvetica Neue Light" w:hAnsi="Times New Roman" w:cs="Times New Roman"/>
                <w:sz w:val="24"/>
                <w:szCs w:val="24"/>
                <w:bdr w:val="nil"/>
                <w:lang w:eastAsia="ru-RU"/>
              </w:rPr>
            </w:pPr>
            <w:r w:rsidRPr="00FB79EA">
              <w:rPr>
                <w:rFonts w:ascii="Times New Roman" w:hAnsi="Times New Roman" w:cs="Times New Roman"/>
                <w:sz w:val="24"/>
                <w:szCs w:val="24"/>
              </w:rPr>
              <w:t>7.0</w:t>
            </w:r>
          </w:p>
        </w:tc>
        <w:tc>
          <w:tcPr>
            <w:tcW w:w="3889"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rPr>
              <w:t>Транспорт</w:t>
            </w:r>
          </w:p>
        </w:tc>
      </w:tr>
      <w:tr w:rsidR="00FB79EA" w:rsidRPr="00FB79EA" w:rsidTr="00B67FB2">
        <w:trPr>
          <w:trHeight w:val="20"/>
        </w:trPr>
        <w:tc>
          <w:tcPr>
            <w:tcW w:w="1111" w:type="pct"/>
            <w:shd w:val="clear" w:color="auto" w:fill="auto"/>
            <w:tcMar>
              <w:top w:w="0" w:type="dxa"/>
              <w:left w:w="100" w:type="dxa"/>
              <w:bottom w:w="0" w:type="dxa"/>
              <w:right w:w="100" w:type="dxa"/>
            </w:tcMar>
            <w:vAlign w:val="center"/>
          </w:tcPr>
          <w:p w:rsidR="00FB79EA" w:rsidRPr="00FB79EA" w:rsidRDefault="00FB79EA" w:rsidP="00B67FB2">
            <w:pPr>
              <w:pStyle w:val="22"/>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8.3</w:t>
            </w:r>
          </w:p>
        </w:tc>
        <w:tc>
          <w:tcPr>
            <w:tcW w:w="3889"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rPr>
              <w:t>Обеспечение внутреннего правопорядка</w:t>
            </w:r>
          </w:p>
        </w:tc>
      </w:tr>
      <w:tr w:rsidR="00FB79EA" w:rsidRPr="00FB79EA" w:rsidTr="00B67FB2">
        <w:trPr>
          <w:trHeight w:val="20"/>
        </w:trPr>
        <w:tc>
          <w:tcPr>
            <w:tcW w:w="1111" w:type="pct"/>
            <w:shd w:val="clear" w:color="auto" w:fill="auto"/>
            <w:tcMar>
              <w:top w:w="0" w:type="dxa"/>
              <w:left w:w="100" w:type="dxa"/>
              <w:bottom w:w="0" w:type="dxa"/>
              <w:right w:w="100" w:type="dxa"/>
            </w:tcMar>
            <w:vAlign w:val="center"/>
          </w:tcPr>
          <w:p w:rsidR="00FB79EA" w:rsidRPr="00FB79EA" w:rsidRDefault="00FB79EA" w:rsidP="00B67FB2">
            <w:pPr>
              <w:pStyle w:val="afff3"/>
              <w:pBdr>
                <w:top w:val="nil"/>
                <w:left w:val="nil"/>
                <w:bottom w:val="nil"/>
                <w:right w:val="nil"/>
                <w:between w:val="nil"/>
                <w:bar w:val="nil"/>
              </w:pBdr>
              <w:jc w:val="center"/>
              <w:rPr>
                <w:rFonts w:ascii="Times New Roman" w:eastAsia="Helvetica Neue Light" w:hAnsi="Times New Roman" w:cs="Times New Roman"/>
                <w:sz w:val="24"/>
                <w:szCs w:val="24"/>
                <w:bdr w:val="nil"/>
                <w:lang w:val="en-US" w:eastAsia="ru-RU"/>
              </w:rPr>
            </w:pPr>
            <w:r w:rsidRPr="00FB79EA">
              <w:rPr>
                <w:rFonts w:ascii="Times New Roman" w:eastAsia="Helvetica Neue Light" w:hAnsi="Times New Roman" w:cs="Times New Roman"/>
                <w:sz w:val="24"/>
                <w:szCs w:val="24"/>
                <w:bdr w:val="nil"/>
                <w:lang w:val="en-US" w:eastAsia="ru-RU"/>
              </w:rPr>
              <w:t>9.1</w:t>
            </w:r>
          </w:p>
        </w:tc>
        <w:tc>
          <w:tcPr>
            <w:tcW w:w="3889"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rPr>
              <w:t>Охрана природных территорий</w:t>
            </w:r>
          </w:p>
        </w:tc>
      </w:tr>
      <w:tr w:rsidR="00FB79EA" w:rsidRPr="00FB79EA" w:rsidTr="00B67FB2">
        <w:trPr>
          <w:trHeight w:val="20"/>
        </w:trPr>
        <w:tc>
          <w:tcPr>
            <w:tcW w:w="1111"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10.0</w:t>
            </w:r>
          </w:p>
        </w:tc>
        <w:tc>
          <w:tcPr>
            <w:tcW w:w="3889"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rPr>
              <w:t>Использование лесов</w:t>
            </w:r>
          </w:p>
        </w:tc>
      </w:tr>
      <w:tr w:rsidR="00FB79EA" w:rsidRPr="00FB79EA" w:rsidTr="00B67FB2">
        <w:trPr>
          <w:trHeight w:val="20"/>
        </w:trPr>
        <w:tc>
          <w:tcPr>
            <w:tcW w:w="1111"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10.1</w:t>
            </w:r>
          </w:p>
        </w:tc>
        <w:tc>
          <w:tcPr>
            <w:tcW w:w="3889"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rPr>
              <w:t>Заготовка древесины</w:t>
            </w:r>
          </w:p>
        </w:tc>
      </w:tr>
      <w:tr w:rsidR="00FB79EA" w:rsidRPr="00FB79EA" w:rsidTr="00B67FB2">
        <w:trPr>
          <w:trHeight w:val="20"/>
        </w:trPr>
        <w:tc>
          <w:tcPr>
            <w:tcW w:w="1111"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10.3</w:t>
            </w:r>
          </w:p>
        </w:tc>
        <w:tc>
          <w:tcPr>
            <w:tcW w:w="3889"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rPr>
              <w:t>Заготовка лесных ресурсов</w:t>
            </w:r>
          </w:p>
        </w:tc>
      </w:tr>
      <w:tr w:rsidR="00FB79EA" w:rsidRPr="00FB79EA" w:rsidTr="00B67FB2">
        <w:trPr>
          <w:trHeight w:val="20"/>
        </w:trPr>
        <w:tc>
          <w:tcPr>
            <w:tcW w:w="1111"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11.3</w:t>
            </w:r>
          </w:p>
        </w:tc>
        <w:tc>
          <w:tcPr>
            <w:tcW w:w="3889"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lang w:bidi="ru-RU"/>
              </w:rPr>
              <w:t>Гидротехнические сооружения</w:t>
            </w:r>
          </w:p>
        </w:tc>
      </w:tr>
      <w:tr w:rsidR="00FB79EA" w:rsidRPr="00FB79EA" w:rsidTr="00B67FB2">
        <w:trPr>
          <w:trHeight w:val="20"/>
        </w:trPr>
        <w:tc>
          <w:tcPr>
            <w:tcW w:w="1111"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12.0.1</w:t>
            </w:r>
          </w:p>
        </w:tc>
        <w:tc>
          <w:tcPr>
            <w:tcW w:w="3889"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lang w:bidi="ru-RU"/>
              </w:rPr>
            </w:pPr>
            <w:r w:rsidRPr="00FB79EA">
              <w:rPr>
                <w:rFonts w:ascii="Times New Roman" w:hAnsi="Times New Roman" w:cs="Times New Roman"/>
                <w:color w:val="auto"/>
                <w:sz w:val="24"/>
                <w:szCs w:val="24"/>
              </w:rPr>
              <w:t>Улично-дорожная сеть</w:t>
            </w:r>
          </w:p>
        </w:tc>
      </w:tr>
      <w:tr w:rsidR="00FB79EA" w:rsidRPr="00FB79EA" w:rsidTr="00B67FB2">
        <w:trPr>
          <w:trHeight w:val="20"/>
        </w:trPr>
        <w:tc>
          <w:tcPr>
            <w:tcW w:w="1111"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12.0.2</w:t>
            </w:r>
          </w:p>
        </w:tc>
        <w:tc>
          <w:tcPr>
            <w:tcW w:w="3889"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rPr>
              <w:t>Благоустройство территории</w:t>
            </w:r>
          </w:p>
        </w:tc>
      </w:tr>
    </w:tbl>
    <w:p w:rsidR="00FB79EA" w:rsidRPr="00FB79EA" w:rsidRDefault="00FB79EA" w:rsidP="00FB79EA">
      <w:pPr>
        <w:pStyle w:val="aff4"/>
        <w:widowControl w:val="0"/>
        <w:spacing w:after="0"/>
        <w:ind w:firstLine="2127"/>
        <w:rPr>
          <w:rFonts w:ascii="Times New Roman" w:hAnsi="Times New Roman" w:cs="Times New Roman"/>
          <w:color w:val="auto"/>
        </w:rPr>
      </w:pPr>
    </w:p>
    <w:p w:rsidR="00FB79EA" w:rsidRPr="00FB79EA" w:rsidRDefault="00FB79EA" w:rsidP="00FB79EA">
      <w:pPr>
        <w:pStyle w:val="24"/>
        <w:spacing w:before="0" w:after="0" w:line="240" w:lineRule="auto"/>
        <w:ind w:firstLine="709"/>
        <w:contextualSpacing/>
        <w:jc w:val="center"/>
        <w:rPr>
          <w:rFonts w:ascii="Times New Roman" w:hAnsi="Times New Roman" w:cs="Times New Roman"/>
          <w:b/>
          <w:sz w:val="24"/>
          <w:szCs w:val="24"/>
        </w:rPr>
      </w:pPr>
      <w:r w:rsidRPr="00FB79EA">
        <w:rPr>
          <w:rFonts w:ascii="Times New Roman" w:hAnsi="Times New Roman" w:cs="Times New Roman"/>
          <w:b/>
          <w:sz w:val="24"/>
          <w:szCs w:val="24"/>
        </w:rPr>
        <w:t>Условно-разрешённые виды разрешённого использования земельных участков зоны П</w:t>
      </w:r>
    </w:p>
    <w:p w:rsidR="00FB79EA" w:rsidRPr="00FB79EA" w:rsidRDefault="00FB79EA" w:rsidP="00FB79EA">
      <w:pPr>
        <w:pStyle w:val="24"/>
        <w:spacing w:before="0" w:after="0" w:line="240" w:lineRule="auto"/>
        <w:ind w:firstLine="709"/>
        <w:jc w:val="center"/>
        <w:rPr>
          <w:rFonts w:ascii="Times New Roman" w:hAnsi="Times New Roman" w:cs="Times New Roman"/>
          <w:b/>
          <w:sz w:val="24"/>
          <w:szCs w:val="24"/>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3"/>
        <w:gridCol w:w="7261"/>
      </w:tblGrid>
      <w:tr w:rsidR="00FB79EA" w:rsidRPr="00FB79EA" w:rsidTr="00B67FB2">
        <w:trPr>
          <w:trHeight w:val="252"/>
        </w:trPr>
        <w:tc>
          <w:tcPr>
            <w:tcW w:w="1111" w:type="pct"/>
            <w:shd w:val="clear" w:color="auto" w:fill="auto"/>
            <w:tcMar>
              <w:top w:w="80" w:type="dxa"/>
              <w:left w:w="80" w:type="dxa"/>
              <w:bottom w:w="80" w:type="dxa"/>
              <w:right w:w="80" w:type="dxa"/>
            </w:tcMar>
            <w:vAlign w:val="center"/>
          </w:tcPr>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B79EA">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FB79EA">
              <w:rPr>
                <w:rFonts w:ascii="Times New Roman" w:hAnsi="Times New Roman" w:cs="Times New Roman"/>
                <w:smallCaps/>
                <w:color w:val="auto"/>
                <w:sz w:val="24"/>
                <w:szCs w:val="24"/>
              </w:rPr>
              <w:t xml:space="preserve">наименование вида разрешённого </w:t>
            </w:r>
          </w:p>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B79EA">
              <w:rPr>
                <w:rFonts w:ascii="Times New Roman" w:hAnsi="Times New Roman" w:cs="Times New Roman"/>
                <w:smallCaps/>
                <w:color w:val="auto"/>
                <w:sz w:val="24"/>
                <w:szCs w:val="24"/>
              </w:rPr>
              <w:t>использования</w:t>
            </w:r>
          </w:p>
        </w:tc>
      </w:tr>
      <w:tr w:rsidR="00FB79EA" w:rsidRPr="00FB79EA" w:rsidTr="00B67FB2">
        <w:trPr>
          <w:trHeight w:val="211"/>
        </w:trPr>
        <w:tc>
          <w:tcPr>
            <w:tcW w:w="1111"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1.0</w:t>
            </w:r>
          </w:p>
        </w:tc>
        <w:tc>
          <w:tcPr>
            <w:tcW w:w="3889" w:type="pct"/>
            <w:shd w:val="clear" w:color="auto" w:fill="auto"/>
            <w:tcMar>
              <w:top w:w="0" w:type="dxa"/>
              <w:left w:w="100" w:type="dxa"/>
              <w:bottom w:w="0" w:type="dxa"/>
              <w:right w:w="100" w:type="dxa"/>
            </w:tcMar>
            <w:vAlign w:val="center"/>
          </w:tcPr>
          <w:p w:rsidR="00FB79EA" w:rsidRPr="00FB79EA" w:rsidRDefault="00FB79EA" w:rsidP="00B67FB2">
            <w:pPr>
              <w:pStyle w:val="affc"/>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Helvetica Neue Light" w:hAnsi="Times New Roman" w:cs="Times New Roman"/>
                <w:sz w:val="24"/>
                <w:szCs w:val="24"/>
                <w:bdr w:val="nil"/>
              </w:rPr>
            </w:pPr>
            <w:r w:rsidRPr="00FB79EA">
              <w:rPr>
                <w:rFonts w:ascii="Times New Roman" w:eastAsia="Helvetica Neue Light" w:hAnsi="Times New Roman" w:cs="Times New Roman"/>
                <w:sz w:val="24"/>
                <w:szCs w:val="24"/>
                <w:bdr w:val="nil"/>
              </w:rPr>
              <w:t>Сельскохозяйственное использование</w:t>
            </w:r>
          </w:p>
        </w:tc>
      </w:tr>
      <w:tr w:rsidR="00FB79EA" w:rsidRPr="00FB79EA" w:rsidTr="00B67FB2">
        <w:trPr>
          <w:trHeight w:val="211"/>
        </w:trPr>
        <w:tc>
          <w:tcPr>
            <w:tcW w:w="1111"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7.5</w:t>
            </w:r>
          </w:p>
        </w:tc>
        <w:tc>
          <w:tcPr>
            <w:tcW w:w="3889" w:type="pct"/>
            <w:shd w:val="clear" w:color="auto" w:fill="auto"/>
            <w:tcMar>
              <w:top w:w="0" w:type="dxa"/>
              <w:left w:w="100" w:type="dxa"/>
              <w:bottom w:w="0" w:type="dxa"/>
              <w:right w:w="100" w:type="dxa"/>
            </w:tcMar>
            <w:vAlign w:val="center"/>
          </w:tcPr>
          <w:p w:rsidR="00FB79EA" w:rsidRPr="00FB79EA" w:rsidRDefault="00FB79EA" w:rsidP="00B67FB2">
            <w:pPr>
              <w:pStyle w:val="affc"/>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Helvetica Neue Light" w:hAnsi="Times New Roman" w:cs="Times New Roman"/>
                <w:sz w:val="24"/>
                <w:szCs w:val="24"/>
                <w:bdr w:val="nil"/>
              </w:rPr>
            </w:pPr>
            <w:r w:rsidRPr="00FB79EA">
              <w:rPr>
                <w:rFonts w:ascii="Times New Roman" w:eastAsia="Helvetica Neue Light" w:hAnsi="Times New Roman" w:cs="Times New Roman"/>
                <w:sz w:val="24"/>
                <w:szCs w:val="24"/>
                <w:bdr w:val="nil"/>
              </w:rPr>
              <w:t>трубопроводный транспорт</w:t>
            </w:r>
          </w:p>
        </w:tc>
      </w:tr>
      <w:tr w:rsidR="00FB79EA" w:rsidRPr="00FB79EA" w:rsidTr="00B67FB2">
        <w:trPr>
          <w:trHeight w:val="211"/>
        </w:trPr>
        <w:tc>
          <w:tcPr>
            <w:tcW w:w="1111"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3.3</w:t>
            </w:r>
          </w:p>
        </w:tc>
        <w:tc>
          <w:tcPr>
            <w:tcW w:w="3889" w:type="pct"/>
            <w:shd w:val="clear" w:color="auto" w:fill="auto"/>
            <w:tcMar>
              <w:top w:w="0" w:type="dxa"/>
              <w:left w:w="100" w:type="dxa"/>
              <w:bottom w:w="0" w:type="dxa"/>
              <w:right w:w="100" w:type="dxa"/>
            </w:tcMar>
            <w:vAlign w:val="center"/>
          </w:tcPr>
          <w:p w:rsidR="00FB79EA" w:rsidRPr="00FB79EA" w:rsidRDefault="00FB79EA" w:rsidP="00B67FB2">
            <w:pPr>
              <w:pStyle w:val="affc"/>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Helvetica Neue Light" w:hAnsi="Times New Roman" w:cs="Times New Roman"/>
                <w:sz w:val="24"/>
                <w:szCs w:val="24"/>
                <w:bdr w:val="nil"/>
              </w:rPr>
            </w:pPr>
            <w:r w:rsidRPr="00FB79EA">
              <w:rPr>
                <w:rFonts w:ascii="Times New Roman" w:eastAsia="Helvetica Neue Light" w:hAnsi="Times New Roman" w:cs="Times New Roman"/>
                <w:sz w:val="24"/>
                <w:szCs w:val="24"/>
                <w:bdr w:val="nil"/>
              </w:rPr>
              <w:t>Бытовое обслуживание</w:t>
            </w:r>
          </w:p>
        </w:tc>
      </w:tr>
      <w:tr w:rsidR="00FB79EA" w:rsidRPr="00FB79EA" w:rsidTr="00B67FB2">
        <w:trPr>
          <w:trHeight w:val="211"/>
        </w:trPr>
        <w:tc>
          <w:tcPr>
            <w:tcW w:w="1111"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4.6</w:t>
            </w:r>
          </w:p>
        </w:tc>
        <w:tc>
          <w:tcPr>
            <w:tcW w:w="3889" w:type="pct"/>
            <w:shd w:val="clear" w:color="auto" w:fill="auto"/>
            <w:tcMar>
              <w:top w:w="0" w:type="dxa"/>
              <w:left w:w="100" w:type="dxa"/>
              <w:bottom w:w="0" w:type="dxa"/>
              <w:right w:w="100" w:type="dxa"/>
            </w:tcMar>
            <w:vAlign w:val="center"/>
          </w:tcPr>
          <w:p w:rsidR="00FB79EA" w:rsidRPr="00FB79EA" w:rsidRDefault="00FB79EA" w:rsidP="00B67FB2">
            <w:pPr>
              <w:pStyle w:val="affc"/>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Helvetica Neue Light" w:hAnsi="Times New Roman" w:cs="Times New Roman"/>
                <w:sz w:val="24"/>
                <w:szCs w:val="24"/>
                <w:bdr w:val="nil"/>
              </w:rPr>
            </w:pPr>
            <w:r w:rsidRPr="00FB79EA">
              <w:rPr>
                <w:rFonts w:ascii="Times New Roman" w:eastAsia="Arial Unicode MS" w:hAnsi="Times New Roman" w:cs="Times New Roman"/>
                <w:sz w:val="24"/>
                <w:szCs w:val="24"/>
                <w:bdr w:val="nil"/>
              </w:rPr>
              <w:t>Общественное питание</w:t>
            </w:r>
          </w:p>
        </w:tc>
      </w:tr>
      <w:tr w:rsidR="00FB79EA" w:rsidRPr="00FB79EA" w:rsidTr="00B67FB2">
        <w:trPr>
          <w:trHeight w:val="211"/>
        </w:trPr>
        <w:tc>
          <w:tcPr>
            <w:tcW w:w="1111"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4.9</w:t>
            </w:r>
          </w:p>
        </w:tc>
        <w:tc>
          <w:tcPr>
            <w:tcW w:w="3889" w:type="pct"/>
            <w:shd w:val="clear" w:color="auto" w:fill="auto"/>
            <w:tcMar>
              <w:top w:w="0" w:type="dxa"/>
              <w:left w:w="100" w:type="dxa"/>
              <w:bottom w:w="0" w:type="dxa"/>
              <w:right w:w="100" w:type="dxa"/>
            </w:tcMar>
            <w:vAlign w:val="center"/>
          </w:tcPr>
          <w:p w:rsidR="00FB79EA" w:rsidRPr="00FB79EA" w:rsidRDefault="00FB79EA" w:rsidP="00B67FB2">
            <w:pPr>
              <w:pStyle w:val="affc"/>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Helvetica Neue Light" w:hAnsi="Times New Roman" w:cs="Times New Roman"/>
                <w:sz w:val="24"/>
                <w:szCs w:val="24"/>
                <w:bdr w:val="nil"/>
              </w:rPr>
            </w:pPr>
            <w:r w:rsidRPr="00FB79EA">
              <w:rPr>
                <w:rFonts w:ascii="Times New Roman" w:eastAsia="Helvetica Neue Light" w:hAnsi="Times New Roman" w:cs="Times New Roman"/>
                <w:sz w:val="24"/>
                <w:szCs w:val="24"/>
                <w:bdr w:val="nil"/>
              </w:rPr>
              <w:t>Обслуживание транспорта</w:t>
            </w:r>
          </w:p>
        </w:tc>
      </w:tr>
      <w:tr w:rsidR="00FB79EA" w:rsidRPr="00FB79EA" w:rsidTr="00B67FB2">
        <w:trPr>
          <w:trHeight w:val="211"/>
        </w:trPr>
        <w:tc>
          <w:tcPr>
            <w:tcW w:w="1111"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4.9.1</w:t>
            </w:r>
          </w:p>
        </w:tc>
        <w:tc>
          <w:tcPr>
            <w:tcW w:w="3889" w:type="pct"/>
            <w:shd w:val="clear" w:color="auto" w:fill="auto"/>
            <w:tcMar>
              <w:top w:w="0" w:type="dxa"/>
              <w:left w:w="100" w:type="dxa"/>
              <w:bottom w:w="0" w:type="dxa"/>
              <w:right w:w="100" w:type="dxa"/>
            </w:tcMar>
            <w:vAlign w:val="center"/>
          </w:tcPr>
          <w:p w:rsidR="00FB79EA" w:rsidRPr="00FB79EA" w:rsidRDefault="00FB79EA" w:rsidP="00B67FB2">
            <w:pPr>
              <w:pStyle w:val="affc"/>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Helvetica Neue Light" w:hAnsi="Times New Roman" w:cs="Times New Roman"/>
                <w:sz w:val="24"/>
                <w:szCs w:val="24"/>
                <w:bdr w:val="nil"/>
              </w:rPr>
            </w:pPr>
            <w:r w:rsidRPr="00FB79EA">
              <w:rPr>
                <w:rFonts w:ascii="Times New Roman" w:eastAsia="Helvetica Neue Light" w:hAnsi="Times New Roman" w:cs="Times New Roman"/>
                <w:sz w:val="24"/>
                <w:szCs w:val="24"/>
                <w:bdr w:val="nil"/>
              </w:rPr>
              <w:t>Объекты дорожного сервиса</w:t>
            </w:r>
          </w:p>
        </w:tc>
      </w:tr>
      <w:tr w:rsidR="00FB79EA" w:rsidRPr="00FB79EA" w:rsidTr="00B67FB2">
        <w:trPr>
          <w:trHeight w:val="211"/>
        </w:trPr>
        <w:tc>
          <w:tcPr>
            <w:tcW w:w="1111"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5.0</w:t>
            </w:r>
          </w:p>
        </w:tc>
        <w:tc>
          <w:tcPr>
            <w:tcW w:w="3889"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rPr>
              <w:t>Отдых (рекреация)</w:t>
            </w:r>
          </w:p>
        </w:tc>
      </w:tr>
    </w:tbl>
    <w:p w:rsidR="00FB79EA" w:rsidRPr="00FB79EA" w:rsidRDefault="00FB79EA" w:rsidP="00FB79EA">
      <w:pPr>
        <w:rPr>
          <w:rFonts w:eastAsia="Helvetica Neue Light"/>
          <w:b/>
          <w:color w:val="000000"/>
          <w:sz w:val="24"/>
          <w:szCs w:val="24"/>
          <w:bdr w:val="nil"/>
        </w:rPr>
      </w:pPr>
    </w:p>
    <w:p w:rsidR="00FB79EA" w:rsidRPr="00FB79EA" w:rsidRDefault="00FB79EA" w:rsidP="00FB79EA">
      <w:pPr>
        <w:pStyle w:val="aff4"/>
        <w:widowControl w:val="0"/>
        <w:spacing w:after="0"/>
        <w:ind w:firstLine="0"/>
        <w:jc w:val="center"/>
        <w:rPr>
          <w:rFonts w:ascii="Times New Roman" w:hAnsi="Times New Roman" w:cs="Times New Roman"/>
          <w:color w:val="auto"/>
        </w:rPr>
      </w:pPr>
      <w:r w:rsidRPr="00FB79EA">
        <w:rPr>
          <w:rFonts w:ascii="Times New Roman" w:hAnsi="Times New Roman" w:cs="Times New Roman"/>
          <w:b/>
        </w:rPr>
        <w:t>Вспомогательные виды разрешенного использования земельных участков зоны П</w:t>
      </w:r>
    </w:p>
    <w:p w:rsidR="00FB79EA" w:rsidRPr="00FB79EA" w:rsidRDefault="00FB79EA" w:rsidP="00FB79EA">
      <w:pPr>
        <w:pStyle w:val="aff4"/>
        <w:widowControl w:val="0"/>
        <w:spacing w:after="0"/>
        <w:ind w:hanging="1698"/>
        <w:rPr>
          <w:rFonts w:ascii="Times New Roman" w:hAnsi="Times New Roman" w:cs="Times New Roman"/>
          <w:color w:val="auto"/>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3"/>
        <w:gridCol w:w="7261"/>
      </w:tblGrid>
      <w:tr w:rsidR="00FB79EA" w:rsidRPr="00FB79EA" w:rsidTr="00B67FB2">
        <w:trPr>
          <w:trHeight w:val="252"/>
        </w:trPr>
        <w:tc>
          <w:tcPr>
            <w:tcW w:w="1111" w:type="pct"/>
            <w:shd w:val="clear" w:color="auto" w:fill="auto"/>
            <w:tcMar>
              <w:top w:w="80" w:type="dxa"/>
              <w:left w:w="80" w:type="dxa"/>
              <w:bottom w:w="80" w:type="dxa"/>
              <w:right w:w="80" w:type="dxa"/>
            </w:tcMar>
            <w:vAlign w:val="center"/>
          </w:tcPr>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B79EA">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FB79EA">
              <w:rPr>
                <w:rFonts w:ascii="Times New Roman" w:hAnsi="Times New Roman" w:cs="Times New Roman"/>
                <w:smallCaps/>
                <w:color w:val="auto"/>
                <w:sz w:val="24"/>
                <w:szCs w:val="24"/>
              </w:rPr>
              <w:t xml:space="preserve">наименование вида разрешённого </w:t>
            </w:r>
          </w:p>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B79EA">
              <w:rPr>
                <w:rFonts w:ascii="Times New Roman" w:hAnsi="Times New Roman" w:cs="Times New Roman"/>
                <w:smallCaps/>
                <w:color w:val="auto"/>
                <w:sz w:val="24"/>
                <w:szCs w:val="24"/>
              </w:rPr>
              <w:t>использования</w:t>
            </w:r>
          </w:p>
        </w:tc>
      </w:tr>
      <w:tr w:rsidR="00FB79EA" w:rsidRPr="00FB79EA" w:rsidTr="00B67FB2">
        <w:trPr>
          <w:trHeight w:val="252"/>
        </w:trPr>
        <w:tc>
          <w:tcPr>
            <w:tcW w:w="5000" w:type="pct"/>
            <w:gridSpan w:val="2"/>
            <w:shd w:val="clear" w:color="auto" w:fill="auto"/>
            <w:tcMar>
              <w:top w:w="80" w:type="dxa"/>
              <w:left w:w="80" w:type="dxa"/>
              <w:bottom w:w="80" w:type="dxa"/>
              <w:right w:w="80" w:type="dxa"/>
            </w:tcMar>
            <w:vAlign w:val="center"/>
          </w:tcPr>
          <w:p w:rsidR="00FB79EA" w:rsidRPr="00FB79EA" w:rsidRDefault="00FB79EA" w:rsidP="00B67FB2">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Helvetica Neue Light" w:hAnsi="Times New Roman" w:cs="Times New Roman"/>
                <w:sz w:val="24"/>
                <w:szCs w:val="24"/>
                <w:bdr w:val="nil"/>
              </w:rPr>
            </w:pPr>
            <w:r w:rsidRPr="00FB79EA">
              <w:rPr>
                <w:rFonts w:ascii="Times New Roman" w:eastAsia="Arial Unicode MS" w:hAnsi="Times New Roman" w:cs="Times New Roman"/>
                <w:sz w:val="24"/>
                <w:szCs w:val="24"/>
                <w:bdr w:val="nil"/>
              </w:rPr>
              <w:lastRenderedPageBreak/>
              <w:t>Не требуют установления</w:t>
            </w:r>
          </w:p>
        </w:tc>
      </w:tr>
    </w:tbl>
    <w:p w:rsidR="00FB79EA" w:rsidRPr="00FB79EA" w:rsidRDefault="00FB79EA" w:rsidP="00FB79EA">
      <w:pPr>
        <w:pStyle w:val="aff4"/>
        <w:widowControl w:val="0"/>
        <w:spacing w:after="0"/>
        <w:ind w:hanging="1698"/>
        <w:rPr>
          <w:rFonts w:ascii="Times New Roman" w:hAnsi="Times New Roman" w:cs="Times New Roman"/>
          <w:color w:val="auto"/>
        </w:rPr>
      </w:pPr>
    </w:p>
    <w:p w:rsidR="00FB79EA" w:rsidRPr="00FB79EA" w:rsidRDefault="00FB79EA" w:rsidP="00FB79EA">
      <w:pPr>
        <w:pStyle w:val="aff4"/>
        <w:widowControl w:val="0"/>
        <w:spacing w:after="0"/>
        <w:ind w:firstLine="0"/>
        <w:rPr>
          <w:rFonts w:ascii="Times New Roman" w:hAnsi="Times New Roman" w:cs="Times New Roman"/>
          <w:color w:val="auto"/>
        </w:rPr>
      </w:pPr>
    </w:p>
    <w:tbl>
      <w:tblPr>
        <w:tblW w:w="5014" w:type="pct"/>
        <w:tblInd w:w="-8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3619"/>
        <w:gridCol w:w="2927"/>
        <w:gridCol w:w="2854"/>
      </w:tblGrid>
      <w:tr w:rsidR="00FB79EA" w:rsidRPr="00FB79EA" w:rsidTr="00B67FB2">
        <w:trPr>
          <w:trHeight w:val="327"/>
        </w:trPr>
        <w:tc>
          <w:tcPr>
            <w:tcW w:w="3482" w:type="pct"/>
            <w:gridSpan w:val="2"/>
            <w:shd w:val="clear" w:color="auto" w:fill="auto"/>
            <w:tcMar>
              <w:top w:w="80" w:type="dxa"/>
              <w:left w:w="80" w:type="dxa"/>
              <w:bottom w:w="80" w:type="dxa"/>
              <w:right w:w="80" w:type="dxa"/>
            </w:tcMar>
            <w:vAlign w:val="center"/>
          </w:tcPr>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FB79EA">
              <w:rPr>
                <w:rFonts w:ascii="Times New Roman" w:hAnsi="Times New Roman" w:cs="Times New Roman"/>
                <w:color w:val="auto"/>
                <w:sz w:val="24"/>
                <w:szCs w:val="24"/>
              </w:rPr>
              <w:br/>
              <w:t>капитального строительства</w:t>
            </w:r>
          </w:p>
        </w:tc>
        <w:tc>
          <w:tcPr>
            <w:tcW w:w="1518" w:type="pct"/>
            <w:shd w:val="clear" w:color="auto" w:fill="auto"/>
            <w:tcMar>
              <w:top w:w="80" w:type="dxa"/>
              <w:left w:w="80" w:type="dxa"/>
              <w:bottom w:w="80" w:type="dxa"/>
              <w:right w:w="80" w:type="dxa"/>
            </w:tcMar>
            <w:vAlign w:val="center"/>
          </w:tcPr>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Примечания</w:t>
            </w:r>
          </w:p>
        </w:tc>
      </w:tr>
      <w:tr w:rsidR="00FB79EA" w:rsidRPr="00FB79EA" w:rsidTr="00B67FB2">
        <w:trPr>
          <w:trHeight w:val="273"/>
        </w:trPr>
        <w:tc>
          <w:tcPr>
            <w:tcW w:w="1925" w:type="pct"/>
            <w:shd w:val="clear" w:color="auto" w:fill="auto"/>
            <w:tcMar>
              <w:top w:w="0" w:type="dxa"/>
              <w:left w:w="100" w:type="dxa"/>
              <w:bottom w:w="0" w:type="dxa"/>
              <w:right w:w="100" w:type="dxa"/>
            </w:tcMar>
            <w:vAlign w:val="center"/>
          </w:tcPr>
          <w:p w:rsidR="00FB79EA" w:rsidRPr="00FB79EA" w:rsidRDefault="00FB79EA" w:rsidP="00B67FB2">
            <w:pPr>
              <w:widowControl w:val="0"/>
              <w:pBdr>
                <w:top w:val="nil"/>
                <w:left w:val="nil"/>
                <w:bottom w:val="nil"/>
                <w:right w:val="nil"/>
                <w:between w:val="nil"/>
                <w:bar w:val="nil"/>
              </w:pBdr>
              <w:rPr>
                <w:rFonts w:eastAsia="Helvetica Neue Light"/>
                <w:sz w:val="24"/>
                <w:szCs w:val="24"/>
                <w:bdr w:val="nil"/>
              </w:rPr>
            </w:pPr>
            <w:r w:rsidRPr="00FB79EA">
              <w:rPr>
                <w:rFonts w:eastAsia="Helvetica Neue Light"/>
                <w:sz w:val="24"/>
                <w:szCs w:val="24"/>
                <w:bdr w:val="nil"/>
              </w:rPr>
              <w:t>Предельные (минимальные и (или) максимальные) размеры земельных участков, в том числе их площадь</w:t>
            </w:r>
          </w:p>
        </w:tc>
        <w:tc>
          <w:tcPr>
            <w:tcW w:w="155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Не менее 600 кв. м.</w:t>
            </w:r>
          </w:p>
        </w:tc>
        <w:tc>
          <w:tcPr>
            <w:tcW w:w="1518"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FB79EA" w:rsidRPr="00FB79EA" w:rsidTr="00B67FB2">
        <w:trPr>
          <w:trHeight w:val="273"/>
        </w:trPr>
        <w:tc>
          <w:tcPr>
            <w:tcW w:w="1925" w:type="pct"/>
            <w:shd w:val="clear" w:color="auto" w:fill="auto"/>
            <w:tcMar>
              <w:top w:w="0" w:type="dxa"/>
              <w:left w:w="100" w:type="dxa"/>
              <w:bottom w:w="0" w:type="dxa"/>
              <w:right w:w="100" w:type="dxa"/>
            </w:tcMar>
            <w:vAlign w:val="center"/>
          </w:tcPr>
          <w:p w:rsidR="00FB79EA" w:rsidRPr="00FB79EA" w:rsidRDefault="00FB79EA" w:rsidP="00B67FB2">
            <w:pPr>
              <w:widowControl w:val="0"/>
              <w:pBdr>
                <w:top w:val="nil"/>
                <w:left w:val="nil"/>
                <w:bottom w:val="nil"/>
                <w:right w:val="nil"/>
                <w:between w:val="nil"/>
                <w:bar w:val="nil"/>
              </w:pBdr>
              <w:rPr>
                <w:rFonts w:eastAsia="Helvetica Neue Light"/>
                <w:sz w:val="24"/>
                <w:szCs w:val="24"/>
                <w:bdr w:val="nil"/>
              </w:rPr>
            </w:pPr>
            <w:r w:rsidRPr="00FB79EA">
              <w:rPr>
                <w:rFonts w:eastAsia="Helvetica Neue Light"/>
                <w:sz w:val="24"/>
                <w:szCs w:val="24"/>
                <w:bdr w:val="nil"/>
              </w:rPr>
              <w:t>Минимальная ширина участка</w:t>
            </w:r>
          </w:p>
        </w:tc>
        <w:tc>
          <w:tcPr>
            <w:tcW w:w="155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20 м</w:t>
            </w:r>
          </w:p>
        </w:tc>
        <w:tc>
          <w:tcPr>
            <w:tcW w:w="1518"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FB79EA" w:rsidRPr="00FB79EA" w:rsidTr="00B67FB2">
        <w:trPr>
          <w:trHeight w:val="273"/>
        </w:trPr>
        <w:tc>
          <w:tcPr>
            <w:tcW w:w="1925" w:type="pct"/>
            <w:shd w:val="clear" w:color="auto" w:fill="auto"/>
            <w:tcMar>
              <w:top w:w="0" w:type="dxa"/>
              <w:left w:w="100" w:type="dxa"/>
              <w:bottom w:w="0" w:type="dxa"/>
              <w:right w:w="100" w:type="dxa"/>
            </w:tcMar>
            <w:vAlign w:val="center"/>
          </w:tcPr>
          <w:p w:rsidR="00FB79EA" w:rsidRPr="00FB79EA" w:rsidRDefault="00FB79EA" w:rsidP="00B67FB2">
            <w:pPr>
              <w:widowControl w:val="0"/>
              <w:pBdr>
                <w:top w:val="nil"/>
                <w:left w:val="nil"/>
                <w:bottom w:val="nil"/>
                <w:right w:val="nil"/>
                <w:between w:val="nil"/>
                <w:bar w:val="nil"/>
              </w:pBdr>
              <w:rPr>
                <w:rFonts w:eastAsia="Helvetica Neue Light"/>
                <w:sz w:val="24"/>
                <w:szCs w:val="24"/>
                <w:bdr w:val="nil"/>
              </w:rPr>
            </w:pPr>
            <w:r w:rsidRPr="00FB79EA">
              <w:rPr>
                <w:rFonts w:eastAsia="Helvetica Neue Light"/>
                <w:sz w:val="24"/>
                <w:szCs w:val="24"/>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3 м</w:t>
            </w:r>
          </w:p>
        </w:tc>
        <w:tc>
          <w:tcPr>
            <w:tcW w:w="1518" w:type="pct"/>
            <w:shd w:val="clear" w:color="auto" w:fill="auto"/>
            <w:tcMar>
              <w:top w:w="0" w:type="dxa"/>
              <w:left w:w="100" w:type="dxa"/>
              <w:bottom w:w="0" w:type="dxa"/>
              <w:right w:w="100" w:type="dxa"/>
            </w:tcMar>
            <w:vAlign w:val="center"/>
          </w:tcPr>
          <w:p w:rsidR="00FB79EA" w:rsidRPr="00FB79EA" w:rsidRDefault="00FB79EA" w:rsidP="00B67FB2">
            <w:pPr>
              <w:widowControl w:val="0"/>
              <w:pBdr>
                <w:top w:val="nil"/>
                <w:left w:val="nil"/>
                <w:bottom w:val="nil"/>
                <w:right w:val="nil"/>
                <w:between w:val="nil"/>
                <w:bar w:val="nil"/>
              </w:pBdr>
              <w:rPr>
                <w:rFonts w:eastAsia="Helvetica Neue Light"/>
                <w:sz w:val="24"/>
                <w:szCs w:val="24"/>
                <w:bdr w:val="nil"/>
              </w:rPr>
            </w:pPr>
          </w:p>
        </w:tc>
      </w:tr>
      <w:tr w:rsidR="00FB79EA" w:rsidRPr="00FB79EA" w:rsidTr="00B67FB2">
        <w:trPr>
          <w:trHeight w:val="273"/>
        </w:trPr>
        <w:tc>
          <w:tcPr>
            <w:tcW w:w="1925" w:type="pct"/>
            <w:shd w:val="clear" w:color="auto" w:fill="auto"/>
            <w:tcMar>
              <w:top w:w="0" w:type="dxa"/>
              <w:left w:w="100" w:type="dxa"/>
              <w:bottom w:w="0" w:type="dxa"/>
              <w:right w:w="100" w:type="dxa"/>
            </w:tcMar>
            <w:vAlign w:val="center"/>
          </w:tcPr>
          <w:p w:rsidR="00FB79EA" w:rsidRPr="00FB79EA" w:rsidRDefault="00FB79EA" w:rsidP="00B67FB2">
            <w:pPr>
              <w:widowControl w:val="0"/>
              <w:pBdr>
                <w:top w:val="nil"/>
                <w:left w:val="nil"/>
                <w:bottom w:val="nil"/>
                <w:right w:val="nil"/>
                <w:between w:val="nil"/>
                <w:bar w:val="nil"/>
              </w:pBdr>
              <w:rPr>
                <w:rFonts w:eastAsia="Helvetica Neue Light"/>
                <w:sz w:val="24"/>
                <w:szCs w:val="24"/>
                <w:bdr w:val="nil"/>
              </w:rPr>
            </w:pPr>
            <w:r w:rsidRPr="00FB79EA">
              <w:rPr>
                <w:rFonts w:eastAsia="Helvetica Neue Light"/>
                <w:sz w:val="24"/>
                <w:szCs w:val="24"/>
                <w:bdr w:val="nil"/>
              </w:rPr>
              <w:t>Предельная высота зданий</w:t>
            </w:r>
          </w:p>
        </w:tc>
        <w:tc>
          <w:tcPr>
            <w:tcW w:w="155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9 м</w:t>
            </w:r>
          </w:p>
        </w:tc>
        <w:tc>
          <w:tcPr>
            <w:tcW w:w="1518" w:type="pct"/>
            <w:shd w:val="clear" w:color="auto" w:fill="auto"/>
            <w:tcMar>
              <w:top w:w="0" w:type="dxa"/>
              <w:left w:w="100" w:type="dxa"/>
              <w:bottom w:w="0" w:type="dxa"/>
              <w:right w:w="100" w:type="dxa"/>
            </w:tcMar>
            <w:vAlign w:val="center"/>
          </w:tcPr>
          <w:p w:rsidR="00FB79EA" w:rsidRPr="00FB79EA" w:rsidRDefault="00FB79EA" w:rsidP="00B67FB2">
            <w:pPr>
              <w:widowControl w:val="0"/>
              <w:pBdr>
                <w:top w:val="nil"/>
                <w:left w:val="nil"/>
                <w:bottom w:val="nil"/>
                <w:right w:val="nil"/>
                <w:between w:val="nil"/>
                <w:bar w:val="nil"/>
              </w:pBdr>
              <w:rPr>
                <w:rFonts w:eastAsia="Helvetica Neue Light"/>
                <w:sz w:val="24"/>
                <w:szCs w:val="24"/>
                <w:bdr w:val="nil"/>
              </w:rPr>
            </w:pPr>
          </w:p>
        </w:tc>
      </w:tr>
      <w:tr w:rsidR="00FB79EA" w:rsidRPr="00FB79EA" w:rsidTr="00B67FB2">
        <w:trPr>
          <w:trHeight w:val="1558"/>
        </w:trPr>
        <w:tc>
          <w:tcPr>
            <w:tcW w:w="1925" w:type="pct"/>
            <w:shd w:val="clear" w:color="auto" w:fill="auto"/>
            <w:tcMar>
              <w:top w:w="0" w:type="dxa"/>
              <w:left w:w="100" w:type="dxa"/>
              <w:bottom w:w="0" w:type="dxa"/>
              <w:right w:w="100" w:type="dxa"/>
            </w:tcMar>
            <w:vAlign w:val="center"/>
          </w:tcPr>
          <w:p w:rsidR="00FB79EA" w:rsidRPr="00FB79EA" w:rsidRDefault="00FB79EA" w:rsidP="00B67FB2">
            <w:pPr>
              <w:widowControl w:val="0"/>
              <w:pBdr>
                <w:top w:val="nil"/>
                <w:left w:val="nil"/>
                <w:bottom w:val="nil"/>
                <w:right w:val="nil"/>
                <w:between w:val="nil"/>
                <w:bar w:val="nil"/>
              </w:pBdr>
              <w:rPr>
                <w:rFonts w:eastAsia="Helvetica Neue Light"/>
                <w:sz w:val="24"/>
                <w:szCs w:val="24"/>
                <w:bdr w:val="nil"/>
              </w:rPr>
            </w:pPr>
            <w:r w:rsidRPr="00FB79EA">
              <w:rPr>
                <w:rFonts w:eastAsia="Helvetica Neue Light"/>
                <w:sz w:val="24"/>
                <w:szCs w:val="24"/>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5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40%</w:t>
            </w:r>
          </w:p>
        </w:tc>
        <w:tc>
          <w:tcPr>
            <w:tcW w:w="1518"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FB79EA" w:rsidRPr="00FB79EA" w:rsidTr="00B67FB2">
        <w:trPr>
          <w:trHeight w:val="273"/>
        </w:trPr>
        <w:tc>
          <w:tcPr>
            <w:tcW w:w="5000" w:type="pct"/>
            <w:gridSpan w:val="3"/>
            <w:shd w:val="clear" w:color="auto" w:fill="auto"/>
            <w:tcMar>
              <w:top w:w="0" w:type="dxa"/>
              <w:left w:w="100" w:type="dxa"/>
              <w:bottom w:w="0" w:type="dxa"/>
              <w:right w:w="100" w:type="dxa"/>
            </w:tcMar>
            <w:vAlign w:val="center"/>
          </w:tcPr>
          <w:p w:rsidR="00FB79EA" w:rsidRPr="00FB79EA" w:rsidRDefault="00FB79EA" w:rsidP="00B67FB2">
            <w:pPr>
              <w:pStyle w:val="afff1"/>
              <w:pBdr>
                <w:top w:val="nil"/>
                <w:left w:val="nil"/>
                <w:bottom w:val="nil"/>
                <w:right w:val="nil"/>
                <w:between w:val="nil"/>
                <w:bar w:val="nil"/>
              </w:pBdr>
              <w:spacing w:before="0" w:after="0" w:line="240" w:lineRule="auto"/>
              <w:jc w:val="left"/>
              <w:rPr>
                <w:rFonts w:ascii="Times New Roman" w:eastAsia="Helvetica Neue Light" w:hAnsi="Times New Roman" w:cs="Times New Roman"/>
                <w:b/>
                <w:sz w:val="24"/>
                <w:szCs w:val="24"/>
                <w:bdr w:val="nil"/>
                <w:lang w:val="ru-RU" w:eastAsia="ru-RU"/>
              </w:rPr>
            </w:pPr>
            <w:r w:rsidRPr="00FB79EA">
              <w:rPr>
                <w:rFonts w:ascii="Times New Roman" w:eastAsia="Helvetica Neue Light" w:hAnsi="Times New Roman" w:cs="Times New Roman"/>
                <w:b/>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FB79EA" w:rsidRPr="00FB79EA" w:rsidTr="00B67FB2">
        <w:trPr>
          <w:trHeight w:val="273"/>
        </w:trPr>
        <w:tc>
          <w:tcPr>
            <w:tcW w:w="5000" w:type="pct"/>
            <w:gridSpan w:val="3"/>
            <w:shd w:val="clear" w:color="auto" w:fill="auto"/>
            <w:tcMar>
              <w:top w:w="0" w:type="dxa"/>
              <w:left w:w="100" w:type="dxa"/>
              <w:bottom w:w="0" w:type="dxa"/>
              <w:right w:w="100" w:type="dxa"/>
            </w:tcMar>
            <w:vAlign w:val="center"/>
          </w:tcPr>
          <w:p w:rsidR="00FB79EA" w:rsidRPr="00FB79EA" w:rsidRDefault="00FB79EA" w:rsidP="00B67FB2">
            <w:pPr>
              <w:pStyle w:val="afff1"/>
              <w:pBdr>
                <w:top w:val="nil"/>
                <w:left w:val="nil"/>
                <w:bottom w:val="nil"/>
                <w:right w:val="nil"/>
                <w:between w:val="nil"/>
                <w:bar w:val="nil"/>
              </w:pBdr>
              <w:spacing w:before="0" w:after="0" w:line="240" w:lineRule="auto"/>
              <w:jc w:val="left"/>
              <w:rPr>
                <w:rFonts w:ascii="Times New Roman" w:eastAsia="Helvetica Neue Light" w:hAnsi="Times New Roman" w:cs="Times New Roman"/>
                <w:sz w:val="24"/>
                <w:szCs w:val="24"/>
                <w:bdr w:val="nil"/>
                <w:lang w:val="ru-RU" w:eastAsia="ru-RU"/>
              </w:rPr>
            </w:pPr>
            <w:r w:rsidRPr="00FB79EA">
              <w:rPr>
                <w:rFonts w:ascii="Times New Roman" w:eastAsia="Helvetica Neue Light" w:hAnsi="Times New Roman" w:cs="Times New Roman"/>
                <w:sz w:val="24"/>
                <w:szCs w:val="24"/>
                <w:bdr w:val="nil"/>
                <w:lang w:val="ru-RU" w:eastAsia="ru-RU"/>
              </w:rPr>
              <w:t>Минимальное расстояние от стен дошкольных образовательных учреждений и общеобразовательных учебных заведений (школ) – 25 м.</w:t>
            </w:r>
          </w:p>
        </w:tc>
      </w:tr>
      <w:tr w:rsidR="00FB79EA" w:rsidRPr="00FB79EA" w:rsidTr="00B67FB2">
        <w:trPr>
          <w:trHeight w:val="273"/>
        </w:trPr>
        <w:tc>
          <w:tcPr>
            <w:tcW w:w="5000" w:type="pct"/>
            <w:gridSpan w:val="3"/>
            <w:shd w:val="clear" w:color="auto" w:fill="auto"/>
            <w:tcMar>
              <w:top w:w="0" w:type="dxa"/>
              <w:left w:w="100" w:type="dxa"/>
              <w:bottom w:w="0" w:type="dxa"/>
              <w:right w:w="100" w:type="dxa"/>
            </w:tcMar>
            <w:vAlign w:val="center"/>
          </w:tcPr>
          <w:p w:rsidR="00FB79EA" w:rsidRPr="00FB79EA" w:rsidRDefault="00FB79EA" w:rsidP="00B67FB2">
            <w:pPr>
              <w:pStyle w:val="afff1"/>
              <w:pBdr>
                <w:top w:val="nil"/>
                <w:left w:val="nil"/>
                <w:bottom w:val="nil"/>
                <w:right w:val="nil"/>
                <w:between w:val="nil"/>
                <w:bar w:val="nil"/>
              </w:pBdr>
              <w:spacing w:before="0" w:after="0" w:line="240" w:lineRule="auto"/>
              <w:jc w:val="left"/>
              <w:rPr>
                <w:rFonts w:ascii="Times New Roman" w:hAnsi="Times New Roman" w:cs="Times New Roman"/>
                <w:b/>
                <w:sz w:val="24"/>
                <w:szCs w:val="24"/>
                <w:lang w:val="ru-RU"/>
              </w:rPr>
            </w:pPr>
            <w:r w:rsidRPr="00FB79EA">
              <w:rPr>
                <w:rFonts w:ascii="Times New Roman" w:hAnsi="Times New Roman" w:cs="Times New Roman"/>
                <w:sz w:val="24"/>
                <w:szCs w:val="24"/>
                <w:lang w:val="ru-RU"/>
              </w:rPr>
              <w:t>Требования к архитектурно-градостроительному облику объекта капитального строительства не подлежат установлению</w:t>
            </w:r>
          </w:p>
        </w:tc>
      </w:tr>
    </w:tbl>
    <w:p w:rsidR="00FB79EA" w:rsidRPr="00FB79EA" w:rsidRDefault="00FB79EA" w:rsidP="00FB79EA">
      <w:pPr>
        <w:rPr>
          <w:b/>
          <w:sz w:val="24"/>
          <w:szCs w:val="24"/>
        </w:rPr>
      </w:pPr>
    </w:p>
    <w:p w:rsidR="00FB79EA" w:rsidRPr="00FB79EA" w:rsidRDefault="00FB79EA" w:rsidP="00FB79EA">
      <w:pPr>
        <w:pStyle w:val="ConsPlusNormal"/>
        <w:spacing w:before="240" w:after="240"/>
        <w:jc w:val="both"/>
        <w:outlineLvl w:val="3"/>
        <w:rPr>
          <w:rFonts w:ascii="Times New Roman" w:hAnsi="Times New Roman"/>
          <w:b/>
          <w:sz w:val="24"/>
          <w:szCs w:val="24"/>
        </w:rPr>
      </w:pPr>
      <w:bookmarkStart w:id="439" w:name="_Toc160616409"/>
      <w:r w:rsidRPr="00FB79EA">
        <w:rPr>
          <w:rFonts w:ascii="Times New Roman" w:hAnsi="Times New Roman"/>
          <w:b/>
          <w:sz w:val="24"/>
          <w:szCs w:val="24"/>
        </w:rPr>
        <w:t>Статья 27.6. И. Зона инженерной инфраструктуры</w:t>
      </w:r>
      <w:bookmarkEnd w:id="439"/>
    </w:p>
    <w:p w:rsidR="00FB79EA" w:rsidRPr="00FB79EA" w:rsidRDefault="00FB79EA" w:rsidP="00FB79EA">
      <w:pPr>
        <w:pStyle w:val="24"/>
        <w:spacing w:before="0" w:after="0" w:line="240" w:lineRule="auto"/>
        <w:ind w:firstLine="709"/>
        <w:contextualSpacing/>
        <w:jc w:val="center"/>
        <w:rPr>
          <w:rFonts w:ascii="Times New Roman" w:hAnsi="Times New Roman" w:cs="Times New Roman"/>
          <w:b/>
          <w:sz w:val="24"/>
          <w:szCs w:val="24"/>
        </w:rPr>
      </w:pPr>
      <w:r w:rsidRPr="00FB79EA">
        <w:rPr>
          <w:rFonts w:ascii="Times New Roman" w:hAnsi="Times New Roman" w:cs="Times New Roman"/>
          <w:b/>
          <w:sz w:val="24"/>
          <w:szCs w:val="24"/>
        </w:rPr>
        <w:t>Основные виды разрешённого использования земельных участков зоныИ</w:t>
      </w:r>
    </w:p>
    <w:p w:rsidR="00FB79EA" w:rsidRPr="00FB79EA" w:rsidRDefault="00FB79EA" w:rsidP="00FB79EA">
      <w:pPr>
        <w:pStyle w:val="24"/>
        <w:spacing w:before="0" w:after="0" w:line="240" w:lineRule="auto"/>
        <w:ind w:firstLine="709"/>
        <w:jc w:val="center"/>
        <w:rPr>
          <w:rFonts w:ascii="Times New Roman" w:hAnsi="Times New Roman" w:cs="Times New Roman"/>
          <w:b/>
          <w:sz w:val="24"/>
          <w:szCs w:val="24"/>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3"/>
        <w:gridCol w:w="7261"/>
      </w:tblGrid>
      <w:tr w:rsidR="00FB79EA" w:rsidRPr="00FB79EA" w:rsidTr="00B67FB2">
        <w:trPr>
          <w:trHeight w:val="20"/>
        </w:trPr>
        <w:tc>
          <w:tcPr>
            <w:tcW w:w="1111" w:type="pct"/>
            <w:shd w:val="clear" w:color="auto" w:fill="auto"/>
            <w:tcMar>
              <w:top w:w="80" w:type="dxa"/>
              <w:left w:w="80" w:type="dxa"/>
              <w:bottom w:w="80" w:type="dxa"/>
              <w:right w:w="80" w:type="dxa"/>
            </w:tcMar>
            <w:vAlign w:val="center"/>
          </w:tcPr>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B79EA">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FB79EA">
              <w:rPr>
                <w:rFonts w:ascii="Times New Roman" w:hAnsi="Times New Roman" w:cs="Times New Roman"/>
                <w:smallCaps/>
                <w:color w:val="auto"/>
                <w:sz w:val="24"/>
                <w:szCs w:val="24"/>
              </w:rPr>
              <w:t xml:space="preserve">наименование вида разрешённого </w:t>
            </w:r>
          </w:p>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B79EA">
              <w:rPr>
                <w:rFonts w:ascii="Times New Roman" w:hAnsi="Times New Roman" w:cs="Times New Roman"/>
                <w:smallCaps/>
                <w:color w:val="auto"/>
                <w:sz w:val="24"/>
                <w:szCs w:val="24"/>
              </w:rPr>
              <w:t>использования</w:t>
            </w:r>
          </w:p>
        </w:tc>
      </w:tr>
      <w:tr w:rsidR="00FB79EA" w:rsidRPr="00FB79EA" w:rsidTr="00B67FB2">
        <w:trPr>
          <w:trHeight w:val="20"/>
        </w:trPr>
        <w:tc>
          <w:tcPr>
            <w:tcW w:w="1111"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3.1</w:t>
            </w:r>
          </w:p>
        </w:tc>
        <w:tc>
          <w:tcPr>
            <w:tcW w:w="3889"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rPr>
              <w:t>Коммунальное обслуживание</w:t>
            </w:r>
          </w:p>
        </w:tc>
      </w:tr>
      <w:tr w:rsidR="00FB79EA" w:rsidRPr="00FB79EA" w:rsidTr="00B67FB2">
        <w:trPr>
          <w:trHeight w:val="20"/>
        </w:trPr>
        <w:tc>
          <w:tcPr>
            <w:tcW w:w="1111"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5.0</w:t>
            </w:r>
          </w:p>
        </w:tc>
        <w:tc>
          <w:tcPr>
            <w:tcW w:w="3889"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rPr>
              <w:t>Отдых (рекреация)</w:t>
            </w:r>
          </w:p>
        </w:tc>
      </w:tr>
      <w:tr w:rsidR="00FB79EA" w:rsidRPr="00FB79EA" w:rsidTr="00B67FB2">
        <w:trPr>
          <w:trHeight w:val="20"/>
        </w:trPr>
        <w:tc>
          <w:tcPr>
            <w:tcW w:w="1111" w:type="pct"/>
            <w:tcBorders>
              <w:top w:val="single" w:sz="6" w:space="0" w:color="808080"/>
              <w:left w:val="single" w:sz="2" w:space="0" w:color="808080"/>
              <w:bottom w:val="single" w:sz="6" w:space="0" w:color="808080"/>
              <w:right w:val="single" w:sz="6" w:space="0" w:color="808080"/>
            </w:tcBorders>
            <w:shd w:val="clear" w:color="auto" w:fill="auto"/>
            <w:tcMar>
              <w:top w:w="0" w:type="dxa"/>
              <w:left w:w="100" w:type="dxa"/>
              <w:bottom w:w="0" w:type="dxa"/>
              <w:right w:w="100" w:type="dxa"/>
            </w:tcMar>
            <w:vAlign w:val="center"/>
          </w:tcPr>
          <w:p w:rsidR="00FB79EA" w:rsidRPr="00FB79EA" w:rsidRDefault="00FB79EA" w:rsidP="00B67FB2">
            <w:pPr>
              <w:pStyle w:val="22"/>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8.3</w:t>
            </w:r>
          </w:p>
        </w:tc>
        <w:tc>
          <w:tcPr>
            <w:tcW w:w="3889" w:type="pct"/>
            <w:tcBorders>
              <w:top w:val="single" w:sz="6" w:space="0" w:color="808080"/>
              <w:left w:val="single" w:sz="6" w:space="0" w:color="808080"/>
              <w:bottom w:val="single" w:sz="6" w:space="0" w:color="808080"/>
              <w:right w:val="single" w:sz="6" w:space="0" w:color="808080"/>
            </w:tcBorders>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rPr>
              <w:t>Обеспечение внутреннего правопорядка</w:t>
            </w:r>
          </w:p>
        </w:tc>
      </w:tr>
      <w:tr w:rsidR="00FB79EA" w:rsidRPr="00FB79EA" w:rsidTr="00B67FB2">
        <w:trPr>
          <w:trHeight w:val="20"/>
        </w:trPr>
        <w:tc>
          <w:tcPr>
            <w:tcW w:w="1111" w:type="pct"/>
            <w:tcBorders>
              <w:top w:val="single" w:sz="6" w:space="0" w:color="808080"/>
              <w:left w:val="single" w:sz="2" w:space="0" w:color="808080"/>
              <w:bottom w:val="single" w:sz="2" w:space="0" w:color="808080"/>
              <w:right w:val="single" w:sz="6" w:space="0" w:color="808080"/>
            </w:tcBorders>
            <w:shd w:val="clear" w:color="auto" w:fill="auto"/>
            <w:tcMar>
              <w:top w:w="0" w:type="dxa"/>
              <w:left w:w="100" w:type="dxa"/>
              <w:bottom w:w="0" w:type="dxa"/>
              <w:right w:w="100" w:type="dxa"/>
            </w:tcMar>
            <w:vAlign w:val="center"/>
          </w:tcPr>
          <w:p w:rsidR="00FB79EA" w:rsidRPr="00FB79EA" w:rsidRDefault="00FB79EA" w:rsidP="00B67FB2">
            <w:pPr>
              <w:pStyle w:val="22"/>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9.1</w:t>
            </w:r>
          </w:p>
        </w:tc>
        <w:tc>
          <w:tcPr>
            <w:tcW w:w="3889" w:type="pct"/>
            <w:tcBorders>
              <w:top w:val="single" w:sz="6" w:space="0" w:color="808080"/>
              <w:left w:val="single" w:sz="6" w:space="0" w:color="808080"/>
              <w:bottom w:val="single" w:sz="2" w:space="0" w:color="808080"/>
              <w:right w:val="single" w:sz="6" w:space="0" w:color="808080"/>
            </w:tcBorders>
            <w:shd w:val="clear" w:color="auto" w:fill="auto"/>
            <w:tcMar>
              <w:top w:w="0" w:type="dxa"/>
              <w:left w:w="100" w:type="dxa"/>
              <w:bottom w:w="0" w:type="dxa"/>
              <w:right w:w="100" w:type="dxa"/>
            </w:tcMar>
            <w:vAlign w:val="center"/>
          </w:tcPr>
          <w:p w:rsidR="00FB79EA" w:rsidRPr="00FB79EA" w:rsidRDefault="00FB79EA" w:rsidP="00B67FB2">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rPr>
              <w:t>Охрана природных территорий</w:t>
            </w:r>
          </w:p>
        </w:tc>
      </w:tr>
    </w:tbl>
    <w:p w:rsidR="00FB79EA" w:rsidRPr="00FB79EA" w:rsidRDefault="00FB79EA" w:rsidP="00FB79EA">
      <w:pPr>
        <w:pStyle w:val="aff4"/>
        <w:widowControl w:val="0"/>
        <w:spacing w:after="0"/>
        <w:ind w:firstLine="2127"/>
        <w:rPr>
          <w:rFonts w:ascii="Times New Roman" w:hAnsi="Times New Roman" w:cs="Times New Roman"/>
          <w:color w:val="auto"/>
        </w:rPr>
      </w:pPr>
    </w:p>
    <w:p w:rsidR="00FB79EA" w:rsidRPr="00FB79EA" w:rsidRDefault="00FB79EA" w:rsidP="00FB79EA">
      <w:pPr>
        <w:pStyle w:val="24"/>
        <w:spacing w:before="0" w:after="0" w:line="240" w:lineRule="auto"/>
        <w:ind w:firstLine="709"/>
        <w:contextualSpacing/>
        <w:jc w:val="center"/>
        <w:rPr>
          <w:rFonts w:ascii="Times New Roman" w:hAnsi="Times New Roman" w:cs="Times New Roman"/>
          <w:b/>
          <w:sz w:val="24"/>
          <w:szCs w:val="24"/>
        </w:rPr>
      </w:pPr>
      <w:r w:rsidRPr="00FB79EA">
        <w:rPr>
          <w:rFonts w:ascii="Times New Roman" w:hAnsi="Times New Roman" w:cs="Times New Roman"/>
          <w:b/>
          <w:sz w:val="24"/>
          <w:szCs w:val="24"/>
        </w:rPr>
        <w:t>Условно-разрешённые виды разрешённого использования земельных участков зоны И</w:t>
      </w:r>
    </w:p>
    <w:p w:rsidR="00FB79EA" w:rsidRPr="00FB79EA" w:rsidRDefault="00FB79EA" w:rsidP="00FB79EA">
      <w:pPr>
        <w:pStyle w:val="24"/>
        <w:spacing w:before="0" w:after="0" w:line="240" w:lineRule="auto"/>
        <w:ind w:firstLine="709"/>
        <w:jc w:val="center"/>
        <w:rPr>
          <w:rFonts w:ascii="Times New Roman" w:hAnsi="Times New Roman" w:cs="Times New Roman"/>
          <w:b/>
          <w:sz w:val="24"/>
          <w:szCs w:val="24"/>
        </w:rPr>
      </w:pP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0" w:type="dxa"/>
          <w:right w:w="0" w:type="dxa"/>
        </w:tblCellMar>
        <w:tblLook w:val="04A0"/>
      </w:tblPr>
      <w:tblGrid>
        <w:gridCol w:w="2113"/>
        <w:gridCol w:w="7261"/>
      </w:tblGrid>
      <w:tr w:rsidR="00FB79EA" w:rsidRPr="00FB79EA" w:rsidTr="00B67FB2">
        <w:trPr>
          <w:trHeight w:val="20"/>
        </w:trPr>
        <w:tc>
          <w:tcPr>
            <w:tcW w:w="1111" w:type="pct"/>
            <w:shd w:val="clear" w:color="auto" w:fill="auto"/>
            <w:tcMar>
              <w:top w:w="80" w:type="dxa"/>
              <w:left w:w="80" w:type="dxa"/>
              <w:bottom w:w="80" w:type="dxa"/>
              <w:right w:w="80" w:type="dxa"/>
            </w:tcMar>
            <w:vAlign w:val="center"/>
          </w:tcPr>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B79EA">
              <w:rPr>
                <w:rFonts w:ascii="Times New Roman" w:hAnsi="Times New Roman" w:cs="Times New Roman"/>
                <w:smallCaps/>
                <w:color w:val="auto"/>
                <w:sz w:val="24"/>
                <w:szCs w:val="24"/>
              </w:rPr>
              <w:lastRenderedPageBreak/>
              <w:t>код классификатора</w:t>
            </w:r>
          </w:p>
        </w:tc>
        <w:tc>
          <w:tcPr>
            <w:tcW w:w="3889" w:type="pct"/>
            <w:shd w:val="clear" w:color="auto" w:fill="auto"/>
            <w:tcMar>
              <w:top w:w="80" w:type="dxa"/>
              <w:left w:w="80" w:type="dxa"/>
              <w:bottom w:w="80" w:type="dxa"/>
              <w:right w:w="80" w:type="dxa"/>
            </w:tcMar>
            <w:vAlign w:val="center"/>
          </w:tcPr>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FB79EA">
              <w:rPr>
                <w:rFonts w:ascii="Times New Roman" w:hAnsi="Times New Roman" w:cs="Times New Roman"/>
                <w:smallCaps/>
                <w:color w:val="auto"/>
                <w:sz w:val="24"/>
                <w:szCs w:val="24"/>
              </w:rPr>
              <w:t xml:space="preserve">наименование вида разрешённого </w:t>
            </w:r>
          </w:p>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B79EA">
              <w:rPr>
                <w:rFonts w:ascii="Times New Roman" w:hAnsi="Times New Roman" w:cs="Times New Roman"/>
                <w:smallCaps/>
                <w:color w:val="auto"/>
                <w:sz w:val="24"/>
                <w:szCs w:val="24"/>
              </w:rPr>
              <w:t>использования</w:t>
            </w:r>
          </w:p>
        </w:tc>
      </w:tr>
      <w:tr w:rsidR="00FB79EA" w:rsidRPr="00FB79EA" w:rsidTr="00B67FB2">
        <w:trPr>
          <w:trHeight w:val="20"/>
        </w:trPr>
        <w:tc>
          <w:tcPr>
            <w:tcW w:w="1111" w:type="pct"/>
            <w:shd w:val="clear" w:color="auto" w:fill="auto"/>
            <w:tcMar>
              <w:top w:w="80" w:type="dxa"/>
              <w:left w:w="80" w:type="dxa"/>
              <w:bottom w:w="80" w:type="dxa"/>
              <w:right w:w="8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7.0</w:t>
            </w:r>
          </w:p>
        </w:tc>
        <w:tc>
          <w:tcPr>
            <w:tcW w:w="3889" w:type="pct"/>
            <w:shd w:val="clear" w:color="auto" w:fill="auto"/>
            <w:tcMar>
              <w:top w:w="80" w:type="dxa"/>
              <w:left w:w="80" w:type="dxa"/>
              <w:bottom w:w="80" w:type="dxa"/>
              <w:right w:w="8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rPr>
              <w:t>Транспорт</w:t>
            </w:r>
          </w:p>
        </w:tc>
      </w:tr>
      <w:tr w:rsidR="00FB79EA" w:rsidRPr="00FB79EA" w:rsidTr="00B67FB2">
        <w:trPr>
          <w:trHeight w:val="21"/>
        </w:trPr>
        <w:tc>
          <w:tcPr>
            <w:tcW w:w="1111" w:type="pct"/>
            <w:shd w:val="clear" w:color="auto" w:fill="auto"/>
            <w:tcMar>
              <w:top w:w="80" w:type="dxa"/>
              <w:left w:w="80" w:type="dxa"/>
              <w:bottom w:w="80" w:type="dxa"/>
              <w:right w:w="8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6.8</w:t>
            </w:r>
          </w:p>
        </w:tc>
        <w:tc>
          <w:tcPr>
            <w:tcW w:w="3889" w:type="pct"/>
            <w:shd w:val="clear" w:color="auto" w:fill="auto"/>
            <w:tcMar>
              <w:top w:w="80" w:type="dxa"/>
              <w:left w:w="80" w:type="dxa"/>
              <w:bottom w:w="80" w:type="dxa"/>
              <w:right w:w="8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rPr>
              <w:t>Связь</w:t>
            </w:r>
          </w:p>
        </w:tc>
      </w:tr>
      <w:tr w:rsidR="00FB79EA" w:rsidRPr="00FB79EA" w:rsidTr="00B67FB2">
        <w:trPr>
          <w:trHeight w:val="20"/>
        </w:trPr>
        <w:tc>
          <w:tcPr>
            <w:tcW w:w="1111" w:type="pct"/>
            <w:shd w:val="clear" w:color="auto" w:fill="auto"/>
            <w:tcMar>
              <w:top w:w="80" w:type="dxa"/>
              <w:left w:w="80" w:type="dxa"/>
              <w:bottom w:w="80" w:type="dxa"/>
              <w:right w:w="8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6.7</w:t>
            </w:r>
          </w:p>
        </w:tc>
        <w:tc>
          <w:tcPr>
            <w:tcW w:w="3889" w:type="pct"/>
            <w:shd w:val="clear" w:color="auto" w:fill="auto"/>
            <w:tcMar>
              <w:top w:w="80" w:type="dxa"/>
              <w:left w:w="80" w:type="dxa"/>
              <w:bottom w:w="80" w:type="dxa"/>
              <w:right w:w="8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lang w:bidi="ru-RU"/>
              </w:rPr>
              <w:t>Энергетика</w:t>
            </w:r>
          </w:p>
        </w:tc>
      </w:tr>
    </w:tbl>
    <w:p w:rsidR="00FB79EA" w:rsidRPr="00FB79EA" w:rsidRDefault="00FB79EA" w:rsidP="00FB79EA">
      <w:pPr>
        <w:rPr>
          <w:rFonts w:eastAsia="Helvetica Neue Light"/>
          <w:b/>
          <w:color w:val="000000"/>
          <w:sz w:val="24"/>
          <w:szCs w:val="24"/>
          <w:bdr w:val="nil"/>
        </w:rPr>
      </w:pPr>
    </w:p>
    <w:p w:rsidR="00FB79EA" w:rsidRPr="00FB79EA" w:rsidRDefault="00FB79EA" w:rsidP="00FB79EA">
      <w:pPr>
        <w:pStyle w:val="aff4"/>
        <w:widowControl w:val="0"/>
        <w:spacing w:after="0"/>
        <w:ind w:firstLine="0"/>
        <w:jc w:val="center"/>
        <w:rPr>
          <w:rFonts w:ascii="Times New Roman" w:hAnsi="Times New Roman" w:cs="Times New Roman"/>
          <w:color w:val="auto"/>
        </w:rPr>
      </w:pPr>
      <w:r w:rsidRPr="00FB79EA">
        <w:rPr>
          <w:rFonts w:ascii="Times New Roman" w:hAnsi="Times New Roman" w:cs="Times New Roman"/>
          <w:b/>
        </w:rPr>
        <w:t>Вспомогательные виды разрешенного использования земельных участков зоны И</w:t>
      </w:r>
    </w:p>
    <w:p w:rsidR="00FB79EA" w:rsidRPr="00FB79EA" w:rsidRDefault="00FB79EA" w:rsidP="00FB79EA">
      <w:pPr>
        <w:pStyle w:val="aff4"/>
        <w:widowControl w:val="0"/>
        <w:spacing w:after="0"/>
        <w:ind w:hanging="1698"/>
        <w:rPr>
          <w:rFonts w:ascii="Times New Roman" w:hAnsi="Times New Roman" w:cs="Times New Roman"/>
          <w:color w:val="auto"/>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3"/>
        <w:gridCol w:w="7261"/>
      </w:tblGrid>
      <w:tr w:rsidR="00FB79EA" w:rsidRPr="00FB79EA" w:rsidTr="00B67FB2">
        <w:trPr>
          <w:trHeight w:val="252"/>
        </w:trPr>
        <w:tc>
          <w:tcPr>
            <w:tcW w:w="1111" w:type="pct"/>
            <w:shd w:val="clear" w:color="auto" w:fill="auto"/>
            <w:tcMar>
              <w:top w:w="80" w:type="dxa"/>
              <w:left w:w="80" w:type="dxa"/>
              <w:bottom w:w="80" w:type="dxa"/>
              <w:right w:w="80" w:type="dxa"/>
            </w:tcMar>
            <w:vAlign w:val="center"/>
          </w:tcPr>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B79EA">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FB79EA">
              <w:rPr>
                <w:rFonts w:ascii="Times New Roman" w:hAnsi="Times New Roman" w:cs="Times New Roman"/>
                <w:smallCaps/>
                <w:color w:val="auto"/>
                <w:sz w:val="24"/>
                <w:szCs w:val="24"/>
              </w:rPr>
              <w:t xml:space="preserve">наименование вида разрешённого </w:t>
            </w:r>
          </w:p>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B79EA">
              <w:rPr>
                <w:rFonts w:ascii="Times New Roman" w:hAnsi="Times New Roman" w:cs="Times New Roman"/>
                <w:smallCaps/>
                <w:color w:val="auto"/>
                <w:sz w:val="24"/>
                <w:szCs w:val="24"/>
              </w:rPr>
              <w:t>использования</w:t>
            </w:r>
          </w:p>
        </w:tc>
      </w:tr>
      <w:tr w:rsidR="00FB79EA" w:rsidRPr="00FB79EA" w:rsidTr="00B67FB2">
        <w:trPr>
          <w:trHeight w:val="252"/>
        </w:trPr>
        <w:tc>
          <w:tcPr>
            <w:tcW w:w="1111" w:type="pct"/>
            <w:shd w:val="clear" w:color="auto" w:fill="auto"/>
            <w:tcMar>
              <w:top w:w="80" w:type="dxa"/>
              <w:left w:w="80" w:type="dxa"/>
              <w:bottom w:w="80" w:type="dxa"/>
              <w:right w:w="80" w:type="dxa"/>
            </w:tcMar>
            <w:vAlign w:val="center"/>
          </w:tcPr>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sidRPr="00FB79EA">
              <w:rPr>
                <w:rFonts w:ascii="Times New Roman" w:hAnsi="Times New Roman" w:cs="Times New Roman"/>
                <w:b w:val="0"/>
                <w:smallCaps/>
                <w:color w:val="auto"/>
                <w:sz w:val="24"/>
                <w:szCs w:val="24"/>
              </w:rPr>
              <w:t>12.0</w:t>
            </w:r>
          </w:p>
        </w:tc>
        <w:tc>
          <w:tcPr>
            <w:tcW w:w="3889" w:type="pct"/>
            <w:shd w:val="clear" w:color="auto" w:fill="auto"/>
            <w:tcMar>
              <w:top w:w="80" w:type="dxa"/>
              <w:left w:w="80" w:type="dxa"/>
              <w:bottom w:w="80" w:type="dxa"/>
              <w:right w:w="80" w:type="dxa"/>
            </w:tcMar>
            <w:vAlign w:val="center"/>
          </w:tcPr>
          <w:p w:rsidR="00FB79EA" w:rsidRPr="00FB79EA" w:rsidRDefault="00FB79EA" w:rsidP="00B67FB2">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4"/>
                <w:szCs w:val="24"/>
                <w:bdr w:val="nil"/>
              </w:rPr>
            </w:pPr>
            <w:r w:rsidRPr="00FB79EA">
              <w:rPr>
                <w:rFonts w:ascii="Times New Roman" w:eastAsia="Arial Unicode MS" w:hAnsi="Times New Roman" w:cs="Times New Roman"/>
                <w:sz w:val="24"/>
                <w:szCs w:val="24"/>
                <w:bdr w:val="nil"/>
              </w:rPr>
              <w:t xml:space="preserve">Земельные участки (территории) общего пользования </w:t>
            </w:r>
          </w:p>
        </w:tc>
      </w:tr>
    </w:tbl>
    <w:p w:rsidR="00FB79EA" w:rsidRPr="00FB79EA" w:rsidRDefault="00FB79EA" w:rsidP="00FB79EA">
      <w:pPr>
        <w:pStyle w:val="aff4"/>
        <w:widowControl w:val="0"/>
        <w:spacing w:after="0"/>
        <w:ind w:hanging="1698"/>
        <w:rPr>
          <w:rFonts w:ascii="Times New Roman" w:hAnsi="Times New Roman" w:cs="Times New Roman"/>
          <w:color w:val="auto"/>
        </w:rPr>
      </w:pPr>
    </w:p>
    <w:p w:rsidR="00FB79EA" w:rsidRPr="00FB79EA" w:rsidRDefault="00FB79EA" w:rsidP="00FB79EA">
      <w:pPr>
        <w:pStyle w:val="aff4"/>
        <w:widowControl w:val="0"/>
        <w:spacing w:after="0"/>
        <w:ind w:firstLine="0"/>
        <w:rPr>
          <w:rFonts w:ascii="Times New Roman" w:hAnsi="Times New Roman" w:cs="Times New Roman"/>
          <w:color w:val="auto"/>
        </w:rPr>
      </w:pPr>
    </w:p>
    <w:tbl>
      <w:tblPr>
        <w:tblW w:w="5014" w:type="pct"/>
        <w:tblInd w:w="-8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3619"/>
        <w:gridCol w:w="2927"/>
        <w:gridCol w:w="2854"/>
      </w:tblGrid>
      <w:tr w:rsidR="00FB79EA" w:rsidRPr="00FB79EA" w:rsidTr="00B67FB2">
        <w:trPr>
          <w:trHeight w:val="327"/>
        </w:trPr>
        <w:tc>
          <w:tcPr>
            <w:tcW w:w="3482" w:type="pct"/>
            <w:gridSpan w:val="2"/>
            <w:shd w:val="clear" w:color="auto" w:fill="auto"/>
            <w:tcMar>
              <w:top w:w="80" w:type="dxa"/>
              <w:left w:w="80" w:type="dxa"/>
              <w:bottom w:w="80" w:type="dxa"/>
              <w:right w:w="80" w:type="dxa"/>
            </w:tcMar>
            <w:vAlign w:val="center"/>
          </w:tcPr>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FB79EA">
              <w:rPr>
                <w:rFonts w:ascii="Times New Roman" w:hAnsi="Times New Roman" w:cs="Times New Roman"/>
                <w:color w:val="auto"/>
                <w:sz w:val="24"/>
                <w:szCs w:val="24"/>
              </w:rPr>
              <w:br/>
              <w:t>капитального строительства</w:t>
            </w:r>
          </w:p>
        </w:tc>
        <w:tc>
          <w:tcPr>
            <w:tcW w:w="1518" w:type="pct"/>
            <w:shd w:val="clear" w:color="auto" w:fill="auto"/>
            <w:tcMar>
              <w:top w:w="80" w:type="dxa"/>
              <w:left w:w="80" w:type="dxa"/>
              <w:bottom w:w="80" w:type="dxa"/>
              <w:right w:w="80" w:type="dxa"/>
            </w:tcMar>
            <w:vAlign w:val="center"/>
          </w:tcPr>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Примечания</w:t>
            </w:r>
          </w:p>
        </w:tc>
      </w:tr>
      <w:tr w:rsidR="00FB79EA" w:rsidRPr="00FB79EA" w:rsidTr="00B67FB2">
        <w:trPr>
          <w:trHeight w:val="273"/>
        </w:trPr>
        <w:tc>
          <w:tcPr>
            <w:tcW w:w="1925" w:type="pct"/>
            <w:shd w:val="clear" w:color="auto" w:fill="auto"/>
            <w:tcMar>
              <w:top w:w="0" w:type="dxa"/>
              <w:left w:w="100" w:type="dxa"/>
              <w:bottom w:w="0" w:type="dxa"/>
              <w:right w:w="100" w:type="dxa"/>
            </w:tcMar>
            <w:vAlign w:val="center"/>
          </w:tcPr>
          <w:p w:rsidR="00FB79EA" w:rsidRPr="00FB79EA" w:rsidRDefault="00FB79EA" w:rsidP="00B67FB2">
            <w:pPr>
              <w:widowControl w:val="0"/>
              <w:pBdr>
                <w:top w:val="nil"/>
                <w:left w:val="nil"/>
                <w:bottom w:val="nil"/>
                <w:right w:val="nil"/>
                <w:between w:val="nil"/>
                <w:bar w:val="nil"/>
              </w:pBdr>
              <w:rPr>
                <w:rFonts w:eastAsia="Helvetica Neue Light"/>
                <w:sz w:val="24"/>
                <w:szCs w:val="24"/>
                <w:bdr w:val="nil"/>
              </w:rPr>
            </w:pPr>
            <w:r w:rsidRPr="00FB79EA">
              <w:rPr>
                <w:rFonts w:eastAsia="Helvetica Neue Light"/>
                <w:sz w:val="24"/>
                <w:szCs w:val="24"/>
                <w:bdr w:val="nil"/>
              </w:rPr>
              <w:t>Предельные (минимальные и (или) максимальные) размеры земельных участков, в том числе их площадь</w:t>
            </w:r>
          </w:p>
        </w:tc>
        <w:tc>
          <w:tcPr>
            <w:tcW w:w="155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Не менее 10 кв. м.</w:t>
            </w:r>
          </w:p>
        </w:tc>
        <w:tc>
          <w:tcPr>
            <w:tcW w:w="1518"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FB79EA" w:rsidRPr="00FB79EA" w:rsidTr="00B67FB2">
        <w:trPr>
          <w:trHeight w:val="273"/>
        </w:trPr>
        <w:tc>
          <w:tcPr>
            <w:tcW w:w="1925" w:type="pct"/>
            <w:shd w:val="clear" w:color="auto" w:fill="auto"/>
            <w:tcMar>
              <w:top w:w="0" w:type="dxa"/>
              <w:left w:w="100" w:type="dxa"/>
              <w:bottom w:w="0" w:type="dxa"/>
              <w:right w:w="100" w:type="dxa"/>
            </w:tcMar>
            <w:vAlign w:val="center"/>
          </w:tcPr>
          <w:p w:rsidR="00FB79EA" w:rsidRPr="00FB79EA" w:rsidRDefault="00FB79EA" w:rsidP="00B67FB2">
            <w:pPr>
              <w:widowControl w:val="0"/>
              <w:pBdr>
                <w:top w:val="nil"/>
                <w:left w:val="nil"/>
                <w:bottom w:val="nil"/>
                <w:right w:val="nil"/>
                <w:between w:val="nil"/>
                <w:bar w:val="nil"/>
              </w:pBdr>
              <w:rPr>
                <w:rFonts w:eastAsia="Helvetica Neue Light"/>
                <w:sz w:val="24"/>
                <w:szCs w:val="24"/>
                <w:bdr w:val="nil"/>
              </w:rPr>
            </w:pPr>
            <w:r w:rsidRPr="00FB79EA">
              <w:rPr>
                <w:rFonts w:eastAsia="Helvetica Neue Light"/>
                <w:sz w:val="24"/>
                <w:szCs w:val="24"/>
                <w:bdr w:val="nil"/>
              </w:rPr>
              <w:t>Минимальная ширина участка</w:t>
            </w:r>
          </w:p>
        </w:tc>
        <w:tc>
          <w:tcPr>
            <w:tcW w:w="155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2 м</w:t>
            </w:r>
          </w:p>
        </w:tc>
        <w:tc>
          <w:tcPr>
            <w:tcW w:w="1518"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FB79EA" w:rsidRPr="00FB79EA" w:rsidTr="00B67FB2">
        <w:trPr>
          <w:trHeight w:val="273"/>
        </w:trPr>
        <w:tc>
          <w:tcPr>
            <w:tcW w:w="1925"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rPr>
                <w:rFonts w:ascii="Times New Roman" w:hAnsi="Times New Roman" w:cs="Times New Roman"/>
                <w:color w:val="auto"/>
                <w:sz w:val="24"/>
                <w:szCs w:val="24"/>
              </w:rPr>
            </w:pPr>
            <w:r w:rsidRPr="00FB79EA">
              <w:rPr>
                <w:rFonts w:ascii="Times New Roman" w:hAnsi="Times New Roman" w:cs="Times New Roman"/>
                <w:color w:val="auto"/>
                <w:sz w:val="24"/>
                <w:szCs w:val="24"/>
              </w:rPr>
              <w:t>Предельное количество этажей</w:t>
            </w:r>
          </w:p>
        </w:tc>
        <w:tc>
          <w:tcPr>
            <w:tcW w:w="155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2</w:t>
            </w:r>
          </w:p>
        </w:tc>
        <w:tc>
          <w:tcPr>
            <w:tcW w:w="1518"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FB79EA" w:rsidRPr="00FB79EA" w:rsidTr="00B67FB2">
        <w:trPr>
          <w:trHeight w:val="273"/>
        </w:trPr>
        <w:tc>
          <w:tcPr>
            <w:tcW w:w="1925"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rPr>
                <w:rFonts w:ascii="Times New Roman" w:hAnsi="Times New Roman" w:cs="Times New Roman"/>
                <w:color w:val="auto"/>
                <w:sz w:val="24"/>
                <w:szCs w:val="24"/>
              </w:rPr>
            </w:pPr>
            <w:r w:rsidRPr="00FB79EA">
              <w:rPr>
                <w:rFonts w:ascii="Times New Roman" w:hAnsi="Times New Roman" w:cs="Times New Roman"/>
                <w:color w:val="auto"/>
                <w:sz w:val="24"/>
                <w:szCs w:val="24"/>
              </w:rPr>
              <w:t>Предельная высота зданий, строений, сооружений</w:t>
            </w:r>
          </w:p>
        </w:tc>
        <w:tc>
          <w:tcPr>
            <w:tcW w:w="155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9 м</w:t>
            </w:r>
          </w:p>
        </w:tc>
        <w:tc>
          <w:tcPr>
            <w:tcW w:w="1518"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FB79EA" w:rsidRPr="00FB79EA" w:rsidTr="00B67FB2">
        <w:trPr>
          <w:trHeight w:val="273"/>
        </w:trPr>
        <w:tc>
          <w:tcPr>
            <w:tcW w:w="1925" w:type="pct"/>
            <w:shd w:val="clear" w:color="auto" w:fill="auto"/>
            <w:tcMar>
              <w:top w:w="0" w:type="dxa"/>
              <w:left w:w="100" w:type="dxa"/>
              <w:bottom w:w="0" w:type="dxa"/>
              <w:right w:w="100" w:type="dxa"/>
            </w:tcMar>
            <w:vAlign w:val="center"/>
          </w:tcPr>
          <w:p w:rsidR="00FB79EA" w:rsidRPr="00FB79EA" w:rsidRDefault="00FB79EA" w:rsidP="00B67FB2">
            <w:pPr>
              <w:widowControl w:val="0"/>
              <w:pBdr>
                <w:top w:val="nil"/>
                <w:left w:val="nil"/>
                <w:bottom w:val="nil"/>
                <w:right w:val="nil"/>
                <w:between w:val="nil"/>
                <w:bar w:val="nil"/>
              </w:pBdr>
              <w:rPr>
                <w:rFonts w:eastAsia="Helvetica Neue Light"/>
                <w:sz w:val="24"/>
                <w:szCs w:val="24"/>
                <w:bdr w:val="nil"/>
              </w:rPr>
            </w:pPr>
            <w:r w:rsidRPr="00FB79EA">
              <w:rPr>
                <w:rFonts w:eastAsia="Helvetica Neue Light"/>
                <w:sz w:val="24"/>
                <w:szCs w:val="24"/>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3 м</w:t>
            </w:r>
          </w:p>
        </w:tc>
        <w:tc>
          <w:tcPr>
            <w:tcW w:w="1518" w:type="pct"/>
            <w:shd w:val="clear" w:color="auto" w:fill="auto"/>
            <w:tcMar>
              <w:top w:w="0" w:type="dxa"/>
              <w:left w:w="100" w:type="dxa"/>
              <w:bottom w:w="0" w:type="dxa"/>
              <w:right w:w="100" w:type="dxa"/>
            </w:tcMar>
            <w:vAlign w:val="center"/>
          </w:tcPr>
          <w:p w:rsidR="00FB79EA" w:rsidRPr="00FB79EA" w:rsidRDefault="00FB79EA" w:rsidP="00B67FB2">
            <w:pPr>
              <w:widowControl w:val="0"/>
              <w:pBdr>
                <w:top w:val="nil"/>
                <w:left w:val="nil"/>
                <w:bottom w:val="nil"/>
                <w:right w:val="nil"/>
                <w:between w:val="nil"/>
                <w:bar w:val="nil"/>
              </w:pBdr>
              <w:rPr>
                <w:rFonts w:eastAsia="Helvetica Neue Light"/>
                <w:sz w:val="24"/>
                <w:szCs w:val="24"/>
                <w:bdr w:val="nil"/>
              </w:rPr>
            </w:pPr>
          </w:p>
        </w:tc>
      </w:tr>
      <w:tr w:rsidR="00FB79EA" w:rsidRPr="00FB79EA" w:rsidTr="00B67FB2">
        <w:trPr>
          <w:trHeight w:val="1558"/>
        </w:trPr>
        <w:tc>
          <w:tcPr>
            <w:tcW w:w="1925" w:type="pct"/>
            <w:shd w:val="clear" w:color="auto" w:fill="auto"/>
            <w:tcMar>
              <w:top w:w="0" w:type="dxa"/>
              <w:left w:w="100" w:type="dxa"/>
              <w:bottom w:w="0" w:type="dxa"/>
              <w:right w:w="100" w:type="dxa"/>
            </w:tcMar>
            <w:vAlign w:val="center"/>
          </w:tcPr>
          <w:p w:rsidR="00FB79EA" w:rsidRPr="00FB79EA" w:rsidRDefault="00FB79EA" w:rsidP="00B67FB2">
            <w:pPr>
              <w:widowControl w:val="0"/>
              <w:pBdr>
                <w:top w:val="nil"/>
                <w:left w:val="nil"/>
                <w:bottom w:val="nil"/>
                <w:right w:val="nil"/>
                <w:between w:val="nil"/>
                <w:bar w:val="nil"/>
              </w:pBdr>
              <w:rPr>
                <w:rFonts w:eastAsia="Helvetica Neue Light"/>
                <w:sz w:val="24"/>
                <w:szCs w:val="24"/>
                <w:bdr w:val="nil"/>
              </w:rPr>
            </w:pPr>
            <w:r w:rsidRPr="00FB79EA">
              <w:rPr>
                <w:rFonts w:eastAsia="Helvetica Neue Light"/>
                <w:sz w:val="24"/>
                <w:szCs w:val="24"/>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5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40%</w:t>
            </w:r>
          </w:p>
        </w:tc>
        <w:tc>
          <w:tcPr>
            <w:tcW w:w="1518"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FB79EA" w:rsidRPr="00FB79EA" w:rsidTr="00B67FB2">
        <w:tc>
          <w:tcPr>
            <w:tcW w:w="5000" w:type="pct"/>
            <w:gridSpan w:val="3"/>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z w:val="24"/>
                <w:szCs w:val="24"/>
              </w:rPr>
            </w:pPr>
            <w:r w:rsidRPr="00FB79EA">
              <w:rPr>
                <w:rFonts w:ascii="Times New Roman" w:hAnsi="Times New Roman" w:cs="Times New Roman"/>
                <w:b/>
                <w:color w:val="auto"/>
                <w:sz w:val="24"/>
                <w:szCs w:val="24"/>
              </w:rPr>
              <w:t>Иные предельные параметры разрешённого строительства, реконструкции объектов капитального строительства:</w:t>
            </w:r>
          </w:p>
        </w:tc>
      </w:tr>
      <w:tr w:rsidR="00FB79EA" w:rsidRPr="00FB79EA" w:rsidTr="00B67FB2">
        <w:tc>
          <w:tcPr>
            <w:tcW w:w="5000" w:type="pct"/>
            <w:gridSpan w:val="3"/>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b/>
                <w:color w:val="auto"/>
                <w:sz w:val="24"/>
                <w:szCs w:val="24"/>
              </w:rPr>
            </w:pPr>
            <w:r w:rsidRPr="00FB79EA">
              <w:rPr>
                <w:rFonts w:ascii="Times New Roman" w:hAnsi="Times New Roman" w:cs="Times New Roman"/>
                <w:color w:val="auto"/>
                <w:sz w:val="24"/>
                <w:szCs w:val="24"/>
              </w:rPr>
              <w:t>Требования к архитектурно-градостроительному облику объекта капитального строительства не подлежат установлению</w:t>
            </w:r>
          </w:p>
        </w:tc>
      </w:tr>
    </w:tbl>
    <w:p w:rsidR="00FB79EA" w:rsidRPr="00FB79EA" w:rsidRDefault="00FB79EA" w:rsidP="00FB79EA">
      <w:pPr>
        <w:pStyle w:val="ConsPlusNormal"/>
        <w:spacing w:before="240" w:after="240"/>
        <w:jc w:val="both"/>
        <w:outlineLvl w:val="3"/>
        <w:rPr>
          <w:rFonts w:ascii="Times New Roman" w:hAnsi="Times New Roman"/>
          <w:b/>
          <w:sz w:val="24"/>
          <w:szCs w:val="24"/>
        </w:rPr>
      </w:pPr>
      <w:bookmarkStart w:id="440" w:name="_Toc160616410"/>
      <w:r w:rsidRPr="00FB79EA">
        <w:rPr>
          <w:rFonts w:ascii="Times New Roman" w:hAnsi="Times New Roman"/>
          <w:b/>
          <w:sz w:val="24"/>
          <w:szCs w:val="24"/>
        </w:rPr>
        <w:t>Статья 27.7. Т. Зона транспортной инфраструктуры</w:t>
      </w:r>
      <w:bookmarkEnd w:id="440"/>
    </w:p>
    <w:p w:rsidR="00FB79EA" w:rsidRPr="00FB79EA" w:rsidRDefault="00FB79EA" w:rsidP="00FB79EA">
      <w:pPr>
        <w:pStyle w:val="24"/>
        <w:spacing w:before="0" w:after="0" w:line="240" w:lineRule="auto"/>
        <w:ind w:firstLine="709"/>
        <w:contextualSpacing/>
        <w:jc w:val="center"/>
        <w:rPr>
          <w:rFonts w:ascii="Times New Roman" w:hAnsi="Times New Roman" w:cs="Times New Roman"/>
          <w:b/>
          <w:sz w:val="24"/>
          <w:szCs w:val="24"/>
        </w:rPr>
      </w:pPr>
      <w:r w:rsidRPr="00FB79EA">
        <w:rPr>
          <w:rFonts w:ascii="Times New Roman" w:hAnsi="Times New Roman" w:cs="Times New Roman"/>
          <w:b/>
          <w:sz w:val="24"/>
          <w:szCs w:val="24"/>
        </w:rPr>
        <w:lastRenderedPageBreak/>
        <w:t>Основные виды разрешённого использования земельных участков зоны Т</w:t>
      </w:r>
    </w:p>
    <w:p w:rsidR="00FB79EA" w:rsidRPr="00FB79EA" w:rsidRDefault="00FB79EA" w:rsidP="00FB79EA">
      <w:pPr>
        <w:pStyle w:val="24"/>
        <w:spacing w:before="0" w:after="0" w:line="240" w:lineRule="auto"/>
        <w:ind w:firstLine="709"/>
        <w:jc w:val="center"/>
        <w:rPr>
          <w:rFonts w:ascii="Times New Roman" w:hAnsi="Times New Roman" w:cs="Times New Roman"/>
          <w:b/>
          <w:sz w:val="24"/>
          <w:szCs w:val="24"/>
        </w:rPr>
      </w:pP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0" w:type="dxa"/>
          <w:right w:w="0" w:type="dxa"/>
        </w:tblCellMar>
        <w:tblLook w:val="04A0"/>
      </w:tblPr>
      <w:tblGrid>
        <w:gridCol w:w="2113"/>
        <w:gridCol w:w="7261"/>
      </w:tblGrid>
      <w:tr w:rsidR="00FB79EA" w:rsidRPr="00FB79EA" w:rsidTr="00B67FB2">
        <w:trPr>
          <w:trHeight w:val="20"/>
        </w:trPr>
        <w:tc>
          <w:tcPr>
            <w:tcW w:w="1111" w:type="pct"/>
            <w:shd w:val="clear" w:color="auto" w:fill="auto"/>
            <w:tcMar>
              <w:top w:w="80" w:type="dxa"/>
              <w:left w:w="80" w:type="dxa"/>
              <w:bottom w:w="80" w:type="dxa"/>
              <w:right w:w="80" w:type="dxa"/>
            </w:tcMar>
            <w:vAlign w:val="center"/>
          </w:tcPr>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B79EA">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FB79EA">
              <w:rPr>
                <w:rFonts w:ascii="Times New Roman" w:hAnsi="Times New Roman" w:cs="Times New Roman"/>
                <w:smallCaps/>
                <w:color w:val="auto"/>
                <w:sz w:val="24"/>
                <w:szCs w:val="24"/>
              </w:rPr>
              <w:t xml:space="preserve">наименование вида разрешённого </w:t>
            </w:r>
          </w:p>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B79EA">
              <w:rPr>
                <w:rFonts w:ascii="Times New Roman" w:hAnsi="Times New Roman" w:cs="Times New Roman"/>
                <w:smallCaps/>
                <w:color w:val="auto"/>
                <w:sz w:val="24"/>
                <w:szCs w:val="24"/>
              </w:rPr>
              <w:t>использования</w:t>
            </w:r>
          </w:p>
        </w:tc>
      </w:tr>
      <w:tr w:rsidR="00FB79EA" w:rsidRPr="00FB79EA" w:rsidTr="00B67FB2">
        <w:trPr>
          <w:trHeight w:val="20"/>
        </w:trPr>
        <w:tc>
          <w:tcPr>
            <w:tcW w:w="1111"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3.1</w:t>
            </w:r>
          </w:p>
        </w:tc>
        <w:tc>
          <w:tcPr>
            <w:tcW w:w="3889"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rPr>
              <w:t>Коммунальное обслуживание</w:t>
            </w:r>
          </w:p>
        </w:tc>
      </w:tr>
      <w:tr w:rsidR="00FB79EA" w:rsidRPr="00FB79EA" w:rsidTr="00B67FB2">
        <w:trPr>
          <w:trHeight w:val="20"/>
        </w:trPr>
        <w:tc>
          <w:tcPr>
            <w:tcW w:w="1111"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5.0</w:t>
            </w:r>
          </w:p>
        </w:tc>
        <w:tc>
          <w:tcPr>
            <w:tcW w:w="3889"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rPr>
              <w:t>Отдых (рекреация)</w:t>
            </w:r>
          </w:p>
        </w:tc>
      </w:tr>
      <w:tr w:rsidR="00FB79EA" w:rsidRPr="00FB79EA" w:rsidTr="00B67FB2">
        <w:trPr>
          <w:trHeight w:val="20"/>
        </w:trPr>
        <w:tc>
          <w:tcPr>
            <w:tcW w:w="1111" w:type="pct"/>
            <w:shd w:val="clear" w:color="auto" w:fill="auto"/>
            <w:tcMar>
              <w:top w:w="0" w:type="dxa"/>
              <w:left w:w="100" w:type="dxa"/>
              <w:bottom w:w="0" w:type="dxa"/>
              <w:right w:w="100" w:type="dxa"/>
            </w:tcMar>
            <w:vAlign w:val="center"/>
          </w:tcPr>
          <w:p w:rsidR="00FB79EA" w:rsidRPr="00FB79EA" w:rsidRDefault="00FB79EA" w:rsidP="00B67FB2">
            <w:pPr>
              <w:pStyle w:val="22"/>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8.3</w:t>
            </w:r>
          </w:p>
        </w:tc>
        <w:tc>
          <w:tcPr>
            <w:tcW w:w="3889"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rPr>
              <w:t>Обеспечение внутреннего правопорядка</w:t>
            </w:r>
          </w:p>
        </w:tc>
      </w:tr>
      <w:tr w:rsidR="00FB79EA" w:rsidRPr="00FB79EA" w:rsidTr="00B67FB2">
        <w:trPr>
          <w:trHeight w:val="111"/>
        </w:trPr>
        <w:tc>
          <w:tcPr>
            <w:tcW w:w="1111" w:type="pct"/>
            <w:shd w:val="clear" w:color="auto" w:fill="auto"/>
            <w:tcMar>
              <w:top w:w="0" w:type="dxa"/>
              <w:left w:w="100" w:type="dxa"/>
              <w:bottom w:w="0" w:type="dxa"/>
              <w:right w:w="100" w:type="dxa"/>
            </w:tcMar>
            <w:vAlign w:val="center"/>
          </w:tcPr>
          <w:p w:rsidR="00FB79EA" w:rsidRPr="00FB79EA" w:rsidRDefault="00FB79EA" w:rsidP="00B67FB2">
            <w:pPr>
              <w:pStyle w:val="22"/>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9.1</w:t>
            </w:r>
          </w:p>
        </w:tc>
        <w:tc>
          <w:tcPr>
            <w:tcW w:w="3889"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rPr>
              <w:t>Охрана природных территорий</w:t>
            </w:r>
          </w:p>
        </w:tc>
      </w:tr>
      <w:tr w:rsidR="00FB79EA" w:rsidRPr="00FB79EA" w:rsidTr="00B67FB2">
        <w:trPr>
          <w:trHeight w:val="126"/>
        </w:trPr>
        <w:tc>
          <w:tcPr>
            <w:tcW w:w="1111" w:type="pct"/>
            <w:shd w:val="clear" w:color="auto" w:fill="auto"/>
            <w:tcMar>
              <w:top w:w="0" w:type="dxa"/>
              <w:left w:w="100" w:type="dxa"/>
              <w:bottom w:w="0" w:type="dxa"/>
              <w:right w:w="100" w:type="dxa"/>
            </w:tcMar>
            <w:vAlign w:val="center"/>
          </w:tcPr>
          <w:p w:rsidR="00FB79EA" w:rsidRPr="00FB79EA" w:rsidRDefault="00FB79EA" w:rsidP="00B67FB2">
            <w:pPr>
              <w:pStyle w:val="22"/>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4.9.1</w:t>
            </w:r>
          </w:p>
        </w:tc>
        <w:tc>
          <w:tcPr>
            <w:tcW w:w="3889"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lang w:bidi="ru-RU"/>
              </w:rPr>
              <w:t>Объекты дорожного сервиса</w:t>
            </w:r>
          </w:p>
        </w:tc>
      </w:tr>
      <w:tr w:rsidR="00FB79EA" w:rsidRPr="00FB79EA" w:rsidTr="00B67FB2">
        <w:trPr>
          <w:trHeight w:val="135"/>
        </w:trPr>
        <w:tc>
          <w:tcPr>
            <w:tcW w:w="1111" w:type="pct"/>
            <w:shd w:val="clear" w:color="auto" w:fill="auto"/>
            <w:tcMar>
              <w:top w:w="0" w:type="dxa"/>
              <w:left w:w="100" w:type="dxa"/>
              <w:bottom w:w="0" w:type="dxa"/>
              <w:right w:w="100" w:type="dxa"/>
            </w:tcMar>
            <w:vAlign w:val="center"/>
          </w:tcPr>
          <w:p w:rsidR="00FB79EA" w:rsidRPr="00FB79EA" w:rsidRDefault="00FB79EA" w:rsidP="00B67FB2">
            <w:pPr>
              <w:pStyle w:val="22"/>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4.9.1.3</w:t>
            </w:r>
          </w:p>
        </w:tc>
        <w:tc>
          <w:tcPr>
            <w:tcW w:w="3889"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lang w:bidi="ru-RU"/>
              </w:rPr>
              <w:t>Автомобильные мойки</w:t>
            </w:r>
          </w:p>
        </w:tc>
      </w:tr>
      <w:tr w:rsidR="00FB79EA" w:rsidRPr="00FB79EA" w:rsidTr="00B67FB2">
        <w:trPr>
          <w:trHeight w:val="135"/>
        </w:trPr>
        <w:tc>
          <w:tcPr>
            <w:tcW w:w="1111" w:type="pct"/>
            <w:shd w:val="clear" w:color="auto" w:fill="auto"/>
            <w:tcMar>
              <w:top w:w="0" w:type="dxa"/>
              <w:left w:w="100" w:type="dxa"/>
              <w:bottom w:w="0" w:type="dxa"/>
              <w:right w:w="100" w:type="dxa"/>
            </w:tcMar>
            <w:vAlign w:val="center"/>
          </w:tcPr>
          <w:p w:rsidR="00FB79EA" w:rsidRPr="00FB79EA" w:rsidRDefault="00FB79EA" w:rsidP="00B67FB2">
            <w:pPr>
              <w:pStyle w:val="22"/>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4.9.1.4</w:t>
            </w:r>
          </w:p>
        </w:tc>
        <w:tc>
          <w:tcPr>
            <w:tcW w:w="3889"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lang w:bidi="ru-RU"/>
              </w:rPr>
              <w:t>Ремонт автомобилей</w:t>
            </w:r>
          </w:p>
        </w:tc>
      </w:tr>
      <w:tr w:rsidR="00FB79EA" w:rsidRPr="00FB79EA" w:rsidTr="00B67FB2">
        <w:trPr>
          <w:trHeight w:val="126"/>
        </w:trPr>
        <w:tc>
          <w:tcPr>
            <w:tcW w:w="1111" w:type="pct"/>
            <w:shd w:val="clear" w:color="auto" w:fill="auto"/>
            <w:tcMar>
              <w:top w:w="0" w:type="dxa"/>
              <w:left w:w="100" w:type="dxa"/>
              <w:bottom w:w="0" w:type="dxa"/>
              <w:right w:w="100" w:type="dxa"/>
            </w:tcMar>
            <w:vAlign w:val="center"/>
          </w:tcPr>
          <w:p w:rsidR="00FB79EA" w:rsidRPr="00FB79EA" w:rsidRDefault="00FB79EA" w:rsidP="00B67FB2">
            <w:pPr>
              <w:pStyle w:val="22"/>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7.0</w:t>
            </w:r>
          </w:p>
        </w:tc>
        <w:tc>
          <w:tcPr>
            <w:tcW w:w="3889"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lang w:bidi="ru-RU"/>
              </w:rPr>
              <w:t>Транспорт</w:t>
            </w:r>
          </w:p>
        </w:tc>
      </w:tr>
      <w:tr w:rsidR="00FB79EA" w:rsidRPr="00FB79EA" w:rsidTr="00B67FB2">
        <w:trPr>
          <w:trHeight w:val="126"/>
        </w:trPr>
        <w:tc>
          <w:tcPr>
            <w:tcW w:w="1111" w:type="pct"/>
            <w:shd w:val="clear" w:color="auto" w:fill="auto"/>
            <w:tcMar>
              <w:top w:w="0" w:type="dxa"/>
              <w:left w:w="100" w:type="dxa"/>
              <w:bottom w:w="0" w:type="dxa"/>
              <w:right w:w="100" w:type="dxa"/>
            </w:tcMar>
            <w:vAlign w:val="center"/>
          </w:tcPr>
          <w:p w:rsidR="00FB79EA" w:rsidRPr="00FB79EA" w:rsidRDefault="00FB79EA" w:rsidP="00B67FB2">
            <w:pPr>
              <w:pStyle w:val="22"/>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7.2.2</w:t>
            </w:r>
          </w:p>
        </w:tc>
        <w:tc>
          <w:tcPr>
            <w:tcW w:w="3889"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lang w:bidi="ru-RU"/>
              </w:rPr>
              <w:t>Обслуживание перевозок пассажиров</w:t>
            </w:r>
          </w:p>
        </w:tc>
      </w:tr>
      <w:tr w:rsidR="00FB79EA" w:rsidRPr="00FB79EA" w:rsidTr="00B67FB2">
        <w:trPr>
          <w:trHeight w:val="135"/>
        </w:trPr>
        <w:tc>
          <w:tcPr>
            <w:tcW w:w="1111" w:type="pct"/>
            <w:shd w:val="clear" w:color="auto" w:fill="auto"/>
            <w:tcMar>
              <w:top w:w="0" w:type="dxa"/>
              <w:left w:w="100" w:type="dxa"/>
              <w:bottom w:w="0" w:type="dxa"/>
              <w:right w:w="100" w:type="dxa"/>
            </w:tcMar>
            <w:vAlign w:val="center"/>
          </w:tcPr>
          <w:p w:rsidR="00FB79EA" w:rsidRPr="00FB79EA" w:rsidRDefault="00FB79EA" w:rsidP="00B67FB2">
            <w:pPr>
              <w:pStyle w:val="22"/>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7.2.3</w:t>
            </w:r>
          </w:p>
        </w:tc>
        <w:tc>
          <w:tcPr>
            <w:tcW w:w="3889"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lang w:bidi="ru-RU"/>
              </w:rPr>
              <w:t>Стоянки транспорта общего пользования</w:t>
            </w:r>
          </w:p>
        </w:tc>
      </w:tr>
    </w:tbl>
    <w:p w:rsidR="00FB79EA" w:rsidRPr="00FB79EA" w:rsidRDefault="00FB79EA" w:rsidP="00FB79EA">
      <w:pPr>
        <w:pStyle w:val="aff4"/>
        <w:widowControl w:val="0"/>
        <w:spacing w:after="0"/>
        <w:ind w:firstLine="2127"/>
        <w:rPr>
          <w:rFonts w:ascii="Times New Roman" w:hAnsi="Times New Roman" w:cs="Times New Roman"/>
          <w:color w:val="auto"/>
        </w:rPr>
      </w:pPr>
    </w:p>
    <w:p w:rsidR="00FB79EA" w:rsidRPr="00FB79EA" w:rsidRDefault="00FB79EA" w:rsidP="00FB79EA">
      <w:pPr>
        <w:pStyle w:val="24"/>
        <w:spacing w:before="0" w:after="0" w:line="240" w:lineRule="auto"/>
        <w:ind w:firstLine="709"/>
        <w:contextualSpacing/>
        <w:jc w:val="center"/>
        <w:rPr>
          <w:rFonts w:ascii="Times New Roman" w:hAnsi="Times New Roman" w:cs="Times New Roman"/>
          <w:b/>
          <w:sz w:val="24"/>
          <w:szCs w:val="24"/>
        </w:rPr>
      </w:pPr>
      <w:r w:rsidRPr="00FB79EA">
        <w:rPr>
          <w:rFonts w:ascii="Times New Roman" w:hAnsi="Times New Roman" w:cs="Times New Roman"/>
          <w:b/>
          <w:sz w:val="24"/>
          <w:szCs w:val="24"/>
        </w:rPr>
        <w:t>Условно-разрешённые виды разрешённого использования земельных участков зоны Т</w:t>
      </w:r>
    </w:p>
    <w:p w:rsidR="00FB79EA" w:rsidRPr="00FB79EA" w:rsidRDefault="00FB79EA" w:rsidP="00FB79EA">
      <w:pPr>
        <w:pStyle w:val="24"/>
        <w:spacing w:before="0" w:after="0" w:line="240" w:lineRule="auto"/>
        <w:ind w:firstLine="709"/>
        <w:jc w:val="center"/>
        <w:rPr>
          <w:rFonts w:ascii="Times New Roman" w:hAnsi="Times New Roman" w:cs="Times New Roman"/>
          <w:b/>
          <w:sz w:val="24"/>
          <w:szCs w:val="24"/>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3"/>
        <w:gridCol w:w="7261"/>
      </w:tblGrid>
      <w:tr w:rsidR="00FB79EA" w:rsidRPr="00FB79EA" w:rsidTr="00B67FB2">
        <w:trPr>
          <w:trHeight w:val="20"/>
        </w:trPr>
        <w:tc>
          <w:tcPr>
            <w:tcW w:w="1111" w:type="pct"/>
            <w:shd w:val="clear" w:color="auto" w:fill="auto"/>
            <w:tcMar>
              <w:top w:w="80" w:type="dxa"/>
              <w:left w:w="80" w:type="dxa"/>
              <w:bottom w:w="80" w:type="dxa"/>
              <w:right w:w="80" w:type="dxa"/>
            </w:tcMar>
            <w:vAlign w:val="center"/>
          </w:tcPr>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B79EA">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FB79EA">
              <w:rPr>
                <w:rFonts w:ascii="Times New Roman" w:hAnsi="Times New Roman" w:cs="Times New Roman"/>
                <w:smallCaps/>
                <w:color w:val="auto"/>
                <w:sz w:val="24"/>
                <w:szCs w:val="24"/>
              </w:rPr>
              <w:t xml:space="preserve">наименование вида разрешённого </w:t>
            </w:r>
          </w:p>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B79EA">
              <w:rPr>
                <w:rFonts w:ascii="Times New Roman" w:hAnsi="Times New Roman" w:cs="Times New Roman"/>
                <w:smallCaps/>
                <w:color w:val="auto"/>
                <w:sz w:val="24"/>
                <w:szCs w:val="24"/>
              </w:rPr>
              <w:t>использования</w:t>
            </w:r>
          </w:p>
        </w:tc>
      </w:tr>
      <w:tr w:rsidR="00FB79EA" w:rsidRPr="00FB79EA" w:rsidTr="00B67FB2">
        <w:trPr>
          <w:trHeight w:val="20"/>
        </w:trPr>
        <w:tc>
          <w:tcPr>
            <w:tcW w:w="1111" w:type="pct"/>
            <w:shd w:val="clear" w:color="auto" w:fill="auto"/>
            <w:tcMar>
              <w:top w:w="80" w:type="dxa"/>
              <w:left w:w="80" w:type="dxa"/>
              <w:bottom w:w="80" w:type="dxa"/>
              <w:right w:w="8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4.4</w:t>
            </w:r>
          </w:p>
        </w:tc>
        <w:tc>
          <w:tcPr>
            <w:tcW w:w="3889" w:type="pct"/>
            <w:shd w:val="clear" w:color="auto" w:fill="auto"/>
            <w:tcMar>
              <w:top w:w="80" w:type="dxa"/>
              <w:left w:w="80" w:type="dxa"/>
              <w:bottom w:w="80" w:type="dxa"/>
              <w:right w:w="8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lang w:bidi="ru-RU"/>
              </w:rPr>
            </w:pPr>
            <w:r w:rsidRPr="00FB79EA">
              <w:rPr>
                <w:rFonts w:ascii="Times New Roman" w:hAnsi="Times New Roman" w:cs="Times New Roman"/>
                <w:color w:val="auto"/>
                <w:sz w:val="24"/>
                <w:szCs w:val="24"/>
                <w:lang w:bidi="ru-RU"/>
              </w:rPr>
              <w:t>Магазины</w:t>
            </w:r>
          </w:p>
        </w:tc>
      </w:tr>
      <w:tr w:rsidR="00FB79EA" w:rsidRPr="00FB79EA" w:rsidTr="00B67FB2">
        <w:trPr>
          <w:trHeight w:val="20"/>
        </w:trPr>
        <w:tc>
          <w:tcPr>
            <w:tcW w:w="1111" w:type="pct"/>
            <w:shd w:val="clear" w:color="auto" w:fill="auto"/>
            <w:tcMar>
              <w:top w:w="80" w:type="dxa"/>
              <w:left w:w="80" w:type="dxa"/>
              <w:bottom w:w="80" w:type="dxa"/>
              <w:right w:w="8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4.6</w:t>
            </w:r>
          </w:p>
        </w:tc>
        <w:tc>
          <w:tcPr>
            <w:tcW w:w="3889" w:type="pct"/>
            <w:shd w:val="clear" w:color="auto" w:fill="auto"/>
            <w:tcMar>
              <w:top w:w="80" w:type="dxa"/>
              <w:left w:w="80" w:type="dxa"/>
              <w:bottom w:w="80" w:type="dxa"/>
              <w:right w:w="8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lang w:bidi="ru-RU"/>
              </w:rPr>
            </w:pPr>
            <w:r w:rsidRPr="00FB79EA">
              <w:rPr>
                <w:rFonts w:ascii="Times New Roman" w:hAnsi="Times New Roman" w:cs="Times New Roman"/>
                <w:color w:val="auto"/>
                <w:sz w:val="24"/>
                <w:szCs w:val="24"/>
                <w:lang w:bidi="ru-RU"/>
              </w:rPr>
              <w:t>Общественное питание</w:t>
            </w:r>
          </w:p>
        </w:tc>
      </w:tr>
      <w:tr w:rsidR="00FB79EA" w:rsidRPr="00FB79EA" w:rsidTr="00B67FB2">
        <w:trPr>
          <w:trHeight w:val="21"/>
        </w:trPr>
        <w:tc>
          <w:tcPr>
            <w:tcW w:w="1111" w:type="pct"/>
            <w:shd w:val="clear" w:color="auto" w:fill="auto"/>
            <w:tcMar>
              <w:top w:w="80" w:type="dxa"/>
              <w:left w:w="80" w:type="dxa"/>
              <w:bottom w:w="80" w:type="dxa"/>
              <w:right w:w="80" w:type="dxa"/>
            </w:tcMar>
            <w:vAlign w:val="center"/>
          </w:tcPr>
          <w:p w:rsidR="00FB79EA" w:rsidRPr="00FB79EA" w:rsidRDefault="00FB79EA" w:rsidP="00B67FB2">
            <w:pPr>
              <w:pStyle w:val="afff3"/>
              <w:pBdr>
                <w:top w:val="nil"/>
                <w:left w:val="nil"/>
                <w:bottom w:val="nil"/>
                <w:right w:val="nil"/>
                <w:between w:val="nil"/>
                <w:bar w:val="nil"/>
              </w:pBdr>
              <w:jc w:val="center"/>
              <w:rPr>
                <w:rFonts w:ascii="Times New Roman" w:eastAsia="Helvetica Neue Light" w:hAnsi="Times New Roman" w:cs="Times New Roman"/>
                <w:sz w:val="24"/>
                <w:szCs w:val="24"/>
                <w:bdr w:val="nil"/>
                <w:lang w:eastAsia="ru-RU"/>
              </w:rPr>
            </w:pPr>
            <w:r w:rsidRPr="00FB79EA">
              <w:rPr>
                <w:rFonts w:ascii="Times New Roman" w:eastAsia="Helvetica Neue Light" w:hAnsi="Times New Roman" w:cs="Times New Roman"/>
                <w:sz w:val="24"/>
                <w:szCs w:val="24"/>
                <w:bdr w:val="nil"/>
                <w:lang w:eastAsia="ru-RU"/>
              </w:rPr>
              <w:t>4.9.1.1</w:t>
            </w:r>
          </w:p>
        </w:tc>
        <w:tc>
          <w:tcPr>
            <w:tcW w:w="3889" w:type="pct"/>
            <w:shd w:val="clear" w:color="auto" w:fill="auto"/>
            <w:tcMar>
              <w:top w:w="80" w:type="dxa"/>
              <w:left w:w="80" w:type="dxa"/>
              <w:bottom w:w="80" w:type="dxa"/>
              <w:right w:w="8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lang w:bidi="ru-RU"/>
              </w:rPr>
            </w:pPr>
            <w:r w:rsidRPr="00FB79EA">
              <w:rPr>
                <w:rFonts w:ascii="Times New Roman" w:hAnsi="Times New Roman" w:cs="Times New Roman"/>
                <w:color w:val="auto"/>
                <w:sz w:val="24"/>
                <w:szCs w:val="24"/>
                <w:lang w:bidi="ru-RU"/>
              </w:rPr>
              <w:t>Заправка транспортных средств</w:t>
            </w:r>
          </w:p>
        </w:tc>
      </w:tr>
      <w:tr w:rsidR="00FB79EA" w:rsidRPr="00FB79EA" w:rsidTr="00B67FB2">
        <w:trPr>
          <w:trHeight w:val="20"/>
        </w:trPr>
        <w:tc>
          <w:tcPr>
            <w:tcW w:w="1111" w:type="pct"/>
            <w:shd w:val="clear" w:color="auto" w:fill="auto"/>
            <w:tcMar>
              <w:top w:w="80" w:type="dxa"/>
              <w:left w:w="80" w:type="dxa"/>
              <w:bottom w:w="80" w:type="dxa"/>
              <w:right w:w="80" w:type="dxa"/>
            </w:tcMar>
            <w:vAlign w:val="center"/>
          </w:tcPr>
          <w:p w:rsidR="00FB79EA" w:rsidRPr="00FB79EA" w:rsidRDefault="00FB79EA" w:rsidP="00B67FB2">
            <w:pPr>
              <w:pStyle w:val="afff1"/>
              <w:spacing w:before="0" w:after="0" w:line="240" w:lineRule="auto"/>
              <w:jc w:val="center"/>
              <w:rPr>
                <w:rFonts w:ascii="Times New Roman" w:hAnsi="Times New Roman" w:cs="Times New Roman"/>
                <w:sz w:val="24"/>
                <w:szCs w:val="24"/>
                <w:lang w:val="ru-RU"/>
              </w:rPr>
            </w:pPr>
            <w:r w:rsidRPr="00FB79EA">
              <w:rPr>
                <w:rFonts w:ascii="Times New Roman" w:hAnsi="Times New Roman" w:cs="Times New Roman"/>
                <w:sz w:val="24"/>
                <w:szCs w:val="24"/>
                <w:lang w:val="ru-RU"/>
              </w:rPr>
              <w:t>4.9.1.2</w:t>
            </w:r>
          </w:p>
        </w:tc>
        <w:tc>
          <w:tcPr>
            <w:tcW w:w="3889" w:type="pct"/>
            <w:shd w:val="clear" w:color="auto" w:fill="auto"/>
            <w:tcMar>
              <w:top w:w="80" w:type="dxa"/>
              <w:left w:w="80" w:type="dxa"/>
              <w:bottom w:w="80" w:type="dxa"/>
              <w:right w:w="80" w:type="dxa"/>
            </w:tcMar>
            <w:vAlign w:val="center"/>
          </w:tcPr>
          <w:p w:rsidR="00FB79EA" w:rsidRPr="00FB79EA" w:rsidRDefault="00FB79EA" w:rsidP="00B67FB2">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lang w:bidi="ru-RU"/>
              </w:rPr>
            </w:pPr>
            <w:r w:rsidRPr="00FB79EA">
              <w:rPr>
                <w:rFonts w:ascii="Times New Roman" w:hAnsi="Times New Roman" w:cs="Times New Roman"/>
                <w:color w:val="auto"/>
                <w:sz w:val="24"/>
                <w:szCs w:val="24"/>
                <w:lang w:bidi="ru-RU"/>
              </w:rPr>
              <w:t>Обеспечение дорожного отдыха</w:t>
            </w:r>
          </w:p>
        </w:tc>
      </w:tr>
      <w:tr w:rsidR="00FB79EA" w:rsidRPr="00FB79EA" w:rsidTr="00B67FB2">
        <w:trPr>
          <w:trHeight w:val="20"/>
        </w:trPr>
        <w:tc>
          <w:tcPr>
            <w:tcW w:w="1111" w:type="pct"/>
            <w:shd w:val="clear" w:color="auto" w:fill="auto"/>
            <w:tcMar>
              <w:top w:w="80" w:type="dxa"/>
              <w:left w:w="80" w:type="dxa"/>
              <w:bottom w:w="80" w:type="dxa"/>
              <w:right w:w="80" w:type="dxa"/>
            </w:tcMar>
            <w:vAlign w:val="center"/>
          </w:tcPr>
          <w:p w:rsidR="00FB79EA" w:rsidRPr="00FB79EA" w:rsidRDefault="00FB79EA" w:rsidP="00B67FB2">
            <w:pPr>
              <w:pStyle w:val="afff3"/>
              <w:pBdr>
                <w:top w:val="nil"/>
                <w:left w:val="nil"/>
                <w:bottom w:val="nil"/>
                <w:right w:val="nil"/>
                <w:between w:val="nil"/>
                <w:bar w:val="nil"/>
              </w:pBdr>
              <w:jc w:val="center"/>
              <w:rPr>
                <w:rFonts w:ascii="Times New Roman" w:eastAsia="Helvetica Neue Light" w:hAnsi="Times New Roman" w:cs="Times New Roman"/>
                <w:sz w:val="24"/>
                <w:szCs w:val="24"/>
                <w:bdr w:val="nil"/>
                <w:lang w:eastAsia="ru-RU"/>
              </w:rPr>
            </w:pPr>
            <w:r w:rsidRPr="00FB79EA">
              <w:rPr>
                <w:rFonts w:ascii="Times New Roman" w:eastAsia="Helvetica Neue Light" w:hAnsi="Times New Roman" w:cs="Times New Roman"/>
                <w:sz w:val="24"/>
                <w:szCs w:val="24"/>
                <w:bdr w:val="nil"/>
                <w:lang w:eastAsia="ru-RU"/>
              </w:rPr>
              <w:t>4.9.1.3</w:t>
            </w:r>
          </w:p>
        </w:tc>
        <w:tc>
          <w:tcPr>
            <w:tcW w:w="3889" w:type="pct"/>
            <w:shd w:val="clear" w:color="auto" w:fill="auto"/>
            <w:tcMar>
              <w:top w:w="80" w:type="dxa"/>
              <w:left w:w="80" w:type="dxa"/>
              <w:bottom w:w="80" w:type="dxa"/>
              <w:right w:w="8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lang w:bidi="ru-RU"/>
              </w:rPr>
            </w:pPr>
            <w:r w:rsidRPr="00FB79EA">
              <w:rPr>
                <w:rFonts w:ascii="Times New Roman" w:hAnsi="Times New Roman" w:cs="Times New Roman"/>
                <w:color w:val="auto"/>
                <w:sz w:val="24"/>
                <w:szCs w:val="24"/>
                <w:lang w:bidi="ru-RU"/>
              </w:rPr>
              <w:t>Автомобильные мойки</w:t>
            </w:r>
          </w:p>
        </w:tc>
      </w:tr>
      <w:tr w:rsidR="00FB79EA" w:rsidRPr="00FB79EA" w:rsidTr="00B67FB2">
        <w:trPr>
          <w:trHeight w:val="20"/>
        </w:trPr>
        <w:tc>
          <w:tcPr>
            <w:tcW w:w="1111" w:type="pct"/>
            <w:shd w:val="clear" w:color="auto" w:fill="auto"/>
            <w:tcMar>
              <w:top w:w="80" w:type="dxa"/>
              <w:left w:w="80" w:type="dxa"/>
              <w:bottom w:w="80" w:type="dxa"/>
              <w:right w:w="80" w:type="dxa"/>
            </w:tcMar>
            <w:vAlign w:val="center"/>
          </w:tcPr>
          <w:p w:rsidR="00FB79EA" w:rsidRPr="00FB79EA" w:rsidRDefault="00FB79EA" w:rsidP="00B67FB2">
            <w:pPr>
              <w:pStyle w:val="afff3"/>
              <w:pBdr>
                <w:top w:val="nil"/>
                <w:left w:val="nil"/>
                <w:bottom w:val="nil"/>
                <w:right w:val="nil"/>
                <w:between w:val="nil"/>
                <w:bar w:val="nil"/>
              </w:pBdr>
              <w:jc w:val="center"/>
              <w:rPr>
                <w:rFonts w:ascii="Times New Roman" w:eastAsia="Helvetica Neue Light" w:hAnsi="Times New Roman" w:cs="Times New Roman"/>
                <w:sz w:val="24"/>
                <w:szCs w:val="24"/>
                <w:bdr w:val="nil"/>
                <w:lang w:eastAsia="ru-RU"/>
              </w:rPr>
            </w:pPr>
            <w:r w:rsidRPr="00FB79EA">
              <w:rPr>
                <w:rFonts w:ascii="Times New Roman" w:eastAsia="Helvetica Neue Light" w:hAnsi="Times New Roman" w:cs="Times New Roman"/>
                <w:sz w:val="24"/>
                <w:szCs w:val="24"/>
                <w:bdr w:val="nil"/>
                <w:lang w:eastAsia="ru-RU"/>
              </w:rPr>
              <w:t>4.9.1.4</w:t>
            </w:r>
          </w:p>
        </w:tc>
        <w:tc>
          <w:tcPr>
            <w:tcW w:w="3889" w:type="pct"/>
            <w:shd w:val="clear" w:color="auto" w:fill="auto"/>
            <w:tcMar>
              <w:top w:w="80" w:type="dxa"/>
              <w:left w:w="80" w:type="dxa"/>
              <w:bottom w:w="80" w:type="dxa"/>
              <w:right w:w="8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lang w:bidi="ru-RU"/>
              </w:rPr>
            </w:pPr>
            <w:r w:rsidRPr="00FB79EA">
              <w:rPr>
                <w:rFonts w:ascii="Times New Roman" w:hAnsi="Times New Roman" w:cs="Times New Roman"/>
                <w:color w:val="auto"/>
                <w:sz w:val="24"/>
                <w:szCs w:val="24"/>
                <w:lang w:bidi="ru-RU"/>
              </w:rPr>
              <w:t>Ремонт автомобилей</w:t>
            </w:r>
          </w:p>
        </w:tc>
      </w:tr>
      <w:tr w:rsidR="00FB79EA" w:rsidRPr="00FB79EA" w:rsidTr="00B67FB2">
        <w:trPr>
          <w:trHeight w:val="20"/>
        </w:trPr>
        <w:tc>
          <w:tcPr>
            <w:tcW w:w="1111" w:type="pct"/>
            <w:shd w:val="clear" w:color="auto" w:fill="auto"/>
            <w:tcMar>
              <w:top w:w="80" w:type="dxa"/>
              <w:left w:w="80" w:type="dxa"/>
              <w:bottom w:w="80" w:type="dxa"/>
              <w:right w:w="80" w:type="dxa"/>
            </w:tcMar>
            <w:vAlign w:val="center"/>
          </w:tcPr>
          <w:p w:rsidR="00FB79EA" w:rsidRPr="00FB79EA" w:rsidRDefault="00FB79EA" w:rsidP="00B67FB2">
            <w:pPr>
              <w:pStyle w:val="afff3"/>
              <w:pBdr>
                <w:top w:val="nil"/>
                <w:left w:val="nil"/>
                <w:bottom w:val="nil"/>
                <w:right w:val="nil"/>
                <w:between w:val="nil"/>
                <w:bar w:val="nil"/>
              </w:pBdr>
              <w:jc w:val="center"/>
              <w:rPr>
                <w:rFonts w:ascii="Times New Roman" w:eastAsia="Helvetica Neue Light" w:hAnsi="Times New Roman" w:cs="Times New Roman"/>
                <w:sz w:val="24"/>
                <w:szCs w:val="24"/>
                <w:bdr w:val="nil"/>
                <w:lang w:eastAsia="ru-RU"/>
              </w:rPr>
            </w:pPr>
            <w:r w:rsidRPr="00FB79EA">
              <w:rPr>
                <w:rFonts w:ascii="Times New Roman" w:eastAsia="Helvetica Neue Light" w:hAnsi="Times New Roman" w:cs="Times New Roman"/>
                <w:sz w:val="24"/>
                <w:szCs w:val="24"/>
                <w:bdr w:val="nil"/>
                <w:lang w:eastAsia="ru-RU"/>
              </w:rPr>
              <w:t>6.8</w:t>
            </w:r>
          </w:p>
        </w:tc>
        <w:tc>
          <w:tcPr>
            <w:tcW w:w="3889" w:type="pct"/>
            <w:shd w:val="clear" w:color="auto" w:fill="auto"/>
            <w:tcMar>
              <w:top w:w="80" w:type="dxa"/>
              <w:left w:w="80" w:type="dxa"/>
              <w:bottom w:w="80" w:type="dxa"/>
              <w:right w:w="8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lang w:bidi="ru-RU"/>
              </w:rPr>
            </w:pPr>
            <w:r w:rsidRPr="00FB79EA">
              <w:rPr>
                <w:rFonts w:ascii="Times New Roman" w:hAnsi="Times New Roman" w:cs="Times New Roman"/>
                <w:color w:val="auto"/>
                <w:sz w:val="24"/>
                <w:szCs w:val="24"/>
                <w:lang w:bidi="ru-RU"/>
              </w:rPr>
              <w:t>Связь</w:t>
            </w:r>
          </w:p>
        </w:tc>
      </w:tr>
      <w:tr w:rsidR="00FB79EA" w:rsidRPr="00FB79EA" w:rsidTr="00B67FB2">
        <w:trPr>
          <w:trHeight w:val="20"/>
        </w:trPr>
        <w:tc>
          <w:tcPr>
            <w:tcW w:w="1111" w:type="pct"/>
            <w:shd w:val="clear" w:color="auto" w:fill="auto"/>
            <w:tcMar>
              <w:top w:w="80" w:type="dxa"/>
              <w:left w:w="80" w:type="dxa"/>
              <w:bottom w:w="80" w:type="dxa"/>
              <w:right w:w="80" w:type="dxa"/>
            </w:tcMar>
            <w:vAlign w:val="center"/>
          </w:tcPr>
          <w:p w:rsidR="00FB79EA" w:rsidRPr="00FB79EA" w:rsidRDefault="00FB79EA" w:rsidP="00B67FB2">
            <w:pPr>
              <w:pStyle w:val="afff3"/>
              <w:pBdr>
                <w:top w:val="nil"/>
                <w:left w:val="nil"/>
                <w:bottom w:val="nil"/>
                <w:right w:val="nil"/>
                <w:between w:val="nil"/>
                <w:bar w:val="nil"/>
              </w:pBdr>
              <w:jc w:val="center"/>
              <w:rPr>
                <w:rFonts w:ascii="Times New Roman" w:eastAsia="Helvetica Neue Light" w:hAnsi="Times New Roman" w:cs="Times New Roman"/>
                <w:sz w:val="24"/>
                <w:szCs w:val="24"/>
                <w:bdr w:val="nil"/>
                <w:lang w:eastAsia="ru-RU"/>
              </w:rPr>
            </w:pPr>
            <w:r w:rsidRPr="00FB79EA">
              <w:rPr>
                <w:rFonts w:ascii="Times New Roman" w:eastAsia="Helvetica Neue Light" w:hAnsi="Times New Roman" w:cs="Times New Roman"/>
                <w:sz w:val="24"/>
                <w:szCs w:val="24"/>
                <w:bdr w:val="nil"/>
                <w:lang w:eastAsia="ru-RU"/>
              </w:rPr>
              <w:t>6.7</w:t>
            </w:r>
          </w:p>
        </w:tc>
        <w:tc>
          <w:tcPr>
            <w:tcW w:w="3889" w:type="pct"/>
            <w:shd w:val="clear" w:color="auto" w:fill="auto"/>
            <w:tcMar>
              <w:top w:w="80" w:type="dxa"/>
              <w:left w:w="80" w:type="dxa"/>
              <w:bottom w:w="80" w:type="dxa"/>
              <w:right w:w="8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lang w:bidi="ru-RU"/>
              </w:rPr>
            </w:pPr>
            <w:r w:rsidRPr="00FB79EA">
              <w:rPr>
                <w:rFonts w:ascii="Times New Roman" w:hAnsi="Times New Roman" w:cs="Times New Roman"/>
                <w:color w:val="auto"/>
                <w:sz w:val="24"/>
                <w:szCs w:val="24"/>
                <w:lang w:bidi="ru-RU"/>
              </w:rPr>
              <w:t>Энергетика</w:t>
            </w:r>
          </w:p>
        </w:tc>
      </w:tr>
    </w:tbl>
    <w:p w:rsidR="00FB79EA" w:rsidRPr="00FB79EA" w:rsidRDefault="00FB79EA" w:rsidP="00FB79EA">
      <w:pPr>
        <w:rPr>
          <w:rFonts w:eastAsia="Helvetica Neue Light"/>
          <w:b/>
          <w:color w:val="000000"/>
          <w:sz w:val="24"/>
          <w:szCs w:val="24"/>
          <w:bdr w:val="nil"/>
        </w:rPr>
      </w:pPr>
    </w:p>
    <w:p w:rsidR="00FB79EA" w:rsidRPr="00FB79EA" w:rsidRDefault="00FB79EA" w:rsidP="00FB79EA">
      <w:pPr>
        <w:pStyle w:val="aff4"/>
        <w:widowControl w:val="0"/>
        <w:spacing w:after="0"/>
        <w:ind w:firstLine="0"/>
        <w:jc w:val="center"/>
        <w:rPr>
          <w:rFonts w:ascii="Times New Roman" w:hAnsi="Times New Roman" w:cs="Times New Roman"/>
          <w:color w:val="auto"/>
        </w:rPr>
      </w:pPr>
      <w:r w:rsidRPr="00FB79EA">
        <w:rPr>
          <w:rFonts w:ascii="Times New Roman" w:hAnsi="Times New Roman" w:cs="Times New Roman"/>
          <w:b/>
        </w:rPr>
        <w:t>Вспомогательные виды разрешенного использования земельных участков зоныТ</w:t>
      </w:r>
    </w:p>
    <w:p w:rsidR="00FB79EA" w:rsidRPr="00FB79EA" w:rsidRDefault="00FB79EA" w:rsidP="00FB79EA">
      <w:pPr>
        <w:pStyle w:val="aff4"/>
        <w:widowControl w:val="0"/>
        <w:spacing w:after="0"/>
        <w:ind w:hanging="1698"/>
        <w:rPr>
          <w:rFonts w:ascii="Times New Roman" w:hAnsi="Times New Roman" w:cs="Times New Roman"/>
          <w:color w:val="auto"/>
        </w:rPr>
      </w:pPr>
    </w:p>
    <w:tbl>
      <w:tblPr>
        <w:tblW w:w="4999"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3"/>
        <w:gridCol w:w="7259"/>
      </w:tblGrid>
      <w:tr w:rsidR="00FB79EA" w:rsidRPr="00FB79EA" w:rsidTr="00B67FB2">
        <w:trPr>
          <w:trHeight w:val="252"/>
        </w:trPr>
        <w:tc>
          <w:tcPr>
            <w:tcW w:w="1111" w:type="pct"/>
            <w:shd w:val="clear" w:color="auto" w:fill="auto"/>
            <w:tcMar>
              <w:top w:w="80" w:type="dxa"/>
              <w:left w:w="80" w:type="dxa"/>
              <w:bottom w:w="80" w:type="dxa"/>
              <w:right w:w="80" w:type="dxa"/>
            </w:tcMar>
            <w:vAlign w:val="center"/>
          </w:tcPr>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B79EA">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FB79EA">
              <w:rPr>
                <w:rFonts w:ascii="Times New Roman" w:hAnsi="Times New Roman" w:cs="Times New Roman"/>
                <w:smallCaps/>
                <w:color w:val="auto"/>
                <w:sz w:val="24"/>
                <w:szCs w:val="24"/>
              </w:rPr>
              <w:t xml:space="preserve">наименование вида разрешённого </w:t>
            </w:r>
          </w:p>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B79EA">
              <w:rPr>
                <w:rFonts w:ascii="Times New Roman" w:hAnsi="Times New Roman" w:cs="Times New Roman"/>
                <w:smallCaps/>
                <w:color w:val="auto"/>
                <w:sz w:val="24"/>
                <w:szCs w:val="24"/>
              </w:rPr>
              <w:t>использования</w:t>
            </w:r>
          </w:p>
        </w:tc>
      </w:tr>
      <w:tr w:rsidR="00FB79EA" w:rsidRPr="00FB79EA" w:rsidTr="00B67FB2">
        <w:trPr>
          <w:trHeight w:val="252"/>
        </w:trPr>
        <w:tc>
          <w:tcPr>
            <w:tcW w:w="1111" w:type="pct"/>
            <w:shd w:val="clear" w:color="auto" w:fill="auto"/>
            <w:tcMar>
              <w:top w:w="80" w:type="dxa"/>
              <w:left w:w="80" w:type="dxa"/>
              <w:bottom w:w="80" w:type="dxa"/>
              <w:right w:w="80" w:type="dxa"/>
            </w:tcMar>
            <w:vAlign w:val="center"/>
          </w:tcPr>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sidRPr="00FB79EA">
              <w:rPr>
                <w:rFonts w:ascii="Times New Roman" w:hAnsi="Times New Roman" w:cs="Times New Roman"/>
                <w:b w:val="0"/>
                <w:smallCaps/>
                <w:color w:val="auto"/>
                <w:sz w:val="24"/>
                <w:szCs w:val="24"/>
              </w:rPr>
              <w:t>12.0</w:t>
            </w:r>
          </w:p>
        </w:tc>
        <w:tc>
          <w:tcPr>
            <w:tcW w:w="3889" w:type="pct"/>
            <w:shd w:val="clear" w:color="auto" w:fill="auto"/>
            <w:tcMar>
              <w:top w:w="80" w:type="dxa"/>
              <w:left w:w="80" w:type="dxa"/>
              <w:bottom w:w="80" w:type="dxa"/>
              <w:right w:w="80" w:type="dxa"/>
            </w:tcMar>
            <w:vAlign w:val="center"/>
          </w:tcPr>
          <w:p w:rsidR="00FB79EA" w:rsidRPr="00FB79EA" w:rsidRDefault="00FB79EA" w:rsidP="00B67FB2">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4"/>
                <w:szCs w:val="24"/>
                <w:bdr w:val="nil"/>
              </w:rPr>
            </w:pPr>
            <w:r w:rsidRPr="00FB79EA">
              <w:rPr>
                <w:rFonts w:ascii="Times New Roman" w:eastAsia="Arial Unicode MS" w:hAnsi="Times New Roman" w:cs="Times New Roman"/>
                <w:sz w:val="24"/>
                <w:szCs w:val="24"/>
                <w:bdr w:val="nil"/>
              </w:rPr>
              <w:t xml:space="preserve">Земельные участки (территории) общего пользования </w:t>
            </w:r>
          </w:p>
        </w:tc>
      </w:tr>
    </w:tbl>
    <w:p w:rsidR="00FB79EA" w:rsidRPr="00FB79EA" w:rsidRDefault="00FB79EA" w:rsidP="00FB79EA">
      <w:pPr>
        <w:pStyle w:val="aff4"/>
        <w:widowControl w:val="0"/>
        <w:spacing w:after="0"/>
        <w:ind w:hanging="1698"/>
        <w:rPr>
          <w:rFonts w:ascii="Times New Roman" w:hAnsi="Times New Roman" w:cs="Times New Roman"/>
          <w:color w:val="auto"/>
        </w:rPr>
      </w:pPr>
    </w:p>
    <w:p w:rsidR="00FB79EA" w:rsidRPr="00FB79EA" w:rsidRDefault="00FB79EA" w:rsidP="00FB79EA">
      <w:pPr>
        <w:pStyle w:val="aff4"/>
        <w:widowControl w:val="0"/>
        <w:spacing w:after="0"/>
        <w:ind w:firstLine="0"/>
        <w:rPr>
          <w:rFonts w:ascii="Times New Roman" w:hAnsi="Times New Roman" w:cs="Times New Roman"/>
          <w:color w:val="auto"/>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3609"/>
        <w:gridCol w:w="2919"/>
        <w:gridCol w:w="2846"/>
      </w:tblGrid>
      <w:tr w:rsidR="00FB79EA" w:rsidRPr="00FB79EA" w:rsidTr="00B67FB2">
        <w:trPr>
          <w:trHeight w:val="327"/>
        </w:trPr>
        <w:tc>
          <w:tcPr>
            <w:tcW w:w="3482" w:type="pct"/>
            <w:gridSpan w:val="2"/>
            <w:shd w:val="clear" w:color="auto" w:fill="auto"/>
            <w:tcMar>
              <w:top w:w="80" w:type="dxa"/>
              <w:left w:w="80" w:type="dxa"/>
              <w:bottom w:w="80" w:type="dxa"/>
              <w:right w:w="80" w:type="dxa"/>
            </w:tcMar>
            <w:vAlign w:val="center"/>
          </w:tcPr>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FB79EA">
              <w:rPr>
                <w:rFonts w:ascii="Times New Roman" w:hAnsi="Times New Roman" w:cs="Times New Roman"/>
                <w:color w:val="auto"/>
                <w:sz w:val="24"/>
                <w:szCs w:val="24"/>
              </w:rPr>
              <w:br/>
              <w:t>капитального строительства</w:t>
            </w:r>
          </w:p>
        </w:tc>
        <w:tc>
          <w:tcPr>
            <w:tcW w:w="1518" w:type="pct"/>
            <w:shd w:val="clear" w:color="auto" w:fill="auto"/>
            <w:tcMar>
              <w:top w:w="80" w:type="dxa"/>
              <w:left w:w="80" w:type="dxa"/>
              <w:bottom w:w="80" w:type="dxa"/>
              <w:right w:w="80" w:type="dxa"/>
            </w:tcMar>
            <w:vAlign w:val="center"/>
          </w:tcPr>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Примечания</w:t>
            </w:r>
          </w:p>
        </w:tc>
      </w:tr>
      <w:tr w:rsidR="00FB79EA" w:rsidRPr="00FB79EA" w:rsidTr="00B67FB2">
        <w:trPr>
          <w:trHeight w:val="273"/>
        </w:trPr>
        <w:tc>
          <w:tcPr>
            <w:tcW w:w="1925" w:type="pct"/>
            <w:shd w:val="clear" w:color="auto" w:fill="auto"/>
            <w:tcMar>
              <w:top w:w="0" w:type="dxa"/>
              <w:left w:w="100" w:type="dxa"/>
              <w:bottom w:w="0" w:type="dxa"/>
              <w:right w:w="100" w:type="dxa"/>
            </w:tcMar>
            <w:vAlign w:val="center"/>
          </w:tcPr>
          <w:p w:rsidR="00FB79EA" w:rsidRPr="00FB79EA" w:rsidRDefault="00FB79EA" w:rsidP="00B67FB2">
            <w:pPr>
              <w:widowControl w:val="0"/>
              <w:pBdr>
                <w:top w:val="nil"/>
                <w:left w:val="nil"/>
                <w:bottom w:val="nil"/>
                <w:right w:val="nil"/>
                <w:between w:val="nil"/>
                <w:bar w:val="nil"/>
              </w:pBdr>
              <w:rPr>
                <w:rFonts w:eastAsia="Helvetica Neue Light"/>
                <w:sz w:val="24"/>
                <w:szCs w:val="24"/>
                <w:bdr w:val="nil"/>
              </w:rPr>
            </w:pPr>
            <w:r w:rsidRPr="00FB79EA">
              <w:rPr>
                <w:rFonts w:eastAsia="Helvetica Neue Light"/>
                <w:sz w:val="24"/>
                <w:szCs w:val="24"/>
                <w:bdr w:val="nil"/>
              </w:rPr>
              <w:t xml:space="preserve">Предельные (минимальные и (или) максимальные) размеры земельных участков, в том числе </w:t>
            </w:r>
            <w:r w:rsidRPr="00FB79EA">
              <w:rPr>
                <w:rFonts w:eastAsia="Helvetica Neue Light"/>
                <w:sz w:val="24"/>
                <w:szCs w:val="24"/>
                <w:bdr w:val="nil"/>
              </w:rPr>
              <w:lastRenderedPageBreak/>
              <w:t>их площадь:</w:t>
            </w:r>
          </w:p>
        </w:tc>
        <w:tc>
          <w:tcPr>
            <w:tcW w:w="155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lastRenderedPageBreak/>
              <w:t>Не менее 10 кв. м.</w:t>
            </w:r>
          </w:p>
        </w:tc>
        <w:tc>
          <w:tcPr>
            <w:tcW w:w="1518"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FB79EA" w:rsidRPr="00FB79EA" w:rsidTr="00B67FB2">
        <w:trPr>
          <w:trHeight w:val="273"/>
        </w:trPr>
        <w:tc>
          <w:tcPr>
            <w:tcW w:w="1925" w:type="pct"/>
            <w:shd w:val="clear" w:color="auto" w:fill="auto"/>
            <w:tcMar>
              <w:top w:w="0" w:type="dxa"/>
              <w:left w:w="100" w:type="dxa"/>
              <w:bottom w:w="0" w:type="dxa"/>
              <w:right w:w="100" w:type="dxa"/>
            </w:tcMar>
            <w:vAlign w:val="center"/>
          </w:tcPr>
          <w:p w:rsidR="00FB79EA" w:rsidRPr="00FB79EA" w:rsidRDefault="00FB79EA" w:rsidP="00B67FB2">
            <w:pPr>
              <w:widowControl w:val="0"/>
              <w:pBdr>
                <w:top w:val="nil"/>
                <w:left w:val="nil"/>
                <w:bottom w:val="nil"/>
                <w:right w:val="nil"/>
                <w:between w:val="nil"/>
                <w:bar w:val="nil"/>
              </w:pBdr>
              <w:rPr>
                <w:rFonts w:eastAsia="Helvetica Neue Light"/>
                <w:sz w:val="24"/>
                <w:szCs w:val="24"/>
                <w:bdr w:val="nil"/>
              </w:rPr>
            </w:pPr>
            <w:r w:rsidRPr="00FB79EA">
              <w:rPr>
                <w:rFonts w:eastAsia="Helvetica Neue Light"/>
                <w:sz w:val="24"/>
                <w:szCs w:val="24"/>
                <w:bdr w:val="nil"/>
              </w:rPr>
              <w:lastRenderedPageBreak/>
              <w:t xml:space="preserve">- </w:t>
            </w:r>
            <w:r w:rsidRPr="00FB79EA">
              <w:rPr>
                <w:sz w:val="24"/>
                <w:szCs w:val="24"/>
              </w:rPr>
              <w:t>для вида Воздушный транспорт (код 7.4)</w:t>
            </w:r>
          </w:p>
        </w:tc>
        <w:tc>
          <w:tcPr>
            <w:tcW w:w="155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Не менее 30 кв. м.</w:t>
            </w:r>
          </w:p>
        </w:tc>
        <w:tc>
          <w:tcPr>
            <w:tcW w:w="1518"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FB79EA" w:rsidRPr="00FB79EA" w:rsidTr="00B67FB2">
        <w:trPr>
          <w:trHeight w:val="273"/>
        </w:trPr>
        <w:tc>
          <w:tcPr>
            <w:tcW w:w="1925" w:type="pct"/>
            <w:shd w:val="clear" w:color="auto" w:fill="auto"/>
            <w:tcMar>
              <w:top w:w="0" w:type="dxa"/>
              <w:left w:w="100" w:type="dxa"/>
              <w:bottom w:w="0" w:type="dxa"/>
              <w:right w:w="100" w:type="dxa"/>
            </w:tcMar>
            <w:vAlign w:val="center"/>
          </w:tcPr>
          <w:p w:rsidR="00FB79EA" w:rsidRPr="00FB79EA" w:rsidRDefault="00FB79EA" w:rsidP="00B67FB2">
            <w:pPr>
              <w:widowControl w:val="0"/>
              <w:pBdr>
                <w:top w:val="nil"/>
                <w:left w:val="nil"/>
                <w:bottom w:val="nil"/>
                <w:right w:val="nil"/>
                <w:between w:val="nil"/>
                <w:bar w:val="nil"/>
              </w:pBdr>
              <w:rPr>
                <w:rFonts w:eastAsia="Helvetica Neue Light"/>
                <w:sz w:val="24"/>
                <w:szCs w:val="24"/>
                <w:bdr w:val="nil"/>
              </w:rPr>
            </w:pPr>
            <w:r w:rsidRPr="00FB79EA">
              <w:rPr>
                <w:rFonts w:eastAsia="Helvetica Neue Light"/>
                <w:sz w:val="24"/>
                <w:szCs w:val="24"/>
                <w:bdr w:val="nil"/>
              </w:rPr>
              <w:t>Минимальная ширина участка</w:t>
            </w:r>
          </w:p>
        </w:tc>
        <w:tc>
          <w:tcPr>
            <w:tcW w:w="155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2 м</w:t>
            </w:r>
          </w:p>
        </w:tc>
        <w:tc>
          <w:tcPr>
            <w:tcW w:w="1518"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z w:val="24"/>
                <w:szCs w:val="24"/>
              </w:rPr>
            </w:pPr>
          </w:p>
        </w:tc>
      </w:tr>
      <w:tr w:rsidR="00FB79EA" w:rsidRPr="00FB79EA" w:rsidTr="00B67FB2">
        <w:trPr>
          <w:trHeight w:val="273"/>
        </w:trPr>
        <w:tc>
          <w:tcPr>
            <w:tcW w:w="1925" w:type="pct"/>
            <w:shd w:val="clear" w:color="auto" w:fill="auto"/>
            <w:tcMar>
              <w:top w:w="0" w:type="dxa"/>
              <w:left w:w="100" w:type="dxa"/>
              <w:bottom w:w="0" w:type="dxa"/>
              <w:right w:w="100" w:type="dxa"/>
            </w:tcMar>
            <w:vAlign w:val="center"/>
          </w:tcPr>
          <w:p w:rsidR="00FB79EA" w:rsidRPr="00FB79EA" w:rsidRDefault="00FB79EA" w:rsidP="00B67FB2">
            <w:pPr>
              <w:widowControl w:val="0"/>
              <w:pBdr>
                <w:top w:val="nil"/>
                <w:left w:val="nil"/>
                <w:bottom w:val="nil"/>
                <w:right w:val="nil"/>
                <w:between w:val="nil"/>
                <w:bar w:val="nil"/>
              </w:pBdr>
              <w:rPr>
                <w:rFonts w:eastAsia="Helvetica Neue Light"/>
                <w:sz w:val="24"/>
                <w:szCs w:val="24"/>
                <w:bdr w:val="nil"/>
              </w:rPr>
            </w:pPr>
            <w:r w:rsidRPr="00FB79EA">
              <w:rPr>
                <w:rFonts w:eastAsia="Helvetica Neue Light"/>
                <w:sz w:val="24"/>
                <w:szCs w:val="24"/>
                <w:bdr w:val="nil"/>
              </w:rPr>
              <w:t xml:space="preserve">- </w:t>
            </w:r>
            <w:r w:rsidRPr="00FB79EA">
              <w:rPr>
                <w:sz w:val="24"/>
                <w:szCs w:val="24"/>
              </w:rPr>
              <w:t>для вида Воздушный транспорт (код 7.4)</w:t>
            </w:r>
          </w:p>
        </w:tc>
        <w:tc>
          <w:tcPr>
            <w:tcW w:w="155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4 м</w:t>
            </w:r>
          </w:p>
        </w:tc>
        <w:tc>
          <w:tcPr>
            <w:tcW w:w="1518"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z w:val="24"/>
                <w:szCs w:val="24"/>
              </w:rPr>
            </w:pPr>
          </w:p>
        </w:tc>
      </w:tr>
      <w:tr w:rsidR="00FB79EA" w:rsidRPr="00FB79EA" w:rsidTr="00B67FB2">
        <w:trPr>
          <w:trHeight w:val="273"/>
        </w:trPr>
        <w:tc>
          <w:tcPr>
            <w:tcW w:w="1925"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rPr>
                <w:rFonts w:ascii="Times New Roman" w:hAnsi="Times New Roman" w:cs="Times New Roman"/>
                <w:color w:val="auto"/>
                <w:sz w:val="24"/>
                <w:szCs w:val="24"/>
              </w:rPr>
            </w:pPr>
            <w:r w:rsidRPr="00FB79EA">
              <w:rPr>
                <w:rFonts w:ascii="Times New Roman" w:hAnsi="Times New Roman" w:cs="Times New Roman"/>
                <w:color w:val="auto"/>
                <w:sz w:val="24"/>
                <w:szCs w:val="24"/>
              </w:rPr>
              <w:t>Предельное количество этажей</w:t>
            </w:r>
          </w:p>
        </w:tc>
        <w:tc>
          <w:tcPr>
            <w:tcW w:w="155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2</w:t>
            </w:r>
          </w:p>
        </w:tc>
        <w:tc>
          <w:tcPr>
            <w:tcW w:w="1518"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FB79EA" w:rsidRPr="00FB79EA" w:rsidTr="00B67FB2">
        <w:trPr>
          <w:trHeight w:val="273"/>
        </w:trPr>
        <w:tc>
          <w:tcPr>
            <w:tcW w:w="1925"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rPr>
                <w:rFonts w:ascii="Times New Roman" w:hAnsi="Times New Roman" w:cs="Times New Roman"/>
                <w:color w:val="auto"/>
                <w:sz w:val="24"/>
                <w:szCs w:val="24"/>
              </w:rPr>
            </w:pPr>
            <w:r w:rsidRPr="00FB79EA">
              <w:rPr>
                <w:rFonts w:ascii="Times New Roman" w:hAnsi="Times New Roman" w:cs="Times New Roman"/>
                <w:color w:val="auto"/>
                <w:sz w:val="24"/>
                <w:szCs w:val="24"/>
              </w:rPr>
              <w:t>Предельная высота зданий, строений, сооружений</w:t>
            </w:r>
          </w:p>
        </w:tc>
        <w:tc>
          <w:tcPr>
            <w:tcW w:w="155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9 м</w:t>
            </w:r>
          </w:p>
        </w:tc>
        <w:tc>
          <w:tcPr>
            <w:tcW w:w="1518"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FB79EA" w:rsidRPr="00FB79EA" w:rsidTr="00B67FB2">
        <w:trPr>
          <w:trHeight w:val="273"/>
        </w:trPr>
        <w:tc>
          <w:tcPr>
            <w:tcW w:w="1925"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rPr>
                <w:rFonts w:ascii="Times New Roman" w:hAnsi="Times New Roman" w:cs="Times New Roman"/>
                <w:color w:val="auto"/>
                <w:sz w:val="24"/>
                <w:szCs w:val="24"/>
              </w:rPr>
            </w:pPr>
            <w:r w:rsidRPr="00FB79EA">
              <w:rPr>
                <w:rFonts w:ascii="Times New Roman" w:hAnsi="Times New Roman" w:cs="Times New Roman"/>
                <w:sz w:val="24"/>
                <w:szCs w:val="24"/>
              </w:rPr>
              <w:t>- д</w:t>
            </w:r>
            <w:r w:rsidRPr="00FB79EA">
              <w:rPr>
                <w:rFonts w:ascii="Times New Roman" w:hAnsi="Times New Roman" w:cs="Times New Roman"/>
                <w:color w:val="auto"/>
                <w:sz w:val="24"/>
                <w:szCs w:val="24"/>
              </w:rPr>
              <w:t>ля вида Воздушный транспорт (код 7.4)</w:t>
            </w:r>
          </w:p>
        </w:tc>
        <w:tc>
          <w:tcPr>
            <w:tcW w:w="155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30 м</w:t>
            </w:r>
          </w:p>
        </w:tc>
        <w:tc>
          <w:tcPr>
            <w:tcW w:w="1518"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FB79EA" w:rsidRPr="00FB79EA" w:rsidTr="00B67FB2">
        <w:trPr>
          <w:trHeight w:val="273"/>
        </w:trPr>
        <w:tc>
          <w:tcPr>
            <w:tcW w:w="1925" w:type="pct"/>
            <w:shd w:val="clear" w:color="auto" w:fill="auto"/>
            <w:tcMar>
              <w:top w:w="0" w:type="dxa"/>
              <w:left w:w="100" w:type="dxa"/>
              <w:bottom w:w="0" w:type="dxa"/>
              <w:right w:w="100" w:type="dxa"/>
            </w:tcMar>
            <w:vAlign w:val="center"/>
          </w:tcPr>
          <w:p w:rsidR="00FB79EA" w:rsidRPr="00FB79EA" w:rsidRDefault="00FB79EA" w:rsidP="00B67FB2">
            <w:pPr>
              <w:widowControl w:val="0"/>
              <w:pBdr>
                <w:top w:val="nil"/>
                <w:left w:val="nil"/>
                <w:bottom w:val="nil"/>
                <w:right w:val="nil"/>
                <w:between w:val="nil"/>
                <w:bar w:val="nil"/>
              </w:pBdr>
              <w:rPr>
                <w:rFonts w:eastAsia="Helvetica Neue Light"/>
                <w:sz w:val="24"/>
                <w:szCs w:val="24"/>
                <w:bdr w:val="nil"/>
              </w:rPr>
            </w:pPr>
            <w:r w:rsidRPr="00FB79EA">
              <w:rPr>
                <w:rFonts w:eastAsia="Helvetica Neue Light"/>
                <w:sz w:val="24"/>
                <w:szCs w:val="24"/>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3 м</w:t>
            </w:r>
          </w:p>
        </w:tc>
        <w:tc>
          <w:tcPr>
            <w:tcW w:w="1518" w:type="pct"/>
            <w:shd w:val="clear" w:color="auto" w:fill="auto"/>
            <w:tcMar>
              <w:top w:w="0" w:type="dxa"/>
              <w:left w:w="100" w:type="dxa"/>
              <w:bottom w:w="0" w:type="dxa"/>
              <w:right w:w="100" w:type="dxa"/>
            </w:tcMar>
            <w:vAlign w:val="center"/>
          </w:tcPr>
          <w:p w:rsidR="00FB79EA" w:rsidRPr="00FB79EA" w:rsidRDefault="00FB79EA" w:rsidP="00B67FB2">
            <w:pPr>
              <w:widowControl w:val="0"/>
              <w:pBdr>
                <w:top w:val="nil"/>
                <w:left w:val="nil"/>
                <w:bottom w:val="nil"/>
                <w:right w:val="nil"/>
                <w:between w:val="nil"/>
                <w:bar w:val="nil"/>
              </w:pBdr>
              <w:rPr>
                <w:rFonts w:eastAsia="Helvetica Neue Light"/>
                <w:sz w:val="24"/>
                <w:szCs w:val="24"/>
                <w:bdr w:val="nil"/>
              </w:rPr>
            </w:pPr>
          </w:p>
        </w:tc>
      </w:tr>
      <w:tr w:rsidR="00FB79EA" w:rsidRPr="00FB79EA" w:rsidTr="00B67FB2">
        <w:trPr>
          <w:trHeight w:val="1558"/>
        </w:trPr>
        <w:tc>
          <w:tcPr>
            <w:tcW w:w="1925" w:type="pct"/>
            <w:shd w:val="clear" w:color="auto" w:fill="auto"/>
            <w:tcMar>
              <w:top w:w="0" w:type="dxa"/>
              <w:left w:w="100" w:type="dxa"/>
              <w:bottom w:w="0" w:type="dxa"/>
              <w:right w:w="100" w:type="dxa"/>
            </w:tcMar>
            <w:vAlign w:val="center"/>
          </w:tcPr>
          <w:p w:rsidR="00FB79EA" w:rsidRPr="00FB79EA" w:rsidRDefault="00FB79EA" w:rsidP="00B67FB2">
            <w:pPr>
              <w:widowControl w:val="0"/>
              <w:pBdr>
                <w:top w:val="nil"/>
                <w:left w:val="nil"/>
                <w:bottom w:val="nil"/>
                <w:right w:val="nil"/>
                <w:between w:val="nil"/>
                <w:bar w:val="nil"/>
              </w:pBdr>
              <w:rPr>
                <w:rFonts w:eastAsia="Helvetica Neue Light"/>
                <w:sz w:val="24"/>
                <w:szCs w:val="24"/>
                <w:bdr w:val="nil"/>
              </w:rPr>
            </w:pPr>
            <w:r w:rsidRPr="00FB79EA">
              <w:rPr>
                <w:rFonts w:eastAsia="Helvetica Neue Light"/>
                <w:sz w:val="24"/>
                <w:szCs w:val="24"/>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5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60%</w:t>
            </w:r>
          </w:p>
        </w:tc>
        <w:tc>
          <w:tcPr>
            <w:tcW w:w="1518"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FB79EA" w:rsidRPr="00FB79EA" w:rsidTr="00B67FB2">
        <w:tc>
          <w:tcPr>
            <w:tcW w:w="5000" w:type="pct"/>
            <w:gridSpan w:val="3"/>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z w:val="24"/>
                <w:szCs w:val="24"/>
              </w:rPr>
            </w:pPr>
            <w:r w:rsidRPr="00FB79EA">
              <w:rPr>
                <w:rFonts w:ascii="Times New Roman" w:hAnsi="Times New Roman" w:cs="Times New Roman"/>
                <w:b/>
                <w:color w:val="auto"/>
                <w:sz w:val="24"/>
                <w:szCs w:val="24"/>
              </w:rPr>
              <w:t>Иные предельные параметры разрешённого строительства, реконструкции объектов капитального строительства:</w:t>
            </w:r>
          </w:p>
        </w:tc>
      </w:tr>
      <w:tr w:rsidR="00FB79EA" w:rsidRPr="00FB79EA" w:rsidTr="00B67FB2">
        <w:tc>
          <w:tcPr>
            <w:tcW w:w="5000" w:type="pct"/>
            <w:gridSpan w:val="3"/>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b/>
                <w:color w:val="auto"/>
                <w:sz w:val="24"/>
                <w:szCs w:val="24"/>
              </w:rPr>
            </w:pPr>
            <w:r w:rsidRPr="00FB79EA">
              <w:rPr>
                <w:rFonts w:ascii="Times New Roman" w:hAnsi="Times New Roman" w:cs="Times New Roman"/>
                <w:color w:val="auto"/>
                <w:sz w:val="24"/>
                <w:szCs w:val="24"/>
              </w:rPr>
              <w:t>Требования к архитектурно-градостроительному облику объекта капитального строительства не подлежат установлению</w:t>
            </w:r>
          </w:p>
        </w:tc>
      </w:tr>
    </w:tbl>
    <w:p w:rsidR="00FB79EA" w:rsidRPr="00FB79EA" w:rsidRDefault="00FB79EA" w:rsidP="00FB79EA">
      <w:pPr>
        <w:rPr>
          <w:b/>
          <w:sz w:val="24"/>
          <w:szCs w:val="24"/>
        </w:rPr>
      </w:pPr>
    </w:p>
    <w:p w:rsidR="00FB79EA" w:rsidRPr="00FB79EA" w:rsidRDefault="00FB79EA" w:rsidP="00FB79EA">
      <w:pPr>
        <w:pStyle w:val="ConsPlusNormal"/>
        <w:spacing w:before="240" w:after="240"/>
        <w:jc w:val="both"/>
        <w:outlineLvl w:val="3"/>
        <w:rPr>
          <w:rFonts w:ascii="Times New Roman" w:hAnsi="Times New Roman"/>
          <w:b/>
          <w:strike/>
          <w:sz w:val="24"/>
          <w:szCs w:val="24"/>
        </w:rPr>
      </w:pPr>
      <w:bookmarkStart w:id="441" w:name="_Toc160616411"/>
      <w:r w:rsidRPr="00FB79EA">
        <w:rPr>
          <w:rFonts w:ascii="Times New Roman" w:hAnsi="Times New Roman"/>
          <w:b/>
          <w:sz w:val="24"/>
          <w:szCs w:val="24"/>
        </w:rPr>
        <w:t>Статья 27.8. Р-3. Зона городских лесов</w:t>
      </w:r>
      <w:bookmarkEnd w:id="441"/>
    </w:p>
    <w:p w:rsidR="00FB79EA" w:rsidRPr="00FB79EA" w:rsidRDefault="00FB79EA" w:rsidP="00FB79EA">
      <w:pPr>
        <w:pStyle w:val="24"/>
        <w:spacing w:before="0" w:after="0" w:line="240" w:lineRule="auto"/>
        <w:ind w:firstLine="709"/>
        <w:contextualSpacing/>
        <w:jc w:val="center"/>
        <w:rPr>
          <w:rFonts w:ascii="Times New Roman" w:hAnsi="Times New Roman" w:cs="Times New Roman"/>
          <w:b/>
          <w:sz w:val="24"/>
          <w:szCs w:val="24"/>
        </w:rPr>
      </w:pPr>
      <w:r w:rsidRPr="00FB79EA">
        <w:rPr>
          <w:rFonts w:ascii="Times New Roman" w:hAnsi="Times New Roman" w:cs="Times New Roman"/>
          <w:b/>
          <w:sz w:val="24"/>
          <w:szCs w:val="24"/>
        </w:rPr>
        <w:t>Основные виды разрешённого использования земельных участков зоны Р-3</w:t>
      </w:r>
    </w:p>
    <w:p w:rsidR="00FB79EA" w:rsidRPr="00FB79EA" w:rsidRDefault="00FB79EA" w:rsidP="00FB79EA">
      <w:pPr>
        <w:pStyle w:val="24"/>
        <w:spacing w:before="0" w:after="0" w:line="240" w:lineRule="auto"/>
        <w:ind w:firstLine="709"/>
        <w:jc w:val="center"/>
        <w:rPr>
          <w:rFonts w:ascii="Times New Roman" w:hAnsi="Times New Roman" w:cs="Times New Roman"/>
          <w:b/>
          <w:sz w:val="24"/>
          <w:szCs w:val="24"/>
        </w:rPr>
      </w:pP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0" w:type="dxa"/>
          <w:right w:w="0" w:type="dxa"/>
        </w:tblCellMar>
        <w:tblLook w:val="04A0"/>
      </w:tblPr>
      <w:tblGrid>
        <w:gridCol w:w="2113"/>
        <w:gridCol w:w="7261"/>
      </w:tblGrid>
      <w:tr w:rsidR="00FB79EA" w:rsidRPr="00FB79EA" w:rsidTr="00B67FB2">
        <w:trPr>
          <w:trHeight w:val="20"/>
        </w:trPr>
        <w:tc>
          <w:tcPr>
            <w:tcW w:w="1111" w:type="pct"/>
            <w:shd w:val="clear" w:color="auto" w:fill="auto"/>
            <w:tcMar>
              <w:top w:w="80" w:type="dxa"/>
              <w:left w:w="80" w:type="dxa"/>
              <w:bottom w:w="80" w:type="dxa"/>
              <w:right w:w="80" w:type="dxa"/>
            </w:tcMar>
            <w:vAlign w:val="center"/>
          </w:tcPr>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B79EA">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FB79EA">
              <w:rPr>
                <w:rFonts w:ascii="Times New Roman" w:hAnsi="Times New Roman" w:cs="Times New Roman"/>
                <w:smallCaps/>
                <w:color w:val="auto"/>
                <w:sz w:val="24"/>
                <w:szCs w:val="24"/>
              </w:rPr>
              <w:t xml:space="preserve">наименование вида разрешённого </w:t>
            </w:r>
          </w:p>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B79EA">
              <w:rPr>
                <w:rFonts w:ascii="Times New Roman" w:hAnsi="Times New Roman" w:cs="Times New Roman"/>
                <w:smallCaps/>
                <w:color w:val="auto"/>
                <w:sz w:val="24"/>
                <w:szCs w:val="24"/>
              </w:rPr>
              <w:t>использования</w:t>
            </w:r>
          </w:p>
        </w:tc>
      </w:tr>
      <w:tr w:rsidR="00FB79EA" w:rsidRPr="00FB79EA" w:rsidTr="00B67FB2">
        <w:trPr>
          <w:trHeight w:val="165"/>
        </w:trPr>
        <w:tc>
          <w:tcPr>
            <w:tcW w:w="1111"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lang w:bidi="ru-RU"/>
              </w:rPr>
            </w:pPr>
            <w:r w:rsidRPr="00FB79EA">
              <w:rPr>
                <w:rFonts w:ascii="Times New Roman" w:hAnsi="Times New Roman" w:cs="Times New Roman"/>
                <w:color w:val="auto"/>
                <w:sz w:val="24"/>
                <w:szCs w:val="24"/>
                <w:lang w:bidi="ru-RU"/>
              </w:rPr>
              <w:t>9.1</w:t>
            </w:r>
          </w:p>
        </w:tc>
        <w:tc>
          <w:tcPr>
            <w:tcW w:w="3889"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rPr>
              <w:t>Охрана природных территорий</w:t>
            </w:r>
          </w:p>
        </w:tc>
      </w:tr>
      <w:tr w:rsidR="00FB79EA" w:rsidRPr="00FB79EA" w:rsidTr="00B67FB2">
        <w:trPr>
          <w:trHeight w:val="96"/>
        </w:trPr>
        <w:tc>
          <w:tcPr>
            <w:tcW w:w="1111"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lang w:bidi="ru-RU"/>
              </w:rPr>
            </w:pPr>
            <w:r w:rsidRPr="00FB79EA">
              <w:rPr>
                <w:rFonts w:ascii="Times New Roman" w:hAnsi="Times New Roman" w:cs="Times New Roman"/>
                <w:color w:val="auto"/>
                <w:sz w:val="24"/>
                <w:szCs w:val="24"/>
                <w:lang w:bidi="ru-RU"/>
              </w:rPr>
              <w:t>5.0</w:t>
            </w:r>
          </w:p>
        </w:tc>
        <w:tc>
          <w:tcPr>
            <w:tcW w:w="3889"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rPr>
              <w:t>Отдых (рекреация)</w:t>
            </w:r>
          </w:p>
        </w:tc>
      </w:tr>
    </w:tbl>
    <w:p w:rsidR="00FB79EA" w:rsidRPr="00FB79EA" w:rsidRDefault="00FB79EA" w:rsidP="00FB79EA">
      <w:pPr>
        <w:pStyle w:val="aff4"/>
        <w:widowControl w:val="0"/>
        <w:spacing w:after="0"/>
        <w:ind w:firstLine="2127"/>
        <w:rPr>
          <w:rFonts w:ascii="Times New Roman" w:hAnsi="Times New Roman" w:cs="Times New Roman"/>
          <w:color w:val="auto"/>
        </w:rPr>
      </w:pPr>
    </w:p>
    <w:p w:rsidR="00FB79EA" w:rsidRPr="00FB79EA" w:rsidRDefault="00FB79EA" w:rsidP="00FB79EA">
      <w:pPr>
        <w:pStyle w:val="24"/>
        <w:spacing w:before="0" w:after="0" w:line="240" w:lineRule="auto"/>
        <w:ind w:firstLine="709"/>
        <w:contextualSpacing/>
        <w:jc w:val="center"/>
        <w:rPr>
          <w:rFonts w:ascii="Times New Roman" w:hAnsi="Times New Roman" w:cs="Times New Roman"/>
          <w:b/>
          <w:sz w:val="24"/>
          <w:szCs w:val="24"/>
        </w:rPr>
      </w:pPr>
      <w:r w:rsidRPr="00FB79EA">
        <w:rPr>
          <w:rFonts w:ascii="Times New Roman" w:hAnsi="Times New Roman" w:cs="Times New Roman"/>
          <w:b/>
          <w:sz w:val="24"/>
          <w:szCs w:val="24"/>
        </w:rPr>
        <w:t>Условно-разрешённые виды разрешённого использования земельных участков зоны Р-3</w:t>
      </w:r>
    </w:p>
    <w:p w:rsidR="00FB79EA" w:rsidRPr="00FB79EA" w:rsidRDefault="00FB79EA" w:rsidP="00FB79EA">
      <w:pPr>
        <w:pStyle w:val="24"/>
        <w:spacing w:before="0" w:after="0" w:line="240" w:lineRule="auto"/>
        <w:ind w:firstLine="709"/>
        <w:jc w:val="center"/>
        <w:rPr>
          <w:rFonts w:ascii="Times New Roman" w:hAnsi="Times New Roman" w:cs="Times New Roman"/>
          <w:b/>
          <w:sz w:val="24"/>
          <w:szCs w:val="24"/>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3"/>
        <w:gridCol w:w="7261"/>
      </w:tblGrid>
      <w:tr w:rsidR="00FB79EA" w:rsidRPr="00FB79EA" w:rsidTr="00B67FB2">
        <w:trPr>
          <w:trHeight w:val="252"/>
        </w:trPr>
        <w:tc>
          <w:tcPr>
            <w:tcW w:w="1111" w:type="pct"/>
            <w:shd w:val="clear" w:color="auto" w:fill="auto"/>
            <w:tcMar>
              <w:top w:w="80" w:type="dxa"/>
              <w:left w:w="80" w:type="dxa"/>
              <w:bottom w:w="80" w:type="dxa"/>
              <w:right w:w="80" w:type="dxa"/>
            </w:tcMar>
            <w:vAlign w:val="center"/>
          </w:tcPr>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B79EA">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FB79EA">
              <w:rPr>
                <w:rFonts w:ascii="Times New Roman" w:hAnsi="Times New Roman" w:cs="Times New Roman"/>
                <w:smallCaps/>
                <w:color w:val="auto"/>
                <w:sz w:val="24"/>
                <w:szCs w:val="24"/>
              </w:rPr>
              <w:t xml:space="preserve">наименование вида разрешённого </w:t>
            </w:r>
          </w:p>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B79EA">
              <w:rPr>
                <w:rFonts w:ascii="Times New Roman" w:hAnsi="Times New Roman" w:cs="Times New Roman"/>
                <w:smallCaps/>
                <w:color w:val="auto"/>
                <w:sz w:val="24"/>
                <w:szCs w:val="24"/>
              </w:rPr>
              <w:t>использования</w:t>
            </w:r>
          </w:p>
        </w:tc>
      </w:tr>
      <w:tr w:rsidR="00FB79EA" w:rsidRPr="00FB79EA" w:rsidTr="00B67FB2">
        <w:trPr>
          <w:trHeight w:val="21"/>
        </w:trPr>
        <w:tc>
          <w:tcPr>
            <w:tcW w:w="5000" w:type="pct"/>
            <w:gridSpan w:val="2"/>
            <w:shd w:val="clear" w:color="auto" w:fill="auto"/>
            <w:tcMar>
              <w:top w:w="80" w:type="dxa"/>
              <w:left w:w="80" w:type="dxa"/>
              <w:bottom w:w="80" w:type="dxa"/>
              <w:right w:w="8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rPr>
              <w:t>Не требуют установления</w:t>
            </w:r>
          </w:p>
        </w:tc>
      </w:tr>
    </w:tbl>
    <w:p w:rsidR="00FB79EA" w:rsidRPr="00FB79EA" w:rsidRDefault="00FB79EA" w:rsidP="00FB79EA">
      <w:pPr>
        <w:rPr>
          <w:rFonts w:eastAsia="Helvetica Neue Light"/>
          <w:b/>
          <w:color w:val="000000"/>
          <w:sz w:val="24"/>
          <w:szCs w:val="24"/>
          <w:bdr w:val="nil"/>
        </w:rPr>
      </w:pPr>
    </w:p>
    <w:p w:rsidR="00FB79EA" w:rsidRPr="00FB79EA" w:rsidRDefault="00FB79EA" w:rsidP="00FB79EA">
      <w:pPr>
        <w:pStyle w:val="aff4"/>
        <w:widowControl w:val="0"/>
        <w:spacing w:after="0"/>
        <w:ind w:firstLine="0"/>
        <w:jc w:val="center"/>
        <w:rPr>
          <w:rFonts w:ascii="Times New Roman" w:hAnsi="Times New Roman" w:cs="Times New Roman"/>
          <w:color w:val="auto"/>
        </w:rPr>
      </w:pPr>
      <w:r w:rsidRPr="00FB79EA">
        <w:rPr>
          <w:rFonts w:ascii="Times New Roman" w:hAnsi="Times New Roman" w:cs="Times New Roman"/>
          <w:b/>
        </w:rPr>
        <w:t>Вспомогательные виды разрешенного использования земельных участков зоны Р-3</w:t>
      </w:r>
    </w:p>
    <w:p w:rsidR="00FB79EA" w:rsidRPr="00FB79EA" w:rsidRDefault="00FB79EA" w:rsidP="00FB79EA">
      <w:pPr>
        <w:pStyle w:val="aff4"/>
        <w:widowControl w:val="0"/>
        <w:spacing w:after="0"/>
        <w:ind w:hanging="1698"/>
        <w:rPr>
          <w:rFonts w:ascii="Times New Roman" w:hAnsi="Times New Roman" w:cs="Times New Roman"/>
          <w:color w:val="auto"/>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3"/>
        <w:gridCol w:w="7261"/>
      </w:tblGrid>
      <w:tr w:rsidR="00FB79EA" w:rsidRPr="00FB79EA" w:rsidTr="00B67FB2">
        <w:trPr>
          <w:trHeight w:val="252"/>
        </w:trPr>
        <w:tc>
          <w:tcPr>
            <w:tcW w:w="1111" w:type="pct"/>
            <w:shd w:val="clear" w:color="auto" w:fill="auto"/>
            <w:tcMar>
              <w:top w:w="80" w:type="dxa"/>
              <w:left w:w="80" w:type="dxa"/>
              <w:bottom w:w="80" w:type="dxa"/>
              <w:right w:w="80" w:type="dxa"/>
            </w:tcMar>
            <w:vAlign w:val="center"/>
          </w:tcPr>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B79EA">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FB79EA">
              <w:rPr>
                <w:rFonts w:ascii="Times New Roman" w:hAnsi="Times New Roman" w:cs="Times New Roman"/>
                <w:smallCaps/>
                <w:color w:val="auto"/>
                <w:sz w:val="24"/>
                <w:szCs w:val="24"/>
              </w:rPr>
              <w:t xml:space="preserve">наименование вида разрешённого </w:t>
            </w:r>
          </w:p>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B79EA">
              <w:rPr>
                <w:rFonts w:ascii="Times New Roman" w:hAnsi="Times New Roman" w:cs="Times New Roman"/>
                <w:smallCaps/>
                <w:color w:val="auto"/>
                <w:sz w:val="24"/>
                <w:szCs w:val="24"/>
              </w:rPr>
              <w:t>использования</w:t>
            </w:r>
          </w:p>
        </w:tc>
      </w:tr>
      <w:tr w:rsidR="00FB79EA" w:rsidRPr="00FB79EA" w:rsidTr="00B67FB2">
        <w:trPr>
          <w:trHeight w:val="252"/>
        </w:trPr>
        <w:tc>
          <w:tcPr>
            <w:tcW w:w="1111" w:type="pct"/>
            <w:shd w:val="clear" w:color="auto" w:fill="auto"/>
            <w:tcMar>
              <w:top w:w="80" w:type="dxa"/>
              <w:left w:w="80" w:type="dxa"/>
              <w:bottom w:w="80" w:type="dxa"/>
              <w:right w:w="80" w:type="dxa"/>
            </w:tcMar>
            <w:vAlign w:val="center"/>
          </w:tcPr>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sidRPr="00FB79EA">
              <w:rPr>
                <w:rFonts w:ascii="Times New Roman" w:hAnsi="Times New Roman" w:cs="Times New Roman"/>
                <w:b w:val="0"/>
                <w:smallCaps/>
                <w:color w:val="auto"/>
                <w:sz w:val="24"/>
                <w:szCs w:val="24"/>
              </w:rPr>
              <w:t>12.0</w:t>
            </w:r>
          </w:p>
        </w:tc>
        <w:tc>
          <w:tcPr>
            <w:tcW w:w="3889" w:type="pct"/>
            <w:shd w:val="clear" w:color="auto" w:fill="auto"/>
            <w:tcMar>
              <w:top w:w="80" w:type="dxa"/>
              <w:left w:w="80" w:type="dxa"/>
              <w:bottom w:w="80" w:type="dxa"/>
              <w:right w:w="80" w:type="dxa"/>
            </w:tcMar>
            <w:vAlign w:val="center"/>
          </w:tcPr>
          <w:p w:rsidR="00FB79EA" w:rsidRPr="00FB79EA" w:rsidRDefault="00FB79EA" w:rsidP="00B67FB2">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4"/>
                <w:szCs w:val="24"/>
                <w:bdr w:val="nil"/>
              </w:rPr>
            </w:pPr>
            <w:r w:rsidRPr="00FB79EA">
              <w:rPr>
                <w:rFonts w:ascii="Times New Roman" w:eastAsia="Arial Unicode MS" w:hAnsi="Times New Roman" w:cs="Times New Roman"/>
                <w:sz w:val="24"/>
                <w:szCs w:val="24"/>
                <w:bdr w:val="nil"/>
              </w:rPr>
              <w:t xml:space="preserve">Земельные участки (территории) общего пользования </w:t>
            </w:r>
          </w:p>
        </w:tc>
      </w:tr>
    </w:tbl>
    <w:p w:rsidR="00FB79EA" w:rsidRPr="00FB79EA" w:rsidRDefault="00FB79EA" w:rsidP="00FB79EA">
      <w:pPr>
        <w:pStyle w:val="aff4"/>
        <w:widowControl w:val="0"/>
        <w:spacing w:after="0"/>
        <w:ind w:hanging="1698"/>
        <w:rPr>
          <w:rFonts w:ascii="Times New Roman" w:hAnsi="Times New Roman" w:cs="Times New Roman"/>
          <w:color w:val="auto"/>
        </w:rPr>
      </w:pPr>
    </w:p>
    <w:p w:rsidR="00FB79EA" w:rsidRPr="00FB79EA" w:rsidRDefault="00FB79EA" w:rsidP="00FB79EA">
      <w:pPr>
        <w:pStyle w:val="aff4"/>
        <w:widowControl w:val="0"/>
        <w:spacing w:after="0"/>
        <w:ind w:firstLine="0"/>
        <w:rPr>
          <w:rFonts w:ascii="Times New Roman" w:hAnsi="Times New Roman" w:cs="Times New Roman"/>
          <w:color w:val="auto"/>
        </w:rPr>
      </w:pPr>
    </w:p>
    <w:tbl>
      <w:tblPr>
        <w:tblW w:w="5014" w:type="pct"/>
        <w:tblInd w:w="-8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3619"/>
        <w:gridCol w:w="2927"/>
        <w:gridCol w:w="2854"/>
      </w:tblGrid>
      <w:tr w:rsidR="00FB79EA" w:rsidRPr="00FB79EA" w:rsidTr="00B67FB2">
        <w:trPr>
          <w:trHeight w:val="327"/>
        </w:trPr>
        <w:tc>
          <w:tcPr>
            <w:tcW w:w="3482" w:type="pct"/>
            <w:gridSpan w:val="2"/>
            <w:shd w:val="clear" w:color="auto" w:fill="auto"/>
            <w:tcMar>
              <w:top w:w="80" w:type="dxa"/>
              <w:left w:w="80" w:type="dxa"/>
              <w:bottom w:w="80" w:type="dxa"/>
              <w:right w:w="80" w:type="dxa"/>
            </w:tcMar>
            <w:vAlign w:val="center"/>
          </w:tcPr>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FB79EA">
              <w:rPr>
                <w:rFonts w:ascii="Times New Roman" w:hAnsi="Times New Roman" w:cs="Times New Roman"/>
                <w:color w:val="auto"/>
                <w:sz w:val="24"/>
                <w:szCs w:val="24"/>
              </w:rPr>
              <w:br/>
              <w:t>капитального строительства</w:t>
            </w:r>
          </w:p>
        </w:tc>
        <w:tc>
          <w:tcPr>
            <w:tcW w:w="1518" w:type="pct"/>
            <w:shd w:val="clear" w:color="auto" w:fill="auto"/>
            <w:tcMar>
              <w:top w:w="80" w:type="dxa"/>
              <w:left w:w="80" w:type="dxa"/>
              <w:bottom w:w="80" w:type="dxa"/>
              <w:right w:w="80" w:type="dxa"/>
            </w:tcMar>
            <w:vAlign w:val="center"/>
          </w:tcPr>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Примечания</w:t>
            </w:r>
          </w:p>
        </w:tc>
      </w:tr>
      <w:tr w:rsidR="00FB79EA" w:rsidRPr="00FB79EA" w:rsidTr="00B67FB2">
        <w:trPr>
          <w:trHeight w:val="273"/>
        </w:trPr>
        <w:tc>
          <w:tcPr>
            <w:tcW w:w="1925" w:type="pct"/>
            <w:shd w:val="clear" w:color="auto" w:fill="auto"/>
            <w:tcMar>
              <w:top w:w="0" w:type="dxa"/>
              <w:left w:w="100" w:type="dxa"/>
              <w:bottom w:w="0" w:type="dxa"/>
              <w:right w:w="100" w:type="dxa"/>
            </w:tcMar>
            <w:vAlign w:val="center"/>
          </w:tcPr>
          <w:p w:rsidR="00FB79EA" w:rsidRPr="00FB79EA" w:rsidRDefault="00FB79EA" w:rsidP="00B67FB2">
            <w:pPr>
              <w:widowControl w:val="0"/>
              <w:pBdr>
                <w:top w:val="nil"/>
                <w:left w:val="nil"/>
                <w:bottom w:val="nil"/>
                <w:right w:val="nil"/>
                <w:between w:val="nil"/>
                <w:bar w:val="nil"/>
              </w:pBdr>
              <w:rPr>
                <w:rFonts w:eastAsia="Helvetica Neue Light"/>
                <w:sz w:val="24"/>
                <w:szCs w:val="24"/>
                <w:bdr w:val="nil"/>
              </w:rPr>
            </w:pPr>
            <w:r w:rsidRPr="00FB79EA">
              <w:rPr>
                <w:rFonts w:eastAsia="Helvetica Neue Light"/>
                <w:sz w:val="24"/>
                <w:szCs w:val="24"/>
                <w:bdr w:val="nil"/>
              </w:rPr>
              <w:t>Предельные (минимальные и (или) максимальные) размеры земельных участков, в том числе их площадь</w:t>
            </w:r>
          </w:p>
        </w:tc>
        <w:tc>
          <w:tcPr>
            <w:tcW w:w="155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Не подлежат установлению</w:t>
            </w:r>
          </w:p>
        </w:tc>
        <w:tc>
          <w:tcPr>
            <w:tcW w:w="1518"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FB79EA" w:rsidRPr="00FB79EA" w:rsidTr="00B67FB2">
        <w:trPr>
          <w:trHeight w:val="273"/>
        </w:trPr>
        <w:tc>
          <w:tcPr>
            <w:tcW w:w="1925" w:type="pct"/>
            <w:shd w:val="clear" w:color="auto" w:fill="auto"/>
            <w:tcMar>
              <w:top w:w="0" w:type="dxa"/>
              <w:left w:w="100" w:type="dxa"/>
              <w:bottom w:w="0" w:type="dxa"/>
              <w:right w:w="100" w:type="dxa"/>
            </w:tcMar>
            <w:vAlign w:val="center"/>
          </w:tcPr>
          <w:p w:rsidR="00FB79EA" w:rsidRPr="00FB79EA" w:rsidRDefault="00FB79EA" w:rsidP="00B67FB2">
            <w:pPr>
              <w:widowControl w:val="0"/>
              <w:pBdr>
                <w:top w:val="nil"/>
                <w:left w:val="nil"/>
                <w:bottom w:val="nil"/>
                <w:right w:val="nil"/>
                <w:between w:val="nil"/>
                <w:bar w:val="nil"/>
              </w:pBdr>
              <w:rPr>
                <w:rFonts w:eastAsia="Helvetica Neue Light"/>
                <w:sz w:val="24"/>
                <w:szCs w:val="24"/>
                <w:bdr w:val="nil"/>
              </w:rPr>
            </w:pPr>
            <w:r w:rsidRPr="00FB79EA">
              <w:rPr>
                <w:rFonts w:eastAsia="Helvetica Neue Light"/>
                <w:sz w:val="24"/>
                <w:szCs w:val="24"/>
                <w:bdr w:val="nil"/>
              </w:rPr>
              <w:t>Минимальная ширина участка</w:t>
            </w:r>
          </w:p>
        </w:tc>
        <w:tc>
          <w:tcPr>
            <w:tcW w:w="155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Не подлежат установлению</w:t>
            </w:r>
          </w:p>
        </w:tc>
        <w:tc>
          <w:tcPr>
            <w:tcW w:w="1518"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FB79EA" w:rsidRPr="00FB79EA" w:rsidTr="00B67FB2">
        <w:trPr>
          <w:trHeight w:val="273"/>
        </w:trPr>
        <w:tc>
          <w:tcPr>
            <w:tcW w:w="1925" w:type="pct"/>
            <w:shd w:val="clear" w:color="auto" w:fill="auto"/>
            <w:tcMar>
              <w:top w:w="0" w:type="dxa"/>
              <w:left w:w="100" w:type="dxa"/>
              <w:bottom w:w="0" w:type="dxa"/>
              <w:right w:w="100" w:type="dxa"/>
            </w:tcMar>
            <w:vAlign w:val="center"/>
          </w:tcPr>
          <w:p w:rsidR="00FB79EA" w:rsidRPr="00FB79EA" w:rsidRDefault="00FB79EA" w:rsidP="00B67FB2">
            <w:pPr>
              <w:widowControl w:val="0"/>
              <w:pBdr>
                <w:top w:val="nil"/>
                <w:left w:val="nil"/>
                <w:bottom w:val="nil"/>
                <w:right w:val="nil"/>
                <w:between w:val="nil"/>
                <w:bar w:val="nil"/>
              </w:pBdr>
              <w:rPr>
                <w:rFonts w:eastAsia="Helvetica Neue Light"/>
                <w:sz w:val="24"/>
                <w:szCs w:val="24"/>
                <w:bdr w:val="nil"/>
              </w:rPr>
            </w:pPr>
            <w:r w:rsidRPr="00FB79EA">
              <w:rPr>
                <w:rFonts w:eastAsia="Helvetica Neue Light"/>
                <w:sz w:val="24"/>
                <w:szCs w:val="24"/>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Не подлежат установлению</w:t>
            </w:r>
          </w:p>
        </w:tc>
        <w:tc>
          <w:tcPr>
            <w:tcW w:w="1518" w:type="pct"/>
            <w:shd w:val="clear" w:color="auto" w:fill="auto"/>
            <w:tcMar>
              <w:top w:w="0" w:type="dxa"/>
              <w:left w:w="100" w:type="dxa"/>
              <w:bottom w:w="0" w:type="dxa"/>
              <w:right w:w="100" w:type="dxa"/>
            </w:tcMar>
            <w:vAlign w:val="center"/>
          </w:tcPr>
          <w:p w:rsidR="00FB79EA" w:rsidRPr="00FB79EA" w:rsidRDefault="00FB79EA" w:rsidP="00B67FB2">
            <w:pPr>
              <w:widowControl w:val="0"/>
              <w:pBdr>
                <w:top w:val="nil"/>
                <w:left w:val="nil"/>
                <w:bottom w:val="nil"/>
                <w:right w:val="nil"/>
                <w:between w:val="nil"/>
                <w:bar w:val="nil"/>
              </w:pBdr>
              <w:rPr>
                <w:rFonts w:eastAsia="Helvetica Neue Light"/>
                <w:sz w:val="24"/>
                <w:szCs w:val="24"/>
                <w:bdr w:val="nil"/>
              </w:rPr>
            </w:pPr>
          </w:p>
        </w:tc>
      </w:tr>
      <w:tr w:rsidR="00FB79EA" w:rsidRPr="00FB79EA" w:rsidTr="00B67FB2">
        <w:trPr>
          <w:trHeight w:val="1558"/>
        </w:trPr>
        <w:tc>
          <w:tcPr>
            <w:tcW w:w="1925" w:type="pct"/>
            <w:shd w:val="clear" w:color="auto" w:fill="auto"/>
            <w:tcMar>
              <w:top w:w="0" w:type="dxa"/>
              <w:left w:w="100" w:type="dxa"/>
              <w:bottom w:w="0" w:type="dxa"/>
              <w:right w:w="100" w:type="dxa"/>
            </w:tcMar>
            <w:vAlign w:val="center"/>
          </w:tcPr>
          <w:p w:rsidR="00FB79EA" w:rsidRPr="00FB79EA" w:rsidRDefault="00FB79EA" w:rsidP="00B67FB2">
            <w:pPr>
              <w:widowControl w:val="0"/>
              <w:pBdr>
                <w:top w:val="nil"/>
                <w:left w:val="nil"/>
                <w:bottom w:val="nil"/>
                <w:right w:val="nil"/>
                <w:between w:val="nil"/>
                <w:bar w:val="nil"/>
              </w:pBdr>
              <w:rPr>
                <w:rFonts w:eastAsia="Helvetica Neue Light"/>
                <w:sz w:val="24"/>
                <w:szCs w:val="24"/>
                <w:bdr w:val="nil"/>
              </w:rPr>
            </w:pPr>
            <w:r w:rsidRPr="00FB79EA">
              <w:rPr>
                <w:rFonts w:eastAsia="Helvetica Neue Light"/>
                <w:sz w:val="24"/>
                <w:szCs w:val="24"/>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5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Не подлежат установлению</w:t>
            </w:r>
          </w:p>
        </w:tc>
        <w:tc>
          <w:tcPr>
            <w:tcW w:w="1518"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FB79EA" w:rsidRPr="00FB79EA" w:rsidTr="00B67FB2">
        <w:tc>
          <w:tcPr>
            <w:tcW w:w="5000" w:type="pct"/>
            <w:gridSpan w:val="3"/>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z w:val="24"/>
                <w:szCs w:val="24"/>
              </w:rPr>
            </w:pPr>
            <w:r w:rsidRPr="00FB79EA">
              <w:rPr>
                <w:rFonts w:ascii="Times New Roman" w:hAnsi="Times New Roman" w:cs="Times New Roman"/>
                <w:b/>
                <w:color w:val="auto"/>
                <w:sz w:val="24"/>
                <w:szCs w:val="24"/>
              </w:rPr>
              <w:t>Иные предельные параметры разрешённого строительства, реконструкции объектов капитального строительства:</w:t>
            </w:r>
          </w:p>
        </w:tc>
      </w:tr>
      <w:tr w:rsidR="00FB79EA" w:rsidRPr="00FB79EA" w:rsidTr="00B67FB2">
        <w:tc>
          <w:tcPr>
            <w:tcW w:w="5000" w:type="pct"/>
            <w:gridSpan w:val="3"/>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b/>
                <w:color w:val="auto"/>
                <w:sz w:val="24"/>
                <w:szCs w:val="24"/>
              </w:rPr>
            </w:pPr>
            <w:r w:rsidRPr="00FB79EA">
              <w:rPr>
                <w:rFonts w:ascii="Times New Roman" w:hAnsi="Times New Roman" w:cs="Times New Roman"/>
                <w:color w:val="auto"/>
                <w:sz w:val="24"/>
                <w:szCs w:val="24"/>
              </w:rPr>
              <w:t>Требования к архитектурно-градостроительному облику объекта капитального строительства не подлежат установлению</w:t>
            </w:r>
          </w:p>
        </w:tc>
      </w:tr>
    </w:tbl>
    <w:p w:rsidR="00FB79EA" w:rsidRPr="00FB79EA" w:rsidRDefault="00FB79EA" w:rsidP="00FB79EA">
      <w:pPr>
        <w:rPr>
          <w:b/>
          <w:sz w:val="24"/>
          <w:szCs w:val="24"/>
        </w:rPr>
      </w:pPr>
    </w:p>
    <w:p w:rsidR="00FB79EA" w:rsidRPr="00FB79EA" w:rsidRDefault="00FB79EA" w:rsidP="00FB79EA">
      <w:pPr>
        <w:pStyle w:val="ConsPlusNormal"/>
        <w:spacing w:before="240" w:after="240"/>
        <w:jc w:val="both"/>
        <w:outlineLvl w:val="3"/>
        <w:rPr>
          <w:rFonts w:ascii="Times New Roman" w:hAnsi="Times New Roman"/>
          <w:b/>
          <w:sz w:val="24"/>
          <w:szCs w:val="24"/>
        </w:rPr>
      </w:pPr>
      <w:bookmarkStart w:id="442" w:name="_Toc160616412"/>
      <w:r w:rsidRPr="00FB79EA">
        <w:rPr>
          <w:rFonts w:ascii="Times New Roman" w:hAnsi="Times New Roman"/>
          <w:b/>
          <w:sz w:val="24"/>
          <w:szCs w:val="24"/>
        </w:rPr>
        <w:t>Статья 27.9. СХ-1. Зона сельскохозяйственного использования</w:t>
      </w:r>
      <w:bookmarkEnd w:id="442"/>
    </w:p>
    <w:p w:rsidR="00FB79EA" w:rsidRPr="00FB79EA" w:rsidRDefault="00FB79EA" w:rsidP="00FB79EA">
      <w:pPr>
        <w:pStyle w:val="24"/>
        <w:spacing w:before="0" w:after="0" w:line="240" w:lineRule="auto"/>
        <w:ind w:firstLine="709"/>
        <w:contextualSpacing/>
        <w:jc w:val="center"/>
        <w:rPr>
          <w:rFonts w:ascii="Times New Roman" w:hAnsi="Times New Roman" w:cs="Times New Roman"/>
          <w:b/>
          <w:sz w:val="24"/>
          <w:szCs w:val="24"/>
        </w:rPr>
      </w:pPr>
      <w:r w:rsidRPr="00FB79EA">
        <w:rPr>
          <w:rFonts w:ascii="Times New Roman" w:hAnsi="Times New Roman" w:cs="Times New Roman"/>
          <w:b/>
          <w:sz w:val="24"/>
          <w:szCs w:val="24"/>
        </w:rPr>
        <w:t>Основные виды разрешённого использования земельных участков зоны СХ-1</w:t>
      </w:r>
    </w:p>
    <w:p w:rsidR="00FB79EA" w:rsidRPr="00FB79EA" w:rsidRDefault="00FB79EA" w:rsidP="00FB79EA">
      <w:pPr>
        <w:pStyle w:val="24"/>
        <w:spacing w:before="0" w:after="0" w:line="240" w:lineRule="auto"/>
        <w:ind w:firstLine="709"/>
        <w:jc w:val="center"/>
        <w:rPr>
          <w:rFonts w:ascii="Times New Roman" w:hAnsi="Times New Roman" w:cs="Times New Roman"/>
          <w:b/>
          <w:sz w:val="24"/>
          <w:szCs w:val="24"/>
        </w:rPr>
      </w:pP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0" w:type="dxa"/>
          <w:right w:w="0" w:type="dxa"/>
        </w:tblCellMar>
        <w:tblLook w:val="04A0"/>
      </w:tblPr>
      <w:tblGrid>
        <w:gridCol w:w="2113"/>
        <w:gridCol w:w="7261"/>
      </w:tblGrid>
      <w:tr w:rsidR="00FB79EA" w:rsidRPr="00FB79EA" w:rsidTr="00B67FB2">
        <w:trPr>
          <w:trHeight w:val="20"/>
        </w:trPr>
        <w:tc>
          <w:tcPr>
            <w:tcW w:w="1111" w:type="pct"/>
            <w:shd w:val="clear" w:color="auto" w:fill="auto"/>
            <w:tcMar>
              <w:top w:w="80" w:type="dxa"/>
              <w:left w:w="80" w:type="dxa"/>
              <w:bottom w:w="80" w:type="dxa"/>
              <w:right w:w="80" w:type="dxa"/>
            </w:tcMar>
            <w:vAlign w:val="center"/>
          </w:tcPr>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B79EA">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FB79EA">
              <w:rPr>
                <w:rFonts w:ascii="Times New Roman" w:hAnsi="Times New Roman" w:cs="Times New Roman"/>
                <w:smallCaps/>
                <w:color w:val="auto"/>
                <w:sz w:val="24"/>
                <w:szCs w:val="24"/>
              </w:rPr>
              <w:t xml:space="preserve">наименование вида разрешённого </w:t>
            </w:r>
          </w:p>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B79EA">
              <w:rPr>
                <w:rFonts w:ascii="Times New Roman" w:hAnsi="Times New Roman" w:cs="Times New Roman"/>
                <w:smallCaps/>
                <w:color w:val="auto"/>
                <w:sz w:val="24"/>
                <w:szCs w:val="24"/>
              </w:rPr>
              <w:t>использования</w:t>
            </w:r>
          </w:p>
        </w:tc>
      </w:tr>
      <w:tr w:rsidR="00FB79EA" w:rsidRPr="00FB79EA" w:rsidTr="00B67FB2">
        <w:trPr>
          <w:trHeight w:val="20"/>
        </w:trPr>
        <w:tc>
          <w:tcPr>
            <w:tcW w:w="1111"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1.0</w:t>
            </w:r>
          </w:p>
        </w:tc>
        <w:tc>
          <w:tcPr>
            <w:tcW w:w="3889"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rPr>
              <w:t>Сельскохозяйственное использование</w:t>
            </w:r>
          </w:p>
        </w:tc>
      </w:tr>
      <w:tr w:rsidR="00FB79EA" w:rsidRPr="00FB79EA" w:rsidTr="00B67FB2">
        <w:trPr>
          <w:trHeight w:val="20"/>
        </w:trPr>
        <w:tc>
          <w:tcPr>
            <w:tcW w:w="1111"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1.7</w:t>
            </w:r>
          </w:p>
        </w:tc>
        <w:tc>
          <w:tcPr>
            <w:tcW w:w="3889"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rPr>
              <w:t>Животноводство</w:t>
            </w:r>
          </w:p>
        </w:tc>
      </w:tr>
      <w:tr w:rsidR="00FB79EA" w:rsidRPr="00FB79EA" w:rsidTr="00B67FB2">
        <w:trPr>
          <w:trHeight w:val="20"/>
        </w:trPr>
        <w:tc>
          <w:tcPr>
            <w:tcW w:w="1111" w:type="pct"/>
            <w:shd w:val="clear" w:color="auto" w:fill="auto"/>
            <w:tcMar>
              <w:top w:w="0" w:type="dxa"/>
              <w:left w:w="100" w:type="dxa"/>
              <w:bottom w:w="0" w:type="dxa"/>
              <w:right w:w="100" w:type="dxa"/>
            </w:tcMar>
            <w:vAlign w:val="center"/>
          </w:tcPr>
          <w:p w:rsidR="00FB79EA" w:rsidRPr="00FB79EA" w:rsidRDefault="00FB79EA" w:rsidP="00B67FB2">
            <w:pPr>
              <w:pStyle w:val="afff3"/>
              <w:pBdr>
                <w:top w:val="nil"/>
                <w:left w:val="nil"/>
                <w:bottom w:val="nil"/>
                <w:right w:val="nil"/>
                <w:between w:val="nil"/>
                <w:bar w:val="nil"/>
              </w:pBdr>
              <w:jc w:val="center"/>
              <w:rPr>
                <w:rFonts w:ascii="Times New Roman" w:eastAsia="Helvetica Neue Light" w:hAnsi="Times New Roman" w:cs="Times New Roman"/>
                <w:sz w:val="24"/>
                <w:szCs w:val="24"/>
                <w:bdr w:val="nil"/>
                <w:lang w:eastAsia="ru-RU"/>
              </w:rPr>
            </w:pPr>
            <w:r w:rsidRPr="00FB79EA">
              <w:rPr>
                <w:rFonts w:ascii="Times New Roman" w:eastAsia="Helvetica Neue Light" w:hAnsi="Times New Roman" w:cs="Times New Roman"/>
                <w:sz w:val="24"/>
                <w:szCs w:val="24"/>
                <w:bdr w:val="nil"/>
                <w:lang w:eastAsia="ru-RU"/>
              </w:rPr>
              <w:t>1.19</w:t>
            </w:r>
          </w:p>
        </w:tc>
        <w:tc>
          <w:tcPr>
            <w:tcW w:w="3889"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rPr>
              <w:t>Сенокошение</w:t>
            </w:r>
          </w:p>
        </w:tc>
      </w:tr>
      <w:tr w:rsidR="00FB79EA" w:rsidRPr="00FB79EA" w:rsidTr="00B67FB2">
        <w:trPr>
          <w:trHeight w:val="20"/>
        </w:trPr>
        <w:tc>
          <w:tcPr>
            <w:tcW w:w="1111"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13.1</w:t>
            </w:r>
          </w:p>
        </w:tc>
        <w:tc>
          <w:tcPr>
            <w:tcW w:w="3889"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rPr>
              <w:t>Ведение огородничества</w:t>
            </w:r>
          </w:p>
        </w:tc>
      </w:tr>
      <w:tr w:rsidR="00FB79EA" w:rsidRPr="00FB79EA" w:rsidTr="00B67FB2">
        <w:trPr>
          <w:trHeight w:val="150"/>
        </w:trPr>
        <w:tc>
          <w:tcPr>
            <w:tcW w:w="1111" w:type="pct"/>
            <w:shd w:val="clear" w:color="auto" w:fill="auto"/>
            <w:tcMar>
              <w:top w:w="0" w:type="dxa"/>
              <w:left w:w="100" w:type="dxa"/>
              <w:bottom w:w="0" w:type="dxa"/>
              <w:right w:w="100" w:type="dxa"/>
            </w:tcMar>
            <w:vAlign w:val="center"/>
          </w:tcPr>
          <w:p w:rsidR="00FB79EA" w:rsidRPr="00FB79EA" w:rsidRDefault="00FB79EA" w:rsidP="00B67FB2">
            <w:pPr>
              <w:pStyle w:val="22"/>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8.3</w:t>
            </w:r>
          </w:p>
        </w:tc>
        <w:tc>
          <w:tcPr>
            <w:tcW w:w="3889"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rPr>
              <w:t>Обеспечение внутреннего правопорядка</w:t>
            </w:r>
          </w:p>
        </w:tc>
      </w:tr>
      <w:tr w:rsidR="00FB79EA" w:rsidRPr="00FB79EA" w:rsidTr="00B67FB2">
        <w:trPr>
          <w:trHeight w:val="165"/>
        </w:trPr>
        <w:tc>
          <w:tcPr>
            <w:tcW w:w="1111" w:type="pct"/>
            <w:shd w:val="clear" w:color="auto" w:fill="auto"/>
            <w:tcMar>
              <w:top w:w="0" w:type="dxa"/>
              <w:left w:w="100" w:type="dxa"/>
              <w:bottom w:w="0" w:type="dxa"/>
              <w:right w:w="100" w:type="dxa"/>
            </w:tcMar>
            <w:vAlign w:val="center"/>
          </w:tcPr>
          <w:p w:rsidR="00FB79EA" w:rsidRPr="00FB79EA" w:rsidRDefault="00FB79EA" w:rsidP="00B67FB2">
            <w:pPr>
              <w:pStyle w:val="22"/>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lastRenderedPageBreak/>
              <w:t>1.12</w:t>
            </w:r>
          </w:p>
        </w:tc>
        <w:tc>
          <w:tcPr>
            <w:tcW w:w="3889"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lang w:bidi="ru-RU"/>
              </w:rPr>
              <w:t>Пчеловодство</w:t>
            </w:r>
          </w:p>
        </w:tc>
      </w:tr>
      <w:tr w:rsidR="00FB79EA" w:rsidRPr="00FB79EA" w:rsidTr="00B67FB2">
        <w:trPr>
          <w:trHeight w:val="135"/>
        </w:trPr>
        <w:tc>
          <w:tcPr>
            <w:tcW w:w="1111" w:type="pct"/>
            <w:shd w:val="clear" w:color="auto" w:fill="auto"/>
            <w:tcMar>
              <w:top w:w="0" w:type="dxa"/>
              <w:left w:w="100" w:type="dxa"/>
              <w:bottom w:w="0" w:type="dxa"/>
              <w:right w:w="100" w:type="dxa"/>
            </w:tcMar>
            <w:vAlign w:val="center"/>
          </w:tcPr>
          <w:p w:rsidR="00FB79EA" w:rsidRPr="00FB79EA" w:rsidRDefault="00FB79EA" w:rsidP="00B67FB2">
            <w:pPr>
              <w:pStyle w:val="22"/>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1.15</w:t>
            </w:r>
          </w:p>
        </w:tc>
        <w:tc>
          <w:tcPr>
            <w:tcW w:w="3889"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lang w:bidi="ru-RU"/>
              </w:rPr>
              <w:t>Хранение и переработка сельскохозяйственной продукции</w:t>
            </w:r>
          </w:p>
        </w:tc>
      </w:tr>
      <w:tr w:rsidR="00FB79EA" w:rsidRPr="00FB79EA" w:rsidTr="00B67FB2">
        <w:trPr>
          <w:trHeight w:val="111"/>
        </w:trPr>
        <w:tc>
          <w:tcPr>
            <w:tcW w:w="1111" w:type="pct"/>
            <w:shd w:val="clear" w:color="auto" w:fill="auto"/>
            <w:tcMar>
              <w:top w:w="0" w:type="dxa"/>
              <w:left w:w="100" w:type="dxa"/>
              <w:bottom w:w="0" w:type="dxa"/>
              <w:right w:w="100" w:type="dxa"/>
            </w:tcMar>
            <w:vAlign w:val="center"/>
          </w:tcPr>
          <w:p w:rsidR="00FB79EA" w:rsidRPr="00FB79EA" w:rsidRDefault="00FB79EA" w:rsidP="00B67FB2">
            <w:pPr>
              <w:pStyle w:val="22"/>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1.18</w:t>
            </w:r>
          </w:p>
        </w:tc>
        <w:tc>
          <w:tcPr>
            <w:tcW w:w="3889"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rPr>
              <w:t>Обеспечение сельскохозяйственного производства</w:t>
            </w:r>
          </w:p>
        </w:tc>
      </w:tr>
    </w:tbl>
    <w:p w:rsidR="00FB79EA" w:rsidRPr="00FB79EA" w:rsidRDefault="00FB79EA" w:rsidP="00FB79EA">
      <w:pPr>
        <w:pStyle w:val="aff4"/>
        <w:widowControl w:val="0"/>
        <w:spacing w:after="0"/>
        <w:ind w:firstLine="2127"/>
        <w:rPr>
          <w:rFonts w:ascii="Times New Roman" w:hAnsi="Times New Roman" w:cs="Times New Roman"/>
          <w:color w:val="auto"/>
        </w:rPr>
      </w:pPr>
    </w:p>
    <w:p w:rsidR="00FB79EA" w:rsidRPr="00FB79EA" w:rsidRDefault="00FB79EA" w:rsidP="00FB79EA">
      <w:pPr>
        <w:pStyle w:val="24"/>
        <w:spacing w:before="0" w:after="0" w:line="240" w:lineRule="auto"/>
        <w:ind w:firstLine="709"/>
        <w:contextualSpacing/>
        <w:jc w:val="center"/>
        <w:rPr>
          <w:rFonts w:ascii="Times New Roman" w:hAnsi="Times New Roman" w:cs="Times New Roman"/>
          <w:b/>
          <w:sz w:val="24"/>
          <w:szCs w:val="24"/>
        </w:rPr>
      </w:pPr>
      <w:r w:rsidRPr="00FB79EA">
        <w:rPr>
          <w:rFonts w:ascii="Times New Roman" w:hAnsi="Times New Roman" w:cs="Times New Roman"/>
          <w:b/>
          <w:sz w:val="24"/>
          <w:szCs w:val="24"/>
        </w:rPr>
        <w:t>Условно-разрешённые виды разрешённого использования земельных участков зоны СХ-1</w:t>
      </w:r>
    </w:p>
    <w:p w:rsidR="00FB79EA" w:rsidRPr="00FB79EA" w:rsidRDefault="00FB79EA" w:rsidP="00FB79EA">
      <w:pPr>
        <w:pStyle w:val="24"/>
        <w:spacing w:before="0" w:after="0" w:line="240" w:lineRule="auto"/>
        <w:ind w:firstLine="709"/>
        <w:jc w:val="center"/>
        <w:rPr>
          <w:rFonts w:ascii="Times New Roman" w:hAnsi="Times New Roman" w:cs="Times New Roman"/>
          <w:b/>
          <w:sz w:val="24"/>
          <w:szCs w:val="24"/>
        </w:rPr>
      </w:pP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0" w:type="dxa"/>
          <w:right w:w="0" w:type="dxa"/>
        </w:tblCellMar>
        <w:tblLook w:val="04A0"/>
      </w:tblPr>
      <w:tblGrid>
        <w:gridCol w:w="2113"/>
        <w:gridCol w:w="7261"/>
      </w:tblGrid>
      <w:tr w:rsidR="00FB79EA" w:rsidRPr="00FB79EA" w:rsidTr="00B67FB2">
        <w:trPr>
          <w:trHeight w:val="252"/>
        </w:trPr>
        <w:tc>
          <w:tcPr>
            <w:tcW w:w="830" w:type="pct"/>
            <w:shd w:val="clear" w:color="auto" w:fill="auto"/>
            <w:tcMar>
              <w:top w:w="80" w:type="dxa"/>
              <w:left w:w="80" w:type="dxa"/>
              <w:bottom w:w="80" w:type="dxa"/>
              <w:right w:w="80" w:type="dxa"/>
            </w:tcMar>
            <w:vAlign w:val="center"/>
          </w:tcPr>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B79EA">
              <w:rPr>
                <w:rFonts w:ascii="Times New Roman" w:hAnsi="Times New Roman" w:cs="Times New Roman"/>
                <w:smallCaps/>
                <w:color w:val="auto"/>
                <w:sz w:val="24"/>
                <w:szCs w:val="24"/>
              </w:rPr>
              <w:t>код классификатора</w:t>
            </w:r>
          </w:p>
        </w:tc>
        <w:tc>
          <w:tcPr>
            <w:tcW w:w="4170" w:type="pct"/>
            <w:shd w:val="clear" w:color="auto" w:fill="auto"/>
            <w:tcMar>
              <w:top w:w="80" w:type="dxa"/>
              <w:left w:w="80" w:type="dxa"/>
              <w:bottom w:w="80" w:type="dxa"/>
              <w:right w:w="80" w:type="dxa"/>
            </w:tcMar>
            <w:vAlign w:val="center"/>
          </w:tcPr>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FB79EA">
              <w:rPr>
                <w:rFonts w:ascii="Times New Roman" w:hAnsi="Times New Roman" w:cs="Times New Roman"/>
                <w:smallCaps/>
                <w:color w:val="auto"/>
                <w:sz w:val="24"/>
                <w:szCs w:val="24"/>
              </w:rPr>
              <w:t xml:space="preserve">наименование вида разрешённого </w:t>
            </w:r>
          </w:p>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B79EA">
              <w:rPr>
                <w:rFonts w:ascii="Times New Roman" w:hAnsi="Times New Roman" w:cs="Times New Roman"/>
                <w:smallCaps/>
                <w:color w:val="auto"/>
                <w:sz w:val="24"/>
                <w:szCs w:val="24"/>
              </w:rPr>
              <w:t>использования</w:t>
            </w:r>
          </w:p>
        </w:tc>
      </w:tr>
      <w:tr w:rsidR="00FB79EA" w:rsidRPr="00FB79EA" w:rsidTr="00B67FB2">
        <w:trPr>
          <w:trHeight w:val="211"/>
        </w:trPr>
        <w:tc>
          <w:tcPr>
            <w:tcW w:w="830"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2.1</w:t>
            </w:r>
          </w:p>
        </w:tc>
        <w:tc>
          <w:tcPr>
            <w:tcW w:w="4170" w:type="pct"/>
            <w:shd w:val="clear" w:color="auto" w:fill="auto"/>
            <w:tcMar>
              <w:top w:w="0" w:type="dxa"/>
              <w:left w:w="100" w:type="dxa"/>
              <w:bottom w:w="0" w:type="dxa"/>
              <w:right w:w="100" w:type="dxa"/>
            </w:tcMar>
            <w:vAlign w:val="center"/>
          </w:tcPr>
          <w:p w:rsidR="00FB79EA" w:rsidRPr="00FB79EA" w:rsidRDefault="00FB79EA" w:rsidP="00B67FB2">
            <w:pPr>
              <w:pStyle w:val="affc"/>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4"/>
                <w:szCs w:val="24"/>
                <w:bdr w:val="nil"/>
              </w:rPr>
            </w:pPr>
            <w:r w:rsidRPr="00FB79EA">
              <w:rPr>
                <w:rFonts w:ascii="Times New Roman" w:eastAsia="Arial Unicode MS" w:hAnsi="Times New Roman" w:cs="Times New Roman"/>
                <w:sz w:val="24"/>
                <w:szCs w:val="24"/>
                <w:bdr w:val="nil"/>
              </w:rPr>
              <w:t>Для индивидуального жилищного строительства</w:t>
            </w:r>
          </w:p>
        </w:tc>
      </w:tr>
      <w:tr w:rsidR="00FB79EA" w:rsidRPr="00FB79EA" w:rsidTr="00B67FB2">
        <w:trPr>
          <w:trHeight w:val="135"/>
        </w:trPr>
        <w:tc>
          <w:tcPr>
            <w:tcW w:w="830"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6.8</w:t>
            </w:r>
          </w:p>
        </w:tc>
        <w:tc>
          <w:tcPr>
            <w:tcW w:w="4170" w:type="pct"/>
            <w:shd w:val="clear" w:color="auto" w:fill="auto"/>
            <w:tcMar>
              <w:top w:w="0" w:type="dxa"/>
              <w:left w:w="100" w:type="dxa"/>
              <w:bottom w:w="0" w:type="dxa"/>
              <w:right w:w="100" w:type="dxa"/>
            </w:tcMar>
            <w:vAlign w:val="center"/>
          </w:tcPr>
          <w:p w:rsidR="00FB79EA" w:rsidRPr="00FB79EA" w:rsidRDefault="00FB79EA" w:rsidP="00B67FB2">
            <w:pPr>
              <w:pStyle w:val="affc"/>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4"/>
                <w:szCs w:val="24"/>
                <w:bdr w:val="nil"/>
              </w:rPr>
            </w:pPr>
            <w:r w:rsidRPr="00FB79EA">
              <w:rPr>
                <w:rFonts w:ascii="Times New Roman" w:eastAsia="Arial Unicode MS" w:hAnsi="Times New Roman" w:cs="Times New Roman"/>
                <w:sz w:val="24"/>
                <w:szCs w:val="24"/>
                <w:bdr w:val="nil"/>
              </w:rPr>
              <w:t>Связь</w:t>
            </w:r>
          </w:p>
        </w:tc>
      </w:tr>
      <w:tr w:rsidR="00FB79EA" w:rsidRPr="00FB79EA" w:rsidTr="00B67FB2">
        <w:trPr>
          <w:trHeight w:val="126"/>
        </w:trPr>
        <w:tc>
          <w:tcPr>
            <w:tcW w:w="830"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6.7</w:t>
            </w:r>
          </w:p>
        </w:tc>
        <w:tc>
          <w:tcPr>
            <w:tcW w:w="4170" w:type="pct"/>
            <w:shd w:val="clear" w:color="auto" w:fill="auto"/>
            <w:tcMar>
              <w:top w:w="0" w:type="dxa"/>
              <w:left w:w="100" w:type="dxa"/>
              <w:bottom w:w="0" w:type="dxa"/>
              <w:right w:w="100" w:type="dxa"/>
            </w:tcMar>
            <w:vAlign w:val="center"/>
          </w:tcPr>
          <w:p w:rsidR="00FB79EA" w:rsidRPr="00FB79EA" w:rsidRDefault="00FB79EA" w:rsidP="00B67FB2">
            <w:pPr>
              <w:pStyle w:val="affc"/>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4"/>
                <w:szCs w:val="24"/>
                <w:bdr w:val="nil"/>
              </w:rPr>
            </w:pPr>
            <w:r w:rsidRPr="00FB79EA">
              <w:rPr>
                <w:rFonts w:ascii="Times New Roman" w:eastAsia="Arial Unicode MS" w:hAnsi="Times New Roman" w:cs="Times New Roman"/>
                <w:sz w:val="24"/>
                <w:szCs w:val="24"/>
                <w:bdr w:val="nil"/>
                <w:lang w:bidi="ru-RU"/>
              </w:rPr>
              <w:t>Энергетика</w:t>
            </w:r>
          </w:p>
        </w:tc>
      </w:tr>
    </w:tbl>
    <w:p w:rsidR="00FB79EA" w:rsidRPr="00FB79EA" w:rsidRDefault="00FB79EA" w:rsidP="00FB79EA">
      <w:pPr>
        <w:rPr>
          <w:rFonts w:eastAsia="Helvetica Neue Light"/>
          <w:b/>
          <w:color w:val="000000"/>
          <w:sz w:val="24"/>
          <w:szCs w:val="24"/>
          <w:bdr w:val="nil"/>
        </w:rPr>
      </w:pPr>
    </w:p>
    <w:p w:rsidR="00FB79EA" w:rsidRPr="00FB79EA" w:rsidRDefault="00FB79EA" w:rsidP="00FB79EA">
      <w:pPr>
        <w:pStyle w:val="aff4"/>
        <w:widowControl w:val="0"/>
        <w:spacing w:after="0"/>
        <w:ind w:firstLine="0"/>
        <w:jc w:val="center"/>
        <w:rPr>
          <w:rFonts w:ascii="Times New Roman" w:hAnsi="Times New Roman" w:cs="Times New Roman"/>
          <w:color w:val="auto"/>
        </w:rPr>
      </w:pPr>
      <w:r w:rsidRPr="00FB79EA">
        <w:rPr>
          <w:rFonts w:ascii="Times New Roman" w:hAnsi="Times New Roman" w:cs="Times New Roman"/>
          <w:b/>
        </w:rPr>
        <w:t>Вспомогательные виды разрешенного использования земельных участков зоны СХ-1</w:t>
      </w:r>
    </w:p>
    <w:p w:rsidR="00FB79EA" w:rsidRPr="00FB79EA" w:rsidRDefault="00FB79EA" w:rsidP="00FB79EA">
      <w:pPr>
        <w:pStyle w:val="aff4"/>
        <w:widowControl w:val="0"/>
        <w:spacing w:after="0"/>
        <w:ind w:hanging="1698"/>
        <w:rPr>
          <w:rFonts w:ascii="Times New Roman" w:hAnsi="Times New Roman" w:cs="Times New Roman"/>
          <w:color w:val="auto"/>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3"/>
        <w:gridCol w:w="7261"/>
      </w:tblGrid>
      <w:tr w:rsidR="00FB79EA" w:rsidRPr="00FB79EA" w:rsidTr="00B67FB2">
        <w:trPr>
          <w:trHeight w:val="252"/>
        </w:trPr>
        <w:tc>
          <w:tcPr>
            <w:tcW w:w="1111" w:type="pct"/>
            <w:shd w:val="clear" w:color="auto" w:fill="auto"/>
            <w:tcMar>
              <w:top w:w="80" w:type="dxa"/>
              <w:left w:w="80" w:type="dxa"/>
              <w:bottom w:w="80" w:type="dxa"/>
              <w:right w:w="80" w:type="dxa"/>
            </w:tcMar>
            <w:vAlign w:val="center"/>
          </w:tcPr>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B79EA">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FB79EA">
              <w:rPr>
                <w:rFonts w:ascii="Times New Roman" w:hAnsi="Times New Roman" w:cs="Times New Roman"/>
                <w:smallCaps/>
                <w:color w:val="auto"/>
                <w:sz w:val="24"/>
                <w:szCs w:val="24"/>
              </w:rPr>
              <w:t xml:space="preserve">наименование вида разрешённого </w:t>
            </w:r>
          </w:p>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B79EA">
              <w:rPr>
                <w:rFonts w:ascii="Times New Roman" w:hAnsi="Times New Roman" w:cs="Times New Roman"/>
                <w:smallCaps/>
                <w:color w:val="auto"/>
                <w:sz w:val="24"/>
                <w:szCs w:val="24"/>
              </w:rPr>
              <w:t>использования</w:t>
            </w:r>
          </w:p>
        </w:tc>
      </w:tr>
      <w:tr w:rsidR="00FB79EA" w:rsidRPr="00FB79EA" w:rsidTr="00B67FB2">
        <w:trPr>
          <w:trHeight w:val="252"/>
        </w:trPr>
        <w:tc>
          <w:tcPr>
            <w:tcW w:w="1111" w:type="pct"/>
            <w:shd w:val="clear" w:color="auto" w:fill="auto"/>
            <w:tcMar>
              <w:top w:w="80" w:type="dxa"/>
              <w:left w:w="80" w:type="dxa"/>
              <w:bottom w:w="80" w:type="dxa"/>
              <w:right w:w="80" w:type="dxa"/>
            </w:tcMar>
            <w:vAlign w:val="center"/>
          </w:tcPr>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sidRPr="00FB79EA">
              <w:rPr>
                <w:rFonts w:ascii="Times New Roman" w:hAnsi="Times New Roman" w:cs="Times New Roman"/>
                <w:b w:val="0"/>
                <w:smallCaps/>
                <w:color w:val="auto"/>
                <w:sz w:val="24"/>
                <w:szCs w:val="24"/>
              </w:rPr>
              <w:t>12.0</w:t>
            </w:r>
          </w:p>
        </w:tc>
        <w:tc>
          <w:tcPr>
            <w:tcW w:w="3889" w:type="pct"/>
            <w:shd w:val="clear" w:color="auto" w:fill="auto"/>
            <w:tcMar>
              <w:top w:w="80" w:type="dxa"/>
              <w:left w:w="80" w:type="dxa"/>
              <w:bottom w:w="80" w:type="dxa"/>
              <w:right w:w="80" w:type="dxa"/>
            </w:tcMar>
            <w:vAlign w:val="center"/>
          </w:tcPr>
          <w:p w:rsidR="00FB79EA" w:rsidRPr="00FB79EA" w:rsidRDefault="00FB79EA" w:rsidP="00B67FB2">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4"/>
                <w:szCs w:val="24"/>
                <w:bdr w:val="nil"/>
              </w:rPr>
            </w:pPr>
            <w:r w:rsidRPr="00FB79EA">
              <w:rPr>
                <w:rFonts w:ascii="Times New Roman" w:eastAsia="Arial Unicode MS" w:hAnsi="Times New Roman" w:cs="Times New Roman"/>
                <w:sz w:val="24"/>
                <w:szCs w:val="24"/>
                <w:bdr w:val="nil"/>
              </w:rPr>
              <w:t xml:space="preserve">Земельные участки (территории) общего пользования </w:t>
            </w:r>
          </w:p>
        </w:tc>
      </w:tr>
    </w:tbl>
    <w:p w:rsidR="00FB79EA" w:rsidRPr="00FB79EA" w:rsidRDefault="00FB79EA" w:rsidP="00FB79EA">
      <w:pPr>
        <w:pStyle w:val="aff4"/>
        <w:widowControl w:val="0"/>
        <w:spacing w:after="0"/>
        <w:ind w:hanging="1698"/>
        <w:rPr>
          <w:rFonts w:ascii="Times New Roman" w:hAnsi="Times New Roman" w:cs="Times New Roman"/>
          <w:color w:val="auto"/>
        </w:rPr>
      </w:pPr>
    </w:p>
    <w:p w:rsidR="00FB79EA" w:rsidRPr="00FB79EA" w:rsidRDefault="00FB79EA" w:rsidP="00FB79EA">
      <w:pPr>
        <w:pStyle w:val="aff4"/>
        <w:widowControl w:val="0"/>
        <w:spacing w:after="0"/>
        <w:ind w:firstLine="0"/>
        <w:rPr>
          <w:rFonts w:ascii="Times New Roman" w:hAnsi="Times New Roman" w:cs="Times New Roman"/>
          <w:color w:val="auto"/>
        </w:rPr>
      </w:pPr>
    </w:p>
    <w:tbl>
      <w:tblPr>
        <w:tblW w:w="5014" w:type="pct"/>
        <w:tblInd w:w="-8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3619"/>
        <w:gridCol w:w="2927"/>
        <w:gridCol w:w="2854"/>
      </w:tblGrid>
      <w:tr w:rsidR="00FB79EA" w:rsidRPr="00FB79EA" w:rsidTr="00B67FB2">
        <w:trPr>
          <w:trHeight w:val="327"/>
        </w:trPr>
        <w:tc>
          <w:tcPr>
            <w:tcW w:w="3482" w:type="pct"/>
            <w:gridSpan w:val="2"/>
            <w:shd w:val="clear" w:color="auto" w:fill="auto"/>
            <w:tcMar>
              <w:top w:w="80" w:type="dxa"/>
              <w:left w:w="80" w:type="dxa"/>
              <w:bottom w:w="80" w:type="dxa"/>
              <w:right w:w="80" w:type="dxa"/>
            </w:tcMar>
            <w:vAlign w:val="center"/>
          </w:tcPr>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FB79EA">
              <w:rPr>
                <w:rFonts w:ascii="Times New Roman" w:hAnsi="Times New Roman" w:cs="Times New Roman"/>
                <w:color w:val="auto"/>
                <w:sz w:val="24"/>
                <w:szCs w:val="24"/>
              </w:rPr>
              <w:br/>
              <w:t>капитального строительства</w:t>
            </w:r>
          </w:p>
        </w:tc>
        <w:tc>
          <w:tcPr>
            <w:tcW w:w="1518" w:type="pct"/>
            <w:shd w:val="clear" w:color="auto" w:fill="auto"/>
            <w:tcMar>
              <w:top w:w="80" w:type="dxa"/>
              <w:left w:w="80" w:type="dxa"/>
              <w:bottom w:w="80" w:type="dxa"/>
              <w:right w:w="80" w:type="dxa"/>
            </w:tcMar>
            <w:vAlign w:val="center"/>
          </w:tcPr>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Примечания</w:t>
            </w:r>
          </w:p>
        </w:tc>
      </w:tr>
      <w:tr w:rsidR="00FB79EA" w:rsidRPr="00FB79EA" w:rsidTr="00B67FB2">
        <w:trPr>
          <w:trHeight w:val="273"/>
        </w:trPr>
        <w:tc>
          <w:tcPr>
            <w:tcW w:w="1925" w:type="pct"/>
            <w:shd w:val="clear" w:color="auto" w:fill="auto"/>
            <w:tcMar>
              <w:top w:w="0" w:type="dxa"/>
              <w:left w:w="100" w:type="dxa"/>
              <w:bottom w:w="0" w:type="dxa"/>
              <w:right w:w="100" w:type="dxa"/>
            </w:tcMar>
            <w:vAlign w:val="center"/>
          </w:tcPr>
          <w:p w:rsidR="00FB79EA" w:rsidRPr="00FB79EA" w:rsidRDefault="00FB79EA" w:rsidP="00B67FB2">
            <w:pPr>
              <w:widowControl w:val="0"/>
              <w:pBdr>
                <w:top w:val="nil"/>
                <w:left w:val="nil"/>
                <w:bottom w:val="nil"/>
                <w:right w:val="nil"/>
                <w:between w:val="nil"/>
                <w:bar w:val="nil"/>
              </w:pBdr>
              <w:rPr>
                <w:rFonts w:eastAsia="Helvetica Neue Light"/>
                <w:sz w:val="24"/>
                <w:szCs w:val="24"/>
                <w:bdr w:val="nil"/>
              </w:rPr>
            </w:pPr>
            <w:r w:rsidRPr="00FB79EA">
              <w:rPr>
                <w:rFonts w:eastAsia="Helvetica Neue Light"/>
                <w:sz w:val="24"/>
                <w:szCs w:val="24"/>
                <w:bdr w:val="nil"/>
              </w:rPr>
              <w:t>Предельные (минимальные и (или) максимальные) размеры земельных участков, в том числе их площадь</w:t>
            </w:r>
          </w:p>
        </w:tc>
        <w:tc>
          <w:tcPr>
            <w:tcW w:w="155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Не менее 1000 кв. м.</w:t>
            </w:r>
          </w:p>
        </w:tc>
        <w:tc>
          <w:tcPr>
            <w:tcW w:w="1518"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FB79EA" w:rsidRPr="00FB79EA" w:rsidTr="00B67FB2">
        <w:trPr>
          <w:trHeight w:val="273"/>
        </w:trPr>
        <w:tc>
          <w:tcPr>
            <w:tcW w:w="1925" w:type="pct"/>
            <w:shd w:val="clear" w:color="auto" w:fill="auto"/>
            <w:tcMar>
              <w:top w:w="0" w:type="dxa"/>
              <w:left w:w="100" w:type="dxa"/>
              <w:bottom w:w="0" w:type="dxa"/>
              <w:right w:w="100" w:type="dxa"/>
            </w:tcMar>
            <w:vAlign w:val="center"/>
          </w:tcPr>
          <w:p w:rsidR="00FB79EA" w:rsidRPr="00FB79EA" w:rsidRDefault="00FB79EA" w:rsidP="00B67FB2">
            <w:pPr>
              <w:widowControl w:val="0"/>
              <w:pBdr>
                <w:top w:val="nil"/>
                <w:left w:val="nil"/>
                <w:bottom w:val="nil"/>
                <w:right w:val="nil"/>
                <w:between w:val="nil"/>
                <w:bar w:val="nil"/>
              </w:pBdr>
              <w:rPr>
                <w:rFonts w:eastAsia="Helvetica Neue Light"/>
                <w:sz w:val="24"/>
                <w:szCs w:val="24"/>
                <w:bdr w:val="nil"/>
              </w:rPr>
            </w:pPr>
            <w:r w:rsidRPr="00FB79EA">
              <w:rPr>
                <w:rFonts w:eastAsia="Helvetica Neue Light"/>
                <w:sz w:val="24"/>
                <w:szCs w:val="24"/>
                <w:bdr w:val="nil"/>
              </w:rPr>
              <w:t>Минимальная ширина участка</w:t>
            </w:r>
          </w:p>
        </w:tc>
        <w:tc>
          <w:tcPr>
            <w:tcW w:w="155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30 м</w:t>
            </w:r>
          </w:p>
        </w:tc>
        <w:tc>
          <w:tcPr>
            <w:tcW w:w="1518"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FB79EA" w:rsidRPr="00FB79EA" w:rsidTr="00B67FB2">
        <w:trPr>
          <w:trHeight w:val="273"/>
        </w:trPr>
        <w:tc>
          <w:tcPr>
            <w:tcW w:w="1925" w:type="pct"/>
            <w:shd w:val="clear" w:color="auto" w:fill="auto"/>
            <w:tcMar>
              <w:top w:w="0" w:type="dxa"/>
              <w:left w:w="100" w:type="dxa"/>
              <w:bottom w:w="0" w:type="dxa"/>
              <w:right w:w="100" w:type="dxa"/>
            </w:tcMar>
            <w:vAlign w:val="center"/>
          </w:tcPr>
          <w:p w:rsidR="00FB79EA" w:rsidRPr="00FB79EA" w:rsidRDefault="00FB79EA" w:rsidP="00B67FB2">
            <w:pPr>
              <w:widowControl w:val="0"/>
              <w:pBdr>
                <w:top w:val="nil"/>
                <w:left w:val="nil"/>
                <w:bottom w:val="nil"/>
                <w:right w:val="nil"/>
                <w:between w:val="nil"/>
                <w:bar w:val="nil"/>
              </w:pBdr>
              <w:rPr>
                <w:rFonts w:eastAsia="Helvetica Neue Light"/>
                <w:sz w:val="24"/>
                <w:szCs w:val="24"/>
                <w:bdr w:val="nil"/>
              </w:rPr>
            </w:pPr>
            <w:r w:rsidRPr="00FB79EA">
              <w:rPr>
                <w:rFonts w:eastAsia="Helvetica Neue Light"/>
                <w:sz w:val="24"/>
                <w:szCs w:val="24"/>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5 м</w:t>
            </w:r>
          </w:p>
        </w:tc>
        <w:tc>
          <w:tcPr>
            <w:tcW w:w="1518" w:type="pct"/>
            <w:shd w:val="clear" w:color="auto" w:fill="auto"/>
            <w:tcMar>
              <w:top w:w="0" w:type="dxa"/>
              <w:left w:w="100" w:type="dxa"/>
              <w:bottom w:w="0" w:type="dxa"/>
              <w:right w:w="100" w:type="dxa"/>
            </w:tcMar>
            <w:vAlign w:val="center"/>
          </w:tcPr>
          <w:p w:rsidR="00FB79EA" w:rsidRPr="00FB79EA" w:rsidRDefault="00FB79EA" w:rsidP="00B67FB2">
            <w:pPr>
              <w:widowControl w:val="0"/>
              <w:pBdr>
                <w:top w:val="nil"/>
                <w:left w:val="nil"/>
                <w:bottom w:val="nil"/>
                <w:right w:val="nil"/>
                <w:between w:val="nil"/>
                <w:bar w:val="nil"/>
              </w:pBdr>
              <w:rPr>
                <w:rFonts w:eastAsia="Helvetica Neue Light"/>
                <w:sz w:val="24"/>
                <w:szCs w:val="24"/>
                <w:bdr w:val="nil"/>
              </w:rPr>
            </w:pPr>
          </w:p>
        </w:tc>
      </w:tr>
      <w:tr w:rsidR="00FB79EA" w:rsidRPr="00FB79EA" w:rsidTr="00B67FB2">
        <w:trPr>
          <w:trHeight w:val="273"/>
        </w:trPr>
        <w:tc>
          <w:tcPr>
            <w:tcW w:w="1925" w:type="pct"/>
            <w:shd w:val="clear" w:color="auto" w:fill="auto"/>
            <w:tcMar>
              <w:top w:w="0" w:type="dxa"/>
              <w:left w:w="100" w:type="dxa"/>
              <w:bottom w:w="0" w:type="dxa"/>
              <w:right w:w="100" w:type="dxa"/>
            </w:tcMar>
            <w:vAlign w:val="center"/>
          </w:tcPr>
          <w:p w:rsidR="00FB79EA" w:rsidRPr="00FB79EA" w:rsidRDefault="00FB79EA" w:rsidP="00B67FB2">
            <w:pPr>
              <w:widowControl w:val="0"/>
              <w:pBdr>
                <w:top w:val="nil"/>
                <w:left w:val="nil"/>
                <w:bottom w:val="nil"/>
                <w:right w:val="nil"/>
                <w:between w:val="nil"/>
                <w:bar w:val="nil"/>
              </w:pBdr>
              <w:rPr>
                <w:rFonts w:eastAsia="Helvetica Neue Light"/>
                <w:sz w:val="24"/>
                <w:szCs w:val="24"/>
                <w:bdr w:val="nil"/>
              </w:rPr>
            </w:pPr>
            <w:r w:rsidRPr="00FB79EA">
              <w:rPr>
                <w:rFonts w:eastAsia="Helvetica Neue Light"/>
                <w:sz w:val="24"/>
                <w:szCs w:val="24"/>
                <w:bdr w:val="nil"/>
              </w:rPr>
              <w:t>Предельное количество этажей</w:t>
            </w:r>
          </w:p>
        </w:tc>
        <w:tc>
          <w:tcPr>
            <w:tcW w:w="155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2</w:t>
            </w:r>
          </w:p>
        </w:tc>
        <w:tc>
          <w:tcPr>
            <w:tcW w:w="1518" w:type="pct"/>
            <w:shd w:val="clear" w:color="auto" w:fill="auto"/>
            <w:tcMar>
              <w:top w:w="0" w:type="dxa"/>
              <w:left w:w="100" w:type="dxa"/>
              <w:bottom w:w="0" w:type="dxa"/>
              <w:right w:w="100" w:type="dxa"/>
            </w:tcMar>
            <w:vAlign w:val="center"/>
          </w:tcPr>
          <w:p w:rsidR="00FB79EA" w:rsidRPr="00FB79EA" w:rsidRDefault="00FB79EA" w:rsidP="00B67FB2">
            <w:pPr>
              <w:widowControl w:val="0"/>
              <w:pBdr>
                <w:top w:val="nil"/>
                <w:left w:val="nil"/>
                <w:bottom w:val="nil"/>
                <w:right w:val="nil"/>
                <w:between w:val="nil"/>
                <w:bar w:val="nil"/>
              </w:pBdr>
              <w:rPr>
                <w:rFonts w:eastAsia="Helvetica Neue Light"/>
                <w:sz w:val="24"/>
                <w:szCs w:val="24"/>
                <w:bdr w:val="nil"/>
              </w:rPr>
            </w:pPr>
          </w:p>
        </w:tc>
      </w:tr>
      <w:tr w:rsidR="00FB79EA" w:rsidRPr="00FB79EA" w:rsidTr="00B67FB2">
        <w:trPr>
          <w:trHeight w:val="1558"/>
        </w:trPr>
        <w:tc>
          <w:tcPr>
            <w:tcW w:w="1925" w:type="pct"/>
            <w:shd w:val="clear" w:color="auto" w:fill="auto"/>
            <w:tcMar>
              <w:top w:w="0" w:type="dxa"/>
              <w:left w:w="100" w:type="dxa"/>
              <w:bottom w:w="0" w:type="dxa"/>
              <w:right w:w="100" w:type="dxa"/>
            </w:tcMar>
            <w:vAlign w:val="center"/>
          </w:tcPr>
          <w:p w:rsidR="00FB79EA" w:rsidRPr="00FB79EA" w:rsidRDefault="00FB79EA" w:rsidP="00B67FB2">
            <w:pPr>
              <w:widowControl w:val="0"/>
              <w:pBdr>
                <w:top w:val="nil"/>
                <w:left w:val="nil"/>
                <w:bottom w:val="nil"/>
                <w:right w:val="nil"/>
                <w:between w:val="nil"/>
                <w:bar w:val="nil"/>
              </w:pBdr>
              <w:rPr>
                <w:rFonts w:eastAsia="Helvetica Neue Light"/>
                <w:sz w:val="24"/>
                <w:szCs w:val="24"/>
                <w:bdr w:val="nil"/>
              </w:rPr>
            </w:pPr>
            <w:r w:rsidRPr="00FB79EA">
              <w:rPr>
                <w:rFonts w:eastAsia="Helvetica Neue Light"/>
                <w:sz w:val="24"/>
                <w:szCs w:val="24"/>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5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40%</w:t>
            </w:r>
          </w:p>
        </w:tc>
        <w:tc>
          <w:tcPr>
            <w:tcW w:w="1518"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FB79EA" w:rsidRPr="00FB79EA" w:rsidTr="00B67FB2">
        <w:tc>
          <w:tcPr>
            <w:tcW w:w="5000" w:type="pct"/>
            <w:gridSpan w:val="3"/>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z w:val="24"/>
                <w:szCs w:val="24"/>
              </w:rPr>
            </w:pPr>
            <w:r w:rsidRPr="00FB79EA">
              <w:rPr>
                <w:rFonts w:ascii="Times New Roman" w:hAnsi="Times New Roman" w:cs="Times New Roman"/>
                <w:b/>
                <w:color w:val="auto"/>
                <w:sz w:val="24"/>
                <w:szCs w:val="24"/>
              </w:rPr>
              <w:t>Иные предельные параметры разрешённого строительства, реконструкции объектов капитального строительства:</w:t>
            </w:r>
          </w:p>
        </w:tc>
      </w:tr>
      <w:tr w:rsidR="00FB79EA" w:rsidRPr="00FB79EA" w:rsidTr="00B67FB2">
        <w:tc>
          <w:tcPr>
            <w:tcW w:w="5000" w:type="pct"/>
            <w:gridSpan w:val="3"/>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b/>
                <w:color w:val="auto"/>
                <w:sz w:val="24"/>
                <w:szCs w:val="24"/>
              </w:rPr>
            </w:pPr>
            <w:r w:rsidRPr="00FB79EA">
              <w:rPr>
                <w:rFonts w:ascii="Times New Roman" w:hAnsi="Times New Roman" w:cs="Times New Roman"/>
                <w:color w:val="auto"/>
                <w:sz w:val="24"/>
                <w:szCs w:val="24"/>
              </w:rPr>
              <w:t xml:space="preserve">Требования к архитектурно-градостроительному облику объекта капитального </w:t>
            </w:r>
            <w:r w:rsidRPr="00FB79EA">
              <w:rPr>
                <w:rFonts w:ascii="Times New Roman" w:hAnsi="Times New Roman" w:cs="Times New Roman"/>
                <w:color w:val="auto"/>
                <w:sz w:val="24"/>
                <w:szCs w:val="24"/>
              </w:rPr>
              <w:lastRenderedPageBreak/>
              <w:t>строительства не подлежат установлению</w:t>
            </w:r>
          </w:p>
        </w:tc>
      </w:tr>
    </w:tbl>
    <w:p w:rsidR="00FB79EA" w:rsidRPr="00FB79EA" w:rsidRDefault="00FB79EA" w:rsidP="00FB79EA">
      <w:pPr>
        <w:rPr>
          <w:b/>
          <w:sz w:val="24"/>
          <w:szCs w:val="24"/>
        </w:rPr>
      </w:pPr>
    </w:p>
    <w:p w:rsidR="00FB79EA" w:rsidRPr="00FB79EA" w:rsidRDefault="00FB79EA" w:rsidP="00FB79EA">
      <w:pPr>
        <w:rPr>
          <w:b/>
          <w:sz w:val="24"/>
          <w:szCs w:val="24"/>
        </w:rPr>
      </w:pPr>
    </w:p>
    <w:p w:rsidR="00FB79EA" w:rsidRPr="00FB79EA" w:rsidRDefault="00FB79EA" w:rsidP="00FB79EA">
      <w:pPr>
        <w:pStyle w:val="ConsPlusNormal"/>
        <w:spacing w:before="240" w:after="240"/>
        <w:jc w:val="both"/>
        <w:outlineLvl w:val="3"/>
        <w:rPr>
          <w:rFonts w:ascii="Times New Roman" w:hAnsi="Times New Roman"/>
          <w:b/>
          <w:sz w:val="24"/>
          <w:szCs w:val="24"/>
        </w:rPr>
      </w:pPr>
      <w:bookmarkStart w:id="443" w:name="_Toc160616413"/>
      <w:r w:rsidRPr="00FB79EA">
        <w:rPr>
          <w:rFonts w:ascii="Times New Roman" w:hAnsi="Times New Roman"/>
          <w:b/>
          <w:sz w:val="24"/>
          <w:szCs w:val="24"/>
        </w:rPr>
        <w:t>Статья 27.10. С-1. Зона кладбищ</w:t>
      </w:r>
      <w:bookmarkEnd w:id="443"/>
    </w:p>
    <w:p w:rsidR="00FB79EA" w:rsidRPr="00FB79EA" w:rsidRDefault="00FB79EA" w:rsidP="00FB79EA">
      <w:pPr>
        <w:pStyle w:val="24"/>
        <w:spacing w:before="0" w:after="0" w:line="240" w:lineRule="auto"/>
        <w:ind w:firstLine="709"/>
        <w:contextualSpacing/>
        <w:jc w:val="center"/>
        <w:rPr>
          <w:rFonts w:ascii="Times New Roman" w:hAnsi="Times New Roman" w:cs="Times New Roman"/>
          <w:b/>
          <w:sz w:val="24"/>
          <w:szCs w:val="24"/>
        </w:rPr>
      </w:pPr>
      <w:r w:rsidRPr="00FB79EA">
        <w:rPr>
          <w:rFonts w:ascii="Times New Roman" w:hAnsi="Times New Roman" w:cs="Times New Roman"/>
          <w:b/>
          <w:sz w:val="24"/>
          <w:szCs w:val="24"/>
        </w:rPr>
        <w:t>Основные виды разрешённого использования земельных участков зоны С-1</w:t>
      </w:r>
    </w:p>
    <w:p w:rsidR="00FB79EA" w:rsidRPr="00FB79EA" w:rsidRDefault="00FB79EA" w:rsidP="00FB79EA">
      <w:pPr>
        <w:pStyle w:val="24"/>
        <w:spacing w:before="0" w:after="0" w:line="240" w:lineRule="auto"/>
        <w:ind w:firstLine="709"/>
        <w:jc w:val="center"/>
        <w:rPr>
          <w:rFonts w:ascii="Times New Roman" w:hAnsi="Times New Roman" w:cs="Times New Roman"/>
          <w:b/>
          <w:sz w:val="24"/>
          <w:szCs w:val="24"/>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3"/>
        <w:gridCol w:w="7261"/>
      </w:tblGrid>
      <w:tr w:rsidR="00FB79EA" w:rsidRPr="00FB79EA" w:rsidTr="00B67FB2">
        <w:trPr>
          <w:trHeight w:val="20"/>
        </w:trPr>
        <w:tc>
          <w:tcPr>
            <w:tcW w:w="1111" w:type="pct"/>
            <w:shd w:val="clear" w:color="auto" w:fill="auto"/>
            <w:tcMar>
              <w:top w:w="80" w:type="dxa"/>
              <w:left w:w="80" w:type="dxa"/>
              <w:bottom w:w="80" w:type="dxa"/>
              <w:right w:w="80" w:type="dxa"/>
            </w:tcMar>
            <w:vAlign w:val="center"/>
          </w:tcPr>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B79EA">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FB79EA">
              <w:rPr>
                <w:rFonts w:ascii="Times New Roman" w:hAnsi="Times New Roman" w:cs="Times New Roman"/>
                <w:smallCaps/>
                <w:color w:val="auto"/>
                <w:sz w:val="24"/>
                <w:szCs w:val="24"/>
              </w:rPr>
              <w:t xml:space="preserve">наименование вида разрешённого </w:t>
            </w:r>
          </w:p>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B79EA">
              <w:rPr>
                <w:rFonts w:ascii="Times New Roman" w:hAnsi="Times New Roman" w:cs="Times New Roman"/>
                <w:smallCaps/>
                <w:color w:val="auto"/>
                <w:sz w:val="24"/>
                <w:szCs w:val="24"/>
              </w:rPr>
              <w:t>использования</w:t>
            </w:r>
          </w:p>
        </w:tc>
      </w:tr>
      <w:tr w:rsidR="00FB79EA" w:rsidRPr="00FB79EA" w:rsidTr="00B67FB2">
        <w:trPr>
          <w:trHeight w:val="20"/>
        </w:trPr>
        <w:tc>
          <w:tcPr>
            <w:tcW w:w="1111"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3.3</w:t>
            </w:r>
          </w:p>
        </w:tc>
        <w:tc>
          <w:tcPr>
            <w:tcW w:w="3889"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rPr>
              <w:t>Бытовое обслуживание</w:t>
            </w:r>
          </w:p>
        </w:tc>
      </w:tr>
      <w:tr w:rsidR="00FB79EA" w:rsidRPr="00FB79EA" w:rsidTr="00B67FB2">
        <w:trPr>
          <w:trHeight w:val="20"/>
        </w:trPr>
        <w:tc>
          <w:tcPr>
            <w:tcW w:w="1111"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3.7</w:t>
            </w:r>
          </w:p>
        </w:tc>
        <w:tc>
          <w:tcPr>
            <w:tcW w:w="3889"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rPr>
              <w:t>Религиозное использование</w:t>
            </w:r>
          </w:p>
        </w:tc>
      </w:tr>
      <w:tr w:rsidR="00FB79EA" w:rsidRPr="00FB79EA" w:rsidTr="00B67FB2">
        <w:trPr>
          <w:trHeight w:val="20"/>
        </w:trPr>
        <w:tc>
          <w:tcPr>
            <w:tcW w:w="1111"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12.2</w:t>
            </w:r>
          </w:p>
        </w:tc>
        <w:tc>
          <w:tcPr>
            <w:tcW w:w="3889"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rPr>
              <w:t>Специальная деятельность</w:t>
            </w:r>
          </w:p>
        </w:tc>
      </w:tr>
      <w:tr w:rsidR="00FB79EA" w:rsidRPr="00FB79EA" w:rsidTr="00B67FB2">
        <w:trPr>
          <w:trHeight w:val="20"/>
        </w:trPr>
        <w:tc>
          <w:tcPr>
            <w:tcW w:w="1111"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8.3</w:t>
            </w:r>
          </w:p>
        </w:tc>
        <w:tc>
          <w:tcPr>
            <w:tcW w:w="3889"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rPr>
              <w:t>Обеспечение внутреннего правопорядка</w:t>
            </w:r>
          </w:p>
        </w:tc>
      </w:tr>
      <w:tr w:rsidR="00FB79EA" w:rsidRPr="00FB79EA" w:rsidTr="00B67FB2">
        <w:trPr>
          <w:trHeight w:val="20"/>
        </w:trPr>
        <w:tc>
          <w:tcPr>
            <w:tcW w:w="1111"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9.1</w:t>
            </w:r>
          </w:p>
        </w:tc>
        <w:tc>
          <w:tcPr>
            <w:tcW w:w="3889"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rPr>
              <w:t>Охрана природных территорий</w:t>
            </w:r>
          </w:p>
        </w:tc>
      </w:tr>
    </w:tbl>
    <w:p w:rsidR="00FB79EA" w:rsidRPr="00FB79EA" w:rsidRDefault="00FB79EA" w:rsidP="00FB79EA">
      <w:pPr>
        <w:pStyle w:val="aff4"/>
        <w:widowControl w:val="0"/>
        <w:spacing w:after="0"/>
        <w:ind w:firstLine="2127"/>
        <w:rPr>
          <w:rFonts w:ascii="Times New Roman" w:hAnsi="Times New Roman" w:cs="Times New Roman"/>
          <w:color w:val="auto"/>
        </w:rPr>
      </w:pPr>
    </w:p>
    <w:p w:rsidR="00FB79EA" w:rsidRPr="00FB79EA" w:rsidRDefault="00FB79EA" w:rsidP="00FB79EA">
      <w:pPr>
        <w:pStyle w:val="aff4"/>
        <w:widowControl w:val="0"/>
        <w:spacing w:after="0"/>
        <w:ind w:firstLine="2127"/>
        <w:rPr>
          <w:rFonts w:ascii="Times New Roman" w:hAnsi="Times New Roman" w:cs="Times New Roman"/>
          <w:color w:val="auto"/>
        </w:rPr>
      </w:pPr>
    </w:p>
    <w:p w:rsidR="00FB79EA" w:rsidRPr="00FB79EA" w:rsidRDefault="00FB79EA" w:rsidP="00FB79EA">
      <w:pPr>
        <w:pStyle w:val="24"/>
        <w:spacing w:before="0" w:after="0" w:line="240" w:lineRule="auto"/>
        <w:ind w:firstLine="0"/>
        <w:contextualSpacing/>
        <w:jc w:val="center"/>
        <w:rPr>
          <w:rFonts w:ascii="Times New Roman" w:hAnsi="Times New Roman" w:cs="Times New Roman"/>
          <w:b/>
          <w:sz w:val="24"/>
          <w:szCs w:val="24"/>
        </w:rPr>
      </w:pPr>
      <w:r w:rsidRPr="00FB79EA">
        <w:rPr>
          <w:rFonts w:ascii="Times New Roman" w:hAnsi="Times New Roman" w:cs="Times New Roman"/>
          <w:b/>
          <w:sz w:val="24"/>
          <w:szCs w:val="24"/>
        </w:rPr>
        <w:t>Условно-разрешённые виды разрешённого использования земельных участков зоны С-1</w:t>
      </w:r>
    </w:p>
    <w:p w:rsidR="00FB79EA" w:rsidRPr="00FB79EA" w:rsidRDefault="00FB79EA" w:rsidP="00FB79EA">
      <w:pPr>
        <w:pStyle w:val="24"/>
        <w:spacing w:before="0" w:after="0" w:line="240" w:lineRule="auto"/>
        <w:ind w:firstLine="709"/>
        <w:jc w:val="center"/>
        <w:rPr>
          <w:rFonts w:ascii="Times New Roman" w:hAnsi="Times New Roman" w:cs="Times New Roman"/>
          <w:b/>
          <w:sz w:val="24"/>
          <w:szCs w:val="24"/>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3"/>
        <w:gridCol w:w="7261"/>
      </w:tblGrid>
      <w:tr w:rsidR="00FB79EA" w:rsidRPr="00FB79EA" w:rsidTr="00B67FB2">
        <w:trPr>
          <w:trHeight w:val="252"/>
        </w:trPr>
        <w:tc>
          <w:tcPr>
            <w:tcW w:w="1111" w:type="pct"/>
            <w:shd w:val="clear" w:color="auto" w:fill="auto"/>
            <w:tcMar>
              <w:top w:w="80" w:type="dxa"/>
              <w:left w:w="80" w:type="dxa"/>
              <w:bottom w:w="80" w:type="dxa"/>
              <w:right w:w="80" w:type="dxa"/>
            </w:tcMar>
            <w:vAlign w:val="center"/>
          </w:tcPr>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B79EA">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FB79EA">
              <w:rPr>
                <w:rFonts w:ascii="Times New Roman" w:hAnsi="Times New Roman" w:cs="Times New Roman"/>
                <w:smallCaps/>
                <w:color w:val="auto"/>
                <w:sz w:val="24"/>
                <w:szCs w:val="24"/>
              </w:rPr>
              <w:t xml:space="preserve">наименование вида разрешённого </w:t>
            </w:r>
          </w:p>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B79EA">
              <w:rPr>
                <w:rFonts w:ascii="Times New Roman" w:hAnsi="Times New Roman" w:cs="Times New Roman"/>
                <w:smallCaps/>
                <w:color w:val="auto"/>
                <w:sz w:val="24"/>
                <w:szCs w:val="24"/>
              </w:rPr>
              <w:t>использования</w:t>
            </w:r>
          </w:p>
        </w:tc>
      </w:tr>
      <w:tr w:rsidR="00FB79EA" w:rsidRPr="00FB79EA" w:rsidTr="00B67FB2">
        <w:trPr>
          <w:trHeight w:val="252"/>
        </w:trPr>
        <w:tc>
          <w:tcPr>
            <w:tcW w:w="5000" w:type="pct"/>
            <w:gridSpan w:val="2"/>
            <w:shd w:val="clear" w:color="auto" w:fill="auto"/>
            <w:tcMar>
              <w:top w:w="80" w:type="dxa"/>
              <w:left w:w="80" w:type="dxa"/>
              <w:bottom w:w="80" w:type="dxa"/>
              <w:right w:w="8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smallCaps/>
                <w:color w:val="auto"/>
                <w:sz w:val="24"/>
                <w:szCs w:val="24"/>
              </w:rPr>
            </w:pPr>
            <w:r w:rsidRPr="00FB79EA">
              <w:rPr>
                <w:rFonts w:ascii="Times New Roman" w:hAnsi="Times New Roman" w:cs="Times New Roman"/>
                <w:color w:val="auto"/>
                <w:sz w:val="24"/>
                <w:szCs w:val="24"/>
              </w:rPr>
              <w:t>Не требуют установления</w:t>
            </w:r>
          </w:p>
        </w:tc>
      </w:tr>
    </w:tbl>
    <w:p w:rsidR="00FB79EA" w:rsidRPr="00FB79EA" w:rsidRDefault="00FB79EA" w:rsidP="00FB79EA">
      <w:pPr>
        <w:rPr>
          <w:rFonts w:eastAsia="Helvetica Neue Light"/>
          <w:b/>
          <w:color w:val="000000"/>
          <w:sz w:val="24"/>
          <w:szCs w:val="24"/>
          <w:bdr w:val="nil"/>
        </w:rPr>
      </w:pPr>
    </w:p>
    <w:p w:rsidR="00FB79EA" w:rsidRPr="00FB79EA" w:rsidRDefault="00FB79EA" w:rsidP="00FB79EA">
      <w:pPr>
        <w:pStyle w:val="aff4"/>
        <w:widowControl w:val="0"/>
        <w:spacing w:after="0"/>
        <w:ind w:firstLine="0"/>
        <w:jc w:val="center"/>
        <w:rPr>
          <w:rFonts w:ascii="Times New Roman" w:hAnsi="Times New Roman" w:cs="Times New Roman"/>
          <w:color w:val="auto"/>
        </w:rPr>
      </w:pPr>
      <w:r w:rsidRPr="00FB79EA">
        <w:rPr>
          <w:rFonts w:ascii="Times New Roman" w:hAnsi="Times New Roman" w:cs="Times New Roman"/>
          <w:b/>
        </w:rPr>
        <w:t>Вспомогательные виды разрешенного использования земельных участков зоны С-1</w:t>
      </w:r>
    </w:p>
    <w:p w:rsidR="00FB79EA" w:rsidRPr="00FB79EA" w:rsidRDefault="00FB79EA" w:rsidP="00FB79EA">
      <w:pPr>
        <w:pStyle w:val="aff4"/>
        <w:widowControl w:val="0"/>
        <w:spacing w:after="0"/>
        <w:ind w:hanging="1698"/>
        <w:rPr>
          <w:rFonts w:ascii="Times New Roman" w:hAnsi="Times New Roman" w:cs="Times New Roman"/>
          <w:color w:val="auto"/>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3"/>
        <w:gridCol w:w="7261"/>
      </w:tblGrid>
      <w:tr w:rsidR="00FB79EA" w:rsidRPr="00FB79EA" w:rsidTr="00B67FB2">
        <w:trPr>
          <w:trHeight w:val="252"/>
        </w:trPr>
        <w:tc>
          <w:tcPr>
            <w:tcW w:w="1111" w:type="pct"/>
            <w:shd w:val="clear" w:color="auto" w:fill="auto"/>
            <w:tcMar>
              <w:top w:w="80" w:type="dxa"/>
              <w:left w:w="80" w:type="dxa"/>
              <w:bottom w:w="80" w:type="dxa"/>
              <w:right w:w="80" w:type="dxa"/>
            </w:tcMar>
            <w:vAlign w:val="center"/>
          </w:tcPr>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B79EA">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FB79EA">
              <w:rPr>
                <w:rFonts w:ascii="Times New Roman" w:hAnsi="Times New Roman" w:cs="Times New Roman"/>
                <w:smallCaps/>
                <w:color w:val="auto"/>
                <w:sz w:val="24"/>
                <w:szCs w:val="24"/>
              </w:rPr>
              <w:t xml:space="preserve">наименование вида разрешённого </w:t>
            </w:r>
          </w:p>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B79EA">
              <w:rPr>
                <w:rFonts w:ascii="Times New Roman" w:hAnsi="Times New Roman" w:cs="Times New Roman"/>
                <w:smallCaps/>
                <w:color w:val="auto"/>
                <w:sz w:val="24"/>
                <w:szCs w:val="24"/>
              </w:rPr>
              <w:t>использования</w:t>
            </w:r>
          </w:p>
        </w:tc>
      </w:tr>
      <w:tr w:rsidR="00FB79EA" w:rsidRPr="00FB79EA" w:rsidTr="00B67FB2">
        <w:trPr>
          <w:trHeight w:val="252"/>
        </w:trPr>
        <w:tc>
          <w:tcPr>
            <w:tcW w:w="1111" w:type="pct"/>
            <w:shd w:val="clear" w:color="auto" w:fill="auto"/>
            <w:tcMar>
              <w:top w:w="80" w:type="dxa"/>
              <w:left w:w="80" w:type="dxa"/>
              <w:bottom w:w="80" w:type="dxa"/>
              <w:right w:w="8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4.9</w:t>
            </w:r>
          </w:p>
        </w:tc>
        <w:tc>
          <w:tcPr>
            <w:tcW w:w="3889" w:type="pct"/>
            <w:shd w:val="clear" w:color="auto" w:fill="auto"/>
            <w:tcMar>
              <w:top w:w="80" w:type="dxa"/>
              <w:left w:w="80" w:type="dxa"/>
              <w:bottom w:w="80" w:type="dxa"/>
              <w:right w:w="8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rPr>
              <w:t>Служебные гаражи</w:t>
            </w:r>
          </w:p>
        </w:tc>
      </w:tr>
      <w:tr w:rsidR="00FB79EA" w:rsidRPr="00FB79EA" w:rsidTr="00B67FB2">
        <w:trPr>
          <w:trHeight w:val="252"/>
        </w:trPr>
        <w:tc>
          <w:tcPr>
            <w:tcW w:w="1111" w:type="pct"/>
            <w:shd w:val="clear" w:color="auto" w:fill="auto"/>
            <w:tcMar>
              <w:top w:w="80" w:type="dxa"/>
              <w:left w:w="80" w:type="dxa"/>
              <w:bottom w:w="80" w:type="dxa"/>
              <w:right w:w="8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12.0</w:t>
            </w:r>
          </w:p>
        </w:tc>
        <w:tc>
          <w:tcPr>
            <w:tcW w:w="3889" w:type="pct"/>
            <w:shd w:val="clear" w:color="auto" w:fill="auto"/>
            <w:tcMar>
              <w:top w:w="80" w:type="dxa"/>
              <w:left w:w="80" w:type="dxa"/>
              <w:bottom w:w="80" w:type="dxa"/>
              <w:right w:w="8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rPr>
              <w:t>Земельные участки (территории) общего пользования</w:t>
            </w:r>
          </w:p>
        </w:tc>
      </w:tr>
    </w:tbl>
    <w:p w:rsidR="00FB79EA" w:rsidRPr="00FB79EA" w:rsidRDefault="00FB79EA" w:rsidP="00FB79EA">
      <w:pPr>
        <w:pStyle w:val="aff4"/>
        <w:widowControl w:val="0"/>
        <w:spacing w:after="0"/>
        <w:ind w:hanging="1698"/>
        <w:rPr>
          <w:rFonts w:ascii="Times New Roman" w:hAnsi="Times New Roman" w:cs="Times New Roman"/>
          <w:color w:val="auto"/>
        </w:rPr>
      </w:pPr>
    </w:p>
    <w:p w:rsidR="00FB79EA" w:rsidRPr="00FB79EA" w:rsidRDefault="00FB79EA" w:rsidP="00FB79EA">
      <w:pPr>
        <w:pStyle w:val="aff4"/>
        <w:widowControl w:val="0"/>
        <w:spacing w:after="0"/>
        <w:ind w:firstLine="0"/>
        <w:rPr>
          <w:rFonts w:ascii="Times New Roman" w:hAnsi="Times New Roman" w:cs="Times New Roman"/>
          <w:color w:val="auto"/>
        </w:rPr>
      </w:pPr>
    </w:p>
    <w:tbl>
      <w:tblPr>
        <w:tblW w:w="5014" w:type="pct"/>
        <w:tblInd w:w="-8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3619"/>
        <w:gridCol w:w="2927"/>
        <w:gridCol w:w="2854"/>
      </w:tblGrid>
      <w:tr w:rsidR="00FB79EA" w:rsidRPr="00FB79EA" w:rsidTr="00B67FB2">
        <w:trPr>
          <w:trHeight w:val="327"/>
        </w:trPr>
        <w:tc>
          <w:tcPr>
            <w:tcW w:w="3482" w:type="pct"/>
            <w:gridSpan w:val="2"/>
            <w:shd w:val="clear" w:color="auto" w:fill="auto"/>
            <w:tcMar>
              <w:top w:w="80" w:type="dxa"/>
              <w:left w:w="80" w:type="dxa"/>
              <w:bottom w:w="80" w:type="dxa"/>
              <w:right w:w="80" w:type="dxa"/>
            </w:tcMar>
            <w:vAlign w:val="center"/>
          </w:tcPr>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FB79EA">
              <w:rPr>
                <w:rFonts w:ascii="Times New Roman" w:hAnsi="Times New Roman" w:cs="Times New Roman"/>
                <w:color w:val="auto"/>
                <w:sz w:val="24"/>
                <w:szCs w:val="24"/>
              </w:rPr>
              <w:br/>
              <w:t>капитального строительства</w:t>
            </w:r>
          </w:p>
        </w:tc>
        <w:tc>
          <w:tcPr>
            <w:tcW w:w="1518" w:type="pct"/>
            <w:shd w:val="clear" w:color="auto" w:fill="auto"/>
            <w:tcMar>
              <w:top w:w="80" w:type="dxa"/>
              <w:left w:w="80" w:type="dxa"/>
              <w:bottom w:w="80" w:type="dxa"/>
              <w:right w:w="80" w:type="dxa"/>
            </w:tcMar>
            <w:vAlign w:val="center"/>
          </w:tcPr>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Примечания</w:t>
            </w:r>
          </w:p>
        </w:tc>
      </w:tr>
      <w:tr w:rsidR="00FB79EA" w:rsidRPr="00FB79EA" w:rsidTr="00B67FB2">
        <w:trPr>
          <w:trHeight w:val="273"/>
        </w:trPr>
        <w:tc>
          <w:tcPr>
            <w:tcW w:w="1925" w:type="pct"/>
            <w:shd w:val="clear" w:color="auto" w:fill="auto"/>
            <w:tcMar>
              <w:top w:w="0" w:type="dxa"/>
              <w:left w:w="100" w:type="dxa"/>
              <w:bottom w:w="0" w:type="dxa"/>
              <w:right w:w="100" w:type="dxa"/>
            </w:tcMar>
            <w:vAlign w:val="center"/>
          </w:tcPr>
          <w:p w:rsidR="00FB79EA" w:rsidRPr="00FB79EA" w:rsidRDefault="00FB79EA" w:rsidP="00B67FB2">
            <w:pPr>
              <w:widowControl w:val="0"/>
              <w:pBdr>
                <w:top w:val="nil"/>
                <w:left w:val="nil"/>
                <w:bottom w:val="nil"/>
                <w:right w:val="nil"/>
                <w:between w:val="nil"/>
                <w:bar w:val="nil"/>
              </w:pBdr>
              <w:rPr>
                <w:rFonts w:eastAsia="Helvetica Neue Light"/>
                <w:sz w:val="24"/>
                <w:szCs w:val="24"/>
                <w:bdr w:val="nil"/>
              </w:rPr>
            </w:pPr>
            <w:r w:rsidRPr="00FB79EA">
              <w:rPr>
                <w:rFonts w:eastAsia="Helvetica Neue Light"/>
                <w:sz w:val="24"/>
                <w:szCs w:val="24"/>
                <w:bdr w:val="nil"/>
              </w:rPr>
              <w:t>Предельные (минимальные и (или) максимальные) размеры земельных участков, в том числе их площадь</w:t>
            </w:r>
          </w:p>
        </w:tc>
        <w:tc>
          <w:tcPr>
            <w:tcW w:w="155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Не менее 10000 кв. м.</w:t>
            </w:r>
          </w:p>
        </w:tc>
        <w:tc>
          <w:tcPr>
            <w:tcW w:w="1518"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FB79EA" w:rsidRPr="00FB79EA" w:rsidTr="00B67FB2">
        <w:trPr>
          <w:trHeight w:val="273"/>
        </w:trPr>
        <w:tc>
          <w:tcPr>
            <w:tcW w:w="1925" w:type="pct"/>
            <w:shd w:val="clear" w:color="auto" w:fill="auto"/>
            <w:tcMar>
              <w:top w:w="0" w:type="dxa"/>
              <w:left w:w="100" w:type="dxa"/>
              <w:bottom w:w="0" w:type="dxa"/>
              <w:right w:w="100" w:type="dxa"/>
            </w:tcMar>
            <w:vAlign w:val="center"/>
          </w:tcPr>
          <w:p w:rsidR="00FB79EA" w:rsidRPr="00FB79EA" w:rsidRDefault="00FB79EA" w:rsidP="00B67FB2">
            <w:pPr>
              <w:widowControl w:val="0"/>
              <w:pBdr>
                <w:top w:val="nil"/>
                <w:left w:val="nil"/>
                <w:bottom w:val="nil"/>
                <w:right w:val="nil"/>
                <w:between w:val="nil"/>
                <w:bar w:val="nil"/>
              </w:pBdr>
              <w:rPr>
                <w:rFonts w:eastAsia="Helvetica Neue Light"/>
                <w:sz w:val="24"/>
                <w:szCs w:val="24"/>
                <w:bdr w:val="nil"/>
              </w:rPr>
            </w:pPr>
            <w:r w:rsidRPr="00FB79EA">
              <w:rPr>
                <w:rFonts w:eastAsia="Helvetica Neue Light"/>
                <w:sz w:val="24"/>
                <w:szCs w:val="24"/>
                <w:bdr w:val="nil"/>
              </w:rPr>
              <w:t>Минимальная ширина земельного участка</w:t>
            </w:r>
          </w:p>
        </w:tc>
        <w:tc>
          <w:tcPr>
            <w:tcW w:w="155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100 м</w:t>
            </w:r>
          </w:p>
        </w:tc>
        <w:tc>
          <w:tcPr>
            <w:tcW w:w="1518"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FB79EA" w:rsidRPr="00FB79EA" w:rsidTr="00B67FB2">
        <w:trPr>
          <w:trHeight w:val="273"/>
        </w:trPr>
        <w:tc>
          <w:tcPr>
            <w:tcW w:w="1925" w:type="pct"/>
            <w:shd w:val="clear" w:color="auto" w:fill="auto"/>
            <w:tcMar>
              <w:top w:w="0" w:type="dxa"/>
              <w:left w:w="100" w:type="dxa"/>
              <w:bottom w:w="0" w:type="dxa"/>
              <w:right w:w="100" w:type="dxa"/>
            </w:tcMar>
            <w:vAlign w:val="center"/>
          </w:tcPr>
          <w:p w:rsidR="00FB79EA" w:rsidRPr="00FB79EA" w:rsidRDefault="00FB79EA" w:rsidP="00B67FB2">
            <w:pPr>
              <w:widowControl w:val="0"/>
              <w:pBdr>
                <w:top w:val="nil"/>
                <w:left w:val="nil"/>
                <w:bottom w:val="nil"/>
                <w:right w:val="nil"/>
                <w:between w:val="nil"/>
                <w:bar w:val="nil"/>
              </w:pBdr>
              <w:rPr>
                <w:rFonts w:eastAsia="Helvetica Neue Light"/>
                <w:sz w:val="24"/>
                <w:szCs w:val="24"/>
                <w:bdr w:val="nil"/>
              </w:rPr>
            </w:pPr>
            <w:r w:rsidRPr="00FB79EA">
              <w:rPr>
                <w:rFonts w:eastAsia="Helvetica Neue Light"/>
                <w:sz w:val="24"/>
                <w:szCs w:val="24"/>
                <w:bdr w:val="nil"/>
              </w:rPr>
              <w:t xml:space="preserve">Минимальные отступы от границ земельных участков в целях определения мест допустимого размещения зданий, строений, сооружений, </w:t>
            </w:r>
            <w:r w:rsidRPr="00FB79EA">
              <w:rPr>
                <w:rFonts w:eastAsia="Helvetica Neue Light"/>
                <w:sz w:val="24"/>
                <w:szCs w:val="24"/>
                <w:bdr w:val="nil"/>
              </w:rPr>
              <w:lastRenderedPageBreak/>
              <w:t>за пределами которых запрещено строительство зданий, строений, сооружений</w:t>
            </w:r>
          </w:p>
        </w:tc>
        <w:tc>
          <w:tcPr>
            <w:tcW w:w="155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lastRenderedPageBreak/>
              <w:t>5 м</w:t>
            </w:r>
          </w:p>
        </w:tc>
        <w:tc>
          <w:tcPr>
            <w:tcW w:w="1518" w:type="pct"/>
            <w:shd w:val="clear" w:color="auto" w:fill="auto"/>
            <w:tcMar>
              <w:top w:w="0" w:type="dxa"/>
              <w:left w:w="100" w:type="dxa"/>
              <w:bottom w:w="0" w:type="dxa"/>
              <w:right w:w="100" w:type="dxa"/>
            </w:tcMar>
            <w:vAlign w:val="center"/>
          </w:tcPr>
          <w:p w:rsidR="00FB79EA" w:rsidRPr="00FB79EA" w:rsidRDefault="00FB79EA" w:rsidP="00B67FB2">
            <w:pPr>
              <w:widowControl w:val="0"/>
              <w:pBdr>
                <w:top w:val="nil"/>
                <w:left w:val="nil"/>
                <w:bottom w:val="nil"/>
                <w:right w:val="nil"/>
                <w:between w:val="nil"/>
                <w:bar w:val="nil"/>
              </w:pBdr>
              <w:rPr>
                <w:rFonts w:eastAsia="Helvetica Neue Light"/>
                <w:sz w:val="24"/>
                <w:szCs w:val="24"/>
                <w:bdr w:val="nil"/>
              </w:rPr>
            </w:pPr>
          </w:p>
        </w:tc>
      </w:tr>
      <w:tr w:rsidR="00FB79EA" w:rsidRPr="00FB79EA" w:rsidTr="00B67FB2">
        <w:trPr>
          <w:trHeight w:val="273"/>
        </w:trPr>
        <w:tc>
          <w:tcPr>
            <w:tcW w:w="1925" w:type="pct"/>
            <w:shd w:val="clear" w:color="auto" w:fill="auto"/>
            <w:tcMar>
              <w:top w:w="0" w:type="dxa"/>
              <w:left w:w="100" w:type="dxa"/>
              <w:bottom w:w="0" w:type="dxa"/>
              <w:right w:w="100" w:type="dxa"/>
            </w:tcMar>
            <w:vAlign w:val="center"/>
          </w:tcPr>
          <w:p w:rsidR="00FB79EA" w:rsidRPr="00FB79EA" w:rsidRDefault="00FB79EA" w:rsidP="00B67FB2">
            <w:pPr>
              <w:widowControl w:val="0"/>
              <w:pBdr>
                <w:top w:val="nil"/>
                <w:left w:val="nil"/>
                <w:bottom w:val="nil"/>
                <w:right w:val="nil"/>
                <w:between w:val="nil"/>
                <w:bar w:val="nil"/>
              </w:pBdr>
              <w:rPr>
                <w:rFonts w:eastAsia="Helvetica Neue Light"/>
                <w:sz w:val="24"/>
                <w:szCs w:val="24"/>
                <w:bdr w:val="nil"/>
              </w:rPr>
            </w:pPr>
            <w:r w:rsidRPr="00FB79EA">
              <w:rPr>
                <w:rFonts w:eastAsia="Helvetica Neue Light"/>
                <w:sz w:val="24"/>
                <w:szCs w:val="24"/>
                <w:bdr w:val="nil"/>
              </w:rPr>
              <w:lastRenderedPageBreak/>
              <w:t>Предельное количество этажей</w:t>
            </w:r>
          </w:p>
        </w:tc>
        <w:tc>
          <w:tcPr>
            <w:tcW w:w="155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1</w:t>
            </w:r>
          </w:p>
        </w:tc>
        <w:tc>
          <w:tcPr>
            <w:tcW w:w="1518" w:type="pct"/>
            <w:shd w:val="clear" w:color="auto" w:fill="auto"/>
            <w:tcMar>
              <w:top w:w="0" w:type="dxa"/>
              <w:left w:w="100" w:type="dxa"/>
              <w:bottom w:w="0" w:type="dxa"/>
              <w:right w:w="100" w:type="dxa"/>
            </w:tcMar>
            <w:vAlign w:val="center"/>
          </w:tcPr>
          <w:p w:rsidR="00FB79EA" w:rsidRPr="00FB79EA" w:rsidRDefault="00FB79EA" w:rsidP="00B67FB2">
            <w:pPr>
              <w:widowControl w:val="0"/>
              <w:pBdr>
                <w:top w:val="nil"/>
                <w:left w:val="nil"/>
                <w:bottom w:val="nil"/>
                <w:right w:val="nil"/>
                <w:between w:val="nil"/>
                <w:bar w:val="nil"/>
              </w:pBdr>
              <w:rPr>
                <w:rFonts w:eastAsia="Helvetica Neue Light"/>
                <w:sz w:val="24"/>
                <w:szCs w:val="24"/>
                <w:bdr w:val="nil"/>
              </w:rPr>
            </w:pPr>
          </w:p>
        </w:tc>
      </w:tr>
      <w:tr w:rsidR="00FB79EA" w:rsidRPr="00FB79EA" w:rsidTr="00B67FB2">
        <w:trPr>
          <w:trHeight w:val="1558"/>
        </w:trPr>
        <w:tc>
          <w:tcPr>
            <w:tcW w:w="1925" w:type="pct"/>
            <w:shd w:val="clear" w:color="auto" w:fill="auto"/>
            <w:tcMar>
              <w:top w:w="0" w:type="dxa"/>
              <w:left w:w="100" w:type="dxa"/>
              <w:bottom w:w="0" w:type="dxa"/>
              <w:right w:w="100" w:type="dxa"/>
            </w:tcMar>
            <w:vAlign w:val="center"/>
          </w:tcPr>
          <w:p w:rsidR="00FB79EA" w:rsidRPr="00FB79EA" w:rsidRDefault="00FB79EA" w:rsidP="00B67FB2">
            <w:pPr>
              <w:widowControl w:val="0"/>
              <w:pBdr>
                <w:top w:val="nil"/>
                <w:left w:val="nil"/>
                <w:bottom w:val="nil"/>
                <w:right w:val="nil"/>
                <w:between w:val="nil"/>
                <w:bar w:val="nil"/>
              </w:pBdr>
              <w:rPr>
                <w:rFonts w:eastAsia="Helvetica Neue Light"/>
                <w:sz w:val="24"/>
                <w:szCs w:val="24"/>
                <w:bdr w:val="nil"/>
              </w:rPr>
            </w:pPr>
            <w:r w:rsidRPr="00FB79EA">
              <w:rPr>
                <w:rFonts w:eastAsia="Helvetica Neue Light"/>
                <w:sz w:val="24"/>
                <w:szCs w:val="24"/>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5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10%</w:t>
            </w:r>
          </w:p>
        </w:tc>
        <w:tc>
          <w:tcPr>
            <w:tcW w:w="1518"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FB79EA" w:rsidRPr="00FB79EA" w:rsidTr="00B67FB2">
        <w:tc>
          <w:tcPr>
            <w:tcW w:w="5000" w:type="pct"/>
            <w:gridSpan w:val="3"/>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z w:val="24"/>
                <w:szCs w:val="24"/>
              </w:rPr>
            </w:pPr>
            <w:r w:rsidRPr="00FB79EA">
              <w:rPr>
                <w:rFonts w:ascii="Times New Roman" w:hAnsi="Times New Roman" w:cs="Times New Roman"/>
                <w:b/>
                <w:color w:val="auto"/>
                <w:sz w:val="24"/>
                <w:szCs w:val="24"/>
              </w:rPr>
              <w:t>Иные предельные параметры разрешённого строительства, реконструкции объектов капитального строительства:</w:t>
            </w:r>
          </w:p>
        </w:tc>
      </w:tr>
      <w:tr w:rsidR="00FB79EA" w:rsidRPr="00FB79EA" w:rsidTr="00B67FB2">
        <w:tc>
          <w:tcPr>
            <w:tcW w:w="5000" w:type="pct"/>
            <w:gridSpan w:val="3"/>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b/>
                <w:color w:val="auto"/>
                <w:sz w:val="24"/>
                <w:szCs w:val="24"/>
              </w:rPr>
            </w:pPr>
            <w:r w:rsidRPr="00FB79EA">
              <w:rPr>
                <w:rFonts w:ascii="Times New Roman" w:hAnsi="Times New Roman" w:cs="Times New Roman"/>
                <w:color w:val="auto"/>
                <w:sz w:val="24"/>
                <w:szCs w:val="24"/>
              </w:rPr>
              <w:t>Требования к архитектурно-градостроительному облику объекта капитального строительства не подлежат установлению</w:t>
            </w:r>
          </w:p>
        </w:tc>
      </w:tr>
    </w:tbl>
    <w:p w:rsidR="00FB79EA" w:rsidRPr="00FB79EA" w:rsidRDefault="00FB79EA" w:rsidP="00FB79EA">
      <w:pPr>
        <w:pStyle w:val="ConsPlusNormal"/>
        <w:spacing w:before="240" w:after="240"/>
        <w:jc w:val="both"/>
        <w:outlineLvl w:val="3"/>
        <w:rPr>
          <w:rFonts w:ascii="Times New Roman" w:hAnsi="Times New Roman"/>
          <w:b/>
          <w:sz w:val="24"/>
          <w:szCs w:val="24"/>
        </w:rPr>
      </w:pPr>
      <w:bookmarkStart w:id="444" w:name="_Toc160616414"/>
      <w:r w:rsidRPr="00FB79EA">
        <w:rPr>
          <w:rFonts w:ascii="Times New Roman" w:hAnsi="Times New Roman"/>
          <w:b/>
          <w:sz w:val="24"/>
          <w:szCs w:val="24"/>
        </w:rPr>
        <w:t>Статья 27.11. Пр-1. Зона прочих территорий</w:t>
      </w:r>
      <w:bookmarkEnd w:id="444"/>
    </w:p>
    <w:p w:rsidR="00FB79EA" w:rsidRPr="00FB79EA" w:rsidRDefault="00FB79EA" w:rsidP="00FB79EA">
      <w:pPr>
        <w:pStyle w:val="24"/>
        <w:spacing w:before="0" w:after="0" w:line="240" w:lineRule="auto"/>
        <w:ind w:firstLine="709"/>
        <w:contextualSpacing/>
        <w:jc w:val="center"/>
        <w:rPr>
          <w:rFonts w:ascii="Times New Roman" w:hAnsi="Times New Roman" w:cs="Times New Roman"/>
          <w:b/>
          <w:sz w:val="24"/>
          <w:szCs w:val="24"/>
        </w:rPr>
      </w:pPr>
      <w:r w:rsidRPr="00FB79EA">
        <w:rPr>
          <w:rFonts w:ascii="Times New Roman" w:hAnsi="Times New Roman" w:cs="Times New Roman"/>
          <w:b/>
          <w:sz w:val="24"/>
          <w:szCs w:val="24"/>
        </w:rPr>
        <w:t>Основные виды разрешённого использования земельных участков зоны Пр-1</w:t>
      </w:r>
    </w:p>
    <w:p w:rsidR="00FB79EA" w:rsidRPr="00FB79EA" w:rsidRDefault="00FB79EA" w:rsidP="00FB79EA">
      <w:pPr>
        <w:pStyle w:val="24"/>
        <w:spacing w:before="0" w:after="0" w:line="240" w:lineRule="auto"/>
        <w:ind w:firstLine="709"/>
        <w:jc w:val="center"/>
        <w:rPr>
          <w:rFonts w:ascii="Times New Roman" w:hAnsi="Times New Roman" w:cs="Times New Roman"/>
          <w:b/>
          <w:sz w:val="24"/>
          <w:szCs w:val="24"/>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3"/>
        <w:gridCol w:w="7261"/>
      </w:tblGrid>
      <w:tr w:rsidR="00FB79EA" w:rsidRPr="00FB79EA" w:rsidTr="00B67FB2">
        <w:trPr>
          <w:trHeight w:val="20"/>
        </w:trPr>
        <w:tc>
          <w:tcPr>
            <w:tcW w:w="1111" w:type="pct"/>
            <w:shd w:val="clear" w:color="auto" w:fill="auto"/>
            <w:tcMar>
              <w:top w:w="80" w:type="dxa"/>
              <w:left w:w="80" w:type="dxa"/>
              <w:bottom w:w="80" w:type="dxa"/>
              <w:right w:w="80" w:type="dxa"/>
            </w:tcMar>
            <w:vAlign w:val="center"/>
          </w:tcPr>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B79EA">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FB79EA">
              <w:rPr>
                <w:rFonts w:ascii="Times New Roman" w:hAnsi="Times New Roman" w:cs="Times New Roman"/>
                <w:smallCaps/>
                <w:color w:val="auto"/>
                <w:sz w:val="24"/>
                <w:szCs w:val="24"/>
              </w:rPr>
              <w:t xml:space="preserve">наименование вида разрешённого </w:t>
            </w:r>
          </w:p>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B79EA">
              <w:rPr>
                <w:rFonts w:ascii="Times New Roman" w:hAnsi="Times New Roman" w:cs="Times New Roman"/>
                <w:smallCaps/>
                <w:color w:val="auto"/>
                <w:sz w:val="24"/>
                <w:szCs w:val="24"/>
              </w:rPr>
              <w:t>использования</w:t>
            </w:r>
          </w:p>
        </w:tc>
      </w:tr>
      <w:tr w:rsidR="00FB79EA" w:rsidRPr="00FB79EA" w:rsidTr="00B67FB2">
        <w:trPr>
          <w:trHeight w:val="20"/>
        </w:trPr>
        <w:tc>
          <w:tcPr>
            <w:tcW w:w="1111"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3.1</w:t>
            </w:r>
          </w:p>
        </w:tc>
        <w:tc>
          <w:tcPr>
            <w:tcW w:w="3889"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rPr>
              <w:t>Коммунальное обслуживание</w:t>
            </w:r>
          </w:p>
        </w:tc>
      </w:tr>
      <w:tr w:rsidR="00FB79EA" w:rsidRPr="00FB79EA" w:rsidTr="00B67FB2">
        <w:trPr>
          <w:trHeight w:val="20"/>
        </w:trPr>
        <w:tc>
          <w:tcPr>
            <w:tcW w:w="1111"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5.0</w:t>
            </w:r>
          </w:p>
        </w:tc>
        <w:tc>
          <w:tcPr>
            <w:tcW w:w="3889"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rPr>
              <w:t>Отдых (рекреация)</w:t>
            </w:r>
          </w:p>
        </w:tc>
      </w:tr>
      <w:tr w:rsidR="00FB79EA" w:rsidRPr="00FB79EA" w:rsidTr="00B67FB2">
        <w:trPr>
          <w:trHeight w:val="20"/>
        </w:trPr>
        <w:tc>
          <w:tcPr>
            <w:tcW w:w="1111"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8.3</w:t>
            </w:r>
          </w:p>
        </w:tc>
        <w:tc>
          <w:tcPr>
            <w:tcW w:w="3889"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rPr>
              <w:t>Обеспечение внутреннего правопорядка</w:t>
            </w:r>
          </w:p>
        </w:tc>
      </w:tr>
    </w:tbl>
    <w:p w:rsidR="00FB79EA" w:rsidRPr="00FB79EA" w:rsidRDefault="00FB79EA" w:rsidP="00FB79EA">
      <w:pPr>
        <w:pStyle w:val="aff4"/>
        <w:widowControl w:val="0"/>
        <w:spacing w:after="0"/>
        <w:ind w:firstLine="2127"/>
        <w:rPr>
          <w:rFonts w:ascii="Times New Roman" w:hAnsi="Times New Roman" w:cs="Times New Roman"/>
          <w:color w:val="auto"/>
        </w:rPr>
      </w:pPr>
    </w:p>
    <w:p w:rsidR="00FB79EA" w:rsidRPr="00FB79EA" w:rsidRDefault="00FB79EA" w:rsidP="00FB79EA">
      <w:pPr>
        <w:pStyle w:val="aff4"/>
        <w:widowControl w:val="0"/>
        <w:spacing w:after="0"/>
        <w:ind w:firstLine="2127"/>
        <w:rPr>
          <w:rFonts w:ascii="Times New Roman" w:hAnsi="Times New Roman" w:cs="Times New Roman"/>
          <w:color w:val="auto"/>
        </w:rPr>
      </w:pPr>
    </w:p>
    <w:p w:rsidR="00FB79EA" w:rsidRPr="00FB79EA" w:rsidRDefault="00FB79EA" w:rsidP="00FB79EA">
      <w:pPr>
        <w:pStyle w:val="24"/>
        <w:spacing w:before="0" w:after="0" w:line="240" w:lineRule="auto"/>
        <w:ind w:firstLine="0"/>
        <w:contextualSpacing/>
        <w:jc w:val="center"/>
        <w:rPr>
          <w:rFonts w:ascii="Times New Roman" w:hAnsi="Times New Roman" w:cs="Times New Roman"/>
          <w:b/>
          <w:sz w:val="24"/>
          <w:szCs w:val="24"/>
        </w:rPr>
      </w:pPr>
      <w:r w:rsidRPr="00FB79EA">
        <w:rPr>
          <w:rFonts w:ascii="Times New Roman" w:hAnsi="Times New Roman" w:cs="Times New Roman"/>
          <w:b/>
          <w:sz w:val="24"/>
          <w:szCs w:val="24"/>
        </w:rPr>
        <w:t>Условно-разрешённые виды разрешённого использования земельных участков зоны Пр-1</w:t>
      </w:r>
    </w:p>
    <w:p w:rsidR="00FB79EA" w:rsidRPr="00FB79EA" w:rsidRDefault="00FB79EA" w:rsidP="00FB79EA">
      <w:pPr>
        <w:pStyle w:val="24"/>
        <w:spacing w:before="0" w:after="0" w:line="240" w:lineRule="auto"/>
        <w:ind w:firstLine="709"/>
        <w:jc w:val="center"/>
        <w:rPr>
          <w:rFonts w:ascii="Times New Roman" w:hAnsi="Times New Roman" w:cs="Times New Roman"/>
          <w:b/>
          <w:sz w:val="24"/>
          <w:szCs w:val="24"/>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3"/>
        <w:gridCol w:w="7261"/>
      </w:tblGrid>
      <w:tr w:rsidR="00FB79EA" w:rsidRPr="00FB79EA" w:rsidTr="00B67FB2">
        <w:trPr>
          <w:trHeight w:val="252"/>
        </w:trPr>
        <w:tc>
          <w:tcPr>
            <w:tcW w:w="1111" w:type="pct"/>
            <w:shd w:val="clear" w:color="auto" w:fill="auto"/>
            <w:tcMar>
              <w:top w:w="80" w:type="dxa"/>
              <w:left w:w="80" w:type="dxa"/>
              <w:bottom w:w="80" w:type="dxa"/>
              <w:right w:w="80" w:type="dxa"/>
            </w:tcMar>
            <w:vAlign w:val="center"/>
          </w:tcPr>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B79EA">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FB79EA">
              <w:rPr>
                <w:rFonts w:ascii="Times New Roman" w:hAnsi="Times New Roman" w:cs="Times New Roman"/>
                <w:smallCaps/>
                <w:color w:val="auto"/>
                <w:sz w:val="24"/>
                <w:szCs w:val="24"/>
              </w:rPr>
              <w:t xml:space="preserve">наименование вида разрешённого </w:t>
            </w:r>
          </w:p>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B79EA">
              <w:rPr>
                <w:rFonts w:ascii="Times New Roman" w:hAnsi="Times New Roman" w:cs="Times New Roman"/>
                <w:smallCaps/>
                <w:color w:val="auto"/>
                <w:sz w:val="24"/>
                <w:szCs w:val="24"/>
              </w:rPr>
              <w:t>использования</w:t>
            </w:r>
          </w:p>
        </w:tc>
      </w:tr>
      <w:tr w:rsidR="00FB79EA" w:rsidRPr="00FB79EA" w:rsidTr="00B67FB2">
        <w:trPr>
          <w:trHeight w:val="252"/>
        </w:trPr>
        <w:tc>
          <w:tcPr>
            <w:tcW w:w="1111" w:type="pct"/>
            <w:shd w:val="clear" w:color="auto" w:fill="auto"/>
            <w:tcMar>
              <w:top w:w="80" w:type="dxa"/>
              <w:left w:w="80" w:type="dxa"/>
              <w:bottom w:w="80" w:type="dxa"/>
              <w:right w:w="8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3.7</w:t>
            </w:r>
          </w:p>
        </w:tc>
        <w:tc>
          <w:tcPr>
            <w:tcW w:w="3889" w:type="pct"/>
            <w:shd w:val="clear" w:color="auto" w:fill="auto"/>
            <w:tcMar>
              <w:top w:w="80" w:type="dxa"/>
              <w:left w:w="80" w:type="dxa"/>
              <w:bottom w:w="80" w:type="dxa"/>
              <w:right w:w="8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rPr>
              <w:t>Религиозное использование</w:t>
            </w:r>
          </w:p>
        </w:tc>
      </w:tr>
      <w:tr w:rsidR="00FB79EA" w:rsidRPr="00FB79EA" w:rsidTr="00B67FB2">
        <w:trPr>
          <w:trHeight w:val="252"/>
        </w:trPr>
        <w:tc>
          <w:tcPr>
            <w:tcW w:w="1111" w:type="pct"/>
            <w:shd w:val="clear" w:color="auto" w:fill="auto"/>
            <w:tcMar>
              <w:top w:w="80" w:type="dxa"/>
              <w:left w:w="80" w:type="dxa"/>
              <w:bottom w:w="80" w:type="dxa"/>
              <w:right w:w="8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5.1</w:t>
            </w:r>
          </w:p>
        </w:tc>
        <w:tc>
          <w:tcPr>
            <w:tcW w:w="3889" w:type="pct"/>
            <w:shd w:val="clear" w:color="auto" w:fill="auto"/>
            <w:tcMar>
              <w:top w:w="80" w:type="dxa"/>
              <w:left w:w="80" w:type="dxa"/>
              <w:bottom w:w="80" w:type="dxa"/>
              <w:right w:w="8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rPr>
              <w:t>Спорт</w:t>
            </w:r>
          </w:p>
        </w:tc>
      </w:tr>
    </w:tbl>
    <w:p w:rsidR="00FB79EA" w:rsidRPr="00FB79EA" w:rsidRDefault="00FB79EA" w:rsidP="00FB79EA">
      <w:pPr>
        <w:rPr>
          <w:rFonts w:eastAsia="Helvetica Neue Light"/>
          <w:b/>
          <w:color w:val="000000"/>
          <w:sz w:val="24"/>
          <w:szCs w:val="24"/>
          <w:bdr w:val="nil"/>
        </w:rPr>
      </w:pPr>
    </w:p>
    <w:p w:rsidR="00FB79EA" w:rsidRPr="00FB79EA" w:rsidRDefault="00FB79EA" w:rsidP="00FB79EA">
      <w:pPr>
        <w:pStyle w:val="aff4"/>
        <w:widowControl w:val="0"/>
        <w:spacing w:after="0"/>
        <w:ind w:firstLine="0"/>
        <w:jc w:val="center"/>
        <w:rPr>
          <w:rFonts w:ascii="Times New Roman" w:hAnsi="Times New Roman" w:cs="Times New Roman"/>
          <w:color w:val="auto"/>
        </w:rPr>
      </w:pPr>
      <w:r w:rsidRPr="00FB79EA">
        <w:rPr>
          <w:rFonts w:ascii="Times New Roman" w:hAnsi="Times New Roman" w:cs="Times New Roman"/>
          <w:b/>
        </w:rPr>
        <w:t>Вспомогательные виды разрешенного использования земельных участков зоны Пр-1</w:t>
      </w:r>
    </w:p>
    <w:p w:rsidR="00FB79EA" w:rsidRPr="00FB79EA" w:rsidRDefault="00FB79EA" w:rsidP="00FB79EA">
      <w:pPr>
        <w:pStyle w:val="aff4"/>
        <w:widowControl w:val="0"/>
        <w:spacing w:after="0"/>
        <w:ind w:hanging="1698"/>
        <w:rPr>
          <w:rFonts w:ascii="Times New Roman" w:hAnsi="Times New Roman" w:cs="Times New Roman"/>
          <w:color w:val="auto"/>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3"/>
        <w:gridCol w:w="7261"/>
      </w:tblGrid>
      <w:tr w:rsidR="00FB79EA" w:rsidRPr="00FB79EA" w:rsidTr="00B67FB2">
        <w:trPr>
          <w:trHeight w:val="252"/>
        </w:trPr>
        <w:tc>
          <w:tcPr>
            <w:tcW w:w="1111" w:type="pct"/>
            <w:shd w:val="clear" w:color="auto" w:fill="auto"/>
            <w:tcMar>
              <w:top w:w="80" w:type="dxa"/>
              <w:left w:w="80" w:type="dxa"/>
              <w:bottom w:w="80" w:type="dxa"/>
              <w:right w:w="80" w:type="dxa"/>
            </w:tcMar>
            <w:vAlign w:val="center"/>
          </w:tcPr>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B79EA">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FB79EA">
              <w:rPr>
                <w:rFonts w:ascii="Times New Roman" w:hAnsi="Times New Roman" w:cs="Times New Roman"/>
                <w:smallCaps/>
                <w:color w:val="auto"/>
                <w:sz w:val="24"/>
                <w:szCs w:val="24"/>
              </w:rPr>
              <w:t xml:space="preserve">наименование вида разрешённого </w:t>
            </w:r>
          </w:p>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B79EA">
              <w:rPr>
                <w:rFonts w:ascii="Times New Roman" w:hAnsi="Times New Roman" w:cs="Times New Roman"/>
                <w:smallCaps/>
                <w:color w:val="auto"/>
                <w:sz w:val="24"/>
                <w:szCs w:val="24"/>
              </w:rPr>
              <w:t>использования</w:t>
            </w:r>
          </w:p>
        </w:tc>
      </w:tr>
      <w:tr w:rsidR="00FB79EA" w:rsidRPr="00FB79EA" w:rsidTr="00B67FB2">
        <w:trPr>
          <w:trHeight w:val="252"/>
        </w:trPr>
        <w:tc>
          <w:tcPr>
            <w:tcW w:w="1111" w:type="pct"/>
            <w:shd w:val="clear" w:color="auto" w:fill="auto"/>
            <w:tcMar>
              <w:top w:w="80" w:type="dxa"/>
              <w:left w:w="80" w:type="dxa"/>
              <w:bottom w:w="80" w:type="dxa"/>
              <w:right w:w="8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12.0</w:t>
            </w:r>
          </w:p>
        </w:tc>
        <w:tc>
          <w:tcPr>
            <w:tcW w:w="3889" w:type="pct"/>
            <w:shd w:val="clear" w:color="auto" w:fill="auto"/>
            <w:tcMar>
              <w:top w:w="80" w:type="dxa"/>
              <w:left w:w="80" w:type="dxa"/>
              <w:bottom w:w="80" w:type="dxa"/>
              <w:right w:w="8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rPr>
              <w:t>Земельные участки (территории) общего пользования</w:t>
            </w:r>
          </w:p>
        </w:tc>
      </w:tr>
    </w:tbl>
    <w:p w:rsidR="00FB79EA" w:rsidRPr="00FB79EA" w:rsidRDefault="00FB79EA" w:rsidP="00FB79EA">
      <w:pPr>
        <w:pStyle w:val="aff4"/>
        <w:widowControl w:val="0"/>
        <w:spacing w:after="0"/>
        <w:ind w:hanging="1698"/>
        <w:rPr>
          <w:rFonts w:ascii="Times New Roman" w:hAnsi="Times New Roman" w:cs="Times New Roman"/>
          <w:color w:val="auto"/>
        </w:rPr>
      </w:pPr>
    </w:p>
    <w:p w:rsidR="00FB79EA" w:rsidRPr="00FB79EA" w:rsidRDefault="00FB79EA" w:rsidP="00FB79EA">
      <w:pPr>
        <w:pStyle w:val="aff4"/>
        <w:widowControl w:val="0"/>
        <w:spacing w:after="0"/>
        <w:ind w:firstLine="0"/>
        <w:rPr>
          <w:rFonts w:ascii="Times New Roman" w:hAnsi="Times New Roman" w:cs="Times New Roman"/>
          <w:color w:val="auto"/>
        </w:rPr>
      </w:pPr>
    </w:p>
    <w:tbl>
      <w:tblPr>
        <w:tblW w:w="5014" w:type="pct"/>
        <w:tblInd w:w="-8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3619"/>
        <w:gridCol w:w="2927"/>
        <w:gridCol w:w="2854"/>
      </w:tblGrid>
      <w:tr w:rsidR="00FB79EA" w:rsidRPr="00FB79EA" w:rsidTr="00B67FB2">
        <w:trPr>
          <w:trHeight w:val="327"/>
        </w:trPr>
        <w:tc>
          <w:tcPr>
            <w:tcW w:w="3482" w:type="pct"/>
            <w:gridSpan w:val="2"/>
            <w:shd w:val="clear" w:color="auto" w:fill="auto"/>
            <w:tcMar>
              <w:top w:w="80" w:type="dxa"/>
              <w:left w:w="80" w:type="dxa"/>
              <w:bottom w:w="80" w:type="dxa"/>
              <w:right w:w="80" w:type="dxa"/>
            </w:tcMar>
            <w:vAlign w:val="center"/>
          </w:tcPr>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FB79EA">
              <w:rPr>
                <w:rFonts w:ascii="Times New Roman" w:hAnsi="Times New Roman" w:cs="Times New Roman"/>
                <w:color w:val="auto"/>
                <w:sz w:val="24"/>
                <w:szCs w:val="24"/>
              </w:rPr>
              <w:br/>
              <w:t>капитального строительства</w:t>
            </w:r>
          </w:p>
        </w:tc>
        <w:tc>
          <w:tcPr>
            <w:tcW w:w="1518" w:type="pct"/>
            <w:shd w:val="clear" w:color="auto" w:fill="auto"/>
            <w:tcMar>
              <w:top w:w="80" w:type="dxa"/>
              <w:left w:w="80" w:type="dxa"/>
              <w:bottom w:w="80" w:type="dxa"/>
              <w:right w:w="80" w:type="dxa"/>
            </w:tcMar>
            <w:vAlign w:val="center"/>
          </w:tcPr>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Примечания</w:t>
            </w:r>
          </w:p>
        </w:tc>
      </w:tr>
      <w:tr w:rsidR="00FB79EA" w:rsidRPr="00FB79EA" w:rsidTr="00B67FB2">
        <w:trPr>
          <w:trHeight w:val="273"/>
        </w:trPr>
        <w:tc>
          <w:tcPr>
            <w:tcW w:w="1925" w:type="pct"/>
            <w:shd w:val="clear" w:color="auto" w:fill="auto"/>
            <w:tcMar>
              <w:top w:w="0" w:type="dxa"/>
              <w:left w:w="100" w:type="dxa"/>
              <w:bottom w:w="0" w:type="dxa"/>
              <w:right w:w="100" w:type="dxa"/>
            </w:tcMar>
            <w:vAlign w:val="center"/>
          </w:tcPr>
          <w:p w:rsidR="00FB79EA" w:rsidRPr="00FB79EA" w:rsidRDefault="00FB79EA" w:rsidP="00B67FB2">
            <w:pPr>
              <w:widowControl w:val="0"/>
              <w:pBdr>
                <w:top w:val="nil"/>
                <w:left w:val="nil"/>
                <w:bottom w:val="nil"/>
                <w:right w:val="nil"/>
                <w:between w:val="nil"/>
                <w:bar w:val="nil"/>
              </w:pBdr>
              <w:rPr>
                <w:rFonts w:eastAsia="Helvetica Neue Light"/>
                <w:sz w:val="24"/>
                <w:szCs w:val="24"/>
                <w:bdr w:val="nil"/>
              </w:rPr>
            </w:pPr>
            <w:r w:rsidRPr="00FB79EA">
              <w:rPr>
                <w:rFonts w:eastAsia="Helvetica Neue Light"/>
                <w:sz w:val="24"/>
                <w:szCs w:val="24"/>
                <w:bdr w:val="nil"/>
              </w:rPr>
              <w:lastRenderedPageBreak/>
              <w:t>Предельные (минимальные и (или) максимальные) размеры земельных участков, в том числе их площадь</w:t>
            </w:r>
          </w:p>
        </w:tc>
        <w:tc>
          <w:tcPr>
            <w:tcW w:w="155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Не менее 1000 кв. м.</w:t>
            </w:r>
          </w:p>
        </w:tc>
        <w:tc>
          <w:tcPr>
            <w:tcW w:w="1518"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FB79EA" w:rsidRPr="00FB79EA" w:rsidTr="00B67FB2">
        <w:trPr>
          <w:trHeight w:val="273"/>
        </w:trPr>
        <w:tc>
          <w:tcPr>
            <w:tcW w:w="1925" w:type="pct"/>
            <w:shd w:val="clear" w:color="auto" w:fill="auto"/>
            <w:tcMar>
              <w:top w:w="0" w:type="dxa"/>
              <w:left w:w="100" w:type="dxa"/>
              <w:bottom w:w="0" w:type="dxa"/>
              <w:right w:w="100" w:type="dxa"/>
            </w:tcMar>
            <w:vAlign w:val="center"/>
          </w:tcPr>
          <w:p w:rsidR="00FB79EA" w:rsidRPr="00FB79EA" w:rsidRDefault="00FB79EA" w:rsidP="00B67FB2">
            <w:pPr>
              <w:widowControl w:val="0"/>
              <w:pBdr>
                <w:top w:val="nil"/>
                <w:left w:val="nil"/>
                <w:bottom w:val="nil"/>
                <w:right w:val="nil"/>
                <w:between w:val="nil"/>
                <w:bar w:val="nil"/>
              </w:pBdr>
              <w:rPr>
                <w:rFonts w:eastAsia="Helvetica Neue Light"/>
                <w:sz w:val="24"/>
                <w:szCs w:val="24"/>
                <w:bdr w:val="nil"/>
              </w:rPr>
            </w:pPr>
            <w:r w:rsidRPr="00FB79EA">
              <w:rPr>
                <w:rFonts w:eastAsia="Helvetica Neue Light"/>
                <w:sz w:val="24"/>
                <w:szCs w:val="24"/>
                <w:bdr w:val="nil"/>
              </w:rPr>
              <w:t>Минимальная ширина земельного участка</w:t>
            </w:r>
          </w:p>
        </w:tc>
        <w:tc>
          <w:tcPr>
            <w:tcW w:w="155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30 м</w:t>
            </w:r>
          </w:p>
        </w:tc>
        <w:tc>
          <w:tcPr>
            <w:tcW w:w="1518"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FB79EA" w:rsidRPr="00FB79EA" w:rsidTr="00B67FB2">
        <w:trPr>
          <w:trHeight w:val="273"/>
        </w:trPr>
        <w:tc>
          <w:tcPr>
            <w:tcW w:w="1925" w:type="pct"/>
            <w:shd w:val="clear" w:color="auto" w:fill="auto"/>
            <w:tcMar>
              <w:top w:w="0" w:type="dxa"/>
              <w:left w:w="100" w:type="dxa"/>
              <w:bottom w:w="0" w:type="dxa"/>
              <w:right w:w="100" w:type="dxa"/>
            </w:tcMar>
            <w:vAlign w:val="center"/>
          </w:tcPr>
          <w:p w:rsidR="00FB79EA" w:rsidRPr="00FB79EA" w:rsidRDefault="00FB79EA" w:rsidP="00B67FB2">
            <w:pPr>
              <w:widowControl w:val="0"/>
              <w:pBdr>
                <w:top w:val="nil"/>
                <w:left w:val="nil"/>
                <w:bottom w:val="nil"/>
                <w:right w:val="nil"/>
                <w:between w:val="nil"/>
                <w:bar w:val="nil"/>
              </w:pBdr>
              <w:rPr>
                <w:rFonts w:eastAsia="Helvetica Neue Light"/>
                <w:sz w:val="24"/>
                <w:szCs w:val="24"/>
                <w:bdr w:val="nil"/>
              </w:rPr>
            </w:pPr>
            <w:r w:rsidRPr="00FB79EA">
              <w:rPr>
                <w:rFonts w:eastAsia="Helvetica Neue Light"/>
                <w:sz w:val="24"/>
                <w:szCs w:val="24"/>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3 м</w:t>
            </w:r>
          </w:p>
        </w:tc>
        <w:tc>
          <w:tcPr>
            <w:tcW w:w="1518" w:type="pct"/>
            <w:shd w:val="clear" w:color="auto" w:fill="auto"/>
            <w:tcMar>
              <w:top w:w="0" w:type="dxa"/>
              <w:left w:w="100" w:type="dxa"/>
              <w:bottom w:w="0" w:type="dxa"/>
              <w:right w:w="100" w:type="dxa"/>
            </w:tcMar>
            <w:vAlign w:val="center"/>
          </w:tcPr>
          <w:p w:rsidR="00FB79EA" w:rsidRPr="00FB79EA" w:rsidRDefault="00FB79EA" w:rsidP="00B67FB2">
            <w:pPr>
              <w:widowControl w:val="0"/>
              <w:pBdr>
                <w:top w:val="nil"/>
                <w:left w:val="nil"/>
                <w:bottom w:val="nil"/>
                <w:right w:val="nil"/>
                <w:between w:val="nil"/>
                <w:bar w:val="nil"/>
              </w:pBdr>
              <w:rPr>
                <w:rFonts w:eastAsia="Helvetica Neue Light"/>
                <w:sz w:val="24"/>
                <w:szCs w:val="24"/>
                <w:bdr w:val="nil"/>
              </w:rPr>
            </w:pPr>
          </w:p>
        </w:tc>
      </w:tr>
      <w:tr w:rsidR="00FB79EA" w:rsidRPr="00FB79EA" w:rsidTr="00B67FB2">
        <w:trPr>
          <w:trHeight w:val="273"/>
        </w:trPr>
        <w:tc>
          <w:tcPr>
            <w:tcW w:w="1925" w:type="pct"/>
            <w:shd w:val="clear" w:color="auto" w:fill="auto"/>
            <w:tcMar>
              <w:top w:w="0" w:type="dxa"/>
              <w:left w:w="100" w:type="dxa"/>
              <w:bottom w:w="0" w:type="dxa"/>
              <w:right w:w="100" w:type="dxa"/>
            </w:tcMar>
            <w:vAlign w:val="center"/>
          </w:tcPr>
          <w:p w:rsidR="00FB79EA" w:rsidRPr="00FB79EA" w:rsidRDefault="00FB79EA" w:rsidP="00B67FB2">
            <w:pPr>
              <w:widowControl w:val="0"/>
              <w:pBdr>
                <w:top w:val="nil"/>
                <w:left w:val="nil"/>
                <w:bottom w:val="nil"/>
                <w:right w:val="nil"/>
                <w:between w:val="nil"/>
                <w:bar w:val="nil"/>
              </w:pBdr>
              <w:rPr>
                <w:rFonts w:eastAsia="Helvetica Neue Light"/>
                <w:sz w:val="24"/>
                <w:szCs w:val="24"/>
                <w:bdr w:val="nil"/>
              </w:rPr>
            </w:pPr>
            <w:r w:rsidRPr="00FB79EA">
              <w:rPr>
                <w:rFonts w:eastAsia="Helvetica Neue Light"/>
                <w:sz w:val="24"/>
                <w:szCs w:val="24"/>
                <w:bdr w:val="nil"/>
              </w:rPr>
              <w:t>Предельное количество этажей</w:t>
            </w:r>
          </w:p>
        </w:tc>
        <w:tc>
          <w:tcPr>
            <w:tcW w:w="155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2</w:t>
            </w:r>
          </w:p>
        </w:tc>
        <w:tc>
          <w:tcPr>
            <w:tcW w:w="1518" w:type="pct"/>
            <w:shd w:val="clear" w:color="auto" w:fill="auto"/>
            <w:tcMar>
              <w:top w:w="0" w:type="dxa"/>
              <w:left w:w="100" w:type="dxa"/>
              <w:bottom w:w="0" w:type="dxa"/>
              <w:right w:w="100" w:type="dxa"/>
            </w:tcMar>
            <w:vAlign w:val="center"/>
          </w:tcPr>
          <w:p w:rsidR="00FB79EA" w:rsidRPr="00FB79EA" w:rsidRDefault="00FB79EA" w:rsidP="00B67FB2">
            <w:pPr>
              <w:widowControl w:val="0"/>
              <w:pBdr>
                <w:top w:val="nil"/>
                <w:left w:val="nil"/>
                <w:bottom w:val="nil"/>
                <w:right w:val="nil"/>
                <w:between w:val="nil"/>
                <w:bar w:val="nil"/>
              </w:pBdr>
              <w:rPr>
                <w:rFonts w:eastAsia="Helvetica Neue Light"/>
                <w:sz w:val="24"/>
                <w:szCs w:val="24"/>
                <w:bdr w:val="nil"/>
              </w:rPr>
            </w:pPr>
          </w:p>
        </w:tc>
      </w:tr>
      <w:tr w:rsidR="00FB79EA" w:rsidRPr="00FB79EA" w:rsidTr="00B67FB2">
        <w:trPr>
          <w:trHeight w:val="1558"/>
        </w:trPr>
        <w:tc>
          <w:tcPr>
            <w:tcW w:w="1925" w:type="pct"/>
            <w:shd w:val="clear" w:color="auto" w:fill="auto"/>
            <w:tcMar>
              <w:top w:w="0" w:type="dxa"/>
              <w:left w:w="100" w:type="dxa"/>
              <w:bottom w:w="0" w:type="dxa"/>
              <w:right w:w="100" w:type="dxa"/>
            </w:tcMar>
            <w:vAlign w:val="center"/>
          </w:tcPr>
          <w:p w:rsidR="00FB79EA" w:rsidRPr="00FB79EA" w:rsidRDefault="00FB79EA" w:rsidP="00B67FB2">
            <w:pPr>
              <w:widowControl w:val="0"/>
              <w:pBdr>
                <w:top w:val="nil"/>
                <w:left w:val="nil"/>
                <w:bottom w:val="nil"/>
                <w:right w:val="nil"/>
                <w:between w:val="nil"/>
                <w:bar w:val="nil"/>
              </w:pBdr>
              <w:rPr>
                <w:rFonts w:eastAsia="Helvetica Neue Light"/>
                <w:sz w:val="24"/>
                <w:szCs w:val="24"/>
                <w:bdr w:val="nil"/>
              </w:rPr>
            </w:pPr>
            <w:r w:rsidRPr="00FB79EA">
              <w:rPr>
                <w:rFonts w:eastAsia="Helvetica Neue Light"/>
                <w:sz w:val="24"/>
                <w:szCs w:val="24"/>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5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10%</w:t>
            </w:r>
          </w:p>
        </w:tc>
        <w:tc>
          <w:tcPr>
            <w:tcW w:w="1518"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FB79EA" w:rsidRPr="00FB79EA" w:rsidTr="00B67FB2">
        <w:tc>
          <w:tcPr>
            <w:tcW w:w="5000" w:type="pct"/>
            <w:gridSpan w:val="3"/>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z w:val="24"/>
                <w:szCs w:val="24"/>
              </w:rPr>
            </w:pPr>
            <w:r w:rsidRPr="00FB79EA">
              <w:rPr>
                <w:rFonts w:ascii="Times New Roman" w:hAnsi="Times New Roman" w:cs="Times New Roman"/>
                <w:b/>
                <w:color w:val="auto"/>
                <w:sz w:val="24"/>
                <w:szCs w:val="24"/>
              </w:rPr>
              <w:t>Иные предельные параметры разрешённого строительства, реконструкции объектов капитального строительства:</w:t>
            </w:r>
          </w:p>
        </w:tc>
      </w:tr>
      <w:tr w:rsidR="00FB79EA" w:rsidRPr="00FB79EA" w:rsidTr="00B67FB2">
        <w:tc>
          <w:tcPr>
            <w:tcW w:w="5000" w:type="pct"/>
            <w:gridSpan w:val="3"/>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b/>
                <w:color w:val="auto"/>
                <w:sz w:val="24"/>
                <w:szCs w:val="24"/>
              </w:rPr>
            </w:pPr>
            <w:r w:rsidRPr="00FB79EA">
              <w:rPr>
                <w:rFonts w:ascii="Times New Roman" w:hAnsi="Times New Roman" w:cs="Times New Roman"/>
                <w:color w:val="auto"/>
                <w:sz w:val="24"/>
                <w:szCs w:val="24"/>
              </w:rPr>
              <w:t>Требования к архитектурно-градостроительному облику объекта капитального строительства не подлежат установлению</w:t>
            </w:r>
          </w:p>
        </w:tc>
      </w:tr>
    </w:tbl>
    <w:p w:rsidR="00FB79EA" w:rsidRPr="00FB79EA" w:rsidRDefault="00FB79EA" w:rsidP="00FB79EA">
      <w:pPr>
        <w:pStyle w:val="aff4"/>
        <w:widowControl w:val="0"/>
        <w:spacing w:after="0"/>
        <w:ind w:firstLine="0"/>
        <w:rPr>
          <w:rFonts w:ascii="Times New Roman" w:hAnsi="Times New Roman" w:cs="Times New Roman"/>
          <w:color w:val="auto"/>
        </w:rPr>
      </w:pPr>
    </w:p>
    <w:p w:rsidR="00FB79EA" w:rsidRPr="00FB79EA" w:rsidRDefault="00FB79EA" w:rsidP="00FB79EA">
      <w:pPr>
        <w:pStyle w:val="ConsPlusNormal"/>
        <w:spacing w:before="240" w:after="240"/>
        <w:jc w:val="both"/>
        <w:outlineLvl w:val="3"/>
        <w:rPr>
          <w:rFonts w:ascii="Times New Roman" w:hAnsi="Times New Roman"/>
          <w:b/>
          <w:sz w:val="24"/>
          <w:szCs w:val="24"/>
        </w:rPr>
      </w:pPr>
      <w:bookmarkStart w:id="445" w:name="_Toc160616415"/>
      <w:r w:rsidRPr="00FB79EA">
        <w:rPr>
          <w:rFonts w:ascii="Times New Roman" w:hAnsi="Times New Roman"/>
          <w:b/>
          <w:sz w:val="24"/>
          <w:szCs w:val="24"/>
        </w:rPr>
        <w:t>Статья 27.12. Пр-2. Зона озеленения специального назначения</w:t>
      </w:r>
      <w:bookmarkEnd w:id="445"/>
    </w:p>
    <w:p w:rsidR="00FB79EA" w:rsidRPr="00FB79EA" w:rsidRDefault="00FB79EA" w:rsidP="00FB79EA">
      <w:pPr>
        <w:pStyle w:val="24"/>
        <w:spacing w:before="0" w:after="0" w:line="240" w:lineRule="auto"/>
        <w:ind w:firstLine="709"/>
        <w:contextualSpacing/>
        <w:jc w:val="center"/>
        <w:rPr>
          <w:rFonts w:ascii="Times New Roman" w:hAnsi="Times New Roman" w:cs="Times New Roman"/>
          <w:b/>
          <w:sz w:val="24"/>
          <w:szCs w:val="24"/>
        </w:rPr>
      </w:pPr>
      <w:r w:rsidRPr="00FB79EA">
        <w:rPr>
          <w:rFonts w:ascii="Times New Roman" w:hAnsi="Times New Roman" w:cs="Times New Roman"/>
          <w:b/>
          <w:sz w:val="24"/>
          <w:szCs w:val="24"/>
        </w:rPr>
        <w:t>Основные виды разрешённого использования земельных участков зоны Пр-2</w:t>
      </w:r>
    </w:p>
    <w:p w:rsidR="00FB79EA" w:rsidRPr="00FB79EA" w:rsidRDefault="00FB79EA" w:rsidP="00FB79EA">
      <w:pPr>
        <w:pStyle w:val="24"/>
        <w:spacing w:before="0" w:after="0" w:line="240" w:lineRule="auto"/>
        <w:ind w:firstLine="709"/>
        <w:jc w:val="center"/>
        <w:rPr>
          <w:rFonts w:ascii="Times New Roman" w:hAnsi="Times New Roman" w:cs="Times New Roman"/>
          <w:b/>
          <w:sz w:val="24"/>
          <w:szCs w:val="24"/>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3"/>
        <w:gridCol w:w="7261"/>
      </w:tblGrid>
      <w:tr w:rsidR="00FB79EA" w:rsidRPr="00FB79EA" w:rsidTr="00B67FB2">
        <w:trPr>
          <w:trHeight w:val="20"/>
        </w:trPr>
        <w:tc>
          <w:tcPr>
            <w:tcW w:w="1111" w:type="pct"/>
            <w:shd w:val="clear" w:color="auto" w:fill="auto"/>
            <w:tcMar>
              <w:top w:w="80" w:type="dxa"/>
              <w:left w:w="80" w:type="dxa"/>
              <w:bottom w:w="80" w:type="dxa"/>
              <w:right w:w="80" w:type="dxa"/>
            </w:tcMar>
            <w:vAlign w:val="center"/>
          </w:tcPr>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B79EA">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FB79EA">
              <w:rPr>
                <w:rFonts w:ascii="Times New Roman" w:hAnsi="Times New Roman" w:cs="Times New Roman"/>
                <w:smallCaps/>
                <w:color w:val="auto"/>
                <w:sz w:val="24"/>
                <w:szCs w:val="24"/>
              </w:rPr>
              <w:t xml:space="preserve">наименование вида разрешённого </w:t>
            </w:r>
          </w:p>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B79EA">
              <w:rPr>
                <w:rFonts w:ascii="Times New Roman" w:hAnsi="Times New Roman" w:cs="Times New Roman"/>
                <w:smallCaps/>
                <w:color w:val="auto"/>
                <w:sz w:val="24"/>
                <w:szCs w:val="24"/>
              </w:rPr>
              <w:t>использования</w:t>
            </w:r>
          </w:p>
        </w:tc>
      </w:tr>
      <w:tr w:rsidR="00FB79EA" w:rsidRPr="00FB79EA" w:rsidTr="00B67FB2">
        <w:trPr>
          <w:trHeight w:val="20"/>
        </w:trPr>
        <w:tc>
          <w:tcPr>
            <w:tcW w:w="1111"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5.0</w:t>
            </w:r>
          </w:p>
        </w:tc>
        <w:tc>
          <w:tcPr>
            <w:tcW w:w="3889"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rPr>
              <w:t>Отдых (рекреация)</w:t>
            </w:r>
          </w:p>
        </w:tc>
      </w:tr>
      <w:tr w:rsidR="00FB79EA" w:rsidRPr="00FB79EA" w:rsidTr="00B67FB2">
        <w:trPr>
          <w:trHeight w:val="20"/>
        </w:trPr>
        <w:tc>
          <w:tcPr>
            <w:tcW w:w="1111"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8.3</w:t>
            </w:r>
          </w:p>
        </w:tc>
        <w:tc>
          <w:tcPr>
            <w:tcW w:w="3889"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rPr>
              <w:t>Обеспечение внутреннего правопорядка</w:t>
            </w:r>
          </w:p>
        </w:tc>
      </w:tr>
    </w:tbl>
    <w:p w:rsidR="00FB79EA" w:rsidRPr="00FB79EA" w:rsidRDefault="00FB79EA" w:rsidP="00FB79EA">
      <w:pPr>
        <w:pStyle w:val="aff4"/>
        <w:widowControl w:val="0"/>
        <w:spacing w:after="0"/>
        <w:ind w:firstLine="2127"/>
        <w:rPr>
          <w:rFonts w:ascii="Times New Roman" w:hAnsi="Times New Roman" w:cs="Times New Roman"/>
          <w:color w:val="auto"/>
        </w:rPr>
      </w:pPr>
    </w:p>
    <w:p w:rsidR="00FB79EA" w:rsidRPr="00FB79EA" w:rsidRDefault="00FB79EA" w:rsidP="00FB79EA">
      <w:pPr>
        <w:pStyle w:val="aff4"/>
        <w:widowControl w:val="0"/>
        <w:spacing w:after="0"/>
        <w:ind w:firstLine="2127"/>
        <w:rPr>
          <w:rFonts w:ascii="Times New Roman" w:hAnsi="Times New Roman" w:cs="Times New Roman"/>
          <w:color w:val="auto"/>
        </w:rPr>
      </w:pPr>
    </w:p>
    <w:p w:rsidR="00FB79EA" w:rsidRPr="00FB79EA" w:rsidRDefault="00FB79EA" w:rsidP="00FB79EA">
      <w:pPr>
        <w:pStyle w:val="24"/>
        <w:spacing w:before="0" w:after="0" w:line="240" w:lineRule="auto"/>
        <w:ind w:firstLine="0"/>
        <w:contextualSpacing/>
        <w:jc w:val="center"/>
        <w:rPr>
          <w:rFonts w:ascii="Times New Roman" w:hAnsi="Times New Roman" w:cs="Times New Roman"/>
          <w:b/>
          <w:sz w:val="24"/>
          <w:szCs w:val="24"/>
        </w:rPr>
      </w:pPr>
      <w:r w:rsidRPr="00FB79EA">
        <w:rPr>
          <w:rFonts w:ascii="Times New Roman" w:hAnsi="Times New Roman" w:cs="Times New Roman"/>
          <w:b/>
          <w:sz w:val="24"/>
          <w:szCs w:val="24"/>
        </w:rPr>
        <w:t>Условно-разрешённые виды разрешённого использования земельных участков зоны Пр-2</w:t>
      </w:r>
    </w:p>
    <w:p w:rsidR="00FB79EA" w:rsidRPr="00FB79EA" w:rsidRDefault="00FB79EA" w:rsidP="00FB79EA">
      <w:pPr>
        <w:pStyle w:val="24"/>
        <w:spacing w:before="0" w:after="0" w:line="240" w:lineRule="auto"/>
        <w:ind w:firstLine="709"/>
        <w:jc w:val="center"/>
        <w:rPr>
          <w:rFonts w:ascii="Times New Roman" w:hAnsi="Times New Roman" w:cs="Times New Roman"/>
          <w:b/>
          <w:sz w:val="24"/>
          <w:szCs w:val="24"/>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3"/>
        <w:gridCol w:w="7261"/>
      </w:tblGrid>
      <w:tr w:rsidR="00FB79EA" w:rsidRPr="00FB79EA" w:rsidTr="00B67FB2">
        <w:trPr>
          <w:trHeight w:val="252"/>
        </w:trPr>
        <w:tc>
          <w:tcPr>
            <w:tcW w:w="1111" w:type="pct"/>
            <w:shd w:val="clear" w:color="auto" w:fill="auto"/>
            <w:tcMar>
              <w:top w:w="80" w:type="dxa"/>
              <w:left w:w="80" w:type="dxa"/>
              <w:bottom w:w="80" w:type="dxa"/>
              <w:right w:w="80" w:type="dxa"/>
            </w:tcMar>
            <w:vAlign w:val="center"/>
          </w:tcPr>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B79EA">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FB79EA">
              <w:rPr>
                <w:rFonts w:ascii="Times New Roman" w:hAnsi="Times New Roman" w:cs="Times New Roman"/>
                <w:smallCaps/>
                <w:color w:val="auto"/>
                <w:sz w:val="24"/>
                <w:szCs w:val="24"/>
              </w:rPr>
              <w:t xml:space="preserve">наименование вида разрешённого </w:t>
            </w:r>
          </w:p>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B79EA">
              <w:rPr>
                <w:rFonts w:ascii="Times New Roman" w:hAnsi="Times New Roman" w:cs="Times New Roman"/>
                <w:smallCaps/>
                <w:color w:val="auto"/>
                <w:sz w:val="24"/>
                <w:szCs w:val="24"/>
              </w:rPr>
              <w:t>использования</w:t>
            </w:r>
          </w:p>
        </w:tc>
      </w:tr>
      <w:tr w:rsidR="00FB79EA" w:rsidRPr="00FB79EA" w:rsidTr="00B67FB2">
        <w:trPr>
          <w:trHeight w:val="252"/>
        </w:trPr>
        <w:tc>
          <w:tcPr>
            <w:tcW w:w="1111" w:type="pct"/>
            <w:shd w:val="clear" w:color="auto" w:fill="auto"/>
            <w:tcMar>
              <w:top w:w="80" w:type="dxa"/>
              <w:left w:w="80" w:type="dxa"/>
              <w:bottom w:w="80" w:type="dxa"/>
              <w:right w:w="8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6.8</w:t>
            </w:r>
          </w:p>
        </w:tc>
        <w:tc>
          <w:tcPr>
            <w:tcW w:w="3889" w:type="pct"/>
            <w:shd w:val="clear" w:color="auto" w:fill="auto"/>
            <w:tcMar>
              <w:top w:w="80" w:type="dxa"/>
              <w:left w:w="80" w:type="dxa"/>
              <w:bottom w:w="80" w:type="dxa"/>
              <w:right w:w="8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rPr>
              <w:t>Связь</w:t>
            </w:r>
          </w:p>
        </w:tc>
      </w:tr>
    </w:tbl>
    <w:p w:rsidR="00FB79EA" w:rsidRPr="00FB79EA" w:rsidRDefault="00FB79EA" w:rsidP="00FB79EA">
      <w:pPr>
        <w:rPr>
          <w:rFonts w:eastAsia="Helvetica Neue Light"/>
          <w:b/>
          <w:color w:val="000000"/>
          <w:sz w:val="24"/>
          <w:szCs w:val="24"/>
          <w:bdr w:val="nil"/>
        </w:rPr>
      </w:pPr>
    </w:p>
    <w:p w:rsidR="00FB79EA" w:rsidRPr="00FB79EA" w:rsidRDefault="00FB79EA" w:rsidP="00FB79EA">
      <w:pPr>
        <w:pStyle w:val="aff4"/>
        <w:widowControl w:val="0"/>
        <w:spacing w:after="0"/>
        <w:ind w:firstLine="0"/>
        <w:jc w:val="center"/>
        <w:rPr>
          <w:rFonts w:ascii="Times New Roman" w:hAnsi="Times New Roman" w:cs="Times New Roman"/>
          <w:color w:val="auto"/>
        </w:rPr>
      </w:pPr>
      <w:r w:rsidRPr="00FB79EA">
        <w:rPr>
          <w:rFonts w:ascii="Times New Roman" w:hAnsi="Times New Roman" w:cs="Times New Roman"/>
          <w:b/>
        </w:rPr>
        <w:t>Вспомогательные виды разрешенного использования земельных участков зоны Пр-2</w:t>
      </w:r>
    </w:p>
    <w:p w:rsidR="00FB79EA" w:rsidRPr="00FB79EA" w:rsidRDefault="00FB79EA" w:rsidP="00FB79EA">
      <w:pPr>
        <w:pStyle w:val="aff4"/>
        <w:widowControl w:val="0"/>
        <w:spacing w:after="0"/>
        <w:ind w:hanging="1698"/>
        <w:rPr>
          <w:rFonts w:ascii="Times New Roman" w:hAnsi="Times New Roman" w:cs="Times New Roman"/>
          <w:color w:val="auto"/>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3"/>
        <w:gridCol w:w="7261"/>
      </w:tblGrid>
      <w:tr w:rsidR="00FB79EA" w:rsidRPr="00FB79EA" w:rsidTr="00B67FB2">
        <w:trPr>
          <w:trHeight w:val="252"/>
        </w:trPr>
        <w:tc>
          <w:tcPr>
            <w:tcW w:w="1111" w:type="pct"/>
            <w:shd w:val="clear" w:color="auto" w:fill="auto"/>
            <w:tcMar>
              <w:top w:w="80" w:type="dxa"/>
              <w:left w:w="80" w:type="dxa"/>
              <w:bottom w:w="80" w:type="dxa"/>
              <w:right w:w="80" w:type="dxa"/>
            </w:tcMar>
            <w:vAlign w:val="center"/>
          </w:tcPr>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B79EA">
              <w:rPr>
                <w:rFonts w:ascii="Times New Roman" w:hAnsi="Times New Roman" w:cs="Times New Roman"/>
                <w:smallCaps/>
                <w:color w:val="auto"/>
                <w:sz w:val="24"/>
                <w:szCs w:val="24"/>
              </w:rPr>
              <w:t xml:space="preserve">код </w:t>
            </w:r>
            <w:r w:rsidRPr="00FB79EA">
              <w:rPr>
                <w:rFonts w:ascii="Times New Roman" w:hAnsi="Times New Roman" w:cs="Times New Roman"/>
                <w:smallCaps/>
                <w:color w:val="auto"/>
                <w:sz w:val="24"/>
                <w:szCs w:val="24"/>
              </w:rPr>
              <w:lastRenderedPageBreak/>
              <w:t>классификатора</w:t>
            </w:r>
          </w:p>
        </w:tc>
        <w:tc>
          <w:tcPr>
            <w:tcW w:w="3889" w:type="pct"/>
            <w:shd w:val="clear" w:color="auto" w:fill="auto"/>
            <w:tcMar>
              <w:top w:w="80" w:type="dxa"/>
              <w:left w:w="80" w:type="dxa"/>
              <w:bottom w:w="80" w:type="dxa"/>
              <w:right w:w="80" w:type="dxa"/>
            </w:tcMar>
            <w:vAlign w:val="center"/>
          </w:tcPr>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FB79EA">
              <w:rPr>
                <w:rFonts w:ascii="Times New Roman" w:hAnsi="Times New Roman" w:cs="Times New Roman"/>
                <w:smallCaps/>
                <w:color w:val="auto"/>
                <w:sz w:val="24"/>
                <w:szCs w:val="24"/>
              </w:rPr>
              <w:lastRenderedPageBreak/>
              <w:t xml:space="preserve">наименование вида разрешённого </w:t>
            </w:r>
          </w:p>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B79EA">
              <w:rPr>
                <w:rFonts w:ascii="Times New Roman" w:hAnsi="Times New Roman" w:cs="Times New Roman"/>
                <w:smallCaps/>
                <w:color w:val="auto"/>
                <w:sz w:val="24"/>
                <w:szCs w:val="24"/>
              </w:rPr>
              <w:lastRenderedPageBreak/>
              <w:t>использования</w:t>
            </w:r>
          </w:p>
        </w:tc>
      </w:tr>
      <w:tr w:rsidR="00FB79EA" w:rsidRPr="00FB79EA" w:rsidTr="00B67FB2">
        <w:trPr>
          <w:trHeight w:val="252"/>
        </w:trPr>
        <w:tc>
          <w:tcPr>
            <w:tcW w:w="1111" w:type="pct"/>
            <w:shd w:val="clear" w:color="auto" w:fill="auto"/>
            <w:tcMar>
              <w:top w:w="80" w:type="dxa"/>
              <w:left w:w="80" w:type="dxa"/>
              <w:bottom w:w="80" w:type="dxa"/>
              <w:right w:w="8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lastRenderedPageBreak/>
              <w:t>12.0</w:t>
            </w:r>
          </w:p>
        </w:tc>
        <w:tc>
          <w:tcPr>
            <w:tcW w:w="3889" w:type="pct"/>
            <w:shd w:val="clear" w:color="auto" w:fill="auto"/>
            <w:tcMar>
              <w:top w:w="80" w:type="dxa"/>
              <w:left w:w="80" w:type="dxa"/>
              <w:bottom w:w="80" w:type="dxa"/>
              <w:right w:w="80" w:type="dxa"/>
            </w:tcMar>
            <w:vAlign w:val="center"/>
          </w:tcPr>
          <w:p w:rsidR="00FB79EA" w:rsidRPr="00FB79EA" w:rsidRDefault="00FB79EA" w:rsidP="00B67FB2">
            <w:pPr>
              <w:pStyle w:val="22"/>
              <w:widowControl w:val="0"/>
              <w:tabs>
                <w:tab w:val="left" w:pos="920"/>
                <w:tab w:val="left" w:pos="1840"/>
              </w:tabs>
              <w:rPr>
                <w:rFonts w:ascii="Times New Roman" w:hAnsi="Times New Roman" w:cs="Times New Roman"/>
                <w:color w:val="auto"/>
                <w:sz w:val="24"/>
                <w:szCs w:val="24"/>
              </w:rPr>
            </w:pPr>
            <w:r w:rsidRPr="00FB79EA">
              <w:rPr>
                <w:rFonts w:ascii="Times New Roman" w:hAnsi="Times New Roman" w:cs="Times New Roman"/>
                <w:color w:val="auto"/>
                <w:sz w:val="24"/>
                <w:szCs w:val="24"/>
              </w:rPr>
              <w:t>Земельные участки (территории) общего пользования</w:t>
            </w:r>
          </w:p>
        </w:tc>
      </w:tr>
    </w:tbl>
    <w:p w:rsidR="00FB79EA" w:rsidRPr="00FB79EA" w:rsidRDefault="00FB79EA" w:rsidP="00FB79EA">
      <w:pPr>
        <w:pStyle w:val="aff4"/>
        <w:widowControl w:val="0"/>
        <w:spacing w:after="0"/>
        <w:ind w:hanging="1698"/>
        <w:rPr>
          <w:rFonts w:ascii="Times New Roman" w:hAnsi="Times New Roman" w:cs="Times New Roman"/>
          <w:color w:val="auto"/>
        </w:rPr>
      </w:pPr>
    </w:p>
    <w:p w:rsidR="00FB79EA" w:rsidRPr="00FB79EA" w:rsidRDefault="00FB79EA" w:rsidP="00FB79EA">
      <w:pPr>
        <w:pStyle w:val="aff4"/>
        <w:widowControl w:val="0"/>
        <w:spacing w:after="0"/>
        <w:ind w:firstLine="0"/>
        <w:rPr>
          <w:rFonts w:ascii="Times New Roman" w:hAnsi="Times New Roman" w:cs="Times New Roman"/>
          <w:color w:val="auto"/>
        </w:rPr>
      </w:pPr>
    </w:p>
    <w:tbl>
      <w:tblPr>
        <w:tblW w:w="5014" w:type="pct"/>
        <w:tblInd w:w="-8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3619"/>
        <w:gridCol w:w="2927"/>
        <w:gridCol w:w="2854"/>
      </w:tblGrid>
      <w:tr w:rsidR="00FB79EA" w:rsidRPr="00FB79EA" w:rsidTr="00B67FB2">
        <w:trPr>
          <w:trHeight w:val="327"/>
        </w:trPr>
        <w:tc>
          <w:tcPr>
            <w:tcW w:w="3482" w:type="pct"/>
            <w:gridSpan w:val="2"/>
            <w:shd w:val="clear" w:color="auto" w:fill="auto"/>
            <w:tcMar>
              <w:top w:w="80" w:type="dxa"/>
              <w:left w:w="80" w:type="dxa"/>
              <w:bottom w:w="80" w:type="dxa"/>
              <w:right w:w="80" w:type="dxa"/>
            </w:tcMar>
            <w:vAlign w:val="center"/>
          </w:tcPr>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FB79EA">
              <w:rPr>
                <w:rFonts w:ascii="Times New Roman" w:hAnsi="Times New Roman" w:cs="Times New Roman"/>
                <w:color w:val="auto"/>
                <w:sz w:val="24"/>
                <w:szCs w:val="24"/>
              </w:rPr>
              <w:br/>
              <w:t>капитального строительства</w:t>
            </w:r>
          </w:p>
        </w:tc>
        <w:tc>
          <w:tcPr>
            <w:tcW w:w="1518" w:type="pct"/>
            <w:shd w:val="clear" w:color="auto" w:fill="auto"/>
            <w:tcMar>
              <w:top w:w="80" w:type="dxa"/>
              <w:left w:w="80" w:type="dxa"/>
              <w:bottom w:w="80" w:type="dxa"/>
              <w:right w:w="80" w:type="dxa"/>
            </w:tcMar>
            <w:vAlign w:val="center"/>
          </w:tcPr>
          <w:p w:rsidR="00FB79EA" w:rsidRPr="00FB79EA" w:rsidRDefault="00FB79EA" w:rsidP="00B67FB2">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Примечания</w:t>
            </w:r>
          </w:p>
        </w:tc>
      </w:tr>
      <w:tr w:rsidR="00FB79EA" w:rsidRPr="00FB79EA" w:rsidTr="00B67FB2">
        <w:trPr>
          <w:trHeight w:val="273"/>
        </w:trPr>
        <w:tc>
          <w:tcPr>
            <w:tcW w:w="1925" w:type="pct"/>
            <w:shd w:val="clear" w:color="auto" w:fill="auto"/>
            <w:tcMar>
              <w:top w:w="0" w:type="dxa"/>
              <w:left w:w="100" w:type="dxa"/>
              <w:bottom w:w="0" w:type="dxa"/>
              <w:right w:w="100" w:type="dxa"/>
            </w:tcMar>
            <w:vAlign w:val="center"/>
          </w:tcPr>
          <w:p w:rsidR="00FB79EA" w:rsidRPr="00FB79EA" w:rsidRDefault="00FB79EA" w:rsidP="00B67FB2">
            <w:pPr>
              <w:widowControl w:val="0"/>
              <w:pBdr>
                <w:top w:val="nil"/>
                <w:left w:val="nil"/>
                <w:bottom w:val="nil"/>
                <w:right w:val="nil"/>
                <w:between w:val="nil"/>
                <w:bar w:val="nil"/>
              </w:pBdr>
              <w:rPr>
                <w:rFonts w:eastAsia="Helvetica Neue Light"/>
                <w:sz w:val="24"/>
                <w:szCs w:val="24"/>
                <w:bdr w:val="nil"/>
              </w:rPr>
            </w:pPr>
            <w:r w:rsidRPr="00FB79EA">
              <w:rPr>
                <w:rFonts w:eastAsia="Helvetica Neue Light"/>
                <w:sz w:val="24"/>
                <w:szCs w:val="24"/>
                <w:bdr w:val="nil"/>
              </w:rPr>
              <w:t>Предельные (минимальные и (или) максимальные) размеры земельных участков, в том числе их площадь</w:t>
            </w:r>
          </w:p>
        </w:tc>
        <w:tc>
          <w:tcPr>
            <w:tcW w:w="155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Не менее 1000 кв. м.</w:t>
            </w:r>
          </w:p>
        </w:tc>
        <w:tc>
          <w:tcPr>
            <w:tcW w:w="1518"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FB79EA" w:rsidRPr="00FB79EA" w:rsidTr="00B67FB2">
        <w:trPr>
          <w:trHeight w:val="273"/>
        </w:trPr>
        <w:tc>
          <w:tcPr>
            <w:tcW w:w="1925" w:type="pct"/>
            <w:shd w:val="clear" w:color="auto" w:fill="auto"/>
            <w:tcMar>
              <w:top w:w="0" w:type="dxa"/>
              <w:left w:w="100" w:type="dxa"/>
              <w:bottom w:w="0" w:type="dxa"/>
              <w:right w:w="100" w:type="dxa"/>
            </w:tcMar>
            <w:vAlign w:val="center"/>
          </w:tcPr>
          <w:p w:rsidR="00FB79EA" w:rsidRPr="00FB79EA" w:rsidRDefault="00FB79EA" w:rsidP="00B67FB2">
            <w:pPr>
              <w:widowControl w:val="0"/>
              <w:pBdr>
                <w:top w:val="nil"/>
                <w:left w:val="nil"/>
                <w:bottom w:val="nil"/>
                <w:right w:val="nil"/>
                <w:between w:val="nil"/>
                <w:bar w:val="nil"/>
              </w:pBdr>
              <w:rPr>
                <w:rFonts w:eastAsia="Helvetica Neue Light"/>
                <w:sz w:val="24"/>
                <w:szCs w:val="24"/>
                <w:bdr w:val="nil"/>
              </w:rPr>
            </w:pPr>
            <w:r w:rsidRPr="00FB79EA">
              <w:rPr>
                <w:rFonts w:eastAsia="Helvetica Neue Light"/>
                <w:sz w:val="24"/>
                <w:szCs w:val="24"/>
                <w:bdr w:val="nil"/>
              </w:rPr>
              <w:t>Минимальная ширина земельного участка</w:t>
            </w:r>
          </w:p>
        </w:tc>
        <w:tc>
          <w:tcPr>
            <w:tcW w:w="155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30 м</w:t>
            </w:r>
          </w:p>
        </w:tc>
        <w:tc>
          <w:tcPr>
            <w:tcW w:w="1518"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FB79EA" w:rsidRPr="00FB79EA" w:rsidTr="00B67FB2">
        <w:trPr>
          <w:trHeight w:val="273"/>
        </w:trPr>
        <w:tc>
          <w:tcPr>
            <w:tcW w:w="1925" w:type="pct"/>
            <w:shd w:val="clear" w:color="auto" w:fill="auto"/>
            <w:tcMar>
              <w:top w:w="0" w:type="dxa"/>
              <w:left w:w="100" w:type="dxa"/>
              <w:bottom w:w="0" w:type="dxa"/>
              <w:right w:w="100" w:type="dxa"/>
            </w:tcMar>
            <w:vAlign w:val="center"/>
          </w:tcPr>
          <w:p w:rsidR="00FB79EA" w:rsidRPr="00FB79EA" w:rsidRDefault="00FB79EA" w:rsidP="00B67FB2">
            <w:pPr>
              <w:widowControl w:val="0"/>
              <w:pBdr>
                <w:top w:val="nil"/>
                <w:left w:val="nil"/>
                <w:bottom w:val="nil"/>
                <w:right w:val="nil"/>
                <w:between w:val="nil"/>
                <w:bar w:val="nil"/>
              </w:pBdr>
              <w:rPr>
                <w:rFonts w:eastAsia="Helvetica Neue Light"/>
                <w:sz w:val="24"/>
                <w:szCs w:val="24"/>
                <w:bdr w:val="nil"/>
              </w:rPr>
            </w:pPr>
            <w:r w:rsidRPr="00FB79EA">
              <w:rPr>
                <w:rFonts w:eastAsia="Helvetica Neue Light"/>
                <w:sz w:val="24"/>
                <w:szCs w:val="24"/>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3 м</w:t>
            </w:r>
          </w:p>
        </w:tc>
        <w:tc>
          <w:tcPr>
            <w:tcW w:w="1518" w:type="pct"/>
            <w:shd w:val="clear" w:color="auto" w:fill="auto"/>
            <w:tcMar>
              <w:top w:w="0" w:type="dxa"/>
              <w:left w:w="100" w:type="dxa"/>
              <w:bottom w:w="0" w:type="dxa"/>
              <w:right w:w="100" w:type="dxa"/>
            </w:tcMar>
            <w:vAlign w:val="center"/>
          </w:tcPr>
          <w:p w:rsidR="00FB79EA" w:rsidRPr="00FB79EA" w:rsidRDefault="00FB79EA" w:rsidP="00B67FB2">
            <w:pPr>
              <w:widowControl w:val="0"/>
              <w:pBdr>
                <w:top w:val="nil"/>
                <w:left w:val="nil"/>
                <w:bottom w:val="nil"/>
                <w:right w:val="nil"/>
                <w:between w:val="nil"/>
                <w:bar w:val="nil"/>
              </w:pBdr>
              <w:rPr>
                <w:rFonts w:eastAsia="Helvetica Neue Light"/>
                <w:sz w:val="24"/>
                <w:szCs w:val="24"/>
                <w:bdr w:val="nil"/>
              </w:rPr>
            </w:pPr>
          </w:p>
        </w:tc>
      </w:tr>
      <w:tr w:rsidR="00FB79EA" w:rsidRPr="00FB79EA" w:rsidTr="00B67FB2">
        <w:trPr>
          <w:trHeight w:val="273"/>
        </w:trPr>
        <w:tc>
          <w:tcPr>
            <w:tcW w:w="1925" w:type="pct"/>
            <w:shd w:val="clear" w:color="auto" w:fill="auto"/>
            <w:tcMar>
              <w:top w:w="0" w:type="dxa"/>
              <w:left w:w="100" w:type="dxa"/>
              <w:bottom w:w="0" w:type="dxa"/>
              <w:right w:w="100" w:type="dxa"/>
            </w:tcMar>
            <w:vAlign w:val="center"/>
          </w:tcPr>
          <w:p w:rsidR="00FB79EA" w:rsidRPr="00FB79EA" w:rsidRDefault="00FB79EA" w:rsidP="00B67FB2">
            <w:pPr>
              <w:widowControl w:val="0"/>
              <w:pBdr>
                <w:top w:val="nil"/>
                <w:left w:val="nil"/>
                <w:bottom w:val="nil"/>
                <w:right w:val="nil"/>
                <w:between w:val="nil"/>
                <w:bar w:val="nil"/>
              </w:pBdr>
              <w:rPr>
                <w:rFonts w:eastAsia="Helvetica Neue Light"/>
                <w:sz w:val="24"/>
                <w:szCs w:val="24"/>
                <w:bdr w:val="nil"/>
              </w:rPr>
            </w:pPr>
            <w:r w:rsidRPr="00FB79EA">
              <w:rPr>
                <w:rFonts w:eastAsia="Helvetica Neue Light"/>
                <w:sz w:val="24"/>
                <w:szCs w:val="24"/>
                <w:bdr w:val="nil"/>
              </w:rPr>
              <w:t>Предельное количество этажей</w:t>
            </w:r>
          </w:p>
        </w:tc>
        <w:tc>
          <w:tcPr>
            <w:tcW w:w="155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1</w:t>
            </w:r>
          </w:p>
        </w:tc>
        <w:tc>
          <w:tcPr>
            <w:tcW w:w="1518" w:type="pct"/>
            <w:shd w:val="clear" w:color="auto" w:fill="auto"/>
            <w:tcMar>
              <w:top w:w="0" w:type="dxa"/>
              <w:left w:w="100" w:type="dxa"/>
              <w:bottom w:w="0" w:type="dxa"/>
              <w:right w:w="100" w:type="dxa"/>
            </w:tcMar>
            <w:vAlign w:val="center"/>
          </w:tcPr>
          <w:p w:rsidR="00FB79EA" w:rsidRPr="00FB79EA" w:rsidRDefault="00FB79EA" w:rsidP="00B67FB2">
            <w:pPr>
              <w:widowControl w:val="0"/>
              <w:pBdr>
                <w:top w:val="nil"/>
                <w:left w:val="nil"/>
                <w:bottom w:val="nil"/>
                <w:right w:val="nil"/>
                <w:between w:val="nil"/>
                <w:bar w:val="nil"/>
              </w:pBdr>
              <w:rPr>
                <w:rFonts w:eastAsia="Helvetica Neue Light"/>
                <w:sz w:val="24"/>
                <w:szCs w:val="24"/>
                <w:bdr w:val="nil"/>
              </w:rPr>
            </w:pPr>
          </w:p>
        </w:tc>
      </w:tr>
      <w:tr w:rsidR="00FB79EA" w:rsidRPr="00FB79EA" w:rsidTr="00B67FB2">
        <w:trPr>
          <w:trHeight w:val="1558"/>
        </w:trPr>
        <w:tc>
          <w:tcPr>
            <w:tcW w:w="1925" w:type="pct"/>
            <w:shd w:val="clear" w:color="auto" w:fill="auto"/>
            <w:tcMar>
              <w:top w:w="0" w:type="dxa"/>
              <w:left w:w="100" w:type="dxa"/>
              <w:bottom w:w="0" w:type="dxa"/>
              <w:right w:w="100" w:type="dxa"/>
            </w:tcMar>
            <w:vAlign w:val="center"/>
          </w:tcPr>
          <w:p w:rsidR="00FB79EA" w:rsidRPr="00FB79EA" w:rsidRDefault="00FB79EA" w:rsidP="00B67FB2">
            <w:pPr>
              <w:widowControl w:val="0"/>
              <w:pBdr>
                <w:top w:val="nil"/>
                <w:left w:val="nil"/>
                <w:bottom w:val="nil"/>
                <w:right w:val="nil"/>
                <w:between w:val="nil"/>
                <w:bar w:val="nil"/>
              </w:pBdr>
              <w:rPr>
                <w:rFonts w:eastAsia="Helvetica Neue Light"/>
                <w:sz w:val="24"/>
                <w:szCs w:val="24"/>
                <w:bdr w:val="nil"/>
              </w:rPr>
            </w:pPr>
            <w:r w:rsidRPr="00FB79EA">
              <w:rPr>
                <w:rFonts w:eastAsia="Helvetica Neue Light"/>
                <w:sz w:val="24"/>
                <w:szCs w:val="24"/>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57"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s>
              <w:jc w:val="center"/>
              <w:rPr>
                <w:rFonts w:ascii="Times New Roman" w:hAnsi="Times New Roman" w:cs="Times New Roman"/>
                <w:color w:val="auto"/>
                <w:sz w:val="24"/>
                <w:szCs w:val="24"/>
              </w:rPr>
            </w:pPr>
            <w:r w:rsidRPr="00FB79EA">
              <w:rPr>
                <w:rFonts w:ascii="Times New Roman" w:hAnsi="Times New Roman" w:cs="Times New Roman"/>
                <w:color w:val="auto"/>
                <w:sz w:val="24"/>
                <w:szCs w:val="24"/>
              </w:rPr>
              <w:t>10%</w:t>
            </w:r>
          </w:p>
        </w:tc>
        <w:tc>
          <w:tcPr>
            <w:tcW w:w="1518" w:type="pct"/>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FB79EA" w:rsidRPr="00FB79EA" w:rsidTr="00B67FB2">
        <w:tc>
          <w:tcPr>
            <w:tcW w:w="5000" w:type="pct"/>
            <w:gridSpan w:val="3"/>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z w:val="24"/>
                <w:szCs w:val="24"/>
              </w:rPr>
            </w:pPr>
            <w:r w:rsidRPr="00FB79EA">
              <w:rPr>
                <w:rFonts w:ascii="Times New Roman" w:hAnsi="Times New Roman" w:cs="Times New Roman"/>
                <w:b/>
                <w:color w:val="auto"/>
                <w:sz w:val="24"/>
                <w:szCs w:val="24"/>
              </w:rPr>
              <w:t>Иные предельные параметры разрешённого строительства, реконструкции объектов капитального строительства:</w:t>
            </w:r>
          </w:p>
        </w:tc>
      </w:tr>
      <w:tr w:rsidR="00FB79EA" w:rsidRPr="00FB79EA" w:rsidTr="00B67FB2">
        <w:tc>
          <w:tcPr>
            <w:tcW w:w="5000" w:type="pct"/>
            <w:gridSpan w:val="3"/>
            <w:shd w:val="clear" w:color="auto" w:fill="auto"/>
            <w:tcMar>
              <w:top w:w="0" w:type="dxa"/>
              <w:left w:w="100" w:type="dxa"/>
              <w:bottom w:w="0" w:type="dxa"/>
              <w:right w:w="100" w:type="dxa"/>
            </w:tcMar>
            <w:vAlign w:val="center"/>
          </w:tcPr>
          <w:p w:rsidR="00FB79EA" w:rsidRPr="00FB79EA" w:rsidRDefault="00FB79EA" w:rsidP="00B67FB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b/>
                <w:color w:val="auto"/>
                <w:sz w:val="24"/>
                <w:szCs w:val="24"/>
              </w:rPr>
            </w:pPr>
            <w:r w:rsidRPr="00FB79EA">
              <w:rPr>
                <w:rFonts w:ascii="Times New Roman" w:hAnsi="Times New Roman" w:cs="Times New Roman"/>
                <w:color w:val="auto"/>
                <w:sz w:val="24"/>
                <w:szCs w:val="24"/>
              </w:rPr>
              <w:t>Требования к архитектурно-градостроительному облику объекта капитального строительства не подлежат установлению</w:t>
            </w:r>
          </w:p>
        </w:tc>
      </w:tr>
    </w:tbl>
    <w:p w:rsidR="00FB79EA" w:rsidRPr="00FB79EA" w:rsidRDefault="00FB79EA" w:rsidP="00FB79EA">
      <w:pPr>
        <w:rPr>
          <w:b/>
          <w:sz w:val="24"/>
          <w:szCs w:val="24"/>
        </w:rPr>
      </w:pPr>
    </w:p>
    <w:p w:rsidR="00FB79EA" w:rsidRPr="00FB79EA" w:rsidRDefault="00FB79EA" w:rsidP="00FB79EA">
      <w:pPr>
        <w:pStyle w:val="ConsPlusNormal"/>
        <w:spacing w:before="240"/>
        <w:jc w:val="both"/>
        <w:outlineLvl w:val="2"/>
        <w:rPr>
          <w:rFonts w:ascii="Times New Roman" w:hAnsi="Times New Roman"/>
          <w:b/>
          <w:sz w:val="24"/>
          <w:szCs w:val="24"/>
        </w:rPr>
      </w:pPr>
      <w:bookmarkStart w:id="446" w:name="_Toc61615168"/>
      <w:bookmarkStart w:id="447" w:name="_Toc78550629"/>
      <w:bookmarkStart w:id="448" w:name="_Toc158246023"/>
      <w:bookmarkEnd w:id="423"/>
      <w:bookmarkEnd w:id="424"/>
      <w:bookmarkEnd w:id="425"/>
      <w:bookmarkEnd w:id="426"/>
      <w:bookmarkEnd w:id="427"/>
      <w:bookmarkEnd w:id="432"/>
      <w:bookmarkEnd w:id="433"/>
      <w:bookmarkEnd w:id="434"/>
      <w:bookmarkEnd w:id="435"/>
      <w:bookmarkEnd w:id="436"/>
      <w:bookmarkEnd w:id="437"/>
      <w:bookmarkEnd w:id="438"/>
      <w:r w:rsidRPr="00FB79EA">
        <w:rPr>
          <w:rFonts w:ascii="Times New Roman" w:hAnsi="Times New Roman"/>
          <w:b/>
          <w:sz w:val="24"/>
          <w:szCs w:val="24"/>
        </w:rPr>
        <w:t>Статья 28.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bookmarkEnd w:id="446"/>
      <w:bookmarkEnd w:id="447"/>
      <w:bookmarkEnd w:id="448"/>
    </w:p>
    <w:p w:rsidR="00FB79EA" w:rsidRPr="00FB79EA" w:rsidRDefault="00FB79EA" w:rsidP="00FB79E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center"/>
        <w:rPr>
          <w:rFonts w:ascii="Times New Roman" w:hAnsi="Times New Roman" w:cs="Times New Roman"/>
          <w:b/>
          <w:snapToGrid w:val="0"/>
          <w:sz w:val="24"/>
          <w:szCs w:val="24"/>
        </w:rPr>
      </w:pPr>
      <w:r w:rsidRPr="00FB79EA">
        <w:rPr>
          <w:rFonts w:ascii="Times New Roman" w:hAnsi="Times New Roman" w:cs="Times New Roman"/>
          <w:b/>
          <w:snapToGrid w:val="0"/>
          <w:sz w:val="24"/>
          <w:szCs w:val="24"/>
        </w:rPr>
        <w:t>Ограничения использования земельных участков и объектов капитального строительства на территории санитарно-защитных зон:</w:t>
      </w:r>
    </w:p>
    <w:p w:rsidR="00FB79EA" w:rsidRPr="00FB79EA" w:rsidRDefault="00FB79EA" w:rsidP="00FB79E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snapToGrid w:val="0"/>
          <w:sz w:val="24"/>
          <w:szCs w:val="24"/>
        </w:rPr>
      </w:pPr>
      <w:r w:rsidRPr="00FB79EA">
        <w:rPr>
          <w:rFonts w:ascii="Times New Roman" w:hAnsi="Times New Roman" w:cs="Times New Roman"/>
          <w:snapToGrid w:val="0"/>
          <w:sz w:val="24"/>
          <w:szCs w:val="24"/>
        </w:rPr>
        <w:t>1. Ограничения использования земельных участков и объектов капитального строительства на территории санитарно-защитных зон устанавливаются в целях обеспечения безопасности населения и в соответствии с Федеральным законом № 52-ФЗ "О санитарно-эпидемиологическом благополучии населения".</w:t>
      </w:r>
    </w:p>
    <w:p w:rsidR="00FB79EA" w:rsidRPr="00FB79EA" w:rsidRDefault="00FB79EA" w:rsidP="00FB79E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snapToGrid w:val="0"/>
          <w:sz w:val="24"/>
          <w:szCs w:val="24"/>
        </w:rPr>
      </w:pPr>
      <w:r w:rsidRPr="00FB79EA">
        <w:rPr>
          <w:rFonts w:ascii="Times New Roman" w:hAnsi="Times New Roman" w:cs="Times New Roman"/>
          <w:snapToGrid w:val="0"/>
          <w:sz w:val="24"/>
          <w:szCs w:val="24"/>
        </w:rPr>
        <w:t>2. Особый режим использования земельных участков и объектов капитального строительства в санитарно-защитных зонах определяется техническими регламентами, а в случае их отсутствия - применяемыми до их утверждения санитарными нормами и правилами.</w:t>
      </w:r>
    </w:p>
    <w:p w:rsidR="00FB79EA" w:rsidRPr="00FB79EA" w:rsidRDefault="00FB79EA" w:rsidP="00FB79E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snapToGrid w:val="0"/>
          <w:sz w:val="24"/>
          <w:szCs w:val="24"/>
        </w:rPr>
      </w:pPr>
      <w:r w:rsidRPr="00FB79EA">
        <w:rPr>
          <w:rFonts w:ascii="Times New Roman" w:hAnsi="Times New Roman" w:cs="Times New Roman"/>
          <w:snapToGrid w:val="0"/>
          <w:sz w:val="24"/>
          <w:szCs w:val="24"/>
        </w:rPr>
        <w:t xml:space="preserve">Содержание указанного режима определено согласно СанПиН 2.2.1/2.1.1.1200-03 </w:t>
      </w:r>
      <w:r w:rsidRPr="00FB79EA">
        <w:rPr>
          <w:rFonts w:ascii="Times New Roman" w:hAnsi="Times New Roman" w:cs="Times New Roman"/>
          <w:snapToGrid w:val="0"/>
          <w:sz w:val="24"/>
          <w:szCs w:val="24"/>
        </w:rPr>
        <w:lastRenderedPageBreak/>
        <w:t>санитарно-эпидемиологическими правилами и нормативами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w:t>
      </w:r>
    </w:p>
    <w:p w:rsidR="00FB79EA" w:rsidRPr="00FB79EA" w:rsidRDefault="00FB79EA" w:rsidP="00FB79E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snapToGrid w:val="0"/>
          <w:sz w:val="24"/>
          <w:szCs w:val="24"/>
        </w:rPr>
      </w:pPr>
      <w:r w:rsidRPr="00FB79EA">
        <w:rPr>
          <w:rFonts w:ascii="Times New Roman" w:hAnsi="Times New Roman" w:cs="Times New Roman"/>
          <w:snapToGrid w:val="0"/>
          <w:sz w:val="24"/>
          <w:szCs w:val="24"/>
        </w:rPr>
        <w:t>Санитарно-защитные зоны показаны на Карте зон с особыми условиями использования территории.</w:t>
      </w:r>
    </w:p>
    <w:p w:rsidR="00FB79EA" w:rsidRPr="00FB79EA" w:rsidRDefault="00FB79EA" w:rsidP="00FB79E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snapToGrid w:val="0"/>
          <w:sz w:val="24"/>
          <w:szCs w:val="24"/>
        </w:rPr>
      </w:pPr>
      <w:r w:rsidRPr="00FB79EA">
        <w:rPr>
          <w:rFonts w:ascii="Times New Roman" w:hAnsi="Times New Roman" w:cs="Times New Roman"/>
          <w:snapToGrid w:val="0"/>
          <w:sz w:val="24"/>
          <w:szCs w:val="24"/>
        </w:rPr>
        <w:t>3. В соответствии с указанным режимом вводятся следующие ограничения:</w:t>
      </w:r>
    </w:p>
    <w:p w:rsidR="00FB79EA" w:rsidRPr="00FB79EA" w:rsidRDefault="00FB79EA" w:rsidP="00FB79E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snapToGrid w:val="0"/>
          <w:sz w:val="24"/>
          <w:szCs w:val="24"/>
        </w:rPr>
      </w:pPr>
      <w:r w:rsidRPr="00FB79EA">
        <w:rPr>
          <w:rFonts w:ascii="Times New Roman" w:hAnsi="Times New Roman" w:cs="Times New Roman"/>
          <w:snapToGrid w:val="0"/>
          <w:sz w:val="24"/>
          <w:szCs w:val="24"/>
        </w:rPr>
        <w:t>3.1.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FB79EA" w:rsidRPr="00FB79EA" w:rsidRDefault="00FB79EA" w:rsidP="00FB79E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snapToGrid w:val="0"/>
          <w:sz w:val="24"/>
          <w:szCs w:val="24"/>
        </w:rPr>
      </w:pPr>
      <w:r w:rsidRPr="00FB79EA">
        <w:rPr>
          <w:rFonts w:ascii="Times New Roman" w:hAnsi="Times New Roman" w:cs="Times New Roman"/>
          <w:snapToGrid w:val="0"/>
          <w:sz w:val="24"/>
          <w:szCs w:val="24"/>
        </w:rPr>
        <w:t>3.2. 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FB79EA" w:rsidRPr="00FB79EA" w:rsidRDefault="00FB79EA" w:rsidP="00FB79E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snapToGrid w:val="0"/>
          <w:sz w:val="24"/>
          <w:szCs w:val="24"/>
        </w:rPr>
      </w:pPr>
      <w:r w:rsidRPr="00FB79EA">
        <w:rPr>
          <w:rFonts w:ascii="Times New Roman" w:hAnsi="Times New Roman" w:cs="Times New Roman"/>
          <w:snapToGrid w:val="0"/>
          <w:sz w:val="24"/>
          <w:szCs w:val="24"/>
        </w:rPr>
        <w:t>3.3. Допускается размещать в границах санитарно-защитной зоны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FB79EA" w:rsidRPr="00FB79EA" w:rsidRDefault="00FB79EA" w:rsidP="00FB79E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snapToGrid w:val="0"/>
          <w:sz w:val="24"/>
          <w:szCs w:val="24"/>
        </w:rPr>
      </w:pPr>
      <w:r w:rsidRPr="00FB79EA">
        <w:rPr>
          <w:rFonts w:ascii="Times New Roman" w:hAnsi="Times New Roman" w:cs="Times New Roman"/>
          <w:snapToGrid w:val="0"/>
          <w:sz w:val="24"/>
          <w:szCs w:val="24"/>
        </w:rPr>
        <w:t>3.4.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FB79EA" w:rsidRPr="00FB79EA" w:rsidRDefault="00FB79EA" w:rsidP="00FB79E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snapToGrid w:val="0"/>
          <w:sz w:val="24"/>
          <w:szCs w:val="24"/>
        </w:rPr>
      </w:pPr>
      <w:r w:rsidRPr="00FB79EA">
        <w:rPr>
          <w:rFonts w:ascii="Times New Roman" w:hAnsi="Times New Roman" w:cs="Times New Roman"/>
          <w:snapToGrid w:val="0"/>
          <w:sz w:val="24"/>
          <w:szCs w:val="24"/>
        </w:rPr>
        <w:t>3.5. 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FB79EA" w:rsidRPr="00FB79EA" w:rsidRDefault="00FB79EA" w:rsidP="00FB79E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snapToGrid w:val="0"/>
          <w:sz w:val="24"/>
          <w:szCs w:val="24"/>
        </w:rPr>
      </w:pPr>
      <w:r w:rsidRPr="00FB79EA">
        <w:rPr>
          <w:rFonts w:ascii="Times New Roman" w:hAnsi="Times New Roman" w:cs="Times New Roman"/>
          <w:snapToGrid w:val="0"/>
          <w:sz w:val="24"/>
          <w:szCs w:val="24"/>
        </w:rPr>
        <w:t>3.6. 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FB79EA" w:rsidRPr="00FB79EA" w:rsidRDefault="00FB79EA" w:rsidP="00FB79E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snapToGrid w:val="0"/>
          <w:sz w:val="24"/>
          <w:szCs w:val="24"/>
        </w:rPr>
      </w:pPr>
      <w:r w:rsidRPr="00FB79EA">
        <w:rPr>
          <w:rFonts w:ascii="Times New Roman" w:hAnsi="Times New Roman" w:cs="Times New Roman"/>
          <w:snapToGrid w:val="0"/>
          <w:sz w:val="24"/>
          <w:szCs w:val="24"/>
        </w:rPr>
        <w:t>4. Санитарно-защитная зона для предприятий V класса вредности по СанПиН должна быть максимально озеленена - не менее 60% площади её территории с обязательной организацией полосы древесно-кустарниковых насаждений со стороны жилой застройки.</w:t>
      </w:r>
    </w:p>
    <w:p w:rsidR="00FB79EA" w:rsidRPr="00FB79EA" w:rsidRDefault="00FB79EA" w:rsidP="00FB79E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snapToGrid w:val="0"/>
          <w:sz w:val="24"/>
          <w:szCs w:val="24"/>
        </w:rPr>
      </w:pPr>
      <w:r w:rsidRPr="00FB79EA">
        <w:rPr>
          <w:rFonts w:ascii="Times New Roman" w:hAnsi="Times New Roman" w:cs="Times New Roman"/>
          <w:snapToGrid w:val="0"/>
          <w:sz w:val="24"/>
          <w:szCs w:val="24"/>
        </w:rPr>
        <w:t xml:space="preserve">5. Для постановки на кадастровый учет границ санитарно-защитных зон необходимо </w:t>
      </w:r>
      <w:r w:rsidRPr="00FB79EA">
        <w:rPr>
          <w:rFonts w:ascii="Times New Roman" w:hAnsi="Times New Roman" w:cs="Times New Roman"/>
          <w:snapToGrid w:val="0"/>
          <w:sz w:val="24"/>
          <w:szCs w:val="24"/>
        </w:rPr>
        <w:lastRenderedPageBreak/>
        <w:t>установить размеры санитарно-защитных зон для промышленных объектов и производств путем изготовления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FB79EA" w:rsidRPr="00FB79EA" w:rsidRDefault="00FB79EA" w:rsidP="00FB79E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snapToGrid w:val="0"/>
          <w:sz w:val="24"/>
          <w:szCs w:val="24"/>
        </w:rPr>
      </w:pPr>
      <w:r w:rsidRPr="00FB79EA">
        <w:rPr>
          <w:rFonts w:ascii="Times New Roman" w:hAnsi="Times New Roman" w:cs="Times New Roman"/>
          <w:snapToGrid w:val="0"/>
          <w:sz w:val="24"/>
          <w:szCs w:val="24"/>
        </w:rPr>
        <w:t>6. Для промышленных объектов и производств III, IV и V классов опасности размеры санитарно-защитных зон могут быть установлены, изменены на основании решения и санитарно-эпидемиологического заключения Главного государственного санитарного врача субъекта Российской Федерации или его заместителя на основании: (в ред. Изменения N 1, утв. Постановлением Главного государственного санитарного врача РФ от 10.04.2008 N 25)- действующих санитарно-эпидемиологических правил и нормативов;- результатов 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w:t>
      </w:r>
    </w:p>
    <w:p w:rsidR="00FB79EA" w:rsidRPr="00FB79EA" w:rsidRDefault="00FB79EA" w:rsidP="00FB79E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snapToGrid w:val="0"/>
          <w:sz w:val="24"/>
          <w:szCs w:val="24"/>
        </w:rPr>
      </w:pPr>
    </w:p>
    <w:p w:rsidR="00FB79EA" w:rsidRDefault="00FB79EA" w:rsidP="00FB79EA">
      <w:pPr>
        <w:jc w:val="center"/>
        <w:rPr>
          <w:b/>
          <w:snapToGrid w:val="0"/>
          <w:sz w:val="24"/>
          <w:szCs w:val="24"/>
        </w:rPr>
      </w:pPr>
    </w:p>
    <w:p w:rsidR="00FB79EA" w:rsidRPr="00FB79EA" w:rsidRDefault="00FB79EA" w:rsidP="00FB79EA">
      <w:pPr>
        <w:jc w:val="center"/>
        <w:rPr>
          <w:b/>
          <w:snapToGrid w:val="0"/>
          <w:sz w:val="24"/>
          <w:szCs w:val="24"/>
        </w:rPr>
      </w:pPr>
      <w:r w:rsidRPr="00FB79EA">
        <w:rPr>
          <w:b/>
          <w:snapToGrid w:val="0"/>
          <w:sz w:val="24"/>
          <w:szCs w:val="24"/>
        </w:rPr>
        <w:t>Ограничения, действующие в пределах охранных зон инженерных коммуникаций</w:t>
      </w:r>
    </w:p>
    <w:p w:rsidR="00FB79EA" w:rsidRPr="00FB79EA" w:rsidRDefault="00FB79EA" w:rsidP="00FB79EA">
      <w:pPr>
        <w:ind w:firstLine="709"/>
        <w:jc w:val="both"/>
        <w:rPr>
          <w:sz w:val="24"/>
          <w:szCs w:val="24"/>
        </w:rPr>
      </w:pPr>
      <w:r w:rsidRPr="00FB79EA">
        <w:rPr>
          <w:sz w:val="24"/>
          <w:szCs w:val="24"/>
        </w:rPr>
        <w:t xml:space="preserve">Охранные зоны инженерных коммуникаций – территории, расположенные вдоль (вокруг) инженерных коммуникаций и сооружений, цель которых – обеспечение сохранности инженерных коммуникаций от внешних воздействий. </w:t>
      </w:r>
    </w:p>
    <w:p w:rsidR="00FB79EA" w:rsidRPr="00FB79EA" w:rsidRDefault="00FB79EA" w:rsidP="00FB79EA">
      <w:pPr>
        <w:ind w:firstLine="709"/>
        <w:jc w:val="both"/>
        <w:rPr>
          <w:sz w:val="24"/>
          <w:szCs w:val="24"/>
        </w:rPr>
      </w:pPr>
      <w:r w:rsidRPr="00FB79EA">
        <w:rPr>
          <w:sz w:val="24"/>
          <w:szCs w:val="24"/>
        </w:rPr>
        <w:t>Границы охранных зон инженерных коммуникаций определяются в соответствии с законами и иными нормативными правовыми актами в зависимости от категории объекта. В пределах охранных зон запрещается осуществлять любые виды деятельности без согласования с правообладателем соответствующих коммуникаций (сооружений) и с органами, осуществляющими контроль и надзор за состоянием, содержанием и эксплуатацией инженерных коммуникаций (сооружений).</w:t>
      </w:r>
    </w:p>
    <w:p w:rsidR="00FB79EA" w:rsidRPr="00FB79EA" w:rsidRDefault="00FB79EA" w:rsidP="00FB79EA">
      <w:pPr>
        <w:ind w:firstLine="709"/>
        <w:jc w:val="both"/>
        <w:rPr>
          <w:sz w:val="24"/>
          <w:szCs w:val="24"/>
        </w:rPr>
      </w:pPr>
      <w:r w:rsidRPr="00FB79EA">
        <w:rPr>
          <w:sz w:val="24"/>
          <w:szCs w:val="24"/>
        </w:rPr>
        <w:t>Режим использования территорий в границах охранной зоны линий и сооружений связи установлен Постановлением Правительства РФ от 09.06.1995 № 578 «Об утверждении Правил охраны линий и сооружений связи Российской Федерации».</w:t>
      </w:r>
    </w:p>
    <w:p w:rsidR="00FB79EA" w:rsidRPr="00FB79EA" w:rsidRDefault="00FB79EA" w:rsidP="00FB79EA">
      <w:pPr>
        <w:ind w:firstLine="709"/>
        <w:jc w:val="both"/>
        <w:rPr>
          <w:sz w:val="24"/>
          <w:szCs w:val="24"/>
        </w:rPr>
      </w:pPr>
      <w:r w:rsidRPr="00FB79EA">
        <w:rPr>
          <w:sz w:val="24"/>
          <w:szCs w:val="24"/>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FB79EA" w:rsidRPr="00FB79EA" w:rsidRDefault="00FB79EA" w:rsidP="00FB79EA">
      <w:pPr>
        <w:ind w:firstLine="709"/>
        <w:jc w:val="both"/>
        <w:rPr>
          <w:sz w:val="24"/>
          <w:szCs w:val="24"/>
        </w:rPr>
      </w:pPr>
      <w:r w:rsidRPr="00FB79EA">
        <w:rPr>
          <w:sz w:val="24"/>
          <w:szCs w:val="24"/>
        </w:rPr>
        <w:t>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rsidR="00FB79EA" w:rsidRPr="00FB79EA" w:rsidRDefault="00FB79EA" w:rsidP="00FB79EA">
      <w:pPr>
        <w:ind w:firstLine="709"/>
        <w:jc w:val="both"/>
        <w:rPr>
          <w:sz w:val="24"/>
          <w:szCs w:val="24"/>
        </w:rPr>
      </w:pPr>
      <w:r w:rsidRPr="00FB79EA">
        <w:rPr>
          <w:sz w:val="24"/>
          <w:szCs w:val="24"/>
        </w:rPr>
        <w:t>б) 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rsidR="00FB79EA" w:rsidRPr="00FB79EA" w:rsidRDefault="00FB79EA" w:rsidP="00FB79EA">
      <w:pPr>
        <w:ind w:firstLine="709"/>
        <w:jc w:val="both"/>
        <w:rPr>
          <w:sz w:val="24"/>
          <w:szCs w:val="24"/>
        </w:rPr>
      </w:pPr>
      <w:r w:rsidRPr="00FB79EA">
        <w:rPr>
          <w:sz w:val="24"/>
          <w:szCs w:val="24"/>
        </w:rPr>
        <w:t>в) 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FB79EA" w:rsidRPr="00FB79EA" w:rsidRDefault="00FB79EA" w:rsidP="00FB79EA">
      <w:pPr>
        <w:ind w:firstLine="709"/>
        <w:jc w:val="both"/>
        <w:rPr>
          <w:sz w:val="24"/>
          <w:szCs w:val="24"/>
        </w:rPr>
      </w:pPr>
      <w:r w:rsidRPr="00FB79EA">
        <w:rPr>
          <w:sz w:val="24"/>
          <w:szCs w:val="24"/>
        </w:rPr>
        <w:t>г)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FB79EA" w:rsidRPr="00FB79EA" w:rsidRDefault="00FB79EA" w:rsidP="00FB79EA">
      <w:pPr>
        <w:ind w:firstLine="709"/>
        <w:jc w:val="both"/>
        <w:rPr>
          <w:sz w:val="24"/>
          <w:szCs w:val="24"/>
        </w:rPr>
      </w:pPr>
      <w:r w:rsidRPr="00FB79EA">
        <w:rPr>
          <w:sz w:val="24"/>
          <w:szCs w:val="24"/>
        </w:rPr>
        <w:t>д)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FB79EA" w:rsidRPr="00FB79EA" w:rsidRDefault="00FB79EA" w:rsidP="00FB79EA">
      <w:pPr>
        <w:ind w:firstLine="709"/>
        <w:jc w:val="both"/>
        <w:rPr>
          <w:sz w:val="24"/>
          <w:szCs w:val="24"/>
        </w:rPr>
      </w:pPr>
      <w:r w:rsidRPr="00FB79EA">
        <w:rPr>
          <w:sz w:val="24"/>
          <w:szCs w:val="24"/>
        </w:rPr>
        <w:lastRenderedPageBreak/>
        <w:t>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FB79EA" w:rsidRPr="00FB79EA" w:rsidRDefault="00FB79EA" w:rsidP="00FB79EA">
      <w:pPr>
        <w:ind w:firstLine="709"/>
        <w:jc w:val="both"/>
        <w:rPr>
          <w:sz w:val="24"/>
          <w:szCs w:val="24"/>
        </w:rPr>
      </w:pPr>
      <w:r w:rsidRPr="00FB79EA">
        <w:rPr>
          <w:sz w:val="24"/>
          <w:szCs w:val="24"/>
        </w:rPr>
        <w:t>ж) производить защиту подземных коммуникаций от коррозии без учета проходящих подземных кабельных линий связи.</w:t>
      </w:r>
    </w:p>
    <w:p w:rsidR="00FB79EA" w:rsidRPr="00FB79EA" w:rsidRDefault="00FB79EA" w:rsidP="00FB79EA">
      <w:pPr>
        <w:ind w:firstLine="709"/>
        <w:jc w:val="both"/>
        <w:rPr>
          <w:sz w:val="24"/>
          <w:szCs w:val="24"/>
        </w:rPr>
      </w:pPr>
      <w:r w:rsidRPr="00FB79EA">
        <w:rPr>
          <w:sz w:val="24"/>
          <w:szCs w:val="24"/>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FB79EA" w:rsidRPr="00FB79EA" w:rsidRDefault="00FB79EA" w:rsidP="00FB79EA">
      <w:pPr>
        <w:ind w:firstLine="709"/>
        <w:jc w:val="both"/>
        <w:rPr>
          <w:sz w:val="24"/>
          <w:szCs w:val="24"/>
        </w:rPr>
      </w:pPr>
      <w:r w:rsidRPr="00FB79EA">
        <w:rPr>
          <w:sz w:val="24"/>
          <w:szCs w:val="24"/>
        </w:rPr>
        <w:t>а) 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FB79EA" w:rsidRPr="00FB79EA" w:rsidRDefault="00FB79EA" w:rsidP="00FB79EA">
      <w:pPr>
        <w:ind w:firstLine="709"/>
        <w:jc w:val="both"/>
        <w:rPr>
          <w:sz w:val="24"/>
          <w:szCs w:val="24"/>
        </w:rPr>
      </w:pPr>
      <w:r w:rsidRPr="00FB79EA">
        <w:rPr>
          <w:sz w:val="24"/>
          <w:szCs w:val="24"/>
        </w:rPr>
        <w:t>б)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FB79EA" w:rsidRPr="00FB79EA" w:rsidRDefault="00FB79EA" w:rsidP="00FB79EA">
      <w:pPr>
        <w:ind w:firstLine="709"/>
        <w:jc w:val="both"/>
        <w:rPr>
          <w:sz w:val="24"/>
          <w:szCs w:val="24"/>
        </w:rPr>
      </w:pPr>
      <w:r w:rsidRPr="00FB79EA">
        <w:rPr>
          <w:sz w:val="24"/>
          <w:szCs w:val="24"/>
        </w:rPr>
        <w:t>в) 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FB79EA" w:rsidRPr="00FB79EA" w:rsidRDefault="00FB79EA" w:rsidP="00FB79EA">
      <w:pPr>
        <w:ind w:firstLine="709"/>
        <w:jc w:val="both"/>
        <w:rPr>
          <w:sz w:val="24"/>
          <w:szCs w:val="24"/>
        </w:rPr>
      </w:pPr>
      <w:r w:rsidRPr="00FB79EA">
        <w:rPr>
          <w:sz w:val="24"/>
          <w:szCs w:val="24"/>
        </w:rPr>
        <w:t>г) огораживать трассы линий связи, препятствуя свободному доступу к ним технического персонала;</w:t>
      </w:r>
    </w:p>
    <w:p w:rsidR="00FB79EA" w:rsidRPr="00FB79EA" w:rsidRDefault="00FB79EA" w:rsidP="00FB79EA">
      <w:pPr>
        <w:ind w:firstLine="709"/>
        <w:jc w:val="both"/>
        <w:rPr>
          <w:sz w:val="24"/>
          <w:szCs w:val="24"/>
        </w:rPr>
      </w:pPr>
      <w:r w:rsidRPr="00FB79EA">
        <w:rPr>
          <w:sz w:val="24"/>
          <w:szCs w:val="24"/>
        </w:rPr>
        <w:t>д) самовольно подключаться к абонентской телефонной линии и линии радиофикации в целях пользования услугами связи;</w:t>
      </w:r>
    </w:p>
    <w:p w:rsidR="00FB79EA" w:rsidRPr="00FB79EA" w:rsidRDefault="00FB79EA" w:rsidP="00FB79E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sz w:val="24"/>
          <w:szCs w:val="24"/>
        </w:rPr>
      </w:pPr>
      <w:r w:rsidRPr="00FB79EA">
        <w:rPr>
          <w:rFonts w:ascii="Times New Roman" w:hAnsi="Times New Roman" w:cs="Times New Roman"/>
          <w:sz w:val="24"/>
          <w:szCs w:val="24"/>
        </w:rPr>
        <w:t>е)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rsidR="00FB79EA" w:rsidRPr="00FB79EA" w:rsidRDefault="00FB79EA" w:rsidP="00FB79EA">
      <w:pPr>
        <w:pStyle w:val="afffff5"/>
        <w:spacing w:before="0" w:beforeAutospacing="0" w:after="0" w:afterAutospacing="0"/>
        <w:ind w:firstLine="709"/>
        <w:jc w:val="center"/>
        <w:rPr>
          <w:b/>
          <w:bCs/>
          <w:i/>
          <w:iCs/>
          <w:snapToGrid w:val="0"/>
        </w:rPr>
      </w:pPr>
    </w:p>
    <w:p w:rsidR="00FB79EA" w:rsidRPr="00FB79EA" w:rsidRDefault="00FB79EA" w:rsidP="00FB79E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center"/>
        <w:rPr>
          <w:rFonts w:ascii="Times New Roman" w:hAnsi="Times New Roman" w:cs="Times New Roman"/>
          <w:b/>
          <w:color w:val="auto"/>
          <w:spacing w:val="-6"/>
          <w:sz w:val="24"/>
          <w:szCs w:val="24"/>
        </w:rPr>
      </w:pPr>
      <w:r w:rsidRPr="00FB79EA">
        <w:rPr>
          <w:rFonts w:ascii="Times New Roman" w:hAnsi="Times New Roman" w:cs="Times New Roman"/>
          <w:b/>
          <w:color w:val="auto"/>
          <w:spacing w:val="-6"/>
          <w:sz w:val="24"/>
          <w:szCs w:val="24"/>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p>
    <w:p w:rsidR="00FB79EA" w:rsidRPr="00FB79EA" w:rsidRDefault="00FB79EA" w:rsidP="00FB79E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FB79EA">
        <w:rPr>
          <w:rFonts w:ascii="Times New Roman" w:hAnsi="Times New Roman" w:cs="Times New Roman"/>
          <w:color w:val="auto"/>
          <w:spacing w:val="-6"/>
          <w:sz w:val="24"/>
          <w:szCs w:val="24"/>
        </w:rPr>
        <w:t>1. 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FB79EA" w:rsidRPr="00FB79EA" w:rsidRDefault="00FB79EA" w:rsidP="00FB79E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FB79EA">
        <w:rPr>
          <w:rFonts w:ascii="Times New Roman" w:hAnsi="Times New Roman" w:cs="Times New Roman"/>
          <w:color w:val="auto"/>
          <w:spacing w:val="-6"/>
          <w:sz w:val="24"/>
          <w:szCs w:val="24"/>
        </w:rPr>
        <w:t>2. Принципиальное содержание указанного режима установлено СанПиН 2.1.4.1110-02 ("Зоны санитарной охраны источников водоснабжения и водопроводов питьевого назначения").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Правила.</w:t>
      </w:r>
    </w:p>
    <w:p w:rsidR="00FB79EA" w:rsidRPr="00FB79EA" w:rsidRDefault="00FB79EA" w:rsidP="00FB79E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FB79EA">
        <w:rPr>
          <w:rFonts w:ascii="Times New Roman" w:hAnsi="Times New Roman" w:cs="Times New Roman"/>
          <w:color w:val="auto"/>
          <w:spacing w:val="-6"/>
          <w:sz w:val="24"/>
          <w:szCs w:val="24"/>
        </w:rPr>
        <w:t>3. Режим ЗСО включает: мероприятия на территории ЗСО подземных источников водоснабжения; мероприятия по санитарно-защитной полосе водоводов.</w:t>
      </w:r>
    </w:p>
    <w:p w:rsidR="00FB79EA" w:rsidRPr="00FB79EA" w:rsidRDefault="00FB79EA" w:rsidP="00FB79E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FB79EA">
        <w:rPr>
          <w:rFonts w:ascii="Times New Roman" w:hAnsi="Times New Roman" w:cs="Times New Roman"/>
          <w:color w:val="auto"/>
          <w:spacing w:val="-6"/>
          <w:sz w:val="24"/>
          <w:szCs w:val="24"/>
        </w:rPr>
        <w:t>3.1. Мероприятия на территории ЗСО подземных источников водоснабжения:</w:t>
      </w:r>
    </w:p>
    <w:p w:rsidR="00FB79EA" w:rsidRPr="00FB79EA" w:rsidRDefault="00FB79EA" w:rsidP="00FB79E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FB79EA">
        <w:rPr>
          <w:rFonts w:ascii="Times New Roman" w:hAnsi="Times New Roman" w:cs="Times New Roman"/>
          <w:color w:val="auto"/>
          <w:spacing w:val="-6"/>
          <w:sz w:val="24"/>
          <w:szCs w:val="24"/>
        </w:rPr>
        <w:t>3.1.1. Мероприятия по первому поясу ЗСО подземных источников водоснабжения (далее - первый пояс ЗСО):</w:t>
      </w:r>
    </w:p>
    <w:p w:rsidR="00FB79EA" w:rsidRPr="00FB79EA" w:rsidRDefault="00FB79EA" w:rsidP="00FB79E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FB79EA">
        <w:rPr>
          <w:rFonts w:ascii="Times New Roman" w:hAnsi="Times New Roman" w:cs="Times New Roman"/>
          <w:color w:val="auto"/>
          <w:spacing w:val="-6"/>
          <w:sz w:val="24"/>
          <w:szCs w:val="24"/>
        </w:rPr>
        <w:lastRenderedPageBreak/>
        <w:t>1)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FB79EA" w:rsidRPr="00FB79EA" w:rsidRDefault="00FB79EA" w:rsidP="00FB79E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FB79EA">
        <w:rPr>
          <w:rFonts w:ascii="Times New Roman" w:hAnsi="Times New Roman" w:cs="Times New Roman"/>
          <w:color w:val="auto"/>
          <w:spacing w:val="-6"/>
          <w:sz w:val="24"/>
          <w:szCs w:val="24"/>
        </w:rPr>
        <w:t>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FB79EA" w:rsidRPr="00FB79EA" w:rsidRDefault="00FB79EA" w:rsidP="00FB79E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FB79EA">
        <w:rPr>
          <w:rFonts w:ascii="Times New Roman" w:hAnsi="Times New Roman" w:cs="Times New Roman"/>
          <w:color w:val="auto"/>
          <w:spacing w:val="-6"/>
          <w:sz w:val="24"/>
          <w:szCs w:val="24"/>
        </w:rPr>
        <w:t>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FB79EA" w:rsidRPr="00FB79EA" w:rsidRDefault="00FB79EA" w:rsidP="00FB79E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FB79EA">
        <w:rPr>
          <w:rFonts w:ascii="Times New Roman" w:hAnsi="Times New Roman" w:cs="Times New Roman"/>
          <w:color w:val="auto"/>
          <w:spacing w:val="-6"/>
          <w:sz w:val="24"/>
          <w:szCs w:val="24"/>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FB79EA" w:rsidRPr="00FB79EA" w:rsidRDefault="00FB79EA" w:rsidP="00FB79E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FB79EA">
        <w:rPr>
          <w:rFonts w:ascii="Times New Roman" w:hAnsi="Times New Roman" w:cs="Times New Roman"/>
          <w:color w:val="auto"/>
          <w:spacing w:val="-6"/>
          <w:sz w:val="24"/>
          <w:szCs w:val="24"/>
        </w:rPr>
        <w:t>4) водопроводные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FB79EA" w:rsidRPr="00FB79EA" w:rsidRDefault="00FB79EA" w:rsidP="00FB79E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FB79EA">
        <w:rPr>
          <w:rFonts w:ascii="Times New Roman" w:hAnsi="Times New Roman" w:cs="Times New Roman"/>
          <w:color w:val="auto"/>
          <w:spacing w:val="-6"/>
          <w:sz w:val="24"/>
          <w:szCs w:val="24"/>
        </w:rPr>
        <w:t>5)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FB79EA" w:rsidRPr="00FB79EA" w:rsidRDefault="00FB79EA" w:rsidP="00FB79E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FB79EA">
        <w:rPr>
          <w:rFonts w:ascii="Times New Roman" w:hAnsi="Times New Roman" w:cs="Times New Roman"/>
          <w:color w:val="auto"/>
          <w:spacing w:val="-6"/>
          <w:sz w:val="24"/>
          <w:szCs w:val="24"/>
        </w:rPr>
        <w:t>3.1.2. Мероприятия по второму и третьему поясам ЗСО подземных источников водоснабжения (далее соответственно - второй пояс ЗСО, третий пояс ЗСО):</w:t>
      </w:r>
    </w:p>
    <w:p w:rsidR="00FB79EA" w:rsidRPr="00FB79EA" w:rsidRDefault="00FB79EA" w:rsidP="00FB79E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FB79EA">
        <w:rPr>
          <w:rFonts w:ascii="Times New Roman" w:hAnsi="Times New Roman" w:cs="Times New Roman"/>
          <w:color w:val="auto"/>
          <w:spacing w:val="-6"/>
          <w:sz w:val="24"/>
          <w:szCs w:val="24"/>
        </w:rPr>
        <w:t>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FB79EA" w:rsidRPr="00FB79EA" w:rsidRDefault="00FB79EA" w:rsidP="00FB79E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FB79EA">
        <w:rPr>
          <w:rFonts w:ascii="Times New Roman" w:hAnsi="Times New Roman" w:cs="Times New Roman"/>
          <w:color w:val="auto"/>
          <w:spacing w:val="-6"/>
          <w:sz w:val="24"/>
          <w:szCs w:val="24"/>
        </w:rPr>
        <w:t>2) 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rsidR="00FB79EA" w:rsidRPr="00FB79EA" w:rsidRDefault="00FB79EA" w:rsidP="00FB79E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FB79EA">
        <w:rPr>
          <w:rFonts w:ascii="Times New Roman" w:hAnsi="Times New Roman" w:cs="Times New Roman"/>
          <w:color w:val="auto"/>
          <w:spacing w:val="-6"/>
          <w:sz w:val="24"/>
          <w:szCs w:val="24"/>
        </w:rPr>
        <w:t>3) запрещение закачки отработанных вод в подземные горизонты, подземного складирования твердых отходов и разработки недр;</w:t>
      </w:r>
    </w:p>
    <w:p w:rsidR="00FB79EA" w:rsidRPr="00FB79EA" w:rsidRDefault="00FB79EA" w:rsidP="00FB79E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FB79EA">
        <w:rPr>
          <w:rFonts w:ascii="Times New Roman" w:hAnsi="Times New Roman" w:cs="Times New Roman"/>
          <w:color w:val="auto"/>
          <w:spacing w:val="-6"/>
          <w:sz w:val="24"/>
          <w:szCs w:val="24"/>
        </w:rPr>
        <w:t>4) запрещение размещения складов горюче-смазочных материалов, ядохимикатов и минеральных удобрений, накопителей промышленных стоков, шлакохранилищ и других объектов, обусловливающих опасность химического загрязнения подземных вод.</w:t>
      </w:r>
    </w:p>
    <w:p w:rsidR="00FB79EA" w:rsidRPr="00FB79EA" w:rsidRDefault="00FB79EA" w:rsidP="00FB79E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FB79EA">
        <w:rPr>
          <w:rFonts w:ascii="Times New Roman" w:hAnsi="Times New Roman" w:cs="Times New Roman"/>
          <w:color w:val="auto"/>
          <w:spacing w:val="-6"/>
          <w:sz w:val="24"/>
          <w:szCs w:val="24"/>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FB79EA" w:rsidRPr="00FB79EA" w:rsidRDefault="00FB79EA" w:rsidP="00FB79E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FB79EA">
        <w:rPr>
          <w:rFonts w:ascii="Times New Roman" w:hAnsi="Times New Roman" w:cs="Times New Roman"/>
          <w:color w:val="auto"/>
          <w:spacing w:val="-6"/>
          <w:sz w:val="24"/>
          <w:szCs w:val="24"/>
        </w:rPr>
        <w:t>5)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FB79EA" w:rsidRPr="00FB79EA" w:rsidRDefault="00FB79EA" w:rsidP="00FB79E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FB79EA">
        <w:rPr>
          <w:rFonts w:ascii="Times New Roman" w:hAnsi="Times New Roman" w:cs="Times New Roman"/>
          <w:color w:val="auto"/>
          <w:spacing w:val="-6"/>
          <w:sz w:val="24"/>
          <w:szCs w:val="24"/>
        </w:rPr>
        <w:t>3.1.3. Мероприятия по второму поясу ЗСО:</w:t>
      </w:r>
    </w:p>
    <w:p w:rsidR="00FB79EA" w:rsidRPr="00FB79EA" w:rsidRDefault="00FB79EA" w:rsidP="00FB79E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FB79EA">
        <w:rPr>
          <w:rFonts w:ascii="Times New Roman" w:hAnsi="Times New Roman" w:cs="Times New Roman"/>
          <w:color w:val="auto"/>
          <w:spacing w:val="-6"/>
          <w:sz w:val="24"/>
          <w:szCs w:val="24"/>
        </w:rPr>
        <w:t>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w:t>
      </w:r>
    </w:p>
    <w:p w:rsidR="00FB79EA" w:rsidRPr="00FB79EA" w:rsidRDefault="00FB79EA" w:rsidP="00FB79E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FB79EA">
        <w:rPr>
          <w:rFonts w:ascii="Times New Roman" w:hAnsi="Times New Roman" w:cs="Times New Roman"/>
          <w:color w:val="auto"/>
          <w:spacing w:val="-6"/>
          <w:sz w:val="24"/>
          <w:szCs w:val="24"/>
        </w:rPr>
        <w:t>1) не допускается:</w:t>
      </w:r>
    </w:p>
    <w:p w:rsidR="00FB79EA" w:rsidRPr="00FB79EA" w:rsidRDefault="00FB79EA" w:rsidP="00FB79E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FB79EA">
        <w:rPr>
          <w:rFonts w:ascii="Times New Roman" w:hAnsi="Times New Roman" w:cs="Times New Roman"/>
          <w:color w:val="auto"/>
          <w:spacing w:val="-6"/>
          <w:sz w:val="24"/>
          <w:szCs w:val="24"/>
        </w:rPr>
        <w:t>-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FB79EA" w:rsidRPr="00FB79EA" w:rsidRDefault="00FB79EA" w:rsidP="00FB79E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FB79EA">
        <w:rPr>
          <w:rFonts w:ascii="Times New Roman" w:hAnsi="Times New Roman" w:cs="Times New Roman"/>
          <w:color w:val="auto"/>
          <w:spacing w:val="-6"/>
          <w:sz w:val="24"/>
          <w:szCs w:val="24"/>
        </w:rPr>
        <w:t>- применение удобрений и ядохимикатов;</w:t>
      </w:r>
    </w:p>
    <w:p w:rsidR="00FB79EA" w:rsidRPr="00FB79EA" w:rsidRDefault="00FB79EA" w:rsidP="00FB79E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FB79EA">
        <w:rPr>
          <w:rFonts w:ascii="Times New Roman" w:hAnsi="Times New Roman" w:cs="Times New Roman"/>
          <w:color w:val="auto"/>
          <w:spacing w:val="-6"/>
          <w:sz w:val="24"/>
          <w:szCs w:val="24"/>
        </w:rPr>
        <w:lastRenderedPageBreak/>
        <w:t>- рубка леса главного пользования и реконструкции.</w:t>
      </w:r>
    </w:p>
    <w:p w:rsidR="00FB79EA" w:rsidRPr="00FB79EA" w:rsidRDefault="00FB79EA" w:rsidP="00FB79E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FB79EA">
        <w:rPr>
          <w:rFonts w:ascii="Times New Roman" w:hAnsi="Times New Roman" w:cs="Times New Roman"/>
          <w:color w:val="auto"/>
          <w:spacing w:val="-6"/>
          <w:sz w:val="24"/>
          <w:szCs w:val="24"/>
        </w:rPr>
        <w:t>2)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FB79EA" w:rsidRPr="00FB79EA" w:rsidRDefault="00FB79EA" w:rsidP="00FB79E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FB79EA">
        <w:rPr>
          <w:rFonts w:ascii="Times New Roman" w:hAnsi="Times New Roman" w:cs="Times New Roman"/>
          <w:color w:val="auto"/>
          <w:spacing w:val="-6"/>
          <w:sz w:val="24"/>
          <w:szCs w:val="24"/>
        </w:rPr>
        <w:t>3.2. Мероприятия по санитарно-защитной полосе водоводов:</w:t>
      </w:r>
    </w:p>
    <w:p w:rsidR="00FB79EA" w:rsidRPr="00FB79EA" w:rsidRDefault="00FB79EA" w:rsidP="00FB79E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FB79EA">
        <w:rPr>
          <w:rFonts w:ascii="Times New Roman" w:hAnsi="Times New Roman" w:cs="Times New Roman"/>
          <w:color w:val="auto"/>
          <w:spacing w:val="-6"/>
          <w:sz w:val="24"/>
          <w:szCs w:val="24"/>
        </w:rPr>
        <w:t>1) в пределах санитарно-защитной полосы водоводов должны отсутствовать источники загрязнения почвы и грунтовых вод;</w:t>
      </w:r>
    </w:p>
    <w:p w:rsidR="00FB79EA" w:rsidRPr="00FB79EA" w:rsidRDefault="00FB79EA" w:rsidP="00FB79E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FB79EA">
        <w:rPr>
          <w:rFonts w:ascii="Times New Roman" w:hAnsi="Times New Roman" w:cs="Times New Roman"/>
          <w:color w:val="auto"/>
          <w:spacing w:val="-6"/>
          <w:sz w:val="24"/>
          <w:szCs w:val="24"/>
        </w:rPr>
        <w:t>2) не допускается прокладка водоводов по территории несанкционированных мест размещения отходов,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FB79EA" w:rsidRPr="00FB79EA" w:rsidRDefault="00FB79EA" w:rsidP="00FB79E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FB79EA">
        <w:rPr>
          <w:rFonts w:ascii="Times New Roman" w:hAnsi="Times New Roman" w:cs="Times New Roman"/>
          <w:color w:val="auto"/>
          <w:spacing w:val="-6"/>
          <w:sz w:val="24"/>
          <w:szCs w:val="24"/>
        </w:rPr>
        <w:t>3.3. Мероприятия на территории ЗСО поверхностных источников водоснабжения:</w:t>
      </w:r>
    </w:p>
    <w:p w:rsidR="00FB79EA" w:rsidRPr="00FB79EA" w:rsidRDefault="00FB79EA" w:rsidP="00FB79E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FB79EA">
        <w:rPr>
          <w:rFonts w:ascii="Times New Roman" w:hAnsi="Times New Roman" w:cs="Times New Roman"/>
          <w:color w:val="auto"/>
          <w:spacing w:val="-6"/>
          <w:sz w:val="24"/>
          <w:szCs w:val="24"/>
        </w:rPr>
        <w:t>Мероприятия по первому поясу</w:t>
      </w:r>
    </w:p>
    <w:p w:rsidR="00FB79EA" w:rsidRPr="00FB79EA" w:rsidRDefault="00FB79EA" w:rsidP="00FB79E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FB79EA">
        <w:rPr>
          <w:rFonts w:ascii="Times New Roman" w:hAnsi="Times New Roman" w:cs="Times New Roman"/>
          <w:color w:val="auto"/>
          <w:spacing w:val="-6"/>
          <w:sz w:val="24"/>
          <w:szCs w:val="24"/>
        </w:rPr>
        <w:t>На территории первого пояса ЗСО поверхностного источника водоснабжения должны предусматриваться следующие мероприятия:</w:t>
      </w:r>
    </w:p>
    <w:p w:rsidR="00FB79EA" w:rsidRPr="00FB79EA" w:rsidRDefault="00FB79EA" w:rsidP="00FB79E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FB79EA">
        <w:rPr>
          <w:rFonts w:ascii="Times New Roman" w:hAnsi="Times New Roman" w:cs="Times New Roman"/>
          <w:color w:val="auto"/>
          <w:spacing w:val="-6"/>
          <w:sz w:val="24"/>
          <w:szCs w:val="24"/>
        </w:rPr>
        <w:t>Не допускается спуск любых сточных вод, в т.ч. сточных вод водного транспорта, а также купание, стирка белья, водопой скота и другие виды водопользования, оказывающие влияние на качество воды.</w:t>
      </w:r>
    </w:p>
    <w:p w:rsidR="00FB79EA" w:rsidRPr="00FB79EA" w:rsidRDefault="00FB79EA" w:rsidP="00FB79E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FB79EA">
        <w:rPr>
          <w:rFonts w:ascii="Times New Roman" w:hAnsi="Times New Roman" w:cs="Times New Roman"/>
          <w:color w:val="auto"/>
          <w:spacing w:val="-6"/>
          <w:sz w:val="24"/>
          <w:szCs w:val="24"/>
        </w:rPr>
        <w:t>Акватория первого пояса ограждается буями и другими предупредительными знаками. На судоходных водоемах над водоприемником должны устанавливаться бакены с освещением.</w:t>
      </w:r>
    </w:p>
    <w:p w:rsidR="00FB79EA" w:rsidRPr="00FB79EA" w:rsidRDefault="00FB79EA" w:rsidP="00FB79E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FB79EA">
        <w:rPr>
          <w:rFonts w:ascii="Times New Roman" w:hAnsi="Times New Roman" w:cs="Times New Roman"/>
          <w:color w:val="auto"/>
          <w:spacing w:val="-6"/>
          <w:sz w:val="24"/>
          <w:szCs w:val="24"/>
        </w:rPr>
        <w:t>Мероприятия по второму и третьему поясам ЗСО</w:t>
      </w:r>
    </w:p>
    <w:p w:rsidR="00FB79EA" w:rsidRPr="00FB79EA" w:rsidRDefault="00FB79EA" w:rsidP="00FB79E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FB79EA">
        <w:rPr>
          <w:rFonts w:ascii="Times New Roman" w:hAnsi="Times New Roman" w:cs="Times New Roman"/>
          <w:color w:val="auto"/>
          <w:spacing w:val="-6"/>
          <w:sz w:val="24"/>
          <w:szCs w:val="24"/>
        </w:rPr>
        <w:t>1) Выявление объектов, загрязняющих источники водоснабжения, с разработкой конкретных водоохранных мероприятий, обеспеченных источниками финансирования, подрядными организациями и согласованных с центром государственного санитарно-эпидемиологического надзора.</w:t>
      </w:r>
    </w:p>
    <w:p w:rsidR="00FB79EA" w:rsidRPr="00FB79EA" w:rsidRDefault="00FB79EA" w:rsidP="00FB79E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FB79EA">
        <w:rPr>
          <w:rFonts w:ascii="Times New Roman" w:hAnsi="Times New Roman" w:cs="Times New Roman"/>
          <w:color w:val="auto"/>
          <w:spacing w:val="-6"/>
          <w:sz w:val="24"/>
          <w:szCs w:val="24"/>
        </w:rPr>
        <w:t>2) 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FB79EA" w:rsidRPr="00FB79EA" w:rsidRDefault="00FB79EA" w:rsidP="00FB79E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FB79EA">
        <w:rPr>
          <w:rFonts w:ascii="Times New Roman" w:hAnsi="Times New Roman" w:cs="Times New Roman"/>
          <w:color w:val="auto"/>
          <w:spacing w:val="-6"/>
          <w:sz w:val="24"/>
          <w:szCs w:val="24"/>
        </w:rPr>
        <w:t>3) 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FB79EA" w:rsidRPr="00FB79EA" w:rsidRDefault="00FB79EA" w:rsidP="00FB79E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FB79EA">
        <w:rPr>
          <w:rFonts w:ascii="Times New Roman" w:hAnsi="Times New Roman" w:cs="Times New Roman"/>
          <w:color w:val="auto"/>
          <w:spacing w:val="-6"/>
          <w:sz w:val="24"/>
          <w:szCs w:val="24"/>
        </w:rPr>
        <w:t>4) Все работы, в т.ч. добыча песка, гравия, донноуглубительные в пределах акватории ЗСО допускаются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качества воды в створе водозабора.</w:t>
      </w:r>
    </w:p>
    <w:p w:rsidR="00FB79EA" w:rsidRPr="00FB79EA" w:rsidRDefault="00FB79EA" w:rsidP="00FB79E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FB79EA">
        <w:rPr>
          <w:rFonts w:ascii="Times New Roman" w:hAnsi="Times New Roman" w:cs="Times New Roman"/>
          <w:color w:val="auto"/>
          <w:spacing w:val="-6"/>
          <w:sz w:val="24"/>
          <w:szCs w:val="24"/>
        </w:rPr>
        <w:t>5) Использование химических методов борьбы с эвтрофикацией водоемов допускается при условии применения препаратов, имеющих положительное санитарно-эпидемиологическое заключение государственной санитарно-эпидемиологической службы Российской Федерации.</w:t>
      </w:r>
    </w:p>
    <w:p w:rsidR="00FB79EA" w:rsidRPr="00FB79EA" w:rsidRDefault="00FB79EA" w:rsidP="00FB79E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FB79EA">
        <w:rPr>
          <w:rFonts w:ascii="Times New Roman" w:hAnsi="Times New Roman" w:cs="Times New Roman"/>
          <w:color w:val="auto"/>
          <w:spacing w:val="-6"/>
          <w:sz w:val="24"/>
          <w:szCs w:val="24"/>
        </w:rPr>
        <w:t>6) При наличии судоходства необходимо оборудование судов, дебаркадеров и брандвахт устройствами для сбора фановых и подсланевых вод и твердых отходов; оборудование на пристанях сливных станций и приемников для сбора твердых отходов.</w:t>
      </w:r>
    </w:p>
    <w:p w:rsidR="00FB79EA" w:rsidRPr="00FB79EA" w:rsidRDefault="00FB79EA" w:rsidP="00FB79E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FB79EA">
        <w:rPr>
          <w:rFonts w:ascii="Times New Roman" w:hAnsi="Times New Roman" w:cs="Times New Roman"/>
          <w:color w:val="auto"/>
          <w:spacing w:val="-6"/>
          <w:sz w:val="24"/>
          <w:szCs w:val="24"/>
        </w:rPr>
        <w:t>Мероприятия по второму поясу</w:t>
      </w:r>
    </w:p>
    <w:p w:rsidR="00FB79EA" w:rsidRPr="00FB79EA" w:rsidRDefault="00FB79EA" w:rsidP="00FB79E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FB79EA">
        <w:rPr>
          <w:rFonts w:ascii="Times New Roman" w:hAnsi="Times New Roman" w:cs="Times New Roman"/>
          <w:color w:val="auto"/>
          <w:spacing w:val="-6"/>
          <w:sz w:val="24"/>
          <w:szCs w:val="24"/>
        </w:rPr>
        <w:t>Кроме мероприятий, указанных выше, в пределах второго пояса ЗСО поверхностных источников водоснабжения подлежат выполнению следующие мероприятия:</w:t>
      </w:r>
    </w:p>
    <w:p w:rsidR="00FB79EA" w:rsidRPr="00FB79EA" w:rsidRDefault="00FB79EA" w:rsidP="00FB79E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FB79EA">
        <w:rPr>
          <w:rFonts w:ascii="Times New Roman" w:hAnsi="Times New Roman" w:cs="Times New Roman"/>
          <w:color w:val="auto"/>
          <w:spacing w:val="-6"/>
          <w:sz w:val="24"/>
          <w:szCs w:val="24"/>
        </w:rPr>
        <w:t>1) 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w:t>
      </w:r>
    </w:p>
    <w:p w:rsidR="00FB79EA" w:rsidRPr="00FB79EA" w:rsidRDefault="00FB79EA" w:rsidP="00FB79E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FB79EA">
        <w:rPr>
          <w:rFonts w:ascii="Times New Roman" w:hAnsi="Times New Roman" w:cs="Times New Roman"/>
          <w:color w:val="auto"/>
          <w:spacing w:val="-6"/>
          <w:sz w:val="24"/>
          <w:szCs w:val="24"/>
        </w:rPr>
        <w:t xml:space="preserve">2) Запрещение расположения стойбищ и выпаса скота, а также всякое другое </w:t>
      </w:r>
      <w:r w:rsidRPr="00FB79EA">
        <w:rPr>
          <w:rFonts w:ascii="Times New Roman" w:hAnsi="Times New Roman" w:cs="Times New Roman"/>
          <w:color w:val="auto"/>
          <w:spacing w:val="-6"/>
          <w:sz w:val="24"/>
          <w:szCs w:val="24"/>
        </w:rPr>
        <w:lastRenderedPageBreak/>
        <w:t>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FB79EA" w:rsidRPr="00FB79EA" w:rsidRDefault="00FB79EA" w:rsidP="00FB79E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FB79EA">
        <w:rPr>
          <w:rFonts w:ascii="Times New Roman" w:hAnsi="Times New Roman" w:cs="Times New Roman"/>
          <w:color w:val="auto"/>
          <w:spacing w:val="-6"/>
          <w:sz w:val="24"/>
          <w:szCs w:val="24"/>
        </w:rPr>
        <w:t>3) 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FB79EA" w:rsidRPr="00FB79EA" w:rsidRDefault="00FB79EA" w:rsidP="00FB79E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FB79EA">
        <w:rPr>
          <w:rFonts w:ascii="Times New Roman" w:hAnsi="Times New Roman" w:cs="Times New Roman"/>
          <w:color w:val="auto"/>
          <w:spacing w:val="-6"/>
          <w:sz w:val="24"/>
          <w:szCs w:val="24"/>
        </w:rPr>
        <w:t>4) В границах второго пояса зоны санитарной охраны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FB79EA" w:rsidRPr="00FB79EA" w:rsidRDefault="00FB79EA" w:rsidP="00FB79E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FB79EA">
        <w:rPr>
          <w:rFonts w:ascii="Times New Roman" w:hAnsi="Times New Roman" w:cs="Times New Roman"/>
          <w:color w:val="auto"/>
          <w:spacing w:val="-6"/>
          <w:sz w:val="24"/>
          <w:szCs w:val="24"/>
        </w:rPr>
        <w:t>5) Границы второго пояса ЗСО на пересечении дорог, пешеходных троп и пр. обозначаются столбами со специальными знаками.</w:t>
      </w:r>
    </w:p>
    <w:p w:rsidR="00FB79EA" w:rsidRPr="00FB79EA" w:rsidRDefault="00FB79EA" w:rsidP="00FB79EA">
      <w:pPr>
        <w:jc w:val="center"/>
        <w:rPr>
          <w:b/>
          <w:snapToGrid w:val="0"/>
          <w:sz w:val="24"/>
          <w:szCs w:val="24"/>
        </w:rPr>
      </w:pPr>
      <w:bookmarkStart w:id="449" w:name="_Toc498530420"/>
      <w:bookmarkStart w:id="450" w:name="_Toc500346320"/>
      <w:bookmarkStart w:id="451" w:name="_Toc61881210"/>
      <w:bookmarkStart w:id="452" w:name="_Toc61881350"/>
      <w:bookmarkStart w:id="453" w:name="_Toc61960651"/>
      <w:bookmarkStart w:id="454" w:name="_Toc67477728"/>
      <w:r w:rsidRPr="00FB79EA">
        <w:rPr>
          <w:b/>
          <w:snapToGrid w:val="0"/>
          <w:sz w:val="24"/>
          <w:szCs w:val="24"/>
        </w:rPr>
        <w:t>Ограничения, действующие в границах водоохранных зон</w:t>
      </w:r>
      <w:bookmarkEnd w:id="449"/>
      <w:bookmarkEnd w:id="450"/>
      <w:bookmarkEnd w:id="451"/>
      <w:bookmarkEnd w:id="452"/>
      <w:bookmarkEnd w:id="453"/>
      <w:bookmarkEnd w:id="454"/>
    </w:p>
    <w:p w:rsidR="00FB79EA" w:rsidRPr="00FB79EA" w:rsidRDefault="00FB79EA" w:rsidP="00FB79EA">
      <w:pPr>
        <w:pStyle w:val="afffff5"/>
        <w:spacing w:before="0" w:beforeAutospacing="0" w:after="0" w:afterAutospacing="0"/>
        <w:ind w:firstLine="709"/>
        <w:jc w:val="both"/>
        <w:rPr>
          <w:snapToGrid w:val="0"/>
        </w:rPr>
      </w:pPr>
      <w:r w:rsidRPr="00FB79EA">
        <w:rPr>
          <w:snapToGrid w:val="0"/>
        </w:rPr>
        <w:t>В соответствии с Федеральным законом от 03.06.2006 № 74-ФЗ «Водный кодекс Российской Федерации» 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FB79EA" w:rsidRPr="00FB79EA" w:rsidRDefault="00FB79EA" w:rsidP="00FB79EA">
      <w:pPr>
        <w:pStyle w:val="afffff5"/>
        <w:spacing w:before="0" w:beforeAutospacing="0" w:after="0" w:afterAutospacing="0"/>
        <w:ind w:firstLine="567"/>
        <w:jc w:val="both"/>
        <w:rPr>
          <w:snapToGrid w:val="0"/>
        </w:rPr>
      </w:pPr>
      <w:r w:rsidRPr="00FB79EA">
        <w:rPr>
          <w:snapToGrid w:val="0"/>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 а также береговые полосы общего пользования.</w:t>
      </w:r>
    </w:p>
    <w:p w:rsidR="00FB79EA" w:rsidRPr="00FB79EA" w:rsidRDefault="00FB79EA" w:rsidP="00FB79EA">
      <w:pPr>
        <w:pStyle w:val="afffff5"/>
        <w:spacing w:before="0" w:beforeAutospacing="0" w:after="0" w:afterAutospacing="0"/>
        <w:ind w:firstLine="567"/>
        <w:jc w:val="both"/>
        <w:rPr>
          <w:snapToGrid w:val="0"/>
        </w:rPr>
      </w:pPr>
      <w:r w:rsidRPr="00FB79EA">
        <w:rPr>
          <w:snapToGrid w:val="0"/>
        </w:rPr>
        <w:t>В соответствии со статьей 65 Водного Кодекса Российской Федерации ширина водоохранной зоны рек или ручьев устанавливается в зависимости от их протяженности от истока до устья:</w:t>
      </w:r>
    </w:p>
    <w:p w:rsidR="00FB79EA" w:rsidRPr="00FB79EA" w:rsidRDefault="00FB79EA" w:rsidP="00FB79EA">
      <w:pPr>
        <w:pStyle w:val="ConsPlusNormal"/>
        <w:widowControl/>
        <w:numPr>
          <w:ilvl w:val="0"/>
          <w:numId w:val="34"/>
        </w:numPr>
        <w:ind w:left="0" w:firstLine="567"/>
        <w:jc w:val="both"/>
        <w:rPr>
          <w:rFonts w:ascii="Times New Roman" w:hAnsi="Times New Roman"/>
          <w:sz w:val="24"/>
          <w:szCs w:val="24"/>
        </w:rPr>
      </w:pPr>
      <w:r w:rsidRPr="00FB79EA">
        <w:rPr>
          <w:rFonts w:ascii="Times New Roman" w:hAnsi="Times New Roman"/>
          <w:sz w:val="24"/>
          <w:szCs w:val="24"/>
        </w:rPr>
        <w:t>до 10 км – в размере 50 м;</w:t>
      </w:r>
    </w:p>
    <w:p w:rsidR="00FB79EA" w:rsidRPr="00FB79EA" w:rsidRDefault="00FB79EA" w:rsidP="00FB79EA">
      <w:pPr>
        <w:pStyle w:val="ConsPlusNormal"/>
        <w:widowControl/>
        <w:numPr>
          <w:ilvl w:val="0"/>
          <w:numId w:val="34"/>
        </w:numPr>
        <w:ind w:left="0" w:firstLine="567"/>
        <w:jc w:val="both"/>
        <w:rPr>
          <w:rFonts w:ascii="Times New Roman" w:hAnsi="Times New Roman"/>
          <w:sz w:val="24"/>
          <w:szCs w:val="24"/>
        </w:rPr>
      </w:pPr>
      <w:r w:rsidRPr="00FB79EA">
        <w:rPr>
          <w:rFonts w:ascii="Times New Roman" w:hAnsi="Times New Roman"/>
          <w:sz w:val="24"/>
          <w:szCs w:val="24"/>
        </w:rPr>
        <w:t>от 10 до 50 км – в размере 100 м;</w:t>
      </w:r>
    </w:p>
    <w:p w:rsidR="00FB79EA" w:rsidRPr="00FB79EA" w:rsidRDefault="00FB79EA" w:rsidP="00FB79EA">
      <w:pPr>
        <w:pStyle w:val="ConsPlusNormal"/>
        <w:widowControl/>
        <w:numPr>
          <w:ilvl w:val="0"/>
          <w:numId w:val="34"/>
        </w:numPr>
        <w:ind w:left="0" w:firstLine="567"/>
        <w:jc w:val="both"/>
        <w:rPr>
          <w:rFonts w:ascii="Times New Roman" w:hAnsi="Times New Roman"/>
          <w:sz w:val="24"/>
          <w:szCs w:val="24"/>
        </w:rPr>
      </w:pPr>
      <w:r w:rsidRPr="00FB79EA">
        <w:rPr>
          <w:rFonts w:ascii="Times New Roman" w:hAnsi="Times New Roman"/>
          <w:sz w:val="24"/>
          <w:szCs w:val="24"/>
        </w:rPr>
        <w:t>от 50 км и более – в размере 200 м.</w:t>
      </w:r>
    </w:p>
    <w:p w:rsidR="00FB79EA" w:rsidRPr="00FB79EA" w:rsidRDefault="00FB79EA" w:rsidP="00FB79EA">
      <w:pPr>
        <w:pStyle w:val="afffff5"/>
        <w:spacing w:before="0" w:beforeAutospacing="0" w:after="0" w:afterAutospacing="0"/>
        <w:ind w:firstLine="567"/>
        <w:jc w:val="both"/>
        <w:rPr>
          <w:snapToGrid w:val="0"/>
        </w:rPr>
      </w:pPr>
      <w:r w:rsidRPr="00FB79EA">
        <w:rPr>
          <w:snapToGrid w:val="0"/>
        </w:rPr>
        <w:t>Ширина водоохранной зоны моря составляет пятьсот метров.</w:t>
      </w:r>
    </w:p>
    <w:p w:rsidR="00FB79EA" w:rsidRPr="00FB79EA" w:rsidRDefault="00FB79EA" w:rsidP="00FB79EA">
      <w:pPr>
        <w:pStyle w:val="afffff5"/>
        <w:spacing w:before="0" w:beforeAutospacing="0" w:after="0" w:afterAutospacing="0"/>
        <w:ind w:firstLine="567"/>
        <w:jc w:val="both"/>
        <w:rPr>
          <w:snapToGrid w:val="0"/>
        </w:rPr>
      </w:pPr>
      <w:r w:rsidRPr="00FB79EA">
        <w:rPr>
          <w:snapToGrid w:val="0"/>
        </w:rPr>
        <w:t>В границах водоохранной зоны запрещается:</w:t>
      </w:r>
    </w:p>
    <w:p w:rsidR="00FB79EA" w:rsidRPr="00FB79EA" w:rsidRDefault="00FB79EA" w:rsidP="00FB79EA">
      <w:pPr>
        <w:pStyle w:val="afffff5"/>
        <w:numPr>
          <w:ilvl w:val="0"/>
          <w:numId w:val="36"/>
        </w:numPr>
        <w:spacing w:before="0" w:beforeAutospacing="0" w:after="0" w:afterAutospacing="0"/>
        <w:ind w:left="0" w:firstLine="0"/>
        <w:jc w:val="both"/>
        <w:rPr>
          <w:snapToGrid w:val="0"/>
        </w:rPr>
      </w:pPr>
      <w:r w:rsidRPr="00FB79EA">
        <w:rPr>
          <w:snapToGrid w:val="0"/>
        </w:rPr>
        <w:t>использование сточных вод в целях регулирования плодородия почв;</w:t>
      </w:r>
    </w:p>
    <w:p w:rsidR="00FB79EA" w:rsidRPr="00FB79EA" w:rsidRDefault="00FB79EA" w:rsidP="00FB79EA">
      <w:pPr>
        <w:pStyle w:val="afffff5"/>
        <w:numPr>
          <w:ilvl w:val="0"/>
          <w:numId w:val="36"/>
        </w:numPr>
        <w:spacing w:before="0" w:beforeAutospacing="0" w:after="0" w:afterAutospacing="0"/>
        <w:ind w:left="0" w:firstLine="0"/>
        <w:jc w:val="both"/>
        <w:rPr>
          <w:snapToGrid w:val="0"/>
        </w:rPr>
      </w:pPr>
      <w:r w:rsidRPr="00FB79EA">
        <w:rPr>
          <w:snapToGrid w:val="0"/>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FB79EA" w:rsidRPr="00FB79EA" w:rsidRDefault="00FB79EA" w:rsidP="00FB79EA">
      <w:pPr>
        <w:pStyle w:val="afffff5"/>
        <w:numPr>
          <w:ilvl w:val="0"/>
          <w:numId w:val="36"/>
        </w:numPr>
        <w:spacing w:before="0" w:beforeAutospacing="0" w:after="0" w:afterAutospacing="0"/>
        <w:ind w:left="0" w:firstLine="0"/>
        <w:jc w:val="both"/>
        <w:rPr>
          <w:snapToGrid w:val="0"/>
        </w:rPr>
      </w:pPr>
      <w:r w:rsidRPr="00FB79EA">
        <w:rPr>
          <w:snapToGrid w:val="0"/>
        </w:rPr>
        <w:t>осуществление авиационных мер по борьбе с вредными организмами;</w:t>
      </w:r>
    </w:p>
    <w:p w:rsidR="00FB79EA" w:rsidRPr="00FB79EA" w:rsidRDefault="00FB79EA" w:rsidP="00FB79EA">
      <w:pPr>
        <w:pStyle w:val="afffd"/>
        <w:numPr>
          <w:ilvl w:val="0"/>
          <w:numId w:val="36"/>
        </w:numPr>
        <w:spacing w:before="0" w:beforeAutospacing="0" w:after="0" w:afterAutospacing="0"/>
        <w:ind w:left="0" w:firstLine="0"/>
        <w:jc w:val="both"/>
      </w:pPr>
      <w:r w:rsidRPr="00FB79EA">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FB79EA" w:rsidRPr="00FB79EA" w:rsidRDefault="00FB79EA" w:rsidP="00FB79EA">
      <w:pPr>
        <w:pStyle w:val="afffd"/>
        <w:numPr>
          <w:ilvl w:val="0"/>
          <w:numId w:val="36"/>
        </w:numPr>
        <w:tabs>
          <w:tab w:val="center" w:pos="709"/>
          <w:tab w:val="right" w:pos="9355"/>
        </w:tabs>
        <w:spacing w:before="0" w:beforeAutospacing="0" w:after="0" w:afterAutospacing="0"/>
        <w:ind w:left="0" w:firstLine="0"/>
        <w:jc w:val="both"/>
      </w:pPr>
      <w:r w:rsidRPr="00FB79EA">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FB79EA" w:rsidRPr="00FB79EA" w:rsidRDefault="00FB79EA" w:rsidP="00FB79EA">
      <w:pPr>
        <w:pStyle w:val="afffd"/>
        <w:numPr>
          <w:ilvl w:val="0"/>
          <w:numId w:val="36"/>
        </w:numPr>
        <w:tabs>
          <w:tab w:val="center" w:pos="709"/>
          <w:tab w:val="right" w:pos="9355"/>
        </w:tabs>
        <w:spacing w:before="0" w:beforeAutospacing="0" w:after="0" w:afterAutospacing="0"/>
        <w:ind w:left="0" w:firstLine="0"/>
        <w:jc w:val="both"/>
      </w:pPr>
      <w:r w:rsidRPr="00FB79EA">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FB79EA" w:rsidRPr="00FB79EA" w:rsidRDefault="00FB79EA" w:rsidP="00FB79EA">
      <w:pPr>
        <w:pStyle w:val="afffd"/>
        <w:numPr>
          <w:ilvl w:val="0"/>
          <w:numId w:val="36"/>
        </w:numPr>
        <w:tabs>
          <w:tab w:val="center" w:pos="709"/>
          <w:tab w:val="right" w:pos="9355"/>
        </w:tabs>
        <w:spacing w:before="0" w:beforeAutospacing="0" w:after="0" w:afterAutospacing="0"/>
        <w:ind w:left="0" w:firstLine="0"/>
        <w:jc w:val="both"/>
      </w:pPr>
      <w:r w:rsidRPr="00FB79EA">
        <w:t>сброс сточных, в том числе дренажных, вод;</w:t>
      </w:r>
    </w:p>
    <w:p w:rsidR="00FB79EA" w:rsidRPr="00FB79EA" w:rsidRDefault="00FB79EA" w:rsidP="00FB79EA">
      <w:pPr>
        <w:pStyle w:val="afffd"/>
        <w:numPr>
          <w:ilvl w:val="0"/>
          <w:numId w:val="36"/>
        </w:numPr>
        <w:tabs>
          <w:tab w:val="center" w:pos="709"/>
          <w:tab w:val="right" w:pos="9355"/>
        </w:tabs>
        <w:spacing w:before="0" w:beforeAutospacing="0" w:after="0" w:afterAutospacing="0"/>
        <w:ind w:left="0" w:firstLine="0"/>
        <w:jc w:val="both"/>
      </w:pPr>
      <w:r w:rsidRPr="00FB79EA">
        <w:lastRenderedPageBreak/>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rsidR="00FB79EA" w:rsidRPr="00FB79EA" w:rsidRDefault="00FB79EA" w:rsidP="00FB79EA">
      <w:pPr>
        <w:pStyle w:val="afffd"/>
        <w:ind w:firstLine="709"/>
        <w:jc w:val="both"/>
      </w:pPr>
      <w:r w:rsidRPr="00FB79EA">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FB79EA" w:rsidRPr="00FB79EA" w:rsidRDefault="00FB79EA" w:rsidP="00FB79EA">
      <w:pPr>
        <w:pStyle w:val="afffd"/>
        <w:ind w:firstLine="709"/>
        <w:jc w:val="both"/>
      </w:pPr>
      <w:bookmarkStart w:id="455" w:name="dst99"/>
      <w:bookmarkEnd w:id="455"/>
      <w:r w:rsidRPr="00FB79EA">
        <w:t>1) централизованные системы водоотведения (канализации), централизованные ливневые системы водоотведения;</w:t>
      </w:r>
    </w:p>
    <w:p w:rsidR="00FB79EA" w:rsidRPr="00FB79EA" w:rsidRDefault="00FB79EA" w:rsidP="00FB79EA">
      <w:pPr>
        <w:pStyle w:val="afffd"/>
        <w:ind w:firstLine="709"/>
        <w:jc w:val="both"/>
      </w:pPr>
      <w:bookmarkStart w:id="456" w:name="dst100"/>
      <w:bookmarkEnd w:id="456"/>
      <w:r w:rsidRPr="00FB79EA">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FB79EA" w:rsidRPr="00FB79EA" w:rsidRDefault="00FB79EA" w:rsidP="00FB79EA">
      <w:pPr>
        <w:pStyle w:val="afffd"/>
        <w:ind w:firstLine="709"/>
        <w:jc w:val="both"/>
      </w:pPr>
      <w:bookmarkStart w:id="457" w:name="dst101"/>
      <w:bookmarkEnd w:id="457"/>
      <w:r w:rsidRPr="00FB79EA">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FB79EA" w:rsidRPr="00FB79EA" w:rsidRDefault="00FB79EA" w:rsidP="00FB79EA">
      <w:pPr>
        <w:pStyle w:val="afffd"/>
        <w:ind w:firstLine="709"/>
        <w:jc w:val="both"/>
      </w:pPr>
      <w:bookmarkStart w:id="458" w:name="dst102"/>
      <w:bookmarkEnd w:id="458"/>
      <w:r w:rsidRPr="00FB79EA">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FB79EA" w:rsidRPr="00FB79EA" w:rsidRDefault="00FB79EA" w:rsidP="00FB79EA">
      <w:pPr>
        <w:pStyle w:val="afffd"/>
        <w:ind w:firstLine="709"/>
        <w:jc w:val="both"/>
      </w:pPr>
      <w:bookmarkStart w:id="459" w:name="dst255"/>
      <w:bookmarkEnd w:id="459"/>
      <w:r w:rsidRPr="00FB79EA">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FB79EA" w:rsidRPr="00FB79EA" w:rsidRDefault="00FB79EA" w:rsidP="00FB79EA">
      <w:pPr>
        <w:pStyle w:val="afffd"/>
        <w:jc w:val="center"/>
      </w:pPr>
    </w:p>
    <w:p w:rsidR="00FB79EA" w:rsidRPr="00FB79EA" w:rsidRDefault="00FB79EA" w:rsidP="00FB79EA">
      <w:pPr>
        <w:jc w:val="center"/>
        <w:rPr>
          <w:b/>
          <w:snapToGrid w:val="0"/>
          <w:sz w:val="24"/>
          <w:szCs w:val="24"/>
        </w:rPr>
      </w:pPr>
      <w:r w:rsidRPr="00FB79EA">
        <w:rPr>
          <w:b/>
          <w:snapToGrid w:val="0"/>
          <w:sz w:val="24"/>
          <w:szCs w:val="24"/>
        </w:rPr>
        <w:t>Ограничения, действующие в границах прибрежных защитных полос</w:t>
      </w:r>
    </w:p>
    <w:p w:rsidR="00FB79EA" w:rsidRPr="00FB79EA" w:rsidRDefault="00FB79EA" w:rsidP="00FB79EA">
      <w:pPr>
        <w:pStyle w:val="afffff5"/>
        <w:spacing w:before="0" w:beforeAutospacing="0" w:after="0" w:afterAutospacing="0"/>
        <w:ind w:firstLine="709"/>
        <w:jc w:val="both"/>
        <w:rPr>
          <w:snapToGrid w:val="0"/>
        </w:rPr>
      </w:pPr>
      <w:r w:rsidRPr="00FB79EA">
        <w:rPr>
          <w:snapToGrid w:val="0"/>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FB79EA" w:rsidRPr="00FB79EA" w:rsidRDefault="00FB79EA" w:rsidP="00FB79EA">
      <w:pPr>
        <w:pStyle w:val="afffd"/>
        <w:ind w:firstLine="709"/>
        <w:jc w:val="both"/>
      </w:pPr>
      <w:r w:rsidRPr="00FB79EA">
        <w:lastRenderedPageBreak/>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FB79EA" w:rsidRPr="00FB79EA" w:rsidRDefault="00FB79EA" w:rsidP="00FB79EA">
      <w:pPr>
        <w:pStyle w:val="afffd"/>
        <w:ind w:firstLine="709"/>
        <w:jc w:val="both"/>
      </w:pPr>
      <w:r w:rsidRPr="00FB79EA">
        <w:t>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FB79EA" w:rsidRPr="00FB79EA" w:rsidRDefault="00FB79EA" w:rsidP="00FB79EA">
      <w:pPr>
        <w:pStyle w:val="afffd"/>
        <w:ind w:firstLine="709"/>
        <w:jc w:val="both"/>
      </w:pPr>
      <w:r w:rsidRPr="00FB79EA">
        <w:t>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rsidR="00FB79EA" w:rsidRPr="00FB79EA" w:rsidRDefault="00FB79EA" w:rsidP="00FB79EA">
      <w:pPr>
        <w:pStyle w:val="afffd"/>
        <w:ind w:firstLine="709"/>
        <w:jc w:val="both"/>
      </w:pPr>
      <w:r w:rsidRPr="00FB79EA">
        <w:t>В границах прибрежных защитных полос наряду с установленными ограничениями для водоохранных зон запрещаются:</w:t>
      </w:r>
    </w:p>
    <w:p w:rsidR="00FB79EA" w:rsidRPr="00FB79EA" w:rsidRDefault="00FB79EA" w:rsidP="00FB79EA">
      <w:pPr>
        <w:pStyle w:val="afffd"/>
        <w:ind w:firstLine="709"/>
        <w:jc w:val="both"/>
      </w:pPr>
      <w:r w:rsidRPr="00FB79EA">
        <w:t>1) распашка земель;</w:t>
      </w:r>
    </w:p>
    <w:p w:rsidR="00FB79EA" w:rsidRPr="00FB79EA" w:rsidRDefault="00FB79EA" w:rsidP="00FB79EA">
      <w:pPr>
        <w:pStyle w:val="afffd"/>
        <w:ind w:firstLine="709"/>
        <w:jc w:val="both"/>
      </w:pPr>
      <w:r w:rsidRPr="00FB79EA">
        <w:t>2) размещение отвалов размываемых грунтов;</w:t>
      </w:r>
    </w:p>
    <w:p w:rsidR="00FB79EA" w:rsidRPr="00FB79EA" w:rsidRDefault="00FB79EA" w:rsidP="00FB79EA">
      <w:pPr>
        <w:pStyle w:val="afffd"/>
        <w:ind w:firstLine="709"/>
        <w:jc w:val="both"/>
      </w:pPr>
      <w:r w:rsidRPr="00FB79EA">
        <w:t>3) выпас сельскохозяйственных животных и организация для них летних лагерей, ванн.</w:t>
      </w:r>
    </w:p>
    <w:p w:rsidR="00FB79EA" w:rsidRPr="00FB79EA" w:rsidRDefault="00FB79EA" w:rsidP="00FB79EA">
      <w:pPr>
        <w:jc w:val="center"/>
        <w:rPr>
          <w:b/>
          <w:snapToGrid w:val="0"/>
          <w:sz w:val="24"/>
          <w:szCs w:val="24"/>
        </w:rPr>
      </w:pPr>
      <w:r w:rsidRPr="00FB79EA">
        <w:rPr>
          <w:b/>
          <w:snapToGrid w:val="0"/>
          <w:sz w:val="24"/>
          <w:szCs w:val="24"/>
        </w:rPr>
        <w:t>Ограничения, действующие в границах береговых полос</w:t>
      </w:r>
    </w:p>
    <w:p w:rsidR="00FB79EA" w:rsidRPr="00FB79EA" w:rsidRDefault="00FB79EA" w:rsidP="00FB79EA">
      <w:pPr>
        <w:ind w:firstLine="567"/>
        <w:jc w:val="both"/>
        <w:rPr>
          <w:snapToGrid w:val="0"/>
          <w:sz w:val="24"/>
          <w:szCs w:val="24"/>
        </w:rPr>
      </w:pPr>
      <w:r w:rsidRPr="00FB79EA">
        <w:rPr>
          <w:snapToGrid w:val="0"/>
          <w:sz w:val="24"/>
          <w:szCs w:val="24"/>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FB79EA" w:rsidRPr="00FB79EA" w:rsidRDefault="00FB79EA" w:rsidP="00FB79EA">
      <w:pPr>
        <w:widowControl w:val="0"/>
        <w:numPr>
          <w:ilvl w:val="0"/>
          <w:numId w:val="33"/>
        </w:numPr>
        <w:autoSpaceDE w:val="0"/>
        <w:autoSpaceDN w:val="0"/>
        <w:ind w:left="1036" w:hanging="357"/>
        <w:contextualSpacing/>
        <w:jc w:val="both"/>
        <w:rPr>
          <w:sz w:val="24"/>
          <w:szCs w:val="24"/>
          <w:lang w:bidi="ru-RU"/>
        </w:rPr>
      </w:pPr>
      <w:r w:rsidRPr="00FB79EA">
        <w:rPr>
          <w:sz w:val="24"/>
          <w:szCs w:val="24"/>
          <w:lang w:bidi="ru-RU"/>
        </w:rPr>
        <w:t>Водный кодекс Российской Федерации от 3 июня 2006 года № 74-ФЗ;</w:t>
      </w:r>
    </w:p>
    <w:p w:rsidR="00FB79EA" w:rsidRPr="00FB79EA" w:rsidRDefault="00FB79EA" w:rsidP="00FB79EA">
      <w:pPr>
        <w:widowControl w:val="0"/>
        <w:numPr>
          <w:ilvl w:val="0"/>
          <w:numId w:val="33"/>
        </w:numPr>
        <w:autoSpaceDE w:val="0"/>
        <w:autoSpaceDN w:val="0"/>
        <w:ind w:left="1036" w:hanging="357"/>
        <w:contextualSpacing/>
        <w:jc w:val="both"/>
        <w:rPr>
          <w:sz w:val="24"/>
          <w:szCs w:val="24"/>
          <w:lang w:bidi="ru-RU"/>
        </w:rPr>
      </w:pPr>
      <w:r w:rsidRPr="00FB79EA">
        <w:rPr>
          <w:sz w:val="24"/>
          <w:szCs w:val="24"/>
          <w:lang w:bidi="ru-RU"/>
        </w:rPr>
        <w:t>Постановление Правительства Российской Федерации от 23 ноября 1996 года № 1404 «Об утверждении Положения о водоохранных зонах водных объектов и их прибрежных защитных полосах»;</w:t>
      </w:r>
    </w:p>
    <w:p w:rsidR="00FB79EA" w:rsidRPr="00FB79EA" w:rsidRDefault="00FB79EA" w:rsidP="00FB79EA">
      <w:pPr>
        <w:widowControl w:val="0"/>
        <w:numPr>
          <w:ilvl w:val="0"/>
          <w:numId w:val="33"/>
        </w:numPr>
        <w:autoSpaceDE w:val="0"/>
        <w:autoSpaceDN w:val="0"/>
        <w:ind w:left="1036" w:hanging="357"/>
        <w:contextualSpacing/>
        <w:jc w:val="both"/>
        <w:rPr>
          <w:sz w:val="24"/>
          <w:szCs w:val="24"/>
          <w:lang w:bidi="ru-RU"/>
        </w:rPr>
      </w:pPr>
      <w:r w:rsidRPr="00FB79EA">
        <w:rPr>
          <w:sz w:val="24"/>
          <w:szCs w:val="24"/>
          <w:lang w:bidi="ru-RU"/>
        </w:rPr>
        <w:t>СНиП 2.07.01-89*, п.9.3* «Градостроительство. Планировка и застройка городских и сельских поселений»;</w:t>
      </w:r>
    </w:p>
    <w:p w:rsidR="00FB79EA" w:rsidRPr="00FB79EA" w:rsidRDefault="00FB79EA" w:rsidP="00FB79EA">
      <w:pPr>
        <w:widowControl w:val="0"/>
        <w:numPr>
          <w:ilvl w:val="0"/>
          <w:numId w:val="33"/>
        </w:numPr>
        <w:autoSpaceDE w:val="0"/>
        <w:autoSpaceDN w:val="0"/>
        <w:ind w:left="1036" w:hanging="357"/>
        <w:contextualSpacing/>
        <w:jc w:val="both"/>
        <w:rPr>
          <w:sz w:val="24"/>
          <w:szCs w:val="24"/>
          <w:lang w:bidi="ru-RU"/>
        </w:rPr>
      </w:pPr>
      <w:r w:rsidRPr="00FB79EA">
        <w:rPr>
          <w:sz w:val="24"/>
          <w:szCs w:val="24"/>
          <w:lang w:bidi="ru-RU"/>
        </w:rPr>
        <w:t>СанПиН 2.1.5.980-00 «Санитарные правила и нормы охраны поверхностных вод от загрязнения»;</w:t>
      </w:r>
    </w:p>
    <w:p w:rsidR="00FB79EA" w:rsidRPr="00FB79EA" w:rsidRDefault="00FB79EA" w:rsidP="00FB79EA">
      <w:pPr>
        <w:widowControl w:val="0"/>
        <w:numPr>
          <w:ilvl w:val="0"/>
          <w:numId w:val="33"/>
        </w:numPr>
        <w:autoSpaceDE w:val="0"/>
        <w:autoSpaceDN w:val="0"/>
        <w:ind w:left="1036" w:hanging="357"/>
        <w:contextualSpacing/>
        <w:jc w:val="both"/>
        <w:rPr>
          <w:sz w:val="24"/>
          <w:szCs w:val="24"/>
          <w:lang w:bidi="ru-RU"/>
        </w:rPr>
      </w:pPr>
      <w:r w:rsidRPr="00FB79EA">
        <w:rPr>
          <w:sz w:val="24"/>
          <w:szCs w:val="24"/>
          <w:lang w:bidi="ru-RU"/>
        </w:rPr>
        <w:t>СанПиН 2.1.5.980-00 «Гигиенические требования к охране поверхностных вод».</w:t>
      </w:r>
    </w:p>
    <w:p w:rsidR="00FB79EA" w:rsidRPr="00FB79EA" w:rsidRDefault="00FB79EA" w:rsidP="00FB79EA">
      <w:pPr>
        <w:ind w:firstLine="567"/>
        <w:jc w:val="both"/>
        <w:rPr>
          <w:snapToGrid w:val="0"/>
          <w:sz w:val="24"/>
          <w:szCs w:val="24"/>
        </w:rPr>
      </w:pPr>
      <w:r w:rsidRPr="00FB79EA">
        <w:rPr>
          <w:snapToGrid w:val="0"/>
          <w:sz w:val="24"/>
          <w:szCs w:val="24"/>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FB79EA" w:rsidRPr="00FB79EA" w:rsidRDefault="00FB79EA" w:rsidP="00FB79EA">
      <w:pPr>
        <w:ind w:firstLine="567"/>
        <w:jc w:val="both"/>
        <w:rPr>
          <w:snapToGrid w:val="0"/>
          <w:sz w:val="24"/>
          <w:szCs w:val="24"/>
        </w:rPr>
      </w:pPr>
      <w:r w:rsidRPr="00FB79EA">
        <w:rPr>
          <w:snapToGrid w:val="0"/>
          <w:sz w:val="24"/>
          <w:szCs w:val="24"/>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FB79EA" w:rsidRPr="00FB79EA" w:rsidRDefault="00FB79EA" w:rsidP="00FB79EA">
      <w:pPr>
        <w:pStyle w:val="afffd"/>
        <w:ind w:firstLine="709"/>
        <w:jc w:val="both"/>
        <w:rPr>
          <w:snapToGrid w:val="0"/>
        </w:rPr>
      </w:pPr>
      <w:r w:rsidRPr="00FB79EA">
        <w:rPr>
          <w:snapToGrid w:val="0"/>
        </w:rPr>
        <w:lastRenderedPageBreak/>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FB79EA" w:rsidRPr="00FB79EA" w:rsidRDefault="00FB79EA" w:rsidP="00FB79EA">
      <w:pPr>
        <w:pStyle w:val="afffd"/>
        <w:ind w:firstLine="709"/>
        <w:jc w:val="both"/>
      </w:pPr>
    </w:p>
    <w:p w:rsidR="00FB79EA" w:rsidRPr="00FB79EA" w:rsidRDefault="00FB79EA" w:rsidP="00FB79EA">
      <w:pPr>
        <w:pStyle w:val="afff3"/>
        <w:jc w:val="center"/>
        <w:rPr>
          <w:rFonts w:ascii="Times New Roman" w:hAnsi="Times New Roman" w:cs="Times New Roman"/>
          <w:b/>
          <w:sz w:val="24"/>
          <w:szCs w:val="24"/>
        </w:rPr>
      </w:pPr>
      <w:r w:rsidRPr="00FB79EA">
        <w:rPr>
          <w:rFonts w:ascii="Times New Roman" w:hAnsi="Times New Roman" w:cs="Times New Roman"/>
          <w:b/>
          <w:sz w:val="24"/>
          <w:szCs w:val="24"/>
        </w:rPr>
        <w:t>Ограничение использования в границах зон затопления, подтопления:</w:t>
      </w:r>
    </w:p>
    <w:p w:rsidR="00FB79EA" w:rsidRPr="00FB79EA" w:rsidRDefault="00FB79EA" w:rsidP="00FB79EA">
      <w:pPr>
        <w:pStyle w:val="afff3"/>
        <w:rPr>
          <w:rFonts w:ascii="Times New Roman" w:hAnsi="Times New Roman" w:cs="Times New Roman"/>
          <w:sz w:val="24"/>
          <w:szCs w:val="24"/>
        </w:rPr>
      </w:pPr>
      <w:r w:rsidRPr="00FB79EA">
        <w:rPr>
          <w:rFonts w:ascii="Times New Roman" w:hAnsi="Times New Roman" w:cs="Times New Roman"/>
          <w:sz w:val="24"/>
          <w:szCs w:val="24"/>
        </w:rPr>
        <w:t>В границах зон затопления, подтопления запрещаются:</w:t>
      </w:r>
    </w:p>
    <w:p w:rsidR="00FB79EA" w:rsidRPr="00FB79EA" w:rsidRDefault="00FB79EA" w:rsidP="00FB79EA">
      <w:pPr>
        <w:pStyle w:val="afff3"/>
        <w:ind w:firstLine="709"/>
        <w:rPr>
          <w:rFonts w:ascii="Times New Roman" w:hAnsi="Times New Roman" w:cs="Times New Roman"/>
          <w:sz w:val="24"/>
          <w:szCs w:val="24"/>
        </w:rPr>
      </w:pPr>
      <w:r w:rsidRPr="00FB79EA">
        <w:rPr>
          <w:rFonts w:ascii="Times New Roman" w:hAnsi="Times New Roman" w:cs="Times New Roman"/>
          <w:sz w:val="24"/>
          <w:szCs w:val="24"/>
        </w:rPr>
        <w:t>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FB79EA" w:rsidRPr="00FB79EA" w:rsidRDefault="00FB79EA" w:rsidP="00FB79EA">
      <w:pPr>
        <w:pStyle w:val="afff3"/>
        <w:ind w:firstLine="709"/>
        <w:rPr>
          <w:rFonts w:ascii="Times New Roman" w:hAnsi="Times New Roman" w:cs="Times New Roman"/>
          <w:sz w:val="24"/>
          <w:szCs w:val="24"/>
        </w:rPr>
      </w:pPr>
      <w:r w:rsidRPr="00FB79EA">
        <w:rPr>
          <w:rFonts w:ascii="Times New Roman" w:hAnsi="Times New Roman" w:cs="Times New Roman"/>
          <w:sz w:val="24"/>
          <w:szCs w:val="24"/>
        </w:rPr>
        <w:t>2) использование сточных вод в целях повышения почвенного плодородия;</w:t>
      </w:r>
    </w:p>
    <w:p w:rsidR="00FB79EA" w:rsidRPr="00FB79EA" w:rsidRDefault="00FB79EA" w:rsidP="00FB79EA">
      <w:pPr>
        <w:pStyle w:val="afff3"/>
        <w:ind w:firstLine="709"/>
        <w:rPr>
          <w:rFonts w:ascii="Times New Roman" w:hAnsi="Times New Roman" w:cs="Times New Roman"/>
          <w:sz w:val="24"/>
          <w:szCs w:val="24"/>
        </w:rPr>
      </w:pPr>
      <w:r w:rsidRPr="00FB79EA">
        <w:rPr>
          <w:rFonts w:ascii="Times New Roman" w:hAnsi="Times New Roman" w:cs="Times New Roman"/>
          <w:sz w:val="24"/>
          <w:szCs w:val="24"/>
        </w:rP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FB79EA" w:rsidRPr="00FB79EA" w:rsidRDefault="00FB79EA" w:rsidP="00FB79EA">
      <w:pPr>
        <w:pStyle w:val="afff3"/>
        <w:ind w:firstLine="709"/>
        <w:rPr>
          <w:rFonts w:ascii="Times New Roman" w:hAnsi="Times New Roman" w:cs="Times New Roman"/>
          <w:sz w:val="24"/>
          <w:szCs w:val="24"/>
        </w:rPr>
      </w:pPr>
      <w:r w:rsidRPr="00FB79EA">
        <w:rPr>
          <w:rFonts w:ascii="Times New Roman" w:hAnsi="Times New Roman" w:cs="Times New Roman"/>
          <w:sz w:val="24"/>
          <w:szCs w:val="24"/>
        </w:rPr>
        <w:t>4) осуществление авиационных мер по борьбе с вредными организмами.</w:t>
      </w:r>
    </w:p>
    <w:p w:rsidR="00FB79EA" w:rsidRPr="00FB79EA" w:rsidRDefault="00FB79EA" w:rsidP="00FB79EA">
      <w:pPr>
        <w:pStyle w:val="afffd"/>
        <w:ind w:firstLine="709"/>
        <w:jc w:val="both"/>
      </w:pPr>
    </w:p>
    <w:p w:rsidR="00FB79EA" w:rsidRDefault="00FB79EA" w:rsidP="00FB79EA">
      <w:pPr>
        <w:ind w:firstLine="709"/>
        <w:jc w:val="center"/>
        <w:rPr>
          <w:rFonts w:eastAsiaTheme="minorHAnsi"/>
          <w:b/>
          <w:sz w:val="24"/>
          <w:szCs w:val="24"/>
          <w:lang w:eastAsia="en-US"/>
        </w:rPr>
      </w:pPr>
    </w:p>
    <w:p w:rsidR="00FB79EA" w:rsidRPr="00FB79EA" w:rsidRDefault="00FB79EA" w:rsidP="00FB79EA">
      <w:pPr>
        <w:ind w:firstLine="709"/>
        <w:jc w:val="center"/>
        <w:rPr>
          <w:rFonts w:eastAsiaTheme="minorHAnsi"/>
          <w:b/>
          <w:sz w:val="24"/>
          <w:szCs w:val="24"/>
          <w:lang w:eastAsia="en-US"/>
        </w:rPr>
      </w:pPr>
      <w:r w:rsidRPr="00FB79EA">
        <w:rPr>
          <w:rFonts w:eastAsiaTheme="minorHAnsi"/>
          <w:b/>
          <w:sz w:val="24"/>
          <w:szCs w:val="24"/>
          <w:lang w:eastAsia="en-US"/>
        </w:rPr>
        <w:t>Ограничение использования придорожных полос:</w:t>
      </w:r>
    </w:p>
    <w:p w:rsidR="00FB79EA" w:rsidRPr="00FB79EA" w:rsidRDefault="00FB79EA" w:rsidP="00FB79EA">
      <w:pPr>
        <w:ind w:firstLine="709"/>
        <w:jc w:val="both"/>
        <w:rPr>
          <w:rFonts w:eastAsiaTheme="minorHAnsi"/>
          <w:sz w:val="24"/>
          <w:szCs w:val="24"/>
          <w:lang w:eastAsia="en-US"/>
        </w:rPr>
      </w:pPr>
      <w:r w:rsidRPr="00FB79EA">
        <w:rPr>
          <w:rFonts w:eastAsiaTheme="minorHAnsi"/>
          <w:sz w:val="24"/>
          <w:szCs w:val="24"/>
          <w:lang w:eastAsia="en-US"/>
        </w:rPr>
        <w:t>Для автомобильных дорог согласно ФЗ №257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устанавливаются полосы отвода. Нормы отвода устанавливаются Постановлением Правительства РФ № 717 «О нормах отвода земель для размещения автомобильных дорог и (или) объектов дорожного сервиса».</w:t>
      </w:r>
    </w:p>
    <w:p w:rsidR="00FB79EA" w:rsidRPr="00FB79EA" w:rsidRDefault="00FB79EA" w:rsidP="00FB79EA">
      <w:pPr>
        <w:ind w:firstLine="709"/>
        <w:jc w:val="both"/>
        <w:rPr>
          <w:rFonts w:eastAsiaTheme="minorHAnsi"/>
          <w:sz w:val="24"/>
          <w:szCs w:val="24"/>
          <w:lang w:eastAsia="en-US"/>
        </w:rPr>
      </w:pPr>
      <w:r w:rsidRPr="00FB79EA">
        <w:rPr>
          <w:rFonts w:eastAsiaTheme="minorHAnsi"/>
          <w:sz w:val="24"/>
          <w:szCs w:val="24"/>
          <w:lang w:eastAsia="en-US"/>
        </w:rPr>
        <w:t>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FB79EA" w:rsidRPr="00FB79EA" w:rsidRDefault="00FB79EA" w:rsidP="00FB79EA">
      <w:pPr>
        <w:ind w:firstLine="709"/>
        <w:jc w:val="both"/>
        <w:rPr>
          <w:rFonts w:eastAsiaTheme="minorHAnsi"/>
          <w:sz w:val="24"/>
          <w:szCs w:val="24"/>
          <w:lang w:eastAsia="en-US"/>
        </w:rPr>
      </w:pPr>
      <w:r w:rsidRPr="00FB79EA">
        <w:rPr>
          <w:rFonts w:eastAsiaTheme="minorHAnsi"/>
          <w:sz w:val="24"/>
          <w:szCs w:val="24"/>
          <w:lang w:eastAsia="en-US"/>
        </w:rPr>
        <w:t>В границах полосы отвода автомобильной дороги, за исключением случаев, предусмотренных настоящим Федеральным законом, запрещаются:</w:t>
      </w:r>
    </w:p>
    <w:p w:rsidR="00FB79EA" w:rsidRPr="00FB79EA" w:rsidRDefault="00FB79EA" w:rsidP="00FB79EA">
      <w:pPr>
        <w:ind w:firstLine="709"/>
        <w:jc w:val="both"/>
        <w:rPr>
          <w:rFonts w:eastAsiaTheme="minorHAnsi"/>
          <w:sz w:val="24"/>
          <w:szCs w:val="24"/>
          <w:lang w:eastAsia="en-US"/>
        </w:rPr>
      </w:pPr>
      <w:r w:rsidRPr="00FB79EA">
        <w:rPr>
          <w:rFonts w:eastAsiaTheme="minorHAnsi"/>
          <w:sz w:val="24"/>
          <w:szCs w:val="24"/>
          <w:lang w:eastAsia="en-US"/>
        </w:rP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FB79EA" w:rsidRPr="00FB79EA" w:rsidRDefault="00FB79EA" w:rsidP="00FB79EA">
      <w:pPr>
        <w:ind w:firstLine="709"/>
        <w:jc w:val="both"/>
        <w:rPr>
          <w:rFonts w:eastAsiaTheme="minorHAnsi"/>
          <w:sz w:val="24"/>
          <w:szCs w:val="24"/>
          <w:lang w:eastAsia="en-US"/>
        </w:rPr>
      </w:pPr>
      <w:r w:rsidRPr="00FB79EA">
        <w:rPr>
          <w:rFonts w:eastAsiaTheme="minorHAnsi"/>
          <w:sz w:val="24"/>
          <w:szCs w:val="24"/>
          <w:lang w:eastAsia="en-US"/>
        </w:rP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FB79EA" w:rsidRPr="00FB79EA" w:rsidRDefault="00FB79EA" w:rsidP="00FB79EA">
      <w:pPr>
        <w:ind w:firstLine="709"/>
        <w:jc w:val="both"/>
        <w:rPr>
          <w:rFonts w:eastAsiaTheme="minorHAnsi"/>
          <w:sz w:val="24"/>
          <w:szCs w:val="24"/>
          <w:lang w:eastAsia="en-US"/>
        </w:rPr>
      </w:pPr>
      <w:r w:rsidRPr="00FB79EA">
        <w:rPr>
          <w:rFonts w:eastAsiaTheme="minorHAnsi"/>
          <w:sz w:val="24"/>
          <w:szCs w:val="24"/>
          <w:lang w:eastAsia="en-US"/>
        </w:rP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FB79EA" w:rsidRPr="00FB79EA" w:rsidRDefault="00FB79EA" w:rsidP="00FB79EA">
      <w:pPr>
        <w:ind w:firstLine="709"/>
        <w:jc w:val="both"/>
        <w:rPr>
          <w:rFonts w:eastAsiaTheme="minorHAnsi"/>
          <w:sz w:val="24"/>
          <w:szCs w:val="24"/>
          <w:lang w:eastAsia="en-US"/>
        </w:rPr>
      </w:pPr>
      <w:r w:rsidRPr="00FB79EA">
        <w:rPr>
          <w:rFonts w:eastAsiaTheme="minorHAnsi"/>
          <w:sz w:val="24"/>
          <w:szCs w:val="24"/>
          <w:lang w:eastAsia="en-US"/>
        </w:rP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FB79EA" w:rsidRPr="00FB79EA" w:rsidRDefault="00FB79EA" w:rsidP="00FB79EA">
      <w:pPr>
        <w:ind w:firstLine="709"/>
        <w:jc w:val="both"/>
        <w:rPr>
          <w:rFonts w:eastAsiaTheme="minorHAnsi"/>
          <w:sz w:val="24"/>
          <w:szCs w:val="24"/>
          <w:lang w:eastAsia="en-US"/>
        </w:rPr>
      </w:pPr>
      <w:r w:rsidRPr="00FB79EA">
        <w:rPr>
          <w:rFonts w:eastAsiaTheme="minorHAnsi"/>
          <w:sz w:val="24"/>
          <w:szCs w:val="24"/>
          <w:lang w:eastAsia="en-US"/>
        </w:rPr>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FB79EA" w:rsidRPr="00FB79EA" w:rsidRDefault="00FB79EA" w:rsidP="00FB79EA">
      <w:pPr>
        <w:ind w:firstLine="709"/>
        <w:jc w:val="both"/>
        <w:rPr>
          <w:rFonts w:eastAsiaTheme="minorHAnsi"/>
          <w:sz w:val="24"/>
          <w:szCs w:val="24"/>
          <w:lang w:eastAsia="en-US"/>
        </w:rPr>
      </w:pPr>
      <w:r w:rsidRPr="00FB79EA">
        <w:rPr>
          <w:rFonts w:eastAsiaTheme="minorHAnsi"/>
          <w:sz w:val="24"/>
          <w:szCs w:val="24"/>
          <w:lang w:eastAsia="en-US"/>
        </w:rP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FB79EA" w:rsidRPr="00FB79EA" w:rsidRDefault="00FB79EA" w:rsidP="00FB79EA">
      <w:pPr>
        <w:ind w:firstLine="709"/>
        <w:jc w:val="both"/>
        <w:rPr>
          <w:rFonts w:eastAsiaTheme="minorHAnsi"/>
          <w:sz w:val="24"/>
          <w:szCs w:val="24"/>
          <w:lang w:eastAsia="en-US"/>
        </w:rPr>
      </w:pPr>
      <w:r w:rsidRPr="00FB79EA">
        <w:rPr>
          <w:rFonts w:eastAsiaTheme="minorHAnsi"/>
          <w:sz w:val="24"/>
          <w:szCs w:val="24"/>
          <w:lang w:eastAsia="en-US"/>
        </w:rPr>
        <w:lastRenderedPageBreak/>
        <w:t>Для автомобильных дорог, за исключением автомобильных дорог, расположенных в границах населенных пунктов, устанавливаются придорожные полосы согласно статье 26 Федерального закона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устанавливаются придорожные полосы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FB79EA" w:rsidRPr="00FB79EA" w:rsidRDefault="00FB79EA" w:rsidP="00FB79EA">
      <w:pPr>
        <w:ind w:firstLine="709"/>
        <w:jc w:val="both"/>
        <w:rPr>
          <w:rFonts w:eastAsiaTheme="minorHAnsi"/>
          <w:sz w:val="24"/>
          <w:szCs w:val="24"/>
          <w:lang w:eastAsia="en-US"/>
        </w:rPr>
      </w:pPr>
      <w:r w:rsidRPr="00FB79EA">
        <w:rPr>
          <w:rFonts w:eastAsiaTheme="minorHAnsi"/>
          <w:sz w:val="24"/>
          <w:szCs w:val="24"/>
          <w:lang w:eastAsia="en-US"/>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FB79EA" w:rsidRPr="00FB79EA" w:rsidRDefault="00FB79EA" w:rsidP="00FB79EA">
      <w:pPr>
        <w:ind w:firstLine="709"/>
        <w:jc w:val="both"/>
        <w:rPr>
          <w:rFonts w:eastAsiaTheme="minorHAnsi"/>
          <w:sz w:val="24"/>
          <w:szCs w:val="24"/>
          <w:lang w:eastAsia="en-US"/>
        </w:rPr>
      </w:pPr>
      <w:r w:rsidRPr="00FB79EA">
        <w:rPr>
          <w:rFonts w:eastAsiaTheme="minorHAnsi"/>
          <w:sz w:val="24"/>
          <w:szCs w:val="24"/>
          <w:lang w:eastAsia="en-US"/>
        </w:rPr>
        <w:t>1) семидесяти пяти метров - для автомобильных дорог первой и второй категорий;</w:t>
      </w:r>
    </w:p>
    <w:p w:rsidR="00FB79EA" w:rsidRPr="00FB79EA" w:rsidRDefault="00FB79EA" w:rsidP="00FB79EA">
      <w:pPr>
        <w:ind w:firstLine="709"/>
        <w:jc w:val="both"/>
        <w:rPr>
          <w:rFonts w:eastAsiaTheme="minorHAnsi"/>
          <w:sz w:val="24"/>
          <w:szCs w:val="24"/>
          <w:lang w:eastAsia="en-US"/>
        </w:rPr>
      </w:pPr>
      <w:r w:rsidRPr="00FB79EA">
        <w:rPr>
          <w:rFonts w:eastAsiaTheme="minorHAnsi"/>
          <w:sz w:val="24"/>
          <w:szCs w:val="24"/>
          <w:lang w:eastAsia="en-US"/>
        </w:rPr>
        <w:t>2) пятидесяти метров - для автомобильных дорог третьей и четвертой категорий;</w:t>
      </w:r>
    </w:p>
    <w:p w:rsidR="00FB79EA" w:rsidRPr="00FB79EA" w:rsidRDefault="00FB79EA" w:rsidP="00FB79EA">
      <w:pPr>
        <w:ind w:firstLine="709"/>
        <w:jc w:val="both"/>
        <w:rPr>
          <w:rFonts w:eastAsiaTheme="minorHAnsi"/>
          <w:sz w:val="24"/>
          <w:szCs w:val="24"/>
          <w:lang w:eastAsia="en-US"/>
        </w:rPr>
      </w:pPr>
      <w:r w:rsidRPr="00FB79EA">
        <w:rPr>
          <w:rFonts w:eastAsiaTheme="minorHAnsi"/>
          <w:sz w:val="24"/>
          <w:szCs w:val="24"/>
          <w:lang w:eastAsia="en-US"/>
        </w:rPr>
        <w:t>3) двадцати пяти метров - для автомобильных дорог пятой категории;</w:t>
      </w:r>
    </w:p>
    <w:p w:rsidR="00FB79EA" w:rsidRPr="00FB79EA" w:rsidRDefault="00FB79EA" w:rsidP="00FB79EA">
      <w:pPr>
        <w:ind w:firstLine="709"/>
        <w:jc w:val="both"/>
        <w:rPr>
          <w:rFonts w:eastAsiaTheme="minorHAnsi"/>
          <w:sz w:val="24"/>
          <w:szCs w:val="24"/>
          <w:lang w:eastAsia="en-US"/>
        </w:rPr>
      </w:pPr>
      <w:r w:rsidRPr="00FB79EA">
        <w:rPr>
          <w:rFonts w:eastAsiaTheme="minorHAnsi"/>
          <w:sz w:val="24"/>
          <w:szCs w:val="24"/>
          <w:lang w:eastAsia="en-US"/>
        </w:rP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FB79EA" w:rsidRPr="00FB79EA" w:rsidRDefault="00FB79EA" w:rsidP="00FB79EA">
      <w:pPr>
        <w:ind w:firstLine="709"/>
        <w:jc w:val="both"/>
        <w:rPr>
          <w:rFonts w:eastAsiaTheme="minorHAnsi"/>
          <w:sz w:val="24"/>
          <w:szCs w:val="24"/>
          <w:lang w:eastAsia="en-US"/>
        </w:rPr>
      </w:pPr>
      <w:r w:rsidRPr="00FB79EA">
        <w:rPr>
          <w:rFonts w:eastAsiaTheme="minorHAnsi"/>
          <w:sz w:val="24"/>
          <w:szCs w:val="24"/>
          <w:lang w:eastAsia="en-US"/>
        </w:rP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FB79EA" w:rsidRPr="00FB79EA" w:rsidRDefault="00FB79EA" w:rsidP="00FB79EA">
      <w:pPr>
        <w:ind w:firstLine="709"/>
        <w:jc w:val="both"/>
        <w:rPr>
          <w:rFonts w:eastAsiaTheme="minorHAnsi"/>
          <w:sz w:val="24"/>
          <w:szCs w:val="24"/>
          <w:lang w:eastAsia="en-US"/>
        </w:rPr>
      </w:pPr>
      <w:r w:rsidRPr="00FB79EA">
        <w:rPr>
          <w:rFonts w:eastAsiaTheme="minorHAnsi"/>
          <w:sz w:val="24"/>
          <w:szCs w:val="24"/>
          <w:lang w:eastAsia="en-US"/>
        </w:rPr>
        <w:t>Согласно Статье 25 Федерального закона 257-ФЗ «Границы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FB79EA" w:rsidRPr="00FB79EA" w:rsidRDefault="00FB79EA" w:rsidP="00FB79EA">
      <w:pPr>
        <w:ind w:firstLine="709"/>
        <w:jc w:val="both"/>
        <w:rPr>
          <w:rFonts w:eastAsiaTheme="minorHAnsi"/>
          <w:sz w:val="24"/>
          <w:szCs w:val="24"/>
          <w:lang w:eastAsia="en-US"/>
        </w:rPr>
      </w:pPr>
      <w:r w:rsidRPr="00FB79EA">
        <w:rPr>
          <w:rFonts w:eastAsiaTheme="minorHAnsi"/>
          <w:sz w:val="24"/>
          <w:szCs w:val="24"/>
          <w:lang w:eastAsia="en-US"/>
        </w:rPr>
        <w:t>Нормы отвода устанавливаются Постановлением Правительства РФ о№ 717 «О нормах отвода земель для размещения автомобильных дорог и (или) объектов дорожного сервиса».</w:t>
      </w:r>
    </w:p>
    <w:p w:rsidR="00FB79EA" w:rsidRPr="00FB79EA" w:rsidRDefault="00FB79EA" w:rsidP="00FB79EA">
      <w:pPr>
        <w:ind w:firstLine="709"/>
        <w:jc w:val="both"/>
        <w:rPr>
          <w:rFonts w:eastAsiaTheme="minorHAnsi"/>
          <w:sz w:val="24"/>
          <w:szCs w:val="24"/>
          <w:lang w:eastAsia="en-US"/>
        </w:rPr>
      </w:pPr>
      <w:r w:rsidRPr="00FB79EA">
        <w:rPr>
          <w:rFonts w:eastAsiaTheme="minorHAnsi"/>
          <w:sz w:val="24"/>
          <w:szCs w:val="24"/>
          <w:lang w:eastAsia="en-US"/>
        </w:rPr>
        <w:t>В пределах охранных зон стационарных пунктов наблюдений устанавливаются ограничения на хозяйственную деятельность, которая может отразиться на достоверности информации о состоянии окружающей природной среды, ее загрязнении.</w:t>
      </w:r>
    </w:p>
    <w:p w:rsidR="00FB79EA" w:rsidRPr="00FB79EA" w:rsidRDefault="00FB79EA" w:rsidP="00FB79EA">
      <w:pPr>
        <w:ind w:firstLine="709"/>
        <w:jc w:val="both"/>
        <w:rPr>
          <w:rFonts w:eastAsiaTheme="minorHAnsi"/>
          <w:sz w:val="24"/>
          <w:szCs w:val="24"/>
          <w:lang w:eastAsia="en-US"/>
        </w:rPr>
      </w:pPr>
      <w:r w:rsidRPr="00FB79EA">
        <w:rPr>
          <w:rFonts w:eastAsiaTheme="minorHAnsi"/>
          <w:sz w:val="24"/>
          <w:szCs w:val="24"/>
          <w:lang w:eastAsia="en-US"/>
        </w:rPr>
        <w:t>На земельные участки, через которые осуществляется проход или проезд к стационарным пунктам наблюдений, входящим в государственную наблюдательную сеть, могут быть установлены сервитуты в порядке, определенном законодательством Российской Федерации.</w:t>
      </w:r>
    </w:p>
    <w:p w:rsidR="00FB79EA" w:rsidRDefault="00FB79EA" w:rsidP="000D3656">
      <w:pPr>
        <w:jc w:val="both"/>
        <w:rPr>
          <w:sz w:val="24"/>
          <w:szCs w:val="24"/>
        </w:rPr>
      </w:pPr>
    </w:p>
    <w:p w:rsidR="00FB79EA" w:rsidRDefault="00FB79EA" w:rsidP="000D3656">
      <w:pPr>
        <w:jc w:val="both"/>
        <w:rPr>
          <w:sz w:val="24"/>
          <w:szCs w:val="24"/>
        </w:rPr>
      </w:pPr>
    </w:p>
    <w:p w:rsidR="00FB79EA" w:rsidRDefault="00FB79EA" w:rsidP="000D3656">
      <w:pPr>
        <w:jc w:val="both"/>
        <w:rPr>
          <w:sz w:val="24"/>
          <w:szCs w:val="24"/>
        </w:rPr>
      </w:pPr>
    </w:p>
    <w:p w:rsidR="00FB79EA" w:rsidRDefault="00FB79EA" w:rsidP="000D3656">
      <w:pPr>
        <w:jc w:val="both"/>
        <w:rPr>
          <w:sz w:val="24"/>
          <w:szCs w:val="24"/>
        </w:rPr>
      </w:pPr>
    </w:p>
    <w:p w:rsidR="00FB79EA" w:rsidRDefault="00FB79EA" w:rsidP="000D3656">
      <w:pPr>
        <w:jc w:val="both"/>
        <w:rPr>
          <w:sz w:val="24"/>
          <w:szCs w:val="24"/>
        </w:rPr>
      </w:pPr>
    </w:p>
    <w:p w:rsidR="00FB79EA" w:rsidRDefault="00FB79EA" w:rsidP="000D3656">
      <w:pPr>
        <w:jc w:val="both"/>
        <w:rPr>
          <w:sz w:val="24"/>
          <w:szCs w:val="24"/>
        </w:rPr>
      </w:pPr>
    </w:p>
    <w:p w:rsidR="00FB79EA" w:rsidRDefault="00FB79EA" w:rsidP="000D3656">
      <w:pPr>
        <w:jc w:val="both"/>
        <w:rPr>
          <w:sz w:val="24"/>
          <w:szCs w:val="24"/>
        </w:rPr>
      </w:pPr>
    </w:p>
    <w:p w:rsidR="00FB79EA" w:rsidRDefault="00FB79EA" w:rsidP="000D3656">
      <w:pPr>
        <w:jc w:val="both"/>
        <w:rPr>
          <w:sz w:val="24"/>
          <w:szCs w:val="24"/>
        </w:rPr>
      </w:pPr>
    </w:p>
    <w:p w:rsidR="00FB79EA" w:rsidRDefault="00FB79EA" w:rsidP="000D3656">
      <w:pPr>
        <w:jc w:val="both"/>
        <w:rPr>
          <w:sz w:val="24"/>
          <w:szCs w:val="24"/>
        </w:rPr>
      </w:pPr>
    </w:p>
    <w:p w:rsidR="00FB79EA" w:rsidRDefault="00FB79EA" w:rsidP="000D3656">
      <w:pPr>
        <w:jc w:val="both"/>
        <w:rPr>
          <w:sz w:val="24"/>
          <w:szCs w:val="24"/>
        </w:rPr>
      </w:pPr>
    </w:p>
    <w:p w:rsidR="00FB79EA" w:rsidRDefault="00FB79EA" w:rsidP="000D3656">
      <w:pPr>
        <w:jc w:val="both"/>
        <w:rPr>
          <w:sz w:val="24"/>
          <w:szCs w:val="24"/>
        </w:rPr>
      </w:pPr>
    </w:p>
    <w:p w:rsidR="00FB79EA" w:rsidRDefault="00FB79EA" w:rsidP="000D3656">
      <w:pPr>
        <w:jc w:val="both"/>
        <w:rPr>
          <w:sz w:val="24"/>
          <w:szCs w:val="24"/>
        </w:rPr>
      </w:pPr>
    </w:p>
    <w:p w:rsidR="00FB79EA" w:rsidRPr="00CC351F" w:rsidRDefault="00FB79EA" w:rsidP="00FB79EA">
      <w:pPr>
        <w:jc w:val="center"/>
        <w:rPr>
          <w:sz w:val="28"/>
          <w:szCs w:val="28"/>
          <w:lang w:eastAsia="ar-SA"/>
        </w:rPr>
      </w:pPr>
      <w:r w:rsidRPr="00CC351F">
        <w:rPr>
          <w:noProof/>
          <w:sz w:val="28"/>
          <w:szCs w:val="28"/>
        </w:rPr>
        <w:lastRenderedPageBreak/>
        <w:drawing>
          <wp:inline distT="0" distB="0" distL="0" distR="0">
            <wp:extent cx="847725" cy="83820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FB79EA" w:rsidRPr="00CC351F" w:rsidRDefault="00FB79EA" w:rsidP="00FB79EA">
      <w:pPr>
        <w:jc w:val="center"/>
        <w:rPr>
          <w:b/>
          <w:sz w:val="28"/>
          <w:szCs w:val="28"/>
          <w:lang w:eastAsia="ar-SA"/>
        </w:rPr>
      </w:pPr>
      <w:r w:rsidRPr="00CC351F">
        <w:rPr>
          <w:b/>
          <w:sz w:val="28"/>
          <w:szCs w:val="28"/>
          <w:lang w:eastAsia="ar-SA"/>
        </w:rPr>
        <w:t>«Кулöмд</w:t>
      </w:r>
      <w:r w:rsidRPr="00CC351F">
        <w:rPr>
          <w:b/>
          <w:sz w:val="28"/>
          <w:szCs w:val="28"/>
          <w:lang w:val="en-US" w:eastAsia="ar-SA"/>
        </w:rPr>
        <w:t>i</w:t>
      </w:r>
      <w:r w:rsidRPr="00CC351F">
        <w:rPr>
          <w:b/>
          <w:sz w:val="28"/>
          <w:szCs w:val="28"/>
          <w:lang w:eastAsia="ar-SA"/>
        </w:rPr>
        <w:t>н» муниципальнöйрайонсаадминистрациялöн</w:t>
      </w:r>
    </w:p>
    <w:p w:rsidR="00FB79EA" w:rsidRPr="00CC351F" w:rsidRDefault="000D4870" w:rsidP="00FB79EA">
      <w:pPr>
        <w:jc w:val="center"/>
        <w:rPr>
          <w:b/>
          <w:sz w:val="34"/>
          <w:szCs w:val="34"/>
          <w:lang w:eastAsia="ar-SA"/>
        </w:rPr>
      </w:pPr>
      <w:r w:rsidRPr="000D4870">
        <w:rPr>
          <w:rFonts w:ascii="Courier New" w:eastAsia="Courier New" w:hAnsi="Courier New" w:cs="Courier New"/>
          <w:noProof/>
          <w:color w:val="000000"/>
          <w:sz w:val="24"/>
          <w:szCs w:val="24"/>
          <w:lang w:bidi="ru-RU"/>
        </w:rPr>
        <w:pict>
          <v:line id="_x0000_s1028" style="position:absolute;left:0;text-align:left;z-index:251664384;visibility:visible;mso-wrap-distance-top:-44e-5mm;mso-wrap-distance-bottom:-44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00FB79EA" w:rsidRPr="00CC351F">
        <w:rPr>
          <w:b/>
          <w:sz w:val="34"/>
          <w:szCs w:val="34"/>
          <w:lang w:eastAsia="ar-SA"/>
        </w:rPr>
        <w:t>Ш У Ö М</w:t>
      </w:r>
    </w:p>
    <w:p w:rsidR="00FB79EA" w:rsidRPr="00CC351F" w:rsidRDefault="00FB79EA" w:rsidP="00FB79EA">
      <w:pPr>
        <w:jc w:val="center"/>
        <w:rPr>
          <w:b/>
          <w:sz w:val="28"/>
          <w:szCs w:val="28"/>
          <w:lang w:eastAsia="ar-SA"/>
        </w:rPr>
      </w:pPr>
      <w:r w:rsidRPr="00CC351F">
        <w:rPr>
          <w:b/>
          <w:sz w:val="28"/>
          <w:szCs w:val="28"/>
          <w:lang w:eastAsia="ar-SA"/>
        </w:rPr>
        <w:t>Администрация муниципального района «Усть-Куломский»</w:t>
      </w:r>
    </w:p>
    <w:p w:rsidR="00FB79EA" w:rsidRPr="00CC351F" w:rsidRDefault="00FB79EA" w:rsidP="00FB79EA">
      <w:pPr>
        <w:keepNext/>
        <w:jc w:val="center"/>
        <w:outlineLvl w:val="3"/>
        <w:rPr>
          <w:b/>
          <w:bCs/>
          <w:sz w:val="34"/>
          <w:szCs w:val="34"/>
          <w:lang w:eastAsia="ar-SA"/>
        </w:rPr>
      </w:pPr>
      <w:r w:rsidRPr="00CC351F">
        <w:rPr>
          <w:b/>
          <w:bCs/>
          <w:sz w:val="34"/>
          <w:szCs w:val="34"/>
          <w:lang w:eastAsia="ar-SA"/>
        </w:rPr>
        <w:t>П О С Т А Н О В Л Е Н И Е</w:t>
      </w:r>
    </w:p>
    <w:p w:rsidR="00FB79EA" w:rsidRPr="00CC351F" w:rsidRDefault="00FB79EA" w:rsidP="00FB79EA">
      <w:pPr>
        <w:jc w:val="center"/>
        <w:outlineLvl w:val="8"/>
        <w:rPr>
          <w:sz w:val="28"/>
          <w:szCs w:val="28"/>
          <w:lang w:eastAsia="ar-SA"/>
        </w:rPr>
      </w:pPr>
      <w:r>
        <w:rPr>
          <w:sz w:val="28"/>
          <w:szCs w:val="28"/>
          <w:lang w:eastAsia="ar-SA"/>
        </w:rPr>
        <w:t>10 июн</w:t>
      </w:r>
      <w:r w:rsidRPr="00CC351F">
        <w:rPr>
          <w:sz w:val="28"/>
          <w:szCs w:val="28"/>
          <w:lang w:eastAsia="ar-SA"/>
        </w:rPr>
        <w:t xml:space="preserve">я 2024 г.                                                                                         </w:t>
      </w:r>
      <w:r>
        <w:rPr>
          <w:sz w:val="28"/>
          <w:szCs w:val="28"/>
          <w:lang w:eastAsia="ar-SA"/>
        </w:rPr>
        <w:t>№ 771</w:t>
      </w:r>
    </w:p>
    <w:p w:rsidR="00FB79EA" w:rsidRPr="00CC351F" w:rsidRDefault="00FB79EA" w:rsidP="00FB79EA">
      <w:pPr>
        <w:jc w:val="center"/>
        <w:rPr>
          <w:lang w:eastAsia="ar-SA"/>
        </w:rPr>
      </w:pPr>
    </w:p>
    <w:p w:rsidR="00FB79EA" w:rsidRPr="00CC351F" w:rsidRDefault="00FB79EA" w:rsidP="00FB79EA">
      <w:pPr>
        <w:jc w:val="center"/>
        <w:rPr>
          <w:lang w:eastAsia="ar-SA"/>
        </w:rPr>
      </w:pPr>
      <w:r w:rsidRPr="00CC351F">
        <w:rPr>
          <w:lang w:eastAsia="ar-SA"/>
        </w:rPr>
        <w:t xml:space="preserve">Республика Коми </w:t>
      </w:r>
    </w:p>
    <w:p w:rsidR="00FB79EA" w:rsidRPr="00CC351F" w:rsidRDefault="00FB79EA" w:rsidP="00FB79EA">
      <w:pPr>
        <w:jc w:val="center"/>
        <w:rPr>
          <w:b/>
          <w:sz w:val="26"/>
          <w:szCs w:val="26"/>
        </w:rPr>
      </w:pPr>
      <w:r w:rsidRPr="00CC351F">
        <w:rPr>
          <w:bCs/>
          <w:lang w:eastAsia="ar-SA"/>
        </w:rPr>
        <w:t>с. Усть-Кулом</w:t>
      </w:r>
    </w:p>
    <w:p w:rsidR="00FB79EA" w:rsidRPr="00DA22FA" w:rsidRDefault="00FB79EA" w:rsidP="00FB79EA">
      <w:pPr>
        <w:jc w:val="center"/>
        <w:rPr>
          <w:sz w:val="28"/>
          <w:szCs w:val="28"/>
          <w:lang w:eastAsia="ar-SA"/>
        </w:rPr>
      </w:pPr>
    </w:p>
    <w:p w:rsidR="00FB79EA" w:rsidRDefault="00FB79EA" w:rsidP="00FB79EA">
      <w:pPr>
        <w:jc w:val="center"/>
        <w:rPr>
          <w:b/>
          <w:sz w:val="28"/>
          <w:szCs w:val="28"/>
        </w:rPr>
      </w:pPr>
      <w:r>
        <w:rPr>
          <w:b/>
          <w:sz w:val="28"/>
          <w:szCs w:val="28"/>
        </w:rPr>
        <w:t xml:space="preserve">Об утверждении Положения </w:t>
      </w:r>
      <w:r w:rsidRPr="00CC351F">
        <w:rPr>
          <w:b/>
          <w:sz w:val="28"/>
          <w:szCs w:val="28"/>
        </w:rPr>
        <w:t>о Межотраслевом совете потребителей при главе муниципального района «Усть - Куломски</w:t>
      </w:r>
      <w:r>
        <w:rPr>
          <w:b/>
          <w:sz w:val="28"/>
          <w:szCs w:val="28"/>
        </w:rPr>
        <w:t>й» – руководителе администрации</w:t>
      </w:r>
      <w:r w:rsidRPr="00CC351F">
        <w:rPr>
          <w:b/>
          <w:sz w:val="28"/>
          <w:szCs w:val="28"/>
        </w:rPr>
        <w:t xml:space="preserve"> района по вопросам деятельности субъектов естественных монополий</w:t>
      </w:r>
    </w:p>
    <w:p w:rsidR="00FB79EA" w:rsidRPr="00CC351F" w:rsidRDefault="00FB79EA" w:rsidP="00FB79EA">
      <w:pPr>
        <w:jc w:val="center"/>
        <w:rPr>
          <w:b/>
          <w:sz w:val="28"/>
          <w:szCs w:val="28"/>
        </w:rPr>
      </w:pPr>
    </w:p>
    <w:p w:rsidR="00FB79EA" w:rsidRPr="00CC351F" w:rsidRDefault="00FB79EA" w:rsidP="00FB79EA">
      <w:pPr>
        <w:autoSpaceDE w:val="0"/>
        <w:autoSpaceDN w:val="0"/>
        <w:adjustRightInd w:val="0"/>
        <w:ind w:firstLine="540"/>
        <w:jc w:val="both"/>
        <w:rPr>
          <w:bCs/>
          <w:sz w:val="28"/>
          <w:szCs w:val="28"/>
        </w:rPr>
      </w:pPr>
      <w:r w:rsidRPr="00CC351F">
        <w:rPr>
          <w:sz w:val="28"/>
          <w:szCs w:val="28"/>
        </w:rPr>
        <w:t xml:space="preserve">В целях реализации </w:t>
      </w:r>
      <w:hyperlink r:id="rId56" w:history="1">
        <w:r w:rsidRPr="00CC351F">
          <w:rPr>
            <w:color w:val="0000FF"/>
            <w:sz w:val="28"/>
            <w:szCs w:val="28"/>
          </w:rPr>
          <w:t>распоряжения</w:t>
        </w:r>
      </w:hyperlink>
      <w:r w:rsidRPr="00CC351F">
        <w:rPr>
          <w:sz w:val="28"/>
          <w:szCs w:val="28"/>
        </w:rPr>
        <w:t xml:space="preserve"> Правительства Российской Федерации от 19 сентября 2013 г. N 1689-р </w:t>
      </w:r>
      <w:r w:rsidRPr="00CC351F">
        <w:rPr>
          <w:bCs/>
          <w:sz w:val="28"/>
          <w:szCs w:val="28"/>
        </w:rPr>
        <w:t>администрация муниципального района «Усть-Куломский» постановляет:</w:t>
      </w:r>
    </w:p>
    <w:p w:rsidR="00FB79EA" w:rsidRPr="00DA22FA" w:rsidRDefault="00FB79EA" w:rsidP="00FB79EA">
      <w:pPr>
        <w:jc w:val="both"/>
        <w:rPr>
          <w:bCs/>
          <w:sz w:val="28"/>
          <w:szCs w:val="28"/>
        </w:rPr>
      </w:pPr>
      <w:r w:rsidRPr="00CC351F">
        <w:rPr>
          <w:bCs/>
          <w:sz w:val="28"/>
          <w:szCs w:val="28"/>
        </w:rPr>
        <w:t xml:space="preserve">        1. Утвердить </w:t>
      </w:r>
      <w:r w:rsidRPr="00CC351F">
        <w:rPr>
          <w:sz w:val="28"/>
          <w:szCs w:val="28"/>
        </w:rPr>
        <w:t>Положение о Межотраслевом совете потребителей при главе муниципального района «Усть - Куломский</w:t>
      </w:r>
      <w:r>
        <w:rPr>
          <w:sz w:val="28"/>
          <w:szCs w:val="28"/>
        </w:rPr>
        <w:t xml:space="preserve">» – руководителе администрации </w:t>
      </w:r>
      <w:r w:rsidRPr="00CC351F">
        <w:rPr>
          <w:sz w:val="28"/>
          <w:szCs w:val="28"/>
        </w:rPr>
        <w:t>района по вопросам</w:t>
      </w:r>
      <w:r w:rsidRPr="00DA22FA">
        <w:rPr>
          <w:sz w:val="28"/>
          <w:szCs w:val="28"/>
        </w:rPr>
        <w:t xml:space="preserve"> деятельности субъектов естественных монополий согласно положению.</w:t>
      </w:r>
    </w:p>
    <w:p w:rsidR="00FB79EA" w:rsidRPr="00DA22FA" w:rsidRDefault="00FB79EA" w:rsidP="00FB79EA">
      <w:pPr>
        <w:autoSpaceDE w:val="0"/>
        <w:autoSpaceDN w:val="0"/>
        <w:adjustRightInd w:val="0"/>
        <w:ind w:firstLine="540"/>
        <w:jc w:val="both"/>
        <w:rPr>
          <w:bCs/>
          <w:sz w:val="28"/>
          <w:szCs w:val="28"/>
        </w:rPr>
      </w:pPr>
      <w:r w:rsidRPr="00DA22FA">
        <w:rPr>
          <w:bCs/>
          <w:sz w:val="28"/>
          <w:szCs w:val="28"/>
        </w:rPr>
        <w:t xml:space="preserve">2. </w:t>
      </w:r>
      <w:r w:rsidRPr="00DA22FA">
        <w:rPr>
          <w:sz w:val="28"/>
          <w:szCs w:val="28"/>
        </w:rPr>
        <w:t>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FB79EA" w:rsidRPr="00DA22FA" w:rsidRDefault="00FB79EA" w:rsidP="00FB79EA">
      <w:pPr>
        <w:autoSpaceDE w:val="0"/>
        <w:autoSpaceDN w:val="0"/>
        <w:adjustRightInd w:val="0"/>
        <w:jc w:val="both"/>
        <w:rPr>
          <w:bCs/>
          <w:sz w:val="28"/>
          <w:szCs w:val="28"/>
        </w:rPr>
      </w:pPr>
    </w:p>
    <w:p w:rsidR="00FB79EA" w:rsidRPr="00DA22FA" w:rsidRDefault="00FB79EA" w:rsidP="00FB79EA">
      <w:pPr>
        <w:autoSpaceDE w:val="0"/>
        <w:autoSpaceDN w:val="0"/>
        <w:adjustRightInd w:val="0"/>
        <w:jc w:val="both"/>
        <w:rPr>
          <w:bCs/>
          <w:sz w:val="28"/>
          <w:szCs w:val="28"/>
        </w:rPr>
      </w:pPr>
    </w:p>
    <w:p w:rsidR="00FB79EA" w:rsidRPr="00DA22FA" w:rsidRDefault="00FB79EA" w:rsidP="00FB79EA">
      <w:pPr>
        <w:autoSpaceDE w:val="0"/>
        <w:autoSpaceDN w:val="0"/>
        <w:adjustRightInd w:val="0"/>
        <w:jc w:val="both"/>
        <w:rPr>
          <w:bCs/>
          <w:sz w:val="28"/>
          <w:szCs w:val="28"/>
        </w:rPr>
      </w:pPr>
      <w:r w:rsidRPr="00DA22FA">
        <w:rPr>
          <w:bCs/>
          <w:sz w:val="28"/>
          <w:szCs w:val="28"/>
        </w:rPr>
        <w:t>Глава МР «Усть-Куломский» –</w:t>
      </w:r>
    </w:p>
    <w:p w:rsidR="00FB79EA" w:rsidRPr="00DA22FA" w:rsidRDefault="00FB79EA" w:rsidP="00FB79EA">
      <w:pPr>
        <w:autoSpaceDE w:val="0"/>
        <w:autoSpaceDN w:val="0"/>
        <w:adjustRightInd w:val="0"/>
        <w:jc w:val="both"/>
        <w:rPr>
          <w:bCs/>
          <w:sz w:val="28"/>
          <w:szCs w:val="28"/>
        </w:rPr>
      </w:pPr>
      <w:r w:rsidRPr="00DA22FA">
        <w:rPr>
          <w:bCs/>
          <w:sz w:val="28"/>
          <w:szCs w:val="28"/>
        </w:rPr>
        <w:t>руководитель администрации района                                        С.В.Рубан</w:t>
      </w:r>
    </w:p>
    <w:p w:rsidR="00FB79EA" w:rsidRPr="00DA22FA" w:rsidRDefault="00FB79EA" w:rsidP="00FB79EA">
      <w:pPr>
        <w:autoSpaceDE w:val="0"/>
        <w:autoSpaceDN w:val="0"/>
        <w:adjustRightInd w:val="0"/>
        <w:rPr>
          <w:bCs/>
          <w:sz w:val="28"/>
          <w:szCs w:val="28"/>
        </w:rPr>
      </w:pPr>
    </w:p>
    <w:p w:rsidR="00FB79EA" w:rsidRPr="00DA22FA" w:rsidRDefault="00FB79EA" w:rsidP="00FB79EA">
      <w:pPr>
        <w:autoSpaceDE w:val="0"/>
        <w:autoSpaceDN w:val="0"/>
        <w:adjustRightInd w:val="0"/>
        <w:rPr>
          <w:bCs/>
          <w:sz w:val="28"/>
          <w:szCs w:val="28"/>
        </w:rPr>
      </w:pPr>
    </w:p>
    <w:p w:rsidR="00FB79EA" w:rsidRPr="00DA22FA" w:rsidRDefault="00FB79EA" w:rsidP="00FB79EA">
      <w:pPr>
        <w:autoSpaceDE w:val="0"/>
        <w:autoSpaceDN w:val="0"/>
        <w:adjustRightInd w:val="0"/>
        <w:rPr>
          <w:bCs/>
          <w:sz w:val="28"/>
          <w:szCs w:val="28"/>
        </w:rPr>
      </w:pPr>
    </w:p>
    <w:p w:rsidR="00FB79EA" w:rsidRPr="00DA22FA" w:rsidRDefault="00FB79EA" w:rsidP="00FB79EA">
      <w:pPr>
        <w:autoSpaceDE w:val="0"/>
        <w:autoSpaceDN w:val="0"/>
        <w:adjustRightInd w:val="0"/>
        <w:rPr>
          <w:bCs/>
          <w:sz w:val="28"/>
          <w:szCs w:val="28"/>
        </w:rPr>
      </w:pPr>
    </w:p>
    <w:p w:rsidR="00FB79EA" w:rsidRPr="00DA22FA" w:rsidRDefault="00FB79EA" w:rsidP="00FB79EA">
      <w:pPr>
        <w:autoSpaceDE w:val="0"/>
        <w:autoSpaceDN w:val="0"/>
        <w:adjustRightInd w:val="0"/>
        <w:rPr>
          <w:bCs/>
          <w:sz w:val="28"/>
          <w:szCs w:val="28"/>
        </w:rPr>
      </w:pPr>
    </w:p>
    <w:p w:rsidR="00FB79EA" w:rsidRPr="00DA22FA" w:rsidRDefault="00FB79EA" w:rsidP="00FB79EA">
      <w:pPr>
        <w:autoSpaceDE w:val="0"/>
        <w:autoSpaceDN w:val="0"/>
        <w:adjustRightInd w:val="0"/>
        <w:jc w:val="right"/>
        <w:outlineLvl w:val="0"/>
        <w:rPr>
          <w:bCs/>
          <w:sz w:val="28"/>
          <w:szCs w:val="28"/>
        </w:rPr>
      </w:pPr>
    </w:p>
    <w:p w:rsidR="00FB79EA" w:rsidRDefault="00FB79EA" w:rsidP="00FB79EA"/>
    <w:p w:rsidR="00FB79EA" w:rsidRDefault="00FB79EA" w:rsidP="00FB79EA"/>
    <w:p w:rsidR="00FB79EA" w:rsidRDefault="00FB79EA" w:rsidP="00FB79EA"/>
    <w:p w:rsidR="00FB79EA" w:rsidRDefault="00FB79EA" w:rsidP="00FB79EA"/>
    <w:p w:rsidR="00FB79EA" w:rsidRDefault="00FB79EA" w:rsidP="00FB79EA"/>
    <w:p w:rsidR="00FB79EA" w:rsidRDefault="00FB79EA" w:rsidP="00FB79EA"/>
    <w:p w:rsidR="00FB79EA" w:rsidRDefault="00FB79EA" w:rsidP="00FB79EA"/>
    <w:p w:rsidR="00FB79EA" w:rsidRDefault="00FB79EA" w:rsidP="00FB79EA"/>
    <w:p w:rsidR="00FB79EA" w:rsidRPr="00CC351F" w:rsidRDefault="00FB79EA" w:rsidP="00FB79EA">
      <w:r>
        <w:t xml:space="preserve">Романова Н. Л. </w:t>
      </w:r>
      <w:r w:rsidRPr="00CC351F">
        <w:t>94-788</w:t>
      </w:r>
    </w:p>
    <w:p w:rsidR="00FB79EA" w:rsidRPr="00DA22FA" w:rsidRDefault="00FB79EA" w:rsidP="00FB79EA">
      <w:pPr>
        <w:autoSpaceDE w:val="0"/>
        <w:autoSpaceDN w:val="0"/>
        <w:adjustRightInd w:val="0"/>
        <w:jc w:val="right"/>
        <w:outlineLvl w:val="0"/>
        <w:rPr>
          <w:sz w:val="28"/>
          <w:szCs w:val="28"/>
        </w:rPr>
      </w:pPr>
      <w:r w:rsidRPr="00DA22FA">
        <w:rPr>
          <w:sz w:val="28"/>
          <w:szCs w:val="28"/>
        </w:rPr>
        <w:lastRenderedPageBreak/>
        <w:t>Утверждено</w:t>
      </w:r>
    </w:p>
    <w:p w:rsidR="00FB79EA" w:rsidRPr="00DA22FA" w:rsidRDefault="00FB79EA" w:rsidP="00FB79EA">
      <w:pPr>
        <w:autoSpaceDE w:val="0"/>
        <w:autoSpaceDN w:val="0"/>
        <w:adjustRightInd w:val="0"/>
        <w:jc w:val="right"/>
        <w:rPr>
          <w:sz w:val="28"/>
          <w:szCs w:val="28"/>
        </w:rPr>
      </w:pPr>
      <w:r w:rsidRPr="00DA22FA">
        <w:rPr>
          <w:sz w:val="28"/>
          <w:szCs w:val="28"/>
        </w:rPr>
        <w:t>постановлением</w:t>
      </w:r>
    </w:p>
    <w:p w:rsidR="00FB79EA" w:rsidRPr="00DA22FA" w:rsidRDefault="00FB79EA" w:rsidP="00FB79EA">
      <w:pPr>
        <w:autoSpaceDE w:val="0"/>
        <w:autoSpaceDN w:val="0"/>
        <w:adjustRightInd w:val="0"/>
        <w:jc w:val="right"/>
        <w:rPr>
          <w:sz w:val="28"/>
          <w:szCs w:val="28"/>
        </w:rPr>
      </w:pPr>
      <w:r w:rsidRPr="00DA22FA">
        <w:rPr>
          <w:sz w:val="28"/>
          <w:szCs w:val="28"/>
        </w:rPr>
        <w:t>администрации МР «Усть-Куломский»</w:t>
      </w:r>
    </w:p>
    <w:p w:rsidR="00FB79EA" w:rsidRPr="00DA22FA" w:rsidRDefault="00FB79EA" w:rsidP="00FB79EA">
      <w:pPr>
        <w:autoSpaceDE w:val="0"/>
        <w:autoSpaceDN w:val="0"/>
        <w:adjustRightInd w:val="0"/>
        <w:jc w:val="right"/>
        <w:rPr>
          <w:sz w:val="28"/>
          <w:szCs w:val="28"/>
        </w:rPr>
      </w:pPr>
      <w:r>
        <w:rPr>
          <w:sz w:val="28"/>
          <w:szCs w:val="28"/>
        </w:rPr>
        <w:t>от «10» июня 2024 №</w:t>
      </w:r>
      <w:r w:rsidRPr="00DA22FA">
        <w:rPr>
          <w:sz w:val="28"/>
          <w:szCs w:val="28"/>
        </w:rPr>
        <w:t xml:space="preserve"> 771</w:t>
      </w:r>
    </w:p>
    <w:p w:rsidR="00FB79EA" w:rsidRPr="00DA22FA" w:rsidRDefault="00FB79EA" w:rsidP="00FB79EA">
      <w:pPr>
        <w:autoSpaceDE w:val="0"/>
        <w:autoSpaceDN w:val="0"/>
        <w:adjustRightInd w:val="0"/>
        <w:jc w:val="right"/>
        <w:rPr>
          <w:sz w:val="28"/>
          <w:szCs w:val="28"/>
        </w:rPr>
      </w:pPr>
      <w:r w:rsidRPr="00DA22FA">
        <w:rPr>
          <w:sz w:val="28"/>
          <w:szCs w:val="28"/>
        </w:rPr>
        <w:t>(приложение)</w:t>
      </w:r>
    </w:p>
    <w:p w:rsidR="00FB79EA" w:rsidRPr="00DA22FA" w:rsidRDefault="00FB79EA" w:rsidP="00FB79EA">
      <w:pPr>
        <w:rPr>
          <w:b/>
          <w:sz w:val="28"/>
          <w:szCs w:val="28"/>
        </w:rPr>
      </w:pPr>
    </w:p>
    <w:p w:rsidR="00FB79EA" w:rsidRPr="00DA22FA" w:rsidRDefault="00FB79EA" w:rsidP="00FB79EA">
      <w:pPr>
        <w:jc w:val="center"/>
        <w:rPr>
          <w:b/>
          <w:sz w:val="28"/>
          <w:szCs w:val="28"/>
        </w:rPr>
      </w:pPr>
      <w:r w:rsidRPr="00DA22FA">
        <w:rPr>
          <w:b/>
          <w:sz w:val="28"/>
          <w:szCs w:val="28"/>
        </w:rPr>
        <w:t>Положение о Межотраслевом совете потребителей</w:t>
      </w:r>
    </w:p>
    <w:p w:rsidR="00FB79EA" w:rsidRPr="00DA22FA" w:rsidRDefault="00FB79EA" w:rsidP="00FB79EA">
      <w:pPr>
        <w:jc w:val="center"/>
        <w:rPr>
          <w:b/>
          <w:sz w:val="28"/>
          <w:szCs w:val="28"/>
        </w:rPr>
      </w:pPr>
      <w:r w:rsidRPr="00DA22FA">
        <w:rPr>
          <w:b/>
          <w:sz w:val="28"/>
          <w:szCs w:val="28"/>
        </w:rPr>
        <w:t>при главе муниципального района «Усть - Куломский» – руководителе администрации  района по вопросам деятельности субъектов естественных монополий</w:t>
      </w:r>
    </w:p>
    <w:p w:rsidR="00FB79EA" w:rsidRPr="00DA22FA" w:rsidRDefault="00FB79EA" w:rsidP="00FB79EA">
      <w:pPr>
        <w:jc w:val="center"/>
        <w:rPr>
          <w:b/>
          <w:sz w:val="28"/>
          <w:szCs w:val="28"/>
        </w:rPr>
      </w:pPr>
    </w:p>
    <w:p w:rsidR="00FB79EA" w:rsidRPr="00DA22FA" w:rsidRDefault="00FB79EA" w:rsidP="00FB79EA">
      <w:pPr>
        <w:pStyle w:val="afffd"/>
        <w:spacing w:before="0" w:beforeAutospacing="0" w:after="0" w:afterAutospacing="0"/>
        <w:jc w:val="center"/>
        <w:rPr>
          <w:sz w:val="28"/>
          <w:szCs w:val="28"/>
        </w:rPr>
      </w:pPr>
      <w:r w:rsidRPr="00DA22FA">
        <w:rPr>
          <w:b/>
          <w:bCs/>
          <w:sz w:val="28"/>
          <w:szCs w:val="28"/>
        </w:rPr>
        <w:t>I. Общие положения</w:t>
      </w:r>
    </w:p>
    <w:p w:rsidR="00FB79EA" w:rsidRPr="00DA22FA" w:rsidRDefault="00FB79EA" w:rsidP="00FB79EA">
      <w:pPr>
        <w:pStyle w:val="afffd"/>
        <w:spacing w:before="0" w:beforeAutospacing="0" w:after="0" w:afterAutospacing="0"/>
        <w:rPr>
          <w:sz w:val="28"/>
          <w:szCs w:val="28"/>
        </w:rPr>
      </w:pPr>
      <w:r w:rsidRPr="00DA22FA">
        <w:rPr>
          <w:sz w:val="28"/>
          <w:szCs w:val="28"/>
        </w:rPr>
        <w:t xml:space="preserve">  </w:t>
      </w:r>
    </w:p>
    <w:p w:rsidR="00FB79EA" w:rsidRPr="00DA22FA" w:rsidRDefault="00FB79EA" w:rsidP="00FB79EA">
      <w:pPr>
        <w:pStyle w:val="afffd"/>
        <w:numPr>
          <w:ilvl w:val="0"/>
          <w:numId w:val="37"/>
        </w:numPr>
        <w:spacing w:before="0" w:beforeAutospacing="0" w:after="0" w:afterAutospacing="0"/>
        <w:ind w:left="0" w:firstLine="540"/>
        <w:jc w:val="both"/>
        <w:rPr>
          <w:sz w:val="28"/>
          <w:szCs w:val="28"/>
        </w:rPr>
      </w:pPr>
      <w:r w:rsidRPr="00DA22FA">
        <w:rPr>
          <w:sz w:val="28"/>
          <w:szCs w:val="28"/>
        </w:rPr>
        <w:t>Межотраслевой совет потребителей при главе муниципального района «Усть - Куломский» – руководителе администрации района по вопросам деятельности субъектов естественных монополий (далее - Совет) является постоянно действующим совещательным и консультативным органом при главе муниципального района «Усть-Куломский» – руководителе администрации района (далее – Глава, Администрация, муниципальное образование).</w:t>
      </w:r>
    </w:p>
    <w:p w:rsidR="00FB79EA" w:rsidRPr="00DA22FA" w:rsidRDefault="00FB79EA" w:rsidP="00FB79EA">
      <w:pPr>
        <w:pStyle w:val="afffd"/>
        <w:numPr>
          <w:ilvl w:val="0"/>
          <w:numId w:val="37"/>
        </w:numPr>
        <w:spacing w:before="0" w:beforeAutospacing="0" w:after="0" w:afterAutospacing="0"/>
        <w:ind w:left="0" w:firstLine="540"/>
        <w:jc w:val="both"/>
        <w:rPr>
          <w:sz w:val="28"/>
          <w:szCs w:val="28"/>
        </w:rPr>
      </w:pPr>
      <w:r w:rsidRPr="00DA22FA">
        <w:rPr>
          <w:sz w:val="28"/>
          <w:szCs w:val="28"/>
        </w:rPr>
        <w:t>Для целей настоящего Положения под субъектами естественных монополий понимаются хозяйствующие субъекты, занятые производством и реализацией на территории муниципального образования муниципального района «Усть-Куломский» Республики Коми услуг по передаче электрической энергии, тепловой энергии, водоснабжения и водоотведения с использованием централизованных систем, систем коммунальной инфраструктуры, на которые государственное регулирование цен (тарифов) на внутреннем рынке Российской Федерации осуществляют органы исполнительной власти Республики Коми в области государственного регулирования тарифов.</w:t>
      </w:r>
    </w:p>
    <w:p w:rsidR="00FB79EA" w:rsidRPr="00DA22FA" w:rsidRDefault="00FB79EA" w:rsidP="00FB79EA">
      <w:pPr>
        <w:pStyle w:val="afffd"/>
        <w:numPr>
          <w:ilvl w:val="0"/>
          <w:numId w:val="37"/>
        </w:numPr>
        <w:spacing w:before="0" w:beforeAutospacing="0" w:after="0" w:afterAutospacing="0"/>
        <w:ind w:left="0" w:firstLine="540"/>
        <w:jc w:val="both"/>
        <w:rPr>
          <w:sz w:val="28"/>
          <w:szCs w:val="28"/>
        </w:rPr>
      </w:pPr>
      <w:r w:rsidRPr="00DA22FA">
        <w:rPr>
          <w:sz w:val="28"/>
          <w:szCs w:val="28"/>
        </w:rPr>
        <w:t>Совет не рассматривает обращения, связанные со спорами хозяйствующих субъектов, а также жалобы на решения судов, действия органов следствия и дознания, иных органов.</w:t>
      </w:r>
    </w:p>
    <w:p w:rsidR="00FB79EA" w:rsidRPr="00DA22FA" w:rsidRDefault="00FB79EA" w:rsidP="00FB79EA">
      <w:pPr>
        <w:pStyle w:val="afffd"/>
        <w:numPr>
          <w:ilvl w:val="0"/>
          <w:numId w:val="37"/>
        </w:numPr>
        <w:spacing w:before="0" w:beforeAutospacing="0" w:after="0" w:afterAutospacing="0"/>
        <w:ind w:left="0" w:firstLine="540"/>
        <w:jc w:val="both"/>
        <w:rPr>
          <w:sz w:val="28"/>
          <w:szCs w:val="28"/>
        </w:rPr>
      </w:pPr>
      <w:r w:rsidRPr="00DA22FA">
        <w:rPr>
          <w:sz w:val="28"/>
          <w:szCs w:val="28"/>
        </w:rPr>
        <w:t xml:space="preserve">Совет осуществляет свою деятельность независимо от работы иных отраслевых, общественных и экспертных советов при муниципальном образовании муниципального района «Усть-Куломский» Республики Коми, органов исполнительной власти Республики Коми, субъектов естественных монополий. </w:t>
      </w:r>
    </w:p>
    <w:p w:rsidR="00FB79EA" w:rsidRPr="00A527E5" w:rsidRDefault="00FB79EA" w:rsidP="00A527E5">
      <w:pPr>
        <w:pStyle w:val="afffd"/>
        <w:numPr>
          <w:ilvl w:val="0"/>
          <w:numId w:val="37"/>
        </w:numPr>
        <w:spacing w:before="0" w:beforeAutospacing="0" w:after="0" w:afterAutospacing="0"/>
        <w:ind w:left="0" w:firstLine="540"/>
        <w:jc w:val="both"/>
        <w:rPr>
          <w:sz w:val="28"/>
          <w:szCs w:val="28"/>
        </w:rPr>
      </w:pPr>
      <w:r w:rsidRPr="00DA22FA">
        <w:rPr>
          <w:sz w:val="28"/>
          <w:szCs w:val="28"/>
        </w:rPr>
        <w:t xml:space="preserve">Совет может взаимодействовать с иными отраслевыми, общественными и экспертными советами при администрации муниципальных образований, субъектами естественных монополий и уполномоченными органами исполнительной власти Республики Коми, проводить совместные совещания, в том числе на постоянной основе, по вопросам, относящимся к компетенции Совета. </w:t>
      </w:r>
    </w:p>
    <w:p w:rsidR="00FB79EA" w:rsidRPr="00DA22FA" w:rsidRDefault="00FB79EA" w:rsidP="00FB79EA">
      <w:pPr>
        <w:pStyle w:val="aa"/>
        <w:ind w:left="0" w:firstLine="540"/>
        <w:jc w:val="center"/>
        <w:rPr>
          <w:sz w:val="28"/>
          <w:szCs w:val="28"/>
        </w:rPr>
      </w:pPr>
      <w:r w:rsidRPr="00DA22FA">
        <w:rPr>
          <w:b/>
          <w:bCs/>
          <w:sz w:val="28"/>
          <w:szCs w:val="28"/>
        </w:rPr>
        <w:lastRenderedPageBreak/>
        <w:t>II. Цель деятельности Совета</w:t>
      </w:r>
    </w:p>
    <w:p w:rsidR="00FB79EA" w:rsidRPr="00DA22FA" w:rsidRDefault="00FB79EA" w:rsidP="00FB79EA">
      <w:pPr>
        <w:ind w:firstLine="540"/>
        <w:rPr>
          <w:sz w:val="28"/>
          <w:szCs w:val="28"/>
        </w:rPr>
      </w:pPr>
      <w:r w:rsidRPr="00DA22FA">
        <w:rPr>
          <w:sz w:val="28"/>
          <w:szCs w:val="28"/>
        </w:rPr>
        <w:t xml:space="preserve">  </w:t>
      </w:r>
    </w:p>
    <w:p w:rsidR="00FB79EA" w:rsidRPr="00DA22FA" w:rsidRDefault="00FB79EA" w:rsidP="00FB79EA">
      <w:pPr>
        <w:ind w:firstLine="540"/>
        <w:jc w:val="both"/>
        <w:rPr>
          <w:sz w:val="28"/>
          <w:szCs w:val="28"/>
        </w:rPr>
      </w:pPr>
      <w:r w:rsidRPr="00DA22FA">
        <w:rPr>
          <w:sz w:val="28"/>
          <w:szCs w:val="28"/>
        </w:rPr>
        <w:t xml:space="preserve">6. Целью деятельности Совета является доведение до сведения Главы и субъектов естественных монополий позиции потребителей услуг субъектов естественных монополий (далее - потребители). </w:t>
      </w:r>
    </w:p>
    <w:p w:rsidR="00FB79EA" w:rsidRPr="00DA22FA" w:rsidRDefault="00FB79EA" w:rsidP="00FB79EA">
      <w:pPr>
        <w:ind w:firstLine="540"/>
        <w:rPr>
          <w:sz w:val="28"/>
          <w:szCs w:val="28"/>
        </w:rPr>
      </w:pPr>
      <w:r w:rsidRPr="00DA22FA">
        <w:rPr>
          <w:sz w:val="28"/>
          <w:szCs w:val="28"/>
        </w:rPr>
        <w:t xml:space="preserve">  </w:t>
      </w:r>
    </w:p>
    <w:p w:rsidR="00FB79EA" w:rsidRPr="00DA22FA" w:rsidRDefault="00FB79EA" w:rsidP="00FB79EA">
      <w:pPr>
        <w:ind w:firstLine="540"/>
        <w:jc w:val="center"/>
        <w:rPr>
          <w:sz w:val="28"/>
          <w:szCs w:val="28"/>
        </w:rPr>
      </w:pPr>
      <w:r w:rsidRPr="00DA22FA">
        <w:rPr>
          <w:b/>
          <w:bCs/>
          <w:sz w:val="28"/>
          <w:szCs w:val="28"/>
        </w:rPr>
        <w:t>III. Задачи и принципы деятельности Совета</w:t>
      </w:r>
    </w:p>
    <w:p w:rsidR="00FB79EA" w:rsidRPr="00DA22FA" w:rsidRDefault="00FB79EA" w:rsidP="00FB79EA">
      <w:pPr>
        <w:ind w:firstLine="540"/>
        <w:rPr>
          <w:sz w:val="28"/>
          <w:szCs w:val="28"/>
        </w:rPr>
      </w:pPr>
      <w:r w:rsidRPr="00DA22FA">
        <w:rPr>
          <w:sz w:val="28"/>
          <w:szCs w:val="28"/>
        </w:rPr>
        <w:t xml:space="preserve">  </w:t>
      </w:r>
    </w:p>
    <w:p w:rsidR="00FB79EA" w:rsidRPr="00DA22FA" w:rsidRDefault="00FB79EA" w:rsidP="00FB79EA">
      <w:pPr>
        <w:ind w:firstLine="540"/>
        <w:jc w:val="both"/>
        <w:rPr>
          <w:sz w:val="28"/>
          <w:szCs w:val="28"/>
        </w:rPr>
      </w:pPr>
      <w:r w:rsidRPr="00DA22FA">
        <w:rPr>
          <w:sz w:val="28"/>
          <w:szCs w:val="28"/>
        </w:rPr>
        <w:t xml:space="preserve">7. Основными задачами Совета являются: </w:t>
      </w:r>
    </w:p>
    <w:p w:rsidR="00FB79EA" w:rsidRPr="00DA22FA" w:rsidRDefault="00FB79EA" w:rsidP="00FB79EA">
      <w:pPr>
        <w:ind w:firstLine="540"/>
        <w:jc w:val="both"/>
        <w:rPr>
          <w:sz w:val="28"/>
          <w:szCs w:val="28"/>
        </w:rPr>
      </w:pPr>
      <w:r w:rsidRPr="00DA22FA">
        <w:rPr>
          <w:sz w:val="28"/>
          <w:szCs w:val="28"/>
        </w:rPr>
        <w:t>1) осуществление общественного контроля и формирование предложений по вопросу внесения изменений в инвестиционные программы регулируемых организаций на территории муниципального образования муниципального района «Усть - Куломский» Республики Коми;</w:t>
      </w:r>
    </w:p>
    <w:p w:rsidR="00FB79EA" w:rsidRPr="00DA22FA" w:rsidRDefault="00FB79EA" w:rsidP="00FB79EA">
      <w:pPr>
        <w:ind w:firstLine="540"/>
        <w:jc w:val="both"/>
        <w:rPr>
          <w:sz w:val="28"/>
          <w:szCs w:val="28"/>
        </w:rPr>
      </w:pPr>
      <w:r w:rsidRPr="00DA22FA">
        <w:rPr>
          <w:sz w:val="28"/>
          <w:szCs w:val="28"/>
        </w:rPr>
        <w:t xml:space="preserve">2) обеспечение взаимодействия потребителей с Главой, Администрацией, субъектами естественных монополий, органами исполнительной власти Республики Коми, осуществляющими функции по согласованию и утверждению инвестиционных программ субъектов естественных монополий. </w:t>
      </w:r>
    </w:p>
    <w:p w:rsidR="00FB79EA" w:rsidRPr="00DA22FA" w:rsidRDefault="00FB79EA" w:rsidP="00FB79EA">
      <w:pPr>
        <w:ind w:firstLine="540"/>
        <w:jc w:val="both"/>
        <w:rPr>
          <w:sz w:val="28"/>
          <w:szCs w:val="28"/>
        </w:rPr>
      </w:pPr>
      <w:r w:rsidRPr="00DA22FA">
        <w:rPr>
          <w:sz w:val="28"/>
          <w:szCs w:val="28"/>
        </w:rPr>
        <w:t xml:space="preserve">8. Совет в своей деятельности руководствуется следующими принципами: </w:t>
      </w:r>
    </w:p>
    <w:p w:rsidR="00FB79EA" w:rsidRPr="00DA22FA" w:rsidRDefault="00FB79EA" w:rsidP="00FB79EA">
      <w:pPr>
        <w:ind w:firstLine="540"/>
        <w:jc w:val="both"/>
        <w:rPr>
          <w:sz w:val="28"/>
          <w:szCs w:val="28"/>
        </w:rPr>
      </w:pPr>
      <w:r w:rsidRPr="00DA22FA">
        <w:rPr>
          <w:sz w:val="28"/>
          <w:szCs w:val="28"/>
        </w:rPr>
        <w:t xml:space="preserve">1) независимость и объективность принимаемых членами Совета решений; </w:t>
      </w:r>
    </w:p>
    <w:p w:rsidR="00FB79EA" w:rsidRPr="00DA22FA" w:rsidRDefault="00FB79EA" w:rsidP="00FB79EA">
      <w:pPr>
        <w:ind w:firstLine="540"/>
        <w:jc w:val="both"/>
        <w:rPr>
          <w:sz w:val="28"/>
          <w:szCs w:val="28"/>
        </w:rPr>
      </w:pPr>
      <w:r w:rsidRPr="00DA22FA">
        <w:rPr>
          <w:sz w:val="28"/>
          <w:szCs w:val="28"/>
        </w:rPr>
        <w:t xml:space="preserve">2) баланс представительства участников различных групп в Совете; </w:t>
      </w:r>
    </w:p>
    <w:p w:rsidR="00FB79EA" w:rsidRPr="00DA22FA" w:rsidRDefault="00FB79EA" w:rsidP="00FB79EA">
      <w:pPr>
        <w:ind w:firstLine="540"/>
        <w:jc w:val="both"/>
        <w:rPr>
          <w:sz w:val="28"/>
          <w:szCs w:val="28"/>
        </w:rPr>
      </w:pPr>
      <w:r w:rsidRPr="00DA22FA">
        <w:rPr>
          <w:sz w:val="28"/>
          <w:szCs w:val="28"/>
        </w:rPr>
        <w:t xml:space="preserve">3) открытость и гласность деятельности Совета на всех этапах его деятельности. </w:t>
      </w:r>
    </w:p>
    <w:p w:rsidR="00FB79EA" w:rsidRPr="00DA22FA" w:rsidRDefault="00FB79EA" w:rsidP="00FB79EA">
      <w:pPr>
        <w:ind w:firstLine="540"/>
        <w:rPr>
          <w:sz w:val="28"/>
          <w:szCs w:val="28"/>
        </w:rPr>
      </w:pPr>
      <w:r w:rsidRPr="00DA22FA">
        <w:rPr>
          <w:sz w:val="28"/>
          <w:szCs w:val="28"/>
        </w:rPr>
        <w:t xml:space="preserve">  </w:t>
      </w:r>
    </w:p>
    <w:p w:rsidR="00FB79EA" w:rsidRPr="00DA22FA" w:rsidRDefault="00FB79EA" w:rsidP="00FB79EA">
      <w:pPr>
        <w:ind w:firstLine="540"/>
        <w:jc w:val="center"/>
        <w:rPr>
          <w:sz w:val="28"/>
          <w:szCs w:val="28"/>
        </w:rPr>
      </w:pPr>
      <w:r w:rsidRPr="00DA22FA">
        <w:rPr>
          <w:b/>
          <w:bCs/>
          <w:sz w:val="28"/>
          <w:szCs w:val="28"/>
        </w:rPr>
        <w:t>IV. Функции Совета</w:t>
      </w:r>
    </w:p>
    <w:p w:rsidR="00FB79EA" w:rsidRPr="00DA22FA" w:rsidRDefault="00FB79EA" w:rsidP="00FB79EA">
      <w:pPr>
        <w:ind w:firstLine="540"/>
        <w:rPr>
          <w:sz w:val="28"/>
          <w:szCs w:val="28"/>
        </w:rPr>
      </w:pPr>
      <w:r w:rsidRPr="00DA22FA">
        <w:rPr>
          <w:sz w:val="28"/>
          <w:szCs w:val="28"/>
        </w:rPr>
        <w:t xml:space="preserve">  </w:t>
      </w:r>
    </w:p>
    <w:p w:rsidR="00FB79EA" w:rsidRPr="00DA22FA" w:rsidRDefault="00FB79EA" w:rsidP="00FB79EA">
      <w:pPr>
        <w:ind w:firstLine="540"/>
        <w:jc w:val="both"/>
        <w:rPr>
          <w:sz w:val="28"/>
          <w:szCs w:val="28"/>
        </w:rPr>
      </w:pPr>
      <w:r w:rsidRPr="00DA22FA">
        <w:rPr>
          <w:sz w:val="28"/>
          <w:szCs w:val="28"/>
        </w:rPr>
        <w:t xml:space="preserve">9. Основными функциями Совета являются: </w:t>
      </w:r>
    </w:p>
    <w:p w:rsidR="00FB79EA" w:rsidRPr="00DA22FA" w:rsidRDefault="00FB79EA" w:rsidP="00FB79EA">
      <w:pPr>
        <w:ind w:firstLine="540"/>
        <w:jc w:val="both"/>
        <w:rPr>
          <w:sz w:val="28"/>
          <w:szCs w:val="28"/>
        </w:rPr>
      </w:pPr>
      <w:r w:rsidRPr="00DA22FA">
        <w:rPr>
          <w:sz w:val="28"/>
          <w:szCs w:val="28"/>
        </w:rPr>
        <w:t xml:space="preserve">1) внесение предложений по корректировке схем теплоснабжения, водоснабжения и водоотведения, технических заданий на разработку и корректировку инвестиционных программ; </w:t>
      </w:r>
    </w:p>
    <w:p w:rsidR="00FB79EA" w:rsidRPr="00DA22FA" w:rsidRDefault="00FB79EA" w:rsidP="00FB79EA">
      <w:pPr>
        <w:ind w:firstLine="540"/>
        <w:jc w:val="both"/>
        <w:rPr>
          <w:sz w:val="28"/>
          <w:szCs w:val="28"/>
        </w:rPr>
      </w:pPr>
      <w:r w:rsidRPr="00DA22FA">
        <w:rPr>
          <w:sz w:val="28"/>
          <w:szCs w:val="28"/>
        </w:rPr>
        <w:t xml:space="preserve">2) разработка предложений по повышению эффективности дальнейшей реализации инвестиционных программ, а также внесению в них изменений; </w:t>
      </w:r>
    </w:p>
    <w:p w:rsidR="00FB79EA" w:rsidRPr="00DA22FA" w:rsidRDefault="00FB79EA" w:rsidP="00FB79EA">
      <w:pPr>
        <w:ind w:firstLine="540"/>
        <w:jc w:val="both"/>
        <w:rPr>
          <w:sz w:val="28"/>
          <w:szCs w:val="28"/>
        </w:rPr>
      </w:pPr>
      <w:r w:rsidRPr="00DA22FA">
        <w:rPr>
          <w:sz w:val="28"/>
          <w:szCs w:val="28"/>
        </w:rPr>
        <w:t xml:space="preserve">3) разработка предложений и рекомендаций по совершенствованию государственного регулирования цен (тарифов) на товары (услуги) субъектов естественных монополий; </w:t>
      </w:r>
    </w:p>
    <w:p w:rsidR="00FB79EA" w:rsidRPr="00DA22FA" w:rsidRDefault="00FB79EA" w:rsidP="00FB79EA">
      <w:pPr>
        <w:ind w:firstLine="540"/>
        <w:jc w:val="both"/>
        <w:rPr>
          <w:sz w:val="28"/>
          <w:szCs w:val="28"/>
        </w:rPr>
      </w:pPr>
      <w:r w:rsidRPr="00DA22FA">
        <w:rPr>
          <w:sz w:val="28"/>
          <w:szCs w:val="28"/>
        </w:rPr>
        <w:t xml:space="preserve">4) организация сбора и обобщение предложений по вопросам деятельности субъектов естественных монополий, поступающих от потребителей; </w:t>
      </w:r>
    </w:p>
    <w:p w:rsidR="00FB79EA" w:rsidRPr="00DA22FA" w:rsidRDefault="00FB79EA" w:rsidP="00FB79EA">
      <w:pPr>
        <w:ind w:firstLine="540"/>
        <w:jc w:val="both"/>
        <w:rPr>
          <w:sz w:val="28"/>
          <w:szCs w:val="28"/>
        </w:rPr>
      </w:pPr>
      <w:r w:rsidRPr="00DA22FA">
        <w:rPr>
          <w:sz w:val="28"/>
          <w:szCs w:val="28"/>
        </w:rPr>
        <w:t xml:space="preserve">5) организация и осуществление информационной и методической поддержки потребителей по вопросам деятельности субъектов естественных монополий; </w:t>
      </w:r>
    </w:p>
    <w:p w:rsidR="00FB79EA" w:rsidRPr="00DA22FA" w:rsidRDefault="00FB79EA" w:rsidP="00FB79EA">
      <w:pPr>
        <w:ind w:firstLine="540"/>
        <w:jc w:val="both"/>
        <w:rPr>
          <w:sz w:val="28"/>
          <w:szCs w:val="28"/>
        </w:rPr>
      </w:pPr>
      <w:r w:rsidRPr="00DA22FA">
        <w:rPr>
          <w:sz w:val="28"/>
          <w:szCs w:val="28"/>
        </w:rPr>
        <w:lastRenderedPageBreak/>
        <w:t>6) участие в повышении информированности потребителей по вопросам деятельности субъектов естественных монополий;</w:t>
      </w:r>
    </w:p>
    <w:p w:rsidR="00FB79EA" w:rsidRPr="00DA22FA" w:rsidRDefault="00FB79EA" w:rsidP="00FB79EA">
      <w:pPr>
        <w:ind w:firstLine="540"/>
        <w:jc w:val="both"/>
        <w:rPr>
          <w:sz w:val="28"/>
          <w:szCs w:val="28"/>
        </w:rPr>
      </w:pPr>
      <w:r w:rsidRPr="00DA22FA">
        <w:rPr>
          <w:sz w:val="28"/>
          <w:szCs w:val="28"/>
        </w:rPr>
        <w:t>7) рассмотрение отчетов о ходе реализации инвестиционных программ субъектов естественных монополий.</w:t>
      </w:r>
    </w:p>
    <w:p w:rsidR="00FB79EA" w:rsidRPr="00DA22FA" w:rsidRDefault="00FB79EA" w:rsidP="00FB79EA">
      <w:pPr>
        <w:ind w:firstLine="540"/>
        <w:rPr>
          <w:sz w:val="28"/>
          <w:szCs w:val="28"/>
        </w:rPr>
      </w:pPr>
      <w:r w:rsidRPr="00DA22FA">
        <w:rPr>
          <w:sz w:val="28"/>
          <w:szCs w:val="28"/>
        </w:rPr>
        <w:t xml:space="preserve">  </w:t>
      </w:r>
    </w:p>
    <w:p w:rsidR="00FB79EA" w:rsidRPr="00DA22FA" w:rsidRDefault="00FB79EA" w:rsidP="00FB79EA">
      <w:pPr>
        <w:ind w:firstLine="540"/>
        <w:rPr>
          <w:sz w:val="28"/>
          <w:szCs w:val="28"/>
        </w:rPr>
      </w:pPr>
    </w:p>
    <w:p w:rsidR="00FB79EA" w:rsidRPr="00DA22FA" w:rsidRDefault="00FB79EA" w:rsidP="00FB79EA">
      <w:pPr>
        <w:rPr>
          <w:sz w:val="28"/>
          <w:szCs w:val="28"/>
        </w:rPr>
      </w:pPr>
    </w:p>
    <w:p w:rsidR="00FB79EA" w:rsidRPr="00DA22FA" w:rsidRDefault="00FB79EA" w:rsidP="00FB79EA">
      <w:pPr>
        <w:ind w:firstLine="540"/>
        <w:jc w:val="center"/>
        <w:rPr>
          <w:sz w:val="28"/>
          <w:szCs w:val="28"/>
        </w:rPr>
      </w:pPr>
      <w:r w:rsidRPr="00DA22FA">
        <w:rPr>
          <w:b/>
          <w:bCs/>
          <w:sz w:val="28"/>
          <w:szCs w:val="28"/>
        </w:rPr>
        <w:t>V. Порядок формирования состава Совета</w:t>
      </w:r>
    </w:p>
    <w:p w:rsidR="00FB79EA" w:rsidRPr="00DA22FA" w:rsidRDefault="00FB79EA" w:rsidP="00FB79EA">
      <w:pPr>
        <w:ind w:firstLine="540"/>
        <w:rPr>
          <w:sz w:val="28"/>
          <w:szCs w:val="28"/>
        </w:rPr>
      </w:pPr>
      <w:r w:rsidRPr="00DA22FA">
        <w:rPr>
          <w:sz w:val="28"/>
          <w:szCs w:val="28"/>
        </w:rPr>
        <w:t xml:space="preserve">  </w:t>
      </w:r>
    </w:p>
    <w:p w:rsidR="00FB79EA" w:rsidRPr="00DA22FA" w:rsidRDefault="00FB79EA" w:rsidP="00FB79EA">
      <w:pPr>
        <w:ind w:firstLine="540"/>
        <w:jc w:val="both"/>
        <w:rPr>
          <w:sz w:val="28"/>
          <w:szCs w:val="28"/>
        </w:rPr>
      </w:pPr>
      <w:r w:rsidRPr="00DA22FA">
        <w:rPr>
          <w:sz w:val="28"/>
          <w:szCs w:val="28"/>
        </w:rPr>
        <w:t>10. Состав Совета утверждается постановлением  администрации  муниципального района «Усть-Куломский».</w:t>
      </w:r>
    </w:p>
    <w:p w:rsidR="00FB79EA" w:rsidRPr="00DA22FA" w:rsidRDefault="00FB79EA" w:rsidP="00FB79EA">
      <w:pPr>
        <w:ind w:firstLine="540"/>
        <w:jc w:val="both"/>
        <w:rPr>
          <w:sz w:val="28"/>
          <w:szCs w:val="28"/>
        </w:rPr>
      </w:pPr>
      <w:bookmarkStart w:id="460" w:name="p29"/>
      <w:bookmarkEnd w:id="460"/>
      <w:r w:rsidRPr="00DA22FA">
        <w:rPr>
          <w:sz w:val="28"/>
          <w:szCs w:val="28"/>
        </w:rPr>
        <w:t xml:space="preserve">11. Состав Совета формируется (по согласованию) из: </w:t>
      </w:r>
    </w:p>
    <w:p w:rsidR="00FB79EA" w:rsidRPr="00DA22FA" w:rsidRDefault="00FB79EA" w:rsidP="00FB79EA">
      <w:pPr>
        <w:ind w:firstLine="540"/>
        <w:jc w:val="both"/>
        <w:rPr>
          <w:sz w:val="28"/>
          <w:szCs w:val="28"/>
        </w:rPr>
      </w:pPr>
      <w:r w:rsidRPr="00DA22FA">
        <w:rPr>
          <w:sz w:val="28"/>
          <w:szCs w:val="28"/>
        </w:rPr>
        <w:t>представителей потребителей товаров и услуг субъектов естественных монополий, представителей отделений общественных организаций, бизнес-ассоциаций;</w:t>
      </w:r>
    </w:p>
    <w:p w:rsidR="00FB79EA" w:rsidRPr="00DA22FA" w:rsidRDefault="00FB79EA" w:rsidP="00FB79EA">
      <w:pPr>
        <w:ind w:firstLine="540"/>
        <w:jc w:val="both"/>
        <w:rPr>
          <w:sz w:val="28"/>
          <w:szCs w:val="28"/>
        </w:rPr>
      </w:pPr>
      <w:r w:rsidRPr="00DA22FA">
        <w:rPr>
          <w:sz w:val="28"/>
          <w:szCs w:val="28"/>
        </w:rPr>
        <w:t>представителей политических партий;</w:t>
      </w:r>
    </w:p>
    <w:p w:rsidR="00FB79EA" w:rsidRPr="00DA22FA" w:rsidRDefault="00FB79EA" w:rsidP="00FB79EA">
      <w:pPr>
        <w:ind w:firstLine="540"/>
        <w:jc w:val="both"/>
        <w:rPr>
          <w:sz w:val="28"/>
          <w:szCs w:val="28"/>
        </w:rPr>
      </w:pPr>
      <w:r w:rsidRPr="00DA22FA">
        <w:rPr>
          <w:sz w:val="28"/>
          <w:szCs w:val="28"/>
        </w:rPr>
        <w:t>представителей общественных некоммерческих организаций и (или) организаций по защите прав потребителей, членов Общественной палаты муниципального образования муниципального района «Усть-Куломский»;</w:t>
      </w:r>
    </w:p>
    <w:p w:rsidR="00FB79EA" w:rsidRPr="00DA22FA" w:rsidRDefault="00FB79EA" w:rsidP="00FB79EA">
      <w:pPr>
        <w:ind w:firstLine="540"/>
        <w:jc w:val="both"/>
        <w:rPr>
          <w:sz w:val="28"/>
          <w:szCs w:val="28"/>
        </w:rPr>
      </w:pPr>
      <w:r w:rsidRPr="00DA22FA">
        <w:rPr>
          <w:sz w:val="28"/>
          <w:szCs w:val="28"/>
        </w:rPr>
        <w:t>глав городских и сельских поселений, входящих в состав муниципального образования.</w:t>
      </w:r>
    </w:p>
    <w:p w:rsidR="00FB79EA" w:rsidRPr="00DA22FA" w:rsidRDefault="00FB79EA" w:rsidP="00FB79EA">
      <w:pPr>
        <w:ind w:firstLine="540"/>
        <w:jc w:val="both"/>
        <w:rPr>
          <w:sz w:val="28"/>
          <w:szCs w:val="28"/>
        </w:rPr>
      </w:pPr>
      <w:r w:rsidRPr="00DA22FA">
        <w:rPr>
          <w:sz w:val="28"/>
          <w:szCs w:val="28"/>
        </w:rPr>
        <w:t>В состав Совета подлежат включению  (по согласованию) председатель Комитета Республики Коми по тарифам либо лицо, исполняющее его обязанности, а также заместитель министра строительства и жилищно-коммунального хозяйства Республики Коми, курирующий вопросы жилищно-коммунального хозяйства, либо лицо, исполняющее его обязанности (с правом голоса).</w:t>
      </w:r>
    </w:p>
    <w:p w:rsidR="00FB79EA" w:rsidRPr="00DA22FA" w:rsidRDefault="00FB79EA" w:rsidP="00FB79EA">
      <w:pPr>
        <w:ind w:firstLine="540"/>
        <w:jc w:val="both"/>
        <w:rPr>
          <w:sz w:val="28"/>
          <w:szCs w:val="28"/>
        </w:rPr>
      </w:pPr>
      <w:r w:rsidRPr="00DA22FA">
        <w:rPr>
          <w:sz w:val="28"/>
          <w:szCs w:val="28"/>
        </w:rPr>
        <w:t>В состав Совета включаются представители субъектов естественных монополий (без права голоса).</w:t>
      </w:r>
    </w:p>
    <w:p w:rsidR="00FB79EA" w:rsidRPr="00DA22FA" w:rsidRDefault="00FB79EA" w:rsidP="00FB79EA">
      <w:pPr>
        <w:ind w:firstLine="540"/>
        <w:jc w:val="both"/>
        <w:rPr>
          <w:sz w:val="28"/>
          <w:szCs w:val="28"/>
        </w:rPr>
      </w:pPr>
      <w:r w:rsidRPr="00DA22FA">
        <w:rPr>
          <w:sz w:val="28"/>
          <w:szCs w:val="28"/>
        </w:rPr>
        <w:t>12. В состав Совета не могут входить представители Администрации, за исключением Главы, а также заместителя руководителя Администрации, курирующего вопросы жилищно-коммунального хозяйства.</w:t>
      </w:r>
    </w:p>
    <w:p w:rsidR="00FB79EA" w:rsidRPr="00DA22FA" w:rsidRDefault="00FB79EA" w:rsidP="00FB79EA">
      <w:pPr>
        <w:ind w:firstLine="540"/>
        <w:jc w:val="both"/>
        <w:rPr>
          <w:sz w:val="28"/>
          <w:szCs w:val="28"/>
        </w:rPr>
      </w:pPr>
      <w:bookmarkStart w:id="461" w:name="p35"/>
      <w:bookmarkEnd w:id="461"/>
      <w:r w:rsidRPr="00DA22FA">
        <w:rPr>
          <w:sz w:val="28"/>
          <w:szCs w:val="28"/>
        </w:rPr>
        <w:t>13. В ходе формирования состава Совета отдел территориального развития  Администрации направляет в адрес крупных потребителей товаров и услуг субъектов естественных монополий, деловых, общественных, некоммерческих организаций и политических партий письма с предложением представить кандидатуры в состав Совета. Срок рассмотрения Администрацией представленных организациями предложений составляет не более двух недель с момента регистрации  запроса специалистом общего отдела администрации  муниципального района «Усть-Куломский».</w:t>
      </w:r>
    </w:p>
    <w:p w:rsidR="00FB79EA" w:rsidRPr="00DA22FA" w:rsidRDefault="00FB79EA" w:rsidP="00FB79EA">
      <w:pPr>
        <w:ind w:firstLine="540"/>
        <w:jc w:val="both"/>
        <w:rPr>
          <w:sz w:val="28"/>
          <w:szCs w:val="28"/>
        </w:rPr>
      </w:pPr>
      <w:r w:rsidRPr="00DA22FA">
        <w:rPr>
          <w:sz w:val="28"/>
          <w:szCs w:val="28"/>
        </w:rPr>
        <w:t xml:space="preserve">По истечении указанного срока, указанного в абзаце первом настоящего пункта,  на основании представленных предложений отдел территориального развития  Администрации  в течение пяти дней,  готовит  </w:t>
      </w:r>
      <w:r w:rsidRPr="00DA22FA">
        <w:rPr>
          <w:sz w:val="28"/>
          <w:szCs w:val="28"/>
        </w:rPr>
        <w:lastRenderedPageBreak/>
        <w:t xml:space="preserve">проект постановления администрации  муниципального района «Усть-Куломский» о составе Совета в соответствии с пунктом 11 настоящего Положения. </w:t>
      </w:r>
    </w:p>
    <w:p w:rsidR="00FB79EA" w:rsidRPr="00DA22FA" w:rsidRDefault="00FB79EA" w:rsidP="00FB79EA">
      <w:pPr>
        <w:ind w:firstLine="540"/>
        <w:jc w:val="both"/>
        <w:rPr>
          <w:sz w:val="28"/>
          <w:szCs w:val="28"/>
        </w:rPr>
      </w:pPr>
      <w:r w:rsidRPr="00DA22FA">
        <w:rPr>
          <w:sz w:val="28"/>
          <w:szCs w:val="28"/>
        </w:rPr>
        <w:t xml:space="preserve">14. Члены Совета имеют равные права и несут равные обязанности. </w:t>
      </w:r>
    </w:p>
    <w:p w:rsidR="00FB79EA" w:rsidRPr="00DA22FA" w:rsidRDefault="00FB79EA" w:rsidP="00FB79EA">
      <w:pPr>
        <w:ind w:firstLine="540"/>
        <w:jc w:val="both"/>
        <w:rPr>
          <w:sz w:val="28"/>
          <w:szCs w:val="28"/>
        </w:rPr>
      </w:pPr>
      <w:r w:rsidRPr="00DA22FA">
        <w:rPr>
          <w:sz w:val="28"/>
          <w:szCs w:val="28"/>
        </w:rPr>
        <w:t xml:space="preserve">15. Внутри Совета могут формироваться отраслевые палаты. </w:t>
      </w:r>
    </w:p>
    <w:p w:rsidR="00FB79EA" w:rsidRPr="00DA22FA" w:rsidRDefault="00FB79EA" w:rsidP="00FB79EA">
      <w:pPr>
        <w:ind w:firstLine="540"/>
        <w:rPr>
          <w:sz w:val="28"/>
          <w:szCs w:val="28"/>
        </w:rPr>
      </w:pPr>
      <w:r w:rsidRPr="00DA22FA">
        <w:rPr>
          <w:sz w:val="28"/>
          <w:szCs w:val="28"/>
        </w:rPr>
        <w:t xml:space="preserve">  </w:t>
      </w:r>
    </w:p>
    <w:p w:rsidR="00FB79EA" w:rsidRPr="00DA22FA" w:rsidRDefault="00FB79EA" w:rsidP="00FB79EA">
      <w:pPr>
        <w:ind w:firstLine="540"/>
        <w:jc w:val="center"/>
        <w:rPr>
          <w:sz w:val="28"/>
          <w:szCs w:val="28"/>
        </w:rPr>
      </w:pPr>
      <w:r w:rsidRPr="00DA22FA">
        <w:rPr>
          <w:b/>
          <w:bCs/>
          <w:sz w:val="28"/>
          <w:szCs w:val="28"/>
        </w:rPr>
        <w:t>VI. Проведение заседаний Совета</w:t>
      </w:r>
    </w:p>
    <w:p w:rsidR="00FB79EA" w:rsidRPr="00DA22FA" w:rsidRDefault="00FB79EA" w:rsidP="00FB79EA">
      <w:pPr>
        <w:ind w:firstLine="540"/>
        <w:rPr>
          <w:sz w:val="28"/>
          <w:szCs w:val="28"/>
        </w:rPr>
      </w:pPr>
      <w:r w:rsidRPr="00DA22FA">
        <w:rPr>
          <w:sz w:val="28"/>
          <w:szCs w:val="28"/>
        </w:rPr>
        <w:t xml:space="preserve">  </w:t>
      </w:r>
    </w:p>
    <w:p w:rsidR="00FB79EA" w:rsidRPr="00DA22FA" w:rsidRDefault="00FB79EA" w:rsidP="00FB79EA">
      <w:pPr>
        <w:ind w:firstLine="540"/>
        <w:jc w:val="both"/>
        <w:rPr>
          <w:sz w:val="28"/>
          <w:szCs w:val="28"/>
        </w:rPr>
      </w:pPr>
      <w:r w:rsidRPr="00DA22FA">
        <w:rPr>
          <w:sz w:val="28"/>
          <w:szCs w:val="28"/>
        </w:rPr>
        <w:t xml:space="preserve">16. Основной формой деятельности Совета являются заседания, которые проводятся в соответствии с графиком рассмотрения вопросов, относящихся к компетенции Совета, но не реже одного раза в полугодие. </w:t>
      </w:r>
    </w:p>
    <w:p w:rsidR="00FB79EA" w:rsidRPr="00DA22FA" w:rsidRDefault="00FB79EA" w:rsidP="00FB79EA">
      <w:pPr>
        <w:ind w:firstLine="540"/>
        <w:jc w:val="both"/>
        <w:rPr>
          <w:sz w:val="28"/>
          <w:szCs w:val="28"/>
        </w:rPr>
      </w:pPr>
      <w:r w:rsidRPr="00DA22FA">
        <w:rPr>
          <w:sz w:val="28"/>
          <w:szCs w:val="28"/>
        </w:rPr>
        <w:t xml:space="preserve">17. Заседания Совета могут считаться состоявшимися в случае присутствия половины членов Совета от его состава. </w:t>
      </w:r>
    </w:p>
    <w:p w:rsidR="00FB79EA" w:rsidRPr="00DA22FA" w:rsidRDefault="00FB79EA" w:rsidP="00FB79EA">
      <w:pPr>
        <w:ind w:firstLine="540"/>
        <w:jc w:val="both"/>
        <w:rPr>
          <w:sz w:val="28"/>
          <w:szCs w:val="28"/>
        </w:rPr>
      </w:pPr>
      <w:r w:rsidRPr="00DA22FA">
        <w:rPr>
          <w:sz w:val="28"/>
          <w:szCs w:val="28"/>
        </w:rPr>
        <w:t xml:space="preserve">18. Внеочередное заседание Совета может быть проведено по инициативе не менее одной трети членов Совета или Главы. </w:t>
      </w:r>
    </w:p>
    <w:p w:rsidR="00FB79EA" w:rsidRPr="00DA22FA" w:rsidRDefault="00FB79EA" w:rsidP="00FB79EA">
      <w:pPr>
        <w:ind w:firstLine="540"/>
        <w:jc w:val="both"/>
        <w:rPr>
          <w:sz w:val="28"/>
          <w:szCs w:val="28"/>
        </w:rPr>
      </w:pPr>
      <w:r w:rsidRPr="00DA22FA">
        <w:rPr>
          <w:sz w:val="28"/>
          <w:szCs w:val="28"/>
        </w:rPr>
        <w:t xml:space="preserve">19. На первом заседании Совета из его состава открытым голосованием простым большинством голосов присутствующих на заседании избираются председатель Совета и заместитель председателя Совета, а также утверждается кандидатура ответственного секретаря Совета. </w:t>
      </w:r>
    </w:p>
    <w:p w:rsidR="00FB79EA" w:rsidRPr="00DA22FA" w:rsidRDefault="00FB79EA" w:rsidP="00FB79EA">
      <w:pPr>
        <w:ind w:firstLine="540"/>
        <w:jc w:val="both"/>
        <w:rPr>
          <w:sz w:val="28"/>
          <w:szCs w:val="28"/>
        </w:rPr>
      </w:pPr>
      <w:r w:rsidRPr="00DA22FA">
        <w:rPr>
          <w:sz w:val="28"/>
          <w:szCs w:val="28"/>
        </w:rPr>
        <w:t xml:space="preserve">Ответственный секретарь Совета не входит в состав Совета и не имеет права голоса. </w:t>
      </w:r>
    </w:p>
    <w:p w:rsidR="00FB79EA" w:rsidRPr="00DA22FA" w:rsidRDefault="00FB79EA" w:rsidP="00FB79EA">
      <w:pPr>
        <w:ind w:firstLine="540"/>
        <w:jc w:val="both"/>
        <w:rPr>
          <w:sz w:val="28"/>
          <w:szCs w:val="28"/>
        </w:rPr>
      </w:pPr>
      <w:r w:rsidRPr="00DA22FA">
        <w:rPr>
          <w:sz w:val="28"/>
          <w:szCs w:val="28"/>
        </w:rPr>
        <w:t xml:space="preserve">20. Председатель Совета: </w:t>
      </w:r>
    </w:p>
    <w:p w:rsidR="00FB79EA" w:rsidRPr="00DA22FA" w:rsidRDefault="00FB79EA" w:rsidP="00FB79EA">
      <w:pPr>
        <w:ind w:firstLine="540"/>
        <w:jc w:val="both"/>
        <w:rPr>
          <w:sz w:val="28"/>
          <w:szCs w:val="28"/>
        </w:rPr>
      </w:pPr>
      <w:r w:rsidRPr="00DA22FA">
        <w:rPr>
          <w:sz w:val="28"/>
          <w:szCs w:val="28"/>
        </w:rPr>
        <w:t xml:space="preserve">планирует текущую деятельность Совета с учетом поступивших предложений представителей Администрации, органов исполнительной власти Республики Коми и членов Совета; </w:t>
      </w:r>
    </w:p>
    <w:p w:rsidR="00FB79EA" w:rsidRPr="00DA22FA" w:rsidRDefault="00FB79EA" w:rsidP="00FB79EA">
      <w:pPr>
        <w:ind w:firstLine="540"/>
        <w:jc w:val="both"/>
        <w:rPr>
          <w:sz w:val="28"/>
          <w:szCs w:val="28"/>
        </w:rPr>
      </w:pPr>
      <w:r w:rsidRPr="00DA22FA">
        <w:rPr>
          <w:sz w:val="28"/>
          <w:szCs w:val="28"/>
        </w:rPr>
        <w:t xml:space="preserve">принимает решение о созыве и сроках проведения очередных и внеочередных заседаний Совета; </w:t>
      </w:r>
    </w:p>
    <w:p w:rsidR="00FB79EA" w:rsidRPr="00DA22FA" w:rsidRDefault="00FB79EA" w:rsidP="00FB79EA">
      <w:pPr>
        <w:ind w:firstLine="540"/>
        <w:jc w:val="both"/>
        <w:rPr>
          <w:sz w:val="28"/>
          <w:szCs w:val="28"/>
        </w:rPr>
      </w:pPr>
      <w:r w:rsidRPr="00DA22FA">
        <w:rPr>
          <w:sz w:val="28"/>
          <w:szCs w:val="28"/>
        </w:rPr>
        <w:t xml:space="preserve">председательствует на заседаниях Совета; </w:t>
      </w:r>
    </w:p>
    <w:p w:rsidR="00FB79EA" w:rsidRPr="00DA22FA" w:rsidRDefault="00FB79EA" w:rsidP="00FB79EA">
      <w:pPr>
        <w:ind w:firstLine="540"/>
        <w:jc w:val="both"/>
        <w:rPr>
          <w:sz w:val="28"/>
          <w:szCs w:val="28"/>
        </w:rPr>
      </w:pPr>
      <w:r w:rsidRPr="00DA22FA">
        <w:rPr>
          <w:sz w:val="28"/>
          <w:szCs w:val="28"/>
        </w:rPr>
        <w:t xml:space="preserve">подписывает принятые Советом решения; </w:t>
      </w:r>
    </w:p>
    <w:p w:rsidR="00FB79EA" w:rsidRPr="00DA22FA" w:rsidRDefault="00FB79EA" w:rsidP="00FB79EA">
      <w:pPr>
        <w:ind w:firstLine="540"/>
        <w:jc w:val="both"/>
        <w:rPr>
          <w:sz w:val="28"/>
          <w:szCs w:val="28"/>
        </w:rPr>
      </w:pPr>
      <w:r w:rsidRPr="00DA22FA">
        <w:rPr>
          <w:sz w:val="28"/>
          <w:szCs w:val="28"/>
        </w:rPr>
        <w:t xml:space="preserve">представляет на рассмотрение Главе предложения по внесению изменений в схемы теплоснабжения, водоснабжения, водоотведения в целях корректировки технических заданий на корректировку инвестиционных программ, а также дальнейшей корректировки инвестиционных программ в установленном порядке; </w:t>
      </w:r>
    </w:p>
    <w:p w:rsidR="00FB79EA" w:rsidRPr="00DA22FA" w:rsidRDefault="00FB79EA" w:rsidP="00FB79EA">
      <w:pPr>
        <w:ind w:firstLine="540"/>
        <w:jc w:val="both"/>
        <w:rPr>
          <w:sz w:val="28"/>
          <w:szCs w:val="28"/>
        </w:rPr>
      </w:pPr>
      <w:r w:rsidRPr="00DA22FA">
        <w:rPr>
          <w:sz w:val="28"/>
          <w:szCs w:val="28"/>
        </w:rPr>
        <w:t xml:space="preserve">утверждает положения о рабочих группах Совета. </w:t>
      </w:r>
    </w:p>
    <w:p w:rsidR="00FB79EA" w:rsidRPr="00DA22FA" w:rsidRDefault="00FB79EA" w:rsidP="00FB79EA">
      <w:pPr>
        <w:ind w:firstLine="540"/>
        <w:jc w:val="both"/>
        <w:rPr>
          <w:sz w:val="28"/>
          <w:szCs w:val="28"/>
        </w:rPr>
      </w:pPr>
      <w:r w:rsidRPr="00DA22FA">
        <w:rPr>
          <w:sz w:val="28"/>
          <w:szCs w:val="28"/>
        </w:rPr>
        <w:t xml:space="preserve">По поручению председателя Совета его полномочия может осуществлять заместитель председателя Совета. </w:t>
      </w:r>
    </w:p>
    <w:p w:rsidR="00FB79EA" w:rsidRPr="00DA22FA" w:rsidRDefault="00FB79EA" w:rsidP="00FB79EA">
      <w:pPr>
        <w:ind w:firstLine="540"/>
        <w:jc w:val="both"/>
        <w:rPr>
          <w:sz w:val="28"/>
          <w:szCs w:val="28"/>
        </w:rPr>
      </w:pPr>
      <w:r w:rsidRPr="00DA22FA">
        <w:rPr>
          <w:sz w:val="28"/>
          <w:szCs w:val="28"/>
        </w:rPr>
        <w:t xml:space="preserve">21. Ответственный секретарь Совета: </w:t>
      </w:r>
    </w:p>
    <w:p w:rsidR="00FB79EA" w:rsidRPr="00DA22FA" w:rsidRDefault="00FB79EA" w:rsidP="00FB79EA">
      <w:pPr>
        <w:ind w:firstLine="540"/>
        <w:jc w:val="both"/>
        <w:rPr>
          <w:sz w:val="28"/>
          <w:szCs w:val="28"/>
        </w:rPr>
      </w:pPr>
      <w:r w:rsidRPr="00DA22FA">
        <w:rPr>
          <w:sz w:val="28"/>
          <w:szCs w:val="28"/>
        </w:rPr>
        <w:t xml:space="preserve">осуществляет общую координацию подготовки заседаний Совета, публикации материалов заседаний Совета, прохождения и реализации решений, рекомендаций, запросов, предложений и замечаний по итогам заседания Совета; </w:t>
      </w:r>
    </w:p>
    <w:p w:rsidR="00FB79EA" w:rsidRPr="00DA22FA" w:rsidRDefault="00FB79EA" w:rsidP="00FB79EA">
      <w:pPr>
        <w:ind w:firstLine="540"/>
        <w:jc w:val="both"/>
        <w:rPr>
          <w:sz w:val="28"/>
          <w:szCs w:val="28"/>
        </w:rPr>
      </w:pPr>
      <w:r w:rsidRPr="00DA22FA">
        <w:rPr>
          <w:sz w:val="28"/>
          <w:szCs w:val="28"/>
        </w:rPr>
        <w:t xml:space="preserve">осуществляет организацию работы Совета в период между его заседаниями; </w:t>
      </w:r>
    </w:p>
    <w:p w:rsidR="00FB79EA" w:rsidRPr="00DA22FA" w:rsidRDefault="00FB79EA" w:rsidP="00FB79EA">
      <w:pPr>
        <w:ind w:firstLine="540"/>
        <w:jc w:val="both"/>
        <w:rPr>
          <w:sz w:val="28"/>
          <w:szCs w:val="28"/>
        </w:rPr>
      </w:pPr>
      <w:r w:rsidRPr="00DA22FA">
        <w:rPr>
          <w:sz w:val="28"/>
          <w:szCs w:val="28"/>
        </w:rPr>
        <w:lastRenderedPageBreak/>
        <w:t xml:space="preserve">осуществляет информационно-аналитическую и научно-методическую поддержку деятельности Совета; </w:t>
      </w:r>
    </w:p>
    <w:p w:rsidR="00FB79EA" w:rsidRPr="00DA22FA" w:rsidRDefault="00FB79EA" w:rsidP="00FB79EA">
      <w:pPr>
        <w:ind w:firstLine="540"/>
        <w:jc w:val="both"/>
        <w:rPr>
          <w:sz w:val="28"/>
          <w:szCs w:val="28"/>
        </w:rPr>
      </w:pPr>
      <w:r w:rsidRPr="00DA22FA">
        <w:rPr>
          <w:sz w:val="28"/>
          <w:szCs w:val="28"/>
        </w:rPr>
        <w:t xml:space="preserve">ведет и оформляет протоколы заседаний Совета; </w:t>
      </w:r>
    </w:p>
    <w:p w:rsidR="00FB79EA" w:rsidRPr="00DA22FA" w:rsidRDefault="00FB79EA" w:rsidP="00FB79EA">
      <w:pPr>
        <w:ind w:firstLine="540"/>
        <w:jc w:val="both"/>
        <w:rPr>
          <w:sz w:val="28"/>
          <w:szCs w:val="28"/>
        </w:rPr>
      </w:pPr>
      <w:r w:rsidRPr="00DA22FA">
        <w:rPr>
          <w:sz w:val="28"/>
          <w:szCs w:val="28"/>
        </w:rPr>
        <w:t xml:space="preserve">докладывает на заседании Совета о проделанной работе за предыдущее полугодие. </w:t>
      </w:r>
    </w:p>
    <w:p w:rsidR="00FB79EA" w:rsidRPr="00DA22FA" w:rsidRDefault="00FB79EA" w:rsidP="00FB79EA">
      <w:pPr>
        <w:ind w:firstLine="540"/>
        <w:jc w:val="both"/>
        <w:rPr>
          <w:sz w:val="28"/>
          <w:szCs w:val="28"/>
        </w:rPr>
      </w:pPr>
      <w:r w:rsidRPr="00DA22FA">
        <w:rPr>
          <w:sz w:val="28"/>
          <w:szCs w:val="28"/>
        </w:rPr>
        <w:t xml:space="preserve">22. Члены Совета назначаются сроком на 3 года, председатель - на 1 год. По истечении срока полномочий в формате голосования на заседание Совета выносится вопрос о ротации председателя Совета и отдельных его членов. </w:t>
      </w:r>
    </w:p>
    <w:p w:rsidR="00FB79EA" w:rsidRPr="00DA22FA" w:rsidRDefault="00FB79EA" w:rsidP="00FB79EA">
      <w:pPr>
        <w:ind w:firstLine="540"/>
        <w:jc w:val="both"/>
        <w:rPr>
          <w:sz w:val="28"/>
          <w:szCs w:val="28"/>
        </w:rPr>
      </w:pPr>
      <w:r w:rsidRPr="00DA22FA">
        <w:rPr>
          <w:sz w:val="28"/>
          <w:szCs w:val="28"/>
        </w:rPr>
        <w:t xml:space="preserve">23. Решения по рассмотренным вопросам принимаются открытым голосованием простым большинством голосов от присутствующих на заседании членов  Совета. При равенстве голосов членов Совета голос председателя Совета является решающим. </w:t>
      </w:r>
    </w:p>
    <w:p w:rsidR="00FB79EA" w:rsidRPr="00DA22FA" w:rsidRDefault="00FB79EA" w:rsidP="00FB79EA">
      <w:pPr>
        <w:ind w:firstLine="540"/>
        <w:jc w:val="both"/>
        <w:rPr>
          <w:sz w:val="28"/>
          <w:szCs w:val="28"/>
        </w:rPr>
      </w:pPr>
      <w:r w:rsidRPr="00DA22FA">
        <w:rPr>
          <w:sz w:val="28"/>
          <w:szCs w:val="28"/>
        </w:rPr>
        <w:t xml:space="preserve">24. На заседания Совета могут быть приглашены уполномоченные представители органов исполнительной власти Республики Коми, представители органов местного самоуправления Республики Коми без права голоса. </w:t>
      </w:r>
    </w:p>
    <w:p w:rsidR="00FB79EA" w:rsidRPr="00DA22FA" w:rsidRDefault="00FB79EA" w:rsidP="00FB79EA">
      <w:pPr>
        <w:ind w:firstLine="540"/>
        <w:jc w:val="both"/>
        <w:rPr>
          <w:sz w:val="28"/>
          <w:szCs w:val="28"/>
        </w:rPr>
      </w:pPr>
      <w:r w:rsidRPr="00DA22FA">
        <w:rPr>
          <w:sz w:val="28"/>
          <w:szCs w:val="28"/>
        </w:rPr>
        <w:t xml:space="preserve">25. Решения Совета отражаются в протоколах заседаний Совета. </w:t>
      </w:r>
    </w:p>
    <w:p w:rsidR="00FB79EA" w:rsidRPr="00DA22FA" w:rsidRDefault="00FB79EA" w:rsidP="00FB79EA">
      <w:pPr>
        <w:ind w:firstLine="540"/>
        <w:jc w:val="both"/>
        <w:rPr>
          <w:sz w:val="28"/>
          <w:szCs w:val="28"/>
        </w:rPr>
      </w:pPr>
      <w:r w:rsidRPr="00DA22FA">
        <w:rPr>
          <w:sz w:val="28"/>
          <w:szCs w:val="28"/>
        </w:rPr>
        <w:t xml:space="preserve">26. Решения Совета носят открытый рекомендательный характер. </w:t>
      </w:r>
    </w:p>
    <w:p w:rsidR="00FB79EA" w:rsidRPr="00DA22FA" w:rsidRDefault="00FB79EA" w:rsidP="00FB79EA">
      <w:pPr>
        <w:ind w:firstLine="540"/>
        <w:jc w:val="both"/>
        <w:rPr>
          <w:sz w:val="28"/>
          <w:szCs w:val="28"/>
        </w:rPr>
      </w:pPr>
      <w:r w:rsidRPr="00DA22FA">
        <w:rPr>
          <w:sz w:val="28"/>
          <w:szCs w:val="28"/>
        </w:rPr>
        <w:t xml:space="preserve">27. Ежегодно Совет публикует отчет о результатах работы и размещает его на официальном сайте Администрации в информационно-телекоммуникационной сети «Интернет». </w:t>
      </w:r>
    </w:p>
    <w:p w:rsidR="00FB79EA" w:rsidRPr="00DA22FA" w:rsidRDefault="00FB79EA" w:rsidP="00FB79EA">
      <w:pPr>
        <w:ind w:firstLine="540"/>
        <w:jc w:val="both"/>
        <w:rPr>
          <w:sz w:val="28"/>
          <w:szCs w:val="28"/>
        </w:rPr>
      </w:pPr>
      <w:r w:rsidRPr="00DA22FA">
        <w:rPr>
          <w:sz w:val="28"/>
          <w:szCs w:val="28"/>
        </w:rPr>
        <w:t xml:space="preserve">28. Члены Совета принимают личное участие в заседаниях Совета. В случае если член Совета не может лично присутствовать на заседании Совета, он имеет право заблаговременно представить свое мнение по рассматриваемым вопросам в письменной форме, которое приравнивается к участию в заседании Совета и учитывается при голосовании и принятии решения. </w:t>
      </w:r>
    </w:p>
    <w:p w:rsidR="00FB79EA" w:rsidRPr="00DA22FA" w:rsidRDefault="00FB79EA" w:rsidP="00FB79EA">
      <w:pPr>
        <w:ind w:firstLine="539"/>
        <w:contextualSpacing/>
        <w:jc w:val="both"/>
        <w:rPr>
          <w:sz w:val="28"/>
          <w:szCs w:val="28"/>
        </w:rPr>
      </w:pPr>
      <w:r w:rsidRPr="00DA22FA">
        <w:rPr>
          <w:sz w:val="28"/>
          <w:szCs w:val="28"/>
        </w:rPr>
        <w:t xml:space="preserve">29. Члены Совета, не согласные с решением Совета, могут изложить свое особое мнение, которое вносится в протокол заседания. </w:t>
      </w:r>
    </w:p>
    <w:p w:rsidR="00FB79EA" w:rsidRPr="00DA22FA" w:rsidRDefault="00FB79EA" w:rsidP="00FB79EA">
      <w:pPr>
        <w:autoSpaceDE w:val="0"/>
        <w:autoSpaceDN w:val="0"/>
        <w:adjustRightInd w:val="0"/>
        <w:ind w:firstLine="539"/>
        <w:contextualSpacing/>
        <w:jc w:val="both"/>
        <w:rPr>
          <w:sz w:val="28"/>
          <w:szCs w:val="28"/>
        </w:rPr>
      </w:pPr>
      <w:r w:rsidRPr="00DA22FA">
        <w:rPr>
          <w:sz w:val="28"/>
          <w:szCs w:val="28"/>
        </w:rPr>
        <w:t>30. Организационно-техническое обеспечение деятельности Совета осуществляется отделом территориального развития Администрации.</w:t>
      </w:r>
    </w:p>
    <w:p w:rsidR="00FB79EA" w:rsidRPr="0058241C" w:rsidRDefault="00FB79EA" w:rsidP="00FB79EA">
      <w:pPr>
        <w:pStyle w:val="afffd"/>
        <w:spacing w:before="0" w:beforeAutospacing="0" w:after="0" w:afterAutospacing="0" w:line="288" w:lineRule="atLeast"/>
        <w:ind w:left="900"/>
        <w:jc w:val="both"/>
        <w:rPr>
          <w:sz w:val="28"/>
          <w:szCs w:val="28"/>
        </w:rPr>
      </w:pPr>
    </w:p>
    <w:p w:rsidR="00FB79EA" w:rsidRPr="0058241C" w:rsidRDefault="00FB79EA" w:rsidP="00FB79EA">
      <w:pPr>
        <w:pStyle w:val="afffd"/>
        <w:spacing w:before="0" w:beforeAutospacing="0" w:after="0" w:afterAutospacing="0" w:line="288" w:lineRule="atLeast"/>
        <w:ind w:left="900"/>
        <w:jc w:val="both"/>
        <w:rPr>
          <w:sz w:val="28"/>
          <w:szCs w:val="28"/>
        </w:rPr>
      </w:pPr>
    </w:p>
    <w:p w:rsidR="00FB79EA" w:rsidRPr="0058241C" w:rsidRDefault="00FB79EA" w:rsidP="00FB79EA">
      <w:pPr>
        <w:jc w:val="center"/>
        <w:rPr>
          <w:b/>
          <w:sz w:val="28"/>
          <w:szCs w:val="28"/>
        </w:rPr>
      </w:pPr>
    </w:p>
    <w:p w:rsidR="00FB79EA" w:rsidRDefault="00FB79EA" w:rsidP="000D3656">
      <w:pPr>
        <w:jc w:val="both"/>
        <w:rPr>
          <w:sz w:val="24"/>
          <w:szCs w:val="24"/>
        </w:rPr>
      </w:pPr>
    </w:p>
    <w:p w:rsidR="00FB79EA" w:rsidRDefault="00FB79EA" w:rsidP="000D3656">
      <w:pPr>
        <w:jc w:val="both"/>
        <w:rPr>
          <w:sz w:val="24"/>
          <w:szCs w:val="24"/>
        </w:rPr>
      </w:pPr>
    </w:p>
    <w:p w:rsidR="00FB79EA" w:rsidRDefault="00FB79EA" w:rsidP="000D3656">
      <w:pPr>
        <w:jc w:val="both"/>
        <w:rPr>
          <w:sz w:val="24"/>
          <w:szCs w:val="24"/>
        </w:rPr>
      </w:pPr>
    </w:p>
    <w:p w:rsidR="00FB79EA" w:rsidRDefault="00FB79EA" w:rsidP="000D3656">
      <w:pPr>
        <w:jc w:val="both"/>
        <w:rPr>
          <w:sz w:val="24"/>
          <w:szCs w:val="24"/>
        </w:rPr>
      </w:pPr>
    </w:p>
    <w:p w:rsidR="00FB79EA" w:rsidRDefault="00FB79EA" w:rsidP="000D3656">
      <w:pPr>
        <w:jc w:val="both"/>
        <w:rPr>
          <w:sz w:val="24"/>
          <w:szCs w:val="24"/>
        </w:rPr>
      </w:pPr>
    </w:p>
    <w:p w:rsidR="00FB79EA" w:rsidRDefault="00FB79EA" w:rsidP="000D3656">
      <w:pPr>
        <w:jc w:val="both"/>
        <w:rPr>
          <w:sz w:val="24"/>
          <w:szCs w:val="24"/>
        </w:rPr>
      </w:pPr>
    </w:p>
    <w:p w:rsidR="00FB79EA" w:rsidRDefault="00FB79EA" w:rsidP="000D3656">
      <w:pPr>
        <w:jc w:val="both"/>
        <w:rPr>
          <w:sz w:val="24"/>
          <w:szCs w:val="24"/>
        </w:rPr>
      </w:pPr>
    </w:p>
    <w:p w:rsidR="00FB79EA" w:rsidRDefault="00FB79EA" w:rsidP="000D3656">
      <w:pPr>
        <w:jc w:val="both"/>
        <w:rPr>
          <w:sz w:val="24"/>
          <w:szCs w:val="24"/>
        </w:rPr>
      </w:pPr>
    </w:p>
    <w:p w:rsidR="00FB79EA" w:rsidRDefault="00FB79EA" w:rsidP="000D3656">
      <w:pPr>
        <w:jc w:val="both"/>
        <w:rPr>
          <w:sz w:val="24"/>
          <w:szCs w:val="24"/>
        </w:rPr>
      </w:pPr>
    </w:p>
    <w:p w:rsidR="00FB79EA" w:rsidRDefault="00FB79EA" w:rsidP="000D3656">
      <w:pPr>
        <w:jc w:val="both"/>
        <w:rPr>
          <w:sz w:val="24"/>
          <w:szCs w:val="24"/>
        </w:rPr>
      </w:pPr>
    </w:p>
    <w:p w:rsidR="00FB79EA" w:rsidRDefault="00FB79EA" w:rsidP="000D3656">
      <w:pPr>
        <w:jc w:val="both"/>
        <w:rPr>
          <w:sz w:val="24"/>
          <w:szCs w:val="24"/>
        </w:rPr>
      </w:pPr>
    </w:p>
    <w:p w:rsidR="00FB79EA" w:rsidRPr="00EB5FFF" w:rsidRDefault="00FB79EA" w:rsidP="00FB79EA">
      <w:pPr>
        <w:jc w:val="center"/>
        <w:rPr>
          <w:sz w:val="28"/>
          <w:szCs w:val="28"/>
          <w:lang w:eastAsia="ar-SA"/>
        </w:rPr>
      </w:pPr>
      <w:r>
        <w:rPr>
          <w:noProof/>
          <w:sz w:val="28"/>
          <w:szCs w:val="28"/>
        </w:rPr>
        <w:lastRenderedPageBreak/>
        <w:drawing>
          <wp:inline distT="0" distB="0" distL="0" distR="0">
            <wp:extent cx="846455" cy="835660"/>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846455" cy="835660"/>
                    </a:xfrm>
                    <a:prstGeom prst="rect">
                      <a:avLst/>
                    </a:prstGeom>
                    <a:noFill/>
                    <a:ln w="9525">
                      <a:noFill/>
                      <a:miter lim="800000"/>
                      <a:headEnd/>
                      <a:tailEnd/>
                    </a:ln>
                  </pic:spPr>
                </pic:pic>
              </a:graphicData>
            </a:graphic>
          </wp:inline>
        </w:drawing>
      </w:r>
    </w:p>
    <w:p w:rsidR="00FB79EA" w:rsidRPr="00EB5FFF" w:rsidRDefault="00FB79EA" w:rsidP="00FB79EA">
      <w:pPr>
        <w:jc w:val="center"/>
        <w:rPr>
          <w:b/>
          <w:sz w:val="28"/>
          <w:szCs w:val="28"/>
          <w:lang w:eastAsia="ar-SA"/>
        </w:rPr>
      </w:pPr>
      <w:r w:rsidRPr="00EB5FFF">
        <w:rPr>
          <w:b/>
          <w:sz w:val="28"/>
          <w:szCs w:val="28"/>
          <w:lang w:eastAsia="ar-SA"/>
        </w:rPr>
        <w:t>«Кулöмд</w:t>
      </w:r>
      <w:r w:rsidRPr="00EB5FFF">
        <w:rPr>
          <w:b/>
          <w:sz w:val="28"/>
          <w:szCs w:val="28"/>
          <w:lang w:val="en-US" w:eastAsia="ar-SA"/>
        </w:rPr>
        <w:t>i</w:t>
      </w:r>
      <w:r w:rsidRPr="00EB5FFF">
        <w:rPr>
          <w:b/>
          <w:sz w:val="28"/>
          <w:szCs w:val="28"/>
          <w:lang w:eastAsia="ar-SA"/>
        </w:rPr>
        <w:t>н» муниципальнöй районса администрациялöн</w:t>
      </w:r>
    </w:p>
    <w:p w:rsidR="00FB79EA" w:rsidRPr="00EB5FFF" w:rsidRDefault="000D4870" w:rsidP="00FB79EA">
      <w:pPr>
        <w:jc w:val="center"/>
        <w:rPr>
          <w:b/>
          <w:sz w:val="34"/>
          <w:szCs w:val="34"/>
          <w:lang w:eastAsia="ar-SA"/>
        </w:rPr>
      </w:pPr>
      <w:r w:rsidRPr="000D4870">
        <w:rPr>
          <w:noProof/>
        </w:rPr>
        <w:pict>
          <v:line id="_x0000_s1029" style="position:absolute;left:0;text-align:left;z-index:251666432;visibility:visible;mso-wrap-distance-top:-47e-5mm;mso-wrap-distance-bottom:-47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00FB79EA" w:rsidRPr="00EB5FFF">
        <w:rPr>
          <w:b/>
          <w:sz w:val="34"/>
          <w:szCs w:val="34"/>
          <w:lang w:eastAsia="ar-SA"/>
        </w:rPr>
        <w:t>Ш У Ö М</w:t>
      </w:r>
    </w:p>
    <w:p w:rsidR="00FB79EA" w:rsidRPr="00EB5FFF" w:rsidRDefault="00FB79EA" w:rsidP="00FB79EA">
      <w:pPr>
        <w:jc w:val="center"/>
        <w:rPr>
          <w:b/>
          <w:sz w:val="28"/>
          <w:szCs w:val="28"/>
          <w:lang w:eastAsia="ar-SA"/>
        </w:rPr>
      </w:pPr>
      <w:r w:rsidRPr="00EB5FFF">
        <w:rPr>
          <w:b/>
          <w:sz w:val="28"/>
          <w:szCs w:val="28"/>
          <w:lang w:eastAsia="ar-SA"/>
        </w:rPr>
        <w:t>Администрация муниципального района «Усть-Куломский»</w:t>
      </w:r>
    </w:p>
    <w:p w:rsidR="00FB79EA" w:rsidRPr="00EB5FFF" w:rsidRDefault="00FB79EA" w:rsidP="00FB79EA">
      <w:pPr>
        <w:keepNext/>
        <w:jc w:val="center"/>
        <w:outlineLvl w:val="3"/>
        <w:rPr>
          <w:b/>
          <w:bCs/>
          <w:sz w:val="34"/>
          <w:szCs w:val="34"/>
          <w:lang w:eastAsia="ar-SA"/>
        </w:rPr>
      </w:pPr>
      <w:r w:rsidRPr="00EB5FFF">
        <w:rPr>
          <w:b/>
          <w:bCs/>
          <w:sz w:val="34"/>
          <w:szCs w:val="34"/>
          <w:lang w:eastAsia="ar-SA"/>
        </w:rPr>
        <w:t>П О С Т А Н О В Л Е Н И Е</w:t>
      </w:r>
    </w:p>
    <w:p w:rsidR="00FB79EA" w:rsidRPr="00EB5FFF" w:rsidRDefault="00FB79EA" w:rsidP="00FB79EA">
      <w:pPr>
        <w:jc w:val="center"/>
        <w:outlineLvl w:val="8"/>
        <w:rPr>
          <w:sz w:val="28"/>
          <w:szCs w:val="28"/>
          <w:lang w:eastAsia="ar-SA"/>
        </w:rPr>
      </w:pPr>
    </w:p>
    <w:p w:rsidR="00FB79EA" w:rsidRPr="00EB5FFF" w:rsidRDefault="00FB79EA" w:rsidP="00FB79EA">
      <w:pPr>
        <w:jc w:val="center"/>
        <w:outlineLvl w:val="8"/>
        <w:rPr>
          <w:sz w:val="24"/>
          <w:szCs w:val="24"/>
          <w:lang w:eastAsia="ar-SA"/>
        </w:rPr>
      </w:pPr>
      <w:r w:rsidRPr="00EB5FFF">
        <w:rPr>
          <w:sz w:val="28"/>
          <w:szCs w:val="28"/>
          <w:lang w:eastAsia="ar-SA"/>
        </w:rPr>
        <w:t>31 июля 2024 г.                                                                                         № 103</w:t>
      </w:r>
      <w:r>
        <w:rPr>
          <w:sz w:val="28"/>
          <w:szCs w:val="28"/>
          <w:lang w:eastAsia="ar-SA"/>
        </w:rPr>
        <w:t>5</w:t>
      </w:r>
    </w:p>
    <w:p w:rsidR="00FB79EA" w:rsidRPr="00EB5FFF" w:rsidRDefault="00FB79EA" w:rsidP="00FB79EA">
      <w:pPr>
        <w:jc w:val="center"/>
        <w:rPr>
          <w:sz w:val="24"/>
          <w:szCs w:val="24"/>
          <w:lang w:eastAsia="ar-SA"/>
        </w:rPr>
      </w:pPr>
    </w:p>
    <w:p w:rsidR="00FB79EA" w:rsidRPr="00EB5FFF" w:rsidRDefault="00FB79EA" w:rsidP="00FB79EA">
      <w:pPr>
        <w:jc w:val="center"/>
        <w:rPr>
          <w:sz w:val="24"/>
          <w:szCs w:val="24"/>
          <w:lang w:eastAsia="ar-SA"/>
        </w:rPr>
      </w:pPr>
      <w:r w:rsidRPr="00EB5FFF">
        <w:rPr>
          <w:sz w:val="24"/>
          <w:szCs w:val="24"/>
          <w:lang w:eastAsia="ar-SA"/>
        </w:rPr>
        <w:t xml:space="preserve">Республика Коми </w:t>
      </w:r>
    </w:p>
    <w:p w:rsidR="00FB79EA" w:rsidRPr="00EB5FFF" w:rsidRDefault="00FB79EA" w:rsidP="00FB79EA">
      <w:pPr>
        <w:jc w:val="center"/>
        <w:rPr>
          <w:bCs/>
          <w:sz w:val="24"/>
          <w:szCs w:val="24"/>
          <w:lang w:eastAsia="ar-SA"/>
        </w:rPr>
      </w:pPr>
      <w:r w:rsidRPr="00EB5FFF">
        <w:rPr>
          <w:bCs/>
          <w:sz w:val="24"/>
          <w:szCs w:val="24"/>
          <w:lang w:eastAsia="ar-SA"/>
        </w:rPr>
        <w:t>с. Усть-Кулом</w:t>
      </w:r>
    </w:p>
    <w:p w:rsidR="00FB79EA" w:rsidRPr="00EB5FFF" w:rsidRDefault="00FB79EA" w:rsidP="00FB79EA">
      <w:pPr>
        <w:jc w:val="center"/>
        <w:rPr>
          <w:b/>
          <w:sz w:val="26"/>
          <w:szCs w:val="26"/>
        </w:rPr>
      </w:pPr>
      <w:r w:rsidRPr="00EB5FFF">
        <w:rPr>
          <w:b/>
          <w:sz w:val="26"/>
          <w:szCs w:val="26"/>
        </w:rPr>
        <w:t xml:space="preserve"> </w:t>
      </w:r>
    </w:p>
    <w:p w:rsidR="00FB79EA" w:rsidRPr="00A762E2" w:rsidRDefault="00FB79EA" w:rsidP="00FB79EA">
      <w:pPr>
        <w:pStyle w:val="ConsPlusTitle"/>
        <w:jc w:val="center"/>
        <w:rPr>
          <w:szCs w:val="28"/>
        </w:rPr>
      </w:pPr>
      <w:r w:rsidRPr="00A762E2">
        <w:rPr>
          <w:szCs w:val="28"/>
        </w:rPr>
        <w:t>О внесении изменений в постановление администрации муниципального района «Усть-Куломский» от 15 октября 2021 года № 1381 «Об утверждении муниципальной программы «Развитие образования»</w:t>
      </w:r>
    </w:p>
    <w:p w:rsidR="00FB79EA" w:rsidRPr="00A762E2" w:rsidRDefault="00FB79EA" w:rsidP="00FB79EA"/>
    <w:p w:rsidR="00FB79EA" w:rsidRDefault="00FB79EA" w:rsidP="00FB79EA">
      <w:pPr>
        <w:pStyle w:val="ConsPlusNormal"/>
        <w:widowControl/>
        <w:ind w:firstLine="709"/>
        <w:jc w:val="both"/>
        <w:rPr>
          <w:rFonts w:ascii="Times New Roman" w:hAnsi="Times New Roman"/>
          <w:sz w:val="28"/>
          <w:szCs w:val="28"/>
        </w:rPr>
      </w:pPr>
      <w:r w:rsidRPr="00A762E2">
        <w:rPr>
          <w:rFonts w:ascii="Times New Roman" w:hAnsi="Times New Roman"/>
          <w:sz w:val="28"/>
          <w:szCs w:val="28"/>
        </w:rPr>
        <w:t xml:space="preserve">В соответствии с Бюджетным </w:t>
      </w:r>
      <w:hyperlink r:id="rId57" w:history="1">
        <w:r w:rsidRPr="00A762E2">
          <w:rPr>
            <w:rFonts w:ascii="Times New Roman" w:hAnsi="Times New Roman"/>
            <w:sz w:val="28"/>
            <w:szCs w:val="28"/>
          </w:rPr>
          <w:t>кодексом</w:t>
        </w:r>
      </w:hyperlink>
      <w:r w:rsidRPr="00A762E2">
        <w:rPr>
          <w:rFonts w:ascii="Times New Roman" w:hAnsi="Times New Roman"/>
          <w:sz w:val="28"/>
          <w:szCs w:val="28"/>
        </w:rPr>
        <w:t xml:space="preserve"> Российской Федерации, Федеральным </w:t>
      </w:r>
      <w:hyperlink r:id="rId58" w:history="1">
        <w:r w:rsidRPr="00A762E2">
          <w:rPr>
            <w:rFonts w:ascii="Times New Roman" w:hAnsi="Times New Roman"/>
            <w:sz w:val="28"/>
            <w:szCs w:val="28"/>
          </w:rPr>
          <w:t>законом</w:t>
        </w:r>
      </w:hyperlink>
      <w:r w:rsidRPr="00A762E2">
        <w:rPr>
          <w:rFonts w:ascii="Times New Roman" w:hAnsi="Times New Roman"/>
          <w:sz w:val="28"/>
          <w:szCs w:val="28"/>
        </w:rPr>
        <w:t xml:space="preserve"> от 06.10.2003 № 131-ФЗ «Об общих принципах организации местного самоуправления в Российской Федерации» администрация муниципального района «Усть-Куломский» п</w:t>
      </w:r>
      <w:r>
        <w:rPr>
          <w:rFonts w:ascii="Times New Roman" w:hAnsi="Times New Roman"/>
          <w:sz w:val="28"/>
          <w:szCs w:val="28"/>
        </w:rPr>
        <w:t xml:space="preserve"> </w:t>
      </w:r>
      <w:r w:rsidRPr="00A762E2">
        <w:rPr>
          <w:rFonts w:ascii="Times New Roman" w:hAnsi="Times New Roman"/>
          <w:sz w:val="28"/>
          <w:szCs w:val="28"/>
        </w:rPr>
        <w:t>о</w:t>
      </w:r>
      <w:r>
        <w:rPr>
          <w:rFonts w:ascii="Times New Roman" w:hAnsi="Times New Roman"/>
          <w:sz w:val="28"/>
          <w:szCs w:val="28"/>
        </w:rPr>
        <w:t xml:space="preserve"> </w:t>
      </w:r>
      <w:r w:rsidRPr="00A762E2">
        <w:rPr>
          <w:rFonts w:ascii="Times New Roman" w:hAnsi="Times New Roman"/>
          <w:sz w:val="28"/>
          <w:szCs w:val="28"/>
        </w:rPr>
        <w:t>с</w:t>
      </w:r>
      <w:r>
        <w:rPr>
          <w:rFonts w:ascii="Times New Roman" w:hAnsi="Times New Roman"/>
          <w:sz w:val="28"/>
          <w:szCs w:val="28"/>
        </w:rPr>
        <w:t xml:space="preserve"> </w:t>
      </w:r>
      <w:r w:rsidRPr="00A762E2">
        <w:rPr>
          <w:rFonts w:ascii="Times New Roman" w:hAnsi="Times New Roman"/>
          <w:sz w:val="28"/>
          <w:szCs w:val="28"/>
        </w:rPr>
        <w:t>т</w:t>
      </w:r>
      <w:r>
        <w:rPr>
          <w:rFonts w:ascii="Times New Roman" w:hAnsi="Times New Roman"/>
          <w:sz w:val="28"/>
          <w:szCs w:val="28"/>
        </w:rPr>
        <w:t xml:space="preserve"> </w:t>
      </w:r>
      <w:r w:rsidRPr="00A762E2">
        <w:rPr>
          <w:rFonts w:ascii="Times New Roman" w:hAnsi="Times New Roman"/>
          <w:sz w:val="28"/>
          <w:szCs w:val="28"/>
        </w:rPr>
        <w:t>а</w:t>
      </w:r>
      <w:r>
        <w:rPr>
          <w:rFonts w:ascii="Times New Roman" w:hAnsi="Times New Roman"/>
          <w:sz w:val="28"/>
          <w:szCs w:val="28"/>
        </w:rPr>
        <w:t xml:space="preserve"> </w:t>
      </w:r>
      <w:r w:rsidRPr="00A762E2">
        <w:rPr>
          <w:rFonts w:ascii="Times New Roman" w:hAnsi="Times New Roman"/>
          <w:sz w:val="28"/>
          <w:szCs w:val="28"/>
        </w:rPr>
        <w:t>н</w:t>
      </w:r>
      <w:r>
        <w:rPr>
          <w:rFonts w:ascii="Times New Roman" w:hAnsi="Times New Roman"/>
          <w:sz w:val="28"/>
          <w:szCs w:val="28"/>
        </w:rPr>
        <w:t xml:space="preserve"> </w:t>
      </w:r>
      <w:r w:rsidRPr="00A762E2">
        <w:rPr>
          <w:rFonts w:ascii="Times New Roman" w:hAnsi="Times New Roman"/>
          <w:sz w:val="28"/>
          <w:szCs w:val="28"/>
        </w:rPr>
        <w:t>о</w:t>
      </w:r>
      <w:r>
        <w:rPr>
          <w:rFonts w:ascii="Times New Roman" w:hAnsi="Times New Roman"/>
          <w:sz w:val="28"/>
          <w:szCs w:val="28"/>
        </w:rPr>
        <w:t xml:space="preserve"> </w:t>
      </w:r>
      <w:r w:rsidRPr="00A762E2">
        <w:rPr>
          <w:rFonts w:ascii="Times New Roman" w:hAnsi="Times New Roman"/>
          <w:sz w:val="28"/>
          <w:szCs w:val="28"/>
        </w:rPr>
        <w:t>в</w:t>
      </w:r>
      <w:r>
        <w:rPr>
          <w:rFonts w:ascii="Times New Roman" w:hAnsi="Times New Roman"/>
          <w:sz w:val="28"/>
          <w:szCs w:val="28"/>
        </w:rPr>
        <w:t xml:space="preserve"> </w:t>
      </w:r>
      <w:r w:rsidRPr="00A762E2">
        <w:rPr>
          <w:rFonts w:ascii="Times New Roman" w:hAnsi="Times New Roman"/>
          <w:sz w:val="28"/>
          <w:szCs w:val="28"/>
        </w:rPr>
        <w:t>л</w:t>
      </w:r>
      <w:r>
        <w:rPr>
          <w:rFonts w:ascii="Times New Roman" w:hAnsi="Times New Roman"/>
          <w:sz w:val="28"/>
          <w:szCs w:val="28"/>
        </w:rPr>
        <w:t xml:space="preserve"> </w:t>
      </w:r>
      <w:r w:rsidRPr="00A762E2">
        <w:rPr>
          <w:rFonts w:ascii="Times New Roman" w:hAnsi="Times New Roman"/>
          <w:sz w:val="28"/>
          <w:szCs w:val="28"/>
        </w:rPr>
        <w:t>я</w:t>
      </w:r>
      <w:r>
        <w:rPr>
          <w:rFonts w:ascii="Times New Roman" w:hAnsi="Times New Roman"/>
          <w:sz w:val="28"/>
          <w:szCs w:val="28"/>
        </w:rPr>
        <w:t xml:space="preserve"> </w:t>
      </w:r>
      <w:r w:rsidRPr="00A762E2">
        <w:rPr>
          <w:rFonts w:ascii="Times New Roman" w:hAnsi="Times New Roman"/>
          <w:sz w:val="28"/>
          <w:szCs w:val="28"/>
        </w:rPr>
        <w:t>е</w:t>
      </w:r>
      <w:r>
        <w:rPr>
          <w:rFonts w:ascii="Times New Roman" w:hAnsi="Times New Roman"/>
          <w:sz w:val="28"/>
          <w:szCs w:val="28"/>
        </w:rPr>
        <w:t xml:space="preserve"> </w:t>
      </w:r>
      <w:r w:rsidRPr="00A762E2">
        <w:rPr>
          <w:rFonts w:ascii="Times New Roman" w:hAnsi="Times New Roman"/>
          <w:sz w:val="28"/>
          <w:szCs w:val="28"/>
        </w:rPr>
        <w:t>т:</w:t>
      </w:r>
    </w:p>
    <w:p w:rsidR="00FB79EA" w:rsidRPr="00A762E2" w:rsidRDefault="00FB79EA" w:rsidP="00FB79EA">
      <w:pPr>
        <w:pStyle w:val="ConsPlusNormal"/>
        <w:widowControl/>
        <w:ind w:firstLine="709"/>
        <w:jc w:val="both"/>
        <w:rPr>
          <w:rFonts w:ascii="Times New Roman" w:hAnsi="Times New Roman"/>
          <w:sz w:val="28"/>
          <w:szCs w:val="28"/>
        </w:rPr>
      </w:pPr>
    </w:p>
    <w:p w:rsidR="00FB79EA" w:rsidRPr="00A762E2" w:rsidRDefault="00FB79EA" w:rsidP="00FB79EA">
      <w:pPr>
        <w:pStyle w:val="ConsPlusTitle"/>
        <w:widowControl/>
        <w:numPr>
          <w:ilvl w:val="0"/>
          <w:numId w:val="38"/>
        </w:numPr>
        <w:tabs>
          <w:tab w:val="left" w:pos="993"/>
        </w:tabs>
        <w:adjustRightInd w:val="0"/>
        <w:ind w:left="0" w:firstLine="709"/>
        <w:jc w:val="both"/>
        <w:rPr>
          <w:b w:val="0"/>
          <w:szCs w:val="28"/>
        </w:rPr>
      </w:pPr>
      <w:r>
        <w:rPr>
          <w:b w:val="0"/>
          <w:szCs w:val="28"/>
        </w:rPr>
        <w:t xml:space="preserve">Внести в </w:t>
      </w:r>
      <w:r w:rsidRPr="00A762E2">
        <w:rPr>
          <w:b w:val="0"/>
          <w:szCs w:val="28"/>
        </w:rPr>
        <w:t>постановлени</w:t>
      </w:r>
      <w:r>
        <w:rPr>
          <w:b w:val="0"/>
          <w:szCs w:val="28"/>
        </w:rPr>
        <w:t>е</w:t>
      </w:r>
      <w:r w:rsidRPr="00A762E2">
        <w:rPr>
          <w:b w:val="0"/>
          <w:szCs w:val="28"/>
        </w:rPr>
        <w:t xml:space="preserve"> администрации муницип</w:t>
      </w:r>
      <w:r>
        <w:rPr>
          <w:b w:val="0"/>
          <w:szCs w:val="28"/>
        </w:rPr>
        <w:t>ального района «Усть-Куломский»</w:t>
      </w:r>
      <w:r w:rsidRPr="00A762E2">
        <w:rPr>
          <w:b w:val="0"/>
          <w:szCs w:val="28"/>
        </w:rPr>
        <w:t xml:space="preserve"> от 15 октября 2021 года № 1381 «Об утверждении муниципальной программы «Развитие образования» (далее соответственно – Постановление, Программа) </w:t>
      </w:r>
      <w:r>
        <w:rPr>
          <w:b w:val="0"/>
          <w:szCs w:val="28"/>
        </w:rPr>
        <w:t xml:space="preserve">изменения согласно </w:t>
      </w:r>
      <w:r w:rsidRPr="00A762E2">
        <w:rPr>
          <w:b w:val="0"/>
          <w:szCs w:val="28"/>
        </w:rPr>
        <w:t>приложению к настоящему постановлению.</w:t>
      </w:r>
    </w:p>
    <w:p w:rsidR="00FB79EA" w:rsidRPr="00A762E2" w:rsidRDefault="00FB79EA" w:rsidP="00FB79EA">
      <w:pPr>
        <w:pStyle w:val="ConsPlusTitle"/>
        <w:widowControl/>
        <w:numPr>
          <w:ilvl w:val="0"/>
          <w:numId w:val="38"/>
        </w:numPr>
        <w:tabs>
          <w:tab w:val="left" w:pos="993"/>
        </w:tabs>
        <w:adjustRightInd w:val="0"/>
        <w:ind w:left="0" w:firstLine="709"/>
        <w:jc w:val="both"/>
        <w:rPr>
          <w:b w:val="0"/>
          <w:szCs w:val="28"/>
        </w:rPr>
      </w:pPr>
      <w:r w:rsidRPr="00A762E2">
        <w:rPr>
          <w:b w:val="0"/>
          <w:szCs w:val="28"/>
        </w:rPr>
        <w:t xml:space="preserve">Настоящее постановление вступает в силу со дня </w:t>
      </w:r>
      <w:r>
        <w:rPr>
          <w:b w:val="0"/>
          <w:szCs w:val="28"/>
        </w:rPr>
        <w:t>опубликования в информационном в</w:t>
      </w:r>
      <w:r w:rsidRPr="00A762E2">
        <w:rPr>
          <w:b w:val="0"/>
          <w:szCs w:val="28"/>
        </w:rPr>
        <w:t>естнике Совета и администрации муниципального района «Усть-Куломский».</w:t>
      </w:r>
    </w:p>
    <w:p w:rsidR="00FB79EA" w:rsidRPr="00A762E2" w:rsidRDefault="00FB79EA" w:rsidP="00FB79EA">
      <w:pPr>
        <w:jc w:val="both"/>
        <w:rPr>
          <w:sz w:val="16"/>
          <w:szCs w:val="16"/>
        </w:rPr>
      </w:pPr>
    </w:p>
    <w:p w:rsidR="00FB79EA" w:rsidRPr="00A762E2" w:rsidRDefault="00FB79EA" w:rsidP="00FB79EA">
      <w:pPr>
        <w:jc w:val="both"/>
        <w:rPr>
          <w:sz w:val="28"/>
          <w:szCs w:val="28"/>
        </w:rPr>
      </w:pPr>
    </w:p>
    <w:p w:rsidR="00FB79EA" w:rsidRPr="00A762E2" w:rsidRDefault="00FB79EA" w:rsidP="00FB79EA">
      <w:pPr>
        <w:jc w:val="both"/>
        <w:rPr>
          <w:sz w:val="28"/>
          <w:szCs w:val="28"/>
        </w:rPr>
      </w:pPr>
    </w:p>
    <w:p w:rsidR="00FB79EA" w:rsidRPr="00A762E2" w:rsidRDefault="00FB79EA" w:rsidP="00FB79EA">
      <w:pPr>
        <w:jc w:val="both"/>
        <w:rPr>
          <w:sz w:val="28"/>
          <w:szCs w:val="28"/>
        </w:rPr>
      </w:pPr>
      <w:r w:rsidRPr="00A762E2">
        <w:rPr>
          <w:sz w:val="28"/>
          <w:szCs w:val="28"/>
        </w:rPr>
        <w:t xml:space="preserve">Глава муниципального района «Усть-Куломский» – </w:t>
      </w:r>
    </w:p>
    <w:p w:rsidR="00FB79EA" w:rsidRPr="00A762E2" w:rsidRDefault="00FB79EA" w:rsidP="00FB79EA">
      <w:pPr>
        <w:jc w:val="both"/>
        <w:rPr>
          <w:sz w:val="28"/>
          <w:szCs w:val="28"/>
        </w:rPr>
      </w:pPr>
      <w:r w:rsidRPr="00A762E2">
        <w:rPr>
          <w:sz w:val="28"/>
          <w:szCs w:val="28"/>
        </w:rPr>
        <w:t>руководитель администрации района                                             С.В.</w:t>
      </w:r>
      <w:r>
        <w:rPr>
          <w:sz w:val="28"/>
          <w:szCs w:val="28"/>
        </w:rPr>
        <w:t xml:space="preserve"> </w:t>
      </w:r>
      <w:r w:rsidRPr="00A762E2">
        <w:rPr>
          <w:sz w:val="28"/>
          <w:szCs w:val="28"/>
        </w:rPr>
        <w:t>Рубан</w:t>
      </w:r>
    </w:p>
    <w:p w:rsidR="00FB79EA" w:rsidRPr="00A762E2" w:rsidRDefault="00FB79EA" w:rsidP="00FB79EA">
      <w:pPr>
        <w:pStyle w:val="af2"/>
        <w:jc w:val="both"/>
        <w:rPr>
          <w:sz w:val="16"/>
          <w:szCs w:val="16"/>
        </w:rPr>
      </w:pPr>
    </w:p>
    <w:p w:rsidR="00FB79EA" w:rsidRPr="00A762E2" w:rsidRDefault="00FB79EA" w:rsidP="00FB79EA">
      <w:pPr>
        <w:pStyle w:val="af2"/>
        <w:jc w:val="right"/>
        <w:rPr>
          <w:szCs w:val="28"/>
        </w:rPr>
      </w:pPr>
    </w:p>
    <w:p w:rsidR="00FB79EA" w:rsidRDefault="00FB79EA" w:rsidP="00FB79EA">
      <w:pPr>
        <w:jc w:val="both"/>
        <w:rPr>
          <w:szCs w:val="18"/>
        </w:rPr>
      </w:pPr>
    </w:p>
    <w:p w:rsidR="00FB79EA" w:rsidRDefault="00FB79EA" w:rsidP="00FB79EA">
      <w:pPr>
        <w:jc w:val="both"/>
        <w:rPr>
          <w:szCs w:val="18"/>
        </w:rPr>
      </w:pPr>
    </w:p>
    <w:p w:rsidR="00FB79EA" w:rsidRDefault="00FB79EA" w:rsidP="00FB79EA">
      <w:pPr>
        <w:jc w:val="both"/>
        <w:rPr>
          <w:szCs w:val="18"/>
        </w:rPr>
      </w:pPr>
    </w:p>
    <w:p w:rsidR="00FB79EA" w:rsidRDefault="00FB79EA" w:rsidP="00FB79EA">
      <w:pPr>
        <w:jc w:val="both"/>
        <w:rPr>
          <w:szCs w:val="18"/>
        </w:rPr>
      </w:pPr>
    </w:p>
    <w:p w:rsidR="00FB79EA" w:rsidRDefault="00FB79EA" w:rsidP="00FB79EA">
      <w:pPr>
        <w:jc w:val="both"/>
        <w:rPr>
          <w:szCs w:val="18"/>
        </w:rPr>
      </w:pPr>
    </w:p>
    <w:p w:rsidR="00FB79EA" w:rsidRDefault="00FB79EA" w:rsidP="00FB79EA">
      <w:pPr>
        <w:jc w:val="both"/>
        <w:rPr>
          <w:szCs w:val="18"/>
        </w:rPr>
      </w:pPr>
    </w:p>
    <w:p w:rsidR="00FB79EA" w:rsidRPr="00EB5FFF" w:rsidRDefault="00FB79EA" w:rsidP="00FB79EA">
      <w:pPr>
        <w:jc w:val="both"/>
        <w:rPr>
          <w:szCs w:val="18"/>
        </w:rPr>
      </w:pPr>
      <w:r w:rsidRPr="00EB5FFF">
        <w:rPr>
          <w:szCs w:val="18"/>
        </w:rPr>
        <w:t>Мартюшева Т.И.</w:t>
      </w:r>
      <w:r>
        <w:rPr>
          <w:szCs w:val="18"/>
        </w:rPr>
        <w:t xml:space="preserve"> 94-6</w:t>
      </w:r>
      <w:r w:rsidRPr="00EB5FFF">
        <w:rPr>
          <w:szCs w:val="18"/>
        </w:rPr>
        <w:t>40</w:t>
      </w:r>
    </w:p>
    <w:p w:rsidR="00FB79EA" w:rsidRDefault="00FB79EA" w:rsidP="00FB79EA">
      <w:pPr>
        <w:pStyle w:val="ConsPlusNormal"/>
        <w:ind w:firstLine="540"/>
        <w:jc w:val="right"/>
        <w:rPr>
          <w:rFonts w:ascii="Times New Roman" w:hAnsi="Times New Roman"/>
          <w:sz w:val="28"/>
          <w:szCs w:val="28"/>
        </w:rPr>
      </w:pPr>
      <w:r>
        <w:rPr>
          <w:rFonts w:ascii="Times New Roman" w:hAnsi="Times New Roman"/>
          <w:sz w:val="28"/>
          <w:szCs w:val="28"/>
        </w:rPr>
        <w:lastRenderedPageBreak/>
        <w:t xml:space="preserve">Приложение </w:t>
      </w:r>
    </w:p>
    <w:p w:rsidR="00FB79EA" w:rsidRPr="00A762E2" w:rsidRDefault="00FB79EA" w:rsidP="00FB79EA">
      <w:pPr>
        <w:pStyle w:val="ConsPlusNormal"/>
        <w:ind w:firstLine="540"/>
        <w:jc w:val="right"/>
        <w:rPr>
          <w:rFonts w:ascii="Times New Roman" w:hAnsi="Times New Roman"/>
          <w:sz w:val="28"/>
          <w:szCs w:val="28"/>
        </w:rPr>
      </w:pPr>
      <w:r>
        <w:rPr>
          <w:rFonts w:ascii="Times New Roman" w:hAnsi="Times New Roman"/>
          <w:sz w:val="28"/>
          <w:szCs w:val="28"/>
        </w:rPr>
        <w:t>к</w:t>
      </w:r>
      <w:r w:rsidRPr="00A762E2">
        <w:rPr>
          <w:rFonts w:ascii="Times New Roman" w:hAnsi="Times New Roman"/>
          <w:sz w:val="28"/>
          <w:szCs w:val="28"/>
        </w:rPr>
        <w:t xml:space="preserve"> </w:t>
      </w:r>
      <w:r>
        <w:rPr>
          <w:rFonts w:ascii="Times New Roman" w:hAnsi="Times New Roman"/>
          <w:sz w:val="28"/>
          <w:szCs w:val="28"/>
        </w:rPr>
        <w:t>постановлению</w:t>
      </w:r>
      <w:r w:rsidRPr="00A762E2">
        <w:rPr>
          <w:rFonts w:ascii="Times New Roman" w:hAnsi="Times New Roman"/>
          <w:sz w:val="28"/>
          <w:szCs w:val="28"/>
        </w:rPr>
        <w:t xml:space="preserve"> администрации</w:t>
      </w:r>
    </w:p>
    <w:p w:rsidR="00FB79EA" w:rsidRDefault="00FB79EA" w:rsidP="00FB79EA">
      <w:pPr>
        <w:pStyle w:val="ConsPlusNormal"/>
        <w:widowControl/>
        <w:ind w:firstLine="540"/>
        <w:jc w:val="right"/>
        <w:rPr>
          <w:rFonts w:ascii="Times New Roman" w:hAnsi="Times New Roman"/>
          <w:sz w:val="28"/>
          <w:szCs w:val="28"/>
        </w:rPr>
      </w:pPr>
      <w:r w:rsidRPr="00A762E2">
        <w:rPr>
          <w:rFonts w:ascii="Times New Roman" w:hAnsi="Times New Roman"/>
          <w:sz w:val="28"/>
          <w:szCs w:val="28"/>
        </w:rPr>
        <w:t>МР «Усть-Куломский»</w:t>
      </w:r>
    </w:p>
    <w:p w:rsidR="00FB79EA" w:rsidRPr="00A762E2" w:rsidRDefault="00FB79EA" w:rsidP="00FB79EA">
      <w:pPr>
        <w:pStyle w:val="ConsPlusNormal"/>
        <w:widowControl/>
        <w:ind w:firstLine="540"/>
        <w:jc w:val="right"/>
        <w:rPr>
          <w:rFonts w:ascii="Times New Roman" w:hAnsi="Times New Roman"/>
          <w:sz w:val="28"/>
          <w:szCs w:val="28"/>
        </w:rPr>
      </w:pPr>
      <w:r w:rsidRPr="00A762E2">
        <w:rPr>
          <w:rFonts w:ascii="Times New Roman" w:hAnsi="Times New Roman"/>
          <w:sz w:val="28"/>
          <w:szCs w:val="28"/>
        </w:rPr>
        <w:t xml:space="preserve"> от «</w:t>
      </w:r>
      <w:r>
        <w:rPr>
          <w:rFonts w:ascii="Times New Roman" w:hAnsi="Times New Roman"/>
          <w:sz w:val="28"/>
          <w:szCs w:val="28"/>
        </w:rPr>
        <w:t>31</w:t>
      </w:r>
      <w:r w:rsidRPr="00A762E2">
        <w:rPr>
          <w:rFonts w:ascii="Times New Roman" w:hAnsi="Times New Roman"/>
          <w:sz w:val="28"/>
          <w:szCs w:val="28"/>
        </w:rPr>
        <w:t xml:space="preserve">» </w:t>
      </w:r>
      <w:r>
        <w:rPr>
          <w:rFonts w:ascii="Times New Roman" w:hAnsi="Times New Roman"/>
          <w:sz w:val="28"/>
          <w:szCs w:val="28"/>
        </w:rPr>
        <w:t xml:space="preserve">июля </w:t>
      </w:r>
      <w:r w:rsidRPr="00A762E2">
        <w:rPr>
          <w:rFonts w:ascii="Times New Roman" w:hAnsi="Times New Roman"/>
          <w:sz w:val="28"/>
          <w:szCs w:val="28"/>
        </w:rPr>
        <w:t>2024</w:t>
      </w:r>
      <w:r>
        <w:rPr>
          <w:rFonts w:ascii="Times New Roman" w:hAnsi="Times New Roman"/>
          <w:sz w:val="28"/>
          <w:szCs w:val="28"/>
        </w:rPr>
        <w:t xml:space="preserve"> года</w:t>
      </w:r>
      <w:r w:rsidRPr="00A762E2">
        <w:rPr>
          <w:rFonts w:ascii="Times New Roman" w:hAnsi="Times New Roman"/>
          <w:sz w:val="28"/>
          <w:szCs w:val="28"/>
        </w:rPr>
        <w:t xml:space="preserve"> №</w:t>
      </w:r>
      <w:r>
        <w:rPr>
          <w:rFonts w:ascii="Times New Roman" w:hAnsi="Times New Roman"/>
          <w:sz w:val="28"/>
          <w:szCs w:val="28"/>
        </w:rPr>
        <w:t>1035</w:t>
      </w:r>
    </w:p>
    <w:p w:rsidR="00FB79EA" w:rsidRDefault="00FB79EA" w:rsidP="00FB79EA">
      <w:pPr>
        <w:pStyle w:val="ConsPlusNormal"/>
      </w:pPr>
    </w:p>
    <w:p w:rsidR="00FB79EA" w:rsidRDefault="00FB79EA" w:rsidP="00FB79EA">
      <w:pPr>
        <w:pStyle w:val="ConsPlusNormal"/>
      </w:pPr>
    </w:p>
    <w:p w:rsidR="00FB79EA" w:rsidRPr="00467604" w:rsidRDefault="00FB79EA" w:rsidP="00FB79EA">
      <w:pPr>
        <w:autoSpaceDE w:val="0"/>
        <w:autoSpaceDN w:val="0"/>
        <w:adjustRightInd w:val="0"/>
        <w:ind w:left="567"/>
        <w:jc w:val="center"/>
        <w:rPr>
          <w:b/>
          <w:sz w:val="28"/>
          <w:szCs w:val="28"/>
        </w:rPr>
      </w:pPr>
      <w:r w:rsidRPr="00467604">
        <w:rPr>
          <w:b/>
          <w:sz w:val="28"/>
          <w:szCs w:val="28"/>
        </w:rPr>
        <w:t>ИЗМЕНЕНИЯ,</w:t>
      </w:r>
    </w:p>
    <w:p w:rsidR="00FB79EA" w:rsidRPr="00A762E2" w:rsidRDefault="00FB79EA" w:rsidP="00FB79EA">
      <w:pPr>
        <w:autoSpaceDE w:val="0"/>
        <w:autoSpaceDN w:val="0"/>
        <w:adjustRightInd w:val="0"/>
        <w:ind w:left="567"/>
        <w:jc w:val="center"/>
        <w:rPr>
          <w:b/>
          <w:sz w:val="28"/>
          <w:szCs w:val="28"/>
        </w:rPr>
      </w:pPr>
      <w:r w:rsidRPr="00467604">
        <w:rPr>
          <w:b/>
          <w:sz w:val="28"/>
          <w:szCs w:val="28"/>
        </w:rPr>
        <w:t>вносимые в постановление администрации муниципального района «Усть-Куломский» от 15 октября 2021 года № 1381 «Об утверждении муниципальной программы «Развитие образования»</w:t>
      </w:r>
    </w:p>
    <w:p w:rsidR="00FB79EA" w:rsidRDefault="00FB79EA" w:rsidP="00FB79EA">
      <w:pPr>
        <w:widowControl w:val="0"/>
        <w:autoSpaceDE w:val="0"/>
        <w:autoSpaceDN w:val="0"/>
        <w:adjustRightInd w:val="0"/>
        <w:rPr>
          <w:sz w:val="24"/>
          <w:szCs w:val="24"/>
        </w:rPr>
      </w:pPr>
    </w:p>
    <w:p w:rsidR="00FB79EA" w:rsidRDefault="00FB79EA" w:rsidP="00FB79EA">
      <w:pPr>
        <w:numPr>
          <w:ilvl w:val="0"/>
          <w:numId w:val="39"/>
        </w:numPr>
        <w:tabs>
          <w:tab w:val="left" w:pos="851"/>
        </w:tabs>
        <w:autoSpaceDE w:val="0"/>
        <w:autoSpaceDN w:val="0"/>
        <w:adjustRightInd w:val="0"/>
        <w:ind w:left="-142" w:firstLine="709"/>
        <w:jc w:val="both"/>
        <w:rPr>
          <w:sz w:val="28"/>
          <w:szCs w:val="28"/>
        </w:rPr>
      </w:pPr>
      <w:r w:rsidRPr="00E67864">
        <w:rPr>
          <w:sz w:val="28"/>
          <w:szCs w:val="28"/>
        </w:rPr>
        <w:t>Позицию «Объемы финансирования программы» паспорта Программы изложить в следующей редакции:</w:t>
      </w:r>
    </w:p>
    <w:p w:rsidR="00FB79EA" w:rsidRPr="00E67864" w:rsidRDefault="00FB79EA" w:rsidP="00FB79EA">
      <w:pPr>
        <w:tabs>
          <w:tab w:val="left" w:pos="851"/>
        </w:tabs>
        <w:autoSpaceDE w:val="0"/>
        <w:autoSpaceDN w:val="0"/>
        <w:adjustRightInd w:val="0"/>
        <w:ind w:left="567"/>
        <w:rPr>
          <w:sz w:val="28"/>
          <w:szCs w:val="28"/>
        </w:rPr>
      </w:pPr>
      <w:r>
        <w:rPr>
          <w:sz w:val="28"/>
          <w:szCs w:val="28"/>
        </w:rPr>
        <w:t>«</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061"/>
      </w:tblGrid>
      <w:tr w:rsidR="00FB79EA" w:rsidRPr="00467604" w:rsidTr="00B67FB2">
        <w:trPr>
          <w:trHeight w:val="1124"/>
        </w:trPr>
        <w:tc>
          <w:tcPr>
            <w:tcW w:w="3510" w:type="dxa"/>
          </w:tcPr>
          <w:p w:rsidR="00FB79EA" w:rsidRPr="00467604" w:rsidRDefault="00FB79EA" w:rsidP="00B67FB2">
            <w:pPr>
              <w:autoSpaceDE w:val="0"/>
              <w:autoSpaceDN w:val="0"/>
              <w:adjustRightInd w:val="0"/>
              <w:jc w:val="both"/>
              <w:rPr>
                <w:sz w:val="24"/>
                <w:szCs w:val="24"/>
              </w:rPr>
            </w:pPr>
            <w:r w:rsidRPr="00467604">
              <w:rPr>
                <w:sz w:val="24"/>
                <w:szCs w:val="24"/>
              </w:rPr>
              <w:t>Объемы финансирования</w:t>
            </w:r>
          </w:p>
          <w:p w:rsidR="00FB79EA" w:rsidRPr="00467604" w:rsidRDefault="00FB79EA" w:rsidP="00B67FB2">
            <w:pPr>
              <w:autoSpaceDE w:val="0"/>
              <w:autoSpaceDN w:val="0"/>
              <w:adjustRightInd w:val="0"/>
              <w:jc w:val="both"/>
              <w:rPr>
                <w:sz w:val="24"/>
                <w:szCs w:val="24"/>
              </w:rPr>
            </w:pPr>
            <w:r w:rsidRPr="00467604">
              <w:rPr>
                <w:sz w:val="24"/>
                <w:szCs w:val="24"/>
              </w:rPr>
              <w:t>программы</w:t>
            </w:r>
          </w:p>
        </w:tc>
        <w:tc>
          <w:tcPr>
            <w:tcW w:w="6061" w:type="dxa"/>
          </w:tcPr>
          <w:p w:rsidR="00FB79EA" w:rsidRPr="00513AD6" w:rsidRDefault="00FB79EA" w:rsidP="00B67FB2">
            <w:pPr>
              <w:widowControl w:val="0"/>
              <w:tabs>
                <w:tab w:val="left" w:pos="851"/>
                <w:tab w:val="left" w:pos="993"/>
              </w:tabs>
              <w:autoSpaceDE w:val="0"/>
              <w:autoSpaceDN w:val="0"/>
              <w:adjustRightInd w:val="0"/>
              <w:jc w:val="both"/>
              <w:rPr>
                <w:sz w:val="24"/>
                <w:szCs w:val="24"/>
              </w:rPr>
            </w:pPr>
            <w:r w:rsidRPr="00513AD6">
              <w:rPr>
                <w:sz w:val="24"/>
                <w:szCs w:val="24"/>
              </w:rPr>
              <w:t>Объем финансирования программы за счет бюджетов всех уровней составит 5 6</w:t>
            </w:r>
            <w:r>
              <w:rPr>
                <w:sz w:val="24"/>
                <w:szCs w:val="24"/>
              </w:rPr>
              <w:t>60</w:t>
            </w:r>
            <w:r w:rsidRPr="00513AD6">
              <w:rPr>
                <w:sz w:val="24"/>
                <w:szCs w:val="24"/>
              </w:rPr>
              <w:t xml:space="preserve"> </w:t>
            </w:r>
            <w:r>
              <w:rPr>
                <w:sz w:val="24"/>
                <w:szCs w:val="24"/>
              </w:rPr>
              <w:t>754 14</w:t>
            </w:r>
            <w:r w:rsidRPr="00513AD6">
              <w:rPr>
                <w:sz w:val="24"/>
                <w:szCs w:val="24"/>
              </w:rPr>
              <w:t>4,</w:t>
            </w:r>
            <w:r>
              <w:rPr>
                <w:sz w:val="24"/>
                <w:szCs w:val="24"/>
              </w:rPr>
              <w:t>9</w:t>
            </w:r>
            <w:r w:rsidRPr="00513AD6">
              <w:rPr>
                <w:sz w:val="24"/>
                <w:szCs w:val="24"/>
              </w:rPr>
              <w:t>1 рублей, в том числе:</w:t>
            </w:r>
          </w:p>
          <w:p w:rsidR="00FB79EA" w:rsidRPr="00513AD6" w:rsidRDefault="00FB79EA" w:rsidP="00B67FB2">
            <w:pPr>
              <w:widowControl w:val="0"/>
              <w:tabs>
                <w:tab w:val="left" w:pos="851"/>
                <w:tab w:val="left" w:pos="993"/>
              </w:tabs>
              <w:autoSpaceDE w:val="0"/>
              <w:autoSpaceDN w:val="0"/>
              <w:adjustRightInd w:val="0"/>
              <w:jc w:val="both"/>
              <w:rPr>
                <w:sz w:val="24"/>
                <w:szCs w:val="24"/>
              </w:rPr>
            </w:pPr>
            <w:r w:rsidRPr="00513AD6">
              <w:rPr>
                <w:sz w:val="24"/>
                <w:szCs w:val="24"/>
              </w:rPr>
              <w:t>2022 год – 1 084 726 261,02 рублей;</w:t>
            </w:r>
          </w:p>
          <w:p w:rsidR="00FB79EA" w:rsidRPr="00513AD6" w:rsidRDefault="00FB79EA" w:rsidP="00B67FB2">
            <w:pPr>
              <w:widowControl w:val="0"/>
              <w:tabs>
                <w:tab w:val="left" w:pos="851"/>
                <w:tab w:val="left" w:pos="993"/>
              </w:tabs>
              <w:autoSpaceDE w:val="0"/>
              <w:autoSpaceDN w:val="0"/>
              <w:adjustRightInd w:val="0"/>
              <w:jc w:val="both"/>
              <w:rPr>
                <w:sz w:val="24"/>
                <w:szCs w:val="24"/>
              </w:rPr>
            </w:pPr>
            <w:r w:rsidRPr="00513AD6">
              <w:rPr>
                <w:sz w:val="24"/>
                <w:szCs w:val="24"/>
              </w:rPr>
              <w:t>2023 год – 1 118 630 693,66 рублей;</w:t>
            </w:r>
          </w:p>
          <w:p w:rsidR="00FB79EA" w:rsidRPr="00513AD6" w:rsidRDefault="00FB79EA" w:rsidP="00B67FB2">
            <w:pPr>
              <w:widowControl w:val="0"/>
              <w:tabs>
                <w:tab w:val="left" w:pos="851"/>
                <w:tab w:val="left" w:pos="993"/>
              </w:tabs>
              <w:autoSpaceDE w:val="0"/>
              <w:autoSpaceDN w:val="0"/>
              <w:adjustRightInd w:val="0"/>
              <w:jc w:val="both"/>
              <w:rPr>
                <w:sz w:val="24"/>
                <w:szCs w:val="24"/>
              </w:rPr>
            </w:pPr>
            <w:r w:rsidRPr="00513AD6">
              <w:rPr>
                <w:sz w:val="24"/>
                <w:szCs w:val="24"/>
              </w:rPr>
              <w:t xml:space="preserve">2024 год – </w:t>
            </w:r>
            <w:r>
              <w:rPr>
                <w:sz w:val="24"/>
                <w:szCs w:val="24"/>
              </w:rPr>
              <w:t>1 129 516 976,08</w:t>
            </w:r>
            <w:r w:rsidRPr="00513AD6">
              <w:rPr>
                <w:sz w:val="24"/>
                <w:szCs w:val="24"/>
              </w:rPr>
              <w:t xml:space="preserve"> рублей;</w:t>
            </w:r>
          </w:p>
          <w:p w:rsidR="00FB79EA" w:rsidRPr="00513AD6" w:rsidRDefault="00FB79EA" w:rsidP="00B67FB2">
            <w:pPr>
              <w:widowControl w:val="0"/>
              <w:tabs>
                <w:tab w:val="left" w:pos="851"/>
                <w:tab w:val="left" w:pos="993"/>
              </w:tabs>
              <w:autoSpaceDE w:val="0"/>
              <w:autoSpaceDN w:val="0"/>
              <w:adjustRightInd w:val="0"/>
              <w:jc w:val="both"/>
              <w:rPr>
                <w:sz w:val="24"/>
                <w:szCs w:val="24"/>
              </w:rPr>
            </w:pPr>
            <w:r w:rsidRPr="00513AD6">
              <w:rPr>
                <w:sz w:val="24"/>
                <w:szCs w:val="24"/>
              </w:rPr>
              <w:t xml:space="preserve">2025 год – </w:t>
            </w:r>
            <w:r>
              <w:rPr>
                <w:sz w:val="24"/>
                <w:szCs w:val="24"/>
              </w:rPr>
              <w:t>1 113 294 900,50</w:t>
            </w:r>
            <w:r w:rsidRPr="00513AD6">
              <w:rPr>
                <w:sz w:val="24"/>
                <w:szCs w:val="24"/>
              </w:rPr>
              <w:t xml:space="preserve"> рублей;</w:t>
            </w:r>
          </w:p>
          <w:p w:rsidR="00FB79EA" w:rsidRPr="00513AD6" w:rsidRDefault="00FB79EA" w:rsidP="00B67FB2">
            <w:pPr>
              <w:widowControl w:val="0"/>
              <w:tabs>
                <w:tab w:val="left" w:pos="851"/>
                <w:tab w:val="left" w:pos="993"/>
              </w:tabs>
              <w:autoSpaceDE w:val="0"/>
              <w:autoSpaceDN w:val="0"/>
              <w:adjustRightInd w:val="0"/>
              <w:jc w:val="both"/>
              <w:rPr>
                <w:sz w:val="24"/>
                <w:szCs w:val="24"/>
              </w:rPr>
            </w:pPr>
            <w:r w:rsidRPr="00513AD6">
              <w:rPr>
                <w:sz w:val="24"/>
                <w:szCs w:val="24"/>
              </w:rPr>
              <w:t>2026 год – 1 214 585 313,65 рублей;</w:t>
            </w:r>
          </w:p>
          <w:p w:rsidR="00FB79EA" w:rsidRPr="00513AD6" w:rsidRDefault="00FB79EA" w:rsidP="00B67FB2">
            <w:pPr>
              <w:widowControl w:val="0"/>
              <w:tabs>
                <w:tab w:val="left" w:pos="851"/>
                <w:tab w:val="left" w:pos="993"/>
              </w:tabs>
              <w:autoSpaceDE w:val="0"/>
              <w:autoSpaceDN w:val="0"/>
              <w:adjustRightInd w:val="0"/>
              <w:jc w:val="both"/>
              <w:rPr>
                <w:sz w:val="24"/>
                <w:szCs w:val="24"/>
              </w:rPr>
            </w:pPr>
            <w:r w:rsidRPr="00513AD6">
              <w:rPr>
                <w:sz w:val="24"/>
                <w:szCs w:val="24"/>
              </w:rPr>
              <w:t xml:space="preserve"> из них:</w:t>
            </w:r>
          </w:p>
          <w:p w:rsidR="00FB79EA" w:rsidRPr="00513AD6" w:rsidRDefault="00FB79EA" w:rsidP="00B67FB2">
            <w:pPr>
              <w:widowControl w:val="0"/>
              <w:tabs>
                <w:tab w:val="left" w:pos="851"/>
                <w:tab w:val="left" w:pos="993"/>
              </w:tabs>
              <w:autoSpaceDE w:val="0"/>
              <w:autoSpaceDN w:val="0"/>
              <w:adjustRightInd w:val="0"/>
              <w:jc w:val="both"/>
              <w:rPr>
                <w:sz w:val="24"/>
                <w:szCs w:val="24"/>
              </w:rPr>
            </w:pPr>
            <w:r w:rsidRPr="00513AD6">
              <w:rPr>
                <w:sz w:val="24"/>
                <w:szCs w:val="24"/>
              </w:rPr>
              <w:t>средства бюджета муниципального района – 8</w:t>
            </w:r>
            <w:r>
              <w:rPr>
                <w:sz w:val="24"/>
                <w:szCs w:val="24"/>
              </w:rPr>
              <w:t>3</w:t>
            </w:r>
            <w:r w:rsidRPr="00513AD6">
              <w:rPr>
                <w:sz w:val="24"/>
                <w:szCs w:val="24"/>
              </w:rPr>
              <w:t>1</w:t>
            </w:r>
            <w:r>
              <w:rPr>
                <w:sz w:val="24"/>
                <w:szCs w:val="24"/>
              </w:rPr>
              <w:t> 337 623,98</w:t>
            </w:r>
            <w:r w:rsidRPr="00513AD6">
              <w:rPr>
                <w:sz w:val="24"/>
                <w:szCs w:val="24"/>
              </w:rPr>
              <w:t xml:space="preserve"> рублей, в том числе по годам:</w:t>
            </w:r>
          </w:p>
          <w:p w:rsidR="00FB79EA" w:rsidRPr="00513AD6" w:rsidRDefault="00FB79EA" w:rsidP="00B67FB2">
            <w:pPr>
              <w:widowControl w:val="0"/>
              <w:tabs>
                <w:tab w:val="left" w:pos="851"/>
                <w:tab w:val="left" w:pos="993"/>
              </w:tabs>
              <w:autoSpaceDE w:val="0"/>
              <w:autoSpaceDN w:val="0"/>
              <w:adjustRightInd w:val="0"/>
              <w:jc w:val="both"/>
              <w:rPr>
                <w:sz w:val="24"/>
                <w:szCs w:val="24"/>
              </w:rPr>
            </w:pPr>
            <w:r w:rsidRPr="00513AD6">
              <w:rPr>
                <w:sz w:val="24"/>
                <w:szCs w:val="24"/>
              </w:rPr>
              <w:t>2022 год - 154 968 571,70 рублей;</w:t>
            </w:r>
          </w:p>
          <w:p w:rsidR="00FB79EA" w:rsidRPr="00513AD6" w:rsidRDefault="00FB79EA" w:rsidP="00B67FB2">
            <w:pPr>
              <w:widowControl w:val="0"/>
              <w:tabs>
                <w:tab w:val="left" w:pos="851"/>
                <w:tab w:val="left" w:pos="993"/>
              </w:tabs>
              <w:autoSpaceDE w:val="0"/>
              <w:autoSpaceDN w:val="0"/>
              <w:adjustRightInd w:val="0"/>
              <w:jc w:val="both"/>
              <w:rPr>
                <w:sz w:val="24"/>
                <w:szCs w:val="24"/>
              </w:rPr>
            </w:pPr>
            <w:r w:rsidRPr="00513AD6">
              <w:rPr>
                <w:sz w:val="24"/>
                <w:szCs w:val="24"/>
              </w:rPr>
              <w:t>2023 год – 177 839 928,55 рублей;</w:t>
            </w:r>
          </w:p>
          <w:p w:rsidR="00FB79EA" w:rsidRPr="00513AD6" w:rsidRDefault="00FB79EA" w:rsidP="00B67FB2">
            <w:pPr>
              <w:widowControl w:val="0"/>
              <w:tabs>
                <w:tab w:val="left" w:pos="851"/>
                <w:tab w:val="left" w:pos="993"/>
              </w:tabs>
              <w:autoSpaceDE w:val="0"/>
              <w:autoSpaceDN w:val="0"/>
              <w:adjustRightInd w:val="0"/>
              <w:jc w:val="both"/>
              <w:rPr>
                <w:sz w:val="24"/>
                <w:szCs w:val="24"/>
              </w:rPr>
            </w:pPr>
            <w:r w:rsidRPr="00513AD6">
              <w:rPr>
                <w:sz w:val="24"/>
                <w:szCs w:val="24"/>
              </w:rPr>
              <w:t xml:space="preserve">2024 год – </w:t>
            </w:r>
            <w:r>
              <w:rPr>
                <w:sz w:val="24"/>
                <w:szCs w:val="24"/>
              </w:rPr>
              <w:t>165 593 073,60</w:t>
            </w:r>
            <w:r w:rsidRPr="00513AD6">
              <w:rPr>
                <w:sz w:val="24"/>
                <w:szCs w:val="24"/>
              </w:rPr>
              <w:t xml:space="preserve"> рублей;</w:t>
            </w:r>
          </w:p>
          <w:p w:rsidR="00FB79EA" w:rsidRPr="00513AD6" w:rsidRDefault="00FB79EA" w:rsidP="00B67FB2">
            <w:pPr>
              <w:widowControl w:val="0"/>
              <w:tabs>
                <w:tab w:val="left" w:pos="851"/>
                <w:tab w:val="left" w:pos="993"/>
              </w:tabs>
              <w:autoSpaceDE w:val="0"/>
              <w:autoSpaceDN w:val="0"/>
              <w:adjustRightInd w:val="0"/>
              <w:jc w:val="both"/>
              <w:rPr>
                <w:sz w:val="24"/>
                <w:szCs w:val="24"/>
              </w:rPr>
            </w:pPr>
            <w:r w:rsidRPr="00513AD6">
              <w:rPr>
                <w:sz w:val="24"/>
                <w:szCs w:val="24"/>
              </w:rPr>
              <w:t>2025 год – 16</w:t>
            </w:r>
            <w:r>
              <w:rPr>
                <w:sz w:val="24"/>
                <w:szCs w:val="24"/>
              </w:rPr>
              <w:t>6</w:t>
            </w:r>
            <w:r w:rsidRPr="00513AD6">
              <w:rPr>
                <w:sz w:val="24"/>
                <w:szCs w:val="24"/>
              </w:rPr>
              <w:t xml:space="preserve"> 6</w:t>
            </w:r>
            <w:r>
              <w:rPr>
                <w:sz w:val="24"/>
                <w:szCs w:val="24"/>
              </w:rPr>
              <w:t>8</w:t>
            </w:r>
            <w:r w:rsidRPr="00513AD6">
              <w:rPr>
                <w:sz w:val="24"/>
                <w:szCs w:val="24"/>
              </w:rPr>
              <w:t>5 457,81 рублей;</w:t>
            </w:r>
          </w:p>
          <w:p w:rsidR="00FB79EA" w:rsidRPr="00513AD6" w:rsidRDefault="00FB79EA" w:rsidP="00B67FB2">
            <w:pPr>
              <w:widowControl w:val="0"/>
              <w:tabs>
                <w:tab w:val="left" w:pos="851"/>
                <w:tab w:val="left" w:pos="993"/>
              </w:tabs>
              <w:autoSpaceDE w:val="0"/>
              <w:autoSpaceDN w:val="0"/>
              <w:adjustRightInd w:val="0"/>
              <w:jc w:val="both"/>
              <w:rPr>
                <w:sz w:val="24"/>
                <w:szCs w:val="24"/>
              </w:rPr>
            </w:pPr>
            <w:r w:rsidRPr="00513AD6">
              <w:rPr>
                <w:sz w:val="24"/>
                <w:szCs w:val="24"/>
              </w:rPr>
              <w:t>2026 год – 166 250 592,32 рублей;</w:t>
            </w:r>
          </w:p>
          <w:p w:rsidR="00FB79EA" w:rsidRPr="00513AD6" w:rsidRDefault="00FB79EA" w:rsidP="00B67FB2">
            <w:pPr>
              <w:widowControl w:val="0"/>
              <w:tabs>
                <w:tab w:val="left" w:pos="851"/>
                <w:tab w:val="left" w:pos="993"/>
              </w:tabs>
              <w:autoSpaceDE w:val="0"/>
              <w:autoSpaceDN w:val="0"/>
              <w:adjustRightInd w:val="0"/>
              <w:jc w:val="both"/>
              <w:rPr>
                <w:sz w:val="24"/>
                <w:szCs w:val="24"/>
              </w:rPr>
            </w:pPr>
            <w:r w:rsidRPr="00513AD6">
              <w:rPr>
                <w:sz w:val="24"/>
                <w:szCs w:val="24"/>
              </w:rPr>
              <w:t>средства республиканского бюджета Республики Коми – 4</w:t>
            </w:r>
            <w:r>
              <w:rPr>
                <w:sz w:val="24"/>
                <w:szCs w:val="24"/>
              </w:rPr>
              <w:t> 395 816 405,77</w:t>
            </w:r>
            <w:r w:rsidRPr="00513AD6">
              <w:rPr>
                <w:sz w:val="24"/>
                <w:szCs w:val="24"/>
              </w:rPr>
              <w:t xml:space="preserve"> рублей, в том числе по годам:</w:t>
            </w:r>
          </w:p>
          <w:p w:rsidR="00FB79EA" w:rsidRPr="00513AD6" w:rsidRDefault="00FB79EA" w:rsidP="00B67FB2">
            <w:pPr>
              <w:widowControl w:val="0"/>
              <w:tabs>
                <w:tab w:val="left" w:pos="851"/>
                <w:tab w:val="left" w:pos="993"/>
              </w:tabs>
              <w:autoSpaceDE w:val="0"/>
              <w:autoSpaceDN w:val="0"/>
              <w:adjustRightInd w:val="0"/>
              <w:jc w:val="both"/>
              <w:rPr>
                <w:sz w:val="24"/>
                <w:szCs w:val="24"/>
              </w:rPr>
            </w:pPr>
            <w:r w:rsidRPr="00513AD6">
              <w:rPr>
                <w:sz w:val="24"/>
                <w:szCs w:val="24"/>
              </w:rPr>
              <w:t>2022 год – 847 946 046,01 рублей;</w:t>
            </w:r>
          </w:p>
          <w:p w:rsidR="00FB79EA" w:rsidRPr="00513AD6" w:rsidRDefault="00FB79EA" w:rsidP="00B67FB2">
            <w:pPr>
              <w:widowControl w:val="0"/>
              <w:tabs>
                <w:tab w:val="left" w:pos="851"/>
                <w:tab w:val="left" w:pos="993"/>
              </w:tabs>
              <w:autoSpaceDE w:val="0"/>
              <w:autoSpaceDN w:val="0"/>
              <w:adjustRightInd w:val="0"/>
              <w:jc w:val="both"/>
              <w:rPr>
                <w:sz w:val="24"/>
                <w:szCs w:val="24"/>
              </w:rPr>
            </w:pPr>
            <w:r w:rsidRPr="00513AD6">
              <w:rPr>
                <w:sz w:val="24"/>
                <w:szCs w:val="24"/>
              </w:rPr>
              <w:t>2023 год – 894 778 145,14 рублей;</w:t>
            </w:r>
          </w:p>
          <w:p w:rsidR="00FB79EA" w:rsidRPr="00513AD6" w:rsidRDefault="00FB79EA" w:rsidP="00B67FB2">
            <w:pPr>
              <w:widowControl w:val="0"/>
              <w:tabs>
                <w:tab w:val="left" w:pos="851"/>
                <w:tab w:val="left" w:pos="993"/>
              </w:tabs>
              <w:autoSpaceDE w:val="0"/>
              <w:autoSpaceDN w:val="0"/>
              <w:adjustRightInd w:val="0"/>
              <w:jc w:val="both"/>
              <w:rPr>
                <w:sz w:val="24"/>
                <w:szCs w:val="24"/>
              </w:rPr>
            </w:pPr>
            <w:r>
              <w:rPr>
                <w:sz w:val="24"/>
                <w:szCs w:val="24"/>
              </w:rPr>
              <w:t>2024 год – 883 107 539,95</w:t>
            </w:r>
            <w:r w:rsidRPr="00513AD6">
              <w:rPr>
                <w:sz w:val="24"/>
                <w:szCs w:val="24"/>
              </w:rPr>
              <w:t xml:space="preserve"> рублей;</w:t>
            </w:r>
          </w:p>
          <w:p w:rsidR="00FB79EA" w:rsidRPr="00513AD6" w:rsidRDefault="00FB79EA" w:rsidP="00B67FB2">
            <w:pPr>
              <w:widowControl w:val="0"/>
              <w:tabs>
                <w:tab w:val="left" w:pos="851"/>
                <w:tab w:val="left" w:pos="993"/>
              </w:tabs>
              <w:autoSpaceDE w:val="0"/>
              <w:autoSpaceDN w:val="0"/>
              <w:adjustRightInd w:val="0"/>
              <w:jc w:val="both"/>
              <w:rPr>
                <w:sz w:val="24"/>
                <w:szCs w:val="24"/>
              </w:rPr>
            </w:pPr>
            <w:r w:rsidRPr="00513AD6">
              <w:rPr>
                <w:sz w:val="24"/>
                <w:szCs w:val="24"/>
              </w:rPr>
              <w:t>2025 год – 868 857 783,72 рублей;</w:t>
            </w:r>
          </w:p>
          <w:p w:rsidR="00FB79EA" w:rsidRPr="00513AD6" w:rsidRDefault="00FB79EA" w:rsidP="00B67FB2">
            <w:pPr>
              <w:widowControl w:val="0"/>
              <w:tabs>
                <w:tab w:val="left" w:pos="851"/>
                <w:tab w:val="left" w:pos="993"/>
              </w:tabs>
              <w:autoSpaceDE w:val="0"/>
              <w:autoSpaceDN w:val="0"/>
              <w:adjustRightInd w:val="0"/>
              <w:jc w:val="both"/>
              <w:rPr>
                <w:sz w:val="24"/>
                <w:szCs w:val="24"/>
              </w:rPr>
            </w:pPr>
            <w:r w:rsidRPr="00513AD6">
              <w:rPr>
                <w:sz w:val="24"/>
                <w:szCs w:val="24"/>
              </w:rPr>
              <w:t>2026 год – 901 126 890,95 рублей;</w:t>
            </w:r>
          </w:p>
          <w:p w:rsidR="00FB79EA" w:rsidRPr="00513AD6" w:rsidRDefault="00FB79EA" w:rsidP="00B67FB2">
            <w:pPr>
              <w:widowControl w:val="0"/>
              <w:tabs>
                <w:tab w:val="left" w:pos="851"/>
                <w:tab w:val="left" w:pos="993"/>
              </w:tabs>
              <w:autoSpaceDE w:val="0"/>
              <w:autoSpaceDN w:val="0"/>
              <w:adjustRightInd w:val="0"/>
              <w:jc w:val="both"/>
              <w:rPr>
                <w:sz w:val="24"/>
                <w:szCs w:val="24"/>
              </w:rPr>
            </w:pPr>
            <w:r w:rsidRPr="00513AD6">
              <w:rPr>
                <w:sz w:val="24"/>
                <w:szCs w:val="24"/>
              </w:rPr>
              <w:t xml:space="preserve">средства федерального бюджета – </w:t>
            </w:r>
            <w:r>
              <w:rPr>
                <w:sz w:val="24"/>
                <w:szCs w:val="24"/>
              </w:rPr>
              <w:t>433 600 115,16</w:t>
            </w:r>
            <w:r w:rsidRPr="00513AD6">
              <w:rPr>
                <w:sz w:val="24"/>
                <w:szCs w:val="24"/>
              </w:rPr>
              <w:t xml:space="preserve"> рублей, в том числе по годам:</w:t>
            </w:r>
          </w:p>
          <w:p w:rsidR="00FB79EA" w:rsidRPr="00513AD6" w:rsidRDefault="00FB79EA" w:rsidP="00B67FB2">
            <w:pPr>
              <w:widowControl w:val="0"/>
              <w:tabs>
                <w:tab w:val="left" w:pos="851"/>
                <w:tab w:val="left" w:pos="993"/>
              </w:tabs>
              <w:autoSpaceDE w:val="0"/>
              <w:autoSpaceDN w:val="0"/>
              <w:adjustRightInd w:val="0"/>
              <w:jc w:val="both"/>
              <w:rPr>
                <w:sz w:val="24"/>
                <w:szCs w:val="24"/>
              </w:rPr>
            </w:pPr>
            <w:r w:rsidRPr="00513AD6">
              <w:rPr>
                <w:sz w:val="24"/>
                <w:szCs w:val="24"/>
              </w:rPr>
              <w:t>2022 год – 81 811 643,31 рублей;</w:t>
            </w:r>
          </w:p>
          <w:p w:rsidR="00FB79EA" w:rsidRPr="00513AD6" w:rsidRDefault="00FB79EA" w:rsidP="00B67FB2">
            <w:pPr>
              <w:widowControl w:val="0"/>
              <w:tabs>
                <w:tab w:val="left" w:pos="851"/>
                <w:tab w:val="left" w:pos="993"/>
              </w:tabs>
              <w:autoSpaceDE w:val="0"/>
              <w:autoSpaceDN w:val="0"/>
              <w:adjustRightInd w:val="0"/>
              <w:jc w:val="both"/>
              <w:rPr>
                <w:sz w:val="24"/>
                <w:szCs w:val="24"/>
              </w:rPr>
            </w:pPr>
            <w:r w:rsidRPr="00513AD6">
              <w:rPr>
                <w:sz w:val="24"/>
                <w:szCs w:val="24"/>
              </w:rPr>
              <w:t>2023 год – 46 012 619,97 рублей;</w:t>
            </w:r>
          </w:p>
          <w:p w:rsidR="00FB79EA" w:rsidRPr="00513AD6" w:rsidRDefault="00FB79EA" w:rsidP="00B67FB2">
            <w:pPr>
              <w:widowControl w:val="0"/>
              <w:tabs>
                <w:tab w:val="left" w:pos="851"/>
                <w:tab w:val="left" w:pos="993"/>
              </w:tabs>
              <w:autoSpaceDE w:val="0"/>
              <w:autoSpaceDN w:val="0"/>
              <w:adjustRightInd w:val="0"/>
              <w:jc w:val="both"/>
              <w:rPr>
                <w:sz w:val="24"/>
                <w:szCs w:val="24"/>
              </w:rPr>
            </w:pPr>
            <w:r w:rsidRPr="00513AD6">
              <w:rPr>
                <w:sz w:val="24"/>
                <w:szCs w:val="24"/>
              </w:rPr>
              <w:t xml:space="preserve">2024 год – </w:t>
            </w:r>
            <w:r>
              <w:rPr>
                <w:sz w:val="24"/>
                <w:szCs w:val="24"/>
              </w:rPr>
              <w:t>80 816 362,53</w:t>
            </w:r>
            <w:r w:rsidRPr="00513AD6">
              <w:rPr>
                <w:sz w:val="24"/>
                <w:szCs w:val="24"/>
              </w:rPr>
              <w:t xml:space="preserve"> рублей;</w:t>
            </w:r>
          </w:p>
          <w:p w:rsidR="00FB79EA" w:rsidRPr="00513AD6" w:rsidRDefault="00FB79EA" w:rsidP="00B67FB2">
            <w:pPr>
              <w:widowControl w:val="0"/>
              <w:tabs>
                <w:tab w:val="left" w:pos="851"/>
                <w:tab w:val="left" w:pos="993"/>
              </w:tabs>
              <w:autoSpaceDE w:val="0"/>
              <w:autoSpaceDN w:val="0"/>
              <w:adjustRightInd w:val="0"/>
              <w:jc w:val="both"/>
              <w:rPr>
                <w:sz w:val="24"/>
                <w:szCs w:val="24"/>
              </w:rPr>
            </w:pPr>
            <w:r w:rsidRPr="00513AD6">
              <w:rPr>
                <w:sz w:val="24"/>
                <w:szCs w:val="24"/>
              </w:rPr>
              <w:t>2025 год – 77 751 658,97 рублей;</w:t>
            </w:r>
          </w:p>
          <w:p w:rsidR="00FB79EA" w:rsidRPr="00467604" w:rsidRDefault="00FB79EA" w:rsidP="00B67FB2">
            <w:pPr>
              <w:widowControl w:val="0"/>
              <w:tabs>
                <w:tab w:val="left" w:pos="851"/>
                <w:tab w:val="left" w:pos="993"/>
              </w:tabs>
              <w:autoSpaceDE w:val="0"/>
              <w:autoSpaceDN w:val="0"/>
              <w:adjustRightInd w:val="0"/>
              <w:jc w:val="both"/>
              <w:rPr>
                <w:sz w:val="24"/>
                <w:szCs w:val="24"/>
              </w:rPr>
            </w:pPr>
            <w:r w:rsidRPr="00513AD6">
              <w:rPr>
                <w:sz w:val="24"/>
                <w:szCs w:val="24"/>
              </w:rPr>
              <w:t>2026 год – 147 207 830,38 рублей.</w:t>
            </w:r>
          </w:p>
        </w:tc>
      </w:tr>
    </w:tbl>
    <w:p w:rsidR="00FB79EA" w:rsidRDefault="00FB79EA" w:rsidP="00FB79EA">
      <w:pPr>
        <w:tabs>
          <w:tab w:val="left" w:pos="851"/>
          <w:tab w:val="left" w:pos="993"/>
        </w:tabs>
        <w:autoSpaceDE w:val="0"/>
        <w:autoSpaceDN w:val="0"/>
        <w:adjustRightInd w:val="0"/>
        <w:ind w:left="567"/>
        <w:jc w:val="right"/>
        <w:rPr>
          <w:sz w:val="28"/>
          <w:szCs w:val="28"/>
        </w:rPr>
      </w:pPr>
      <w:r>
        <w:rPr>
          <w:sz w:val="28"/>
          <w:szCs w:val="28"/>
        </w:rPr>
        <w:t>»</w:t>
      </w:r>
    </w:p>
    <w:p w:rsidR="00FB79EA" w:rsidRDefault="00FB79EA" w:rsidP="00FB79EA">
      <w:pPr>
        <w:numPr>
          <w:ilvl w:val="0"/>
          <w:numId w:val="39"/>
        </w:numPr>
        <w:tabs>
          <w:tab w:val="left" w:pos="851"/>
          <w:tab w:val="left" w:pos="993"/>
        </w:tabs>
        <w:autoSpaceDE w:val="0"/>
        <w:autoSpaceDN w:val="0"/>
        <w:adjustRightInd w:val="0"/>
        <w:ind w:left="-142" w:firstLine="709"/>
        <w:jc w:val="both"/>
        <w:rPr>
          <w:sz w:val="28"/>
          <w:szCs w:val="28"/>
        </w:rPr>
      </w:pPr>
      <w:r>
        <w:rPr>
          <w:sz w:val="28"/>
          <w:szCs w:val="28"/>
        </w:rPr>
        <w:t xml:space="preserve">Позицию «Объемы финансирования </w:t>
      </w:r>
      <w:r w:rsidRPr="00BD6F8D">
        <w:rPr>
          <w:sz w:val="28"/>
          <w:szCs w:val="28"/>
        </w:rPr>
        <w:t>подпрограммы» паспорта Подпрограммы 1 изложить в следующей редакции:</w:t>
      </w:r>
    </w:p>
    <w:p w:rsidR="00FB79EA" w:rsidRDefault="00FB79EA" w:rsidP="00FB79EA">
      <w:pPr>
        <w:tabs>
          <w:tab w:val="left" w:pos="851"/>
          <w:tab w:val="left" w:pos="993"/>
        </w:tabs>
        <w:autoSpaceDE w:val="0"/>
        <w:autoSpaceDN w:val="0"/>
        <w:adjustRightInd w:val="0"/>
        <w:ind w:left="567"/>
        <w:rPr>
          <w:sz w:val="28"/>
          <w:szCs w:val="28"/>
        </w:rPr>
      </w:pPr>
    </w:p>
    <w:p w:rsidR="00FB79EA" w:rsidRDefault="00FB79EA" w:rsidP="00FB79EA">
      <w:pPr>
        <w:tabs>
          <w:tab w:val="left" w:pos="851"/>
          <w:tab w:val="left" w:pos="993"/>
        </w:tabs>
        <w:autoSpaceDE w:val="0"/>
        <w:autoSpaceDN w:val="0"/>
        <w:adjustRightInd w:val="0"/>
        <w:ind w:left="567"/>
        <w:rPr>
          <w:sz w:val="28"/>
          <w:szCs w:val="28"/>
        </w:rPr>
      </w:pPr>
    </w:p>
    <w:p w:rsidR="00FB79EA" w:rsidRPr="00BD6F8D" w:rsidRDefault="00FB79EA" w:rsidP="00FB79EA">
      <w:pPr>
        <w:tabs>
          <w:tab w:val="left" w:pos="851"/>
          <w:tab w:val="left" w:pos="993"/>
        </w:tabs>
        <w:autoSpaceDE w:val="0"/>
        <w:autoSpaceDN w:val="0"/>
        <w:adjustRightInd w:val="0"/>
        <w:ind w:left="567"/>
        <w:rPr>
          <w:sz w:val="28"/>
          <w:szCs w:val="28"/>
        </w:rPr>
      </w:pPr>
      <w:r>
        <w:rPr>
          <w:sz w:val="28"/>
          <w:szCs w:val="28"/>
        </w:rPr>
        <w:lastRenderedPageBreak/>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64"/>
        <w:gridCol w:w="6096"/>
      </w:tblGrid>
      <w:tr w:rsidR="00FB79EA" w:rsidRPr="00BD6F8D" w:rsidTr="00B67FB2">
        <w:tc>
          <w:tcPr>
            <w:tcW w:w="3464" w:type="dxa"/>
          </w:tcPr>
          <w:p w:rsidR="00FB79EA" w:rsidRPr="00BD6F8D" w:rsidRDefault="00FB79EA" w:rsidP="00B67FB2">
            <w:pPr>
              <w:pStyle w:val="ConsPlusNormal"/>
              <w:jc w:val="both"/>
              <w:rPr>
                <w:rFonts w:ascii="Times New Roman" w:hAnsi="Times New Roman"/>
                <w:sz w:val="24"/>
                <w:szCs w:val="24"/>
              </w:rPr>
            </w:pPr>
            <w:r w:rsidRPr="00BD6F8D">
              <w:rPr>
                <w:rFonts w:ascii="Times New Roman" w:hAnsi="Times New Roman"/>
                <w:sz w:val="24"/>
                <w:szCs w:val="24"/>
              </w:rPr>
              <w:t>Объемы финансирования подпрограммы</w:t>
            </w:r>
          </w:p>
        </w:tc>
        <w:tc>
          <w:tcPr>
            <w:tcW w:w="6096" w:type="dxa"/>
          </w:tcPr>
          <w:p w:rsidR="00FB79EA" w:rsidRPr="00513AD6" w:rsidRDefault="00FB79EA" w:rsidP="00B67FB2">
            <w:pPr>
              <w:widowControl w:val="0"/>
              <w:tabs>
                <w:tab w:val="left" w:pos="851"/>
                <w:tab w:val="left" w:pos="993"/>
              </w:tabs>
              <w:autoSpaceDE w:val="0"/>
              <w:autoSpaceDN w:val="0"/>
              <w:adjustRightInd w:val="0"/>
              <w:jc w:val="both"/>
              <w:rPr>
                <w:sz w:val="24"/>
                <w:szCs w:val="24"/>
              </w:rPr>
            </w:pPr>
            <w:r w:rsidRPr="00513AD6">
              <w:rPr>
                <w:sz w:val="24"/>
                <w:szCs w:val="24"/>
              </w:rPr>
              <w:t xml:space="preserve">Объем финансирования за счет бюджетов всех уровней составит </w:t>
            </w:r>
            <w:r>
              <w:rPr>
                <w:sz w:val="24"/>
                <w:szCs w:val="24"/>
              </w:rPr>
              <w:t>5 177 693 244,90</w:t>
            </w:r>
            <w:r w:rsidRPr="00513AD6">
              <w:rPr>
                <w:sz w:val="24"/>
                <w:szCs w:val="24"/>
              </w:rPr>
              <w:t xml:space="preserve"> рублей, в том числе:</w:t>
            </w:r>
          </w:p>
          <w:p w:rsidR="00FB79EA" w:rsidRPr="00513AD6" w:rsidRDefault="00FB79EA" w:rsidP="00B67FB2">
            <w:pPr>
              <w:widowControl w:val="0"/>
              <w:tabs>
                <w:tab w:val="left" w:pos="851"/>
                <w:tab w:val="left" w:pos="993"/>
              </w:tabs>
              <w:autoSpaceDE w:val="0"/>
              <w:autoSpaceDN w:val="0"/>
              <w:adjustRightInd w:val="0"/>
              <w:jc w:val="both"/>
              <w:rPr>
                <w:sz w:val="24"/>
                <w:szCs w:val="24"/>
              </w:rPr>
            </w:pPr>
            <w:r w:rsidRPr="00513AD6">
              <w:rPr>
                <w:sz w:val="24"/>
                <w:szCs w:val="24"/>
              </w:rPr>
              <w:t>2022 год – 996 601 895,34 рублей;</w:t>
            </w:r>
          </w:p>
          <w:p w:rsidR="00FB79EA" w:rsidRPr="00513AD6" w:rsidRDefault="00FB79EA" w:rsidP="00B67FB2">
            <w:pPr>
              <w:widowControl w:val="0"/>
              <w:tabs>
                <w:tab w:val="left" w:pos="851"/>
                <w:tab w:val="left" w:pos="993"/>
              </w:tabs>
              <w:autoSpaceDE w:val="0"/>
              <w:autoSpaceDN w:val="0"/>
              <w:adjustRightInd w:val="0"/>
              <w:jc w:val="both"/>
              <w:rPr>
                <w:sz w:val="24"/>
                <w:szCs w:val="24"/>
              </w:rPr>
            </w:pPr>
            <w:r w:rsidRPr="00513AD6">
              <w:rPr>
                <w:sz w:val="24"/>
                <w:szCs w:val="24"/>
              </w:rPr>
              <w:t>2023 год – 1 019 117 259,77 рублей;</w:t>
            </w:r>
          </w:p>
          <w:p w:rsidR="00FB79EA" w:rsidRPr="00513AD6" w:rsidRDefault="00FB79EA" w:rsidP="00B67FB2">
            <w:pPr>
              <w:widowControl w:val="0"/>
              <w:tabs>
                <w:tab w:val="left" w:pos="851"/>
                <w:tab w:val="left" w:pos="993"/>
              </w:tabs>
              <w:autoSpaceDE w:val="0"/>
              <w:autoSpaceDN w:val="0"/>
              <w:adjustRightInd w:val="0"/>
              <w:jc w:val="both"/>
              <w:rPr>
                <w:sz w:val="24"/>
                <w:szCs w:val="24"/>
              </w:rPr>
            </w:pPr>
            <w:r w:rsidRPr="00513AD6">
              <w:rPr>
                <w:sz w:val="24"/>
                <w:szCs w:val="24"/>
              </w:rPr>
              <w:t xml:space="preserve">2024 год – </w:t>
            </w:r>
            <w:r>
              <w:rPr>
                <w:sz w:val="24"/>
                <w:szCs w:val="24"/>
              </w:rPr>
              <w:t>1 030 201 748,04</w:t>
            </w:r>
            <w:r w:rsidRPr="00513AD6">
              <w:rPr>
                <w:sz w:val="24"/>
                <w:szCs w:val="24"/>
              </w:rPr>
              <w:t xml:space="preserve"> рублей;</w:t>
            </w:r>
          </w:p>
          <w:p w:rsidR="00FB79EA" w:rsidRPr="00513AD6" w:rsidRDefault="00FB79EA" w:rsidP="00B67FB2">
            <w:pPr>
              <w:widowControl w:val="0"/>
              <w:tabs>
                <w:tab w:val="left" w:pos="851"/>
                <w:tab w:val="left" w:pos="993"/>
              </w:tabs>
              <w:autoSpaceDE w:val="0"/>
              <w:autoSpaceDN w:val="0"/>
              <w:adjustRightInd w:val="0"/>
              <w:jc w:val="both"/>
              <w:rPr>
                <w:sz w:val="24"/>
                <w:szCs w:val="24"/>
              </w:rPr>
            </w:pPr>
            <w:r w:rsidRPr="00513AD6">
              <w:rPr>
                <w:sz w:val="24"/>
                <w:szCs w:val="24"/>
              </w:rPr>
              <w:t>2025 год – 1 0</w:t>
            </w:r>
            <w:r>
              <w:rPr>
                <w:sz w:val="24"/>
                <w:szCs w:val="24"/>
              </w:rPr>
              <w:t>15</w:t>
            </w:r>
            <w:r w:rsidRPr="00513AD6">
              <w:rPr>
                <w:sz w:val="24"/>
                <w:szCs w:val="24"/>
              </w:rPr>
              <w:t xml:space="preserve"> 2</w:t>
            </w:r>
            <w:r>
              <w:rPr>
                <w:sz w:val="24"/>
                <w:szCs w:val="24"/>
              </w:rPr>
              <w:t>4</w:t>
            </w:r>
            <w:r w:rsidRPr="00513AD6">
              <w:rPr>
                <w:sz w:val="24"/>
                <w:szCs w:val="24"/>
              </w:rPr>
              <w:t>0 964,30 рублей;</w:t>
            </w:r>
          </w:p>
          <w:p w:rsidR="00FB79EA" w:rsidRPr="00513AD6" w:rsidRDefault="00FB79EA" w:rsidP="00B67FB2">
            <w:pPr>
              <w:widowControl w:val="0"/>
              <w:tabs>
                <w:tab w:val="left" w:pos="851"/>
                <w:tab w:val="left" w:pos="993"/>
              </w:tabs>
              <w:autoSpaceDE w:val="0"/>
              <w:autoSpaceDN w:val="0"/>
              <w:adjustRightInd w:val="0"/>
              <w:jc w:val="both"/>
              <w:rPr>
                <w:sz w:val="24"/>
                <w:szCs w:val="24"/>
              </w:rPr>
            </w:pPr>
            <w:r w:rsidRPr="00513AD6">
              <w:rPr>
                <w:sz w:val="24"/>
                <w:szCs w:val="24"/>
              </w:rPr>
              <w:t>2026 год – 1 116 531 377,45 рублей;</w:t>
            </w:r>
          </w:p>
          <w:p w:rsidR="00FB79EA" w:rsidRPr="00513AD6" w:rsidRDefault="00FB79EA" w:rsidP="00B67FB2">
            <w:pPr>
              <w:widowControl w:val="0"/>
              <w:tabs>
                <w:tab w:val="left" w:pos="851"/>
                <w:tab w:val="left" w:pos="993"/>
              </w:tabs>
              <w:autoSpaceDE w:val="0"/>
              <w:autoSpaceDN w:val="0"/>
              <w:adjustRightInd w:val="0"/>
              <w:jc w:val="both"/>
              <w:rPr>
                <w:sz w:val="24"/>
                <w:szCs w:val="24"/>
              </w:rPr>
            </w:pPr>
            <w:r w:rsidRPr="00513AD6">
              <w:rPr>
                <w:sz w:val="24"/>
                <w:szCs w:val="24"/>
              </w:rPr>
              <w:t>из них:</w:t>
            </w:r>
          </w:p>
          <w:p w:rsidR="00FB79EA" w:rsidRPr="00513AD6" w:rsidRDefault="00FB79EA" w:rsidP="00B67FB2">
            <w:pPr>
              <w:widowControl w:val="0"/>
              <w:tabs>
                <w:tab w:val="left" w:pos="851"/>
                <w:tab w:val="left" w:pos="993"/>
              </w:tabs>
              <w:autoSpaceDE w:val="0"/>
              <w:autoSpaceDN w:val="0"/>
              <w:adjustRightInd w:val="0"/>
              <w:jc w:val="both"/>
              <w:rPr>
                <w:sz w:val="24"/>
                <w:szCs w:val="24"/>
              </w:rPr>
            </w:pPr>
            <w:r w:rsidRPr="00513AD6">
              <w:rPr>
                <w:sz w:val="24"/>
                <w:szCs w:val="24"/>
              </w:rPr>
              <w:t xml:space="preserve">средства бюджета муниципального района – </w:t>
            </w:r>
            <w:r>
              <w:rPr>
                <w:sz w:val="24"/>
                <w:szCs w:val="24"/>
              </w:rPr>
              <w:t>423 116 329,30</w:t>
            </w:r>
            <w:r w:rsidRPr="00513AD6">
              <w:rPr>
                <w:sz w:val="24"/>
                <w:szCs w:val="24"/>
              </w:rPr>
              <w:t xml:space="preserve"> рублей, в том числе по годам:</w:t>
            </w:r>
          </w:p>
          <w:p w:rsidR="00FB79EA" w:rsidRPr="00513AD6" w:rsidRDefault="00FB79EA" w:rsidP="00B67FB2">
            <w:pPr>
              <w:widowControl w:val="0"/>
              <w:tabs>
                <w:tab w:val="left" w:pos="851"/>
                <w:tab w:val="left" w:pos="993"/>
              </w:tabs>
              <w:autoSpaceDE w:val="0"/>
              <w:autoSpaceDN w:val="0"/>
              <w:adjustRightInd w:val="0"/>
              <w:jc w:val="both"/>
              <w:rPr>
                <w:sz w:val="24"/>
                <w:szCs w:val="24"/>
              </w:rPr>
            </w:pPr>
            <w:r w:rsidRPr="00513AD6">
              <w:rPr>
                <w:sz w:val="24"/>
                <w:szCs w:val="24"/>
              </w:rPr>
              <w:t>2022 год – 86 498 552,51 рублей;</w:t>
            </w:r>
          </w:p>
          <w:p w:rsidR="00FB79EA" w:rsidRPr="00513AD6" w:rsidRDefault="00FB79EA" w:rsidP="00B67FB2">
            <w:pPr>
              <w:widowControl w:val="0"/>
              <w:tabs>
                <w:tab w:val="left" w:pos="851"/>
                <w:tab w:val="left" w:pos="993"/>
              </w:tabs>
              <w:autoSpaceDE w:val="0"/>
              <w:autoSpaceDN w:val="0"/>
              <w:adjustRightInd w:val="0"/>
              <w:jc w:val="both"/>
              <w:rPr>
                <w:sz w:val="24"/>
                <w:szCs w:val="24"/>
              </w:rPr>
            </w:pPr>
            <w:r w:rsidRPr="00513AD6">
              <w:rPr>
                <w:sz w:val="24"/>
                <w:szCs w:val="24"/>
              </w:rPr>
              <w:t>2023 год – 91 853 057,58 рублей;</w:t>
            </w:r>
          </w:p>
          <w:p w:rsidR="00FB79EA" w:rsidRPr="00513AD6" w:rsidRDefault="00FB79EA" w:rsidP="00B67FB2">
            <w:pPr>
              <w:widowControl w:val="0"/>
              <w:tabs>
                <w:tab w:val="left" w:pos="851"/>
                <w:tab w:val="left" w:pos="993"/>
              </w:tabs>
              <w:autoSpaceDE w:val="0"/>
              <w:autoSpaceDN w:val="0"/>
              <w:adjustRightInd w:val="0"/>
              <w:jc w:val="both"/>
              <w:rPr>
                <w:sz w:val="24"/>
                <w:szCs w:val="24"/>
              </w:rPr>
            </w:pPr>
            <w:r>
              <w:rPr>
                <w:sz w:val="24"/>
                <w:szCs w:val="24"/>
              </w:rPr>
              <w:t>2024 год – 80 239 241,48</w:t>
            </w:r>
            <w:r w:rsidRPr="00513AD6">
              <w:rPr>
                <w:sz w:val="24"/>
                <w:szCs w:val="24"/>
              </w:rPr>
              <w:t xml:space="preserve"> рублей;</w:t>
            </w:r>
          </w:p>
          <w:p w:rsidR="00FB79EA" w:rsidRPr="00513AD6" w:rsidRDefault="00FB79EA" w:rsidP="00B67FB2">
            <w:pPr>
              <w:widowControl w:val="0"/>
              <w:tabs>
                <w:tab w:val="left" w:pos="851"/>
                <w:tab w:val="left" w:pos="993"/>
              </w:tabs>
              <w:autoSpaceDE w:val="0"/>
              <w:autoSpaceDN w:val="0"/>
              <w:adjustRightInd w:val="0"/>
              <w:jc w:val="both"/>
              <w:rPr>
                <w:sz w:val="24"/>
                <w:szCs w:val="24"/>
              </w:rPr>
            </w:pPr>
            <w:r w:rsidRPr="00513AD6">
              <w:rPr>
                <w:sz w:val="24"/>
                <w:szCs w:val="24"/>
              </w:rPr>
              <w:t xml:space="preserve">2025 год – </w:t>
            </w:r>
            <w:r>
              <w:rPr>
                <w:sz w:val="24"/>
                <w:szCs w:val="24"/>
              </w:rPr>
              <w:t>82</w:t>
            </w:r>
            <w:r w:rsidRPr="00513AD6">
              <w:rPr>
                <w:sz w:val="24"/>
                <w:szCs w:val="24"/>
              </w:rPr>
              <w:t xml:space="preserve"> 4</w:t>
            </w:r>
            <w:r>
              <w:rPr>
                <w:sz w:val="24"/>
                <w:szCs w:val="24"/>
              </w:rPr>
              <w:t>8</w:t>
            </w:r>
            <w:r w:rsidRPr="00513AD6">
              <w:rPr>
                <w:sz w:val="24"/>
                <w:szCs w:val="24"/>
              </w:rPr>
              <w:t>0 171,61 рублей;</w:t>
            </w:r>
          </w:p>
          <w:p w:rsidR="00FB79EA" w:rsidRPr="00513AD6" w:rsidRDefault="00FB79EA" w:rsidP="00B67FB2">
            <w:pPr>
              <w:widowControl w:val="0"/>
              <w:tabs>
                <w:tab w:val="left" w:pos="851"/>
                <w:tab w:val="left" w:pos="993"/>
              </w:tabs>
              <w:autoSpaceDE w:val="0"/>
              <w:autoSpaceDN w:val="0"/>
              <w:adjustRightInd w:val="0"/>
              <w:jc w:val="both"/>
              <w:rPr>
                <w:sz w:val="24"/>
                <w:szCs w:val="24"/>
              </w:rPr>
            </w:pPr>
            <w:r w:rsidRPr="00513AD6">
              <w:rPr>
                <w:sz w:val="24"/>
                <w:szCs w:val="24"/>
              </w:rPr>
              <w:t>2026 год – 82 045 306,12 рублей;</w:t>
            </w:r>
          </w:p>
          <w:p w:rsidR="00FB79EA" w:rsidRPr="00513AD6" w:rsidRDefault="00FB79EA" w:rsidP="00B67FB2">
            <w:pPr>
              <w:widowControl w:val="0"/>
              <w:tabs>
                <w:tab w:val="left" w:pos="851"/>
                <w:tab w:val="left" w:pos="993"/>
              </w:tabs>
              <w:autoSpaceDE w:val="0"/>
              <w:autoSpaceDN w:val="0"/>
              <w:adjustRightInd w:val="0"/>
              <w:jc w:val="both"/>
              <w:rPr>
                <w:sz w:val="24"/>
                <w:szCs w:val="24"/>
              </w:rPr>
            </w:pPr>
            <w:r w:rsidRPr="00513AD6">
              <w:rPr>
                <w:sz w:val="24"/>
                <w:szCs w:val="24"/>
              </w:rPr>
              <w:t xml:space="preserve">средства республиканского бюджета Республики Коми – </w:t>
            </w:r>
            <w:r>
              <w:rPr>
                <w:sz w:val="24"/>
                <w:szCs w:val="24"/>
              </w:rPr>
              <w:t>4 320 976 800,44</w:t>
            </w:r>
            <w:r w:rsidRPr="00513AD6">
              <w:rPr>
                <w:sz w:val="24"/>
                <w:szCs w:val="24"/>
              </w:rPr>
              <w:t xml:space="preserve"> рублей, в том числе по годам:</w:t>
            </w:r>
          </w:p>
          <w:p w:rsidR="00FB79EA" w:rsidRPr="00513AD6" w:rsidRDefault="00FB79EA" w:rsidP="00B67FB2">
            <w:pPr>
              <w:widowControl w:val="0"/>
              <w:tabs>
                <w:tab w:val="left" w:pos="851"/>
                <w:tab w:val="left" w:pos="993"/>
              </w:tabs>
              <w:autoSpaceDE w:val="0"/>
              <w:autoSpaceDN w:val="0"/>
              <w:adjustRightInd w:val="0"/>
              <w:jc w:val="both"/>
              <w:rPr>
                <w:sz w:val="24"/>
                <w:szCs w:val="24"/>
              </w:rPr>
            </w:pPr>
            <w:r w:rsidRPr="00513AD6">
              <w:rPr>
                <w:sz w:val="24"/>
                <w:szCs w:val="24"/>
              </w:rPr>
              <w:t>2022 год – 828 291 699,52 рублей;</w:t>
            </w:r>
          </w:p>
          <w:p w:rsidR="00FB79EA" w:rsidRPr="00513AD6" w:rsidRDefault="00FB79EA" w:rsidP="00B67FB2">
            <w:pPr>
              <w:widowControl w:val="0"/>
              <w:tabs>
                <w:tab w:val="left" w:pos="851"/>
                <w:tab w:val="left" w:pos="993"/>
              </w:tabs>
              <w:autoSpaceDE w:val="0"/>
              <w:autoSpaceDN w:val="0"/>
              <w:adjustRightInd w:val="0"/>
              <w:jc w:val="both"/>
              <w:rPr>
                <w:sz w:val="24"/>
                <w:szCs w:val="24"/>
              </w:rPr>
            </w:pPr>
            <w:r w:rsidRPr="00513AD6">
              <w:rPr>
                <w:sz w:val="24"/>
                <w:szCs w:val="24"/>
              </w:rPr>
              <w:t>2023 год – 881 251 582,22 рублей;</w:t>
            </w:r>
          </w:p>
          <w:p w:rsidR="00FB79EA" w:rsidRPr="00513AD6" w:rsidRDefault="00FB79EA" w:rsidP="00B67FB2">
            <w:pPr>
              <w:widowControl w:val="0"/>
              <w:tabs>
                <w:tab w:val="left" w:pos="851"/>
                <w:tab w:val="left" w:pos="993"/>
              </w:tabs>
              <w:autoSpaceDE w:val="0"/>
              <w:autoSpaceDN w:val="0"/>
              <w:adjustRightInd w:val="0"/>
              <w:jc w:val="both"/>
              <w:rPr>
                <w:sz w:val="24"/>
                <w:szCs w:val="24"/>
              </w:rPr>
            </w:pPr>
            <w:r w:rsidRPr="00513AD6">
              <w:rPr>
                <w:sz w:val="24"/>
                <w:szCs w:val="24"/>
              </w:rPr>
              <w:t xml:space="preserve">2024 год – </w:t>
            </w:r>
            <w:r>
              <w:rPr>
                <w:sz w:val="24"/>
                <w:szCs w:val="24"/>
              </w:rPr>
              <w:t>869 146 144,03</w:t>
            </w:r>
            <w:r w:rsidRPr="00513AD6">
              <w:rPr>
                <w:sz w:val="24"/>
                <w:szCs w:val="24"/>
              </w:rPr>
              <w:t xml:space="preserve"> рублей;</w:t>
            </w:r>
          </w:p>
          <w:p w:rsidR="00FB79EA" w:rsidRPr="00513AD6" w:rsidRDefault="00FB79EA" w:rsidP="00B67FB2">
            <w:pPr>
              <w:widowControl w:val="0"/>
              <w:tabs>
                <w:tab w:val="left" w:pos="851"/>
                <w:tab w:val="left" w:pos="993"/>
              </w:tabs>
              <w:autoSpaceDE w:val="0"/>
              <w:autoSpaceDN w:val="0"/>
              <w:adjustRightInd w:val="0"/>
              <w:jc w:val="both"/>
              <w:rPr>
                <w:sz w:val="24"/>
                <w:szCs w:val="24"/>
              </w:rPr>
            </w:pPr>
            <w:r w:rsidRPr="00513AD6">
              <w:rPr>
                <w:sz w:val="24"/>
                <w:szCs w:val="24"/>
              </w:rPr>
              <w:t>2025 год – 855 009 133,72 рублей;</w:t>
            </w:r>
          </w:p>
          <w:p w:rsidR="00FB79EA" w:rsidRPr="00EB1F59" w:rsidRDefault="00FB79EA" w:rsidP="00B67FB2">
            <w:pPr>
              <w:widowControl w:val="0"/>
              <w:tabs>
                <w:tab w:val="left" w:pos="851"/>
                <w:tab w:val="left" w:pos="993"/>
              </w:tabs>
              <w:autoSpaceDE w:val="0"/>
              <w:autoSpaceDN w:val="0"/>
              <w:adjustRightInd w:val="0"/>
              <w:jc w:val="both"/>
              <w:rPr>
                <w:sz w:val="24"/>
                <w:szCs w:val="24"/>
              </w:rPr>
            </w:pPr>
            <w:r w:rsidRPr="00EB1F59">
              <w:rPr>
                <w:sz w:val="24"/>
                <w:szCs w:val="24"/>
              </w:rPr>
              <w:t>2026 год – 887 278 240,95 рублей;</w:t>
            </w:r>
          </w:p>
          <w:p w:rsidR="00FB79EA" w:rsidRPr="00EB1F59" w:rsidRDefault="00FB79EA" w:rsidP="00B67FB2">
            <w:pPr>
              <w:widowControl w:val="0"/>
              <w:tabs>
                <w:tab w:val="left" w:pos="851"/>
                <w:tab w:val="left" w:pos="993"/>
              </w:tabs>
              <w:autoSpaceDE w:val="0"/>
              <w:autoSpaceDN w:val="0"/>
              <w:adjustRightInd w:val="0"/>
              <w:jc w:val="both"/>
              <w:rPr>
                <w:sz w:val="24"/>
                <w:szCs w:val="24"/>
              </w:rPr>
            </w:pPr>
            <w:r w:rsidRPr="00EB1F59">
              <w:rPr>
                <w:sz w:val="24"/>
                <w:szCs w:val="24"/>
              </w:rPr>
              <w:t xml:space="preserve">средства федерального бюджета – </w:t>
            </w:r>
            <w:r>
              <w:rPr>
                <w:sz w:val="24"/>
                <w:szCs w:val="24"/>
              </w:rPr>
              <w:t>433 600 115,16</w:t>
            </w:r>
            <w:r w:rsidRPr="00EB1F59">
              <w:rPr>
                <w:sz w:val="24"/>
                <w:szCs w:val="24"/>
              </w:rPr>
              <w:t xml:space="preserve"> рублей, в том числе по годам:</w:t>
            </w:r>
          </w:p>
          <w:p w:rsidR="00FB79EA" w:rsidRPr="00EB1F59" w:rsidRDefault="00FB79EA" w:rsidP="00B67FB2">
            <w:pPr>
              <w:widowControl w:val="0"/>
              <w:tabs>
                <w:tab w:val="left" w:pos="851"/>
                <w:tab w:val="left" w:pos="993"/>
              </w:tabs>
              <w:autoSpaceDE w:val="0"/>
              <w:autoSpaceDN w:val="0"/>
              <w:adjustRightInd w:val="0"/>
              <w:jc w:val="both"/>
              <w:rPr>
                <w:sz w:val="24"/>
                <w:szCs w:val="24"/>
              </w:rPr>
            </w:pPr>
            <w:r w:rsidRPr="00EB1F59">
              <w:rPr>
                <w:sz w:val="24"/>
                <w:szCs w:val="24"/>
              </w:rPr>
              <w:t>2022 год - 81 811 643,31 рублей;</w:t>
            </w:r>
          </w:p>
          <w:p w:rsidR="00FB79EA" w:rsidRPr="00EB1F59" w:rsidRDefault="00FB79EA" w:rsidP="00B67FB2">
            <w:pPr>
              <w:widowControl w:val="0"/>
              <w:tabs>
                <w:tab w:val="left" w:pos="851"/>
                <w:tab w:val="left" w:pos="993"/>
              </w:tabs>
              <w:autoSpaceDE w:val="0"/>
              <w:autoSpaceDN w:val="0"/>
              <w:adjustRightInd w:val="0"/>
              <w:jc w:val="both"/>
              <w:rPr>
                <w:sz w:val="24"/>
                <w:szCs w:val="24"/>
              </w:rPr>
            </w:pPr>
            <w:r w:rsidRPr="00EB1F59">
              <w:rPr>
                <w:sz w:val="24"/>
                <w:szCs w:val="24"/>
              </w:rPr>
              <w:t>2023 год – 46 012 619,97 рублей;</w:t>
            </w:r>
          </w:p>
          <w:p w:rsidR="00FB79EA" w:rsidRPr="00EB1F59" w:rsidRDefault="00FB79EA" w:rsidP="00B67FB2">
            <w:pPr>
              <w:widowControl w:val="0"/>
              <w:tabs>
                <w:tab w:val="left" w:pos="851"/>
                <w:tab w:val="left" w:pos="993"/>
              </w:tabs>
              <w:autoSpaceDE w:val="0"/>
              <w:autoSpaceDN w:val="0"/>
              <w:adjustRightInd w:val="0"/>
              <w:jc w:val="both"/>
              <w:rPr>
                <w:sz w:val="24"/>
                <w:szCs w:val="24"/>
              </w:rPr>
            </w:pPr>
            <w:r w:rsidRPr="00EB1F59">
              <w:rPr>
                <w:sz w:val="24"/>
                <w:szCs w:val="24"/>
              </w:rPr>
              <w:t xml:space="preserve">2024 год – </w:t>
            </w:r>
            <w:r>
              <w:rPr>
                <w:sz w:val="24"/>
                <w:szCs w:val="24"/>
              </w:rPr>
              <w:t>80 816 362,53</w:t>
            </w:r>
            <w:r w:rsidRPr="00EB1F59">
              <w:rPr>
                <w:sz w:val="24"/>
                <w:szCs w:val="24"/>
              </w:rPr>
              <w:t xml:space="preserve"> рублей;</w:t>
            </w:r>
          </w:p>
          <w:p w:rsidR="00FB79EA" w:rsidRPr="00EB1F59" w:rsidRDefault="00FB79EA" w:rsidP="00B67FB2">
            <w:pPr>
              <w:widowControl w:val="0"/>
              <w:tabs>
                <w:tab w:val="left" w:pos="851"/>
                <w:tab w:val="left" w:pos="993"/>
              </w:tabs>
              <w:autoSpaceDE w:val="0"/>
              <w:autoSpaceDN w:val="0"/>
              <w:adjustRightInd w:val="0"/>
              <w:jc w:val="both"/>
              <w:rPr>
                <w:sz w:val="24"/>
                <w:szCs w:val="24"/>
              </w:rPr>
            </w:pPr>
            <w:r w:rsidRPr="00EB1F59">
              <w:rPr>
                <w:sz w:val="24"/>
                <w:szCs w:val="24"/>
              </w:rPr>
              <w:t>2025 год – 77 751 658,97 рублей;</w:t>
            </w:r>
          </w:p>
          <w:p w:rsidR="00FB79EA" w:rsidRPr="00BD6F8D" w:rsidRDefault="00FB79EA" w:rsidP="00B67FB2">
            <w:pPr>
              <w:pStyle w:val="ConsPlusNormal"/>
              <w:rPr>
                <w:rFonts w:ascii="Times New Roman" w:hAnsi="Times New Roman"/>
                <w:sz w:val="24"/>
                <w:szCs w:val="24"/>
              </w:rPr>
            </w:pPr>
            <w:r w:rsidRPr="00EB1F59">
              <w:rPr>
                <w:rFonts w:ascii="Times New Roman" w:hAnsi="Times New Roman"/>
                <w:sz w:val="24"/>
                <w:szCs w:val="24"/>
              </w:rPr>
              <w:t>2026 год – 147 207 830,38 рублей.</w:t>
            </w:r>
          </w:p>
        </w:tc>
      </w:tr>
    </w:tbl>
    <w:p w:rsidR="00FB79EA" w:rsidRDefault="00FB79EA" w:rsidP="00FB79EA">
      <w:pPr>
        <w:tabs>
          <w:tab w:val="left" w:pos="993"/>
        </w:tabs>
        <w:autoSpaceDE w:val="0"/>
        <w:autoSpaceDN w:val="0"/>
        <w:adjustRightInd w:val="0"/>
        <w:ind w:left="425"/>
        <w:jc w:val="right"/>
        <w:rPr>
          <w:sz w:val="28"/>
          <w:szCs w:val="28"/>
        </w:rPr>
      </w:pPr>
      <w:r>
        <w:rPr>
          <w:sz w:val="28"/>
          <w:szCs w:val="28"/>
        </w:rPr>
        <w:t>»</w:t>
      </w:r>
    </w:p>
    <w:p w:rsidR="00FB79EA" w:rsidRDefault="00FB79EA" w:rsidP="00FB79EA">
      <w:pPr>
        <w:numPr>
          <w:ilvl w:val="0"/>
          <w:numId w:val="39"/>
        </w:numPr>
        <w:tabs>
          <w:tab w:val="left" w:pos="993"/>
        </w:tabs>
        <w:autoSpaceDE w:val="0"/>
        <w:autoSpaceDN w:val="0"/>
        <w:adjustRightInd w:val="0"/>
        <w:ind w:left="-142" w:firstLine="567"/>
        <w:jc w:val="both"/>
        <w:rPr>
          <w:sz w:val="28"/>
          <w:szCs w:val="28"/>
        </w:rPr>
      </w:pPr>
      <w:r w:rsidRPr="009A4180">
        <w:rPr>
          <w:sz w:val="28"/>
          <w:szCs w:val="28"/>
        </w:rPr>
        <w:t>Позицию «Объемы финансирования подпрограммы» паспорта Подпрограммы 2 изложить в следующей редакции:</w:t>
      </w:r>
    </w:p>
    <w:p w:rsidR="00FB79EA" w:rsidRPr="009A4180" w:rsidRDefault="00FB79EA" w:rsidP="00FB79EA">
      <w:pPr>
        <w:tabs>
          <w:tab w:val="left" w:pos="993"/>
        </w:tabs>
        <w:autoSpaceDE w:val="0"/>
        <w:autoSpaceDN w:val="0"/>
        <w:adjustRightInd w:val="0"/>
        <w:ind w:left="425"/>
        <w:jc w:val="both"/>
        <w:rPr>
          <w:sz w:val="28"/>
          <w:szCs w:val="28"/>
        </w:rPr>
      </w:pPr>
      <w:r>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64"/>
        <w:gridCol w:w="6096"/>
      </w:tblGrid>
      <w:tr w:rsidR="00FB79EA" w:rsidRPr="00BD6F8D" w:rsidTr="00B67FB2">
        <w:tc>
          <w:tcPr>
            <w:tcW w:w="3464" w:type="dxa"/>
          </w:tcPr>
          <w:p w:rsidR="00FB79EA" w:rsidRPr="00BD6F8D" w:rsidRDefault="00FB79EA" w:rsidP="00B67FB2">
            <w:pPr>
              <w:pStyle w:val="ConsPlusNormal"/>
              <w:jc w:val="both"/>
              <w:rPr>
                <w:rFonts w:ascii="Times New Roman" w:hAnsi="Times New Roman"/>
                <w:sz w:val="24"/>
                <w:szCs w:val="24"/>
              </w:rPr>
            </w:pPr>
            <w:r w:rsidRPr="00BD6F8D">
              <w:rPr>
                <w:rFonts w:ascii="Times New Roman" w:hAnsi="Times New Roman"/>
                <w:sz w:val="24"/>
                <w:szCs w:val="24"/>
              </w:rPr>
              <w:t>Объемы финансирования подпрограммы</w:t>
            </w:r>
          </w:p>
        </w:tc>
        <w:tc>
          <w:tcPr>
            <w:tcW w:w="6096" w:type="dxa"/>
          </w:tcPr>
          <w:p w:rsidR="00FB79EA" w:rsidRPr="00EB1F59" w:rsidRDefault="00FB79EA" w:rsidP="00B67FB2">
            <w:pPr>
              <w:widowControl w:val="0"/>
              <w:tabs>
                <w:tab w:val="left" w:pos="851"/>
                <w:tab w:val="left" w:pos="993"/>
              </w:tabs>
              <w:autoSpaceDE w:val="0"/>
              <w:autoSpaceDN w:val="0"/>
              <w:adjustRightInd w:val="0"/>
              <w:jc w:val="both"/>
              <w:rPr>
                <w:sz w:val="24"/>
                <w:szCs w:val="24"/>
              </w:rPr>
            </w:pPr>
            <w:r w:rsidRPr="00EB1F59">
              <w:rPr>
                <w:sz w:val="24"/>
                <w:szCs w:val="24"/>
              </w:rPr>
              <w:t>Объем финансирования за счет бю</w:t>
            </w:r>
            <w:r>
              <w:rPr>
                <w:sz w:val="24"/>
                <w:szCs w:val="24"/>
              </w:rPr>
              <w:t>джетов всех уровней составит 157 946</w:t>
            </w:r>
            <w:r w:rsidRPr="00EB1F59">
              <w:rPr>
                <w:sz w:val="24"/>
                <w:szCs w:val="24"/>
              </w:rPr>
              <w:t xml:space="preserve"> 465,72 рублей, в том числе:</w:t>
            </w:r>
          </w:p>
          <w:p w:rsidR="00FB79EA" w:rsidRPr="00EB1F59" w:rsidRDefault="00FB79EA" w:rsidP="00B67FB2">
            <w:pPr>
              <w:widowControl w:val="0"/>
              <w:tabs>
                <w:tab w:val="left" w:pos="851"/>
                <w:tab w:val="left" w:pos="993"/>
              </w:tabs>
              <w:autoSpaceDE w:val="0"/>
              <w:autoSpaceDN w:val="0"/>
              <w:adjustRightInd w:val="0"/>
              <w:jc w:val="both"/>
              <w:rPr>
                <w:sz w:val="24"/>
                <w:szCs w:val="24"/>
              </w:rPr>
            </w:pPr>
            <w:r w:rsidRPr="00EB1F59">
              <w:rPr>
                <w:sz w:val="24"/>
                <w:szCs w:val="24"/>
              </w:rPr>
              <w:t>2022 год – 24 471 004,38 рублей;</w:t>
            </w:r>
          </w:p>
          <w:p w:rsidR="00FB79EA" w:rsidRPr="00EB1F59" w:rsidRDefault="00FB79EA" w:rsidP="00B67FB2">
            <w:pPr>
              <w:widowControl w:val="0"/>
              <w:tabs>
                <w:tab w:val="left" w:pos="851"/>
                <w:tab w:val="left" w:pos="993"/>
              </w:tabs>
              <w:autoSpaceDE w:val="0"/>
              <w:autoSpaceDN w:val="0"/>
              <w:adjustRightInd w:val="0"/>
              <w:jc w:val="both"/>
              <w:rPr>
                <w:sz w:val="24"/>
                <w:szCs w:val="24"/>
              </w:rPr>
            </w:pPr>
            <w:r w:rsidRPr="00EB1F59">
              <w:rPr>
                <w:sz w:val="24"/>
                <w:szCs w:val="24"/>
              </w:rPr>
              <w:t>2023 год – 32 845 148,74 рублей;</w:t>
            </w:r>
          </w:p>
          <w:p w:rsidR="00FB79EA" w:rsidRPr="00EB1F59" w:rsidRDefault="00FB79EA" w:rsidP="00B67FB2">
            <w:pPr>
              <w:widowControl w:val="0"/>
              <w:tabs>
                <w:tab w:val="left" w:pos="851"/>
                <w:tab w:val="left" w:pos="993"/>
              </w:tabs>
              <w:autoSpaceDE w:val="0"/>
              <w:autoSpaceDN w:val="0"/>
              <w:adjustRightInd w:val="0"/>
              <w:jc w:val="both"/>
              <w:rPr>
                <w:sz w:val="24"/>
                <w:szCs w:val="24"/>
              </w:rPr>
            </w:pPr>
            <w:r w:rsidRPr="00EB1F59">
              <w:rPr>
                <w:sz w:val="24"/>
                <w:szCs w:val="24"/>
              </w:rPr>
              <w:t xml:space="preserve">2024 год – </w:t>
            </w:r>
            <w:r>
              <w:rPr>
                <w:sz w:val="24"/>
                <w:szCs w:val="24"/>
              </w:rPr>
              <w:t>34 362 104,20</w:t>
            </w:r>
            <w:r w:rsidRPr="00EB1F59">
              <w:rPr>
                <w:sz w:val="24"/>
                <w:szCs w:val="24"/>
              </w:rPr>
              <w:t xml:space="preserve"> рублей;</w:t>
            </w:r>
          </w:p>
          <w:p w:rsidR="00FB79EA" w:rsidRPr="00EB1F59" w:rsidRDefault="00FB79EA" w:rsidP="00B67FB2">
            <w:pPr>
              <w:widowControl w:val="0"/>
              <w:tabs>
                <w:tab w:val="left" w:pos="851"/>
                <w:tab w:val="left" w:pos="993"/>
              </w:tabs>
              <w:autoSpaceDE w:val="0"/>
              <w:autoSpaceDN w:val="0"/>
              <w:adjustRightInd w:val="0"/>
              <w:jc w:val="both"/>
              <w:rPr>
                <w:sz w:val="24"/>
                <w:szCs w:val="24"/>
              </w:rPr>
            </w:pPr>
            <w:r w:rsidRPr="00EB1F59">
              <w:rPr>
                <w:sz w:val="24"/>
                <w:szCs w:val="24"/>
              </w:rPr>
              <w:t>2025 год – 33 134 104,20 рублей;</w:t>
            </w:r>
          </w:p>
          <w:p w:rsidR="00FB79EA" w:rsidRPr="00EB1F59" w:rsidRDefault="00FB79EA" w:rsidP="00B67FB2">
            <w:pPr>
              <w:widowControl w:val="0"/>
              <w:tabs>
                <w:tab w:val="left" w:pos="851"/>
                <w:tab w:val="left" w:pos="993"/>
              </w:tabs>
              <w:autoSpaceDE w:val="0"/>
              <w:autoSpaceDN w:val="0"/>
              <w:adjustRightInd w:val="0"/>
              <w:jc w:val="both"/>
              <w:rPr>
                <w:sz w:val="24"/>
                <w:szCs w:val="24"/>
              </w:rPr>
            </w:pPr>
            <w:r w:rsidRPr="00EB1F59">
              <w:rPr>
                <w:sz w:val="24"/>
                <w:szCs w:val="24"/>
              </w:rPr>
              <w:t>2026 год – 33 134 104,20 рублей;</w:t>
            </w:r>
          </w:p>
          <w:p w:rsidR="00FB79EA" w:rsidRPr="00EB1F59" w:rsidRDefault="00FB79EA" w:rsidP="00B67FB2">
            <w:pPr>
              <w:widowControl w:val="0"/>
              <w:tabs>
                <w:tab w:val="left" w:pos="851"/>
                <w:tab w:val="left" w:pos="993"/>
              </w:tabs>
              <w:autoSpaceDE w:val="0"/>
              <w:autoSpaceDN w:val="0"/>
              <w:adjustRightInd w:val="0"/>
              <w:jc w:val="both"/>
              <w:rPr>
                <w:sz w:val="24"/>
                <w:szCs w:val="24"/>
              </w:rPr>
            </w:pPr>
            <w:r w:rsidRPr="00EB1F59">
              <w:rPr>
                <w:sz w:val="24"/>
                <w:szCs w:val="24"/>
              </w:rPr>
              <w:t>из них:</w:t>
            </w:r>
          </w:p>
          <w:p w:rsidR="00FB79EA" w:rsidRPr="00EB1F59" w:rsidRDefault="00FB79EA" w:rsidP="00B67FB2">
            <w:pPr>
              <w:widowControl w:val="0"/>
              <w:tabs>
                <w:tab w:val="left" w:pos="851"/>
                <w:tab w:val="left" w:pos="993"/>
              </w:tabs>
              <w:autoSpaceDE w:val="0"/>
              <w:autoSpaceDN w:val="0"/>
              <w:adjustRightInd w:val="0"/>
              <w:jc w:val="both"/>
              <w:rPr>
                <w:sz w:val="24"/>
                <w:szCs w:val="24"/>
              </w:rPr>
            </w:pPr>
            <w:r w:rsidRPr="00EB1F59">
              <w:rPr>
                <w:sz w:val="24"/>
                <w:szCs w:val="24"/>
              </w:rPr>
              <w:t>средства бюджета муниципального района – 8</w:t>
            </w:r>
            <w:r>
              <w:rPr>
                <w:sz w:val="24"/>
                <w:szCs w:val="24"/>
              </w:rPr>
              <w:t>7 608</w:t>
            </w:r>
            <w:r w:rsidRPr="00EB1F59">
              <w:rPr>
                <w:sz w:val="24"/>
                <w:szCs w:val="24"/>
              </w:rPr>
              <w:t xml:space="preserve"> 231,97 рублей, в том числе по годам:</w:t>
            </w:r>
          </w:p>
          <w:p w:rsidR="00FB79EA" w:rsidRPr="00EB1F59" w:rsidRDefault="00FB79EA" w:rsidP="00B67FB2">
            <w:pPr>
              <w:widowControl w:val="0"/>
              <w:tabs>
                <w:tab w:val="left" w:pos="851"/>
                <w:tab w:val="left" w:pos="993"/>
              </w:tabs>
              <w:autoSpaceDE w:val="0"/>
              <w:autoSpaceDN w:val="0"/>
              <w:adjustRightInd w:val="0"/>
              <w:jc w:val="both"/>
              <w:rPr>
                <w:sz w:val="24"/>
                <w:szCs w:val="24"/>
              </w:rPr>
            </w:pPr>
            <w:r w:rsidRPr="00EB1F59">
              <w:rPr>
                <w:sz w:val="24"/>
                <w:szCs w:val="24"/>
              </w:rPr>
              <w:t>2022 год – 5 733 984,47 рублей;</w:t>
            </w:r>
          </w:p>
          <w:p w:rsidR="00FB79EA" w:rsidRPr="00EB1F59" w:rsidRDefault="00FB79EA" w:rsidP="00B67FB2">
            <w:pPr>
              <w:widowControl w:val="0"/>
              <w:tabs>
                <w:tab w:val="left" w:pos="851"/>
                <w:tab w:val="left" w:pos="993"/>
              </w:tabs>
              <w:autoSpaceDE w:val="0"/>
              <w:autoSpaceDN w:val="0"/>
              <w:adjustRightInd w:val="0"/>
              <w:jc w:val="both"/>
              <w:rPr>
                <w:sz w:val="24"/>
                <w:szCs w:val="24"/>
              </w:rPr>
            </w:pPr>
            <w:r w:rsidRPr="00EB1F59">
              <w:rPr>
                <w:sz w:val="24"/>
                <w:szCs w:val="24"/>
              </w:rPr>
              <w:t>2023 год – 20 362 084,90 рублей;</w:t>
            </w:r>
          </w:p>
          <w:p w:rsidR="00FB79EA" w:rsidRPr="00EB1F59" w:rsidRDefault="00FB79EA" w:rsidP="00B67FB2">
            <w:pPr>
              <w:widowControl w:val="0"/>
              <w:tabs>
                <w:tab w:val="left" w:pos="851"/>
                <w:tab w:val="left" w:pos="993"/>
              </w:tabs>
              <w:autoSpaceDE w:val="0"/>
              <w:autoSpaceDN w:val="0"/>
              <w:adjustRightInd w:val="0"/>
              <w:jc w:val="both"/>
              <w:rPr>
                <w:sz w:val="24"/>
                <w:szCs w:val="24"/>
              </w:rPr>
            </w:pPr>
            <w:r w:rsidRPr="00EB1F59">
              <w:rPr>
                <w:sz w:val="24"/>
                <w:szCs w:val="24"/>
              </w:rPr>
              <w:t>2024 год – 2</w:t>
            </w:r>
            <w:r>
              <w:rPr>
                <w:sz w:val="24"/>
                <w:szCs w:val="24"/>
              </w:rPr>
              <w:t>1</w:t>
            </w:r>
            <w:r w:rsidRPr="00EB1F59">
              <w:rPr>
                <w:sz w:val="24"/>
                <w:szCs w:val="24"/>
              </w:rPr>
              <w:t xml:space="preserve"> </w:t>
            </w:r>
            <w:r>
              <w:rPr>
                <w:sz w:val="24"/>
                <w:szCs w:val="24"/>
              </w:rPr>
              <w:t>305</w:t>
            </w:r>
            <w:r w:rsidRPr="00EB1F59">
              <w:rPr>
                <w:sz w:val="24"/>
                <w:szCs w:val="24"/>
              </w:rPr>
              <w:t xml:space="preserve"> 054,20 рублей;</w:t>
            </w:r>
          </w:p>
          <w:p w:rsidR="00FB79EA" w:rsidRPr="00EB1F59" w:rsidRDefault="00FB79EA" w:rsidP="00B67FB2">
            <w:pPr>
              <w:widowControl w:val="0"/>
              <w:tabs>
                <w:tab w:val="left" w:pos="851"/>
                <w:tab w:val="left" w:pos="993"/>
              </w:tabs>
              <w:autoSpaceDE w:val="0"/>
              <w:autoSpaceDN w:val="0"/>
              <w:adjustRightInd w:val="0"/>
              <w:jc w:val="both"/>
              <w:rPr>
                <w:sz w:val="24"/>
                <w:szCs w:val="24"/>
              </w:rPr>
            </w:pPr>
            <w:r w:rsidRPr="00EB1F59">
              <w:rPr>
                <w:sz w:val="24"/>
                <w:szCs w:val="24"/>
              </w:rPr>
              <w:t>2025 год – 20 103 554,20 рублей;</w:t>
            </w:r>
          </w:p>
          <w:p w:rsidR="00FB79EA" w:rsidRPr="00EB1F59" w:rsidRDefault="00FB79EA" w:rsidP="00B67FB2">
            <w:pPr>
              <w:widowControl w:val="0"/>
              <w:tabs>
                <w:tab w:val="left" w:pos="851"/>
                <w:tab w:val="left" w:pos="993"/>
              </w:tabs>
              <w:autoSpaceDE w:val="0"/>
              <w:autoSpaceDN w:val="0"/>
              <w:adjustRightInd w:val="0"/>
              <w:jc w:val="both"/>
              <w:rPr>
                <w:sz w:val="24"/>
                <w:szCs w:val="24"/>
              </w:rPr>
            </w:pPr>
            <w:r w:rsidRPr="00EB1F59">
              <w:rPr>
                <w:sz w:val="24"/>
                <w:szCs w:val="24"/>
              </w:rPr>
              <w:t>2026 год – 20 103 554,20 рублей;</w:t>
            </w:r>
          </w:p>
          <w:p w:rsidR="00FB79EA" w:rsidRPr="00EB1F59" w:rsidRDefault="00FB79EA" w:rsidP="00B67FB2">
            <w:pPr>
              <w:widowControl w:val="0"/>
              <w:tabs>
                <w:tab w:val="left" w:pos="851"/>
                <w:tab w:val="left" w:pos="993"/>
              </w:tabs>
              <w:autoSpaceDE w:val="0"/>
              <w:autoSpaceDN w:val="0"/>
              <w:adjustRightInd w:val="0"/>
              <w:jc w:val="both"/>
              <w:rPr>
                <w:sz w:val="24"/>
                <w:szCs w:val="24"/>
              </w:rPr>
            </w:pPr>
            <w:r w:rsidRPr="00EB1F59">
              <w:rPr>
                <w:sz w:val="24"/>
                <w:szCs w:val="24"/>
              </w:rPr>
              <w:lastRenderedPageBreak/>
              <w:t xml:space="preserve">средства республиканского бюджета Республики Коми – 70 </w:t>
            </w:r>
            <w:r>
              <w:rPr>
                <w:sz w:val="24"/>
                <w:szCs w:val="24"/>
              </w:rPr>
              <w:t>338</w:t>
            </w:r>
            <w:r w:rsidRPr="00EB1F59">
              <w:rPr>
                <w:sz w:val="24"/>
                <w:szCs w:val="24"/>
              </w:rPr>
              <w:t xml:space="preserve"> 233,75 рублей, в том числе по годам:</w:t>
            </w:r>
          </w:p>
          <w:p w:rsidR="00FB79EA" w:rsidRPr="00EB1F59" w:rsidRDefault="00FB79EA" w:rsidP="00B67FB2">
            <w:pPr>
              <w:widowControl w:val="0"/>
              <w:tabs>
                <w:tab w:val="left" w:pos="851"/>
                <w:tab w:val="left" w:pos="993"/>
              </w:tabs>
              <w:autoSpaceDE w:val="0"/>
              <w:autoSpaceDN w:val="0"/>
              <w:adjustRightInd w:val="0"/>
              <w:jc w:val="both"/>
              <w:rPr>
                <w:sz w:val="24"/>
                <w:szCs w:val="24"/>
              </w:rPr>
            </w:pPr>
            <w:r w:rsidRPr="00EB1F59">
              <w:rPr>
                <w:sz w:val="24"/>
                <w:szCs w:val="24"/>
              </w:rPr>
              <w:t>2022 год – 18 737 019,91 рублей;</w:t>
            </w:r>
          </w:p>
          <w:p w:rsidR="00FB79EA" w:rsidRPr="00EB1F59" w:rsidRDefault="00FB79EA" w:rsidP="00B67FB2">
            <w:pPr>
              <w:widowControl w:val="0"/>
              <w:tabs>
                <w:tab w:val="left" w:pos="851"/>
                <w:tab w:val="left" w:pos="993"/>
              </w:tabs>
              <w:autoSpaceDE w:val="0"/>
              <w:autoSpaceDN w:val="0"/>
              <w:adjustRightInd w:val="0"/>
              <w:jc w:val="both"/>
              <w:rPr>
                <w:sz w:val="24"/>
                <w:szCs w:val="24"/>
              </w:rPr>
            </w:pPr>
            <w:r w:rsidRPr="00EB1F59">
              <w:rPr>
                <w:sz w:val="24"/>
                <w:szCs w:val="24"/>
              </w:rPr>
              <w:t>2023 год – 12 483 063,84 рублей;</w:t>
            </w:r>
          </w:p>
          <w:p w:rsidR="00FB79EA" w:rsidRPr="00EB1F59" w:rsidRDefault="00FB79EA" w:rsidP="00B67FB2">
            <w:pPr>
              <w:widowControl w:val="0"/>
              <w:tabs>
                <w:tab w:val="left" w:pos="851"/>
                <w:tab w:val="left" w:pos="993"/>
              </w:tabs>
              <w:autoSpaceDE w:val="0"/>
              <w:autoSpaceDN w:val="0"/>
              <w:adjustRightInd w:val="0"/>
              <w:jc w:val="both"/>
              <w:rPr>
                <w:sz w:val="24"/>
                <w:szCs w:val="24"/>
              </w:rPr>
            </w:pPr>
            <w:r w:rsidRPr="00EB1F59">
              <w:rPr>
                <w:sz w:val="24"/>
                <w:szCs w:val="24"/>
              </w:rPr>
              <w:t xml:space="preserve">2024 год – 13 </w:t>
            </w:r>
            <w:r>
              <w:rPr>
                <w:sz w:val="24"/>
                <w:szCs w:val="24"/>
              </w:rPr>
              <w:t>057</w:t>
            </w:r>
            <w:r w:rsidRPr="00EB1F59">
              <w:rPr>
                <w:sz w:val="24"/>
                <w:szCs w:val="24"/>
              </w:rPr>
              <w:t xml:space="preserve"> 050,00 рублей;</w:t>
            </w:r>
          </w:p>
          <w:p w:rsidR="00FB79EA" w:rsidRPr="00EB1F59" w:rsidRDefault="00FB79EA" w:rsidP="00B67FB2">
            <w:pPr>
              <w:widowControl w:val="0"/>
              <w:tabs>
                <w:tab w:val="left" w:pos="851"/>
                <w:tab w:val="left" w:pos="993"/>
              </w:tabs>
              <w:autoSpaceDE w:val="0"/>
              <w:autoSpaceDN w:val="0"/>
              <w:adjustRightInd w:val="0"/>
              <w:jc w:val="both"/>
              <w:rPr>
                <w:sz w:val="24"/>
                <w:szCs w:val="24"/>
              </w:rPr>
            </w:pPr>
            <w:r w:rsidRPr="00EB1F59">
              <w:rPr>
                <w:sz w:val="24"/>
                <w:szCs w:val="24"/>
              </w:rPr>
              <w:t>2025 год – 13 030 550,00 рублей;</w:t>
            </w:r>
          </w:p>
          <w:p w:rsidR="00FB79EA" w:rsidRPr="00EB1F59" w:rsidRDefault="00FB79EA" w:rsidP="00B67FB2">
            <w:pPr>
              <w:widowControl w:val="0"/>
              <w:tabs>
                <w:tab w:val="left" w:pos="851"/>
                <w:tab w:val="left" w:pos="993"/>
              </w:tabs>
              <w:autoSpaceDE w:val="0"/>
              <w:autoSpaceDN w:val="0"/>
              <w:adjustRightInd w:val="0"/>
              <w:jc w:val="both"/>
              <w:rPr>
                <w:sz w:val="24"/>
                <w:szCs w:val="24"/>
              </w:rPr>
            </w:pPr>
            <w:r w:rsidRPr="00EB1F59">
              <w:rPr>
                <w:sz w:val="24"/>
                <w:szCs w:val="24"/>
              </w:rPr>
              <w:t>2026 год – 13 030 550,00 рублей;</w:t>
            </w:r>
          </w:p>
          <w:p w:rsidR="00FB79EA" w:rsidRPr="00EB1F59" w:rsidRDefault="00FB79EA" w:rsidP="00B67FB2">
            <w:pPr>
              <w:widowControl w:val="0"/>
              <w:tabs>
                <w:tab w:val="left" w:pos="851"/>
                <w:tab w:val="left" w:pos="993"/>
              </w:tabs>
              <w:autoSpaceDE w:val="0"/>
              <w:autoSpaceDN w:val="0"/>
              <w:adjustRightInd w:val="0"/>
              <w:jc w:val="both"/>
              <w:rPr>
                <w:sz w:val="24"/>
                <w:szCs w:val="24"/>
              </w:rPr>
            </w:pPr>
            <w:r w:rsidRPr="00EB1F59">
              <w:rPr>
                <w:sz w:val="24"/>
                <w:szCs w:val="24"/>
              </w:rPr>
              <w:t>средства федерального бюджета - 0,00 рублей, в том числе по годам:</w:t>
            </w:r>
          </w:p>
          <w:p w:rsidR="00FB79EA" w:rsidRPr="00EB1F59" w:rsidRDefault="00FB79EA" w:rsidP="00B67FB2">
            <w:pPr>
              <w:widowControl w:val="0"/>
              <w:tabs>
                <w:tab w:val="left" w:pos="851"/>
                <w:tab w:val="left" w:pos="993"/>
              </w:tabs>
              <w:autoSpaceDE w:val="0"/>
              <w:autoSpaceDN w:val="0"/>
              <w:adjustRightInd w:val="0"/>
              <w:jc w:val="both"/>
              <w:rPr>
                <w:sz w:val="24"/>
                <w:szCs w:val="24"/>
              </w:rPr>
            </w:pPr>
            <w:r w:rsidRPr="00EB1F59">
              <w:rPr>
                <w:sz w:val="24"/>
                <w:szCs w:val="24"/>
              </w:rPr>
              <w:t>2022 год – 0,00 рублей;</w:t>
            </w:r>
          </w:p>
          <w:p w:rsidR="00FB79EA" w:rsidRPr="00EB1F59" w:rsidRDefault="00FB79EA" w:rsidP="00B67FB2">
            <w:pPr>
              <w:widowControl w:val="0"/>
              <w:tabs>
                <w:tab w:val="left" w:pos="851"/>
                <w:tab w:val="left" w:pos="993"/>
              </w:tabs>
              <w:autoSpaceDE w:val="0"/>
              <w:autoSpaceDN w:val="0"/>
              <w:adjustRightInd w:val="0"/>
              <w:jc w:val="both"/>
              <w:rPr>
                <w:sz w:val="24"/>
                <w:szCs w:val="24"/>
              </w:rPr>
            </w:pPr>
            <w:r w:rsidRPr="00EB1F59">
              <w:rPr>
                <w:sz w:val="24"/>
                <w:szCs w:val="24"/>
              </w:rPr>
              <w:t>2023 год</w:t>
            </w:r>
            <w:r>
              <w:rPr>
                <w:sz w:val="24"/>
                <w:szCs w:val="24"/>
              </w:rPr>
              <w:t xml:space="preserve"> </w:t>
            </w:r>
            <w:r w:rsidRPr="00EB1F59">
              <w:rPr>
                <w:sz w:val="24"/>
                <w:szCs w:val="24"/>
              </w:rPr>
              <w:t>– 0,00 рублей;</w:t>
            </w:r>
          </w:p>
          <w:p w:rsidR="00FB79EA" w:rsidRPr="00EB1F59" w:rsidRDefault="00FB79EA" w:rsidP="00B67FB2">
            <w:pPr>
              <w:widowControl w:val="0"/>
              <w:tabs>
                <w:tab w:val="left" w:pos="851"/>
                <w:tab w:val="left" w:pos="993"/>
              </w:tabs>
              <w:autoSpaceDE w:val="0"/>
              <w:autoSpaceDN w:val="0"/>
              <w:adjustRightInd w:val="0"/>
              <w:jc w:val="both"/>
              <w:rPr>
                <w:sz w:val="24"/>
                <w:szCs w:val="24"/>
              </w:rPr>
            </w:pPr>
            <w:r w:rsidRPr="00EB1F59">
              <w:rPr>
                <w:sz w:val="24"/>
                <w:szCs w:val="24"/>
              </w:rPr>
              <w:t>2024 год – 0,00 рублей;</w:t>
            </w:r>
          </w:p>
          <w:p w:rsidR="00FB79EA" w:rsidRPr="00EB1F59" w:rsidRDefault="00FB79EA" w:rsidP="00B67FB2">
            <w:pPr>
              <w:widowControl w:val="0"/>
              <w:tabs>
                <w:tab w:val="left" w:pos="851"/>
                <w:tab w:val="left" w:pos="993"/>
              </w:tabs>
              <w:autoSpaceDE w:val="0"/>
              <w:autoSpaceDN w:val="0"/>
              <w:adjustRightInd w:val="0"/>
              <w:jc w:val="both"/>
              <w:rPr>
                <w:sz w:val="24"/>
                <w:szCs w:val="24"/>
              </w:rPr>
            </w:pPr>
            <w:r w:rsidRPr="00EB1F59">
              <w:rPr>
                <w:sz w:val="24"/>
                <w:szCs w:val="24"/>
              </w:rPr>
              <w:t>2025 год – 0,00 рублей;</w:t>
            </w:r>
          </w:p>
          <w:p w:rsidR="00FB79EA" w:rsidRPr="00BD6F8D" w:rsidRDefault="00FB79EA" w:rsidP="00B67FB2">
            <w:pPr>
              <w:pStyle w:val="ConsPlusNormal"/>
              <w:rPr>
                <w:rFonts w:ascii="Times New Roman" w:hAnsi="Times New Roman"/>
                <w:sz w:val="24"/>
                <w:szCs w:val="24"/>
              </w:rPr>
            </w:pPr>
            <w:r w:rsidRPr="00EB1F59">
              <w:rPr>
                <w:rFonts w:ascii="Times New Roman" w:hAnsi="Times New Roman"/>
                <w:sz w:val="24"/>
                <w:szCs w:val="24"/>
              </w:rPr>
              <w:t>2026 год – 0,00 рублей.</w:t>
            </w:r>
          </w:p>
        </w:tc>
      </w:tr>
    </w:tbl>
    <w:p w:rsidR="00FB79EA" w:rsidRDefault="00FB79EA" w:rsidP="00FB79EA">
      <w:pPr>
        <w:pStyle w:val="ConsPlusNormal"/>
        <w:widowControl/>
        <w:tabs>
          <w:tab w:val="left" w:pos="993"/>
          <w:tab w:val="left" w:pos="1134"/>
        </w:tabs>
        <w:ind w:left="567"/>
        <w:jc w:val="right"/>
        <w:outlineLvl w:val="1"/>
        <w:rPr>
          <w:rFonts w:ascii="Times New Roman" w:hAnsi="Times New Roman"/>
          <w:sz w:val="28"/>
          <w:szCs w:val="28"/>
        </w:rPr>
      </w:pPr>
      <w:r>
        <w:rPr>
          <w:rFonts w:ascii="Times New Roman" w:hAnsi="Times New Roman"/>
          <w:sz w:val="28"/>
          <w:szCs w:val="28"/>
        </w:rPr>
        <w:lastRenderedPageBreak/>
        <w:t>»</w:t>
      </w:r>
    </w:p>
    <w:p w:rsidR="00FB79EA" w:rsidRDefault="00FB79EA" w:rsidP="00FB79EA">
      <w:pPr>
        <w:pStyle w:val="ConsPlusNormal"/>
        <w:widowControl/>
        <w:numPr>
          <w:ilvl w:val="0"/>
          <w:numId w:val="39"/>
        </w:numPr>
        <w:tabs>
          <w:tab w:val="left" w:pos="993"/>
          <w:tab w:val="left" w:pos="1134"/>
        </w:tabs>
        <w:ind w:left="-142" w:firstLine="709"/>
        <w:jc w:val="both"/>
        <w:outlineLvl w:val="1"/>
        <w:rPr>
          <w:rFonts w:ascii="Times New Roman" w:hAnsi="Times New Roman"/>
          <w:sz w:val="28"/>
          <w:szCs w:val="28"/>
        </w:rPr>
      </w:pPr>
      <w:r w:rsidRPr="00E406CD">
        <w:rPr>
          <w:rFonts w:ascii="Times New Roman" w:hAnsi="Times New Roman"/>
          <w:sz w:val="28"/>
          <w:szCs w:val="28"/>
        </w:rPr>
        <w:t>Позицию «Объемы финансирования подпрограммы» паспорта Подпрограммы 3 изложить в следующей редакции:</w:t>
      </w:r>
    </w:p>
    <w:p w:rsidR="00FB79EA" w:rsidRPr="00E406CD" w:rsidRDefault="00FB79EA" w:rsidP="00FB79EA">
      <w:pPr>
        <w:pStyle w:val="ConsPlusNormal"/>
        <w:widowControl/>
        <w:tabs>
          <w:tab w:val="left" w:pos="993"/>
          <w:tab w:val="left" w:pos="1134"/>
        </w:tabs>
        <w:ind w:left="567"/>
        <w:outlineLvl w:val="1"/>
        <w:rPr>
          <w:rFonts w:ascii="Times New Roman" w:hAnsi="Times New Roman"/>
          <w:sz w:val="28"/>
          <w:szCs w:val="28"/>
        </w:rPr>
      </w:pPr>
      <w:r>
        <w:rPr>
          <w:rFonts w:ascii="Times New Roman" w:hAnsi="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64"/>
        <w:gridCol w:w="6096"/>
      </w:tblGrid>
      <w:tr w:rsidR="00FB79EA" w:rsidRPr="00BD6F8D" w:rsidTr="00B67FB2">
        <w:tc>
          <w:tcPr>
            <w:tcW w:w="3464" w:type="dxa"/>
          </w:tcPr>
          <w:p w:rsidR="00FB79EA" w:rsidRPr="00BD6F8D" w:rsidRDefault="00FB79EA" w:rsidP="00B67FB2">
            <w:pPr>
              <w:pStyle w:val="ConsPlusNormal"/>
              <w:jc w:val="both"/>
              <w:rPr>
                <w:rFonts w:ascii="Times New Roman" w:hAnsi="Times New Roman"/>
                <w:sz w:val="24"/>
                <w:szCs w:val="24"/>
              </w:rPr>
            </w:pPr>
            <w:r w:rsidRPr="00BD6F8D">
              <w:rPr>
                <w:rFonts w:ascii="Times New Roman" w:hAnsi="Times New Roman"/>
                <w:sz w:val="24"/>
                <w:szCs w:val="24"/>
              </w:rPr>
              <w:t>Объемы финансирования подпрограммы</w:t>
            </w:r>
          </w:p>
        </w:tc>
        <w:tc>
          <w:tcPr>
            <w:tcW w:w="6096" w:type="dxa"/>
          </w:tcPr>
          <w:p w:rsidR="00FB79EA" w:rsidRPr="00626D0A" w:rsidRDefault="00FB79EA" w:rsidP="00B67FB2">
            <w:pPr>
              <w:widowControl w:val="0"/>
              <w:tabs>
                <w:tab w:val="left" w:pos="851"/>
                <w:tab w:val="left" w:pos="993"/>
              </w:tabs>
              <w:autoSpaceDE w:val="0"/>
              <w:autoSpaceDN w:val="0"/>
              <w:adjustRightInd w:val="0"/>
              <w:jc w:val="both"/>
              <w:rPr>
                <w:sz w:val="24"/>
                <w:szCs w:val="24"/>
              </w:rPr>
            </w:pPr>
            <w:r w:rsidRPr="00626D0A">
              <w:rPr>
                <w:sz w:val="24"/>
                <w:szCs w:val="24"/>
              </w:rPr>
              <w:t>Объем финансирования за с</w:t>
            </w:r>
            <w:r>
              <w:rPr>
                <w:sz w:val="24"/>
                <w:szCs w:val="24"/>
              </w:rPr>
              <w:t>чет бюджетов всех уровней соста</w:t>
            </w:r>
            <w:r w:rsidRPr="00626D0A">
              <w:rPr>
                <w:sz w:val="24"/>
                <w:szCs w:val="24"/>
              </w:rPr>
              <w:t xml:space="preserve">вит 325 </w:t>
            </w:r>
            <w:r>
              <w:rPr>
                <w:sz w:val="24"/>
                <w:szCs w:val="24"/>
              </w:rPr>
              <w:t>114</w:t>
            </w:r>
            <w:r w:rsidRPr="00626D0A">
              <w:rPr>
                <w:sz w:val="24"/>
                <w:szCs w:val="24"/>
              </w:rPr>
              <w:t xml:space="preserve"> </w:t>
            </w:r>
            <w:r>
              <w:rPr>
                <w:sz w:val="24"/>
                <w:szCs w:val="24"/>
              </w:rPr>
              <w:t>434</w:t>
            </w:r>
            <w:r w:rsidRPr="00626D0A">
              <w:rPr>
                <w:sz w:val="24"/>
                <w:szCs w:val="24"/>
              </w:rPr>
              <w:t>,</w:t>
            </w:r>
            <w:r>
              <w:rPr>
                <w:sz w:val="24"/>
                <w:szCs w:val="24"/>
              </w:rPr>
              <w:t>29</w:t>
            </w:r>
            <w:r w:rsidRPr="00626D0A">
              <w:rPr>
                <w:sz w:val="24"/>
                <w:szCs w:val="24"/>
              </w:rPr>
              <w:t xml:space="preserve"> рублей, в том числе:</w:t>
            </w:r>
          </w:p>
          <w:p w:rsidR="00FB79EA" w:rsidRPr="00626D0A" w:rsidRDefault="00FB79EA" w:rsidP="00B67FB2">
            <w:pPr>
              <w:widowControl w:val="0"/>
              <w:tabs>
                <w:tab w:val="left" w:pos="851"/>
                <w:tab w:val="left" w:pos="993"/>
              </w:tabs>
              <w:autoSpaceDE w:val="0"/>
              <w:autoSpaceDN w:val="0"/>
              <w:adjustRightInd w:val="0"/>
              <w:jc w:val="both"/>
              <w:rPr>
                <w:sz w:val="24"/>
                <w:szCs w:val="24"/>
              </w:rPr>
            </w:pPr>
            <w:r w:rsidRPr="00626D0A">
              <w:rPr>
                <w:sz w:val="24"/>
                <w:szCs w:val="24"/>
              </w:rPr>
              <w:t>2022 год – 63 653 361,30 рублей;</w:t>
            </w:r>
          </w:p>
          <w:p w:rsidR="00FB79EA" w:rsidRPr="00626D0A" w:rsidRDefault="00FB79EA" w:rsidP="00B67FB2">
            <w:pPr>
              <w:widowControl w:val="0"/>
              <w:tabs>
                <w:tab w:val="left" w:pos="851"/>
                <w:tab w:val="left" w:pos="993"/>
              </w:tabs>
              <w:autoSpaceDE w:val="0"/>
              <w:autoSpaceDN w:val="0"/>
              <w:adjustRightInd w:val="0"/>
              <w:jc w:val="both"/>
              <w:rPr>
                <w:sz w:val="24"/>
                <w:szCs w:val="24"/>
              </w:rPr>
            </w:pPr>
            <w:r w:rsidRPr="00626D0A">
              <w:rPr>
                <w:sz w:val="24"/>
                <w:szCs w:val="24"/>
              </w:rPr>
              <w:t>2023 год – 66 668 285,15 рублей;</w:t>
            </w:r>
          </w:p>
          <w:p w:rsidR="00FB79EA" w:rsidRPr="00626D0A" w:rsidRDefault="00FB79EA" w:rsidP="00B67FB2">
            <w:pPr>
              <w:widowControl w:val="0"/>
              <w:tabs>
                <w:tab w:val="left" w:pos="851"/>
                <w:tab w:val="left" w:pos="993"/>
              </w:tabs>
              <w:autoSpaceDE w:val="0"/>
              <w:autoSpaceDN w:val="0"/>
              <w:adjustRightInd w:val="0"/>
              <w:jc w:val="both"/>
              <w:rPr>
                <w:sz w:val="24"/>
                <w:szCs w:val="24"/>
              </w:rPr>
            </w:pPr>
            <w:r w:rsidRPr="00626D0A">
              <w:rPr>
                <w:sz w:val="24"/>
                <w:szCs w:val="24"/>
              </w:rPr>
              <w:t xml:space="preserve">2024 год – </w:t>
            </w:r>
            <w:r>
              <w:rPr>
                <w:sz w:val="24"/>
                <w:szCs w:val="24"/>
              </w:rPr>
              <w:t>64 953 123,84</w:t>
            </w:r>
            <w:r w:rsidRPr="00626D0A">
              <w:rPr>
                <w:sz w:val="24"/>
                <w:szCs w:val="24"/>
              </w:rPr>
              <w:t>,00 рублей;</w:t>
            </w:r>
          </w:p>
          <w:p w:rsidR="00FB79EA" w:rsidRPr="00626D0A" w:rsidRDefault="00FB79EA" w:rsidP="00B67FB2">
            <w:pPr>
              <w:widowControl w:val="0"/>
              <w:tabs>
                <w:tab w:val="left" w:pos="851"/>
                <w:tab w:val="left" w:pos="993"/>
              </w:tabs>
              <w:autoSpaceDE w:val="0"/>
              <w:autoSpaceDN w:val="0"/>
              <w:adjustRightInd w:val="0"/>
              <w:jc w:val="both"/>
              <w:rPr>
                <w:sz w:val="24"/>
                <w:szCs w:val="24"/>
              </w:rPr>
            </w:pPr>
            <w:r w:rsidRPr="00626D0A">
              <w:rPr>
                <w:sz w:val="24"/>
                <w:szCs w:val="24"/>
              </w:rPr>
              <w:t>2025 год – 64 919 832,00 рублей;</w:t>
            </w:r>
          </w:p>
          <w:p w:rsidR="00FB79EA" w:rsidRPr="00626D0A" w:rsidRDefault="00FB79EA" w:rsidP="00B67FB2">
            <w:pPr>
              <w:widowControl w:val="0"/>
              <w:tabs>
                <w:tab w:val="left" w:pos="851"/>
                <w:tab w:val="left" w:pos="993"/>
              </w:tabs>
              <w:autoSpaceDE w:val="0"/>
              <w:autoSpaceDN w:val="0"/>
              <w:adjustRightInd w:val="0"/>
              <w:jc w:val="both"/>
              <w:rPr>
                <w:sz w:val="24"/>
                <w:szCs w:val="24"/>
              </w:rPr>
            </w:pPr>
            <w:r w:rsidRPr="00626D0A">
              <w:rPr>
                <w:sz w:val="24"/>
                <w:szCs w:val="24"/>
              </w:rPr>
              <w:t>2026 год – 64 919 832,00 рублей;</w:t>
            </w:r>
          </w:p>
          <w:p w:rsidR="00FB79EA" w:rsidRPr="00626D0A" w:rsidRDefault="00FB79EA" w:rsidP="00B67FB2">
            <w:pPr>
              <w:widowControl w:val="0"/>
              <w:tabs>
                <w:tab w:val="left" w:pos="851"/>
                <w:tab w:val="left" w:pos="993"/>
              </w:tabs>
              <w:autoSpaceDE w:val="0"/>
              <w:autoSpaceDN w:val="0"/>
              <w:adjustRightInd w:val="0"/>
              <w:jc w:val="both"/>
              <w:rPr>
                <w:sz w:val="24"/>
                <w:szCs w:val="24"/>
              </w:rPr>
            </w:pPr>
            <w:r w:rsidRPr="00626D0A">
              <w:rPr>
                <w:sz w:val="24"/>
                <w:szCs w:val="24"/>
              </w:rPr>
              <w:t>из них:</w:t>
            </w:r>
          </w:p>
          <w:p w:rsidR="00FB79EA" w:rsidRPr="00626D0A" w:rsidRDefault="00FB79EA" w:rsidP="00B67FB2">
            <w:pPr>
              <w:widowControl w:val="0"/>
              <w:tabs>
                <w:tab w:val="left" w:pos="851"/>
                <w:tab w:val="left" w:pos="993"/>
              </w:tabs>
              <w:autoSpaceDE w:val="0"/>
              <w:autoSpaceDN w:val="0"/>
              <w:adjustRightInd w:val="0"/>
              <w:jc w:val="both"/>
              <w:rPr>
                <w:sz w:val="24"/>
                <w:szCs w:val="24"/>
              </w:rPr>
            </w:pPr>
            <w:r w:rsidRPr="00626D0A">
              <w:rPr>
                <w:sz w:val="24"/>
                <w:szCs w:val="24"/>
              </w:rPr>
              <w:t>средства бюдже</w:t>
            </w:r>
            <w:r>
              <w:rPr>
                <w:sz w:val="24"/>
                <w:szCs w:val="24"/>
              </w:rPr>
              <w:t>та муниципального района – 320 613</w:t>
            </w:r>
            <w:r w:rsidRPr="00626D0A">
              <w:rPr>
                <w:sz w:val="24"/>
                <w:szCs w:val="24"/>
              </w:rPr>
              <w:t xml:space="preserve"> </w:t>
            </w:r>
            <w:r>
              <w:rPr>
                <w:sz w:val="24"/>
                <w:szCs w:val="24"/>
              </w:rPr>
              <w:t>062</w:t>
            </w:r>
            <w:r w:rsidRPr="00626D0A">
              <w:rPr>
                <w:sz w:val="24"/>
                <w:szCs w:val="24"/>
              </w:rPr>
              <w:t>,7</w:t>
            </w:r>
            <w:r>
              <w:rPr>
                <w:sz w:val="24"/>
                <w:szCs w:val="24"/>
              </w:rPr>
              <w:t>1</w:t>
            </w:r>
            <w:r w:rsidRPr="00626D0A">
              <w:rPr>
                <w:sz w:val="24"/>
                <w:szCs w:val="24"/>
              </w:rPr>
              <w:t xml:space="preserve"> рублей, в том числе по годам:</w:t>
            </w:r>
          </w:p>
          <w:p w:rsidR="00FB79EA" w:rsidRPr="00626D0A" w:rsidRDefault="00FB79EA" w:rsidP="00B67FB2">
            <w:pPr>
              <w:widowControl w:val="0"/>
              <w:tabs>
                <w:tab w:val="left" w:pos="851"/>
                <w:tab w:val="left" w:pos="993"/>
              </w:tabs>
              <w:autoSpaceDE w:val="0"/>
              <w:autoSpaceDN w:val="0"/>
              <w:adjustRightInd w:val="0"/>
              <w:jc w:val="both"/>
              <w:rPr>
                <w:sz w:val="24"/>
                <w:szCs w:val="24"/>
              </w:rPr>
            </w:pPr>
            <w:r w:rsidRPr="00626D0A">
              <w:rPr>
                <w:sz w:val="24"/>
                <w:szCs w:val="24"/>
              </w:rPr>
              <w:t>2022 год – 62 736 034,72 рублей;</w:t>
            </w:r>
          </w:p>
          <w:p w:rsidR="00FB79EA" w:rsidRPr="00626D0A" w:rsidRDefault="00FB79EA" w:rsidP="00B67FB2">
            <w:pPr>
              <w:widowControl w:val="0"/>
              <w:tabs>
                <w:tab w:val="left" w:pos="851"/>
                <w:tab w:val="left" w:pos="993"/>
              </w:tabs>
              <w:autoSpaceDE w:val="0"/>
              <w:autoSpaceDN w:val="0"/>
              <w:adjustRightInd w:val="0"/>
              <w:jc w:val="both"/>
              <w:rPr>
                <w:sz w:val="24"/>
                <w:szCs w:val="24"/>
              </w:rPr>
            </w:pPr>
            <w:r w:rsidRPr="00626D0A">
              <w:rPr>
                <w:sz w:val="24"/>
                <w:szCs w:val="24"/>
              </w:rPr>
              <w:t>2023 год – 65 624 786,07 рублей;</w:t>
            </w:r>
          </w:p>
          <w:p w:rsidR="00FB79EA" w:rsidRPr="00626D0A" w:rsidRDefault="00FB79EA" w:rsidP="00B67FB2">
            <w:pPr>
              <w:widowControl w:val="0"/>
              <w:tabs>
                <w:tab w:val="left" w:pos="851"/>
                <w:tab w:val="left" w:pos="993"/>
              </w:tabs>
              <w:autoSpaceDE w:val="0"/>
              <w:autoSpaceDN w:val="0"/>
              <w:adjustRightInd w:val="0"/>
              <w:jc w:val="both"/>
              <w:rPr>
                <w:sz w:val="24"/>
                <w:szCs w:val="24"/>
              </w:rPr>
            </w:pPr>
            <w:r w:rsidRPr="00626D0A">
              <w:rPr>
                <w:sz w:val="24"/>
                <w:szCs w:val="24"/>
              </w:rPr>
              <w:t>2024 год – 64</w:t>
            </w:r>
            <w:r>
              <w:rPr>
                <w:sz w:val="24"/>
                <w:szCs w:val="24"/>
              </w:rPr>
              <w:t> 048 777,92</w:t>
            </w:r>
            <w:r w:rsidRPr="00626D0A">
              <w:rPr>
                <w:sz w:val="24"/>
                <w:szCs w:val="24"/>
              </w:rPr>
              <w:t xml:space="preserve"> рублей;</w:t>
            </w:r>
          </w:p>
          <w:p w:rsidR="00FB79EA" w:rsidRPr="00626D0A" w:rsidRDefault="00FB79EA" w:rsidP="00B67FB2">
            <w:pPr>
              <w:widowControl w:val="0"/>
              <w:tabs>
                <w:tab w:val="left" w:pos="851"/>
                <w:tab w:val="left" w:pos="993"/>
              </w:tabs>
              <w:autoSpaceDE w:val="0"/>
              <w:autoSpaceDN w:val="0"/>
              <w:adjustRightInd w:val="0"/>
              <w:jc w:val="both"/>
              <w:rPr>
                <w:sz w:val="24"/>
                <w:szCs w:val="24"/>
              </w:rPr>
            </w:pPr>
            <w:r w:rsidRPr="00626D0A">
              <w:rPr>
                <w:sz w:val="24"/>
                <w:szCs w:val="24"/>
              </w:rPr>
              <w:t>2025 год – 64 101 732,00 рублей;</w:t>
            </w:r>
          </w:p>
          <w:p w:rsidR="00FB79EA" w:rsidRPr="00626D0A" w:rsidRDefault="00FB79EA" w:rsidP="00B67FB2">
            <w:pPr>
              <w:widowControl w:val="0"/>
              <w:tabs>
                <w:tab w:val="left" w:pos="851"/>
                <w:tab w:val="left" w:pos="993"/>
              </w:tabs>
              <w:autoSpaceDE w:val="0"/>
              <w:autoSpaceDN w:val="0"/>
              <w:adjustRightInd w:val="0"/>
              <w:jc w:val="both"/>
              <w:rPr>
                <w:sz w:val="24"/>
                <w:szCs w:val="24"/>
              </w:rPr>
            </w:pPr>
            <w:r w:rsidRPr="00626D0A">
              <w:rPr>
                <w:sz w:val="24"/>
                <w:szCs w:val="24"/>
              </w:rPr>
              <w:t>2026 год – 64 101 732,00 рублей;</w:t>
            </w:r>
          </w:p>
          <w:p w:rsidR="00FB79EA" w:rsidRPr="00626D0A" w:rsidRDefault="00FB79EA" w:rsidP="00B67FB2">
            <w:pPr>
              <w:widowControl w:val="0"/>
              <w:tabs>
                <w:tab w:val="left" w:pos="851"/>
                <w:tab w:val="left" w:pos="993"/>
              </w:tabs>
              <w:autoSpaceDE w:val="0"/>
              <w:autoSpaceDN w:val="0"/>
              <w:adjustRightInd w:val="0"/>
              <w:jc w:val="both"/>
              <w:rPr>
                <w:sz w:val="24"/>
                <w:szCs w:val="24"/>
              </w:rPr>
            </w:pPr>
            <w:r w:rsidRPr="00626D0A">
              <w:rPr>
                <w:sz w:val="24"/>
                <w:szCs w:val="24"/>
              </w:rPr>
              <w:t xml:space="preserve">средства республиканского бюджета Республики Коми – 4 </w:t>
            </w:r>
            <w:r>
              <w:rPr>
                <w:sz w:val="24"/>
                <w:szCs w:val="24"/>
              </w:rPr>
              <w:t>501</w:t>
            </w:r>
            <w:r w:rsidRPr="00626D0A">
              <w:rPr>
                <w:sz w:val="24"/>
                <w:szCs w:val="24"/>
              </w:rPr>
              <w:t xml:space="preserve"> </w:t>
            </w:r>
            <w:r>
              <w:rPr>
                <w:sz w:val="24"/>
                <w:szCs w:val="24"/>
              </w:rPr>
              <w:t>371,58</w:t>
            </w:r>
            <w:r w:rsidRPr="00626D0A">
              <w:rPr>
                <w:sz w:val="24"/>
                <w:szCs w:val="24"/>
              </w:rPr>
              <w:t xml:space="preserve"> рублей, в том числе по годам:</w:t>
            </w:r>
          </w:p>
          <w:p w:rsidR="00FB79EA" w:rsidRPr="00626D0A" w:rsidRDefault="00FB79EA" w:rsidP="00B67FB2">
            <w:pPr>
              <w:widowControl w:val="0"/>
              <w:tabs>
                <w:tab w:val="left" w:pos="851"/>
                <w:tab w:val="left" w:pos="993"/>
              </w:tabs>
              <w:autoSpaceDE w:val="0"/>
              <w:autoSpaceDN w:val="0"/>
              <w:adjustRightInd w:val="0"/>
              <w:jc w:val="both"/>
              <w:rPr>
                <w:sz w:val="24"/>
                <w:szCs w:val="24"/>
              </w:rPr>
            </w:pPr>
            <w:r w:rsidRPr="00626D0A">
              <w:rPr>
                <w:sz w:val="24"/>
                <w:szCs w:val="24"/>
              </w:rPr>
              <w:t>2022 год – 917 326,58 рублей;</w:t>
            </w:r>
          </w:p>
          <w:p w:rsidR="00FB79EA" w:rsidRPr="00626D0A" w:rsidRDefault="00FB79EA" w:rsidP="00B67FB2">
            <w:pPr>
              <w:widowControl w:val="0"/>
              <w:tabs>
                <w:tab w:val="left" w:pos="851"/>
                <w:tab w:val="left" w:pos="993"/>
              </w:tabs>
              <w:autoSpaceDE w:val="0"/>
              <w:autoSpaceDN w:val="0"/>
              <w:adjustRightInd w:val="0"/>
              <w:jc w:val="both"/>
              <w:rPr>
                <w:sz w:val="24"/>
                <w:szCs w:val="24"/>
              </w:rPr>
            </w:pPr>
            <w:r w:rsidRPr="00626D0A">
              <w:rPr>
                <w:sz w:val="24"/>
                <w:szCs w:val="24"/>
              </w:rPr>
              <w:t>2023 год – 1 043 499,08 рублей;</w:t>
            </w:r>
          </w:p>
          <w:p w:rsidR="00FB79EA" w:rsidRPr="00626D0A" w:rsidRDefault="00FB79EA" w:rsidP="00B67FB2">
            <w:pPr>
              <w:widowControl w:val="0"/>
              <w:tabs>
                <w:tab w:val="left" w:pos="851"/>
                <w:tab w:val="left" w:pos="993"/>
              </w:tabs>
              <w:autoSpaceDE w:val="0"/>
              <w:autoSpaceDN w:val="0"/>
              <w:adjustRightInd w:val="0"/>
              <w:jc w:val="both"/>
              <w:rPr>
                <w:sz w:val="24"/>
                <w:szCs w:val="24"/>
              </w:rPr>
            </w:pPr>
            <w:r w:rsidRPr="00626D0A">
              <w:rPr>
                <w:sz w:val="24"/>
                <w:szCs w:val="24"/>
              </w:rPr>
              <w:t xml:space="preserve">2024 год – </w:t>
            </w:r>
            <w:r>
              <w:rPr>
                <w:sz w:val="24"/>
                <w:szCs w:val="24"/>
              </w:rPr>
              <w:t>904</w:t>
            </w:r>
            <w:r w:rsidRPr="00626D0A">
              <w:rPr>
                <w:sz w:val="24"/>
                <w:szCs w:val="24"/>
              </w:rPr>
              <w:t xml:space="preserve"> </w:t>
            </w:r>
            <w:r>
              <w:rPr>
                <w:sz w:val="24"/>
                <w:szCs w:val="24"/>
              </w:rPr>
              <w:t>345</w:t>
            </w:r>
            <w:r w:rsidRPr="00626D0A">
              <w:rPr>
                <w:sz w:val="24"/>
                <w:szCs w:val="24"/>
              </w:rPr>
              <w:t>,</w:t>
            </w:r>
            <w:r>
              <w:rPr>
                <w:sz w:val="24"/>
                <w:szCs w:val="24"/>
              </w:rPr>
              <w:t>92 рублей</w:t>
            </w:r>
            <w:r w:rsidRPr="00626D0A">
              <w:rPr>
                <w:sz w:val="24"/>
                <w:szCs w:val="24"/>
              </w:rPr>
              <w:t>;</w:t>
            </w:r>
          </w:p>
          <w:p w:rsidR="00FB79EA" w:rsidRPr="00626D0A" w:rsidRDefault="00FB79EA" w:rsidP="00B67FB2">
            <w:pPr>
              <w:widowControl w:val="0"/>
              <w:tabs>
                <w:tab w:val="left" w:pos="851"/>
                <w:tab w:val="left" w:pos="993"/>
              </w:tabs>
              <w:autoSpaceDE w:val="0"/>
              <w:autoSpaceDN w:val="0"/>
              <w:adjustRightInd w:val="0"/>
              <w:jc w:val="both"/>
              <w:rPr>
                <w:sz w:val="24"/>
                <w:szCs w:val="24"/>
              </w:rPr>
            </w:pPr>
            <w:r w:rsidRPr="00626D0A">
              <w:rPr>
                <w:sz w:val="24"/>
                <w:szCs w:val="24"/>
              </w:rPr>
              <w:t>2025 год – 818 100,00 рублей;</w:t>
            </w:r>
          </w:p>
          <w:p w:rsidR="00FB79EA" w:rsidRPr="00626D0A" w:rsidRDefault="00FB79EA" w:rsidP="00B67FB2">
            <w:pPr>
              <w:widowControl w:val="0"/>
              <w:tabs>
                <w:tab w:val="left" w:pos="851"/>
                <w:tab w:val="left" w:pos="993"/>
              </w:tabs>
              <w:autoSpaceDE w:val="0"/>
              <w:autoSpaceDN w:val="0"/>
              <w:adjustRightInd w:val="0"/>
              <w:jc w:val="both"/>
              <w:rPr>
                <w:sz w:val="24"/>
                <w:szCs w:val="24"/>
              </w:rPr>
            </w:pPr>
            <w:r w:rsidRPr="00626D0A">
              <w:rPr>
                <w:sz w:val="24"/>
                <w:szCs w:val="24"/>
              </w:rPr>
              <w:t>2026 год – 818 100,00 рублей;</w:t>
            </w:r>
          </w:p>
          <w:p w:rsidR="00FB79EA" w:rsidRPr="00626D0A" w:rsidRDefault="00FB79EA" w:rsidP="00B67FB2">
            <w:pPr>
              <w:widowControl w:val="0"/>
              <w:tabs>
                <w:tab w:val="left" w:pos="851"/>
                <w:tab w:val="left" w:pos="993"/>
              </w:tabs>
              <w:autoSpaceDE w:val="0"/>
              <w:autoSpaceDN w:val="0"/>
              <w:adjustRightInd w:val="0"/>
              <w:jc w:val="both"/>
              <w:rPr>
                <w:sz w:val="24"/>
                <w:szCs w:val="24"/>
              </w:rPr>
            </w:pPr>
            <w:r w:rsidRPr="00626D0A">
              <w:rPr>
                <w:sz w:val="24"/>
                <w:szCs w:val="24"/>
              </w:rPr>
              <w:t>средства федерального бюджет</w:t>
            </w:r>
            <w:r>
              <w:rPr>
                <w:sz w:val="24"/>
                <w:szCs w:val="24"/>
              </w:rPr>
              <w:t>а - 0 рублей, в том числе по го</w:t>
            </w:r>
            <w:r w:rsidRPr="00626D0A">
              <w:rPr>
                <w:sz w:val="24"/>
                <w:szCs w:val="24"/>
              </w:rPr>
              <w:t>дам:</w:t>
            </w:r>
          </w:p>
          <w:p w:rsidR="00FB79EA" w:rsidRPr="00626D0A" w:rsidRDefault="00FB79EA" w:rsidP="00B67FB2">
            <w:pPr>
              <w:widowControl w:val="0"/>
              <w:tabs>
                <w:tab w:val="left" w:pos="851"/>
                <w:tab w:val="left" w:pos="993"/>
              </w:tabs>
              <w:autoSpaceDE w:val="0"/>
              <w:autoSpaceDN w:val="0"/>
              <w:adjustRightInd w:val="0"/>
              <w:jc w:val="both"/>
              <w:rPr>
                <w:sz w:val="24"/>
                <w:szCs w:val="24"/>
              </w:rPr>
            </w:pPr>
            <w:r w:rsidRPr="00626D0A">
              <w:rPr>
                <w:sz w:val="24"/>
                <w:szCs w:val="24"/>
              </w:rPr>
              <w:t>2022 год – 0 рублей;</w:t>
            </w:r>
          </w:p>
          <w:p w:rsidR="00FB79EA" w:rsidRPr="00626D0A" w:rsidRDefault="00FB79EA" w:rsidP="00B67FB2">
            <w:pPr>
              <w:widowControl w:val="0"/>
              <w:tabs>
                <w:tab w:val="left" w:pos="851"/>
                <w:tab w:val="left" w:pos="993"/>
              </w:tabs>
              <w:autoSpaceDE w:val="0"/>
              <w:autoSpaceDN w:val="0"/>
              <w:adjustRightInd w:val="0"/>
              <w:jc w:val="both"/>
              <w:rPr>
                <w:sz w:val="24"/>
                <w:szCs w:val="24"/>
              </w:rPr>
            </w:pPr>
            <w:r w:rsidRPr="00626D0A">
              <w:rPr>
                <w:sz w:val="24"/>
                <w:szCs w:val="24"/>
              </w:rPr>
              <w:t>2023 год – 0 рублей;</w:t>
            </w:r>
          </w:p>
          <w:p w:rsidR="00FB79EA" w:rsidRPr="00626D0A" w:rsidRDefault="00FB79EA" w:rsidP="00B67FB2">
            <w:pPr>
              <w:widowControl w:val="0"/>
              <w:tabs>
                <w:tab w:val="left" w:pos="851"/>
                <w:tab w:val="left" w:pos="993"/>
              </w:tabs>
              <w:autoSpaceDE w:val="0"/>
              <w:autoSpaceDN w:val="0"/>
              <w:adjustRightInd w:val="0"/>
              <w:jc w:val="both"/>
              <w:rPr>
                <w:sz w:val="24"/>
                <w:szCs w:val="24"/>
              </w:rPr>
            </w:pPr>
            <w:r w:rsidRPr="00626D0A">
              <w:rPr>
                <w:sz w:val="24"/>
                <w:szCs w:val="24"/>
              </w:rPr>
              <w:t>2024 год – 0 рублей;</w:t>
            </w:r>
          </w:p>
          <w:p w:rsidR="00FB79EA" w:rsidRPr="00626D0A" w:rsidRDefault="00FB79EA" w:rsidP="00B67FB2">
            <w:pPr>
              <w:widowControl w:val="0"/>
              <w:tabs>
                <w:tab w:val="left" w:pos="851"/>
                <w:tab w:val="left" w:pos="993"/>
              </w:tabs>
              <w:autoSpaceDE w:val="0"/>
              <w:autoSpaceDN w:val="0"/>
              <w:adjustRightInd w:val="0"/>
              <w:jc w:val="both"/>
              <w:rPr>
                <w:sz w:val="24"/>
                <w:szCs w:val="24"/>
              </w:rPr>
            </w:pPr>
            <w:r w:rsidRPr="00626D0A">
              <w:rPr>
                <w:sz w:val="24"/>
                <w:szCs w:val="24"/>
              </w:rPr>
              <w:t>2025 год – 0 рублей;</w:t>
            </w:r>
          </w:p>
          <w:p w:rsidR="00FB79EA" w:rsidRPr="00BD6F8D" w:rsidRDefault="00FB79EA" w:rsidP="00FB79EA">
            <w:pPr>
              <w:pStyle w:val="ConsPlusNormal"/>
              <w:numPr>
                <w:ilvl w:val="0"/>
                <w:numId w:val="40"/>
              </w:numPr>
              <w:rPr>
                <w:rFonts w:ascii="Times New Roman" w:hAnsi="Times New Roman"/>
                <w:sz w:val="24"/>
                <w:szCs w:val="24"/>
              </w:rPr>
            </w:pPr>
            <w:r w:rsidRPr="00626D0A">
              <w:rPr>
                <w:rFonts w:ascii="Times New Roman" w:hAnsi="Times New Roman"/>
                <w:sz w:val="24"/>
                <w:szCs w:val="24"/>
              </w:rPr>
              <w:t xml:space="preserve"> – 0 рублей.</w:t>
            </w:r>
          </w:p>
        </w:tc>
      </w:tr>
    </w:tbl>
    <w:p w:rsidR="00FB79EA" w:rsidRDefault="00FB79EA" w:rsidP="00FB79EA">
      <w:pPr>
        <w:pStyle w:val="ConsPlusNonformat"/>
        <w:tabs>
          <w:tab w:val="left" w:pos="993"/>
        </w:tabs>
        <w:ind w:left="567"/>
        <w:jc w:val="right"/>
        <w:rPr>
          <w:rFonts w:ascii="Times New Roman" w:hAnsi="Times New Roman" w:cs="Times New Roman"/>
          <w:sz w:val="28"/>
          <w:szCs w:val="28"/>
        </w:rPr>
      </w:pPr>
      <w:r>
        <w:rPr>
          <w:rFonts w:ascii="Times New Roman" w:hAnsi="Times New Roman" w:cs="Times New Roman"/>
          <w:sz w:val="28"/>
          <w:szCs w:val="28"/>
        </w:rPr>
        <w:t>»</w:t>
      </w:r>
    </w:p>
    <w:p w:rsidR="00FB79EA" w:rsidRDefault="00FB79EA" w:rsidP="00FB79EA">
      <w:pPr>
        <w:pStyle w:val="ConsPlusNonformat"/>
        <w:tabs>
          <w:tab w:val="left" w:pos="993"/>
        </w:tabs>
        <w:jc w:val="both"/>
        <w:rPr>
          <w:rFonts w:ascii="Times New Roman" w:hAnsi="Times New Roman" w:cs="Times New Roman"/>
          <w:sz w:val="28"/>
          <w:szCs w:val="28"/>
        </w:rPr>
      </w:pPr>
      <w:r>
        <w:rPr>
          <w:rFonts w:ascii="Times New Roman" w:hAnsi="Times New Roman" w:cs="Times New Roman"/>
          <w:sz w:val="28"/>
          <w:szCs w:val="28"/>
        </w:rPr>
        <w:t xml:space="preserve">       5.Таблицу 3 к </w:t>
      </w:r>
      <w:r w:rsidRPr="00BD6F8D">
        <w:rPr>
          <w:rFonts w:ascii="Times New Roman" w:hAnsi="Times New Roman" w:cs="Times New Roman"/>
          <w:sz w:val="28"/>
          <w:szCs w:val="28"/>
        </w:rPr>
        <w:t>Приложени</w:t>
      </w:r>
      <w:r>
        <w:rPr>
          <w:rFonts w:ascii="Times New Roman" w:hAnsi="Times New Roman" w:cs="Times New Roman"/>
          <w:sz w:val="28"/>
          <w:szCs w:val="28"/>
        </w:rPr>
        <w:t>ю</w:t>
      </w:r>
      <w:r w:rsidRPr="00BD6F8D">
        <w:rPr>
          <w:rFonts w:ascii="Times New Roman" w:hAnsi="Times New Roman" w:cs="Times New Roman"/>
          <w:sz w:val="28"/>
          <w:szCs w:val="28"/>
        </w:rPr>
        <w:t xml:space="preserve"> постановлени</w:t>
      </w:r>
      <w:r>
        <w:rPr>
          <w:rFonts w:ascii="Times New Roman" w:hAnsi="Times New Roman" w:cs="Times New Roman"/>
          <w:sz w:val="28"/>
          <w:szCs w:val="28"/>
        </w:rPr>
        <w:t>я</w:t>
      </w:r>
      <w:r w:rsidRPr="00BD6F8D">
        <w:rPr>
          <w:rFonts w:ascii="Times New Roman" w:hAnsi="Times New Roman" w:cs="Times New Roman"/>
          <w:sz w:val="28"/>
          <w:szCs w:val="28"/>
        </w:rPr>
        <w:t xml:space="preserve"> изложить в редакции </w:t>
      </w:r>
      <w:r w:rsidRPr="00BD6F8D">
        <w:rPr>
          <w:rFonts w:ascii="Times New Roman" w:hAnsi="Times New Roman" w:cs="Times New Roman"/>
          <w:sz w:val="28"/>
          <w:szCs w:val="28"/>
        </w:rPr>
        <w:lastRenderedPageBreak/>
        <w:t>соглас</w:t>
      </w:r>
      <w:r>
        <w:rPr>
          <w:rFonts w:ascii="Times New Roman" w:hAnsi="Times New Roman" w:cs="Times New Roman"/>
          <w:sz w:val="28"/>
          <w:szCs w:val="28"/>
        </w:rPr>
        <w:t>но п</w:t>
      </w:r>
      <w:r w:rsidRPr="00BD6F8D">
        <w:rPr>
          <w:rFonts w:ascii="Times New Roman" w:hAnsi="Times New Roman" w:cs="Times New Roman"/>
          <w:sz w:val="28"/>
          <w:szCs w:val="28"/>
        </w:rPr>
        <w:t>риложению</w:t>
      </w:r>
      <w:r>
        <w:rPr>
          <w:rFonts w:ascii="Times New Roman" w:hAnsi="Times New Roman" w:cs="Times New Roman"/>
          <w:sz w:val="28"/>
          <w:szCs w:val="28"/>
        </w:rPr>
        <w:t xml:space="preserve"> 1 к настоящему постановлению</w:t>
      </w:r>
      <w:r w:rsidRPr="00BD6F8D">
        <w:rPr>
          <w:rFonts w:ascii="Times New Roman" w:hAnsi="Times New Roman" w:cs="Times New Roman"/>
          <w:sz w:val="28"/>
          <w:szCs w:val="28"/>
        </w:rPr>
        <w:t>.</w:t>
      </w:r>
    </w:p>
    <w:p w:rsidR="00FB79EA" w:rsidRPr="00322B5D" w:rsidRDefault="00FB79EA" w:rsidP="00FB79EA">
      <w:pPr>
        <w:tabs>
          <w:tab w:val="left" w:pos="993"/>
        </w:tabs>
        <w:jc w:val="both"/>
        <w:rPr>
          <w:sz w:val="28"/>
          <w:szCs w:val="28"/>
        </w:rPr>
      </w:pPr>
      <w:r>
        <w:rPr>
          <w:sz w:val="28"/>
          <w:szCs w:val="28"/>
        </w:rPr>
        <w:t xml:space="preserve">       6.</w:t>
      </w:r>
      <w:r w:rsidRPr="00322B5D">
        <w:rPr>
          <w:sz w:val="28"/>
          <w:szCs w:val="28"/>
        </w:rPr>
        <w:t xml:space="preserve">Таблицу </w:t>
      </w:r>
      <w:r>
        <w:rPr>
          <w:sz w:val="28"/>
          <w:szCs w:val="28"/>
        </w:rPr>
        <w:t>4</w:t>
      </w:r>
      <w:r w:rsidRPr="00322B5D">
        <w:rPr>
          <w:sz w:val="28"/>
          <w:szCs w:val="28"/>
        </w:rPr>
        <w:t xml:space="preserve"> к Приложению постановлени</w:t>
      </w:r>
      <w:r>
        <w:rPr>
          <w:sz w:val="28"/>
          <w:szCs w:val="28"/>
        </w:rPr>
        <w:t>я изложить в редакции согласно п</w:t>
      </w:r>
      <w:r w:rsidRPr="00322B5D">
        <w:rPr>
          <w:sz w:val="28"/>
          <w:szCs w:val="28"/>
        </w:rPr>
        <w:t xml:space="preserve">риложению </w:t>
      </w:r>
      <w:r>
        <w:rPr>
          <w:sz w:val="28"/>
          <w:szCs w:val="28"/>
        </w:rPr>
        <w:t>2 к настоящему постановлению</w:t>
      </w:r>
      <w:r w:rsidRPr="00322B5D">
        <w:rPr>
          <w:sz w:val="28"/>
          <w:szCs w:val="28"/>
        </w:rPr>
        <w:t>.</w:t>
      </w:r>
    </w:p>
    <w:p w:rsidR="00FB79EA" w:rsidRDefault="00FB79EA" w:rsidP="00FB79EA">
      <w:pPr>
        <w:tabs>
          <w:tab w:val="left" w:pos="993"/>
        </w:tabs>
        <w:ind w:left="567"/>
        <w:jc w:val="both"/>
        <w:rPr>
          <w:sz w:val="28"/>
          <w:szCs w:val="28"/>
        </w:rPr>
      </w:pPr>
    </w:p>
    <w:p w:rsidR="00FB79EA" w:rsidRDefault="00FB79EA" w:rsidP="000D3656">
      <w:pPr>
        <w:jc w:val="both"/>
        <w:rPr>
          <w:sz w:val="24"/>
          <w:szCs w:val="24"/>
        </w:rPr>
      </w:pPr>
    </w:p>
    <w:p w:rsidR="00FB79EA" w:rsidRDefault="00FB79EA" w:rsidP="000D3656">
      <w:pPr>
        <w:jc w:val="both"/>
        <w:rPr>
          <w:sz w:val="24"/>
          <w:szCs w:val="24"/>
        </w:rPr>
      </w:pPr>
    </w:p>
    <w:p w:rsidR="00FB79EA" w:rsidRDefault="00FB79EA" w:rsidP="000D3656">
      <w:pPr>
        <w:jc w:val="both"/>
        <w:rPr>
          <w:sz w:val="24"/>
          <w:szCs w:val="24"/>
        </w:rPr>
      </w:pPr>
    </w:p>
    <w:p w:rsidR="00FB79EA" w:rsidRDefault="00FB79EA" w:rsidP="000D3656">
      <w:pPr>
        <w:jc w:val="both"/>
        <w:rPr>
          <w:sz w:val="24"/>
          <w:szCs w:val="24"/>
        </w:rPr>
      </w:pPr>
    </w:p>
    <w:p w:rsidR="00FB79EA" w:rsidRDefault="00FB79EA" w:rsidP="000D3656">
      <w:pPr>
        <w:jc w:val="both"/>
        <w:rPr>
          <w:sz w:val="24"/>
          <w:szCs w:val="24"/>
        </w:rPr>
      </w:pPr>
    </w:p>
    <w:p w:rsidR="00FB79EA" w:rsidRDefault="00FB79EA" w:rsidP="000D3656">
      <w:pPr>
        <w:jc w:val="both"/>
        <w:rPr>
          <w:sz w:val="24"/>
          <w:szCs w:val="24"/>
        </w:rPr>
      </w:pPr>
    </w:p>
    <w:p w:rsidR="00FB79EA" w:rsidRDefault="00FB79EA" w:rsidP="000D3656">
      <w:pPr>
        <w:jc w:val="both"/>
        <w:rPr>
          <w:sz w:val="24"/>
          <w:szCs w:val="24"/>
        </w:rPr>
      </w:pPr>
    </w:p>
    <w:p w:rsidR="00FB79EA" w:rsidRDefault="00FB79EA" w:rsidP="000D3656">
      <w:pPr>
        <w:jc w:val="both"/>
        <w:rPr>
          <w:sz w:val="24"/>
          <w:szCs w:val="24"/>
        </w:rPr>
      </w:pPr>
    </w:p>
    <w:p w:rsidR="00FB79EA" w:rsidRDefault="00FB79EA" w:rsidP="000D3656">
      <w:pPr>
        <w:jc w:val="both"/>
        <w:rPr>
          <w:sz w:val="24"/>
          <w:szCs w:val="24"/>
        </w:rPr>
      </w:pPr>
    </w:p>
    <w:p w:rsidR="00FB79EA" w:rsidRDefault="00FB79EA" w:rsidP="000D3656">
      <w:pPr>
        <w:jc w:val="both"/>
        <w:rPr>
          <w:sz w:val="24"/>
          <w:szCs w:val="24"/>
        </w:rPr>
      </w:pPr>
    </w:p>
    <w:p w:rsidR="00FB79EA" w:rsidRDefault="00FB79EA" w:rsidP="000D3656">
      <w:pPr>
        <w:jc w:val="both"/>
        <w:rPr>
          <w:sz w:val="24"/>
          <w:szCs w:val="24"/>
        </w:rPr>
      </w:pPr>
    </w:p>
    <w:p w:rsidR="00FB79EA" w:rsidRDefault="00FB79EA" w:rsidP="000D3656">
      <w:pPr>
        <w:jc w:val="both"/>
        <w:rPr>
          <w:sz w:val="24"/>
          <w:szCs w:val="24"/>
        </w:rPr>
      </w:pPr>
    </w:p>
    <w:p w:rsidR="00FB79EA" w:rsidRDefault="00FB79EA" w:rsidP="000D3656">
      <w:pPr>
        <w:jc w:val="both"/>
        <w:rPr>
          <w:sz w:val="24"/>
          <w:szCs w:val="24"/>
        </w:rPr>
      </w:pPr>
    </w:p>
    <w:p w:rsidR="00FB79EA" w:rsidRDefault="00FB79EA" w:rsidP="000D3656">
      <w:pPr>
        <w:jc w:val="both"/>
        <w:rPr>
          <w:sz w:val="24"/>
          <w:szCs w:val="24"/>
        </w:rPr>
      </w:pPr>
    </w:p>
    <w:p w:rsidR="00FB79EA" w:rsidRDefault="00FB79EA" w:rsidP="000D3656">
      <w:pPr>
        <w:jc w:val="both"/>
        <w:rPr>
          <w:sz w:val="24"/>
          <w:szCs w:val="24"/>
        </w:rPr>
      </w:pPr>
    </w:p>
    <w:p w:rsidR="00FB79EA" w:rsidRDefault="00FB79EA" w:rsidP="000D3656">
      <w:pPr>
        <w:jc w:val="both"/>
        <w:rPr>
          <w:sz w:val="24"/>
          <w:szCs w:val="24"/>
        </w:rPr>
      </w:pPr>
    </w:p>
    <w:p w:rsidR="00FB79EA" w:rsidRDefault="00FB79EA" w:rsidP="000D3656">
      <w:pPr>
        <w:jc w:val="both"/>
        <w:rPr>
          <w:sz w:val="24"/>
          <w:szCs w:val="24"/>
        </w:rPr>
      </w:pPr>
    </w:p>
    <w:p w:rsidR="00FB79EA" w:rsidRDefault="00FB79EA" w:rsidP="000D3656">
      <w:pPr>
        <w:jc w:val="both"/>
        <w:rPr>
          <w:sz w:val="24"/>
          <w:szCs w:val="24"/>
        </w:rPr>
      </w:pPr>
    </w:p>
    <w:p w:rsidR="00FB79EA" w:rsidRDefault="00FB79EA" w:rsidP="000D3656">
      <w:pPr>
        <w:jc w:val="both"/>
        <w:rPr>
          <w:sz w:val="24"/>
          <w:szCs w:val="24"/>
        </w:rPr>
      </w:pPr>
    </w:p>
    <w:p w:rsidR="00FB79EA" w:rsidRDefault="00FB79EA" w:rsidP="000D3656">
      <w:pPr>
        <w:jc w:val="both"/>
        <w:rPr>
          <w:sz w:val="24"/>
          <w:szCs w:val="24"/>
        </w:rPr>
      </w:pPr>
    </w:p>
    <w:p w:rsidR="00FB79EA" w:rsidRDefault="00FB79EA" w:rsidP="000D3656">
      <w:pPr>
        <w:jc w:val="both"/>
        <w:rPr>
          <w:sz w:val="24"/>
          <w:szCs w:val="24"/>
        </w:rPr>
      </w:pPr>
    </w:p>
    <w:p w:rsidR="00FB79EA" w:rsidRDefault="00FB79EA" w:rsidP="000D3656">
      <w:pPr>
        <w:jc w:val="both"/>
        <w:rPr>
          <w:sz w:val="24"/>
          <w:szCs w:val="24"/>
        </w:rPr>
      </w:pPr>
    </w:p>
    <w:p w:rsidR="00FB79EA" w:rsidRDefault="00FB79EA" w:rsidP="000D3656">
      <w:pPr>
        <w:jc w:val="both"/>
        <w:rPr>
          <w:sz w:val="24"/>
          <w:szCs w:val="24"/>
        </w:rPr>
      </w:pPr>
    </w:p>
    <w:p w:rsidR="00FB79EA" w:rsidRDefault="00FB79EA" w:rsidP="000D3656">
      <w:pPr>
        <w:jc w:val="both"/>
        <w:rPr>
          <w:sz w:val="24"/>
          <w:szCs w:val="24"/>
        </w:rPr>
      </w:pPr>
    </w:p>
    <w:p w:rsidR="00FB79EA" w:rsidRDefault="00FB79EA" w:rsidP="000D3656">
      <w:pPr>
        <w:jc w:val="both"/>
        <w:rPr>
          <w:sz w:val="24"/>
          <w:szCs w:val="24"/>
        </w:rPr>
      </w:pPr>
    </w:p>
    <w:p w:rsidR="00FB79EA" w:rsidRDefault="00FB79EA" w:rsidP="000D3656">
      <w:pPr>
        <w:jc w:val="both"/>
        <w:rPr>
          <w:sz w:val="24"/>
          <w:szCs w:val="24"/>
        </w:rPr>
      </w:pPr>
    </w:p>
    <w:p w:rsidR="00FB79EA" w:rsidRDefault="00FB79EA" w:rsidP="000D3656">
      <w:pPr>
        <w:jc w:val="both"/>
        <w:rPr>
          <w:sz w:val="24"/>
          <w:szCs w:val="24"/>
        </w:rPr>
      </w:pPr>
    </w:p>
    <w:p w:rsidR="00FB79EA" w:rsidRDefault="00FB79EA" w:rsidP="000D3656">
      <w:pPr>
        <w:jc w:val="both"/>
        <w:rPr>
          <w:sz w:val="24"/>
          <w:szCs w:val="24"/>
        </w:rPr>
      </w:pPr>
    </w:p>
    <w:p w:rsidR="00FB79EA" w:rsidRDefault="00FB79EA" w:rsidP="000D3656">
      <w:pPr>
        <w:jc w:val="both"/>
        <w:rPr>
          <w:sz w:val="24"/>
          <w:szCs w:val="24"/>
        </w:rPr>
      </w:pPr>
    </w:p>
    <w:p w:rsidR="00FB79EA" w:rsidRDefault="00FB79EA" w:rsidP="000D3656">
      <w:pPr>
        <w:jc w:val="both"/>
        <w:rPr>
          <w:sz w:val="24"/>
          <w:szCs w:val="24"/>
        </w:rPr>
      </w:pPr>
    </w:p>
    <w:p w:rsidR="00FB79EA" w:rsidRDefault="00FB79EA" w:rsidP="000D3656">
      <w:pPr>
        <w:jc w:val="both"/>
        <w:rPr>
          <w:sz w:val="24"/>
          <w:szCs w:val="24"/>
        </w:rPr>
      </w:pPr>
    </w:p>
    <w:p w:rsidR="00FB79EA" w:rsidRDefault="00FB79EA" w:rsidP="000D3656">
      <w:pPr>
        <w:jc w:val="both"/>
        <w:rPr>
          <w:sz w:val="24"/>
          <w:szCs w:val="24"/>
        </w:rPr>
      </w:pPr>
    </w:p>
    <w:p w:rsidR="00FB79EA" w:rsidRDefault="00FB79EA" w:rsidP="000D3656">
      <w:pPr>
        <w:jc w:val="both"/>
        <w:rPr>
          <w:sz w:val="24"/>
          <w:szCs w:val="24"/>
        </w:rPr>
      </w:pPr>
    </w:p>
    <w:p w:rsidR="00FB79EA" w:rsidRDefault="00FB79EA" w:rsidP="000D3656">
      <w:pPr>
        <w:jc w:val="both"/>
        <w:rPr>
          <w:sz w:val="24"/>
          <w:szCs w:val="24"/>
        </w:rPr>
      </w:pPr>
    </w:p>
    <w:p w:rsidR="00FB79EA" w:rsidRDefault="00FB79EA" w:rsidP="000D3656">
      <w:pPr>
        <w:jc w:val="both"/>
        <w:rPr>
          <w:sz w:val="24"/>
          <w:szCs w:val="24"/>
        </w:rPr>
      </w:pPr>
    </w:p>
    <w:p w:rsidR="00FB79EA" w:rsidRDefault="00FB79EA" w:rsidP="000D3656">
      <w:pPr>
        <w:jc w:val="both"/>
        <w:rPr>
          <w:sz w:val="24"/>
          <w:szCs w:val="24"/>
        </w:rPr>
      </w:pPr>
    </w:p>
    <w:p w:rsidR="00FB79EA" w:rsidRDefault="00FB79EA" w:rsidP="000D3656">
      <w:pPr>
        <w:jc w:val="both"/>
        <w:rPr>
          <w:sz w:val="24"/>
          <w:szCs w:val="24"/>
        </w:rPr>
      </w:pPr>
    </w:p>
    <w:p w:rsidR="00FB79EA" w:rsidRDefault="00FB79EA" w:rsidP="000D3656">
      <w:pPr>
        <w:jc w:val="both"/>
        <w:rPr>
          <w:sz w:val="24"/>
          <w:szCs w:val="24"/>
        </w:rPr>
      </w:pPr>
    </w:p>
    <w:p w:rsidR="00FB79EA" w:rsidRDefault="00FB79EA" w:rsidP="000D3656">
      <w:pPr>
        <w:jc w:val="both"/>
        <w:rPr>
          <w:sz w:val="24"/>
          <w:szCs w:val="24"/>
        </w:rPr>
      </w:pPr>
    </w:p>
    <w:p w:rsidR="00FB79EA" w:rsidRDefault="00FB79EA" w:rsidP="000D3656">
      <w:pPr>
        <w:jc w:val="both"/>
        <w:rPr>
          <w:sz w:val="24"/>
          <w:szCs w:val="24"/>
        </w:rPr>
      </w:pPr>
    </w:p>
    <w:p w:rsidR="00FB79EA" w:rsidRDefault="00FB79EA" w:rsidP="000D3656">
      <w:pPr>
        <w:jc w:val="both"/>
        <w:rPr>
          <w:sz w:val="24"/>
          <w:szCs w:val="24"/>
        </w:rPr>
      </w:pPr>
    </w:p>
    <w:p w:rsidR="00FB79EA" w:rsidRDefault="00FB79EA" w:rsidP="000D3656">
      <w:pPr>
        <w:jc w:val="both"/>
        <w:rPr>
          <w:sz w:val="24"/>
          <w:szCs w:val="24"/>
        </w:rPr>
      </w:pPr>
    </w:p>
    <w:p w:rsidR="00FB79EA" w:rsidRDefault="00FB79EA" w:rsidP="000D3656">
      <w:pPr>
        <w:jc w:val="both"/>
        <w:rPr>
          <w:sz w:val="24"/>
          <w:szCs w:val="24"/>
        </w:rPr>
      </w:pPr>
    </w:p>
    <w:p w:rsidR="00FB79EA" w:rsidRDefault="00FB79EA" w:rsidP="000D3656">
      <w:pPr>
        <w:jc w:val="both"/>
        <w:rPr>
          <w:sz w:val="24"/>
          <w:szCs w:val="24"/>
        </w:rPr>
      </w:pPr>
    </w:p>
    <w:p w:rsidR="00FB79EA" w:rsidRDefault="00FB79EA" w:rsidP="000D3656">
      <w:pPr>
        <w:jc w:val="both"/>
        <w:rPr>
          <w:sz w:val="24"/>
          <w:szCs w:val="24"/>
        </w:rPr>
      </w:pPr>
    </w:p>
    <w:p w:rsidR="00FB79EA" w:rsidRDefault="00FB79EA" w:rsidP="000D3656">
      <w:pPr>
        <w:jc w:val="both"/>
        <w:rPr>
          <w:sz w:val="24"/>
          <w:szCs w:val="24"/>
        </w:rPr>
      </w:pPr>
    </w:p>
    <w:p w:rsidR="00FB79EA" w:rsidRDefault="00FB79EA" w:rsidP="000D3656">
      <w:pPr>
        <w:jc w:val="both"/>
        <w:rPr>
          <w:sz w:val="24"/>
          <w:szCs w:val="24"/>
        </w:rPr>
      </w:pPr>
    </w:p>
    <w:p w:rsidR="00FB79EA" w:rsidRPr="00D8615C" w:rsidRDefault="00FB79EA" w:rsidP="00FB79EA">
      <w:pPr>
        <w:jc w:val="center"/>
        <w:rPr>
          <w:sz w:val="28"/>
          <w:szCs w:val="28"/>
          <w:lang w:eastAsia="ar-SA"/>
        </w:rPr>
      </w:pPr>
      <w:r w:rsidRPr="00D8615C">
        <w:rPr>
          <w:noProof/>
          <w:sz w:val="28"/>
          <w:szCs w:val="28"/>
        </w:rPr>
        <w:lastRenderedPageBreak/>
        <w:drawing>
          <wp:inline distT="0" distB="0" distL="0" distR="0">
            <wp:extent cx="847725" cy="838200"/>
            <wp:effectExtent l="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FB79EA" w:rsidRPr="00D8615C" w:rsidRDefault="00FB79EA" w:rsidP="00FB79EA">
      <w:pPr>
        <w:jc w:val="center"/>
        <w:rPr>
          <w:b/>
          <w:sz w:val="28"/>
          <w:szCs w:val="28"/>
          <w:lang w:eastAsia="ar-SA"/>
        </w:rPr>
      </w:pPr>
      <w:r w:rsidRPr="00D8615C">
        <w:rPr>
          <w:b/>
          <w:sz w:val="28"/>
          <w:szCs w:val="28"/>
          <w:lang w:eastAsia="ar-SA"/>
        </w:rPr>
        <w:t>«Кулöмд</w:t>
      </w:r>
      <w:r w:rsidRPr="00D8615C">
        <w:rPr>
          <w:b/>
          <w:sz w:val="28"/>
          <w:szCs w:val="28"/>
          <w:lang w:val="en-US" w:eastAsia="ar-SA"/>
        </w:rPr>
        <w:t>i</w:t>
      </w:r>
      <w:r w:rsidRPr="00D8615C">
        <w:rPr>
          <w:b/>
          <w:sz w:val="28"/>
          <w:szCs w:val="28"/>
          <w:lang w:eastAsia="ar-SA"/>
        </w:rPr>
        <w:t>н» муниципальнöйрайонсаадминистрациялöн</w:t>
      </w:r>
    </w:p>
    <w:p w:rsidR="00FB79EA" w:rsidRPr="00D8615C" w:rsidRDefault="000D4870" w:rsidP="00FB79EA">
      <w:pPr>
        <w:jc w:val="center"/>
        <w:rPr>
          <w:b/>
          <w:sz w:val="34"/>
          <w:szCs w:val="34"/>
          <w:lang w:eastAsia="ar-SA"/>
        </w:rPr>
      </w:pPr>
      <w:r w:rsidRPr="000D4870">
        <w:rPr>
          <w:rFonts w:ascii="Courier New" w:eastAsia="Courier New" w:hAnsi="Courier New" w:cs="Courier New"/>
          <w:noProof/>
          <w:color w:val="000000"/>
          <w:sz w:val="24"/>
          <w:szCs w:val="24"/>
          <w:lang w:bidi="ru-RU"/>
        </w:rPr>
        <w:pict>
          <v:line id="_x0000_s1030" style="position:absolute;left:0;text-align:left;z-index:251668480;visibility:visible;mso-wrap-distance-top:-44e-5mm;mso-wrap-distance-bottom:-44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00FB79EA" w:rsidRPr="00D8615C">
        <w:rPr>
          <w:b/>
          <w:sz w:val="34"/>
          <w:szCs w:val="34"/>
          <w:lang w:eastAsia="ar-SA"/>
        </w:rPr>
        <w:t>Ш У Ö М</w:t>
      </w:r>
    </w:p>
    <w:p w:rsidR="00FB79EA" w:rsidRPr="00D8615C" w:rsidRDefault="00FB79EA" w:rsidP="00FB79EA">
      <w:pPr>
        <w:jc w:val="center"/>
        <w:rPr>
          <w:b/>
          <w:sz w:val="28"/>
          <w:szCs w:val="28"/>
          <w:lang w:eastAsia="ar-SA"/>
        </w:rPr>
      </w:pPr>
      <w:r w:rsidRPr="00D8615C">
        <w:rPr>
          <w:b/>
          <w:sz w:val="28"/>
          <w:szCs w:val="28"/>
          <w:lang w:eastAsia="ar-SA"/>
        </w:rPr>
        <w:t>Администрация муниципального района «Усть-Куломский»</w:t>
      </w:r>
    </w:p>
    <w:p w:rsidR="00FB79EA" w:rsidRPr="00D8615C" w:rsidRDefault="00FB79EA" w:rsidP="00FB79EA">
      <w:pPr>
        <w:keepNext/>
        <w:jc w:val="center"/>
        <w:outlineLvl w:val="3"/>
        <w:rPr>
          <w:b/>
          <w:bCs/>
          <w:sz w:val="34"/>
          <w:szCs w:val="34"/>
          <w:lang w:eastAsia="ar-SA"/>
        </w:rPr>
      </w:pPr>
      <w:r w:rsidRPr="00D8615C">
        <w:rPr>
          <w:b/>
          <w:bCs/>
          <w:sz w:val="34"/>
          <w:szCs w:val="34"/>
          <w:lang w:eastAsia="ar-SA"/>
        </w:rPr>
        <w:t>П О С Т А Н О В Л Е Н И Е</w:t>
      </w:r>
    </w:p>
    <w:p w:rsidR="00FB79EA" w:rsidRPr="00D8615C" w:rsidRDefault="00FB79EA" w:rsidP="00FB79EA">
      <w:pPr>
        <w:jc w:val="center"/>
        <w:outlineLvl w:val="8"/>
        <w:rPr>
          <w:sz w:val="28"/>
          <w:szCs w:val="28"/>
          <w:lang w:eastAsia="ar-SA"/>
        </w:rPr>
      </w:pPr>
    </w:p>
    <w:p w:rsidR="00FB79EA" w:rsidRPr="00D8615C" w:rsidRDefault="00FB79EA" w:rsidP="00FB79EA">
      <w:pPr>
        <w:jc w:val="center"/>
        <w:outlineLvl w:val="8"/>
        <w:rPr>
          <w:lang w:eastAsia="ar-SA"/>
        </w:rPr>
      </w:pPr>
      <w:r>
        <w:rPr>
          <w:sz w:val="28"/>
          <w:szCs w:val="28"/>
          <w:lang w:eastAsia="ar-SA"/>
        </w:rPr>
        <w:t>29</w:t>
      </w:r>
      <w:r w:rsidRPr="00D8615C">
        <w:rPr>
          <w:sz w:val="28"/>
          <w:szCs w:val="28"/>
          <w:lang w:eastAsia="ar-SA"/>
        </w:rPr>
        <w:t xml:space="preserve"> июля 2024 г.                                                                                         </w:t>
      </w:r>
      <w:r>
        <w:rPr>
          <w:sz w:val="28"/>
          <w:szCs w:val="28"/>
          <w:lang w:eastAsia="ar-SA"/>
        </w:rPr>
        <w:t>№ 1020</w:t>
      </w:r>
    </w:p>
    <w:p w:rsidR="00FB79EA" w:rsidRPr="00D8615C" w:rsidRDefault="00FB79EA" w:rsidP="00FB79EA">
      <w:pPr>
        <w:jc w:val="center"/>
        <w:rPr>
          <w:lang w:eastAsia="ar-SA"/>
        </w:rPr>
      </w:pPr>
    </w:p>
    <w:p w:rsidR="00FB79EA" w:rsidRPr="00D8615C" w:rsidRDefault="00FB79EA" w:rsidP="00FB79EA">
      <w:pPr>
        <w:jc w:val="center"/>
        <w:rPr>
          <w:lang w:eastAsia="ar-SA"/>
        </w:rPr>
      </w:pPr>
      <w:r w:rsidRPr="00D8615C">
        <w:rPr>
          <w:lang w:eastAsia="ar-SA"/>
        </w:rPr>
        <w:t xml:space="preserve">Республика Коми </w:t>
      </w:r>
    </w:p>
    <w:p w:rsidR="00FB79EA" w:rsidRPr="00D8615C" w:rsidRDefault="00FB79EA" w:rsidP="00FB79EA">
      <w:pPr>
        <w:jc w:val="center"/>
        <w:rPr>
          <w:b/>
          <w:sz w:val="26"/>
          <w:szCs w:val="26"/>
        </w:rPr>
      </w:pPr>
      <w:r w:rsidRPr="00D8615C">
        <w:rPr>
          <w:bCs/>
          <w:lang w:eastAsia="ar-SA"/>
        </w:rPr>
        <w:t>с. Усть-Кулом</w:t>
      </w:r>
    </w:p>
    <w:p w:rsidR="00FB79EA" w:rsidRDefault="00FB79EA" w:rsidP="00FB79EA">
      <w:pPr>
        <w:rPr>
          <w:sz w:val="24"/>
          <w:szCs w:val="24"/>
        </w:rPr>
      </w:pPr>
    </w:p>
    <w:p w:rsidR="00FB79EA" w:rsidRPr="00116BCF" w:rsidRDefault="00FB79EA" w:rsidP="00FB79EA">
      <w:pPr>
        <w:overflowPunct w:val="0"/>
        <w:autoSpaceDE w:val="0"/>
        <w:autoSpaceDN w:val="0"/>
        <w:adjustRightInd w:val="0"/>
        <w:jc w:val="center"/>
        <w:rPr>
          <w:b/>
          <w:bCs/>
          <w:sz w:val="28"/>
          <w:szCs w:val="28"/>
        </w:rPr>
      </w:pPr>
      <w:r w:rsidRPr="00116BCF">
        <w:rPr>
          <w:b/>
          <w:bCs/>
          <w:sz w:val="28"/>
          <w:szCs w:val="28"/>
        </w:rPr>
        <w:t>Об утверждении реестра мест (площадок) накопления твердых коммунальных отходов, расположенных на территории муниципального района «Усть-Куломский»</w:t>
      </w:r>
    </w:p>
    <w:p w:rsidR="00FB79EA" w:rsidRDefault="00FB79EA" w:rsidP="00FB79EA">
      <w:pPr>
        <w:overflowPunct w:val="0"/>
        <w:autoSpaceDE w:val="0"/>
        <w:autoSpaceDN w:val="0"/>
        <w:adjustRightInd w:val="0"/>
        <w:jc w:val="center"/>
        <w:rPr>
          <w:b/>
          <w:bCs/>
          <w:sz w:val="26"/>
          <w:szCs w:val="26"/>
        </w:rPr>
      </w:pPr>
    </w:p>
    <w:p w:rsidR="00FB79EA" w:rsidRDefault="00FB79EA" w:rsidP="00FB79EA">
      <w:pPr>
        <w:overflowPunct w:val="0"/>
        <w:autoSpaceDE w:val="0"/>
        <w:autoSpaceDN w:val="0"/>
        <w:adjustRightInd w:val="0"/>
        <w:ind w:firstLine="708"/>
        <w:jc w:val="both"/>
        <w:rPr>
          <w:sz w:val="28"/>
          <w:szCs w:val="28"/>
        </w:rPr>
      </w:pPr>
      <w:r>
        <w:rPr>
          <w:sz w:val="28"/>
          <w:szCs w:val="28"/>
        </w:rPr>
        <w:t>В соответствии с Федеральным законом № 89-ФЗ от 24.06.1998 г. «Об отходах производства и потребления», постановлением Правительства Российской Федерации № 1039 от 31.08.2018 г. «Об утверждении правил мест (площадок) накопления твердых коммунальных отходов и ведения их реестра», администрация муниципального района «Усть-Куломский»</w:t>
      </w:r>
    </w:p>
    <w:p w:rsidR="00FB79EA" w:rsidRDefault="00FB79EA" w:rsidP="00FB79EA">
      <w:pPr>
        <w:overflowPunct w:val="0"/>
        <w:autoSpaceDE w:val="0"/>
        <w:autoSpaceDN w:val="0"/>
        <w:adjustRightInd w:val="0"/>
        <w:jc w:val="both"/>
        <w:rPr>
          <w:bCs/>
          <w:iCs/>
          <w:sz w:val="28"/>
          <w:szCs w:val="28"/>
        </w:rPr>
      </w:pPr>
      <w:r>
        <w:rPr>
          <w:sz w:val="28"/>
          <w:szCs w:val="28"/>
        </w:rPr>
        <w:t>п о с т а н о в л я е т</w:t>
      </w:r>
      <w:r>
        <w:rPr>
          <w:bCs/>
          <w:iCs/>
          <w:sz w:val="28"/>
          <w:szCs w:val="28"/>
        </w:rPr>
        <w:t>:</w:t>
      </w:r>
    </w:p>
    <w:p w:rsidR="00FB79EA" w:rsidRDefault="00FB79EA" w:rsidP="00FB79EA">
      <w:pPr>
        <w:overflowPunct w:val="0"/>
        <w:autoSpaceDE w:val="0"/>
        <w:autoSpaceDN w:val="0"/>
        <w:adjustRightInd w:val="0"/>
        <w:jc w:val="both"/>
        <w:rPr>
          <w:sz w:val="28"/>
          <w:szCs w:val="28"/>
        </w:rPr>
      </w:pPr>
    </w:p>
    <w:p w:rsidR="00FB79EA" w:rsidRDefault="00FB79EA" w:rsidP="00FB79EA">
      <w:pPr>
        <w:overflowPunct w:val="0"/>
        <w:autoSpaceDE w:val="0"/>
        <w:autoSpaceDN w:val="0"/>
        <w:adjustRightInd w:val="0"/>
        <w:ind w:firstLine="708"/>
        <w:jc w:val="both"/>
        <w:rPr>
          <w:bCs/>
          <w:iCs/>
          <w:sz w:val="28"/>
          <w:szCs w:val="28"/>
        </w:rPr>
      </w:pPr>
      <w:r>
        <w:rPr>
          <w:sz w:val="28"/>
          <w:szCs w:val="28"/>
        </w:rPr>
        <w:t xml:space="preserve">1. </w:t>
      </w:r>
      <w:r w:rsidRPr="007705AA">
        <w:rPr>
          <w:sz w:val="28"/>
          <w:szCs w:val="28"/>
        </w:rPr>
        <w:t xml:space="preserve">Утвердить реестр мест (площадок) накопления твердых коммунальных отходов, расположенных на территории </w:t>
      </w:r>
      <w:r>
        <w:rPr>
          <w:sz w:val="28"/>
          <w:szCs w:val="28"/>
        </w:rPr>
        <w:t xml:space="preserve">муниципального района«Усть-Куломский» </w:t>
      </w:r>
      <w:r w:rsidRPr="007705AA">
        <w:rPr>
          <w:sz w:val="28"/>
          <w:szCs w:val="28"/>
        </w:rPr>
        <w:t>согласно приложению.</w:t>
      </w:r>
    </w:p>
    <w:p w:rsidR="00FB79EA" w:rsidRPr="0045134C" w:rsidRDefault="00FB79EA" w:rsidP="00FB79EA">
      <w:pPr>
        <w:pStyle w:val="aa"/>
        <w:overflowPunct w:val="0"/>
        <w:autoSpaceDE w:val="0"/>
        <w:autoSpaceDN w:val="0"/>
        <w:adjustRightInd w:val="0"/>
        <w:ind w:left="0" w:firstLine="709"/>
        <w:jc w:val="both"/>
        <w:rPr>
          <w:bCs/>
          <w:sz w:val="28"/>
          <w:szCs w:val="28"/>
        </w:rPr>
      </w:pPr>
      <w:r>
        <w:rPr>
          <w:sz w:val="28"/>
          <w:szCs w:val="28"/>
        </w:rPr>
        <w:t xml:space="preserve">2. </w:t>
      </w:r>
      <w:r w:rsidRPr="0045134C">
        <w:rPr>
          <w:sz w:val="28"/>
          <w:szCs w:val="28"/>
        </w:rPr>
        <w:t>Признать утратившим силу постановление администрации муниципального района «Усть-Куломский» от 0</w:t>
      </w:r>
      <w:r>
        <w:rPr>
          <w:sz w:val="28"/>
          <w:szCs w:val="28"/>
        </w:rPr>
        <w:t>7</w:t>
      </w:r>
      <w:r w:rsidRPr="0045134C">
        <w:rPr>
          <w:sz w:val="28"/>
          <w:szCs w:val="28"/>
        </w:rPr>
        <w:t xml:space="preserve"> апреля 20</w:t>
      </w:r>
      <w:r>
        <w:rPr>
          <w:sz w:val="28"/>
          <w:szCs w:val="28"/>
        </w:rPr>
        <w:t>21</w:t>
      </w:r>
      <w:r w:rsidRPr="0045134C">
        <w:rPr>
          <w:sz w:val="28"/>
          <w:szCs w:val="28"/>
        </w:rPr>
        <w:t xml:space="preserve"> года № </w:t>
      </w:r>
      <w:r>
        <w:rPr>
          <w:sz w:val="28"/>
          <w:szCs w:val="28"/>
        </w:rPr>
        <w:t>436</w:t>
      </w:r>
      <w:r w:rsidRPr="0045134C">
        <w:rPr>
          <w:sz w:val="28"/>
          <w:szCs w:val="28"/>
        </w:rPr>
        <w:t xml:space="preserve"> «</w:t>
      </w:r>
      <w:r w:rsidRPr="0045134C">
        <w:rPr>
          <w:bCs/>
          <w:sz w:val="28"/>
          <w:szCs w:val="28"/>
        </w:rPr>
        <w:t>Об утверждении реестра мест (площадок) накопления твердых коммунальных отходов, расположенных на территории муниципального района «Усть-Куломский»</w:t>
      </w:r>
      <w:r>
        <w:rPr>
          <w:bCs/>
          <w:sz w:val="28"/>
          <w:szCs w:val="28"/>
        </w:rPr>
        <w:t>.</w:t>
      </w:r>
    </w:p>
    <w:p w:rsidR="00FB79EA" w:rsidRDefault="00FB79EA" w:rsidP="00FB79EA">
      <w:pPr>
        <w:tabs>
          <w:tab w:val="left" w:pos="0"/>
        </w:tabs>
        <w:overflowPunct w:val="0"/>
        <w:autoSpaceDE w:val="0"/>
        <w:autoSpaceDN w:val="0"/>
        <w:adjustRightInd w:val="0"/>
        <w:jc w:val="both"/>
        <w:rPr>
          <w:sz w:val="28"/>
          <w:szCs w:val="28"/>
        </w:rPr>
      </w:pPr>
      <w:r>
        <w:rPr>
          <w:sz w:val="28"/>
          <w:szCs w:val="28"/>
        </w:rPr>
        <w:tab/>
        <w:t xml:space="preserve">3. </w:t>
      </w:r>
      <w:r w:rsidRPr="001651B0">
        <w:rPr>
          <w:color w:val="000000"/>
          <w:spacing w:val="4"/>
          <w:sz w:val="28"/>
          <w:szCs w:val="28"/>
        </w:rPr>
        <w:t xml:space="preserve">Контроль за исполнением настоящего постановления возложить на </w:t>
      </w:r>
      <w:r w:rsidRPr="001651B0">
        <w:rPr>
          <w:color w:val="000000"/>
          <w:spacing w:val="6"/>
          <w:sz w:val="28"/>
          <w:szCs w:val="28"/>
        </w:rPr>
        <w:t>заместителя руководителя администрации муниципального района «Усть-</w:t>
      </w:r>
      <w:r w:rsidRPr="001651B0">
        <w:rPr>
          <w:color w:val="000000"/>
          <w:spacing w:val="-1"/>
          <w:sz w:val="28"/>
          <w:szCs w:val="28"/>
        </w:rPr>
        <w:t>Куломский» Бадьина В.В</w:t>
      </w:r>
      <w:r>
        <w:rPr>
          <w:color w:val="000000"/>
          <w:spacing w:val="-1"/>
          <w:sz w:val="28"/>
          <w:szCs w:val="28"/>
        </w:rPr>
        <w:t>.</w:t>
      </w:r>
    </w:p>
    <w:p w:rsidR="00FB79EA" w:rsidRPr="007705AA" w:rsidRDefault="00FB79EA" w:rsidP="00FB79EA">
      <w:pPr>
        <w:tabs>
          <w:tab w:val="left" w:pos="1134"/>
        </w:tabs>
        <w:overflowPunct w:val="0"/>
        <w:autoSpaceDE w:val="0"/>
        <w:autoSpaceDN w:val="0"/>
        <w:adjustRightInd w:val="0"/>
        <w:ind w:firstLine="708"/>
        <w:jc w:val="both"/>
        <w:rPr>
          <w:sz w:val="28"/>
          <w:szCs w:val="28"/>
        </w:rPr>
      </w:pPr>
      <w:r>
        <w:rPr>
          <w:sz w:val="28"/>
          <w:szCs w:val="28"/>
        </w:rPr>
        <w:t>4</w:t>
      </w:r>
      <w:r w:rsidRPr="007705AA">
        <w:rPr>
          <w:sz w:val="28"/>
          <w:szCs w:val="28"/>
        </w:rPr>
        <w:t>.</w:t>
      </w:r>
      <w:r w:rsidRPr="001651B0">
        <w:rPr>
          <w:color w:val="000000"/>
          <w:sz w:val="28"/>
          <w:szCs w:val="28"/>
        </w:rPr>
        <w:t xml:space="preserve">Настоящее постановление вступает в силу </w:t>
      </w:r>
      <w:r w:rsidRPr="001651B0">
        <w:rPr>
          <w:bCs/>
          <w:color w:val="000000"/>
          <w:sz w:val="28"/>
          <w:szCs w:val="28"/>
        </w:rPr>
        <w:t>со</w:t>
      </w:r>
      <w:r w:rsidRPr="001651B0">
        <w:rPr>
          <w:color w:val="000000"/>
          <w:sz w:val="28"/>
          <w:szCs w:val="28"/>
        </w:rPr>
        <w:t xml:space="preserve">дня его опубликования в информационном вестнике Совета и администрации муниципального района </w:t>
      </w:r>
      <w:r w:rsidRPr="001651B0">
        <w:rPr>
          <w:color w:val="000000"/>
          <w:spacing w:val="-5"/>
          <w:sz w:val="28"/>
          <w:szCs w:val="28"/>
        </w:rPr>
        <w:t>«Усть-Куломский».</w:t>
      </w:r>
    </w:p>
    <w:p w:rsidR="00FB79EA" w:rsidRDefault="00FB79EA" w:rsidP="00FB79EA">
      <w:pPr>
        <w:pStyle w:val="af2"/>
        <w:jc w:val="both"/>
        <w:rPr>
          <w:szCs w:val="28"/>
        </w:rPr>
      </w:pPr>
    </w:p>
    <w:p w:rsidR="00FB79EA" w:rsidRPr="00FB79EA" w:rsidRDefault="00FB79EA" w:rsidP="00FB79EA">
      <w:pPr>
        <w:pStyle w:val="af2"/>
        <w:spacing w:after="0"/>
        <w:ind w:left="-57"/>
        <w:jc w:val="both"/>
        <w:rPr>
          <w:rFonts w:ascii="Times New Roman" w:hAnsi="Times New Roman"/>
          <w:sz w:val="24"/>
          <w:szCs w:val="24"/>
        </w:rPr>
      </w:pPr>
      <w:r w:rsidRPr="00FB79EA">
        <w:rPr>
          <w:rFonts w:ascii="Times New Roman" w:hAnsi="Times New Roman"/>
          <w:sz w:val="24"/>
          <w:szCs w:val="24"/>
        </w:rPr>
        <w:t>Глава МР «Усть-Куломский»-</w:t>
      </w:r>
    </w:p>
    <w:p w:rsidR="00FB79EA" w:rsidRPr="00FB79EA" w:rsidRDefault="00FB79EA" w:rsidP="00FB79EA">
      <w:pPr>
        <w:ind w:left="-57"/>
        <w:jc w:val="both"/>
        <w:rPr>
          <w:sz w:val="24"/>
          <w:szCs w:val="24"/>
        </w:rPr>
      </w:pPr>
      <w:r w:rsidRPr="00FB79EA">
        <w:rPr>
          <w:sz w:val="24"/>
          <w:szCs w:val="24"/>
        </w:rPr>
        <w:t>руководитель администрации района                      С.В. Рубан</w:t>
      </w:r>
    </w:p>
    <w:p w:rsidR="00FB79EA" w:rsidRPr="00FB79EA" w:rsidRDefault="00FB79EA" w:rsidP="00FB79EA">
      <w:pPr>
        <w:pStyle w:val="af2"/>
        <w:spacing w:after="0"/>
        <w:ind w:left="-57"/>
        <w:jc w:val="both"/>
        <w:rPr>
          <w:rFonts w:ascii="Times New Roman" w:hAnsi="Times New Roman"/>
          <w:sz w:val="24"/>
          <w:szCs w:val="24"/>
        </w:rPr>
      </w:pPr>
    </w:p>
    <w:p w:rsidR="00FB79EA" w:rsidRPr="00D8615C" w:rsidRDefault="00FB79EA" w:rsidP="00FB79EA">
      <w:pPr>
        <w:rPr>
          <w:szCs w:val="16"/>
        </w:rPr>
      </w:pPr>
      <w:r w:rsidRPr="00D8615C">
        <w:rPr>
          <w:szCs w:val="16"/>
        </w:rPr>
        <w:t>Мальцева В.Д.94-415</w:t>
      </w:r>
    </w:p>
    <w:p w:rsidR="00FB79EA" w:rsidRDefault="00FB79EA" w:rsidP="000D3656">
      <w:pPr>
        <w:jc w:val="both"/>
        <w:rPr>
          <w:sz w:val="24"/>
          <w:szCs w:val="24"/>
        </w:rPr>
      </w:pPr>
    </w:p>
    <w:p w:rsidR="00FB79EA" w:rsidRPr="001205F9" w:rsidRDefault="00FB79EA" w:rsidP="00FB79EA">
      <w:pPr>
        <w:jc w:val="center"/>
        <w:rPr>
          <w:sz w:val="28"/>
          <w:szCs w:val="28"/>
          <w:lang w:eastAsia="ar-SA"/>
        </w:rPr>
      </w:pPr>
      <w:r>
        <w:rPr>
          <w:noProof/>
          <w:sz w:val="28"/>
          <w:szCs w:val="28"/>
        </w:rPr>
        <w:lastRenderedPageBreak/>
        <w:drawing>
          <wp:inline distT="0" distB="0" distL="0" distR="0">
            <wp:extent cx="846455" cy="83566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846455" cy="835660"/>
                    </a:xfrm>
                    <a:prstGeom prst="rect">
                      <a:avLst/>
                    </a:prstGeom>
                    <a:noFill/>
                    <a:ln w="9525">
                      <a:noFill/>
                      <a:miter lim="800000"/>
                      <a:headEnd/>
                      <a:tailEnd/>
                    </a:ln>
                  </pic:spPr>
                </pic:pic>
              </a:graphicData>
            </a:graphic>
          </wp:inline>
        </w:drawing>
      </w:r>
    </w:p>
    <w:p w:rsidR="00FB79EA" w:rsidRPr="001205F9" w:rsidRDefault="00FB79EA" w:rsidP="00FB79EA">
      <w:pPr>
        <w:jc w:val="center"/>
        <w:rPr>
          <w:b/>
          <w:sz w:val="28"/>
          <w:szCs w:val="28"/>
          <w:lang w:eastAsia="ar-SA"/>
        </w:rPr>
      </w:pPr>
      <w:r w:rsidRPr="001205F9">
        <w:rPr>
          <w:b/>
          <w:sz w:val="28"/>
          <w:szCs w:val="28"/>
          <w:lang w:eastAsia="ar-SA"/>
        </w:rPr>
        <w:t>«Кулöмд</w:t>
      </w:r>
      <w:r w:rsidRPr="001205F9">
        <w:rPr>
          <w:b/>
          <w:sz w:val="28"/>
          <w:szCs w:val="28"/>
          <w:lang w:val="en-US" w:eastAsia="ar-SA"/>
        </w:rPr>
        <w:t>i</w:t>
      </w:r>
      <w:r w:rsidRPr="001205F9">
        <w:rPr>
          <w:b/>
          <w:sz w:val="28"/>
          <w:szCs w:val="28"/>
          <w:lang w:eastAsia="ar-SA"/>
        </w:rPr>
        <w:t>н» муниципальнöй районса администрациялöн</w:t>
      </w:r>
    </w:p>
    <w:p w:rsidR="00FB79EA" w:rsidRPr="001205F9" w:rsidRDefault="000D4870" w:rsidP="00FB79EA">
      <w:pPr>
        <w:jc w:val="center"/>
        <w:rPr>
          <w:b/>
          <w:sz w:val="34"/>
          <w:szCs w:val="34"/>
          <w:lang w:eastAsia="ar-SA"/>
        </w:rPr>
      </w:pPr>
      <w:r w:rsidRPr="000D4870">
        <w:rPr>
          <w:rFonts w:ascii="Courier New" w:eastAsia="Courier New" w:hAnsi="Courier New" w:cs="Courier New"/>
          <w:noProof/>
          <w:color w:val="000000"/>
          <w:sz w:val="24"/>
          <w:szCs w:val="24"/>
          <w:lang w:bidi="ru-RU"/>
        </w:rPr>
        <w:pict>
          <v:line id="_x0000_s1031" style="position:absolute;left:0;text-align:left;z-index:251670528;visibility:visible;mso-wrap-distance-top:-44e-5mm;mso-wrap-distance-bottom:-44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00FB79EA" w:rsidRPr="001205F9">
        <w:rPr>
          <w:b/>
          <w:sz w:val="34"/>
          <w:szCs w:val="34"/>
          <w:lang w:eastAsia="ar-SA"/>
        </w:rPr>
        <w:t>Ш У Ö М</w:t>
      </w:r>
    </w:p>
    <w:p w:rsidR="00FB79EA" w:rsidRPr="001205F9" w:rsidRDefault="00FB79EA" w:rsidP="00FB79EA">
      <w:pPr>
        <w:jc w:val="center"/>
        <w:rPr>
          <w:b/>
          <w:sz w:val="28"/>
          <w:szCs w:val="28"/>
          <w:lang w:eastAsia="ar-SA"/>
        </w:rPr>
      </w:pPr>
      <w:r w:rsidRPr="001205F9">
        <w:rPr>
          <w:b/>
          <w:sz w:val="28"/>
          <w:szCs w:val="28"/>
          <w:lang w:eastAsia="ar-SA"/>
        </w:rPr>
        <w:t>Администрация муниципального района «Усть-Куломский»</w:t>
      </w:r>
    </w:p>
    <w:p w:rsidR="00FB79EA" w:rsidRPr="001205F9" w:rsidRDefault="00FB79EA" w:rsidP="00FB79EA">
      <w:pPr>
        <w:keepNext/>
        <w:jc w:val="center"/>
        <w:outlineLvl w:val="3"/>
        <w:rPr>
          <w:b/>
          <w:bCs/>
          <w:sz w:val="34"/>
          <w:szCs w:val="34"/>
          <w:lang w:eastAsia="ar-SA"/>
        </w:rPr>
      </w:pPr>
      <w:r w:rsidRPr="001205F9">
        <w:rPr>
          <w:b/>
          <w:bCs/>
          <w:sz w:val="34"/>
          <w:szCs w:val="34"/>
          <w:lang w:eastAsia="ar-SA"/>
        </w:rPr>
        <w:t>П О С Т А Н О В Л Е Н И Е</w:t>
      </w:r>
    </w:p>
    <w:p w:rsidR="00FB79EA" w:rsidRPr="001205F9" w:rsidRDefault="00FB79EA" w:rsidP="00FB79EA">
      <w:pPr>
        <w:jc w:val="center"/>
        <w:outlineLvl w:val="8"/>
        <w:rPr>
          <w:sz w:val="28"/>
          <w:szCs w:val="28"/>
          <w:lang w:eastAsia="ar-SA"/>
        </w:rPr>
      </w:pPr>
    </w:p>
    <w:p w:rsidR="00FB79EA" w:rsidRPr="001205F9" w:rsidRDefault="00FB79EA" w:rsidP="00FB79EA">
      <w:pPr>
        <w:jc w:val="center"/>
        <w:outlineLvl w:val="8"/>
        <w:rPr>
          <w:lang w:eastAsia="ar-SA"/>
        </w:rPr>
      </w:pPr>
      <w:r>
        <w:rPr>
          <w:sz w:val="28"/>
          <w:szCs w:val="28"/>
          <w:lang w:eastAsia="ar-SA"/>
        </w:rPr>
        <w:t>25</w:t>
      </w:r>
      <w:r w:rsidRPr="001205F9">
        <w:rPr>
          <w:sz w:val="28"/>
          <w:szCs w:val="28"/>
          <w:lang w:eastAsia="ar-SA"/>
        </w:rPr>
        <w:t xml:space="preserve"> июля 2024 г.                                                                                         </w:t>
      </w:r>
      <w:r>
        <w:rPr>
          <w:sz w:val="28"/>
          <w:szCs w:val="28"/>
          <w:lang w:eastAsia="ar-SA"/>
        </w:rPr>
        <w:t>№ 1006</w:t>
      </w:r>
    </w:p>
    <w:p w:rsidR="00FB79EA" w:rsidRPr="001205F9" w:rsidRDefault="00FB79EA" w:rsidP="00FB79EA">
      <w:pPr>
        <w:jc w:val="center"/>
        <w:rPr>
          <w:lang w:eastAsia="ar-SA"/>
        </w:rPr>
      </w:pPr>
      <w:r w:rsidRPr="001205F9">
        <w:rPr>
          <w:lang w:eastAsia="ar-SA"/>
        </w:rPr>
        <w:t xml:space="preserve">Республика Коми </w:t>
      </w:r>
    </w:p>
    <w:p w:rsidR="00FB79EA" w:rsidRPr="001205F9" w:rsidRDefault="00FB79EA" w:rsidP="00FB79EA">
      <w:pPr>
        <w:jc w:val="center"/>
        <w:rPr>
          <w:b/>
          <w:sz w:val="26"/>
          <w:szCs w:val="26"/>
        </w:rPr>
      </w:pPr>
      <w:r w:rsidRPr="001205F9">
        <w:rPr>
          <w:bCs/>
          <w:lang w:eastAsia="ar-SA"/>
        </w:rPr>
        <w:t>с. Усть-Кулом</w:t>
      </w:r>
      <w:r w:rsidRPr="001205F9">
        <w:rPr>
          <w:b/>
          <w:sz w:val="26"/>
          <w:szCs w:val="26"/>
        </w:rPr>
        <w:t xml:space="preserve"> </w:t>
      </w:r>
    </w:p>
    <w:p w:rsidR="00FB79EA" w:rsidRPr="000B1BC6" w:rsidRDefault="00FB79EA" w:rsidP="00FB79EA">
      <w:pPr>
        <w:pStyle w:val="af2"/>
        <w:jc w:val="both"/>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FB79EA" w:rsidTr="00B67FB2">
        <w:trPr>
          <w:trHeight w:val="1206"/>
        </w:trPr>
        <w:tc>
          <w:tcPr>
            <w:tcW w:w="9180" w:type="dxa"/>
            <w:tcBorders>
              <w:top w:val="nil"/>
              <w:left w:val="nil"/>
              <w:bottom w:val="nil"/>
              <w:right w:val="nil"/>
            </w:tcBorders>
            <w:shd w:val="clear" w:color="auto" w:fill="auto"/>
          </w:tcPr>
          <w:p w:rsidR="00FB79EA" w:rsidRPr="00455738" w:rsidRDefault="00FB79EA" w:rsidP="00B67FB2">
            <w:pPr>
              <w:ind w:firstLine="72"/>
              <w:jc w:val="center"/>
              <w:rPr>
                <w:b/>
                <w:sz w:val="28"/>
              </w:rPr>
            </w:pPr>
            <w:r w:rsidRPr="00455738">
              <w:rPr>
                <w:b/>
                <w:sz w:val="28"/>
              </w:rPr>
              <w:t>Об утверждении отчета об исполнении бюджета</w:t>
            </w:r>
          </w:p>
          <w:p w:rsidR="00FB79EA" w:rsidRPr="00455738" w:rsidRDefault="00FB79EA" w:rsidP="00B67FB2">
            <w:pPr>
              <w:ind w:firstLine="72"/>
              <w:jc w:val="center"/>
              <w:rPr>
                <w:b/>
                <w:sz w:val="28"/>
              </w:rPr>
            </w:pPr>
            <w:r w:rsidRPr="00455738">
              <w:rPr>
                <w:b/>
                <w:sz w:val="28"/>
              </w:rPr>
              <w:t xml:space="preserve"> муниципального образования муниципального района</w:t>
            </w:r>
          </w:p>
          <w:p w:rsidR="00FB79EA" w:rsidRPr="00455738" w:rsidRDefault="00FB79EA" w:rsidP="00B67FB2">
            <w:pPr>
              <w:ind w:firstLine="72"/>
              <w:jc w:val="center"/>
              <w:rPr>
                <w:b/>
                <w:sz w:val="28"/>
              </w:rPr>
            </w:pPr>
            <w:r w:rsidRPr="00455738">
              <w:rPr>
                <w:b/>
                <w:sz w:val="28"/>
              </w:rPr>
              <w:t xml:space="preserve"> «Усть-Куломский» за </w:t>
            </w:r>
            <w:r>
              <w:rPr>
                <w:b/>
                <w:sz w:val="28"/>
              </w:rPr>
              <w:t xml:space="preserve">1 полугодие </w:t>
            </w:r>
            <w:r w:rsidRPr="00455738">
              <w:rPr>
                <w:b/>
                <w:sz w:val="28"/>
              </w:rPr>
              <w:t>20</w:t>
            </w:r>
            <w:r>
              <w:rPr>
                <w:b/>
                <w:sz w:val="28"/>
              </w:rPr>
              <w:t>24</w:t>
            </w:r>
            <w:r w:rsidRPr="00455738">
              <w:rPr>
                <w:b/>
                <w:sz w:val="28"/>
              </w:rPr>
              <w:t xml:space="preserve"> года</w:t>
            </w:r>
          </w:p>
          <w:p w:rsidR="00FB79EA" w:rsidRDefault="00FB79EA" w:rsidP="00B67FB2">
            <w:pPr>
              <w:pStyle w:val="af2"/>
              <w:jc w:val="both"/>
            </w:pPr>
          </w:p>
        </w:tc>
      </w:tr>
    </w:tbl>
    <w:p w:rsidR="00FB79EA" w:rsidRDefault="00FB79EA" w:rsidP="00FB79EA">
      <w:pPr>
        <w:jc w:val="both"/>
        <w:rPr>
          <w:sz w:val="28"/>
          <w:szCs w:val="28"/>
        </w:rPr>
      </w:pPr>
      <w:r w:rsidRPr="004414E9">
        <w:rPr>
          <w:sz w:val="28"/>
          <w:szCs w:val="28"/>
        </w:rPr>
        <w:tab/>
      </w:r>
      <w:r>
        <w:rPr>
          <w:sz w:val="28"/>
          <w:szCs w:val="28"/>
        </w:rPr>
        <w:t>Руководствуясь статьей 264.2 Бюджетного кодекса Российской Федерации, администрация муниципального района «Усть-Куломский»</w:t>
      </w:r>
    </w:p>
    <w:p w:rsidR="00FB79EA" w:rsidRDefault="00FB79EA" w:rsidP="00FB79EA">
      <w:pPr>
        <w:jc w:val="both"/>
        <w:rPr>
          <w:sz w:val="28"/>
          <w:szCs w:val="28"/>
        </w:rPr>
      </w:pPr>
      <w:r>
        <w:rPr>
          <w:sz w:val="28"/>
          <w:szCs w:val="28"/>
        </w:rPr>
        <w:t xml:space="preserve"> п о с т а н о в л я е т:</w:t>
      </w:r>
    </w:p>
    <w:p w:rsidR="00FB79EA" w:rsidRDefault="00FB79EA" w:rsidP="00FB79EA">
      <w:pPr>
        <w:jc w:val="both"/>
        <w:rPr>
          <w:sz w:val="28"/>
          <w:szCs w:val="28"/>
        </w:rPr>
      </w:pPr>
    </w:p>
    <w:p w:rsidR="00FB79EA" w:rsidRPr="00FB79EA" w:rsidRDefault="00FB79EA" w:rsidP="00FB79EA">
      <w:pPr>
        <w:ind w:firstLine="567"/>
        <w:jc w:val="both"/>
        <w:rPr>
          <w:sz w:val="28"/>
          <w:szCs w:val="28"/>
        </w:rPr>
      </w:pPr>
      <w:r>
        <w:rPr>
          <w:sz w:val="28"/>
        </w:rPr>
        <w:t>1. Утвердить отчет об исполнении бюджета муниципального образования муниципального района «Усть-Куломский» за 1 полугодие 2</w:t>
      </w:r>
      <w:r w:rsidRPr="00305036">
        <w:rPr>
          <w:sz w:val="28"/>
        </w:rPr>
        <w:t>0</w:t>
      </w:r>
      <w:r>
        <w:rPr>
          <w:sz w:val="28"/>
        </w:rPr>
        <w:t>24</w:t>
      </w:r>
      <w:r w:rsidRPr="00305036">
        <w:rPr>
          <w:sz w:val="28"/>
        </w:rPr>
        <w:t xml:space="preserve"> </w:t>
      </w:r>
      <w:r w:rsidRPr="00FB79EA">
        <w:rPr>
          <w:sz w:val="28"/>
          <w:szCs w:val="28"/>
        </w:rPr>
        <w:t>года по доходам в сумме 1 146 793 725 руб.00 коп., по расходам в сумме 1 139 845 512 руб. 01 коп., с превышением доходов над расходами (профицитом) в сумме 6 948 212 руб. 99 коп. согласно приложению к настоящему постановлению.</w:t>
      </w:r>
    </w:p>
    <w:p w:rsidR="00FB79EA" w:rsidRPr="00FB79EA" w:rsidRDefault="00FB79EA" w:rsidP="00FB79EA">
      <w:pPr>
        <w:autoSpaceDE w:val="0"/>
        <w:autoSpaceDN w:val="0"/>
        <w:adjustRightInd w:val="0"/>
        <w:ind w:firstLine="540"/>
        <w:jc w:val="both"/>
        <w:rPr>
          <w:sz w:val="28"/>
          <w:szCs w:val="28"/>
        </w:rPr>
      </w:pPr>
      <w:r w:rsidRPr="00FB79EA">
        <w:rPr>
          <w:sz w:val="28"/>
          <w:szCs w:val="28"/>
        </w:rPr>
        <w:t>2. Направить отчет об исполнении бюджета муниципального образования муниципального района «Усть-Куломский» за 1 полугодие 2024 года в Совет муниципального района «Усть-Куломский» и Контрольно – счетную комиссию муниципального района «Усть-Куломский» в течении трех дней со дня утверждения.</w:t>
      </w:r>
    </w:p>
    <w:p w:rsidR="00FB79EA" w:rsidRPr="00FB79EA" w:rsidRDefault="00FB79EA" w:rsidP="00FB79EA">
      <w:pPr>
        <w:autoSpaceDE w:val="0"/>
        <w:autoSpaceDN w:val="0"/>
        <w:adjustRightInd w:val="0"/>
        <w:ind w:firstLine="540"/>
        <w:jc w:val="both"/>
        <w:rPr>
          <w:sz w:val="28"/>
          <w:szCs w:val="28"/>
        </w:rPr>
      </w:pPr>
      <w:r w:rsidRPr="00FB79EA">
        <w:rPr>
          <w:sz w:val="28"/>
          <w:szCs w:val="28"/>
        </w:rPr>
        <w:t>3. Настоящее постановление вступает в силу со дня его опубликования в информационном вестнике Совета и администрации МР «Усть-Куломский».</w:t>
      </w:r>
    </w:p>
    <w:p w:rsidR="00FB79EA" w:rsidRPr="00FB79EA" w:rsidRDefault="00FB79EA" w:rsidP="00FB79EA">
      <w:pPr>
        <w:autoSpaceDE w:val="0"/>
        <w:autoSpaceDN w:val="0"/>
        <w:adjustRightInd w:val="0"/>
        <w:ind w:firstLine="540"/>
        <w:jc w:val="both"/>
        <w:rPr>
          <w:sz w:val="28"/>
          <w:szCs w:val="28"/>
        </w:rPr>
      </w:pPr>
      <w:r w:rsidRPr="00FB79EA">
        <w:rPr>
          <w:sz w:val="28"/>
          <w:szCs w:val="28"/>
        </w:rPr>
        <w:t>4. Контроль за исполнением настоящего постановления возложить на начальника финансового управления администрации МР «Усть-Куломский».</w:t>
      </w:r>
    </w:p>
    <w:p w:rsidR="00FB79EA" w:rsidRPr="00FB79EA" w:rsidRDefault="00FB79EA" w:rsidP="00FB79EA">
      <w:pPr>
        <w:ind w:firstLine="72"/>
        <w:jc w:val="both"/>
        <w:rPr>
          <w:sz w:val="28"/>
          <w:szCs w:val="28"/>
        </w:rPr>
      </w:pPr>
    </w:p>
    <w:p w:rsidR="00FB79EA" w:rsidRPr="00FB79EA" w:rsidRDefault="00FB79EA" w:rsidP="00FB79EA">
      <w:pPr>
        <w:ind w:firstLine="72"/>
        <w:jc w:val="both"/>
        <w:rPr>
          <w:sz w:val="28"/>
          <w:szCs w:val="28"/>
        </w:rPr>
      </w:pPr>
    </w:p>
    <w:p w:rsidR="00FB79EA" w:rsidRPr="00FB79EA" w:rsidRDefault="00FB79EA" w:rsidP="00FB79EA">
      <w:pPr>
        <w:pStyle w:val="af2"/>
        <w:jc w:val="both"/>
        <w:rPr>
          <w:rFonts w:ascii="Times New Roman" w:hAnsi="Times New Roman"/>
          <w:sz w:val="28"/>
          <w:szCs w:val="28"/>
        </w:rPr>
      </w:pPr>
      <w:r w:rsidRPr="00FB79EA">
        <w:rPr>
          <w:rFonts w:ascii="Times New Roman" w:hAnsi="Times New Roman"/>
          <w:sz w:val="28"/>
          <w:szCs w:val="28"/>
        </w:rPr>
        <w:t xml:space="preserve">Глава МР «Усть-Куломский» -   </w:t>
      </w:r>
    </w:p>
    <w:p w:rsidR="00FB79EA" w:rsidRPr="00FB79EA" w:rsidRDefault="00FB79EA" w:rsidP="00FB79EA">
      <w:pPr>
        <w:pStyle w:val="af2"/>
        <w:jc w:val="both"/>
        <w:rPr>
          <w:rFonts w:ascii="Times New Roman" w:hAnsi="Times New Roman"/>
          <w:sz w:val="28"/>
          <w:szCs w:val="28"/>
        </w:rPr>
      </w:pPr>
      <w:r w:rsidRPr="00FB79EA">
        <w:rPr>
          <w:rFonts w:ascii="Times New Roman" w:hAnsi="Times New Roman"/>
          <w:sz w:val="28"/>
          <w:szCs w:val="28"/>
        </w:rPr>
        <w:t>руководитель администрации района                                   С.В. Рубан</w:t>
      </w:r>
    </w:p>
    <w:p w:rsidR="00FB79EA" w:rsidRPr="00FB79EA" w:rsidRDefault="00FB79EA" w:rsidP="00FB79EA">
      <w:pPr>
        <w:pStyle w:val="af2"/>
        <w:jc w:val="both"/>
        <w:rPr>
          <w:rFonts w:ascii="Times New Roman" w:hAnsi="Times New Roman"/>
          <w:sz w:val="20"/>
        </w:rPr>
      </w:pPr>
      <w:r w:rsidRPr="00FB79EA">
        <w:rPr>
          <w:rFonts w:ascii="Times New Roman" w:hAnsi="Times New Roman"/>
          <w:sz w:val="20"/>
        </w:rPr>
        <w:t>Расова Е.В. 94-237</w:t>
      </w:r>
    </w:p>
    <w:p w:rsidR="00A527E5" w:rsidRPr="005F38F5" w:rsidRDefault="00A527E5" w:rsidP="00A527E5">
      <w:pPr>
        <w:jc w:val="center"/>
        <w:rPr>
          <w:sz w:val="28"/>
          <w:szCs w:val="28"/>
          <w:lang w:eastAsia="ar-SA"/>
        </w:rPr>
      </w:pPr>
      <w:r w:rsidRPr="005F38F5">
        <w:rPr>
          <w:noProof/>
          <w:sz w:val="28"/>
          <w:szCs w:val="28"/>
        </w:rPr>
        <w:lastRenderedPageBreak/>
        <w:drawing>
          <wp:inline distT="0" distB="0" distL="0" distR="0">
            <wp:extent cx="847725" cy="838200"/>
            <wp:effectExtent l="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A527E5" w:rsidRPr="005F38F5" w:rsidRDefault="00A527E5" w:rsidP="00A527E5">
      <w:pPr>
        <w:jc w:val="center"/>
        <w:rPr>
          <w:b/>
          <w:sz w:val="28"/>
          <w:szCs w:val="28"/>
          <w:lang w:eastAsia="ar-SA"/>
        </w:rPr>
      </w:pPr>
      <w:r w:rsidRPr="005F38F5">
        <w:rPr>
          <w:b/>
          <w:sz w:val="28"/>
          <w:szCs w:val="28"/>
          <w:lang w:eastAsia="ar-SA"/>
        </w:rPr>
        <w:t>«Кулöмд</w:t>
      </w:r>
      <w:r w:rsidRPr="005F38F5">
        <w:rPr>
          <w:b/>
          <w:sz w:val="28"/>
          <w:szCs w:val="28"/>
          <w:lang w:val="en-US" w:eastAsia="ar-SA"/>
        </w:rPr>
        <w:t>i</w:t>
      </w:r>
      <w:r w:rsidRPr="005F38F5">
        <w:rPr>
          <w:b/>
          <w:sz w:val="28"/>
          <w:szCs w:val="28"/>
          <w:lang w:eastAsia="ar-SA"/>
        </w:rPr>
        <w:t>н» муниципальнöй районса администрациялöн</w:t>
      </w:r>
    </w:p>
    <w:p w:rsidR="00A527E5" w:rsidRPr="005F38F5" w:rsidRDefault="00A527E5" w:rsidP="00A527E5">
      <w:pPr>
        <w:jc w:val="center"/>
        <w:rPr>
          <w:b/>
          <w:sz w:val="34"/>
          <w:szCs w:val="34"/>
          <w:lang w:eastAsia="ar-SA"/>
        </w:rPr>
      </w:pPr>
      <w:r w:rsidRPr="003B1458">
        <w:rPr>
          <w:rFonts w:ascii="Courier New" w:eastAsia="Courier New" w:hAnsi="Courier New" w:cs="Courier New"/>
          <w:noProof/>
          <w:color w:val="000000"/>
          <w:sz w:val="24"/>
          <w:szCs w:val="24"/>
          <w:lang w:bidi="ru-RU"/>
        </w:rPr>
        <w:pict>
          <v:line id="_x0000_s1032" style="position:absolute;left:0;text-align:left;z-index:251672576;visibility:visible;mso-wrap-distance-top:-44e-5mm;mso-wrap-distance-bottom:-44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5F38F5">
        <w:rPr>
          <w:b/>
          <w:sz w:val="34"/>
          <w:szCs w:val="34"/>
          <w:lang w:eastAsia="ar-SA"/>
        </w:rPr>
        <w:t>Ш У Ö М</w:t>
      </w:r>
    </w:p>
    <w:p w:rsidR="00A527E5" w:rsidRPr="005F38F5" w:rsidRDefault="00A527E5" w:rsidP="00A527E5">
      <w:pPr>
        <w:jc w:val="center"/>
        <w:rPr>
          <w:b/>
          <w:sz w:val="28"/>
          <w:szCs w:val="28"/>
          <w:lang w:eastAsia="ar-SA"/>
        </w:rPr>
      </w:pPr>
      <w:r w:rsidRPr="005F38F5">
        <w:rPr>
          <w:b/>
          <w:sz w:val="28"/>
          <w:szCs w:val="28"/>
          <w:lang w:eastAsia="ar-SA"/>
        </w:rPr>
        <w:t>Администрация муниципального района «Усть-Куломский»</w:t>
      </w:r>
    </w:p>
    <w:p w:rsidR="00A527E5" w:rsidRPr="005F38F5" w:rsidRDefault="00A527E5" w:rsidP="00A527E5">
      <w:pPr>
        <w:keepNext/>
        <w:jc w:val="center"/>
        <w:outlineLvl w:val="3"/>
        <w:rPr>
          <w:b/>
          <w:bCs/>
          <w:sz w:val="34"/>
          <w:szCs w:val="34"/>
          <w:lang w:eastAsia="ar-SA"/>
        </w:rPr>
      </w:pPr>
      <w:r w:rsidRPr="005F38F5">
        <w:rPr>
          <w:b/>
          <w:bCs/>
          <w:sz w:val="34"/>
          <w:szCs w:val="34"/>
          <w:lang w:eastAsia="ar-SA"/>
        </w:rPr>
        <w:t>П О С Т А Н О В Л Е Н И Е</w:t>
      </w:r>
    </w:p>
    <w:p w:rsidR="00A527E5" w:rsidRPr="005F38F5" w:rsidRDefault="00A527E5" w:rsidP="00A527E5">
      <w:pPr>
        <w:jc w:val="center"/>
        <w:outlineLvl w:val="8"/>
        <w:rPr>
          <w:sz w:val="28"/>
          <w:szCs w:val="28"/>
          <w:lang w:eastAsia="ar-SA"/>
        </w:rPr>
      </w:pPr>
    </w:p>
    <w:p w:rsidR="00A527E5" w:rsidRPr="005F38F5" w:rsidRDefault="00A527E5" w:rsidP="00A527E5">
      <w:pPr>
        <w:jc w:val="center"/>
        <w:outlineLvl w:val="8"/>
        <w:rPr>
          <w:sz w:val="24"/>
          <w:szCs w:val="24"/>
          <w:lang w:eastAsia="ar-SA"/>
        </w:rPr>
      </w:pPr>
      <w:r>
        <w:rPr>
          <w:sz w:val="28"/>
          <w:szCs w:val="28"/>
          <w:lang w:eastAsia="ar-SA"/>
        </w:rPr>
        <w:t>31</w:t>
      </w:r>
      <w:r w:rsidRPr="005F38F5">
        <w:rPr>
          <w:sz w:val="28"/>
          <w:szCs w:val="28"/>
          <w:lang w:eastAsia="ar-SA"/>
        </w:rPr>
        <w:t xml:space="preserve"> июля 2024 г.                                                                                         </w:t>
      </w:r>
      <w:r>
        <w:rPr>
          <w:sz w:val="28"/>
          <w:szCs w:val="28"/>
          <w:lang w:eastAsia="ar-SA"/>
        </w:rPr>
        <w:t>№ 1038</w:t>
      </w:r>
    </w:p>
    <w:p w:rsidR="00A527E5" w:rsidRPr="005F38F5" w:rsidRDefault="00A527E5" w:rsidP="00A527E5">
      <w:pPr>
        <w:jc w:val="center"/>
        <w:rPr>
          <w:sz w:val="24"/>
          <w:szCs w:val="24"/>
          <w:lang w:eastAsia="ar-SA"/>
        </w:rPr>
      </w:pPr>
    </w:p>
    <w:p w:rsidR="00A527E5" w:rsidRPr="005F38F5" w:rsidRDefault="00A527E5" w:rsidP="00A527E5">
      <w:pPr>
        <w:jc w:val="center"/>
        <w:rPr>
          <w:sz w:val="24"/>
          <w:szCs w:val="24"/>
          <w:lang w:eastAsia="ar-SA"/>
        </w:rPr>
      </w:pPr>
      <w:r w:rsidRPr="005F38F5">
        <w:rPr>
          <w:sz w:val="24"/>
          <w:szCs w:val="24"/>
          <w:lang w:eastAsia="ar-SA"/>
        </w:rPr>
        <w:t xml:space="preserve">Республика Коми </w:t>
      </w:r>
    </w:p>
    <w:p w:rsidR="00A527E5" w:rsidRPr="005F38F5" w:rsidRDefault="00A527E5" w:rsidP="00A527E5">
      <w:pPr>
        <w:jc w:val="center"/>
        <w:rPr>
          <w:b/>
          <w:sz w:val="26"/>
          <w:szCs w:val="26"/>
        </w:rPr>
      </w:pPr>
      <w:r w:rsidRPr="005F38F5">
        <w:rPr>
          <w:bCs/>
          <w:sz w:val="24"/>
          <w:szCs w:val="24"/>
          <w:lang w:eastAsia="ar-SA"/>
        </w:rPr>
        <w:t>с. Усть-Кулом</w:t>
      </w:r>
    </w:p>
    <w:p w:rsidR="00A527E5" w:rsidRPr="00BA212D" w:rsidRDefault="00A527E5" w:rsidP="00A527E5">
      <w:pPr>
        <w:pStyle w:val="af2"/>
        <w:spacing w:after="0" w:line="240" w:lineRule="auto"/>
        <w:jc w:val="center"/>
        <w:rPr>
          <w:rFonts w:ascii="Times New Roman" w:hAnsi="Times New Roman"/>
          <w:szCs w:val="28"/>
        </w:rPr>
      </w:pPr>
    </w:p>
    <w:p w:rsidR="00A527E5" w:rsidRPr="00BA212D" w:rsidRDefault="00A527E5" w:rsidP="00A527E5">
      <w:pPr>
        <w:widowControl w:val="0"/>
        <w:shd w:val="clear" w:color="auto" w:fill="FFFFFF"/>
        <w:tabs>
          <w:tab w:val="left" w:pos="720"/>
        </w:tabs>
        <w:autoSpaceDE w:val="0"/>
        <w:autoSpaceDN w:val="0"/>
        <w:adjustRightInd w:val="0"/>
        <w:jc w:val="center"/>
        <w:rPr>
          <w:b/>
          <w:sz w:val="28"/>
          <w:szCs w:val="28"/>
        </w:rPr>
      </w:pPr>
      <w:r w:rsidRPr="00BA212D">
        <w:rPr>
          <w:b/>
          <w:sz w:val="28"/>
          <w:szCs w:val="28"/>
        </w:rPr>
        <w:t>О предо</w:t>
      </w:r>
      <w:r>
        <w:rPr>
          <w:b/>
          <w:sz w:val="28"/>
          <w:szCs w:val="28"/>
        </w:rPr>
        <w:t xml:space="preserve">ставлении разрешения на условно </w:t>
      </w:r>
      <w:r w:rsidRPr="00BA212D">
        <w:rPr>
          <w:b/>
          <w:sz w:val="28"/>
          <w:szCs w:val="28"/>
        </w:rPr>
        <w:t>разрешенный вид и</w:t>
      </w:r>
      <w:r>
        <w:rPr>
          <w:b/>
          <w:sz w:val="28"/>
          <w:szCs w:val="28"/>
        </w:rPr>
        <w:t xml:space="preserve">спользования </w:t>
      </w:r>
      <w:r w:rsidRPr="001D588B">
        <w:rPr>
          <w:b/>
          <w:sz w:val="28"/>
          <w:szCs w:val="28"/>
        </w:rPr>
        <w:t>земельного участка</w:t>
      </w:r>
      <w:r>
        <w:rPr>
          <w:b/>
          <w:sz w:val="28"/>
          <w:szCs w:val="28"/>
        </w:rPr>
        <w:t>«для индивидуального</w:t>
      </w:r>
      <w:r w:rsidRPr="00E36C18">
        <w:rPr>
          <w:b/>
          <w:sz w:val="28"/>
          <w:szCs w:val="28"/>
        </w:rPr>
        <w:t>жилищного строительства</w:t>
      </w:r>
      <w:r w:rsidRPr="001D588B">
        <w:rPr>
          <w:b/>
          <w:sz w:val="28"/>
          <w:szCs w:val="28"/>
        </w:rPr>
        <w:t>»</w:t>
      </w:r>
    </w:p>
    <w:p w:rsidR="00A527E5" w:rsidRDefault="00A527E5" w:rsidP="00A527E5">
      <w:pPr>
        <w:spacing w:before="100" w:beforeAutospacing="1"/>
        <w:ind w:firstLine="851"/>
        <w:jc w:val="both"/>
        <w:rPr>
          <w:sz w:val="28"/>
          <w:szCs w:val="28"/>
        </w:rPr>
      </w:pPr>
      <w:r w:rsidRPr="00BA212D">
        <w:rPr>
          <w:sz w:val="28"/>
          <w:szCs w:val="28"/>
        </w:rPr>
        <w:t>В соответствии с Земельным кодексом Российской Федерации, правил землепользования и застройки муниципального образования сельского поселения «</w:t>
      </w:r>
      <w:r>
        <w:rPr>
          <w:sz w:val="28"/>
          <w:szCs w:val="28"/>
        </w:rPr>
        <w:t>Кебанъёль</w:t>
      </w:r>
      <w:r w:rsidRPr="00BA212D">
        <w:rPr>
          <w:sz w:val="28"/>
          <w:szCs w:val="28"/>
        </w:rPr>
        <w:t xml:space="preserve">», по результатам проведенных </w:t>
      </w:r>
      <w:r>
        <w:rPr>
          <w:sz w:val="28"/>
          <w:szCs w:val="28"/>
        </w:rPr>
        <w:t>публичных слушаний</w:t>
      </w:r>
      <w:r w:rsidRPr="00387DDB">
        <w:rPr>
          <w:color w:val="000000" w:themeColor="text1"/>
          <w:sz w:val="28"/>
          <w:szCs w:val="28"/>
        </w:rPr>
        <w:t xml:space="preserve"> от </w:t>
      </w:r>
      <w:r>
        <w:rPr>
          <w:color w:val="000000" w:themeColor="text1"/>
          <w:sz w:val="28"/>
          <w:szCs w:val="28"/>
        </w:rPr>
        <w:t>29июля</w:t>
      </w:r>
      <w:r w:rsidRPr="00387DDB">
        <w:rPr>
          <w:color w:val="000000" w:themeColor="text1"/>
          <w:sz w:val="28"/>
          <w:szCs w:val="28"/>
        </w:rPr>
        <w:t xml:space="preserve"> 2024 года</w:t>
      </w:r>
      <w:r w:rsidRPr="00BA212D">
        <w:rPr>
          <w:sz w:val="28"/>
          <w:szCs w:val="28"/>
        </w:rPr>
        <w:t>, администрация муниципального района «Усть-Куломский» постановляет:</w:t>
      </w:r>
    </w:p>
    <w:p w:rsidR="00A527E5" w:rsidRPr="00BA212D" w:rsidRDefault="00A527E5" w:rsidP="00A527E5">
      <w:pPr>
        <w:spacing w:before="100" w:beforeAutospacing="1"/>
        <w:ind w:firstLine="851"/>
        <w:jc w:val="both"/>
        <w:rPr>
          <w:sz w:val="28"/>
          <w:szCs w:val="28"/>
        </w:rPr>
      </w:pPr>
    </w:p>
    <w:p w:rsidR="00A527E5" w:rsidRPr="0074098A" w:rsidRDefault="00A527E5" w:rsidP="00A527E5">
      <w:pPr>
        <w:ind w:firstLine="567"/>
        <w:jc w:val="both"/>
        <w:rPr>
          <w:color w:val="000000" w:themeColor="text1"/>
          <w:sz w:val="28"/>
          <w:szCs w:val="28"/>
        </w:rPr>
      </w:pPr>
      <w:r w:rsidRPr="00924666">
        <w:rPr>
          <w:color w:val="000000" w:themeColor="text1"/>
          <w:sz w:val="28"/>
          <w:szCs w:val="28"/>
        </w:rPr>
        <w:t>1</w:t>
      </w:r>
      <w:r w:rsidRPr="001D588B">
        <w:rPr>
          <w:color w:val="000000" w:themeColor="text1"/>
          <w:sz w:val="28"/>
          <w:szCs w:val="28"/>
        </w:rPr>
        <w:t xml:space="preserve">. Предоставить администрации сельского поселения </w:t>
      </w:r>
      <w:r>
        <w:rPr>
          <w:color w:val="000000" w:themeColor="text1"/>
          <w:sz w:val="28"/>
          <w:szCs w:val="28"/>
        </w:rPr>
        <w:t xml:space="preserve">«Кебанъёль» </w:t>
      </w:r>
      <w:r w:rsidRPr="00924666">
        <w:rPr>
          <w:color w:val="000000" w:themeColor="text1"/>
          <w:sz w:val="28"/>
          <w:szCs w:val="28"/>
        </w:rPr>
        <w:t xml:space="preserve"> разрешение на условно</w:t>
      </w:r>
      <w:r w:rsidRPr="003A4DE5">
        <w:rPr>
          <w:color w:val="000000" w:themeColor="text1"/>
          <w:sz w:val="28"/>
          <w:szCs w:val="28"/>
        </w:rPr>
        <w:t xml:space="preserve"> разрешенный вид использования земельного участкас </w:t>
      </w:r>
      <w:r w:rsidRPr="003A4DE5">
        <w:rPr>
          <w:color w:val="000000" w:themeColor="text1"/>
          <w:spacing w:val="-2"/>
          <w:sz w:val="28"/>
          <w:szCs w:val="28"/>
        </w:rPr>
        <w:t xml:space="preserve">видом разрешенного </w:t>
      </w:r>
      <w:r w:rsidRPr="0074098A">
        <w:rPr>
          <w:color w:val="000000" w:themeColor="text1"/>
          <w:spacing w:val="-2"/>
          <w:sz w:val="28"/>
          <w:szCs w:val="28"/>
        </w:rPr>
        <w:t xml:space="preserve">использования: </w:t>
      </w:r>
      <w:r w:rsidRPr="009E3ACA">
        <w:rPr>
          <w:sz w:val="28"/>
          <w:szCs w:val="28"/>
        </w:rPr>
        <w:t>«для индивидуального жилищного строительства»</w:t>
      </w:r>
      <w:r w:rsidRPr="0074098A">
        <w:rPr>
          <w:color w:val="000000" w:themeColor="text1"/>
          <w:spacing w:val="-2"/>
          <w:sz w:val="28"/>
          <w:szCs w:val="28"/>
        </w:rPr>
        <w:t>,</w:t>
      </w:r>
      <w:r w:rsidRPr="0074098A">
        <w:rPr>
          <w:color w:val="000000" w:themeColor="text1"/>
          <w:sz w:val="28"/>
          <w:szCs w:val="28"/>
        </w:rPr>
        <w:t xml:space="preserve"> с местоположением: </w:t>
      </w:r>
      <w:r w:rsidRPr="0074098A">
        <w:rPr>
          <w:sz w:val="28"/>
          <w:szCs w:val="28"/>
        </w:rPr>
        <w:t xml:space="preserve">Российская Федерация, Республика Коми, муниципальный район Усть-Куломский, </w:t>
      </w:r>
      <w:r w:rsidRPr="009E3ACA">
        <w:rPr>
          <w:sz w:val="28"/>
          <w:szCs w:val="28"/>
        </w:rPr>
        <w:t>п.Кебанъёль, ул.Мира, в 14 м южнее земельного участка с кадастровым номером 11:07:4501004:309</w:t>
      </w:r>
      <w:r w:rsidRPr="0074098A">
        <w:rPr>
          <w:color w:val="000000" w:themeColor="text1"/>
          <w:sz w:val="28"/>
          <w:szCs w:val="28"/>
        </w:rPr>
        <w:t>, площадью 1</w:t>
      </w:r>
      <w:r>
        <w:rPr>
          <w:color w:val="000000" w:themeColor="text1"/>
          <w:sz w:val="28"/>
          <w:szCs w:val="28"/>
        </w:rPr>
        <w:t>452</w:t>
      </w:r>
      <w:r w:rsidRPr="0074098A">
        <w:rPr>
          <w:color w:val="000000" w:themeColor="text1"/>
          <w:sz w:val="28"/>
          <w:szCs w:val="28"/>
        </w:rPr>
        <w:t xml:space="preserve"> кв.м., расположенного в территориальной зоне </w:t>
      </w:r>
      <w:r w:rsidRPr="009E3ACA">
        <w:rPr>
          <w:sz w:val="28"/>
          <w:szCs w:val="28"/>
        </w:rPr>
        <w:t>Ж-2-зона малоэтажной многоквартирной жилой застройки</w:t>
      </w:r>
      <w:r w:rsidRPr="0074098A">
        <w:rPr>
          <w:color w:val="000000" w:themeColor="text1"/>
          <w:sz w:val="28"/>
          <w:szCs w:val="28"/>
        </w:rPr>
        <w:t>.</w:t>
      </w:r>
    </w:p>
    <w:p w:rsidR="00A527E5" w:rsidRPr="0081003B" w:rsidRDefault="00A527E5" w:rsidP="00A527E5">
      <w:pPr>
        <w:ind w:firstLine="567"/>
        <w:jc w:val="both"/>
        <w:rPr>
          <w:sz w:val="28"/>
          <w:szCs w:val="28"/>
        </w:rPr>
      </w:pPr>
      <w:r w:rsidRPr="0081003B">
        <w:rPr>
          <w:sz w:val="28"/>
          <w:szCs w:val="28"/>
        </w:rPr>
        <w:t xml:space="preserve">2.Настоящее постановление </w:t>
      </w:r>
      <w:r>
        <w:rPr>
          <w:sz w:val="28"/>
          <w:szCs w:val="28"/>
        </w:rPr>
        <w:t>вступает в силу со дня опубликования</w:t>
      </w:r>
      <w:r w:rsidRPr="0081003B">
        <w:rPr>
          <w:sz w:val="28"/>
          <w:szCs w:val="28"/>
        </w:rPr>
        <w:t xml:space="preserve"> в </w:t>
      </w:r>
      <w:r>
        <w:rPr>
          <w:sz w:val="28"/>
          <w:szCs w:val="28"/>
        </w:rPr>
        <w:t>И</w:t>
      </w:r>
      <w:r w:rsidRPr="0081003B">
        <w:rPr>
          <w:sz w:val="28"/>
          <w:szCs w:val="28"/>
        </w:rPr>
        <w:t xml:space="preserve">нформационном </w:t>
      </w:r>
      <w:r>
        <w:rPr>
          <w:sz w:val="28"/>
          <w:szCs w:val="28"/>
        </w:rPr>
        <w:t>в</w:t>
      </w:r>
      <w:r w:rsidRPr="0081003B">
        <w:rPr>
          <w:sz w:val="28"/>
          <w:szCs w:val="28"/>
        </w:rPr>
        <w:t xml:space="preserve">естнике Совета и администрации МР «Усть-Куломский». </w:t>
      </w:r>
    </w:p>
    <w:p w:rsidR="00A527E5" w:rsidRDefault="00A527E5" w:rsidP="00A527E5">
      <w:pPr>
        <w:pStyle w:val="ConsPlusNormal"/>
        <w:jc w:val="both"/>
        <w:rPr>
          <w:rFonts w:ascii="Times New Roman" w:hAnsi="Times New Roman"/>
          <w:sz w:val="28"/>
          <w:szCs w:val="28"/>
        </w:rPr>
      </w:pPr>
    </w:p>
    <w:p w:rsidR="00A527E5" w:rsidRDefault="00A527E5" w:rsidP="00A527E5">
      <w:pPr>
        <w:pStyle w:val="ConsPlusNormal"/>
        <w:jc w:val="both"/>
        <w:rPr>
          <w:rFonts w:ascii="Times New Roman" w:hAnsi="Times New Roman"/>
          <w:sz w:val="28"/>
          <w:szCs w:val="28"/>
        </w:rPr>
      </w:pPr>
    </w:p>
    <w:p w:rsidR="00A527E5" w:rsidRDefault="00A527E5" w:rsidP="00A527E5">
      <w:pPr>
        <w:pStyle w:val="ConsPlusNormal"/>
        <w:jc w:val="both"/>
        <w:rPr>
          <w:rFonts w:ascii="Times New Roman" w:hAnsi="Times New Roman"/>
          <w:sz w:val="28"/>
          <w:szCs w:val="28"/>
        </w:rPr>
      </w:pPr>
      <w:r>
        <w:rPr>
          <w:rFonts w:ascii="Times New Roman" w:hAnsi="Times New Roman"/>
          <w:sz w:val="28"/>
          <w:szCs w:val="28"/>
        </w:rPr>
        <w:t>Глава МР «Усть-Куломский»-</w:t>
      </w:r>
    </w:p>
    <w:p w:rsidR="00A527E5" w:rsidRPr="005F38F5" w:rsidRDefault="00A527E5" w:rsidP="00A527E5">
      <w:pPr>
        <w:pStyle w:val="ConsPlusNormal"/>
        <w:jc w:val="both"/>
        <w:rPr>
          <w:rFonts w:ascii="Times New Roman" w:hAnsi="Times New Roman"/>
          <w:sz w:val="28"/>
          <w:szCs w:val="28"/>
        </w:rPr>
      </w:pPr>
      <w:r>
        <w:rPr>
          <w:rFonts w:ascii="Times New Roman" w:hAnsi="Times New Roman"/>
          <w:sz w:val="28"/>
          <w:szCs w:val="28"/>
        </w:rPr>
        <w:t>руководитель администрации района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С.В.Рубан</w:t>
      </w:r>
    </w:p>
    <w:p w:rsidR="00A527E5" w:rsidRDefault="00A527E5" w:rsidP="00A527E5"/>
    <w:p w:rsidR="00A527E5" w:rsidRPr="008E108D" w:rsidRDefault="00A527E5" w:rsidP="00A527E5">
      <w:pPr>
        <w:tabs>
          <w:tab w:val="left" w:pos="7108"/>
        </w:tabs>
        <w:ind w:left="-284" w:firstLine="426"/>
        <w:jc w:val="right"/>
        <w:rPr>
          <w:sz w:val="24"/>
          <w:szCs w:val="26"/>
        </w:rPr>
      </w:pPr>
      <w:r w:rsidRPr="008E108D">
        <w:rPr>
          <w:sz w:val="24"/>
          <w:szCs w:val="26"/>
        </w:rPr>
        <w:tab/>
      </w:r>
    </w:p>
    <w:p w:rsidR="00A527E5" w:rsidRDefault="00A527E5" w:rsidP="00A527E5">
      <w:pPr>
        <w:rPr>
          <w:sz w:val="18"/>
          <w:szCs w:val="16"/>
        </w:rPr>
      </w:pPr>
    </w:p>
    <w:p w:rsidR="00A527E5" w:rsidRDefault="00A527E5" w:rsidP="00A527E5">
      <w:pPr>
        <w:rPr>
          <w:szCs w:val="16"/>
        </w:rPr>
      </w:pPr>
    </w:p>
    <w:p w:rsidR="00A527E5" w:rsidRPr="00A527E5" w:rsidRDefault="00A527E5" w:rsidP="00A527E5">
      <w:pPr>
        <w:rPr>
          <w:szCs w:val="16"/>
        </w:rPr>
      </w:pPr>
      <w:r w:rsidRPr="005F38F5">
        <w:rPr>
          <w:szCs w:val="16"/>
        </w:rPr>
        <w:t xml:space="preserve">Коноплёва Г.О. 94-410             </w:t>
      </w:r>
    </w:p>
    <w:p w:rsidR="00A527E5" w:rsidRPr="003B1BD4" w:rsidRDefault="00A527E5" w:rsidP="00A527E5">
      <w:pPr>
        <w:jc w:val="center"/>
        <w:rPr>
          <w:sz w:val="28"/>
          <w:szCs w:val="28"/>
          <w:lang w:eastAsia="ar-SA"/>
        </w:rPr>
      </w:pPr>
      <w:r w:rsidRPr="003B1BD4">
        <w:rPr>
          <w:noProof/>
          <w:sz w:val="28"/>
          <w:szCs w:val="28"/>
        </w:rPr>
        <w:lastRenderedPageBreak/>
        <w:drawing>
          <wp:inline distT="0" distB="0" distL="0" distR="0">
            <wp:extent cx="847725" cy="838200"/>
            <wp:effectExtent l="0" t="0" r="0" b="0"/>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A527E5" w:rsidRPr="003B1BD4" w:rsidRDefault="00A527E5" w:rsidP="00A527E5">
      <w:pPr>
        <w:jc w:val="center"/>
        <w:rPr>
          <w:b/>
          <w:sz w:val="28"/>
          <w:szCs w:val="28"/>
          <w:lang w:eastAsia="ar-SA"/>
        </w:rPr>
      </w:pPr>
      <w:r w:rsidRPr="003B1BD4">
        <w:rPr>
          <w:b/>
          <w:sz w:val="28"/>
          <w:szCs w:val="28"/>
          <w:lang w:eastAsia="ar-SA"/>
        </w:rPr>
        <w:t>«Кулöмд</w:t>
      </w:r>
      <w:r w:rsidRPr="003B1BD4">
        <w:rPr>
          <w:b/>
          <w:sz w:val="28"/>
          <w:szCs w:val="28"/>
          <w:lang w:val="en-US" w:eastAsia="ar-SA"/>
        </w:rPr>
        <w:t>i</w:t>
      </w:r>
      <w:r w:rsidRPr="003B1BD4">
        <w:rPr>
          <w:b/>
          <w:sz w:val="28"/>
          <w:szCs w:val="28"/>
          <w:lang w:eastAsia="ar-SA"/>
        </w:rPr>
        <w:t>н» муниципальнöй районса администрациялöн</w:t>
      </w:r>
    </w:p>
    <w:p w:rsidR="00A527E5" w:rsidRPr="003B1BD4" w:rsidRDefault="00A527E5" w:rsidP="00A527E5">
      <w:pPr>
        <w:jc w:val="center"/>
        <w:rPr>
          <w:b/>
          <w:sz w:val="34"/>
          <w:szCs w:val="34"/>
          <w:lang w:eastAsia="ar-SA"/>
        </w:rPr>
      </w:pPr>
      <w:r w:rsidRPr="00411DD5">
        <w:rPr>
          <w:rFonts w:ascii="Courier New" w:eastAsia="Courier New" w:hAnsi="Courier New" w:cs="Courier New"/>
          <w:noProof/>
          <w:color w:val="000000"/>
          <w:sz w:val="24"/>
          <w:szCs w:val="24"/>
          <w:lang w:bidi="ru-RU"/>
        </w:rPr>
        <w:pict>
          <v:line id="_x0000_s1033" style="position:absolute;left:0;text-align:left;z-index:251674624;visibility:visible;mso-wrap-distance-top:-44e-5mm;mso-wrap-distance-bottom:-44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3B1BD4">
        <w:rPr>
          <w:b/>
          <w:sz w:val="34"/>
          <w:szCs w:val="34"/>
          <w:lang w:eastAsia="ar-SA"/>
        </w:rPr>
        <w:t>Ш У Ö М</w:t>
      </w:r>
    </w:p>
    <w:p w:rsidR="00A527E5" w:rsidRPr="003B1BD4" w:rsidRDefault="00A527E5" w:rsidP="00A527E5">
      <w:pPr>
        <w:jc w:val="center"/>
        <w:rPr>
          <w:b/>
          <w:sz w:val="28"/>
          <w:szCs w:val="28"/>
          <w:lang w:eastAsia="ar-SA"/>
        </w:rPr>
      </w:pPr>
      <w:r w:rsidRPr="003B1BD4">
        <w:rPr>
          <w:b/>
          <w:sz w:val="28"/>
          <w:szCs w:val="28"/>
          <w:lang w:eastAsia="ar-SA"/>
        </w:rPr>
        <w:t>Администрация муниципального района «Усть-Куломский»</w:t>
      </w:r>
    </w:p>
    <w:p w:rsidR="00A527E5" w:rsidRPr="003B1BD4" w:rsidRDefault="00A527E5" w:rsidP="00A527E5">
      <w:pPr>
        <w:keepNext/>
        <w:jc w:val="center"/>
        <w:outlineLvl w:val="3"/>
        <w:rPr>
          <w:b/>
          <w:bCs/>
          <w:sz w:val="34"/>
          <w:szCs w:val="34"/>
          <w:lang w:eastAsia="ar-SA"/>
        </w:rPr>
      </w:pPr>
      <w:r w:rsidRPr="003B1BD4">
        <w:rPr>
          <w:b/>
          <w:bCs/>
          <w:sz w:val="34"/>
          <w:szCs w:val="34"/>
          <w:lang w:eastAsia="ar-SA"/>
        </w:rPr>
        <w:t>П О С Т А Н О В Л Е Н И Е</w:t>
      </w:r>
    </w:p>
    <w:p w:rsidR="00A527E5" w:rsidRPr="003B1BD4" w:rsidRDefault="00A527E5" w:rsidP="00A527E5">
      <w:pPr>
        <w:jc w:val="center"/>
        <w:outlineLvl w:val="8"/>
        <w:rPr>
          <w:sz w:val="28"/>
          <w:szCs w:val="28"/>
          <w:lang w:eastAsia="ar-SA"/>
        </w:rPr>
      </w:pPr>
    </w:p>
    <w:p w:rsidR="00A527E5" w:rsidRPr="003B1BD4" w:rsidRDefault="00A527E5" w:rsidP="00A527E5">
      <w:pPr>
        <w:jc w:val="center"/>
        <w:outlineLvl w:val="8"/>
        <w:rPr>
          <w:sz w:val="24"/>
          <w:szCs w:val="24"/>
          <w:lang w:eastAsia="ar-SA"/>
        </w:rPr>
      </w:pPr>
      <w:r w:rsidRPr="003B1BD4">
        <w:rPr>
          <w:sz w:val="28"/>
          <w:szCs w:val="28"/>
          <w:lang w:eastAsia="ar-SA"/>
        </w:rPr>
        <w:t xml:space="preserve">31 июля 2024 г.                                                                                         </w:t>
      </w:r>
      <w:r>
        <w:rPr>
          <w:sz w:val="28"/>
          <w:szCs w:val="28"/>
          <w:lang w:eastAsia="ar-SA"/>
        </w:rPr>
        <w:t>№ 1036</w:t>
      </w:r>
    </w:p>
    <w:p w:rsidR="00A527E5" w:rsidRPr="003B1BD4" w:rsidRDefault="00A527E5" w:rsidP="00A527E5">
      <w:pPr>
        <w:jc w:val="center"/>
        <w:rPr>
          <w:sz w:val="24"/>
          <w:szCs w:val="24"/>
          <w:lang w:eastAsia="ar-SA"/>
        </w:rPr>
      </w:pPr>
    </w:p>
    <w:p w:rsidR="00A527E5" w:rsidRPr="003B1BD4" w:rsidRDefault="00A527E5" w:rsidP="00A527E5">
      <w:pPr>
        <w:jc w:val="center"/>
        <w:rPr>
          <w:sz w:val="24"/>
          <w:szCs w:val="24"/>
          <w:lang w:eastAsia="ar-SA"/>
        </w:rPr>
      </w:pPr>
      <w:r w:rsidRPr="003B1BD4">
        <w:rPr>
          <w:sz w:val="24"/>
          <w:szCs w:val="24"/>
          <w:lang w:eastAsia="ar-SA"/>
        </w:rPr>
        <w:t xml:space="preserve">Республика Коми </w:t>
      </w:r>
    </w:p>
    <w:p w:rsidR="00A527E5" w:rsidRPr="003B1BD4" w:rsidRDefault="00A527E5" w:rsidP="00A527E5">
      <w:pPr>
        <w:jc w:val="center"/>
        <w:rPr>
          <w:b/>
          <w:sz w:val="26"/>
          <w:szCs w:val="26"/>
        </w:rPr>
      </w:pPr>
      <w:r w:rsidRPr="003B1BD4">
        <w:rPr>
          <w:bCs/>
          <w:sz w:val="24"/>
          <w:szCs w:val="24"/>
          <w:lang w:eastAsia="ar-SA"/>
        </w:rPr>
        <w:t>с. Усть-Кулом</w:t>
      </w:r>
    </w:p>
    <w:p w:rsidR="00A527E5" w:rsidRPr="001A63E3" w:rsidRDefault="00A527E5" w:rsidP="00A527E5">
      <w:pPr>
        <w:keepNext/>
        <w:keepLines/>
        <w:suppressAutoHyphens/>
        <w:rPr>
          <w:rFonts w:eastAsia="Calibri"/>
          <w:sz w:val="28"/>
          <w:szCs w:val="28"/>
          <w:lang w:eastAsia="zh-CN"/>
        </w:rPr>
      </w:pPr>
    </w:p>
    <w:p w:rsidR="00A527E5" w:rsidRPr="00F43B28" w:rsidRDefault="00A527E5" w:rsidP="00A527E5">
      <w:pPr>
        <w:keepNext/>
        <w:keepLines/>
        <w:widowControl w:val="0"/>
        <w:suppressAutoHyphens/>
        <w:jc w:val="center"/>
        <w:rPr>
          <w:b/>
          <w:sz w:val="28"/>
          <w:szCs w:val="28"/>
        </w:rPr>
      </w:pPr>
      <w:r>
        <w:rPr>
          <w:rFonts w:eastAsia="Calibri"/>
          <w:b/>
          <w:sz w:val="28"/>
          <w:szCs w:val="28"/>
          <w:lang w:eastAsia="zh-CN"/>
        </w:rPr>
        <w:t xml:space="preserve">Об утверждении проекта по </w:t>
      </w:r>
      <w:r w:rsidRPr="00F43B28">
        <w:rPr>
          <w:rFonts w:eastAsia="Calibri"/>
          <w:b/>
          <w:sz w:val="28"/>
          <w:szCs w:val="28"/>
          <w:lang w:eastAsia="zh-CN"/>
        </w:rPr>
        <w:t>внесени</w:t>
      </w:r>
      <w:r>
        <w:rPr>
          <w:rFonts w:eastAsia="Calibri"/>
          <w:b/>
          <w:sz w:val="28"/>
          <w:szCs w:val="28"/>
          <w:lang w:eastAsia="zh-CN"/>
        </w:rPr>
        <w:t>ю</w:t>
      </w:r>
      <w:r w:rsidRPr="00F43B28">
        <w:rPr>
          <w:rFonts w:eastAsia="Calibri"/>
          <w:b/>
          <w:sz w:val="28"/>
          <w:szCs w:val="28"/>
          <w:lang w:eastAsia="zh-CN"/>
        </w:rPr>
        <w:t xml:space="preserve"> изменений в документацию по планировке территории </w:t>
      </w:r>
      <w:r w:rsidRPr="00F43B28">
        <w:rPr>
          <w:b/>
          <w:sz w:val="28"/>
          <w:szCs w:val="28"/>
        </w:rPr>
        <w:t>(проект межевания территории кадастрового квартала 11:07:420101</w:t>
      </w:r>
      <w:r>
        <w:rPr>
          <w:b/>
          <w:sz w:val="28"/>
          <w:szCs w:val="28"/>
        </w:rPr>
        <w:t>1</w:t>
      </w:r>
      <w:r w:rsidRPr="00F43B28">
        <w:rPr>
          <w:b/>
          <w:sz w:val="28"/>
          <w:szCs w:val="28"/>
        </w:rPr>
        <w:t xml:space="preserve"> в с.Усть-Кулом)</w:t>
      </w:r>
    </w:p>
    <w:p w:rsidR="00A527E5" w:rsidRDefault="00A527E5" w:rsidP="00A527E5">
      <w:pPr>
        <w:keepNext/>
        <w:keepLines/>
        <w:widowControl w:val="0"/>
        <w:suppressAutoHyphens/>
        <w:rPr>
          <w:sz w:val="28"/>
          <w:szCs w:val="28"/>
        </w:rPr>
      </w:pPr>
    </w:p>
    <w:p w:rsidR="00A527E5" w:rsidRDefault="00A527E5" w:rsidP="00A527E5">
      <w:pPr>
        <w:ind w:firstLine="567"/>
        <w:jc w:val="both"/>
        <w:rPr>
          <w:sz w:val="28"/>
        </w:rPr>
      </w:pPr>
      <w:r>
        <w:rPr>
          <w:sz w:val="28"/>
          <w:szCs w:val="28"/>
        </w:rPr>
        <w:t xml:space="preserve">В соответствии со ст. 45, 46 Градостроительного кодекса Российской Федерации, Федеральным законом от 06.10.2003г. №131-ФЗ «Об общих принципах организации местного самоуправления в Российской Федерации» </w:t>
      </w:r>
      <w:r>
        <w:rPr>
          <w:sz w:val="28"/>
        </w:rPr>
        <w:t>администрация муниципального района «Усть-Куломский»                                   п о с т а н о в л я е т:</w:t>
      </w:r>
    </w:p>
    <w:p w:rsidR="00A527E5" w:rsidRDefault="00A527E5" w:rsidP="00A527E5">
      <w:pPr>
        <w:ind w:firstLine="567"/>
        <w:jc w:val="both"/>
        <w:rPr>
          <w:sz w:val="28"/>
        </w:rPr>
      </w:pPr>
    </w:p>
    <w:p w:rsidR="00A527E5" w:rsidRPr="00A664D8" w:rsidRDefault="00A527E5" w:rsidP="00A527E5">
      <w:pPr>
        <w:pStyle w:val="aa"/>
        <w:keepNext/>
        <w:keepLines/>
        <w:widowControl w:val="0"/>
        <w:numPr>
          <w:ilvl w:val="0"/>
          <w:numId w:val="41"/>
        </w:numPr>
        <w:suppressAutoHyphens/>
        <w:ind w:left="0" w:firstLine="567"/>
        <w:jc w:val="both"/>
        <w:rPr>
          <w:sz w:val="28"/>
        </w:rPr>
      </w:pPr>
      <w:r>
        <w:rPr>
          <w:sz w:val="28"/>
        </w:rPr>
        <w:t>Утвердить проект в</w:t>
      </w:r>
      <w:r w:rsidRPr="00A664D8">
        <w:rPr>
          <w:sz w:val="28"/>
        </w:rPr>
        <w:t>нес</w:t>
      </w:r>
      <w:r>
        <w:rPr>
          <w:sz w:val="28"/>
        </w:rPr>
        <w:t>ения изменений</w:t>
      </w:r>
      <w:r w:rsidRPr="00A664D8">
        <w:rPr>
          <w:sz w:val="28"/>
        </w:rPr>
        <w:t xml:space="preserve"> в </w:t>
      </w:r>
      <w:r w:rsidRPr="00A664D8">
        <w:rPr>
          <w:rFonts w:eastAsia="Calibri"/>
          <w:sz w:val="28"/>
          <w:szCs w:val="28"/>
          <w:lang w:eastAsia="zh-CN"/>
        </w:rPr>
        <w:t>документацию по планировке территории (проект межевания территории) кад</w:t>
      </w:r>
      <w:r>
        <w:rPr>
          <w:rFonts w:eastAsia="Calibri"/>
          <w:sz w:val="28"/>
          <w:szCs w:val="28"/>
          <w:lang w:eastAsia="zh-CN"/>
        </w:rPr>
        <w:t>астрового квартала 11:07:4201011</w:t>
      </w:r>
      <w:r w:rsidRPr="00A664D8">
        <w:rPr>
          <w:rFonts w:eastAsia="Calibri"/>
          <w:sz w:val="28"/>
          <w:szCs w:val="28"/>
          <w:lang w:eastAsia="zh-CN"/>
        </w:rPr>
        <w:t xml:space="preserve">, </w:t>
      </w:r>
      <w:r w:rsidRPr="00A664D8">
        <w:rPr>
          <w:rFonts w:eastAsia="Times New Roman,Bold"/>
          <w:bCs/>
          <w:sz w:val="28"/>
          <w:szCs w:val="28"/>
          <w:lang w:eastAsia="en-US"/>
        </w:rPr>
        <w:t>расположенной  по адресу Российская Федерация, Республика Коми, Усть-Куломский муниципальный район, сельское поселение Усть-Кулом, село Усть-Кулом</w:t>
      </w:r>
      <w:r w:rsidRPr="00A664D8">
        <w:rPr>
          <w:rFonts w:eastAsia="Calibri"/>
          <w:sz w:val="28"/>
          <w:szCs w:val="28"/>
          <w:lang w:eastAsia="zh-CN"/>
        </w:rPr>
        <w:t xml:space="preserve">, </w:t>
      </w:r>
      <w:r w:rsidRPr="00A664D8">
        <w:rPr>
          <w:rFonts w:eastAsia="Times New Roman,Bold"/>
          <w:bCs/>
          <w:sz w:val="28"/>
          <w:szCs w:val="28"/>
          <w:lang w:eastAsia="en-US"/>
        </w:rPr>
        <w:t xml:space="preserve">утвержденную постановлением администрации МР «Усть-Куломский» </w:t>
      </w:r>
      <w:r w:rsidRPr="008233B9">
        <w:rPr>
          <w:rFonts w:eastAsia="Times New Roman,Bold"/>
          <w:bCs/>
          <w:sz w:val="28"/>
          <w:szCs w:val="28"/>
          <w:lang w:eastAsia="en-US"/>
        </w:rPr>
        <w:t>от 31.08.2022</w:t>
      </w:r>
      <w:r>
        <w:rPr>
          <w:rFonts w:eastAsia="Times New Roman,Bold"/>
          <w:bCs/>
          <w:sz w:val="28"/>
          <w:szCs w:val="28"/>
          <w:lang w:eastAsia="en-US"/>
        </w:rPr>
        <w:t xml:space="preserve"> г</w:t>
      </w:r>
      <w:r w:rsidRPr="008233B9">
        <w:rPr>
          <w:rFonts w:eastAsia="Times New Roman,Bold"/>
          <w:bCs/>
          <w:sz w:val="28"/>
          <w:szCs w:val="28"/>
          <w:lang w:eastAsia="en-US"/>
        </w:rPr>
        <w:t xml:space="preserve">№1112 « Об утверждении </w:t>
      </w:r>
      <w:r w:rsidRPr="008233B9">
        <w:rPr>
          <w:rFonts w:eastAsia="Calibri"/>
          <w:sz w:val="28"/>
          <w:szCs w:val="28"/>
          <w:lang w:eastAsia="zh-CN"/>
        </w:rPr>
        <w:t>документации по планировке территории</w:t>
      </w:r>
      <w:r w:rsidRPr="008233B9">
        <w:rPr>
          <w:rFonts w:eastAsia="Times New Roman,Bold"/>
          <w:bCs/>
          <w:sz w:val="28"/>
          <w:szCs w:val="28"/>
          <w:lang w:eastAsia="en-US"/>
        </w:rPr>
        <w:t>» (далее - постановление</w:t>
      </w:r>
      <w:r w:rsidRPr="00A664D8">
        <w:rPr>
          <w:rFonts w:eastAsia="Times New Roman,Bold"/>
          <w:bCs/>
          <w:sz w:val="28"/>
          <w:szCs w:val="28"/>
          <w:lang w:eastAsia="en-US"/>
        </w:rPr>
        <w:t xml:space="preserve">), </w:t>
      </w:r>
      <w:r w:rsidRPr="00A664D8">
        <w:rPr>
          <w:sz w:val="28"/>
        </w:rPr>
        <w:t>согласно приложению к настоящему постановлению.</w:t>
      </w:r>
    </w:p>
    <w:p w:rsidR="00A527E5" w:rsidRPr="0040068B" w:rsidRDefault="00A527E5" w:rsidP="00A527E5">
      <w:pPr>
        <w:autoSpaceDE w:val="0"/>
        <w:autoSpaceDN w:val="0"/>
        <w:adjustRightInd w:val="0"/>
        <w:ind w:firstLine="567"/>
        <w:jc w:val="both"/>
        <w:rPr>
          <w:sz w:val="28"/>
          <w:szCs w:val="28"/>
        </w:rPr>
      </w:pPr>
      <w:r>
        <w:rPr>
          <w:sz w:val="28"/>
          <w:szCs w:val="28"/>
        </w:rPr>
        <w:t xml:space="preserve">2. </w:t>
      </w:r>
      <w:r w:rsidRPr="0040068B">
        <w:rPr>
          <w:sz w:val="28"/>
          <w:szCs w:val="28"/>
        </w:rPr>
        <w:t xml:space="preserve">Настоящее постановление вступает в силу со дня </w:t>
      </w:r>
      <w:r>
        <w:rPr>
          <w:sz w:val="28"/>
          <w:szCs w:val="28"/>
        </w:rPr>
        <w:t>опубликования в Информационном Вестнике Совета и администрации МР «Усть-Куломский»</w:t>
      </w:r>
      <w:r w:rsidRPr="0040068B">
        <w:rPr>
          <w:sz w:val="28"/>
          <w:szCs w:val="28"/>
        </w:rPr>
        <w:t>.</w:t>
      </w:r>
    </w:p>
    <w:p w:rsidR="00A527E5" w:rsidRPr="001F21E4" w:rsidRDefault="00A527E5" w:rsidP="00A527E5">
      <w:pPr>
        <w:keepNext/>
        <w:keepLines/>
        <w:widowControl w:val="0"/>
        <w:suppressAutoHyphens/>
        <w:ind w:firstLine="709"/>
        <w:jc w:val="both"/>
        <w:rPr>
          <w:sz w:val="28"/>
          <w:szCs w:val="28"/>
        </w:rPr>
      </w:pPr>
    </w:p>
    <w:p w:rsidR="00A527E5" w:rsidRDefault="00A527E5" w:rsidP="00A527E5">
      <w:pPr>
        <w:tabs>
          <w:tab w:val="left" w:pos="709"/>
        </w:tabs>
        <w:jc w:val="both"/>
        <w:rPr>
          <w:sz w:val="28"/>
          <w:szCs w:val="28"/>
        </w:rPr>
      </w:pPr>
      <w:r>
        <w:rPr>
          <w:sz w:val="28"/>
          <w:szCs w:val="28"/>
        </w:rPr>
        <w:t>Глава МР «Усть-Куломский»</w:t>
      </w:r>
    </w:p>
    <w:p w:rsidR="00A527E5" w:rsidRDefault="00A527E5" w:rsidP="00A527E5">
      <w:pPr>
        <w:tabs>
          <w:tab w:val="left" w:pos="709"/>
        </w:tabs>
        <w:jc w:val="both"/>
        <w:rPr>
          <w:sz w:val="28"/>
          <w:szCs w:val="28"/>
        </w:rPr>
      </w:pPr>
      <w:r>
        <w:rPr>
          <w:sz w:val="28"/>
          <w:szCs w:val="28"/>
        </w:rPr>
        <w:t xml:space="preserve">руководитель администрации </w:t>
      </w:r>
      <w:r w:rsidRPr="0005340D">
        <w:rPr>
          <w:sz w:val="28"/>
          <w:szCs w:val="28"/>
        </w:rPr>
        <w:t xml:space="preserve">района   </w:t>
      </w:r>
      <w:r>
        <w:rPr>
          <w:sz w:val="28"/>
          <w:szCs w:val="28"/>
        </w:rPr>
        <w:t>С.В. Рубан</w:t>
      </w:r>
    </w:p>
    <w:p w:rsidR="00A527E5" w:rsidRDefault="00A527E5" w:rsidP="00A527E5">
      <w:pPr>
        <w:rPr>
          <w:sz w:val="28"/>
          <w:szCs w:val="28"/>
        </w:rPr>
      </w:pPr>
    </w:p>
    <w:p w:rsidR="00A527E5" w:rsidRDefault="00A527E5" w:rsidP="00A527E5">
      <w:pPr>
        <w:jc w:val="center"/>
        <w:rPr>
          <w:sz w:val="24"/>
          <w:szCs w:val="24"/>
        </w:rPr>
      </w:pPr>
    </w:p>
    <w:p w:rsidR="00A527E5" w:rsidRDefault="00A527E5" w:rsidP="00A527E5">
      <w:pPr>
        <w:pStyle w:val="af2"/>
        <w:spacing w:after="0"/>
        <w:rPr>
          <w:sz w:val="18"/>
          <w:szCs w:val="18"/>
        </w:rPr>
      </w:pPr>
    </w:p>
    <w:p w:rsidR="00A527E5" w:rsidRDefault="00A527E5" w:rsidP="00A527E5">
      <w:pPr>
        <w:pStyle w:val="af2"/>
        <w:spacing w:after="0"/>
        <w:rPr>
          <w:sz w:val="18"/>
          <w:szCs w:val="18"/>
        </w:rPr>
      </w:pPr>
    </w:p>
    <w:p w:rsidR="00A527E5" w:rsidRDefault="00A527E5" w:rsidP="00A527E5">
      <w:pPr>
        <w:pStyle w:val="af2"/>
        <w:spacing w:after="0"/>
        <w:rPr>
          <w:szCs w:val="18"/>
        </w:rPr>
      </w:pPr>
    </w:p>
    <w:p w:rsidR="00A527E5" w:rsidRPr="003B1BD4" w:rsidRDefault="00A527E5" w:rsidP="00A527E5">
      <w:pPr>
        <w:pStyle w:val="af2"/>
        <w:spacing w:after="0"/>
        <w:rPr>
          <w:szCs w:val="18"/>
        </w:rPr>
      </w:pPr>
      <w:r w:rsidRPr="003B1BD4">
        <w:rPr>
          <w:szCs w:val="18"/>
        </w:rPr>
        <w:t>Коноплёва Г.О.</w:t>
      </w:r>
      <w:r>
        <w:rPr>
          <w:szCs w:val="18"/>
        </w:rPr>
        <w:t>94-4</w:t>
      </w:r>
      <w:r w:rsidRPr="003B1BD4">
        <w:rPr>
          <w:szCs w:val="18"/>
        </w:rPr>
        <w:t>10</w:t>
      </w:r>
    </w:p>
    <w:p w:rsidR="00A527E5" w:rsidRDefault="00A527E5" w:rsidP="00A527E5">
      <w:pPr>
        <w:autoSpaceDE w:val="0"/>
        <w:autoSpaceDN w:val="0"/>
        <w:adjustRightInd w:val="0"/>
        <w:ind w:left="-284" w:firstLine="426"/>
        <w:jc w:val="right"/>
        <w:rPr>
          <w:color w:val="000000" w:themeColor="text1"/>
          <w:sz w:val="28"/>
          <w:szCs w:val="28"/>
        </w:rPr>
        <w:sectPr w:rsidR="00A527E5" w:rsidSect="002C2968">
          <w:pgSz w:w="11906" w:h="16838"/>
          <w:pgMar w:top="851" w:right="991" w:bottom="567" w:left="1701" w:header="708" w:footer="708" w:gutter="0"/>
          <w:cols w:space="708"/>
          <w:docGrid w:linePitch="360"/>
        </w:sectPr>
      </w:pPr>
    </w:p>
    <w:p w:rsidR="00A527E5" w:rsidRDefault="00A527E5" w:rsidP="00A527E5">
      <w:pPr>
        <w:autoSpaceDE w:val="0"/>
        <w:autoSpaceDN w:val="0"/>
        <w:adjustRightInd w:val="0"/>
        <w:ind w:left="-284" w:firstLine="426"/>
        <w:jc w:val="right"/>
        <w:rPr>
          <w:color w:val="000000" w:themeColor="text1"/>
          <w:sz w:val="28"/>
          <w:szCs w:val="28"/>
        </w:rPr>
      </w:pPr>
      <w:r>
        <w:rPr>
          <w:color w:val="000000" w:themeColor="text1"/>
          <w:sz w:val="28"/>
          <w:szCs w:val="28"/>
        </w:rPr>
        <w:lastRenderedPageBreak/>
        <w:t>Приложение</w:t>
      </w:r>
    </w:p>
    <w:p w:rsidR="00A527E5" w:rsidRDefault="00A527E5" w:rsidP="00A527E5">
      <w:pPr>
        <w:autoSpaceDE w:val="0"/>
        <w:autoSpaceDN w:val="0"/>
        <w:adjustRightInd w:val="0"/>
        <w:ind w:left="-284" w:firstLine="426"/>
        <w:jc w:val="right"/>
        <w:rPr>
          <w:color w:val="000000" w:themeColor="text1"/>
          <w:sz w:val="28"/>
          <w:szCs w:val="28"/>
        </w:rPr>
      </w:pPr>
      <w:r>
        <w:rPr>
          <w:color w:val="000000" w:themeColor="text1"/>
          <w:sz w:val="28"/>
          <w:szCs w:val="28"/>
        </w:rPr>
        <w:t>к постановлению администрации</w:t>
      </w:r>
    </w:p>
    <w:p w:rsidR="00A527E5" w:rsidRDefault="00A527E5" w:rsidP="00A527E5">
      <w:pPr>
        <w:autoSpaceDE w:val="0"/>
        <w:autoSpaceDN w:val="0"/>
        <w:adjustRightInd w:val="0"/>
        <w:ind w:left="-284" w:firstLine="426"/>
        <w:jc w:val="right"/>
        <w:rPr>
          <w:color w:val="000000" w:themeColor="text1"/>
          <w:sz w:val="28"/>
          <w:szCs w:val="28"/>
        </w:rPr>
      </w:pPr>
      <w:r>
        <w:rPr>
          <w:color w:val="000000" w:themeColor="text1"/>
          <w:sz w:val="28"/>
          <w:szCs w:val="28"/>
        </w:rPr>
        <w:t>МР «Усть-Куломский»</w:t>
      </w:r>
    </w:p>
    <w:p w:rsidR="00A527E5" w:rsidRDefault="00A527E5" w:rsidP="00A527E5">
      <w:pPr>
        <w:autoSpaceDE w:val="0"/>
        <w:autoSpaceDN w:val="0"/>
        <w:adjustRightInd w:val="0"/>
        <w:ind w:left="-284" w:firstLine="426"/>
        <w:jc w:val="right"/>
        <w:rPr>
          <w:color w:val="000000" w:themeColor="text1"/>
          <w:sz w:val="28"/>
          <w:szCs w:val="28"/>
        </w:rPr>
      </w:pPr>
      <w:r>
        <w:rPr>
          <w:color w:val="000000" w:themeColor="text1"/>
          <w:sz w:val="28"/>
          <w:szCs w:val="28"/>
        </w:rPr>
        <w:t>от «31» июля 2024 г. № 1036</w:t>
      </w:r>
    </w:p>
    <w:p w:rsidR="00A527E5" w:rsidRPr="002419D3" w:rsidRDefault="00A527E5" w:rsidP="00A527E5">
      <w:pPr>
        <w:autoSpaceDE w:val="0"/>
        <w:autoSpaceDN w:val="0"/>
        <w:adjustRightInd w:val="0"/>
        <w:ind w:left="-284" w:firstLine="426"/>
        <w:jc w:val="right"/>
      </w:pPr>
      <w:r>
        <w:rPr>
          <w:noProof/>
        </w:rPr>
        <w:drawing>
          <wp:inline distT="0" distB="0" distL="0" distR="0">
            <wp:extent cx="6121539" cy="8325293"/>
            <wp:effectExtent l="19050" t="0" r="0" b="0"/>
            <wp:docPr id="10" name="Рисунок 1" descr="C:\Users\Arhitector1\YandexDisk\Скриншоты\2024-07-16_11-04-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hitector1\YandexDisk\Скриншоты\2024-07-16_11-04-42.png"/>
                    <pic:cNvPicPr>
                      <a:picLocks noChangeAspect="1" noChangeArrowheads="1"/>
                    </pic:cNvPicPr>
                  </pic:nvPicPr>
                  <pic:blipFill>
                    <a:blip r:embed="rId59"/>
                    <a:srcRect/>
                    <a:stretch>
                      <a:fillRect/>
                    </a:stretch>
                  </pic:blipFill>
                  <pic:spPr bwMode="auto">
                    <a:xfrm>
                      <a:off x="0" y="0"/>
                      <a:ext cx="6123779" cy="8328340"/>
                    </a:xfrm>
                    <a:prstGeom prst="rect">
                      <a:avLst/>
                    </a:prstGeom>
                    <a:noFill/>
                    <a:ln w="9525">
                      <a:noFill/>
                      <a:miter lim="800000"/>
                      <a:headEnd/>
                      <a:tailEnd/>
                    </a:ln>
                  </pic:spPr>
                </pic:pic>
              </a:graphicData>
            </a:graphic>
          </wp:inline>
        </w:drawing>
      </w:r>
    </w:p>
    <w:p w:rsidR="00B05EBD" w:rsidRPr="00B14AF1" w:rsidRDefault="00B05EBD" w:rsidP="00B05EBD">
      <w:pPr>
        <w:jc w:val="center"/>
        <w:rPr>
          <w:sz w:val="28"/>
          <w:szCs w:val="28"/>
          <w:lang w:eastAsia="ar-SA"/>
        </w:rPr>
      </w:pPr>
      <w:r w:rsidRPr="00B14AF1">
        <w:rPr>
          <w:noProof/>
          <w:sz w:val="28"/>
          <w:szCs w:val="28"/>
        </w:rPr>
        <w:lastRenderedPageBreak/>
        <w:drawing>
          <wp:inline distT="0" distB="0" distL="0" distR="0">
            <wp:extent cx="847725" cy="838200"/>
            <wp:effectExtent l="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B05EBD" w:rsidRPr="00B14AF1" w:rsidRDefault="00B05EBD" w:rsidP="00B05EBD">
      <w:pPr>
        <w:jc w:val="center"/>
        <w:rPr>
          <w:b/>
          <w:sz w:val="28"/>
          <w:szCs w:val="28"/>
          <w:lang w:eastAsia="ar-SA"/>
        </w:rPr>
      </w:pPr>
      <w:r w:rsidRPr="00B14AF1">
        <w:rPr>
          <w:b/>
          <w:sz w:val="28"/>
          <w:szCs w:val="28"/>
          <w:lang w:eastAsia="ar-SA"/>
        </w:rPr>
        <w:t>«Кулöмд</w:t>
      </w:r>
      <w:r w:rsidRPr="00B14AF1">
        <w:rPr>
          <w:b/>
          <w:sz w:val="28"/>
          <w:szCs w:val="28"/>
          <w:lang w:val="en-US" w:eastAsia="ar-SA"/>
        </w:rPr>
        <w:t>i</w:t>
      </w:r>
      <w:r w:rsidRPr="00B14AF1">
        <w:rPr>
          <w:b/>
          <w:sz w:val="28"/>
          <w:szCs w:val="28"/>
          <w:lang w:eastAsia="ar-SA"/>
        </w:rPr>
        <w:t>н» муниципальнöйрайонсаадминистрациялöн</w:t>
      </w:r>
    </w:p>
    <w:p w:rsidR="00B05EBD" w:rsidRPr="00B14AF1" w:rsidRDefault="00B05EBD" w:rsidP="00B05EBD">
      <w:pPr>
        <w:jc w:val="center"/>
        <w:rPr>
          <w:b/>
          <w:sz w:val="34"/>
          <w:szCs w:val="34"/>
          <w:lang w:eastAsia="ar-SA"/>
        </w:rPr>
      </w:pPr>
      <w:r w:rsidRPr="00E9566E">
        <w:rPr>
          <w:rFonts w:ascii="Courier New" w:eastAsia="Courier New" w:hAnsi="Courier New" w:cs="Courier New"/>
          <w:noProof/>
          <w:color w:val="000000"/>
          <w:sz w:val="24"/>
          <w:szCs w:val="24"/>
          <w:lang w:bidi="ru-RU"/>
        </w:rPr>
        <w:pict>
          <v:line id="_x0000_s1034" style="position:absolute;left:0;text-align:left;z-index:251676672;visibility:visible;mso-wrap-distance-top:-44e-5mm;mso-wrap-distance-bottom:-44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B14AF1">
        <w:rPr>
          <w:b/>
          <w:sz w:val="34"/>
          <w:szCs w:val="34"/>
          <w:lang w:eastAsia="ar-SA"/>
        </w:rPr>
        <w:t>Ш У Ö М</w:t>
      </w:r>
    </w:p>
    <w:p w:rsidR="00B05EBD" w:rsidRPr="00B14AF1" w:rsidRDefault="00B05EBD" w:rsidP="00B05EBD">
      <w:pPr>
        <w:jc w:val="center"/>
        <w:rPr>
          <w:b/>
          <w:sz w:val="28"/>
          <w:szCs w:val="28"/>
          <w:lang w:eastAsia="ar-SA"/>
        </w:rPr>
      </w:pPr>
      <w:r w:rsidRPr="00B14AF1">
        <w:rPr>
          <w:b/>
          <w:sz w:val="28"/>
          <w:szCs w:val="28"/>
          <w:lang w:eastAsia="ar-SA"/>
        </w:rPr>
        <w:t>Администрация муниципального района «Усть-Куломский»</w:t>
      </w:r>
    </w:p>
    <w:p w:rsidR="00B05EBD" w:rsidRPr="00B14AF1" w:rsidRDefault="00B05EBD" w:rsidP="00B05EBD">
      <w:pPr>
        <w:keepNext/>
        <w:jc w:val="center"/>
        <w:outlineLvl w:val="3"/>
        <w:rPr>
          <w:b/>
          <w:bCs/>
          <w:sz w:val="34"/>
          <w:szCs w:val="34"/>
          <w:lang w:eastAsia="ar-SA"/>
        </w:rPr>
      </w:pPr>
      <w:r w:rsidRPr="00B14AF1">
        <w:rPr>
          <w:b/>
          <w:bCs/>
          <w:sz w:val="34"/>
          <w:szCs w:val="34"/>
          <w:lang w:eastAsia="ar-SA"/>
        </w:rPr>
        <w:t>П О С Т А Н О В Л Е Н И Е</w:t>
      </w:r>
    </w:p>
    <w:p w:rsidR="00B05EBD" w:rsidRPr="00B14AF1" w:rsidRDefault="00B05EBD" w:rsidP="00B05EBD">
      <w:pPr>
        <w:jc w:val="center"/>
        <w:outlineLvl w:val="8"/>
        <w:rPr>
          <w:sz w:val="28"/>
          <w:szCs w:val="28"/>
          <w:lang w:eastAsia="ar-SA"/>
        </w:rPr>
      </w:pPr>
    </w:p>
    <w:p w:rsidR="00B05EBD" w:rsidRPr="00B14AF1" w:rsidRDefault="00B05EBD" w:rsidP="00B05EBD">
      <w:pPr>
        <w:jc w:val="center"/>
        <w:outlineLvl w:val="8"/>
        <w:rPr>
          <w:sz w:val="24"/>
          <w:szCs w:val="24"/>
          <w:lang w:eastAsia="ar-SA"/>
        </w:rPr>
      </w:pPr>
      <w:r w:rsidRPr="00B14AF1">
        <w:rPr>
          <w:sz w:val="28"/>
          <w:szCs w:val="28"/>
          <w:lang w:eastAsia="ar-SA"/>
        </w:rPr>
        <w:t xml:space="preserve">31 июля 2024 г.                                                                                         </w:t>
      </w:r>
      <w:r>
        <w:rPr>
          <w:sz w:val="28"/>
          <w:szCs w:val="28"/>
          <w:lang w:eastAsia="ar-SA"/>
        </w:rPr>
        <w:t>№ 1037</w:t>
      </w:r>
    </w:p>
    <w:p w:rsidR="00B05EBD" w:rsidRPr="00B14AF1" w:rsidRDefault="00B05EBD" w:rsidP="00B05EBD">
      <w:pPr>
        <w:jc w:val="center"/>
        <w:rPr>
          <w:sz w:val="24"/>
          <w:szCs w:val="24"/>
          <w:lang w:eastAsia="ar-SA"/>
        </w:rPr>
      </w:pPr>
    </w:p>
    <w:p w:rsidR="00B05EBD" w:rsidRPr="00B14AF1" w:rsidRDefault="00B05EBD" w:rsidP="00B05EBD">
      <w:pPr>
        <w:jc w:val="center"/>
        <w:rPr>
          <w:sz w:val="24"/>
          <w:szCs w:val="24"/>
          <w:lang w:eastAsia="ar-SA"/>
        </w:rPr>
      </w:pPr>
      <w:r w:rsidRPr="00B14AF1">
        <w:rPr>
          <w:sz w:val="24"/>
          <w:szCs w:val="24"/>
          <w:lang w:eastAsia="ar-SA"/>
        </w:rPr>
        <w:t xml:space="preserve">Республика Коми </w:t>
      </w:r>
    </w:p>
    <w:p w:rsidR="00B05EBD" w:rsidRPr="00B14AF1" w:rsidRDefault="00B05EBD" w:rsidP="00B05EBD">
      <w:pPr>
        <w:jc w:val="center"/>
        <w:rPr>
          <w:b/>
          <w:sz w:val="26"/>
          <w:szCs w:val="26"/>
        </w:rPr>
      </w:pPr>
      <w:r w:rsidRPr="00B14AF1">
        <w:rPr>
          <w:bCs/>
          <w:sz w:val="24"/>
          <w:szCs w:val="24"/>
          <w:lang w:eastAsia="ar-SA"/>
        </w:rPr>
        <w:t>с. Усть-Кулом</w:t>
      </w:r>
    </w:p>
    <w:p w:rsidR="00B05EBD" w:rsidRPr="00BA212D" w:rsidRDefault="00B05EBD" w:rsidP="00B05EBD">
      <w:pPr>
        <w:pStyle w:val="af2"/>
        <w:spacing w:after="0" w:line="240" w:lineRule="auto"/>
        <w:jc w:val="center"/>
        <w:rPr>
          <w:rFonts w:ascii="Times New Roman" w:hAnsi="Times New Roman"/>
          <w:szCs w:val="28"/>
        </w:rPr>
      </w:pPr>
    </w:p>
    <w:p w:rsidR="00B05EBD" w:rsidRPr="00BA212D" w:rsidRDefault="00B05EBD" w:rsidP="00B05EBD">
      <w:pPr>
        <w:widowControl w:val="0"/>
        <w:shd w:val="clear" w:color="auto" w:fill="FFFFFF"/>
        <w:tabs>
          <w:tab w:val="left" w:pos="720"/>
        </w:tabs>
        <w:autoSpaceDE w:val="0"/>
        <w:autoSpaceDN w:val="0"/>
        <w:adjustRightInd w:val="0"/>
        <w:jc w:val="center"/>
        <w:rPr>
          <w:b/>
          <w:sz w:val="28"/>
          <w:szCs w:val="28"/>
        </w:rPr>
      </w:pPr>
      <w:r w:rsidRPr="00BA212D">
        <w:rPr>
          <w:b/>
          <w:sz w:val="28"/>
          <w:szCs w:val="28"/>
        </w:rPr>
        <w:t>О предо</w:t>
      </w:r>
      <w:r>
        <w:rPr>
          <w:b/>
          <w:sz w:val="28"/>
          <w:szCs w:val="28"/>
        </w:rPr>
        <w:t xml:space="preserve">ставлении разрешения на условно </w:t>
      </w:r>
      <w:r w:rsidRPr="00BA212D">
        <w:rPr>
          <w:b/>
          <w:sz w:val="28"/>
          <w:szCs w:val="28"/>
        </w:rPr>
        <w:t>разрешенный вид и</w:t>
      </w:r>
      <w:r>
        <w:rPr>
          <w:b/>
          <w:sz w:val="28"/>
          <w:szCs w:val="28"/>
        </w:rPr>
        <w:t xml:space="preserve">спользования </w:t>
      </w:r>
      <w:r w:rsidRPr="001D588B">
        <w:rPr>
          <w:b/>
          <w:sz w:val="28"/>
          <w:szCs w:val="28"/>
        </w:rPr>
        <w:t xml:space="preserve">земельного </w:t>
      </w:r>
      <w:r w:rsidRPr="001F2495">
        <w:rPr>
          <w:b/>
          <w:sz w:val="28"/>
          <w:szCs w:val="28"/>
        </w:rPr>
        <w:t>участка«блокированная жилая застройка</w:t>
      </w:r>
      <w:r w:rsidRPr="001D588B">
        <w:rPr>
          <w:b/>
          <w:sz w:val="28"/>
          <w:szCs w:val="28"/>
        </w:rPr>
        <w:t>»</w:t>
      </w:r>
    </w:p>
    <w:p w:rsidR="00B05EBD" w:rsidRDefault="00B05EBD" w:rsidP="00B05EBD">
      <w:pPr>
        <w:spacing w:before="100" w:beforeAutospacing="1"/>
        <w:ind w:firstLine="851"/>
        <w:jc w:val="both"/>
        <w:rPr>
          <w:sz w:val="28"/>
          <w:szCs w:val="28"/>
        </w:rPr>
      </w:pPr>
      <w:r w:rsidRPr="00BA212D">
        <w:rPr>
          <w:sz w:val="28"/>
          <w:szCs w:val="28"/>
        </w:rPr>
        <w:t>В соответствии с Земельным кодексом Российской Федерации, правил землепользования и застройки муниципального образования сельского поселения «</w:t>
      </w:r>
      <w:r>
        <w:rPr>
          <w:sz w:val="28"/>
          <w:szCs w:val="28"/>
        </w:rPr>
        <w:t>Зимстан</w:t>
      </w:r>
      <w:r w:rsidRPr="00BA212D">
        <w:rPr>
          <w:sz w:val="28"/>
          <w:szCs w:val="28"/>
        </w:rPr>
        <w:t xml:space="preserve">», по результатам проведенных </w:t>
      </w:r>
      <w:r>
        <w:rPr>
          <w:sz w:val="28"/>
          <w:szCs w:val="28"/>
        </w:rPr>
        <w:t>публичных слушаний</w:t>
      </w:r>
      <w:r w:rsidRPr="00387DDB">
        <w:rPr>
          <w:color w:val="000000" w:themeColor="text1"/>
          <w:sz w:val="28"/>
          <w:szCs w:val="28"/>
        </w:rPr>
        <w:t xml:space="preserve"> от </w:t>
      </w:r>
      <w:r>
        <w:rPr>
          <w:color w:val="000000" w:themeColor="text1"/>
          <w:sz w:val="28"/>
          <w:szCs w:val="28"/>
        </w:rPr>
        <w:t>29июля</w:t>
      </w:r>
      <w:r w:rsidRPr="00387DDB">
        <w:rPr>
          <w:color w:val="000000" w:themeColor="text1"/>
          <w:sz w:val="28"/>
          <w:szCs w:val="28"/>
        </w:rPr>
        <w:t xml:space="preserve"> 2024 года</w:t>
      </w:r>
      <w:r w:rsidRPr="00BA212D">
        <w:rPr>
          <w:sz w:val="28"/>
          <w:szCs w:val="28"/>
        </w:rPr>
        <w:t>, администрация муниципального района «Усть-Куломский» постановляет:</w:t>
      </w:r>
    </w:p>
    <w:p w:rsidR="00B05EBD" w:rsidRPr="00BA212D" w:rsidRDefault="00B05EBD" w:rsidP="00B05EBD">
      <w:pPr>
        <w:spacing w:before="100" w:beforeAutospacing="1"/>
        <w:ind w:firstLine="851"/>
        <w:jc w:val="both"/>
        <w:rPr>
          <w:sz w:val="28"/>
          <w:szCs w:val="28"/>
        </w:rPr>
      </w:pPr>
    </w:p>
    <w:p w:rsidR="00B05EBD" w:rsidRPr="0074098A" w:rsidRDefault="00B05EBD" w:rsidP="00B05EBD">
      <w:pPr>
        <w:ind w:firstLine="567"/>
        <w:jc w:val="both"/>
        <w:rPr>
          <w:color w:val="000000" w:themeColor="text1"/>
          <w:sz w:val="28"/>
          <w:szCs w:val="28"/>
        </w:rPr>
      </w:pPr>
      <w:r w:rsidRPr="00924666">
        <w:rPr>
          <w:color w:val="000000" w:themeColor="text1"/>
          <w:sz w:val="28"/>
          <w:szCs w:val="28"/>
        </w:rPr>
        <w:t>1</w:t>
      </w:r>
      <w:r w:rsidRPr="001D588B">
        <w:rPr>
          <w:color w:val="000000" w:themeColor="text1"/>
          <w:sz w:val="28"/>
          <w:szCs w:val="28"/>
        </w:rPr>
        <w:t xml:space="preserve">. Предоставить администрации сельского поселения </w:t>
      </w:r>
      <w:r>
        <w:rPr>
          <w:color w:val="000000" w:themeColor="text1"/>
          <w:sz w:val="28"/>
          <w:szCs w:val="28"/>
        </w:rPr>
        <w:t xml:space="preserve">«Зимстан» </w:t>
      </w:r>
      <w:r w:rsidRPr="00924666">
        <w:rPr>
          <w:color w:val="000000" w:themeColor="text1"/>
          <w:sz w:val="28"/>
          <w:szCs w:val="28"/>
        </w:rPr>
        <w:t>разрешение на условно</w:t>
      </w:r>
      <w:r w:rsidRPr="003A4DE5">
        <w:rPr>
          <w:color w:val="000000" w:themeColor="text1"/>
          <w:sz w:val="28"/>
          <w:szCs w:val="28"/>
        </w:rPr>
        <w:t xml:space="preserve"> разрешенный вид использования земельного участкас </w:t>
      </w:r>
      <w:r w:rsidRPr="003A4DE5">
        <w:rPr>
          <w:color w:val="000000" w:themeColor="text1"/>
          <w:spacing w:val="-2"/>
          <w:sz w:val="28"/>
          <w:szCs w:val="28"/>
        </w:rPr>
        <w:t xml:space="preserve">видом разрешенного </w:t>
      </w:r>
      <w:r w:rsidRPr="0074098A">
        <w:rPr>
          <w:color w:val="000000" w:themeColor="text1"/>
          <w:spacing w:val="-2"/>
          <w:sz w:val="28"/>
          <w:szCs w:val="28"/>
        </w:rPr>
        <w:t xml:space="preserve">использования: </w:t>
      </w:r>
      <w:r w:rsidRPr="009E3ACA">
        <w:rPr>
          <w:sz w:val="28"/>
          <w:szCs w:val="28"/>
        </w:rPr>
        <w:t>«блокированная жилая застройка»</w:t>
      </w:r>
      <w:r w:rsidRPr="0074098A">
        <w:rPr>
          <w:color w:val="000000" w:themeColor="text1"/>
          <w:spacing w:val="-2"/>
          <w:sz w:val="28"/>
          <w:szCs w:val="28"/>
        </w:rPr>
        <w:t>,</w:t>
      </w:r>
      <w:r w:rsidRPr="0074098A">
        <w:rPr>
          <w:color w:val="000000" w:themeColor="text1"/>
          <w:sz w:val="28"/>
          <w:szCs w:val="28"/>
        </w:rPr>
        <w:t xml:space="preserve"> с местоположением: </w:t>
      </w:r>
      <w:r w:rsidRPr="0074098A">
        <w:rPr>
          <w:sz w:val="28"/>
          <w:szCs w:val="28"/>
        </w:rPr>
        <w:t xml:space="preserve">Российская Федерация, Республика Коми, муниципальный район Усть-Куломский, </w:t>
      </w:r>
      <w:r w:rsidRPr="009E3ACA">
        <w:rPr>
          <w:sz w:val="28"/>
          <w:szCs w:val="28"/>
        </w:rPr>
        <w:t>п.Зимстан, ул.Лесная, д.2, кв.1</w:t>
      </w:r>
      <w:r w:rsidRPr="0074098A">
        <w:rPr>
          <w:color w:val="000000" w:themeColor="text1"/>
          <w:sz w:val="28"/>
          <w:szCs w:val="28"/>
        </w:rPr>
        <w:t>, площадью 1</w:t>
      </w:r>
      <w:r>
        <w:rPr>
          <w:color w:val="000000" w:themeColor="text1"/>
          <w:sz w:val="28"/>
          <w:szCs w:val="28"/>
        </w:rPr>
        <w:t>762</w:t>
      </w:r>
      <w:r w:rsidRPr="0074098A">
        <w:rPr>
          <w:color w:val="000000" w:themeColor="text1"/>
          <w:sz w:val="28"/>
          <w:szCs w:val="28"/>
        </w:rPr>
        <w:t xml:space="preserve">кв.м., расположенного в территориальной зоне </w:t>
      </w:r>
      <w:r w:rsidRPr="009E3ACA">
        <w:rPr>
          <w:sz w:val="28"/>
          <w:szCs w:val="28"/>
        </w:rPr>
        <w:t>Ж-2-зонадвухквартирной малоэтажной жилой застройки</w:t>
      </w:r>
      <w:r w:rsidRPr="0074098A">
        <w:rPr>
          <w:color w:val="000000" w:themeColor="text1"/>
          <w:sz w:val="28"/>
          <w:szCs w:val="28"/>
        </w:rPr>
        <w:t>.</w:t>
      </w:r>
    </w:p>
    <w:p w:rsidR="00B05EBD" w:rsidRPr="0081003B" w:rsidRDefault="00B05EBD" w:rsidP="00B05EBD">
      <w:pPr>
        <w:ind w:firstLine="567"/>
        <w:jc w:val="both"/>
        <w:rPr>
          <w:sz w:val="28"/>
          <w:szCs w:val="28"/>
        </w:rPr>
      </w:pPr>
      <w:r w:rsidRPr="0081003B">
        <w:rPr>
          <w:sz w:val="28"/>
          <w:szCs w:val="28"/>
        </w:rPr>
        <w:t xml:space="preserve">2.Настоящее постановление </w:t>
      </w:r>
      <w:r>
        <w:rPr>
          <w:sz w:val="28"/>
          <w:szCs w:val="28"/>
        </w:rPr>
        <w:t>вступает в силу со дня опубликования</w:t>
      </w:r>
      <w:r w:rsidRPr="0081003B">
        <w:rPr>
          <w:sz w:val="28"/>
          <w:szCs w:val="28"/>
        </w:rPr>
        <w:t xml:space="preserve"> в </w:t>
      </w:r>
      <w:r>
        <w:rPr>
          <w:sz w:val="28"/>
          <w:szCs w:val="28"/>
        </w:rPr>
        <w:t>И</w:t>
      </w:r>
      <w:r w:rsidRPr="0081003B">
        <w:rPr>
          <w:sz w:val="28"/>
          <w:szCs w:val="28"/>
        </w:rPr>
        <w:t xml:space="preserve">нформационном </w:t>
      </w:r>
      <w:r>
        <w:rPr>
          <w:sz w:val="28"/>
          <w:szCs w:val="28"/>
        </w:rPr>
        <w:t>в</w:t>
      </w:r>
      <w:r w:rsidRPr="0081003B">
        <w:rPr>
          <w:sz w:val="28"/>
          <w:szCs w:val="28"/>
        </w:rPr>
        <w:t xml:space="preserve">естнике Совета и администрации МР «Усть-Куломский». </w:t>
      </w:r>
    </w:p>
    <w:p w:rsidR="00B05EBD" w:rsidRDefault="00B05EBD" w:rsidP="00B05EBD">
      <w:pPr>
        <w:pStyle w:val="ConsPlusNormal"/>
        <w:jc w:val="both"/>
        <w:rPr>
          <w:rFonts w:ascii="Times New Roman" w:hAnsi="Times New Roman"/>
          <w:sz w:val="28"/>
          <w:szCs w:val="28"/>
        </w:rPr>
      </w:pPr>
    </w:p>
    <w:p w:rsidR="00B05EBD" w:rsidRDefault="00B05EBD" w:rsidP="00B05EBD">
      <w:pPr>
        <w:pStyle w:val="ConsPlusNormal"/>
        <w:jc w:val="both"/>
        <w:rPr>
          <w:rFonts w:ascii="Times New Roman" w:hAnsi="Times New Roman"/>
          <w:sz w:val="28"/>
          <w:szCs w:val="28"/>
        </w:rPr>
      </w:pPr>
    </w:p>
    <w:p w:rsidR="00B05EBD" w:rsidRDefault="00B05EBD" w:rsidP="00B05EBD">
      <w:pPr>
        <w:pStyle w:val="ConsPlusNormal"/>
        <w:jc w:val="both"/>
        <w:rPr>
          <w:rFonts w:ascii="Times New Roman" w:hAnsi="Times New Roman"/>
          <w:sz w:val="28"/>
          <w:szCs w:val="28"/>
        </w:rPr>
      </w:pPr>
      <w:r>
        <w:rPr>
          <w:rFonts w:ascii="Times New Roman" w:hAnsi="Times New Roman"/>
          <w:sz w:val="28"/>
          <w:szCs w:val="28"/>
        </w:rPr>
        <w:t xml:space="preserve">Глава МР «Усть-Куломский»- </w:t>
      </w:r>
    </w:p>
    <w:p w:rsidR="00B05EBD" w:rsidRPr="00B14AF1" w:rsidRDefault="00B05EBD" w:rsidP="00B05EBD">
      <w:pPr>
        <w:pStyle w:val="ConsPlusNormal"/>
        <w:jc w:val="both"/>
        <w:rPr>
          <w:rFonts w:ascii="Times New Roman" w:hAnsi="Times New Roman"/>
          <w:sz w:val="28"/>
          <w:szCs w:val="28"/>
        </w:rPr>
      </w:pPr>
      <w:r>
        <w:rPr>
          <w:rFonts w:ascii="Times New Roman" w:hAnsi="Times New Roman"/>
          <w:sz w:val="28"/>
          <w:szCs w:val="28"/>
        </w:rPr>
        <w:t>руководитель администрации района</w:t>
      </w:r>
      <w:r>
        <w:rPr>
          <w:rFonts w:ascii="Times New Roman" w:hAnsi="Times New Roman"/>
          <w:sz w:val="28"/>
          <w:szCs w:val="28"/>
        </w:rPr>
        <w:tab/>
      </w:r>
      <w:r>
        <w:rPr>
          <w:rFonts w:ascii="Times New Roman" w:hAnsi="Times New Roman"/>
          <w:sz w:val="28"/>
          <w:szCs w:val="28"/>
        </w:rPr>
        <w:tab/>
        <w:t>С.В.Рубан</w:t>
      </w:r>
    </w:p>
    <w:p w:rsidR="00B05EBD" w:rsidRDefault="00B05EBD" w:rsidP="00B05EBD"/>
    <w:p w:rsidR="00B05EBD" w:rsidRPr="008E108D" w:rsidRDefault="00B05EBD" w:rsidP="00B05EBD">
      <w:pPr>
        <w:tabs>
          <w:tab w:val="left" w:pos="7108"/>
        </w:tabs>
        <w:ind w:left="-284" w:firstLine="426"/>
        <w:jc w:val="right"/>
        <w:rPr>
          <w:sz w:val="24"/>
          <w:szCs w:val="26"/>
        </w:rPr>
      </w:pPr>
    </w:p>
    <w:p w:rsidR="00B05EBD" w:rsidRDefault="00B05EBD" w:rsidP="00B05EBD">
      <w:pPr>
        <w:rPr>
          <w:szCs w:val="16"/>
        </w:rPr>
      </w:pPr>
    </w:p>
    <w:p w:rsidR="00B05EBD" w:rsidRDefault="00B05EBD" w:rsidP="00B05EBD">
      <w:pPr>
        <w:rPr>
          <w:szCs w:val="16"/>
        </w:rPr>
      </w:pPr>
    </w:p>
    <w:p w:rsidR="00B05EBD" w:rsidRDefault="00B05EBD" w:rsidP="00B05EBD">
      <w:pPr>
        <w:rPr>
          <w:szCs w:val="16"/>
        </w:rPr>
      </w:pPr>
    </w:p>
    <w:p w:rsidR="00B05EBD" w:rsidRDefault="00B05EBD" w:rsidP="00B05EBD">
      <w:pPr>
        <w:rPr>
          <w:szCs w:val="16"/>
        </w:rPr>
      </w:pPr>
    </w:p>
    <w:p w:rsidR="00B05EBD" w:rsidRDefault="00B05EBD" w:rsidP="00B05EBD">
      <w:pPr>
        <w:rPr>
          <w:szCs w:val="16"/>
        </w:rPr>
      </w:pPr>
    </w:p>
    <w:p w:rsidR="00B05EBD" w:rsidRDefault="00B05EBD" w:rsidP="00B05EBD">
      <w:pPr>
        <w:rPr>
          <w:szCs w:val="16"/>
        </w:rPr>
      </w:pPr>
    </w:p>
    <w:p w:rsidR="00B05EBD" w:rsidRDefault="00B05EBD" w:rsidP="00B05EBD">
      <w:pPr>
        <w:rPr>
          <w:szCs w:val="16"/>
        </w:rPr>
      </w:pPr>
    </w:p>
    <w:p w:rsidR="00B05EBD" w:rsidRPr="00B14AF1" w:rsidRDefault="00B05EBD" w:rsidP="00B05EBD">
      <w:pPr>
        <w:rPr>
          <w:szCs w:val="16"/>
        </w:rPr>
      </w:pPr>
      <w:r w:rsidRPr="00B14AF1">
        <w:rPr>
          <w:szCs w:val="16"/>
        </w:rPr>
        <w:t xml:space="preserve">Коноплёва Г.О. 94-410                                                                     </w:t>
      </w:r>
    </w:p>
    <w:p w:rsidR="00A527E5" w:rsidRDefault="00A527E5" w:rsidP="000D3656">
      <w:pPr>
        <w:jc w:val="both"/>
        <w:rPr>
          <w:sz w:val="24"/>
          <w:szCs w:val="24"/>
        </w:rPr>
      </w:pPr>
    </w:p>
    <w:p w:rsidR="00793EE4" w:rsidRPr="00470E00" w:rsidRDefault="00793EE4" w:rsidP="00793EE4">
      <w:pPr>
        <w:jc w:val="center"/>
        <w:rPr>
          <w:sz w:val="28"/>
          <w:szCs w:val="28"/>
          <w:lang w:eastAsia="ar-SA"/>
        </w:rPr>
      </w:pPr>
      <w:r w:rsidRPr="00470E00">
        <w:rPr>
          <w:noProof/>
          <w:sz w:val="28"/>
          <w:szCs w:val="28"/>
        </w:rPr>
        <w:lastRenderedPageBreak/>
        <w:drawing>
          <wp:inline distT="0" distB="0" distL="0" distR="0">
            <wp:extent cx="847725" cy="838200"/>
            <wp:effectExtent l="0" t="0" r="0" b="0"/>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793EE4" w:rsidRPr="00470E00" w:rsidRDefault="00793EE4" w:rsidP="00793EE4">
      <w:pPr>
        <w:jc w:val="center"/>
        <w:rPr>
          <w:b/>
          <w:sz w:val="28"/>
          <w:szCs w:val="28"/>
          <w:lang w:eastAsia="ar-SA"/>
        </w:rPr>
      </w:pPr>
      <w:r w:rsidRPr="00470E00">
        <w:rPr>
          <w:b/>
          <w:sz w:val="28"/>
          <w:szCs w:val="28"/>
          <w:lang w:eastAsia="ar-SA"/>
        </w:rPr>
        <w:t>«Кулöмд</w:t>
      </w:r>
      <w:r w:rsidRPr="00470E00">
        <w:rPr>
          <w:b/>
          <w:sz w:val="28"/>
          <w:szCs w:val="28"/>
          <w:lang w:val="en-US" w:eastAsia="ar-SA"/>
        </w:rPr>
        <w:t>i</w:t>
      </w:r>
      <w:r w:rsidRPr="00470E00">
        <w:rPr>
          <w:b/>
          <w:sz w:val="28"/>
          <w:szCs w:val="28"/>
          <w:lang w:eastAsia="ar-SA"/>
        </w:rPr>
        <w:t>н» муниципальнöйрайонсаадминистрациялöн</w:t>
      </w:r>
    </w:p>
    <w:p w:rsidR="00793EE4" w:rsidRPr="00470E00" w:rsidRDefault="00793EE4" w:rsidP="00793EE4">
      <w:pPr>
        <w:jc w:val="center"/>
        <w:rPr>
          <w:b/>
          <w:sz w:val="34"/>
          <w:szCs w:val="34"/>
          <w:lang w:eastAsia="ar-SA"/>
        </w:rPr>
      </w:pPr>
      <w:r w:rsidRPr="00122841">
        <w:rPr>
          <w:rFonts w:ascii="Courier New" w:eastAsia="Courier New" w:hAnsi="Courier New" w:cs="Courier New"/>
          <w:noProof/>
          <w:color w:val="000000"/>
          <w:sz w:val="24"/>
          <w:szCs w:val="24"/>
          <w:lang w:bidi="ru-RU"/>
        </w:rPr>
        <w:pict>
          <v:line id="_x0000_s1035" style="position:absolute;left:0;text-align:left;z-index:251678720;visibility:visible;mso-wrap-distance-top:-44e-5mm;mso-wrap-distance-bottom:-44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470E00">
        <w:rPr>
          <w:b/>
          <w:sz w:val="34"/>
          <w:szCs w:val="34"/>
          <w:lang w:eastAsia="ar-SA"/>
        </w:rPr>
        <w:t>Ш У Ö М</w:t>
      </w:r>
    </w:p>
    <w:p w:rsidR="00793EE4" w:rsidRPr="00470E00" w:rsidRDefault="00793EE4" w:rsidP="00793EE4">
      <w:pPr>
        <w:jc w:val="center"/>
        <w:rPr>
          <w:b/>
          <w:sz w:val="28"/>
          <w:szCs w:val="28"/>
          <w:lang w:eastAsia="ar-SA"/>
        </w:rPr>
      </w:pPr>
      <w:r w:rsidRPr="00470E00">
        <w:rPr>
          <w:b/>
          <w:sz w:val="28"/>
          <w:szCs w:val="28"/>
          <w:lang w:eastAsia="ar-SA"/>
        </w:rPr>
        <w:t>Администрация муниципального района «Усть-Куломский»</w:t>
      </w:r>
    </w:p>
    <w:p w:rsidR="00793EE4" w:rsidRPr="00470E00" w:rsidRDefault="00793EE4" w:rsidP="00793EE4">
      <w:pPr>
        <w:keepNext/>
        <w:jc w:val="center"/>
        <w:outlineLvl w:val="3"/>
        <w:rPr>
          <w:b/>
          <w:bCs/>
          <w:sz w:val="34"/>
          <w:szCs w:val="34"/>
          <w:lang w:eastAsia="ar-SA"/>
        </w:rPr>
      </w:pPr>
      <w:r w:rsidRPr="00470E00">
        <w:rPr>
          <w:b/>
          <w:bCs/>
          <w:sz w:val="34"/>
          <w:szCs w:val="34"/>
          <w:lang w:eastAsia="ar-SA"/>
        </w:rPr>
        <w:t>П О С Т А Н О В Л Е Н И Е</w:t>
      </w:r>
    </w:p>
    <w:p w:rsidR="00793EE4" w:rsidRPr="00470E00" w:rsidRDefault="00793EE4" w:rsidP="00793EE4">
      <w:pPr>
        <w:jc w:val="center"/>
        <w:outlineLvl w:val="8"/>
        <w:rPr>
          <w:sz w:val="28"/>
          <w:szCs w:val="28"/>
          <w:lang w:eastAsia="ar-SA"/>
        </w:rPr>
      </w:pPr>
    </w:p>
    <w:p w:rsidR="00793EE4" w:rsidRPr="00470E00" w:rsidRDefault="00793EE4" w:rsidP="00793EE4">
      <w:pPr>
        <w:jc w:val="center"/>
        <w:outlineLvl w:val="8"/>
        <w:rPr>
          <w:sz w:val="24"/>
          <w:szCs w:val="24"/>
          <w:lang w:eastAsia="ar-SA"/>
        </w:rPr>
      </w:pPr>
      <w:r w:rsidRPr="00470E00">
        <w:rPr>
          <w:sz w:val="28"/>
          <w:szCs w:val="28"/>
          <w:lang w:eastAsia="ar-SA"/>
        </w:rPr>
        <w:t>31 июля 2024 г.                                                                                         № 103</w:t>
      </w:r>
      <w:r>
        <w:rPr>
          <w:sz w:val="28"/>
          <w:szCs w:val="28"/>
          <w:lang w:eastAsia="ar-SA"/>
        </w:rPr>
        <w:t>1</w:t>
      </w:r>
    </w:p>
    <w:p w:rsidR="00793EE4" w:rsidRPr="00470E00" w:rsidRDefault="00793EE4" w:rsidP="00793EE4">
      <w:pPr>
        <w:jc w:val="center"/>
        <w:rPr>
          <w:sz w:val="24"/>
          <w:szCs w:val="24"/>
          <w:lang w:eastAsia="ar-SA"/>
        </w:rPr>
      </w:pPr>
    </w:p>
    <w:p w:rsidR="00793EE4" w:rsidRPr="00470E00" w:rsidRDefault="00793EE4" w:rsidP="00793EE4">
      <w:pPr>
        <w:jc w:val="center"/>
        <w:rPr>
          <w:sz w:val="24"/>
          <w:szCs w:val="24"/>
          <w:lang w:eastAsia="ar-SA"/>
        </w:rPr>
      </w:pPr>
      <w:r w:rsidRPr="00470E00">
        <w:rPr>
          <w:sz w:val="24"/>
          <w:szCs w:val="24"/>
          <w:lang w:eastAsia="ar-SA"/>
        </w:rPr>
        <w:t xml:space="preserve">Республика Коми </w:t>
      </w:r>
    </w:p>
    <w:p w:rsidR="00793EE4" w:rsidRPr="00470E00" w:rsidRDefault="00793EE4" w:rsidP="00793EE4">
      <w:pPr>
        <w:jc w:val="center"/>
        <w:rPr>
          <w:b/>
          <w:sz w:val="26"/>
          <w:szCs w:val="26"/>
        </w:rPr>
      </w:pPr>
      <w:r w:rsidRPr="00470E00">
        <w:rPr>
          <w:bCs/>
          <w:sz w:val="24"/>
          <w:szCs w:val="24"/>
          <w:lang w:eastAsia="ar-SA"/>
        </w:rPr>
        <w:t>с. Усть-Кулом</w:t>
      </w:r>
    </w:p>
    <w:p w:rsidR="00793EE4" w:rsidRPr="00CC13EE" w:rsidRDefault="00793EE4" w:rsidP="00793EE4">
      <w:pPr>
        <w:jc w:val="center"/>
        <w:rPr>
          <w:lang w:eastAsia="ar-SA"/>
        </w:rPr>
      </w:pPr>
    </w:p>
    <w:p w:rsidR="00793EE4" w:rsidRDefault="00793EE4" w:rsidP="00793EE4">
      <w:pPr>
        <w:jc w:val="center"/>
        <w:rPr>
          <w:b/>
          <w:sz w:val="28"/>
          <w:szCs w:val="28"/>
        </w:rPr>
      </w:pPr>
      <w:r w:rsidRPr="00535CC4">
        <w:rPr>
          <w:b/>
          <w:sz w:val="28"/>
          <w:szCs w:val="28"/>
        </w:rPr>
        <w:t xml:space="preserve">О </w:t>
      </w:r>
      <w:r>
        <w:rPr>
          <w:b/>
          <w:sz w:val="28"/>
          <w:szCs w:val="28"/>
        </w:rPr>
        <w:t xml:space="preserve">включении жилого помещения в муниципальный </w:t>
      </w:r>
    </w:p>
    <w:p w:rsidR="00793EE4" w:rsidRDefault="00793EE4" w:rsidP="00793EE4">
      <w:pPr>
        <w:jc w:val="center"/>
        <w:rPr>
          <w:b/>
          <w:sz w:val="28"/>
          <w:szCs w:val="28"/>
        </w:rPr>
      </w:pPr>
      <w:r w:rsidRPr="00535CC4">
        <w:rPr>
          <w:b/>
          <w:sz w:val="28"/>
          <w:szCs w:val="28"/>
        </w:rPr>
        <w:t>жилищн</w:t>
      </w:r>
      <w:r>
        <w:rPr>
          <w:b/>
          <w:sz w:val="28"/>
          <w:szCs w:val="28"/>
        </w:rPr>
        <w:t xml:space="preserve">ый фонд коммерческого использования </w:t>
      </w:r>
      <w:r w:rsidRPr="00535CC4">
        <w:rPr>
          <w:b/>
          <w:sz w:val="28"/>
          <w:szCs w:val="28"/>
        </w:rPr>
        <w:t xml:space="preserve">МО МР </w:t>
      </w:r>
    </w:p>
    <w:p w:rsidR="00793EE4" w:rsidRPr="00535CC4" w:rsidRDefault="00793EE4" w:rsidP="00793EE4">
      <w:pPr>
        <w:jc w:val="center"/>
        <w:rPr>
          <w:b/>
          <w:sz w:val="28"/>
          <w:szCs w:val="28"/>
        </w:rPr>
      </w:pPr>
      <w:r w:rsidRPr="00535CC4">
        <w:rPr>
          <w:b/>
          <w:sz w:val="28"/>
          <w:szCs w:val="28"/>
        </w:rPr>
        <w:t xml:space="preserve">«Усть-Куломский» </w:t>
      </w:r>
    </w:p>
    <w:p w:rsidR="00793EE4" w:rsidRPr="00CC13EE" w:rsidRDefault="00793EE4" w:rsidP="00793EE4">
      <w:pPr>
        <w:jc w:val="center"/>
      </w:pPr>
    </w:p>
    <w:p w:rsidR="00793EE4" w:rsidRDefault="00793EE4" w:rsidP="00793EE4">
      <w:pPr>
        <w:ind w:firstLine="708"/>
        <w:jc w:val="both"/>
        <w:rPr>
          <w:sz w:val="28"/>
          <w:szCs w:val="28"/>
        </w:rPr>
      </w:pPr>
      <w:r>
        <w:rPr>
          <w:sz w:val="28"/>
          <w:szCs w:val="28"/>
        </w:rPr>
        <w:t>На основании решения</w:t>
      </w:r>
      <w:r w:rsidRPr="00CC13EE">
        <w:rPr>
          <w:sz w:val="28"/>
          <w:szCs w:val="28"/>
        </w:rPr>
        <w:t xml:space="preserve"> Совета муниципального района «Усть-Куломский» </w:t>
      </w:r>
      <w:r w:rsidRPr="00514B4B">
        <w:rPr>
          <w:sz w:val="28"/>
          <w:szCs w:val="28"/>
        </w:rPr>
        <w:t xml:space="preserve">от 20 марта 2018 года </w:t>
      </w:r>
      <w:r>
        <w:rPr>
          <w:sz w:val="28"/>
          <w:szCs w:val="28"/>
        </w:rPr>
        <w:t>№ XXII-302 «</w:t>
      </w:r>
      <w:r w:rsidRPr="00514B4B">
        <w:rPr>
          <w:sz w:val="28"/>
          <w:szCs w:val="28"/>
        </w:rPr>
        <w:t>Об утверждении Положения о порядке предоставления жилых помещений муниципального жилищного фо</w:t>
      </w:r>
      <w:r>
        <w:rPr>
          <w:sz w:val="28"/>
          <w:szCs w:val="28"/>
        </w:rPr>
        <w:t>нда коммерческого использования» администрации</w:t>
      </w:r>
      <w:r w:rsidRPr="00CC13EE">
        <w:rPr>
          <w:sz w:val="28"/>
          <w:szCs w:val="28"/>
        </w:rPr>
        <w:t>постановляет:</w:t>
      </w:r>
    </w:p>
    <w:p w:rsidR="00793EE4" w:rsidRPr="00CC13EE" w:rsidRDefault="00793EE4" w:rsidP="00793EE4">
      <w:pPr>
        <w:ind w:firstLine="708"/>
        <w:jc w:val="both"/>
        <w:rPr>
          <w:sz w:val="28"/>
          <w:szCs w:val="28"/>
        </w:rPr>
      </w:pPr>
    </w:p>
    <w:p w:rsidR="00793EE4" w:rsidRDefault="00793EE4" w:rsidP="00793EE4">
      <w:pPr>
        <w:spacing w:line="276" w:lineRule="auto"/>
        <w:jc w:val="both"/>
        <w:rPr>
          <w:b/>
          <w:color w:val="000000"/>
          <w:sz w:val="28"/>
          <w:szCs w:val="28"/>
          <w:lang w:bidi="ru-RU"/>
        </w:rPr>
      </w:pPr>
      <w:r w:rsidRPr="00597BC4">
        <w:rPr>
          <w:sz w:val="28"/>
          <w:szCs w:val="28"/>
        </w:rPr>
        <w:t xml:space="preserve">1. </w:t>
      </w:r>
      <w:r>
        <w:rPr>
          <w:sz w:val="28"/>
          <w:szCs w:val="28"/>
        </w:rPr>
        <w:t>Включить жилое</w:t>
      </w:r>
      <w:r w:rsidRPr="00597BC4">
        <w:rPr>
          <w:sz w:val="28"/>
          <w:szCs w:val="28"/>
        </w:rPr>
        <w:t xml:space="preserve"> помещени</w:t>
      </w:r>
      <w:r>
        <w:rPr>
          <w:sz w:val="28"/>
          <w:szCs w:val="28"/>
        </w:rPr>
        <w:t xml:space="preserve">е </w:t>
      </w:r>
      <w:r w:rsidRPr="009559D8">
        <w:rPr>
          <w:sz w:val="28"/>
          <w:szCs w:val="28"/>
        </w:rPr>
        <w:t>в муниципальн</w:t>
      </w:r>
      <w:r>
        <w:rPr>
          <w:sz w:val="28"/>
          <w:szCs w:val="28"/>
        </w:rPr>
        <w:t>ый</w:t>
      </w:r>
      <w:r w:rsidRPr="009559D8">
        <w:rPr>
          <w:sz w:val="28"/>
          <w:szCs w:val="28"/>
        </w:rPr>
        <w:t xml:space="preserve"> жилищн</w:t>
      </w:r>
      <w:r>
        <w:rPr>
          <w:sz w:val="28"/>
          <w:szCs w:val="28"/>
        </w:rPr>
        <w:t>ый фонд</w:t>
      </w:r>
      <w:r w:rsidRPr="009559D8">
        <w:rPr>
          <w:sz w:val="28"/>
          <w:szCs w:val="28"/>
        </w:rPr>
        <w:t xml:space="preserve"> коммерческого использования</w:t>
      </w:r>
      <w:r w:rsidRPr="00597BC4">
        <w:rPr>
          <w:color w:val="000000"/>
          <w:sz w:val="28"/>
          <w:szCs w:val="28"/>
          <w:lang w:bidi="ru-RU"/>
        </w:rPr>
        <w:t>муниципального об</w:t>
      </w:r>
      <w:r>
        <w:rPr>
          <w:color w:val="000000"/>
          <w:sz w:val="28"/>
          <w:szCs w:val="28"/>
          <w:lang w:bidi="ru-RU"/>
        </w:rPr>
        <w:t>разования муниципального района</w:t>
      </w:r>
      <w:r w:rsidRPr="00597BC4">
        <w:rPr>
          <w:color w:val="000000"/>
          <w:sz w:val="28"/>
          <w:szCs w:val="28"/>
          <w:lang w:bidi="ru-RU"/>
        </w:rPr>
        <w:t xml:space="preserve"> «Усть-Куломский» согласно приложению.</w:t>
      </w:r>
    </w:p>
    <w:p w:rsidR="00793EE4" w:rsidRPr="004854D8" w:rsidRDefault="00793EE4" w:rsidP="00793EE4">
      <w:pPr>
        <w:ind w:firstLine="708"/>
        <w:jc w:val="both"/>
        <w:outlineLvl w:val="1"/>
        <w:rPr>
          <w:sz w:val="28"/>
          <w:szCs w:val="28"/>
        </w:rPr>
      </w:pPr>
      <w:r w:rsidRPr="009559D8">
        <w:rPr>
          <w:color w:val="000000"/>
          <w:sz w:val="28"/>
          <w:szCs w:val="28"/>
          <w:lang w:bidi="ru-RU"/>
        </w:rPr>
        <w:t>2</w:t>
      </w:r>
      <w:r w:rsidRPr="009559D8">
        <w:rPr>
          <w:sz w:val="28"/>
          <w:szCs w:val="28"/>
        </w:rPr>
        <w:t>.</w:t>
      </w:r>
      <w:r>
        <w:rPr>
          <w:sz w:val="28"/>
          <w:szCs w:val="28"/>
        </w:rPr>
        <w:t>Настоящее постановление разместить на официальном сайте администрации муниципального района «Усть-Куломский» в течение 5 рабочих дней со дня принятия постановления.</w:t>
      </w:r>
    </w:p>
    <w:p w:rsidR="00793EE4" w:rsidRPr="004854D8" w:rsidRDefault="00793EE4" w:rsidP="00793EE4">
      <w:pPr>
        <w:ind w:firstLine="708"/>
        <w:jc w:val="both"/>
        <w:rPr>
          <w:sz w:val="28"/>
          <w:szCs w:val="28"/>
        </w:rPr>
      </w:pPr>
      <w:r>
        <w:rPr>
          <w:sz w:val="28"/>
          <w:szCs w:val="28"/>
        </w:rPr>
        <w:t xml:space="preserve">3. </w:t>
      </w:r>
      <w:r w:rsidRPr="004854D8">
        <w:rPr>
          <w:sz w:val="28"/>
          <w:szCs w:val="28"/>
        </w:rPr>
        <w:t>Настоящее постановление вступает в</w:t>
      </w:r>
      <w:r>
        <w:rPr>
          <w:sz w:val="28"/>
          <w:szCs w:val="28"/>
        </w:rPr>
        <w:t xml:space="preserve"> силу со дня егоопубликования в информационном</w:t>
      </w:r>
      <w:r w:rsidRPr="004854D8">
        <w:rPr>
          <w:sz w:val="28"/>
          <w:szCs w:val="28"/>
        </w:rPr>
        <w:t xml:space="preserve"> вестник</w:t>
      </w:r>
      <w:r>
        <w:rPr>
          <w:sz w:val="28"/>
          <w:szCs w:val="28"/>
        </w:rPr>
        <w:t>е</w:t>
      </w:r>
      <w:r w:rsidRPr="004854D8">
        <w:rPr>
          <w:sz w:val="28"/>
          <w:szCs w:val="28"/>
        </w:rPr>
        <w:t xml:space="preserve"> Совета</w:t>
      </w:r>
      <w:r>
        <w:rPr>
          <w:sz w:val="28"/>
          <w:szCs w:val="28"/>
        </w:rPr>
        <w:t xml:space="preserve"> и</w:t>
      </w:r>
      <w:r w:rsidRPr="004854D8">
        <w:rPr>
          <w:sz w:val="28"/>
          <w:szCs w:val="28"/>
        </w:rPr>
        <w:t xml:space="preserve"> администрации м</w:t>
      </w:r>
      <w:r>
        <w:rPr>
          <w:sz w:val="28"/>
          <w:szCs w:val="28"/>
        </w:rPr>
        <w:t>униципального района «Усть-Куломский».</w:t>
      </w:r>
    </w:p>
    <w:p w:rsidR="00793EE4" w:rsidRDefault="00793EE4" w:rsidP="00793EE4">
      <w:pPr>
        <w:spacing w:line="276" w:lineRule="auto"/>
        <w:jc w:val="both"/>
        <w:rPr>
          <w:sz w:val="28"/>
          <w:szCs w:val="28"/>
        </w:rPr>
      </w:pPr>
    </w:p>
    <w:p w:rsidR="00793EE4" w:rsidRDefault="00793EE4" w:rsidP="00793EE4">
      <w:pPr>
        <w:spacing w:line="276" w:lineRule="auto"/>
        <w:jc w:val="both"/>
        <w:rPr>
          <w:sz w:val="28"/>
          <w:szCs w:val="28"/>
        </w:rPr>
      </w:pPr>
    </w:p>
    <w:p w:rsidR="00793EE4" w:rsidRDefault="00793EE4" w:rsidP="00793EE4">
      <w:pPr>
        <w:widowControl w:val="0"/>
        <w:autoSpaceDE w:val="0"/>
        <w:autoSpaceDN w:val="0"/>
        <w:adjustRightInd w:val="0"/>
        <w:jc w:val="both"/>
        <w:rPr>
          <w:sz w:val="28"/>
          <w:szCs w:val="28"/>
        </w:rPr>
      </w:pPr>
      <w:r>
        <w:rPr>
          <w:sz w:val="28"/>
          <w:szCs w:val="28"/>
        </w:rPr>
        <w:t>Глава МР «Усть-Куломский»-</w:t>
      </w:r>
    </w:p>
    <w:p w:rsidR="00793EE4" w:rsidRPr="00CC13EE" w:rsidRDefault="00793EE4" w:rsidP="00793EE4">
      <w:pPr>
        <w:widowControl w:val="0"/>
        <w:autoSpaceDE w:val="0"/>
        <w:autoSpaceDN w:val="0"/>
        <w:adjustRightInd w:val="0"/>
        <w:jc w:val="both"/>
        <w:rPr>
          <w:sz w:val="28"/>
          <w:szCs w:val="28"/>
        </w:rPr>
      </w:pPr>
      <w:r>
        <w:rPr>
          <w:sz w:val="28"/>
          <w:szCs w:val="28"/>
        </w:rPr>
        <w:t>р</w:t>
      </w:r>
      <w:r w:rsidRPr="00CC13EE">
        <w:rPr>
          <w:sz w:val="28"/>
          <w:szCs w:val="28"/>
        </w:rPr>
        <w:t>уководитель администрации</w:t>
      </w:r>
      <w:r>
        <w:rPr>
          <w:sz w:val="28"/>
          <w:szCs w:val="28"/>
        </w:rPr>
        <w:t xml:space="preserve"> района </w:t>
      </w:r>
      <w:r>
        <w:rPr>
          <w:sz w:val="28"/>
          <w:szCs w:val="28"/>
        </w:rPr>
        <w:tab/>
      </w:r>
      <w:r>
        <w:rPr>
          <w:sz w:val="28"/>
          <w:szCs w:val="28"/>
        </w:rPr>
        <w:tab/>
      </w:r>
      <w:r>
        <w:rPr>
          <w:sz w:val="28"/>
          <w:szCs w:val="28"/>
        </w:rPr>
        <w:tab/>
      </w:r>
      <w:r>
        <w:rPr>
          <w:sz w:val="28"/>
          <w:szCs w:val="28"/>
        </w:rPr>
        <w:tab/>
      </w:r>
      <w:r>
        <w:rPr>
          <w:sz w:val="28"/>
          <w:szCs w:val="28"/>
        </w:rPr>
        <w:tab/>
        <w:t xml:space="preserve">   С.В. Рубан</w:t>
      </w:r>
    </w:p>
    <w:p w:rsidR="00793EE4" w:rsidRDefault="00793EE4" w:rsidP="00793EE4">
      <w:pPr>
        <w:jc w:val="both"/>
      </w:pPr>
    </w:p>
    <w:p w:rsidR="00793EE4" w:rsidRDefault="00793EE4" w:rsidP="00793EE4">
      <w:pPr>
        <w:jc w:val="both"/>
      </w:pPr>
    </w:p>
    <w:p w:rsidR="00793EE4" w:rsidRDefault="00793EE4" w:rsidP="00793EE4">
      <w:pPr>
        <w:jc w:val="both"/>
      </w:pPr>
    </w:p>
    <w:p w:rsidR="00793EE4" w:rsidRDefault="00793EE4" w:rsidP="00793EE4">
      <w:pPr>
        <w:jc w:val="both"/>
      </w:pPr>
    </w:p>
    <w:p w:rsidR="00793EE4" w:rsidRDefault="00793EE4" w:rsidP="00793EE4">
      <w:pPr>
        <w:jc w:val="both"/>
      </w:pPr>
    </w:p>
    <w:p w:rsidR="00793EE4" w:rsidRDefault="00793EE4" w:rsidP="00793EE4">
      <w:pPr>
        <w:rPr>
          <w:szCs w:val="24"/>
        </w:rPr>
      </w:pPr>
    </w:p>
    <w:p w:rsidR="00793EE4" w:rsidRDefault="00793EE4" w:rsidP="00793EE4">
      <w:pPr>
        <w:rPr>
          <w:szCs w:val="24"/>
        </w:rPr>
      </w:pPr>
    </w:p>
    <w:p w:rsidR="00793EE4" w:rsidRDefault="00793EE4" w:rsidP="00793EE4">
      <w:pPr>
        <w:rPr>
          <w:szCs w:val="24"/>
        </w:rPr>
      </w:pPr>
    </w:p>
    <w:p w:rsidR="00793EE4" w:rsidRDefault="00793EE4" w:rsidP="00793EE4">
      <w:pPr>
        <w:rPr>
          <w:szCs w:val="24"/>
        </w:rPr>
      </w:pPr>
    </w:p>
    <w:p w:rsidR="00793EE4" w:rsidRDefault="00793EE4" w:rsidP="00793EE4">
      <w:pPr>
        <w:rPr>
          <w:szCs w:val="24"/>
        </w:rPr>
      </w:pPr>
    </w:p>
    <w:p w:rsidR="00793EE4" w:rsidRDefault="00793EE4" w:rsidP="00793EE4">
      <w:pPr>
        <w:rPr>
          <w:szCs w:val="24"/>
        </w:rPr>
      </w:pPr>
    </w:p>
    <w:p w:rsidR="00793EE4" w:rsidRPr="00470E00" w:rsidRDefault="00793EE4" w:rsidP="00793EE4">
      <w:pPr>
        <w:rPr>
          <w:szCs w:val="24"/>
        </w:rPr>
        <w:sectPr w:rsidR="00793EE4" w:rsidRPr="00470E00" w:rsidSect="001E1CCB">
          <w:pgSz w:w="11906" w:h="16838"/>
          <w:pgMar w:top="426" w:right="850" w:bottom="1134" w:left="1701" w:header="708" w:footer="708" w:gutter="0"/>
          <w:cols w:space="708"/>
          <w:docGrid w:linePitch="360"/>
        </w:sectPr>
      </w:pPr>
      <w:r w:rsidRPr="00470E00">
        <w:rPr>
          <w:szCs w:val="24"/>
        </w:rPr>
        <w:t>Вишневский В.В. 94</w:t>
      </w:r>
      <w:r>
        <w:rPr>
          <w:szCs w:val="24"/>
        </w:rPr>
        <w:t>-</w:t>
      </w:r>
      <w:r w:rsidRPr="00470E00">
        <w:rPr>
          <w:szCs w:val="24"/>
        </w:rPr>
        <w:t>901</w:t>
      </w:r>
    </w:p>
    <w:p w:rsidR="00793EE4" w:rsidRPr="00470E00" w:rsidRDefault="00793EE4" w:rsidP="00793EE4">
      <w:pPr>
        <w:jc w:val="right"/>
        <w:rPr>
          <w:sz w:val="28"/>
          <w:szCs w:val="28"/>
        </w:rPr>
      </w:pPr>
      <w:r>
        <w:rPr>
          <w:sz w:val="28"/>
          <w:szCs w:val="28"/>
        </w:rPr>
        <w:lastRenderedPageBreak/>
        <w:t>Приложение</w:t>
      </w:r>
    </w:p>
    <w:p w:rsidR="00793EE4" w:rsidRPr="00470E00" w:rsidRDefault="00793EE4" w:rsidP="00793EE4">
      <w:pPr>
        <w:jc w:val="right"/>
        <w:rPr>
          <w:sz w:val="28"/>
          <w:szCs w:val="28"/>
        </w:rPr>
      </w:pPr>
      <w:r w:rsidRPr="00470E00">
        <w:rPr>
          <w:sz w:val="28"/>
          <w:szCs w:val="28"/>
        </w:rPr>
        <w:t>к постановлению администрации</w:t>
      </w:r>
    </w:p>
    <w:p w:rsidR="00793EE4" w:rsidRPr="00470E00" w:rsidRDefault="00793EE4" w:rsidP="00793EE4">
      <w:pPr>
        <w:jc w:val="right"/>
        <w:rPr>
          <w:sz w:val="28"/>
          <w:szCs w:val="28"/>
        </w:rPr>
      </w:pPr>
      <w:r w:rsidRPr="00470E00">
        <w:rPr>
          <w:sz w:val="28"/>
          <w:szCs w:val="28"/>
        </w:rPr>
        <w:t>МР «Усть-Куломский»</w:t>
      </w:r>
    </w:p>
    <w:p w:rsidR="00793EE4" w:rsidRDefault="00793EE4" w:rsidP="00793EE4">
      <w:pPr>
        <w:jc w:val="right"/>
        <w:rPr>
          <w:sz w:val="28"/>
          <w:szCs w:val="28"/>
        </w:rPr>
      </w:pPr>
      <w:r>
        <w:rPr>
          <w:sz w:val="28"/>
          <w:szCs w:val="28"/>
        </w:rPr>
        <w:t>от «</w:t>
      </w:r>
      <w:r w:rsidRPr="00470E00">
        <w:rPr>
          <w:sz w:val="28"/>
          <w:szCs w:val="28"/>
        </w:rPr>
        <w:t>3</w:t>
      </w:r>
      <w:r>
        <w:rPr>
          <w:sz w:val="28"/>
          <w:szCs w:val="28"/>
        </w:rPr>
        <w:t>1» июля 2024 г. № 1031</w:t>
      </w:r>
    </w:p>
    <w:p w:rsidR="00793EE4" w:rsidRDefault="00793EE4" w:rsidP="00793EE4">
      <w:pPr>
        <w:jc w:val="center"/>
        <w:rPr>
          <w:sz w:val="28"/>
          <w:szCs w:val="28"/>
        </w:rPr>
      </w:pPr>
    </w:p>
    <w:p w:rsidR="00793EE4" w:rsidRDefault="00793EE4" w:rsidP="00793EE4">
      <w:pPr>
        <w:jc w:val="center"/>
        <w:rPr>
          <w:sz w:val="28"/>
          <w:szCs w:val="28"/>
        </w:rPr>
      </w:pPr>
    </w:p>
    <w:p w:rsidR="00793EE4" w:rsidRPr="009559D8" w:rsidRDefault="00793EE4" w:rsidP="00793EE4">
      <w:pPr>
        <w:jc w:val="center"/>
        <w:rPr>
          <w:sz w:val="24"/>
          <w:szCs w:val="24"/>
        </w:rPr>
      </w:pPr>
      <w:r>
        <w:rPr>
          <w:sz w:val="28"/>
          <w:szCs w:val="28"/>
        </w:rPr>
        <w:t>Перечень жилого</w:t>
      </w:r>
      <w:r w:rsidRPr="009559D8">
        <w:rPr>
          <w:sz w:val="28"/>
          <w:szCs w:val="28"/>
        </w:rPr>
        <w:t xml:space="preserve">  помещени</w:t>
      </w:r>
      <w:r>
        <w:rPr>
          <w:sz w:val="28"/>
          <w:szCs w:val="28"/>
        </w:rPr>
        <w:t>я, включаемого</w:t>
      </w:r>
      <w:r w:rsidRPr="009559D8">
        <w:rPr>
          <w:sz w:val="28"/>
          <w:szCs w:val="28"/>
        </w:rPr>
        <w:t xml:space="preserve">  в муниципальный жилищный фонд коммерческого использования</w:t>
      </w:r>
      <w:r w:rsidRPr="009559D8">
        <w:rPr>
          <w:color w:val="000000"/>
          <w:sz w:val="28"/>
          <w:szCs w:val="28"/>
          <w:lang w:bidi="ru-RU"/>
        </w:rPr>
        <w:t xml:space="preserve"> муниципального образования муниципального района  «Усть-Куломский»</w:t>
      </w: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2268"/>
        <w:gridCol w:w="3544"/>
        <w:gridCol w:w="1276"/>
        <w:gridCol w:w="992"/>
        <w:gridCol w:w="2410"/>
        <w:gridCol w:w="3685"/>
      </w:tblGrid>
      <w:tr w:rsidR="00793EE4" w:rsidTr="00B67FB2">
        <w:trPr>
          <w:trHeight w:val="784"/>
        </w:trPr>
        <w:tc>
          <w:tcPr>
            <w:tcW w:w="993" w:type="dxa"/>
            <w:tcBorders>
              <w:top w:val="single" w:sz="4" w:space="0" w:color="auto"/>
              <w:left w:val="single" w:sz="4" w:space="0" w:color="auto"/>
              <w:bottom w:val="single" w:sz="4" w:space="0" w:color="auto"/>
              <w:right w:val="single" w:sz="4" w:space="0" w:color="auto"/>
            </w:tcBorders>
            <w:hideMark/>
          </w:tcPr>
          <w:p w:rsidR="00793EE4" w:rsidRPr="00E12E6E" w:rsidRDefault="00793EE4" w:rsidP="00B67FB2">
            <w:pPr>
              <w:jc w:val="center"/>
              <w:rPr>
                <w:sz w:val="28"/>
                <w:szCs w:val="28"/>
              </w:rPr>
            </w:pPr>
            <w:r w:rsidRPr="00E12E6E">
              <w:rPr>
                <w:sz w:val="28"/>
                <w:szCs w:val="28"/>
              </w:rPr>
              <w:t>№ п/п</w:t>
            </w:r>
          </w:p>
        </w:tc>
        <w:tc>
          <w:tcPr>
            <w:tcW w:w="2268" w:type="dxa"/>
            <w:tcBorders>
              <w:top w:val="single" w:sz="4" w:space="0" w:color="auto"/>
              <w:left w:val="single" w:sz="4" w:space="0" w:color="auto"/>
              <w:bottom w:val="single" w:sz="4" w:space="0" w:color="auto"/>
              <w:right w:val="single" w:sz="4" w:space="0" w:color="auto"/>
            </w:tcBorders>
            <w:hideMark/>
          </w:tcPr>
          <w:p w:rsidR="00793EE4" w:rsidRPr="00E12E6E" w:rsidRDefault="00793EE4" w:rsidP="00B67FB2">
            <w:pPr>
              <w:jc w:val="center"/>
              <w:rPr>
                <w:sz w:val="28"/>
                <w:szCs w:val="28"/>
              </w:rPr>
            </w:pPr>
            <w:r w:rsidRPr="00E12E6E">
              <w:rPr>
                <w:sz w:val="28"/>
                <w:szCs w:val="28"/>
              </w:rPr>
              <w:t xml:space="preserve">жилое помещение  </w:t>
            </w:r>
          </w:p>
        </w:tc>
        <w:tc>
          <w:tcPr>
            <w:tcW w:w="3544" w:type="dxa"/>
            <w:tcBorders>
              <w:top w:val="single" w:sz="4" w:space="0" w:color="auto"/>
              <w:left w:val="single" w:sz="4" w:space="0" w:color="auto"/>
              <w:bottom w:val="single" w:sz="4" w:space="0" w:color="auto"/>
              <w:right w:val="single" w:sz="4" w:space="0" w:color="auto"/>
            </w:tcBorders>
            <w:hideMark/>
          </w:tcPr>
          <w:p w:rsidR="00793EE4" w:rsidRPr="00E12E6E" w:rsidRDefault="00793EE4" w:rsidP="00B67FB2">
            <w:pPr>
              <w:jc w:val="center"/>
              <w:rPr>
                <w:sz w:val="28"/>
                <w:szCs w:val="28"/>
              </w:rPr>
            </w:pPr>
            <w:r w:rsidRPr="00E12E6E">
              <w:rPr>
                <w:sz w:val="28"/>
                <w:szCs w:val="28"/>
              </w:rPr>
              <w:t xml:space="preserve">Адрес местонахождения </w:t>
            </w:r>
          </w:p>
          <w:p w:rsidR="00793EE4" w:rsidRPr="00E12E6E" w:rsidRDefault="00793EE4" w:rsidP="00B67FB2">
            <w:pPr>
              <w:jc w:val="center"/>
              <w:rPr>
                <w:sz w:val="28"/>
                <w:szCs w:val="28"/>
              </w:rPr>
            </w:pPr>
            <w:r w:rsidRPr="00E12E6E">
              <w:rPr>
                <w:sz w:val="28"/>
                <w:szCs w:val="28"/>
              </w:rPr>
              <w:t xml:space="preserve">имущества </w:t>
            </w:r>
          </w:p>
        </w:tc>
        <w:tc>
          <w:tcPr>
            <w:tcW w:w="1276" w:type="dxa"/>
            <w:tcBorders>
              <w:top w:val="single" w:sz="4" w:space="0" w:color="auto"/>
              <w:left w:val="single" w:sz="4" w:space="0" w:color="auto"/>
              <w:bottom w:val="single" w:sz="4" w:space="0" w:color="auto"/>
              <w:right w:val="single" w:sz="4" w:space="0" w:color="auto"/>
            </w:tcBorders>
            <w:hideMark/>
          </w:tcPr>
          <w:p w:rsidR="00793EE4" w:rsidRPr="00E12E6E" w:rsidRDefault="00793EE4" w:rsidP="00B67FB2">
            <w:pPr>
              <w:jc w:val="center"/>
              <w:rPr>
                <w:sz w:val="28"/>
                <w:szCs w:val="28"/>
              </w:rPr>
            </w:pPr>
            <w:r w:rsidRPr="00E12E6E">
              <w:rPr>
                <w:sz w:val="28"/>
                <w:szCs w:val="28"/>
              </w:rPr>
              <w:t xml:space="preserve"> Общая площадь</w:t>
            </w:r>
          </w:p>
        </w:tc>
        <w:tc>
          <w:tcPr>
            <w:tcW w:w="992" w:type="dxa"/>
            <w:tcBorders>
              <w:top w:val="single" w:sz="4" w:space="0" w:color="auto"/>
              <w:left w:val="single" w:sz="4" w:space="0" w:color="auto"/>
              <w:bottom w:val="single" w:sz="4" w:space="0" w:color="auto"/>
              <w:right w:val="single" w:sz="4" w:space="0" w:color="auto"/>
            </w:tcBorders>
            <w:hideMark/>
          </w:tcPr>
          <w:p w:rsidR="00793EE4" w:rsidRPr="00E12E6E" w:rsidRDefault="00793EE4" w:rsidP="00B67FB2">
            <w:pPr>
              <w:jc w:val="center"/>
              <w:rPr>
                <w:sz w:val="28"/>
                <w:szCs w:val="28"/>
              </w:rPr>
            </w:pPr>
            <w:r w:rsidRPr="00E12E6E">
              <w:rPr>
                <w:sz w:val="28"/>
                <w:szCs w:val="28"/>
              </w:rPr>
              <w:t xml:space="preserve">год ввода  </w:t>
            </w:r>
          </w:p>
        </w:tc>
        <w:tc>
          <w:tcPr>
            <w:tcW w:w="2410" w:type="dxa"/>
            <w:tcBorders>
              <w:top w:val="single" w:sz="4" w:space="0" w:color="auto"/>
              <w:left w:val="single" w:sz="4" w:space="0" w:color="auto"/>
              <w:bottom w:val="single" w:sz="4" w:space="0" w:color="auto"/>
              <w:right w:val="single" w:sz="4" w:space="0" w:color="auto"/>
            </w:tcBorders>
          </w:tcPr>
          <w:p w:rsidR="00793EE4" w:rsidRPr="00E12E6E" w:rsidRDefault="00793EE4" w:rsidP="00B67FB2">
            <w:pPr>
              <w:jc w:val="center"/>
              <w:rPr>
                <w:sz w:val="28"/>
                <w:szCs w:val="28"/>
              </w:rPr>
            </w:pPr>
            <w:r w:rsidRPr="00E12E6E">
              <w:rPr>
                <w:sz w:val="28"/>
                <w:szCs w:val="28"/>
              </w:rPr>
              <w:t xml:space="preserve">вид </w:t>
            </w:r>
            <w:r>
              <w:rPr>
                <w:sz w:val="28"/>
                <w:szCs w:val="28"/>
              </w:rPr>
              <w:t>муниципального</w:t>
            </w:r>
            <w:r w:rsidRPr="00E12E6E">
              <w:rPr>
                <w:sz w:val="28"/>
                <w:szCs w:val="28"/>
              </w:rPr>
              <w:t xml:space="preserve"> жилищного фонда</w:t>
            </w:r>
          </w:p>
        </w:tc>
        <w:tc>
          <w:tcPr>
            <w:tcW w:w="3685" w:type="dxa"/>
            <w:tcBorders>
              <w:top w:val="single" w:sz="4" w:space="0" w:color="auto"/>
              <w:left w:val="single" w:sz="4" w:space="0" w:color="auto"/>
              <w:bottom w:val="single" w:sz="4" w:space="0" w:color="auto"/>
              <w:right w:val="single" w:sz="4" w:space="0" w:color="auto"/>
            </w:tcBorders>
            <w:hideMark/>
          </w:tcPr>
          <w:p w:rsidR="00793EE4" w:rsidRPr="00E12E6E" w:rsidRDefault="00793EE4" w:rsidP="00B67FB2">
            <w:pPr>
              <w:jc w:val="center"/>
              <w:rPr>
                <w:sz w:val="28"/>
                <w:szCs w:val="28"/>
              </w:rPr>
            </w:pPr>
            <w:r>
              <w:rPr>
                <w:sz w:val="28"/>
                <w:szCs w:val="28"/>
              </w:rPr>
              <w:t xml:space="preserve">кадастровый  ( или </w:t>
            </w:r>
            <w:r w:rsidRPr="00E12E6E">
              <w:rPr>
                <w:sz w:val="28"/>
                <w:szCs w:val="28"/>
              </w:rPr>
              <w:t>условный)  номер</w:t>
            </w:r>
          </w:p>
        </w:tc>
      </w:tr>
      <w:tr w:rsidR="00793EE4" w:rsidTr="00B67FB2">
        <w:trPr>
          <w:trHeight w:val="784"/>
        </w:trPr>
        <w:tc>
          <w:tcPr>
            <w:tcW w:w="993" w:type="dxa"/>
            <w:tcBorders>
              <w:top w:val="single" w:sz="4" w:space="0" w:color="auto"/>
              <w:left w:val="single" w:sz="4" w:space="0" w:color="auto"/>
              <w:bottom w:val="single" w:sz="4" w:space="0" w:color="auto"/>
              <w:right w:val="single" w:sz="4" w:space="0" w:color="auto"/>
            </w:tcBorders>
            <w:hideMark/>
          </w:tcPr>
          <w:p w:rsidR="00793EE4" w:rsidRPr="00E12E6E" w:rsidRDefault="00793EE4" w:rsidP="00B67FB2">
            <w:pPr>
              <w:jc w:val="center"/>
              <w:rPr>
                <w:color w:val="000000"/>
                <w:sz w:val="28"/>
                <w:szCs w:val="28"/>
              </w:rPr>
            </w:pPr>
            <w:r>
              <w:rPr>
                <w:color w:val="000000"/>
                <w:sz w:val="28"/>
                <w:szCs w:val="28"/>
              </w:rPr>
              <w:t>1</w:t>
            </w:r>
          </w:p>
        </w:tc>
        <w:tc>
          <w:tcPr>
            <w:tcW w:w="2268" w:type="dxa"/>
            <w:tcBorders>
              <w:top w:val="single" w:sz="4" w:space="0" w:color="auto"/>
              <w:left w:val="single" w:sz="4" w:space="0" w:color="auto"/>
              <w:bottom w:val="single" w:sz="4" w:space="0" w:color="auto"/>
              <w:right w:val="single" w:sz="4" w:space="0" w:color="auto"/>
            </w:tcBorders>
            <w:hideMark/>
          </w:tcPr>
          <w:p w:rsidR="00793EE4" w:rsidRPr="00E12E6E" w:rsidRDefault="00793EE4" w:rsidP="00B67FB2">
            <w:pPr>
              <w:rPr>
                <w:color w:val="000000"/>
                <w:sz w:val="28"/>
                <w:szCs w:val="28"/>
              </w:rPr>
            </w:pPr>
            <w:r>
              <w:rPr>
                <w:sz w:val="28"/>
                <w:szCs w:val="28"/>
              </w:rPr>
              <w:t>трехкомнатная</w:t>
            </w:r>
            <w:r w:rsidRPr="00940851">
              <w:rPr>
                <w:sz w:val="28"/>
                <w:szCs w:val="28"/>
              </w:rPr>
              <w:t>квартира</w:t>
            </w:r>
          </w:p>
        </w:tc>
        <w:tc>
          <w:tcPr>
            <w:tcW w:w="3544" w:type="dxa"/>
            <w:tcBorders>
              <w:top w:val="single" w:sz="4" w:space="0" w:color="auto"/>
              <w:left w:val="single" w:sz="4" w:space="0" w:color="auto"/>
              <w:bottom w:val="single" w:sz="4" w:space="0" w:color="auto"/>
              <w:right w:val="single" w:sz="4" w:space="0" w:color="auto"/>
            </w:tcBorders>
            <w:hideMark/>
          </w:tcPr>
          <w:p w:rsidR="00793EE4" w:rsidRPr="0011437A" w:rsidRDefault="00793EE4" w:rsidP="00B67FB2">
            <w:pPr>
              <w:jc w:val="both"/>
              <w:rPr>
                <w:color w:val="000000"/>
                <w:sz w:val="28"/>
                <w:szCs w:val="28"/>
              </w:rPr>
            </w:pPr>
            <w:r>
              <w:rPr>
                <w:color w:val="000000"/>
                <w:sz w:val="28"/>
                <w:szCs w:val="28"/>
              </w:rPr>
              <w:t>168074, Республика Коми, Усть-Куломский район, п.Югыдъяг</w:t>
            </w:r>
            <w:r w:rsidRPr="0011437A">
              <w:rPr>
                <w:color w:val="000000"/>
                <w:sz w:val="28"/>
                <w:szCs w:val="28"/>
              </w:rPr>
              <w:t xml:space="preserve">,ул. </w:t>
            </w:r>
            <w:r>
              <w:rPr>
                <w:color w:val="000000"/>
                <w:sz w:val="28"/>
                <w:szCs w:val="28"/>
              </w:rPr>
              <w:t>Космонавтов</w:t>
            </w:r>
            <w:r w:rsidRPr="0011437A">
              <w:rPr>
                <w:color w:val="000000"/>
                <w:sz w:val="28"/>
                <w:szCs w:val="28"/>
              </w:rPr>
              <w:t xml:space="preserve">, </w:t>
            </w:r>
          </w:p>
          <w:p w:rsidR="00793EE4" w:rsidRPr="0011437A" w:rsidRDefault="00793EE4" w:rsidP="00B67FB2">
            <w:pPr>
              <w:jc w:val="both"/>
              <w:rPr>
                <w:color w:val="000000"/>
                <w:sz w:val="28"/>
                <w:szCs w:val="28"/>
              </w:rPr>
            </w:pPr>
            <w:r w:rsidRPr="0011437A">
              <w:rPr>
                <w:color w:val="000000"/>
                <w:sz w:val="28"/>
                <w:szCs w:val="28"/>
              </w:rPr>
              <w:t xml:space="preserve">д. </w:t>
            </w:r>
            <w:r>
              <w:rPr>
                <w:color w:val="000000"/>
                <w:sz w:val="28"/>
                <w:szCs w:val="28"/>
              </w:rPr>
              <w:t>4</w:t>
            </w:r>
            <w:r w:rsidRPr="0011437A">
              <w:rPr>
                <w:color w:val="000000"/>
                <w:sz w:val="28"/>
                <w:szCs w:val="28"/>
              </w:rPr>
              <w:t>, кв.</w:t>
            </w:r>
            <w:r>
              <w:rPr>
                <w:color w:val="000000"/>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793EE4" w:rsidRPr="00E12E6E" w:rsidRDefault="00793EE4" w:rsidP="00B67FB2">
            <w:pPr>
              <w:jc w:val="center"/>
              <w:rPr>
                <w:color w:val="000000"/>
                <w:sz w:val="28"/>
                <w:szCs w:val="28"/>
              </w:rPr>
            </w:pPr>
            <w:r>
              <w:rPr>
                <w:color w:val="000000"/>
                <w:sz w:val="28"/>
                <w:szCs w:val="28"/>
              </w:rPr>
              <w:t>83,4</w:t>
            </w:r>
          </w:p>
        </w:tc>
        <w:tc>
          <w:tcPr>
            <w:tcW w:w="992" w:type="dxa"/>
            <w:tcBorders>
              <w:top w:val="single" w:sz="4" w:space="0" w:color="auto"/>
              <w:left w:val="single" w:sz="4" w:space="0" w:color="auto"/>
              <w:bottom w:val="single" w:sz="4" w:space="0" w:color="auto"/>
              <w:right w:val="single" w:sz="4" w:space="0" w:color="auto"/>
            </w:tcBorders>
            <w:hideMark/>
          </w:tcPr>
          <w:p w:rsidR="00793EE4" w:rsidRPr="00E12E6E" w:rsidRDefault="00793EE4" w:rsidP="00B67FB2">
            <w:pPr>
              <w:jc w:val="center"/>
              <w:rPr>
                <w:color w:val="000000"/>
                <w:sz w:val="28"/>
                <w:szCs w:val="28"/>
              </w:rPr>
            </w:pPr>
            <w:r>
              <w:rPr>
                <w:color w:val="000000"/>
                <w:sz w:val="28"/>
                <w:szCs w:val="28"/>
              </w:rPr>
              <w:t>1987</w:t>
            </w:r>
          </w:p>
        </w:tc>
        <w:tc>
          <w:tcPr>
            <w:tcW w:w="2410" w:type="dxa"/>
            <w:tcBorders>
              <w:top w:val="single" w:sz="4" w:space="0" w:color="auto"/>
              <w:left w:val="single" w:sz="4" w:space="0" w:color="auto"/>
              <w:bottom w:val="single" w:sz="4" w:space="0" w:color="auto"/>
              <w:right w:val="single" w:sz="4" w:space="0" w:color="auto"/>
            </w:tcBorders>
          </w:tcPr>
          <w:p w:rsidR="00793EE4" w:rsidRPr="00E12E6E" w:rsidRDefault="00793EE4" w:rsidP="00B67FB2">
            <w:pPr>
              <w:rPr>
                <w:color w:val="000000"/>
                <w:sz w:val="28"/>
                <w:szCs w:val="28"/>
              </w:rPr>
            </w:pPr>
            <w:r>
              <w:rPr>
                <w:color w:val="000000"/>
                <w:sz w:val="28"/>
                <w:szCs w:val="28"/>
              </w:rPr>
              <w:t>Коммерческое использование</w:t>
            </w:r>
          </w:p>
        </w:tc>
        <w:tc>
          <w:tcPr>
            <w:tcW w:w="3685" w:type="dxa"/>
            <w:tcBorders>
              <w:top w:val="single" w:sz="4" w:space="0" w:color="auto"/>
              <w:left w:val="single" w:sz="4" w:space="0" w:color="auto"/>
              <w:bottom w:val="single" w:sz="4" w:space="0" w:color="auto"/>
              <w:right w:val="single" w:sz="4" w:space="0" w:color="auto"/>
            </w:tcBorders>
            <w:hideMark/>
          </w:tcPr>
          <w:p w:rsidR="00793EE4" w:rsidRPr="00E12E6E" w:rsidRDefault="00793EE4" w:rsidP="00B67FB2">
            <w:pPr>
              <w:rPr>
                <w:color w:val="000000"/>
                <w:sz w:val="28"/>
                <w:szCs w:val="28"/>
              </w:rPr>
            </w:pPr>
            <w:r w:rsidRPr="009559D8">
              <w:rPr>
                <w:color w:val="000000"/>
                <w:sz w:val="28"/>
                <w:szCs w:val="28"/>
              </w:rPr>
              <w:t>11:07:</w:t>
            </w:r>
            <w:r>
              <w:rPr>
                <w:color w:val="000000"/>
                <w:sz w:val="28"/>
                <w:szCs w:val="28"/>
              </w:rPr>
              <w:t>3101002:174</w:t>
            </w:r>
          </w:p>
        </w:tc>
      </w:tr>
    </w:tbl>
    <w:p w:rsidR="00793EE4" w:rsidRDefault="00793EE4" w:rsidP="00793EE4">
      <w:pPr>
        <w:rPr>
          <w:sz w:val="24"/>
          <w:szCs w:val="24"/>
        </w:rPr>
      </w:pPr>
    </w:p>
    <w:p w:rsidR="00793EE4" w:rsidRDefault="00793EE4" w:rsidP="00793EE4">
      <w:pPr>
        <w:rPr>
          <w:sz w:val="24"/>
          <w:szCs w:val="24"/>
        </w:rPr>
      </w:pPr>
    </w:p>
    <w:p w:rsidR="00793EE4" w:rsidRDefault="00793EE4" w:rsidP="00793EE4">
      <w:pPr>
        <w:rPr>
          <w:sz w:val="24"/>
          <w:szCs w:val="24"/>
        </w:rPr>
      </w:pPr>
    </w:p>
    <w:p w:rsidR="00793EE4" w:rsidRDefault="00793EE4" w:rsidP="00793EE4">
      <w:pPr>
        <w:rPr>
          <w:sz w:val="24"/>
          <w:szCs w:val="24"/>
        </w:rPr>
      </w:pPr>
    </w:p>
    <w:p w:rsidR="00793EE4" w:rsidRDefault="00793EE4" w:rsidP="00793EE4">
      <w:pPr>
        <w:rPr>
          <w:sz w:val="28"/>
          <w:szCs w:val="28"/>
        </w:rPr>
        <w:sectPr w:rsidR="00793EE4" w:rsidSect="00793EE4">
          <w:headerReference w:type="default" r:id="rId60"/>
          <w:pgSz w:w="16838" w:h="11906" w:orient="landscape"/>
          <w:pgMar w:top="851" w:right="1134" w:bottom="1701" w:left="1134" w:header="709" w:footer="709" w:gutter="0"/>
          <w:cols w:space="708"/>
          <w:docGrid w:linePitch="360"/>
        </w:sectPr>
      </w:pPr>
    </w:p>
    <w:p w:rsidR="000C22CC" w:rsidRPr="00872EBD" w:rsidRDefault="000C22CC" w:rsidP="000C22CC">
      <w:pPr>
        <w:jc w:val="center"/>
        <w:rPr>
          <w:sz w:val="28"/>
          <w:szCs w:val="28"/>
          <w:lang w:eastAsia="ar-SA"/>
        </w:rPr>
      </w:pPr>
      <w:r w:rsidRPr="00872EBD">
        <w:rPr>
          <w:noProof/>
          <w:sz w:val="28"/>
          <w:szCs w:val="28"/>
        </w:rPr>
        <w:lastRenderedPageBreak/>
        <w:drawing>
          <wp:inline distT="0" distB="0" distL="0" distR="0">
            <wp:extent cx="847725" cy="838200"/>
            <wp:effectExtent l="0" t="0" r="0" b="0"/>
            <wp:docPr id="1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0C22CC" w:rsidRPr="00872EBD" w:rsidRDefault="000C22CC" w:rsidP="000C22CC">
      <w:pPr>
        <w:jc w:val="center"/>
        <w:rPr>
          <w:b/>
          <w:sz w:val="28"/>
          <w:szCs w:val="28"/>
          <w:lang w:eastAsia="ar-SA"/>
        </w:rPr>
      </w:pPr>
      <w:r w:rsidRPr="00872EBD">
        <w:rPr>
          <w:b/>
          <w:sz w:val="28"/>
          <w:szCs w:val="28"/>
          <w:lang w:eastAsia="ar-SA"/>
        </w:rPr>
        <w:t>«Кулöмд</w:t>
      </w:r>
      <w:r w:rsidRPr="00872EBD">
        <w:rPr>
          <w:b/>
          <w:sz w:val="28"/>
          <w:szCs w:val="28"/>
          <w:lang w:val="en-US" w:eastAsia="ar-SA"/>
        </w:rPr>
        <w:t>i</w:t>
      </w:r>
      <w:r w:rsidRPr="00872EBD">
        <w:rPr>
          <w:b/>
          <w:sz w:val="28"/>
          <w:szCs w:val="28"/>
          <w:lang w:eastAsia="ar-SA"/>
        </w:rPr>
        <w:t>н» муниципальнöйрайонсаадминистрациялöн</w:t>
      </w:r>
    </w:p>
    <w:p w:rsidR="000C22CC" w:rsidRPr="00872EBD" w:rsidRDefault="000C22CC" w:rsidP="000C22CC">
      <w:pPr>
        <w:jc w:val="center"/>
        <w:rPr>
          <w:b/>
          <w:sz w:val="34"/>
          <w:szCs w:val="34"/>
          <w:lang w:eastAsia="ar-SA"/>
        </w:rPr>
      </w:pPr>
      <w:r w:rsidRPr="00711857">
        <w:rPr>
          <w:rFonts w:ascii="Courier New" w:eastAsia="Courier New" w:hAnsi="Courier New" w:cs="Courier New"/>
          <w:noProof/>
          <w:color w:val="000000"/>
          <w:sz w:val="24"/>
          <w:szCs w:val="24"/>
        </w:rPr>
        <w:pict>
          <v:line id="_x0000_s1036" style="position:absolute;left:0;text-align:left;z-index:251680768;visibility:visible;mso-wrap-distance-top:-47e-5mm;mso-wrap-distance-bottom:-47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872EBD">
        <w:rPr>
          <w:b/>
          <w:sz w:val="34"/>
          <w:szCs w:val="34"/>
          <w:lang w:eastAsia="ar-SA"/>
        </w:rPr>
        <w:t>Ш У Ö М</w:t>
      </w:r>
    </w:p>
    <w:p w:rsidR="000C22CC" w:rsidRPr="00872EBD" w:rsidRDefault="000C22CC" w:rsidP="000C22CC">
      <w:pPr>
        <w:jc w:val="center"/>
        <w:rPr>
          <w:b/>
          <w:sz w:val="28"/>
          <w:szCs w:val="28"/>
          <w:lang w:eastAsia="ar-SA"/>
        </w:rPr>
      </w:pPr>
      <w:r w:rsidRPr="00872EBD">
        <w:rPr>
          <w:b/>
          <w:sz w:val="28"/>
          <w:szCs w:val="28"/>
          <w:lang w:eastAsia="ar-SA"/>
        </w:rPr>
        <w:t>Администрация муниципального района «Усть-Куломский»</w:t>
      </w:r>
    </w:p>
    <w:p w:rsidR="000C22CC" w:rsidRPr="00872EBD" w:rsidRDefault="000C22CC" w:rsidP="000C22CC">
      <w:pPr>
        <w:keepNext/>
        <w:jc w:val="center"/>
        <w:outlineLvl w:val="3"/>
        <w:rPr>
          <w:b/>
          <w:bCs/>
          <w:sz w:val="34"/>
          <w:szCs w:val="34"/>
          <w:lang w:eastAsia="ar-SA"/>
        </w:rPr>
      </w:pPr>
      <w:r w:rsidRPr="00872EBD">
        <w:rPr>
          <w:b/>
          <w:bCs/>
          <w:sz w:val="34"/>
          <w:szCs w:val="34"/>
          <w:lang w:eastAsia="ar-SA"/>
        </w:rPr>
        <w:t>П О С Т А Н О В Л Е Н И Е</w:t>
      </w:r>
    </w:p>
    <w:p w:rsidR="000C22CC" w:rsidRPr="00872EBD" w:rsidRDefault="000C22CC" w:rsidP="000C22CC">
      <w:pPr>
        <w:jc w:val="center"/>
        <w:outlineLvl w:val="8"/>
        <w:rPr>
          <w:sz w:val="28"/>
          <w:szCs w:val="28"/>
          <w:lang w:eastAsia="ar-SA"/>
        </w:rPr>
      </w:pPr>
    </w:p>
    <w:p w:rsidR="000C22CC" w:rsidRPr="00872EBD" w:rsidRDefault="000C22CC" w:rsidP="000C22CC">
      <w:pPr>
        <w:jc w:val="center"/>
        <w:outlineLvl w:val="8"/>
        <w:rPr>
          <w:sz w:val="24"/>
          <w:szCs w:val="24"/>
          <w:lang w:eastAsia="ar-SA"/>
        </w:rPr>
      </w:pPr>
      <w:r w:rsidRPr="00872EBD">
        <w:rPr>
          <w:sz w:val="28"/>
          <w:szCs w:val="28"/>
          <w:lang w:eastAsia="ar-SA"/>
        </w:rPr>
        <w:t>31 июля 2024 г.                                                                                         № 103</w:t>
      </w:r>
      <w:r>
        <w:rPr>
          <w:sz w:val="28"/>
          <w:szCs w:val="28"/>
          <w:lang w:eastAsia="ar-SA"/>
        </w:rPr>
        <w:t>4</w:t>
      </w:r>
    </w:p>
    <w:p w:rsidR="000C22CC" w:rsidRPr="00872EBD" w:rsidRDefault="000C22CC" w:rsidP="000C22CC">
      <w:pPr>
        <w:jc w:val="center"/>
        <w:rPr>
          <w:sz w:val="24"/>
          <w:szCs w:val="24"/>
          <w:lang w:eastAsia="ar-SA"/>
        </w:rPr>
      </w:pPr>
    </w:p>
    <w:p w:rsidR="000C22CC" w:rsidRPr="00872EBD" w:rsidRDefault="000C22CC" w:rsidP="000C22CC">
      <w:pPr>
        <w:jc w:val="center"/>
        <w:rPr>
          <w:sz w:val="24"/>
          <w:szCs w:val="24"/>
          <w:lang w:eastAsia="ar-SA"/>
        </w:rPr>
      </w:pPr>
      <w:r w:rsidRPr="00872EBD">
        <w:rPr>
          <w:sz w:val="24"/>
          <w:szCs w:val="24"/>
          <w:lang w:eastAsia="ar-SA"/>
        </w:rPr>
        <w:t xml:space="preserve">Республика Коми </w:t>
      </w:r>
    </w:p>
    <w:p w:rsidR="000C22CC" w:rsidRPr="00872EBD" w:rsidRDefault="000C22CC" w:rsidP="000C22CC">
      <w:pPr>
        <w:jc w:val="center"/>
        <w:rPr>
          <w:b/>
          <w:sz w:val="26"/>
          <w:szCs w:val="26"/>
        </w:rPr>
      </w:pPr>
      <w:r w:rsidRPr="00872EBD">
        <w:rPr>
          <w:bCs/>
          <w:sz w:val="24"/>
          <w:szCs w:val="24"/>
          <w:lang w:eastAsia="ar-SA"/>
        </w:rPr>
        <w:t>с. Усть-Кулом</w:t>
      </w:r>
    </w:p>
    <w:p w:rsidR="000C22CC" w:rsidRPr="00D71D34" w:rsidRDefault="000C22CC" w:rsidP="000C22CC">
      <w:pPr>
        <w:autoSpaceDE w:val="0"/>
        <w:autoSpaceDN w:val="0"/>
        <w:adjustRightInd w:val="0"/>
        <w:ind w:right="-63"/>
        <w:jc w:val="center"/>
        <w:rPr>
          <w:sz w:val="16"/>
          <w:szCs w:val="28"/>
        </w:rPr>
      </w:pPr>
    </w:p>
    <w:p w:rsidR="000C22CC" w:rsidRDefault="000C22CC" w:rsidP="000C22CC">
      <w:pPr>
        <w:autoSpaceDE w:val="0"/>
        <w:autoSpaceDN w:val="0"/>
        <w:adjustRightInd w:val="0"/>
        <w:ind w:right="-63"/>
        <w:jc w:val="center"/>
        <w:rPr>
          <w:b/>
          <w:sz w:val="28"/>
          <w:szCs w:val="28"/>
        </w:rPr>
      </w:pPr>
      <w:r w:rsidRPr="00A64765">
        <w:rPr>
          <w:b/>
          <w:sz w:val="28"/>
          <w:szCs w:val="28"/>
        </w:rPr>
        <w:t xml:space="preserve">О внесении изменений в постановление администрации </w:t>
      </w:r>
    </w:p>
    <w:p w:rsidR="000C22CC" w:rsidRDefault="000C22CC" w:rsidP="000C22CC">
      <w:pPr>
        <w:autoSpaceDE w:val="0"/>
        <w:autoSpaceDN w:val="0"/>
        <w:adjustRightInd w:val="0"/>
        <w:ind w:right="-63"/>
        <w:jc w:val="center"/>
        <w:rPr>
          <w:b/>
          <w:sz w:val="28"/>
          <w:szCs w:val="28"/>
        </w:rPr>
      </w:pPr>
      <w:r w:rsidRPr="00A64765">
        <w:rPr>
          <w:b/>
          <w:sz w:val="28"/>
          <w:szCs w:val="28"/>
        </w:rPr>
        <w:t>муниципального района «Усть-Куломский» от 1</w:t>
      </w:r>
      <w:r>
        <w:rPr>
          <w:b/>
          <w:sz w:val="28"/>
          <w:szCs w:val="28"/>
        </w:rPr>
        <w:t>5</w:t>
      </w:r>
      <w:r w:rsidRPr="00A64765">
        <w:rPr>
          <w:b/>
          <w:sz w:val="28"/>
          <w:szCs w:val="28"/>
        </w:rPr>
        <w:t xml:space="preserve"> октября 20</w:t>
      </w:r>
      <w:r>
        <w:rPr>
          <w:b/>
          <w:sz w:val="28"/>
          <w:szCs w:val="28"/>
        </w:rPr>
        <w:t>21</w:t>
      </w:r>
      <w:r w:rsidRPr="00A64765">
        <w:rPr>
          <w:b/>
          <w:sz w:val="28"/>
          <w:szCs w:val="28"/>
        </w:rPr>
        <w:t xml:space="preserve"> года </w:t>
      </w:r>
    </w:p>
    <w:p w:rsidR="000C22CC" w:rsidRPr="00A64765" w:rsidRDefault="000C22CC" w:rsidP="000C22CC">
      <w:pPr>
        <w:autoSpaceDE w:val="0"/>
        <w:autoSpaceDN w:val="0"/>
        <w:adjustRightInd w:val="0"/>
        <w:ind w:right="-63"/>
        <w:jc w:val="center"/>
        <w:rPr>
          <w:b/>
          <w:sz w:val="28"/>
          <w:szCs w:val="28"/>
        </w:rPr>
      </w:pPr>
      <w:r w:rsidRPr="00A64765">
        <w:rPr>
          <w:b/>
          <w:sz w:val="28"/>
          <w:szCs w:val="28"/>
        </w:rPr>
        <w:t>№ 1</w:t>
      </w:r>
      <w:r>
        <w:rPr>
          <w:b/>
          <w:sz w:val="28"/>
          <w:szCs w:val="28"/>
        </w:rPr>
        <w:t>382</w:t>
      </w:r>
      <w:r w:rsidRPr="00A64765">
        <w:rPr>
          <w:b/>
          <w:sz w:val="28"/>
          <w:szCs w:val="28"/>
        </w:rPr>
        <w:t xml:space="preserve"> «Об утверждении муниципальной программы «</w:t>
      </w:r>
      <w:r>
        <w:rPr>
          <w:b/>
          <w:sz w:val="28"/>
          <w:szCs w:val="28"/>
        </w:rPr>
        <w:t>Молодёжь района»</w:t>
      </w:r>
    </w:p>
    <w:p w:rsidR="000C22CC" w:rsidRPr="00071508" w:rsidRDefault="000C22CC" w:rsidP="000C22CC">
      <w:pPr>
        <w:autoSpaceDE w:val="0"/>
        <w:autoSpaceDN w:val="0"/>
        <w:adjustRightInd w:val="0"/>
        <w:ind w:right="-63"/>
        <w:jc w:val="center"/>
        <w:rPr>
          <w:sz w:val="28"/>
          <w:szCs w:val="28"/>
        </w:rPr>
      </w:pPr>
    </w:p>
    <w:p w:rsidR="000C22CC" w:rsidRDefault="000C22CC" w:rsidP="000C22CC">
      <w:pPr>
        <w:ind w:firstLine="567"/>
        <w:jc w:val="both"/>
        <w:rPr>
          <w:sz w:val="28"/>
          <w:szCs w:val="28"/>
        </w:rPr>
      </w:pPr>
      <w:r w:rsidRPr="00071508">
        <w:rPr>
          <w:sz w:val="28"/>
          <w:szCs w:val="28"/>
        </w:rPr>
        <w:t xml:space="preserve">В целях реализации мероприятий муниципальной </w:t>
      </w:r>
      <w:hyperlink r:id="rId61" w:history="1">
        <w:r w:rsidRPr="00071508">
          <w:rPr>
            <w:sz w:val="28"/>
            <w:szCs w:val="28"/>
          </w:rPr>
          <w:t>программы</w:t>
        </w:r>
      </w:hyperlink>
      <w:r>
        <w:rPr>
          <w:sz w:val="28"/>
          <w:szCs w:val="28"/>
        </w:rPr>
        <w:t>«Молодёжь</w:t>
      </w:r>
      <w:r w:rsidRPr="00071508">
        <w:rPr>
          <w:sz w:val="28"/>
          <w:szCs w:val="28"/>
        </w:rPr>
        <w:t xml:space="preserve"> района</w:t>
      </w:r>
      <w:r>
        <w:rPr>
          <w:sz w:val="28"/>
          <w:szCs w:val="28"/>
        </w:rPr>
        <w:t>»,а</w:t>
      </w:r>
      <w:r w:rsidRPr="00C51C37">
        <w:rPr>
          <w:sz w:val="28"/>
          <w:szCs w:val="28"/>
        </w:rPr>
        <w:t>дминистрация муниципального района «Усть-Кул</w:t>
      </w:r>
      <w:r>
        <w:rPr>
          <w:sz w:val="28"/>
          <w:szCs w:val="28"/>
        </w:rPr>
        <w:t>омский»</w:t>
      </w:r>
    </w:p>
    <w:p w:rsidR="000C22CC" w:rsidRDefault="000C22CC" w:rsidP="000C22CC">
      <w:pPr>
        <w:jc w:val="both"/>
        <w:rPr>
          <w:sz w:val="28"/>
          <w:szCs w:val="28"/>
        </w:rPr>
      </w:pPr>
      <w:r w:rsidRPr="00C51C37">
        <w:rPr>
          <w:sz w:val="28"/>
          <w:szCs w:val="28"/>
        </w:rPr>
        <w:t>п о с т а н о в л я е т:</w:t>
      </w:r>
    </w:p>
    <w:p w:rsidR="000C22CC" w:rsidRPr="00C51C37" w:rsidRDefault="000C22CC" w:rsidP="000C22CC">
      <w:pPr>
        <w:jc w:val="both"/>
        <w:rPr>
          <w:sz w:val="28"/>
          <w:szCs w:val="28"/>
        </w:rPr>
      </w:pPr>
    </w:p>
    <w:p w:rsidR="000C22CC" w:rsidRDefault="000C22CC" w:rsidP="000C22CC">
      <w:pPr>
        <w:pStyle w:val="aa"/>
        <w:numPr>
          <w:ilvl w:val="0"/>
          <w:numId w:val="42"/>
        </w:numPr>
        <w:tabs>
          <w:tab w:val="left" w:pos="851"/>
        </w:tabs>
        <w:autoSpaceDE w:val="0"/>
        <w:autoSpaceDN w:val="0"/>
        <w:adjustRightInd w:val="0"/>
        <w:ind w:left="0" w:firstLine="567"/>
        <w:jc w:val="both"/>
        <w:rPr>
          <w:sz w:val="28"/>
          <w:szCs w:val="28"/>
        </w:rPr>
      </w:pPr>
      <w:r w:rsidRPr="0049759B">
        <w:rPr>
          <w:sz w:val="28"/>
          <w:szCs w:val="28"/>
        </w:rPr>
        <w:t xml:space="preserve">Внести в постановление администрации муниципального района «Усть-Куломский» от </w:t>
      </w:r>
      <w:r>
        <w:rPr>
          <w:sz w:val="28"/>
          <w:szCs w:val="28"/>
        </w:rPr>
        <w:t>15октя</w:t>
      </w:r>
      <w:r w:rsidRPr="00694C9C">
        <w:rPr>
          <w:sz w:val="28"/>
          <w:szCs w:val="28"/>
        </w:rPr>
        <w:t>бря 20</w:t>
      </w:r>
      <w:r>
        <w:rPr>
          <w:sz w:val="28"/>
          <w:szCs w:val="28"/>
        </w:rPr>
        <w:t>21</w:t>
      </w:r>
      <w:r w:rsidRPr="00694C9C">
        <w:rPr>
          <w:sz w:val="28"/>
          <w:szCs w:val="28"/>
        </w:rPr>
        <w:t xml:space="preserve"> года № 1</w:t>
      </w:r>
      <w:r>
        <w:rPr>
          <w:sz w:val="28"/>
          <w:szCs w:val="28"/>
        </w:rPr>
        <w:t>382</w:t>
      </w:r>
      <w:r w:rsidRPr="00694C9C">
        <w:rPr>
          <w:sz w:val="28"/>
          <w:szCs w:val="28"/>
        </w:rPr>
        <w:t xml:space="preserve"> «</w:t>
      </w:r>
      <w:r w:rsidRPr="00071508">
        <w:rPr>
          <w:sz w:val="28"/>
          <w:szCs w:val="28"/>
        </w:rPr>
        <w:t>Об утверждении муниципальной программы «</w:t>
      </w:r>
      <w:r>
        <w:rPr>
          <w:sz w:val="28"/>
          <w:szCs w:val="28"/>
        </w:rPr>
        <w:t>Молодёжь</w:t>
      </w:r>
      <w:r w:rsidRPr="00071508">
        <w:rPr>
          <w:sz w:val="28"/>
          <w:szCs w:val="28"/>
        </w:rPr>
        <w:t xml:space="preserve"> района» </w:t>
      </w:r>
      <w:r w:rsidRPr="0049759B">
        <w:rPr>
          <w:sz w:val="28"/>
          <w:szCs w:val="28"/>
        </w:rPr>
        <w:t>изменения</w:t>
      </w:r>
      <w:r>
        <w:rPr>
          <w:sz w:val="28"/>
          <w:szCs w:val="28"/>
        </w:rPr>
        <w:t xml:space="preserve"> согласно приложению.</w:t>
      </w:r>
    </w:p>
    <w:p w:rsidR="000C22CC" w:rsidRDefault="000C22CC" w:rsidP="000C22CC">
      <w:pPr>
        <w:pStyle w:val="aa"/>
        <w:numPr>
          <w:ilvl w:val="0"/>
          <w:numId w:val="42"/>
        </w:numPr>
        <w:tabs>
          <w:tab w:val="left" w:pos="851"/>
        </w:tabs>
        <w:autoSpaceDE w:val="0"/>
        <w:autoSpaceDN w:val="0"/>
        <w:adjustRightInd w:val="0"/>
        <w:ind w:left="0" w:firstLine="567"/>
        <w:jc w:val="both"/>
        <w:rPr>
          <w:sz w:val="28"/>
          <w:szCs w:val="28"/>
        </w:rPr>
      </w:pPr>
      <w:r w:rsidRPr="004C729F">
        <w:rPr>
          <w:sz w:val="28"/>
          <w:szCs w:val="28"/>
        </w:rPr>
        <w:t xml:space="preserve">Контроль за исполнением настоящего постановления возложить на заместителя руководителя администрации </w:t>
      </w:r>
      <w:r>
        <w:rPr>
          <w:sz w:val="28"/>
          <w:szCs w:val="28"/>
        </w:rPr>
        <w:t>МР «Усть-Куломский» Н.А. Левченко</w:t>
      </w:r>
      <w:r w:rsidRPr="004C729F">
        <w:rPr>
          <w:sz w:val="28"/>
          <w:szCs w:val="28"/>
        </w:rPr>
        <w:t>.</w:t>
      </w:r>
    </w:p>
    <w:p w:rsidR="000C22CC" w:rsidRPr="00071508" w:rsidRDefault="000C22CC" w:rsidP="000C22CC">
      <w:pPr>
        <w:pStyle w:val="aa"/>
        <w:numPr>
          <w:ilvl w:val="0"/>
          <w:numId w:val="42"/>
        </w:numPr>
        <w:tabs>
          <w:tab w:val="left" w:pos="851"/>
        </w:tabs>
        <w:autoSpaceDE w:val="0"/>
        <w:autoSpaceDN w:val="0"/>
        <w:adjustRightInd w:val="0"/>
        <w:ind w:left="0" w:firstLine="567"/>
        <w:jc w:val="both"/>
        <w:rPr>
          <w:bCs/>
          <w:sz w:val="28"/>
          <w:szCs w:val="28"/>
        </w:rPr>
      </w:pPr>
      <w:r w:rsidRPr="00071508">
        <w:rPr>
          <w:bCs/>
          <w:sz w:val="28"/>
          <w:szCs w:val="28"/>
        </w:rPr>
        <w:t xml:space="preserve">Настоящее постановление вступает в силу со дня </w:t>
      </w:r>
      <w:r>
        <w:rPr>
          <w:bCs/>
          <w:sz w:val="28"/>
          <w:szCs w:val="28"/>
        </w:rPr>
        <w:t>опубликованияв</w:t>
      </w:r>
      <w:r w:rsidRPr="00071508">
        <w:rPr>
          <w:bCs/>
          <w:sz w:val="28"/>
          <w:szCs w:val="28"/>
        </w:rPr>
        <w:t xml:space="preserve"> информационном </w:t>
      </w:r>
      <w:r>
        <w:rPr>
          <w:bCs/>
          <w:sz w:val="28"/>
          <w:szCs w:val="28"/>
        </w:rPr>
        <w:t xml:space="preserve">вестнике Совета и </w:t>
      </w:r>
      <w:r w:rsidRPr="00071508">
        <w:rPr>
          <w:bCs/>
          <w:sz w:val="28"/>
          <w:szCs w:val="28"/>
        </w:rPr>
        <w:t>администрации МР «Усть-Куломский».</w:t>
      </w:r>
    </w:p>
    <w:p w:rsidR="000C22CC" w:rsidRDefault="000C22CC" w:rsidP="000C22CC">
      <w:pPr>
        <w:autoSpaceDE w:val="0"/>
        <w:autoSpaceDN w:val="0"/>
        <w:adjustRightInd w:val="0"/>
        <w:ind w:firstLine="567"/>
        <w:jc w:val="both"/>
        <w:rPr>
          <w:bCs/>
          <w:sz w:val="28"/>
          <w:szCs w:val="28"/>
        </w:rPr>
      </w:pPr>
    </w:p>
    <w:p w:rsidR="000C22CC" w:rsidRDefault="000C22CC" w:rsidP="000C22CC">
      <w:pPr>
        <w:autoSpaceDE w:val="0"/>
        <w:autoSpaceDN w:val="0"/>
        <w:adjustRightInd w:val="0"/>
        <w:ind w:firstLine="567"/>
        <w:jc w:val="both"/>
        <w:rPr>
          <w:bCs/>
          <w:sz w:val="28"/>
          <w:szCs w:val="28"/>
        </w:rPr>
      </w:pPr>
    </w:p>
    <w:p w:rsidR="000C22CC" w:rsidRPr="00071508" w:rsidRDefault="000C22CC" w:rsidP="000C22CC">
      <w:pPr>
        <w:autoSpaceDE w:val="0"/>
        <w:autoSpaceDN w:val="0"/>
        <w:adjustRightInd w:val="0"/>
        <w:ind w:firstLine="567"/>
        <w:jc w:val="both"/>
        <w:rPr>
          <w:sz w:val="28"/>
          <w:szCs w:val="28"/>
        </w:rPr>
      </w:pPr>
    </w:p>
    <w:p w:rsidR="000C22CC" w:rsidRDefault="000C22CC" w:rsidP="000C22CC">
      <w:pPr>
        <w:jc w:val="both"/>
        <w:rPr>
          <w:sz w:val="28"/>
          <w:szCs w:val="28"/>
        </w:rPr>
      </w:pPr>
      <w:r>
        <w:rPr>
          <w:sz w:val="28"/>
          <w:szCs w:val="28"/>
        </w:rPr>
        <w:t xml:space="preserve">Глава МР «Усть-Куломский» - </w:t>
      </w:r>
    </w:p>
    <w:p w:rsidR="000C22CC" w:rsidRPr="00071508" w:rsidRDefault="000C22CC" w:rsidP="000C22CC">
      <w:pPr>
        <w:jc w:val="both"/>
        <w:rPr>
          <w:sz w:val="28"/>
          <w:szCs w:val="28"/>
        </w:rPr>
      </w:pPr>
      <w:r>
        <w:rPr>
          <w:sz w:val="28"/>
          <w:szCs w:val="28"/>
        </w:rPr>
        <w:t>р</w:t>
      </w:r>
      <w:r w:rsidRPr="00071508">
        <w:rPr>
          <w:sz w:val="28"/>
          <w:szCs w:val="28"/>
        </w:rPr>
        <w:t>уководител</w:t>
      </w:r>
      <w:r>
        <w:rPr>
          <w:sz w:val="28"/>
          <w:szCs w:val="28"/>
        </w:rPr>
        <w:t>ь</w:t>
      </w:r>
      <w:r w:rsidRPr="00071508">
        <w:rPr>
          <w:sz w:val="28"/>
          <w:szCs w:val="28"/>
        </w:rPr>
        <w:t xml:space="preserve"> администрации</w:t>
      </w:r>
      <w:r>
        <w:rPr>
          <w:sz w:val="28"/>
          <w:szCs w:val="28"/>
        </w:rPr>
        <w:t xml:space="preserve"> района  </w:t>
      </w:r>
      <w:r>
        <w:rPr>
          <w:sz w:val="28"/>
        </w:rPr>
        <w:t xml:space="preserve">            С.В. Рубан</w:t>
      </w:r>
    </w:p>
    <w:p w:rsidR="000C22CC" w:rsidRDefault="000C22CC" w:rsidP="000C22CC"/>
    <w:p w:rsidR="000C22CC" w:rsidRDefault="000C22CC" w:rsidP="000C22CC"/>
    <w:p w:rsidR="000C22CC" w:rsidRDefault="000C22CC" w:rsidP="000C22CC"/>
    <w:p w:rsidR="000C22CC" w:rsidRDefault="000C22CC" w:rsidP="000C22CC"/>
    <w:p w:rsidR="000C22CC" w:rsidRDefault="000C22CC" w:rsidP="000C22CC"/>
    <w:p w:rsidR="000C22CC" w:rsidRDefault="000C22CC" w:rsidP="000C22CC"/>
    <w:p w:rsidR="000C22CC" w:rsidRDefault="000C22CC" w:rsidP="000C22CC"/>
    <w:p w:rsidR="000C22CC" w:rsidRPr="00C05778" w:rsidRDefault="000C22CC" w:rsidP="000C22CC">
      <w:r>
        <w:t>Савина А.С.93-562</w:t>
      </w:r>
    </w:p>
    <w:p w:rsidR="00793EE4" w:rsidRDefault="00793EE4" w:rsidP="000D3656">
      <w:pPr>
        <w:jc w:val="both"/>
        <w:rPr>
          <w:sz w:val="24"/>
          <w:szCs w:val="24"/>
        </w:rPr>
      </w:pPr>
    </w:p>
    <w:p w:rsidR="00D025F4" w:rsidRPr="00883B6E" w:rsidRDefault="00D025F4" w:rsidP="00D025F4">
      <w:pPr>
        <w:jc w:val="center"/>
        <w:rPr>
          <w:sz w:val="28"/>
          <w:szCs w:val="28"/>
          <w:lang w:eastAsia="ar-SA"/>
        </w:rPr>
      </w:pPr>
      <w:r w:rsidRPr="00883B6E">
        <w:rPr>
          <w:noProof/>
          <w:sz w:val="28"/>
          <w:szCs w:val="28"/>
        </w:rPr>
        <w:lastRenderedPageBreak/>
        <w:drawing>
          <wp:inline distT="0" distB="0" distL="0" distR="0">
            <wp:extent cx="847725" cy="838200"/>
            <wp:effectExtent l="0" t="0" r="0" b="0"/>
            <wp:docPr id="1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D025F4" w:rsidRPr="00883B6E" w:rsidRDefault="00D025F4" w:rsidP="00D025F4">
      <w:pPr>
        <w:jc w:val="center"/>
        <w:rPr>
          <w:b/>
          <w:sz w:val="28"/>
          <w:szCs w:val="28"/>
          <w:lang w:eastAsia="ar-SA"/>
        </w:rPr>
      </w:pPr>
      <w:r w:rsidRPr="00883B6E">
        <w:rPr>
          <w:b/>
          <w:sz w:val="28"/>
          <w:szCs w:val="28"/>
          <w:lang w:eastAsia="ar-SA"/>
        </w:rPr>
        <w:t>«Кулöмд</w:t>
      </w:r>
      <w:r w:rsidRPr="00883B6E">
        <w:rPr>
          <w:b/>
          <w:sz w:val="28"/>
          <w:szCs w:val="28"/>
          <w:lang w:val="en-US" w:eastAsia="ar-SA"/>
        </w:rPr>
        <w:t>i</w:t>
      </w:r>
      <w:r w:rsidRPr="00883B6E">
        <w:rPr>
          <w:b/>
          <w:sz w:val="28"/>
          <w:szCs w:val="28"/>
          <w:lang w:eastAsia="ar-SA"/>
        </w:rPr>
        <w:t>н» муниципальнöйрайонсаадминистрациялöн</w:t>
      </w:r>
    </w:p>
    <w:p w:rsidR="00D025F4" w:rsidRPr="00883B6E" w:rsidRDefault="00D025F4" w:rsidP="00D025F4">
      <w:pPr>
        <w:jc w:val="center"/>
        <w:rPr>
          <w:b/>
          <w:sz w:val="34"/>
          <w:szCs w:val="34"/>
          <w:lang w:eastAsia="ar-SA"/>
        </w:rPr>
      </w:pPr>
      <w:r w:rsidRPr="00C033DA">
        <w:rPr>
          <w:rFonts w:ascii="Courier New" w:eastAsia="Courier New" w:hAnsi="Courier New" w:cs="Courier New"/>
          <w:noProof/>
          <w:color w:val="000000"/>
          <w:sz w:val="24"/>
          <w:szCs w:val="24"/>
        </w:rPr>
        <w:pict>
          <v:line id="_x0000_s1037" style="position:absolute;left:0;text-align:left;z-index:251682816;visibility:visible;mso-wrap-distance-top:-47e-5mm;mso-wrap-distance-bottom:-47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883B6E">
        <w:rPr>
          <w:b/>
          <w:sz w:val="34"/>
          <w:szCs w:val="34"/>
          <w:lang w:eastAsia="ar-SA"/>
        </w:rPr>
        <w:t>Ш У Ö М</w:t>
      </w:r>
    </w:p>
    <w:p w:rsidR="00D025F4" w:rsidRPr="00883B6E" w:rsidRDefault="00D025F4" w:rsidP="00D025F4">
      <w:pPr>
        <w:jc w:val="center"/>
        <w:rPr>
          <w:b/>
          <w:sz w:val="28"/>
          <w:szCs w:val="28"/>
          <w:lang w:eastAsia="ar-SA"/>
        </w:rPr>
      </w:pPr>
      <w:r w:rsidRPr="00883B6E">
        <w:rPr>
          <w:b/>
          <w:sz w:val="28"/>
          <w:szCs w:val="28"/>
          <w:lang w:eastAsia="ar-SA"/>
        </w:rPr>
        <w:t>Администрация муниципального района «Усть-Куломский»</w:t>
      </w:r>
    </w:p>
    <w:p w:rsidR="00D025F4" w:rsidRPr="00883B6E" w:rsidRDefault="00D025F4" w:rsidP="00D025F4">
      <w:pPr>
        <w:keepNext/>
        <w:jc w:val="center"/>
        <w:outlineLvl w:val="3"/>
        <w:rPr>
          <w:b/>
          <w:bCs/>
          <w:sz w:val="34"/>
          <w:szCs w:val="34"/>
          <w:lang w:eastAsia="ar-SA"/>
        </w:rPr>
      </w:pPr>
      <w:r w:rsidRPr="00883B6E">
        <w:rPr>
          <w:b/>
          <w:bCs/>
          <w:sz w:val="34"/>
          <w:szCs w:val="34"/>
          <w:lang w:eastAsia="ar-SA"/>
        </w:rPr>
        <w:t>П О С Т А Н О В Л Е Н И Е</w:t>
      </w:r>
    </w:p>
    <w:p w:rsidR="00D025F4" w:rsidRPr="00883B6E" w:rsidRDefault="00D025F4" w:rsidP="00D025F4">
      <w:pPr>
        <w:jc w:val="center"/>
        <w:outlineLvl w:val="8"/>
        <w:rPr>
          <w:sz w:val="28"/>
          <w:szCs w:val="28"/>
          <w:lang w:eastAsia="ar-SA"/>
        </w:rPr>
      </w:pPr>
    </w:p>
    <w:p w:rsidR="00D025F4" w:rsidRPr="00883B6E" w:rsidRDefault="00D025F4" w:rsidP="00D025F4">
      <w:pPr>
        <w:jc w:val="center"/>
        <w:outlineLvl w:val="8"/>
        <w:rPr>
          <w:lang w:eastAsia="ar-SA"/>
        </w:rPr>
      </w:pPr>
      <w:r w:rsidRPr="00883B6E">
        <w:rPr>
          <w:sz w:val="28"/>
          <w:szCs w:val="28"/>
          <w:lang w:eastAsia="ar-SA"/>
        </w:rPr>
        <w:t>31 июля 2024 г.                                                                                         № 103</w:t>
      </w:r>
      <w:r>
        <w:rPr>
          <w:sz w:val="28"/>
          <w:szCs w:val="28"/>
          <w:lang w:eastAsia="ar-SA"/>
        </w:rPr>
        <w:t>2</w:t>
      </w:r>
    </w:p>
    <w:p w:rsidR="00D025F4" w:rsidRPr="00883B6E" w:rsidRDefault="00D025F4" w:rsidP="00D025F4">
      <w:pPr>
        <w:jc w:val="center"/>
        <w:rPr>
          <w:lang w:eastAsia="ar-SA"/>
        </w:rPr>
      </w:pPr>
    </w:p>
    <w:p w:rsidR="00D025F4" w:rsidRPr="00883B6E" w:rsidRDefault="00D025F4" w:rsidP="00D025F4">
      <w:pPr>
        <w:jc w:val="center"/>
        <w:rPr>
          <w:lang w:eastAsia="ar-SA"/>
        </w:rPr>
      </w:pPr>
      <w:r w:rsidRPr="00883B6E">
        <w:rPr>
          <w:lang w:eastAsia="ar-SA"/>
        </w:rPr>
        <w:t xml:space="preserve">Республика Коми </w:t>
      </w:r>
    </w:p>
    <w:p w:rsidR="00D025F4" w:rsidRDefault="00D025F4" w:rsidP="00D025F4">
      <w:pPr>
        <w:jc w:val="center"/>
        <w:rPr>
          <w:bCs/>
          <w:lang w:eastAsia="ar-SA"/>
        </w:rPr>
      </w:pPr>
      <w:r w:rsidRPr="00883B6E">
        <w:rPr>
          <w:bCs/>
          <w:lang w:eastAsia="ar-SA"/>
        </w:rPr>
        <w:t>с. Усть-Кулом</w:t>
      </w:r>
    </w:p>
    <w:p w:rsidR="00D025F4" w:rsidRPr="00883B6E" w:rsidRDefault="00D025F4" w:rsidP="00D025F4">
      <w:pPr>
        <w:jc w:val="center"/>
        <w:rPr>
          <w:b/>
          <w:sz w:val="26"/>
          <w:szCs w:val="26"/>
        </w:rPr>
      </w:pPr>
    </w:p>
    <w:p w:rsidR="00D025F4" w:rsidRPr="00546868" w:rsidRDefault="00D025F4" w:rsidP="00D025F4">
      <w:pPr>
        <w:spacing w:after="480"/>
        <w:ind w:left="567" w:hanging="522"/>
        <w:contextualSpacing/>
        <w:jc w:val="center"/>
        <w:rPr>
          <w:sz w:val="28"/>
          <w:szCs w:val="28"/>
        </w:rPr>
      </w:pPr>
      <w:r w:rsidRPr="00B6600C">
        <w:rPr>
          <w:b/>
          <w:sz w:val="28"/>
          <w:szCs w:val="28"/>
        </w:rPr>
        <w:t>О внесении изменения в постановление администрации муниципального района «Усть-Куломский» от 28 января 2021 года №104 «Об утверждении примерных типовых штатов муниципальных образовательных организаций муниципального образования муниципального района «Усть-Куломский»</w:t>
      </w:r>
    </w:p>
    <w:p w:rsidR="00D025F4" w:rsidRDefault="00D025F4" w:rsidP="00D025F4">
      <w:pPr>
        <w:pStyle w:val="ConsPlusNormal"/>
        <w:ind w:firstLine="540"/>
        <w:jc w:val="both"/>
        <w:rPr>
          <w:rFonts w:ascii="Times New Roman" w:hAnsi="Times New Roman"/>
          <w:sz w:val="28"/>
          <w:szCs w:val="28"/>
        </w:rPr>
      </w:pPr>
      <w:r w:rsidRPr="00546868">
        <w:rPr>
          <w:rFonts w:ascii="Times New Roman" w:hAnsi="Times New Roman"/>
          <w:sz w:val="28"/>
          <w:szCs w:val="28"/>
        </w:rPr>
        <w:t xml:space="preserve">Руководствуясь </w:t>
      </w:r>
      <w:hyperlink r:id="rId62" w:history="1">
        <w:r w:rsidRPr="00546868">
          <w:rPr>
            <w:rFonts w:ascii="Times New Roman" w:hAnsi="Times New Roman"/>
            <w:sz w:val="28"/>
            <w:szCs w:val="28"/>
          </w:rPr>
          <w:t>частью 2 статьи 53</w:t>
        </w:r>
      </w:hyperlink>
      <w:r w:rsidRPr="00546868">
        <w:rPr>
          <w:rFonts w:ascii="Times New Roman" w:hAnsi="Times New Roman"/>
          <w:sz w:val="28"/>
          <w:szCs w:val="28"/>
        </w:rPr>
        <w:t xml:space="preserve"> Федерального закона от 6 октября 2003 года </w:t>
      </w:r>
      <w:r>
        <w:rPr>
          <w:rFonts w:ascii="Times New Roman" w:hAnsi="Times New Roman"/>
          <w:sz w:val="28"/>
          <w:szCs w:val="28"/>
        </w:rPr>
        <w:t>№</w:t>
      </w:r>
      <w:r w:rsidRPr="00546868">
        <w:rPr>
          <w:rFonts w:ascii="Times New Roman" w:hAnsi="Times New Roman"/>
          <w:sz w:val="28"/>
          <w:szCs w:val="28"/>
        </w:rPr>
        <w:t xml:space="preserve">131-ФЗ "Об общих принципах организации местного самоуправления в Российской Федерации", </w:t>
      </w:r>
      <w:hyperlink r:id="rId63" w:history="1">
        <w:r w:rsidRPr="00546868">
          <w:rPr>
            <w:rFonts w:ascii="Times New Roman" w:hAnsi="Times New Roman"/>
            <w:sz w:val="28"/>
            <w:szCs w:val="28"/>
          </w:rPr>
          <w:t>пунктом 4 статьи 54</w:t>
        </w:r>
      </w:hyperlink>
      <w:r w:rsidRPr="00546868">
        <w:rPr>
          <w:rFonts w:ascii="Times New Roman" w:hAnsi="Times New Roman"/>
          <w:sz w:val="28"/>
          <w:szCs w:val="28"/>
        </w:rPr>
        <w:t xml:space="preserve"> Устава муниципального образования муниципального района "Усть-Куломский</w:t>
      </w:r>
      <w:r w:rsidRPr="008F039A">
        <w:rPr>
          <w:rFonts w:ascii="Times New Roman" w:hAnsi="Times New Roman"/>
          <w:sz w:val="28"/>
          <w:szCs w:val="28"/>
        </w:rPr>
        <w:t>"</w:t>
      </w:r>
      <w:r w:rsidR="00D06050">
        <w:rPr>
          <w:rFonts w:ascii="Times New Roman" w:hAnsi="Times New Roman"/>
          <w:sz w:val="28"/>
          <w:szCs w:val="28"/>
        </w:rPr>
        <w:t xml:space="preserve"> </w:t>
      </w:r>
      <w:r w:rsidRPr="00DC5980">
        <w:rPr>
          <w:rFonts w:ascii="Times New Roman" w:hAnsi="Times New Roman"/>
          <w:sz w:val="28"/>
          <w:szCs w:val="28"/>
        </w:rPr>
        <w:t>администрация муниципального образования муниципального района "Усть-Куломский" постановляет</w:t>
      </w:r>
      <w:r w:rsidRPr="00546868">
        <w:rPr>
          <w:rFonts w:ascii="Times New Roman" w:hAnsi="Times New Roman"/>
          <w:sz w:val="28"/>
          <w:szCs w:val="28"/>
        </w:rPr>
        <w:t>:</w:t>
      </w:r>
    </w:p>
    <w:p w:rsidR="00D025F4" w:rsidRPr="00546868" w:rsidRDefault="00D025F4" w:rsidP="00D025F4">
      <w:pPr>
        <w:pStyle w:val="ConsPlusNormal"/>
        <w:ind w:firstLine="540"/>
        <w:jc w:val="both"/>
        <w:rPr>
          <w:rFonts w:ascii="Times New Roman" w:hAnsi="Times New Roman"/>
          <w:sz w:val="28"/>
          <w:szCs w:val="28"/>
        </w:rPr>
      </w:pPr>
    </w:p>
    <w:p w:rsidR="00D025F4" w:rsidRDefault="00D025F4" w:rsidP="00D025F4">
      <w:pPr>
        <w:pStyle w:val="ConsPlusNormal"/>
        <w:numPr>
          <w:ilvl w:val="0"/>
          <w:numId w:val="43"/>
        </w:numPr>
        <w:tabs>
          <w:tab w:val="left" w:pos="567"/>
          <w:tab w:val="left" w:pos="993"/>
        </w:tabs>
        <w:adjustRightInd/>
        <w:ind w:left="0" w:firstLine="540"/>
        <w:jc w:val="both"/>
        <w:rPr>
          <w:rFonts w:ascii="Times New Roman" w:hAnsi="Times New Roman"/>
          <w:sz w:val="28"/>
          <w:szCs w:val="28"/>
        </w:rPr>
      </w:pPr>
      <w:r>
        <w:rPr>
          <w:rFonts w:ascii="Times New Roman" w:hAnsi="Times New Roman"/>
          <w:sz w:val="28"/>
          <w:szCs w:val="28"/>
        </w:rPr>
        <w:t xml:space="preserve">Внести в постановление </w:t>
      </w:r>
      <w:r w:rsidRPr="00C12621">
        <w:rPr>
          <w:rFonts w:ascii="Times New Roman" w:hAnsi="Times New Roman"/>
          <w:sz w:val="28"/>
          <w:szCs w:val="28"/>
        </w:rPr>
        <w:t>администрации муниципального района «Усть-Куломский» от 28 января 2021 года №104 «Об утверждении примерных типовых штатов муниципальных образовательных организаций муниципального образования муниципального района «Усть-Куломский»</w:t>
      </w:r>
      <w:r>
        <w:rPr>
          <w:rFonts w:ascii="Times New Roman" w:hAnsi="Times New Roman"/>
          <w:sz w:val="28"/>
          <w:szCs w:val="28"/>
        </w:rPr>
        <w:t xml:space="preserve"> следующее изменение:</w:t>
      </w:r>
    </w:p>
    <w:p w:rsidR="00D025F4" w:rsidRPr="008F4049" w:rsidRDefault="00D025F4" w:rsidP="00D025F4">
      <w:pPr>
        <w:pStyle w:val="ConsPlusNormal"/>
        <w:tabs>
          <w:tab w:val="left" w:pos="993"/>
        </w:tabs>
        <w:ind w:firstLine="567"/>
        <w:jc w:val="both"/>
        <w:rPr>
          <w:rFonts w:ascii="Times New Roman" w:hAnsi="Times New Roman"/>
          <w:sz w:val="28"/>
          <w:szCs w:val="28"/>
        </w:rPr>
      </w:pPr>
      <w:r>
        <w:rPr>
          <w:rFonts w:ascii="Times New Roman" w:hAnsi="Times New Roman"/>
          <w:sz w:val="28"/>
          <w:szCs w:val="28"/>
        </w:rPr>
        <w:t>В</w:t>
      </w:r>
      <w:r w:rsidR="00D06050">
        <w:rPr>
          <w:rFonts w:ascii="Times New Roman" w:hAnsi="Times New Roman"/>
          <w:sz w:val="28"/>
          <w:szCs w:val="28"/>
        </w:rPr>
        <w:t xml:space="preserve"> </w:t>
      </w:r>
      <w:r>
        <w:rPr>
          <w:rFonts w:ascii="Times New Roman" w:hAnsi="Times New Roman"/>
          <w:sz w:val="28"/>
          <w:szCs w:val="28"/>
        </w:rPr>
        <w:t>т</w:t>
      </w:r>
      <w:r w:rsidRPr="008F4049">
        <w:rPr>
          <w:rFonts w:ascii="Times New Roman" w:hAnsi="Times New Roman"/>
          <w:sz w:val="28"/>
          <w:szCs w:val="28"/>
        </w:rPr>
        <w:t>аблице «III. Cредняя общеобразовательная школа, средняя общеобразовательная школа с углубленным изучением отдельных предметов»</w:t>
      </w:r>
      <w:r>
        <w:rPr>
          <w:rFonts w:ascii="Times New Roman" w:hAnsi="Times New Roman"/>
          <w:sz w:val="28"/>
          <w:szCs w:val="28"/>
        </w:rPr>
        <w:t xml:space="preserve"> приложения 2 к постановлению </w:t>
      </w:r>
      <w:r w:rsidRPr="008F4049">
        <w:rPr>
          <w:rFonts w:ascii="Times New Roman" w:hAnsi="Times New Roman"/>
          <w:sz w:val="28"/>
          <w:szCs w:val="28"/>
        </w:rPr>
        <w:t>слова «Преподаватель-организатор ОБЖ» заменить словами «Преподаватель-организатор основ безопасности и защиты Родины».</w:t>
      </w:r>
    </w:p>
    <w:p w:rsidR="00D025F4" w:rsidRDefault="00D025F4" w:rsidP="00D025F4">
      <w:pPr>
        <w:pStyle w:val="ConsPlusNormal"/>
        <w:numPr>
          <w:ilvl w:val="0"/>
          <w:numId w:val="43"/>
        </w:numPr>
        <w:tabs>
          <w:tab w:val="left" w:pos="993"/>
        </w:tabs>
        <w:adjustRightInd/>
        <w:ind w:left="0" w:firstLine="540"/>
        <w:jc w:val="both"/>
        <w:rPr>
          <w:rFonts w:ascii="Times New Roman" w:hAnsi="Times New Roman"/>
          <w:sz w:val="28"/>
          <w:szCs w:val="28"/>
        </w:rPr>
      </w:pPr>
      <w:r w:rsidRPr="00157F0C">
        <w:rPr>
          <w:rFonts w:ascii="Times New Roman" w:hAnsi="Times New Roman"/>
          <w:sz w:val="28"/>
          <w:szCs w:val="28"/>
        </w:rPr>
        <w:t>Настоящее постановление вступает в силу</w:t>
      </w:r>
      <w:r w:rsidRPr="00830CFB">
        <w:rPr>
          <w:rFonts w:ascii="Times New Roman" w:hAnsi="Times New Roman"/>
          <w:sz w:val="28"/>
          <w:szCs w:val="28"/>
        </w:rPr>
        <w:t xml:space="preserve">со дня </w:t>
      </w:r>
      <w:r>
        <w:rPr>
          <w:rFonts w:ascii="Times New Roman" w:hAnsi="Times New Roman"/>
          <w:sz w:val="28"/>
          <w:szCs w:val="28"/>
        </w:rPr>
        <w:t>опубликования в информационном в</w:t>
      </w:r>
      <w:r w:rsidRPr="00830CFB">
        <w:rPr>
          <w:rFonts w:ascii="Times New Roman" w:hAnsi="Times New Roman"/>
          <w:sz w:val="28"/>
          <w:szCs w:val="28"/>
        </w:rPr>
        <w:t xml:space="preserve">естнике Совета </w:t>
      </w:r>
      <w:r>
        <w:rPr>
          <w:rFonts w:ascii="Times New Roman" w:hAnsi="Times New Roman"/>
          <w:sz w:val="28"/>
          <w:szCs w:val="28"/>
        </w:rPr>
        <w:t>и администра</w:t>
      </w:r>
      <w:r w:rsidRPr="00830CFB">
        <w:rPr>
          <w:rFonts w:ascii="Times New Roman" w:hAnsi="Times New Roman"/>
          <w:sz w:val="28"/>
          <w:szCs w:val="28"/>
        </w:rPr>
        <w:t>ции муниципального района «Усть-Куломский»</w:t>
      </w:r>
      <w:r w:rsidR="00D06050">
        <w:rPr>
          <w:rFonts w:ascii="Times New Roman" w:hAnsi="Times New Roman"/>
          <w:sz w:val="28"/>
          <w:szCs w:val="28"/>
        </w:rPr>
        <w:t xml:space="preserve"> </w:t>
      </w:r>
      <w:r w:rsidRPr="00157F0C">
        <w:rPr>
          <w:rFonts w:ascii="Times New Roman" w:hAnsi="Times New Roman"/>
          <w:sz w:val="28"/>
          <w:szCs w:val="28"/>
        </w:rPr>
        <w:t>и</w:t>
      </w:r>
      <w:r>
        <w:rPr>
          <w:rFonts w:ascii="Times New Roman" w:hAnsi="Times New Roman"/>
          <w:sz w:val="28"/>
          <w:szCs w:val="28"/>
        </w:rPr>
        <w:t xml:space="preserve"> распространяется на правоотношения, возникающие с 1 сентября 2024 г.</w:t>
      </w:r>
    </w:p>
    <w:p w:rsidR="00D025F4" w:rsidRDefault="00D025F4" w:rsidP="00D025F4">
      <w:pPr>
        <w:autoSpaceDE w:val="0"/>
        <w:autoSpaceDN w:val="0"/>
        <w:adjustRightInd w:val="0"/>
        <w:jc w:val="both"/>
        <w:rPr>
          <w:sz w:val="28"/>
          <w:szCs w:val="28"/>
        </w:rPr>
      </w:pPr>
    </w:p>
    <w:p w:rsidR="00D025F4" w:rsidRDefault="00D025F4" w:rsidP="00D025F4">
      <w:pPr>
        <w:autoSpaceDE w:val="0"/>
        <w:autoSpaceDN w:val="0"/>
        <w:adjustRightInd w:val="0"/>
        <w:jc w:val="both"/>
        <w:rPr>
          <w:sz w:val="28"/>
          <w:szCs w:val="28"/>
        </w:rPr>
      </w:pPr>
      <w:r>
        <w:rPr>
          <w:sz w:val="28"/>
          <w:szCs w:val="28"/>
        </w:rPr>
        <w:t>Глава муниципального района «Усть-Куломский»-</w:t>
      </w:r>
    </w:p>
    <w:p w:rsidR="00D025F4" w:rsidRDefault="00D025F4" w:rsidP="00D025F4">
      <w:pPr>
        <w:autoSpaceDE w:val="0"/>
        <w:autoSpaceDN w:val="0"/>
        <w:adjustRightInd w:val="0"/>
        <w:jc w:val="both"/>
        <w:rPr>
          <w:sz w:val="28"/>
          <w:szCs w:val="28"/>
        </w:rPr>
      </w:pPr>
      <w:r>
        <w:rPr>
          <w:sz w:val="28"/>
          <w:szCs w:val="28"/>
        </w:rPr>
        <w:t>р</w:t>
      </w:r>
      <w:r w:rsidRPr="00FB72FC">
        <w:rPr>
          <w:sz w:val="28"/>
          <w:szCs w:val="28"/>
        </w:rPr>
        <w:t>уководитель администрации</w:t>
      </w:r>
      <w:r>
        <w:rPr>
          <w:sz w:val="28"/>
          <w:szCs w:val="28"/>
        </w:rPr>
        <w:t xml:space="preserve"> района</w:t>
      </w:r>
      <w:r>
        <w:rPr>
          <w:sz w:val="28"/>
          <w:szCs w:val="28"/>
        </w:rPr>
        <w:tab/>
      </w:r>
      <w:r>
        <w:rPr>
          <w:sz w:val="28"/>
          <w:szCs w:val="28"/>
        </w:rPr>
        <w:tab/>
      </w:r>
      <w:r>
        <w:rPr>
          <w:sz w:val="28"/>
          <w:szCs w:val="28"/>
        </w:rPr>
        <w:tab/>
      </w:r>
      <w:r>
        <w:rPr>
          <w:sz w:val="28"/>
          <w:szCs w:val="28"/>
        </w:rPr>
        <w:tab/>
      </w:r>
      <w:r>
        <w:rPr>
          <w:sz w:val="28"/>
          <w:szCs w:val="28"/>
        </w:rPr>
        <w:tab/>
      </w:r>
      <w:r w:rsidRPr="00FB72FC">
        <w:rPr>
          <w:sz w:val="28"/>
          <w:szCs w:val="28"/>
        </w:rPr>
        <w:t>С.В.Рубан</w:t>
      </w:r>
    </w:p>
    <w:p w:rsidR="00D06050" w:rsidRPr="00643940" w:rsidRDefault="00D06050" w:rsidP="00D06050">
      <w:pPr>
        <w:jc w:val="center"/>
        <w:rPr>
          <w:sz w:val="28"/>
          <w:szCs w:val="28"/>
          <w:lang w:eastAsia="ar-SA"/>
        </w:rPr>
      </w:pPr>
      <w:r w:rsidRPr="00643940">
        <w:rPr>
          <w:noProof/>
          <w:sz w:val="28"/>
          <w:szCs w:val="28"/>
        </w:rPr>
        <w:lastRenderedPageBreak/>
        <w:drawing>
          <wp:inline distT="0" distB="0" distL="0" distR="0">
            <wp:extent cx="847725" cy="838200"/>
            <wp:effectExtent l="0" t="0" r="0" b="0"/>
            <wp:docPr id="1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D06050" w:rsidRPr="00643940" w:rsidRDefault="00D06050" w:rsidP="00D06050">
      <w:pPr>
        <w:jc w:val="center"/>
        <w:rPr>
          <w:b/>
          <w:sz w:val="28"/>
          <w:szCs w:val="28"/>
          <w:lang w:eastAsia="ar-SA"/>
        </w:rPr>
      </w:pPr>
      <w:r w:rsidRPr="00643940">
        <w:rPr>
          <w:b/>
          <w:sz w:val="28"/>
          <w:szCs w:val="28"/>
          <w:lang w:eastAsia="ar-SA"/>
        </w:rPr>
        <w:t>«Кулöмд</w:t>
      </w:r>
      <w:r w:rsidRPr="00643940">
        <w:rPr>
          <w:b/>
          <w:sz w:val="28"/>
          <w:szCs w:val="28"/>
          <w:lang w:val="en-US" w:eastAsia="ar-SA"/>
        </w:rPr>
        <w:t>i</w:t>
      </w:r>
      <w:r w:rsidRPr="00643940">
        <w:rPr>
          <w:b/>
          <w:sz w:val="28"/>
          <w:szCs w:val="28"/>
          <w:lang w:eastAsia="ar-SA"/>
        </w:rPr>
        <w:t>н» муниципальнöй районса администрациялöн</w:t>
      </w:r>
    </w:p>
    <w:p w:rsidR="00D06050" w:rsidRPr="00643940" w:rsidRDefault="00D06050" w:rsidP="00D06050">
      <w:pPr>
        <w:jc w:val="center"/>
        <w:rPr>
          <w:b/>
          <w:sz w:val="34"/>
          <w:szCs w:val="34"/>
          <w:lang w:eastAsia="ar-SA"/>
        </w:rPr>
      </w:pPr>
      <w:r w:rsidRPr="00E96F96">
        <w:rPr>
          <w:rFonts w:ascii="Courier New" w:eastAsia="Courier New" w:hAnsi="Courier New" w:cs="Courier New"/>
          <w:noProof/>
          <w:color w:val="000000"/>
          <w:sz w:val="24"/>
          <w:szCs w:val="24"/>
        </w:rPr>
        <w:pict>
          <v:line id="_x0000_s1038" style="position:absolute;left:0;text-align:left;z-index:251684864;visibility:visible;mso-wrap-distance-top:-47e-5mm;mso-wrap-distance-bottom:-47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643940">
        <w:rPr>
          <w:b/>
          <w:sz w:val="34"/>
          <w:szCs w:val="34"/>
          <w:lang w:eastAsia="ar-SA"/>
        </w:rPr>
        <w:t>Ш У Ö М</w:t>
      </w:r>
    </w:p>
    <w:p w:rsidR="00D06050" w:rsidRPr="00643940" w:rsidRDefault="00D06050" w:rsidP="00D06050">
      <w:pPr>
        <w:jc w:val="center"/>
        <w:rPr>
          <w:b/>
          <w:sz w:val="28"/>
          <w:szCs w:val="28"/>
          <w:lang w:eastAsia="ar-SA"/>
        </w:rPr>
      </w:pPr>
      <w:r w:rsidRPr="00643940">
        <w:rPr>
          <w:b/>
          <w:sz w:val="28"/>
          <w:szCs w:val="28"/>
          <w:lang w:eastAsia="ar-SA"/>
        </w:rPr>
        <w:t>Администрация муниципального района «Усть-Куломский»</w:t>
      </w:r>
    </w:p>
    <w:p w:rsidR="00D06050" w:rsidRPr="00643940" w:rsidRDefault="00D06050" w:rsidP="00D06050">
      <w:pPr>
        <w:keepNext/>
        <w:jc w:val="center"/>
        <w:outlineLvl w:val="3"/>
        <w:rPr>
          <w:b/>
          <w:bCs/>
          <w:sz w:val="34"/>
          <w:szCs w:val="34"/>
          <w:lang w:eastAsia="ar-SA"/>
        </w:rPr>
      </w:pPr>
      <w:r w:rsidRPr="00643940">
        <w:rPr>
          <w:b/>
          <w:bCs/>
          <w:sz w:val="34"/>
          <w:szCs w:val="34"/>
          <w:lang w:eastAsia="ar-SA"/>
        </w:rPr>
        <w:t>П О С Т А Н О В Л Е Н И Е</w:t>
      </w:r>
    </w:p>
    <w:p w:rsidR="00D06050" w:rsidRDefault="00D06050" w:rsidP="00D06050">
      <w:pPr>
        <w:jc w:val="center"/>
        <w:outlineLvl w:val="8"/>
        <w:rPr>
          <w:sz w:val="28"/>
          <w:szCs w:val="28"/>
          <w:lang w:eastAsia="ar-SA"/>
        </w:rPr>
      </w:pPr>
    </w:p>
    <w:p w:rsidR="00D06050" w:rsidRPr="00643940" w:rsidRDefault="00D06050" w:rsidP="00D06050">
      <w:pPr>
        <w:jc w:val="center"/>
        <w:outlineLvl w:val="8"/>
        <w:rPr>
          <w:lang w:eastAsia="ar-SA"/>
        </w:rPr>
      </w:pPr>
      <w:r w:rsidRPr="00643940">
        <w:rPr>
          <w:sz w:val="28"/>
          <w:szCs w:val="28"/>
          <w:lang w:eastAsia="ar-SA"/>
        </w:rPr>
        <w:t>31 июля 2024 г.                                                                                         № 103</w:t>
      </w:r>
      <w:r>
        <w:rPr>
          <w:sz w:val="28"/>
          <w:szCs w:val="28"/>
          <w:lang w:eastAsia="ar-SA"/>
        </w:rPr>
        <w:t>3</w:t>
      </w:r>
    </w:p>
    <w:p w:rsidR="00D06050" w:rsidRDefault="00D06050" w:rsidP="00D06050">
      <w:pPr>
        <w:jc w:val="center"/>
        <w:rPr>
          <w:lang w:eastAsia="ar-SA"/>
        </w:rPr>
      </w:pPr>
    </w:p>
    <w:p w:rsidR="00D06050" w:rsidRPr="00643940" w:rsidRDefault="00D06050" w:rsidP="00D06050">
      <w:pPr>
        <w:jc w:val="center"/>
        <w:rPr>
          <w:lang w:eastAsia="ar-SA"/>
        </w:rPr>
      </w:pPr>
      <w:r w:rsidRPr="00643940">
        <w:rPr>
          <w:lang w:eastAsia="ar-SA"/>
        </w:rPr>
        <w:t xml:space="preserve">Республика Коми </w:t>
      </w:r>
    </w:p>
    <w:p w:rsidR="00D06050" w:rsidRPr="00643940" w:rsidRDefault="00D06050" w:rsidP="00D06050">
      <w:pPr>
        <w:jc w:val="center"/>
        <w:rPr>
          <w:bCs/>
          <w:lang w:eastAsia="ar-SA"/>
        </w:rPr>
      </w:pPr>
      <w:r w:rsidRPr="00643940">
        <w:rPr>
          <w:bCs/>
          <w:lang w:eastAsia="ar-SA"/>
        </w:rPr>
        <w:t>с. Усть-Кулом</w:t>
      </w:r>
    </w:p>
    <w:p w:rsidR="00D06050" w:rsidRPr="00643940" w:rsidRDefault="00D06050" w:rsidP="00D06050">
      <w:pPr>
        <w:jc w:val="center"/>
        <w:rPr>
          <w:b/>
          <w:sz w:val="26"/>
          <w:szCs w:val="26"/>
        </w:rPr>
      </w:pPr>
    </w:p>
    <w:p w:rsidR="00D06050" w:rsidRDefault="00D06050" w:rsidP="00D06050">
      <w:pPr>
        <w:tabs>
          <w:tab w:val="left" w:pos="2700"/>
          <w:tab w:val="center" w:pos="4819"/>
        </w:tabs>
        <w:ind w:left="-426" w:firstLine="426"/>
        <w:contextualSpacing/>
        <w:jc w:val="center"/>
        <w:rPr>
          <w:b/>
          <w:sz w:val="28"/>
          <w:szCs w:val="28"/>
        </w:rPr>
      </w:pPr>
      <w:r w:rsidRPr="004F2055">
        <w:rPr>
          <w:b/>
          <w:sz w:val="28"/>
          <w:szCs w:val="28"/>
        </w:rPr>
        <w:t>О внесении изменени</w:t>
      </w:r>
      <w:r>
        <w:rPr>
          <w:b/>
          <w:sz w:val="28"/>
          <w:szCs w:val="28"/>
        </w:rPr>
        <w:t>я</w:t>
      </w:r>
      <w:r w:rsidRPr="004F2055">
        <w:rPr>
          <w:b/>
          <w:sz w:val="28"/>
          <w:szCs w:val="28"/>
        </w:rPr>
        <w:t xml:space="preserve"> в постановление администрации </w:t>
      </w:r>
    </w:p>
    <w:p w:rsidR="00D06050" w:rsidRDefault="00D06050" w:rsidP="00D06050">
      <w:pPr>
        <w:tabs>
          <w:tab w:val="left" w:pos="2700"/>
          <w:tab w:val="center" w:pos="4819"/>
        </w:tabs>
        <w:ind w:left="-426" w:firstLine="426"/>
        <w:contextualSpacing/>
        <w:jc w:val="center"/>
        <w:rPr>
          <w:b/>
          <w:sz w:val="28"/>
          <w:szCs w:val="28"/>
        </w:rPr>
      </w:pPr>
      <w:r>
        <w:rPr>
          <w:b/>
          <w:sz w:val="28"/>
          <w:szCs w:val="28"/>
        </w:rPr>
        <w:t>муниципального района</w:t>
      </w:r>
      <w:r w:rsidRPr="004F2055">
        <w:rPr>
          <w:b/>
          <w:sz w:val="28"/>
          <w:szCs w:val="28"/>
        </w:rPr>
        <w:t>«Усть-Куломский»от 29 июня 2018 года</w:t>
      </w:r>
    </w:p>
    <w:p w:rsidR="00D06050" w:rsidRDefault="00D06050" w:rsidP="00D06050">
      <w:pPr>
        <w:tabs>
          <w:tab w:val="left" w:pos="2700"/>
          <w:tab w:val="center" w:pos="4819"/>
        </w:tabs>
        <w:ind w:left="-426" w:firstLine="426"/>
        <w:contextualSpacing/>
        <w:jc w:val="center"/>
        <w:rPr>
          <w:rFonts w:eastAsia="Lucida Sans Unicode"/>
          <w:b/>
          <w:sz w:val="28"/>
          <w:szCs w:val="28"/>
        </w:rPr>
      </w:pPr>
      <w:r w:rsidRPr="004F2055">
        <w:rPr>
          <w:b/>
          <w:sz w:val="28"/>
          <w:szCs w:val="28"/>
        </w:rPr>
        <w:t>№834 «</w:t>
      </w:r>
      <w:r w:rsidRPr="004F2055">
        <w:rPr>
          <w:rFonts w:eastAsia="Lucida Sans Unicode"/>
          <w:b/>
          <w:sz w:val="28"/>
          <w:szCs w:val="28"/>
        </w:rPr>
        <w:t xml:space="preserve">Об оплате труда работников муниципальных </w:t>
      </w:r>
    </w:p>
    <w:p w:rsidR="00D06050" w:rsidRDefault="00D06050" w:rsidP="00D06050">
      <w:pPr>
        <w:tabs>
          <w:tab w:val="left" w:pos="2700"/>
          <w:tab w:val="center" w:pos="4819"/>
        </w:tabs>
        <w:ind w:left="-426" w:firstLine="426"/>
        <w:contextualSpacing/>
        <w:jc w:val="center"/>
        <w:rPr>
          <w:rFonts w:eastAsia="Lucida Sans Unicode"/>
          <w:b/>
          <w:sz w:val="28"/>
          <w:szCs w:val="28"/>
        </w:rPr>
      </w:pPr>
      <w:r w:rsidRPr="004F2055">
        <w:rPr>
          <w:rFonts w:eastAsia="Lucida Sans Unicode"/>
          <w:b/>
          <w:sz w:val="28"/>
          <w:szCs w:val="28"/>
        </w:rPr>
        <w:t xml:space="preserve">образовательных организаций </w:t>
      </w:r>
      <w:r>
        <w:rPr>
          <w:rFonts w:eastAsia="Lucida Sans Unicode"/>
          <w:b/>
          <w:sz w:val="28"/>
          <w:szCs w:val="28"/>
        </w:rPr>
        <w:t>муниципального образования муниципального района</w:t>
      </w:r>
      <w:r w:rsidRPr="004F2055">
        <w:rPr>
          <w:rFonts w:eastAsia="Lucida Sans Unicode"/>
          <w:b/>
          <w:sz w:val="28"/>
          <w:szCs w:val="28"/>
        </w:rPr>
        <w:t xml:space="preserve"> «Усть-Куломский»</w:t>
      </w:r>
    </w:p>
    <w:p w:rsidR="00D06050" w:rsidRPr="004F2055" w:rsidRDefault="00D06050" w:rsidP="00D06050">
      <w:pPr>
        <w:tabs>
          <w:tab w:val="left" w:pos="2700"/>
          <w:tab w:val="center" w:pos="4819"/>
        </w:tabs>
        <w:ind w:left="-426" w:firstLine="426"/>
        <w:contextualSpacing/>
        <w:jc w:val="center"/>
        <w:rPr>
          <w:b/>
          <w:sz w:val="28"/>
          <w:szCs w:val="28"/>
        </w:rPr>
      </w:pPr>
    </w:p>
    <w:p w:rsidR="00D06050" w:rsidRDefault="00D06050" w:rsidP="00D06050">
      <w:pPr>
        <w:tabs>
          <w:tab w:val="left" w:pos="567"/>
          <w:tab w:val="left" w:pos="851"/>
          <w:tab w:val="left" w:pos="1134"/>
        </w:tabs>
        <w:autoSpaceDE w:val="0"/>
        <w:autoSpaceDN w:val="0"/>
        <w:adjustRightInd w:val="0"/>
        <w:ind w:firstLine="425"/>
        <w:contextualSpacing/>
        <w:jc w:val="both"/>
        <w:rPr>
          <w:sz w:val="28"/>
          <w:szCs w:val="28"/>
        </w:rPr>
      </w:pPr>
      <w:r w:rsidRPr="004F2055">
        <w:rPr>
          <w:sz w:val="28"/>
          <w:szCs w:val="28"/>
        </w:rPr>
        <w:t xml:space="preserve">В соответствии со </w:t>
      </w:r>
      <w:hyperlink r:id="rId64" w:history="1">
        <w:r w:rsidRPr="004F2055">
          <w:rPr>
            <w:sz w:val="28"/>
            <w:szCs w:val="28"/>
          </w:rPr>
          <w:t>статьей 144</w:t>
        </w:r>
      </w:hyperlink>
      <w:r w:rsidRPr="004F2055">
        <w:rPr>
          <w:sz w:val="28"/>
          <w:szCs w:val="28"/>
        </w:rPr>
        <w:t xml:space="preserve"> Трудового кодекса Российской Федерации, с </w:t>
      </w:r>
      <w:hyperlink r:id="rId65" w:history="1">
        <w:r w:rsidRPr="004F2055">
          <w:rPr>
            <w:sz w:val="28"/>
            <w:szCs w:val="28"/>
          </w:rPr>
          <w:t>частью 5 статьи 73</w:t>
        </w:r>
      </w:hyperlink>
      <w:r w:rsidRPr="004F2055">
        <w:rPr>
          <w:sz w:val="28"/>
          <w:szCs w:val="28"/>
        </w:rPr>
        <w:t xml:space="preserve"> Устава муниципального образования муниципального района "Усть-Куломский"</w:t>
      </w:r>
      <w:r>
        <w:rPr>
          <w:sz w:val="28"/>
          <w:szCs w:val="28"/>
        </w:rPr>
        <w:t>,</w:t>
      </w:r>
      <w:r w:rsidRPr="005454F8">
        <w:rPr>
          <w:sz w:val="28"/>
          <w:szCs w:val="28"/>
        </w:rPr>
        <w:t>администрация муниципального района "Усть-Куломский"</w:t>
      </w:r>
      <w:r w:rsidRPr="004F2055">
        <w:rPr>
          <w:sz w:val="28"/>
          <w:szCs w:val="28"/>
        </w:rPr>
        <w:t>постановляет:</w:t>
      </w:r>
    </w:p>
    <w:p w:rsidR="00D06050" w:rsidRPr="004F2055" w:rsidRDefault="00D06050" w:rsidP="00D06050">
      <w:pPr>
        <w:tabs>
          <w:tab w:val="left" w:pos="567"/>
          <w:tab w:val="left" w:pos="851"/>
          <w:tab w:val="left" w:pos="1134"/>
        </w:tabs>
        <w:autoSpaceDE w:val="0"/>
        <w:autoSpaceDN w:val="0"/>
        <w:adjustRightInd w:val="0"/>
        <w:ind w:firstLine="425"/>
        <w:contextualSpacing/>
        <w:jc w:val="both"/>
        <w:rPr>
          <w:sz w:val="28"/>
          <w:szCs w:val="28"/>
        </w:rPr>
      </w:pPr>
    </w:p>
    <w:p w:rsidR="00D06050" w:rsidRPr="008522AE" w:rsidRDefault="00D06050" w:rsidP="00D06050">
      <w:pPr>
        <w:pStyle w:val="aa"/>
        <w:numPr>
          <w:ilvl w:val="0"/>
          <w:numId w:val="44"/>
        </w:numPr>
        <w:tabs>
          <w:tab w:val="left" w:pos="360"/>
          <w:tab w:val="left" w:pos="567"/>
          <w:tab w:val="left" w:pos="709"/>
          <w:tab w:val="left" w:pos="851"/>
        </w:tabs>
        <w:autoSpaceDE w:val="0"/>
        <w:autoSpaceDN w:val="0"/>
        <w:adjustRightInd w:val="0"/>
        <w:ind w:left="0" w:firstLine="567"/>
        <w:jc w:val="both"/>
        <w:rPr>
          <w:sz w:val="28"/>
          <w:szCs w:val="28"/>
        </w:rPr>
      </w:pPr>
      <w:r w:rsidRPr="008522AE">
        <w:rPr>
          <w:sz w:val="28"/>
          <w:szCs w:val="28"/>
        </w:rPr>
        <w:t>Внести в постановление администрации муниципального района «Усть-Куломский» от 29 июня 2018 года №834 «Об оплате труда работников муниципальных образовательных организаций муниципального образования муниципального района «Усть-Куломский»</w:t>
      </w:r>
      <w:r>
        <w:rPr>
          <w:sz w:val="28"/>
          <w:szCs w:val="28"/>
        </w:rPr>
        <w:t xml:space="preserve"> следующее изменение:</w:t>
      </w:r>
    </w:p>
    <w:p w:rsidR="00D06050" w:rsidRPr="004F2055" w:rsidRDefault="00D06050" w:rsidP="00D06050">
      <w:pPr>
        <w:pStyle w:val="aa"/>
        <w:tabs>
          <w:tab w:val="left" w:pos="360"/>
          <w:tab w:val="left" w:pos="709"/>
          <w:tab w:val="left" w:pos="851"/>
        </w:tabs>
        <w:autoSpaceDE w:val="0"/>
        <w:autoSpaceDN w:val="0"/>
        <w:adjustRightInd w:val="0"/>
        <w:ind w:left="0" w:firstLine="567"/>
        <w:jc w:val="both"/>
        <w:rPr>
          <w:sz w:val="28"/>
          <w:szCs w:val="28"/>
        </w:rPr>
      </w:pPr>
      <w:r>
        <w:rPr>
          <w:sz w:val="28"/>
          <w:szCs w:val="28"/>
        </w:rPr>
        <w:t xml:space="preserve">В </w:t>
      </w:r>
      <w:r w:rsidRPr="00574C25">
        <w:rPr>
          <w:sz w:val="28"/>
          <w:szCs w:val="28"/>
        </w:rPr>
        <w:t xml:space="preserve">таблице подпункта 2.3 пункта 2 </w:t>
      </w:r>
      <w:r>
        <w:rPr>
          <w:sz w:val="28"/>
          <w:szCs w:val="28"/>
        </w:rPr>
        <w:t xml:space="preserve">раздела 2 </w:t>
      </w:r>
      <w:r w:rsidRPr="00574C25">
        <w:rPr>
          <w:sz w:val="28"/>
          <w:szCs w:val="28"/>
        </w:rPr>
        <w:t>Положени</w:t>
      </w:r>
      <w:r>
        <w:rPr>
          <w:sz w:val="28"/>
          <w:szCs w:val="28"/>
        </w:rPr>
        <w:t>я</w:t>
      </w:r>
      <w:r w:rsidRPr="00574C25">
        <w:rPr>
          <w:sz w:val="28"/>
          <w:szCs w:val="28"/>
        </w:rPr>
        <w:t xml:space="preserve"> об оплате труда работников муниципальных образовательных организаций муниципального образования муниципального района «Усть-Куломский», подведомственных Управлению образования А</w:t>
      </w:r>
      <w:r>
        <w:rPr>
          <w:sz w:val="28"/>
          <w:szCs w:val="28"/>
        </w:rPr>
        <w:t>МР «Усть-Куломский», утвержденного</w:t>
      </w:r>
      <w:r w:rsidRPr="00574C25">
        <w:rPr>
          <w:sz w:val="28"/>
          <w:szCs w:val="28"/>
        </w:rPr>
        <w:t xml:space="preserve"> постановлением</w:t>
      </w:r>
      <w:r>
        <w:rPr>
          <w:sz w:val="28"/>
          <w:szCs w:val="28"/>
        </w:rPr>
        <w:t xml:space="preserve">, </w:t>
      </w:r>
      <w:r w:rsidRPr="00574C25">
        <w:rPr>
          <w:sz w:val="28"/>
          <w:szCs w:val="28"/>
        </w:rPr>
        <w:t>слова «преподаватель-организатор основ безопасности жизнедеятельности» заменить словами «преподаватель-организатор основ безопасности и защиты Родины».</w:t>
      </w:r>
    </w:p>
    <w:p w:rsidR="00D06050" w:rsidRPr="004F2055" w:rsidRDefault="00D06050" w:rsidP="00D06050">
      <w:pPr>
        <w:pStyle w:val="aa"/>
        <w:numPr>
          <w:ilvl w:val="0"/>
          <w:numId w:val="44"/>
        </w:numPr>
        <w:tabs>
          <w:tab w:val="left" w:pos="567"/>
          <w:tab w:val="left" w:pos="709"/>
          <w:tab w:val="left" w:pos="851"/>
          <w:tab w:val="left" w:pos="993"/>
          <w:tab w:val="left" w:pos="1134"/>
        </w:tabs>
        <w:autoSpaceDE w:val="0"/>
        <w:autoSpaceDN w:val="0"/>
        <w:adjustRightInd w:val="0"/>
        <w:ind w:left="0" w:firstLine="425"/>
        <w:jc w:val="both"/>
        <w:rPr>
          <w:sz w:val="28"/>
          <w:szCs w:val="28"/>
        </w:rPr>
      </w:pPr>
      <w:r w:rsidRPr="004F2055">
        <w:rPr>
          <w:sz w:val="28"/>
          <w:szCs w:val="28"/>
        </w:rPr>
        <w:t>Руководителям муниципальных образовательных организаций, в отношении которых Управление образования администрации муниципального района «Усть-Куломский» осуществляет функции и полномочия учредителя (далее - Организация), внести изменени</w:t>
      </w:r>
      <w:r>
        <w:rPr>
          <w:sz w:val="28"/>
          <w:szCs w:val="28"/>
        </w:rPr>
        <w:t>е</w:t>
      </w:r>
      <w:r w:rsidRPr="004F2055">
        <w:rPr>
          <w:sz w:val="28"/>
          <w:szCs w:val="28"/>
        </w:rPr>
        <w:t xml:space="preserve"> в Положение об оплате труда работников Организации, аналогичн</w:t>
      </w:r>
      <w:r>
        <w:rPr>
          <w:sz w:val="28"/>
          <w:szCs w:val="28"/>
        </w:rPr>
        <w:t>о</w:t>
      </w:r>
      <w:r w:rsidRPr="004F2055">
        <w:rPr>
          <w:sz w:val="28"/>
          <w:szCs w:val="28"/>
        </w:rPr>
        <w:t>е настоящему постановлению.</w:t>
      </w:r>
    </w:p>
    <w:p w:rsidR="00D06050" w:rsidRDefault="00D06050" w:rsidP="00D06050">
      <w:pPr>
        <w:pStyle w:val="aa"/>
        <w:numPr>
          <w:ilvl w:val="0"/>
          <w:numId w:val="44"/>
        </w:numPr>
        <w:tabs>
          <w:tab w:val="left" w:pos="426"/>
          <w:tab w:val="left" w:pos="567"/>
          <w:tab w:val="left" w:pos="709"/>
          <w:tab w:val="left" w:pos="8080"/>
        </w:tabs>
        <w:autoSpaceDE w:val="0"/>
        <w:autoSpaceDN w:val="0"/>
        <w:adjustRightInd w:val="0"/>
        <w:ind w:left="0" w:firstLine="426"/>
        <w:jc w:val="both"/>
        <w:rPr>
          <w:sz w:val="28"/>
          <w:szCs w:val="28"/>
        </w:rPr>
      </w:pPr>
      <w:r w:rsidRPr="0074569A">
        <w:rPr>
          <w:sz w:val="28"/>
          <w:szCs w:val="28"/>
        </w:rPr>
        <w:t xml:space="preserve">Настоящее постановление вступает в силу со дня </w:t>
      </w:r>
      <w:r>
        <w:rPr>
          <w:sz w:val="28"/>
          <w:szCs w:val="28"/>
        </w:rPr>
        <w:t>опубликования в информационном в</w:t>
      </w:r>
      <w:r w:rsidRPr="0074569A">
        <w:rPr>
          <w:sz w:val="28"/>
          <w:szCs w:val="28"/>
        </w:rPr>
        <w:t xml:space="preserve">естнике Совета и администрации муниципального района </w:t>
      </w:r>
      <w:r w:rsidRPr="0074569A">
        <w:rPr>
          <w:sz w:val="28"/>
          <w:szCs w:val="28"/>
        </w:rPr>
        <w:lastRenderedPageBreak/>
        <w:t>«Усть-Куломский» и распространяется на правоотношения, возникающие с 1 сентября 2024 г.</w:t>
      </w:r>
    </w:p>
    <w:p w:rsidR="00D06050" w:rsidRPr="000C2153" w:rsidRDefault="00D06050" w:rsidP="00D06050">
      <w:pPr>
        <w:pStyle w:val="aa"/>
        <w:tabs>
          <w:tab w:val="left" w:pos="426"/>
          <w:tab w:val="left" w:pos="567"/>
          <w:tab w:val="left" w:pos="709"/>
          <w:tab w:val="left" w:pos="8080"/>
        </w:tabs>
        <w:autoSpaceDE w:val="0"/>
        <w:autoSpaceDN w:val="0"/>
        <w:adjustRightInd w:val="0"/>
        <w:ind w:left="426"/>
        <w:jc w:val="both"/>
        <w:rPr>
          <w:sz w:val="28"/>
          <w:szCs w:val="28"/>
        </w:rPr>
      </w:pPr>
    </w:p>
    <w:p w:rsidR="00D06050" w:rsidRDefault="00D06050" w:rsidP="00D06050">
      <w:pPr>
        <w:pStyle w:val="ConsPlusNormal"/>
        <w:tabs>
          <w:tab w:val="left" w:pos="8080"/>
        </w:tabs>
        <w:ind w:firstLine="425"/>
        <w:rPr>
          <w:rFonts w:ascii="Times New Roman" w:hAnsi="Times New Roman"/>
          <w:sz w:val="28"/>
          <w:szCs w:val="28"/>
        </w:rPr>
      </w:pPr>
    </w:p>
    <w:p w:rsidR="00D06050" w:rsidRPr="003B544F" w:rsidRDefault="00D06050" w:rsidP="00D06050">
      <w:pPr>
        <w:jc w:val="both"/>
        <w:rPr>
          <w:sz w:val="28"/>
          <w:szCs w:val="28"/>
        </w:rPr>
      </w:pPr>
      <w:r>
        <w:rPr>
          <w:sz w:val="28"/>
          <w:szCs w:val="28"/>
        </w:rPr>
        <w:t>Глава МР «Усть-Куломский»</w:t>
      </w:r>
      <w:r w:rsidRPr="003B544F">
        <w:rPr>
          <w:sz w:val="28"/>
          <w:szCs w:val="28"/>
        </w:rPr>
        <w:t xml:space="preserve">– </w:t>
      </w:r>
    </w:p>
    <w:p w:rsidR="00D06050" w:rsidRPr="003B544F" w:rsidRDefault="00D06050" w:rsidP="00D06050">
      <w:pPr>
        <w:jc w:val="both"/>
        <w:rPr>
          <w:sz w:val="28"/>
          <w:szCs w:val="28"/>
        </w:rPr>
      </w:pPr>
      <w:r w:rsidRPr="003B544F">
        <w:rPr>
          <w:sz w:val="28"/>
          <w:szCs w:val="28"/>
        </w:rPr>
        <w:t>руководитель администрации района              С.В.Рубан</w:t>
      </w:r>
    </w:p>
    <w:p w:rsidR="00D06050" w:rsidRDefault="00D06050" w:rsidP="00D06050">
      <w:pPr>
        <w:ind w:left="-426"/>
        <w:jc w:val="both"/>
        <w:rPr>
          <w:i/>
          <w:sz w:val="18"/>
          <w:szCs w:val="18"/>
        </w:rPr>
      </w:pPr>
    </w:p>
    <w:p w:rsidR="00D06050" w:rsidRDefault="00D06050" w:rsidP="00D06050">
      <w:pPr>
        <w:ind w:left="-426"/>
        <w:jc w:val="both"/>
        <w:rPr>
          <w:i/>
          <w:sz w:val="18"/>
          <w:szCs w:val="18"/>
        </w:rPr>
      </w:pPr>
    </w:p>
    <w:p w:rsidR="00D06050" w:rsidRDefault="00D06050" w:rsidP="00D06050">
      <w:pPr>
        <w:ind w:left="-426"/>
        <w:jc w:val="both"/>
        <w:rPr>
          <w:i/>
          <w:sz w:val="18"/>
          <w:szCs w:val="18"/>
        </w:rPr>
      </w:pPr>
    </w:p>
    <w:p w:rsidR="00D025F4" w:rsidRDefault="00D025F4" w:rsidP="000D3656">
      <w:pPr>
        <w:jc w:val="both"/>
        <w:rPr>
          <w:sz w:val="24"/>
          <w:szCs w:val="24"/>
        </w:rPr>
      </w:pPr>
    </w:p>
    <w:p w:rsidR="00D06050" w:rsidRDefault="00D06050" w:rsidP="000D3656">
      <w:pPr>
        <w:jc w:val="both"/>
        <w:rPr>
          <w:sz w:val="24"/>
          <w:szCs w:val="24"/>
        </w:rPr>
      </w:pPr>
    </w:p>
    <w:p w:rsidR="00D06050" w:rsidRDefault="00D06050" w:rsidP="000D3656">
      <w:pPr>
        <w:jc w:val="both"/>
        <w:rPr>
          <w:sz w:val="24"/>
          <w:szCs w:val="24"/>
        </w:rPr>
      </w:pPr>
    </w:p>
    <w:p w:rsidR="00D06050" w:rsidRDefault="00D06050" w:rsidP="000D3656">
      <w:pPr>
        <w:jc w:val="both"/>
        <w:rPr>
          <w:sz w:val="24"/>
          <w:szCs w:val="24"/>
        </w:rPr>
      </w:pPr>
    </w:p>
    <w:p w:rsidR="00D06050" w:rsidRDefault="00D06050" w:rsidP="000D3656">
      <w:pPr>
        <w:jc w:val="both"/>
        <w:rPr>
          <w:sz w:val="24"/>
          <w:szCs w:val="24"/>
        </w:rPr>
      </w:pPr>
    </w:p>
    <w:p w:rsidR="00D06050" w:rsidRDefault="00D06050" w:rsidP="000D3656">
      <w:pPr>
        <w:jc w:val="both"/>
        <w:rPr>
          <w:sz w:val="24"/>
          <w:szCs w:val="24"/>
        </w:rPr>
      </w:pPr>
    </w:p>
    <w:p w:rsidR="00D06050" w:rsidRDefault="00D06050" w:rsidP="000D3656">
      <w:pPr>
        <w:jc w:val="both"/>
        <w:rPr>
          <w:sz w:val="24"/>
          <w:szCs w:val="24"/>
        </w:rPr>
      </w:pPr>
    </w:p>
    <w:p w:rsidR="00D06050" w:rsidRDefault="00D06050" w:rsidP="000D3656">
      <w:pPr>
        <w:jc w:val="both"/>
        <w:rPr>
          <w:sz w:val="24"/>
          <w:szCs w:val="24"/>
        </w:rPr>
      </w:pPr>
    </w:p>
    <w:p w:rsidR="00D06050" w:rsidRDefault="00D06050" w:rsidP="000D3656">
      <w:pPr>
        <w:jc w:val="both"/>
        <w:rPr>
          <w:sz w:val="24"/>
          <w:szCs w:val="24"/>
        </w:rPr>
      </w:pPr>
    </w:p>
    <w:p w:rsidR="00D06050" w:rsidRDefault="00D06050" w:rsidP="000D3656">
      <w:pPr>
        <w:jc w:val="both"/>
        <w:rPr>
          <w:sz w:val="24"/>
          <w:szCs w:val="24"/>
        </w:rPr>
      </w:pPr>
    </w:p>
    <w:p w:rsidR="00D06050" w:rsidRDefault="00D06050" w:rsidP="000D3656">
      <w:pPr>
        <w:jc w:val="both"/>
        <w:rPr>
          <w:sz w:val="24"/>
          <w:szCs w:val="24"/>
        </w:rPr>
      </w:pPr>
    </w:p>
    <w:p w:rsidR="00D06050" w:rsidRDefault="00D06050" w:rsidP="000D3656">
      <w:pPr>
        <w:jc w:val="both"/>
        <w:rPr>
          <w:sz w:val="24"/>
          <w:szCs w:val="24"/>
        </w:rPr>
      </w:pPr>
    </w:p>
    <w:p w:rsidR="00D06050" w:rsidRDefault="00D06050" w:rsidP="000D3656">
      <w:pPr>
        <w:jc w:val="both"/>
        <w:rPr>
          <w:sz w:val="24"/>
          <w:szCs w:val="24"/>
        </w:rPr>
      </w:pPr>
    </w:p>
    <w:p w:rsidR="00D06050" w:rsidRDefault="00D06050" w:rsidP="000D3656">
      <w:pPr>
        <w:jc w:val="both"/>
        <w:rPr>
          <w:sz w:val="24"/>
          <w:szCs w:val="24"/>
        </w:rPr>
      </w:pPr>
    </w:p>
    <w:p w:rsidR="00D06050" w:rsidRDefault="00D06050" w:rsidP="000D3656">
      <w:pPr>
        <w:jc w:val="both"/>
        <w:rPr>
          <w:sz w:val="24"/>
          <w:szCs w:val="24"/>
        </w:rPr>
      </w:pPr>
    </w:p>
    <w:p w:rsidR="00D06050" w:rsidRDefault="00D06050" w:rsidP="000D3656">
      <w:pPr>
        <w:jc w:val="both"/>
        <w:rPr>
          <w:sz w:val="24"/>
          <w:szCs w:val="24"/>
        </w:rPr>
      </w:pPr>
    </w:p>
    <w:p w:rsidR="00D06050" w:rsidRDefault="00D06050" w:rsidP="000D3656">
      <w:pPr>
        <w:jc w:val="both"/>
        <w:rPr>
          <w:sz w:val="24"/>
          <w:szCs w:val="24"/>
        </w:rPr>
      </w:pPr>
    </w:p>
    <w:p w:rsidR="00D06050" w:rsidRDefault="00D06050" w:rsidP="000D3656">
      <w:pPr>
        <w:jc w:val="both"/>
        <w:rPr>
          <w:sz w:val="24"/>
          <w:szCs w:val="24"/>
        </w:rPr>
      </w:pPr>
    </w:p>
    <w:p w:rsidR="00D06050" w:rsidRDefault="00D06050" w:rsidP="000D3656">
      <w:pPr>
        <w:jc w:val="both"/>
        <w:rPr>
          <w:sz w:val="24"/>
          <w:szCs w:val="24"/>
        </w:rPr>
      </w:pPr>
    </w:p>
    <w:p w:rsidR="00D06050" w:rsidRDefault="00D06050" w:rsidP="000D3656">
      <w:pPr>
        <w:jc w:val="both"/>
        <w:rPr>
          <w:sz w:val="24"/>
          <w:szCs w:val="24"/>
        </w:rPr>
      </w:pPr>
    </w:p>
    <w:p w:rsidR="00D06050" w:rsidRDefault="00D06050" w:rsidP="000D3656">
      <w:pPr>
        <w:jc w:val="both"/>
        <w:rPr>
          <w:sz w:val="24"/>
          <w:szCs w:val="24"/>
        </w:rPr>
      </w:pPr>
    </w:p>
    <w:p w:rsidR="00D06050" w:rsidRDefault="00D06050" w:rsidP="000D3656">
      <w:pPr>
        <w:jc w:val="both"/>
        <w:rPr>
          <w:sz w:val="24"/>
          <w:szCs w:val="24"/>
        </w:rPr>
      </w:pPr>
    </w:p>
    <w:p w:rsidR="00D06050" w:rsidRDefault="00D06050" w:rsidP="000D3656">
      <w:pPr>
        <w:jc w:val="both"/>
        <w:rPr>
          <w:sz w:val="24"/>
          <w:szCs w:val="24"/>
        </w:rPr>
      </w:pPr>
    </w:p>
    <w:p w:rsidR="00D06050" w:rsidRDefault="00D06050" w:rsidP="000D3656">
      <w:pPr>
        <w:jc w:val="both"/>
        <w:rPr>
          <w:sz w:val="24"/>
          <w:szCs w:val="24"/>
        </w:rPr>
      </w:pPr>
    </w:p>
    <w:p w:rsidR="00D06050" w:rsidRDefault="00D06050" w:rsidP="000D3656">
      <w:pPr>
        <w:jc w:val="both"/>
        <w:rPr>
          <w:sz w:val="24"/>
          <w:szCs w:val="24"/>
        </w:rPr>
      </w:pPr>
    </w:p>
    <w:p w:rsidR="00D06050" w:rsidRDefault="00D06050" w:rsidP="000D3656">
      <w:pPr>
        <w:jc w:val="both"/>
        <w:rPr>
          <w:sz w:val="24"/>
          <w:szCs w:val="24"/>
        </w:rPr>
      </w:pPr>
    </w:p>
    <w:p w:rsidR="00D06050" w:rsidRDefault="00D06050" w:rsidP="000D3656">
      <w:pPr>
        <w:jc w:val="both"/>
        <w:rPr>
          <w:sz w:val="24"/>
          <w:szCs w:val="24"/>
        </w:rPr>
      </w:pPr>
    </w:p>
    <w:p w:rsidR="00D06050" w:rsidRDefault="00D06050" w:rsidP="000D3656">
      <w:pPr>
        <w:jc w:val="both"/>
        <w:rPr>
          <w:sz w:val="24"/>
          <w:szCs w:val="24"/>
        </w:rPr>
      </w:pPr>
    </w:p>
    <w:p w:rsidR="00D06050" w:rsidRDefault="00D06050" w:rsidP="000D3656">
      <w:pPr>
        <w:jc w:val="both"/>
        <w:rPr>
          <w:sz w:val="24"/>
          <w:szCs w:val="24"/>
        </w:rPr>
      </w:pPr>
    </w:p>
    <w:p w:rsidR="00D06050" w:rsidRDefault="00D06050" w:rsidP="000D3656">
      <w:pPr>
        <w:jc w:val="both"/>
        <w:rPr>
          <w:sz w:val="24"/>
          <w:szCs w:val="24"/>
        </w:rPr>
      </w:pPr>
    </w:p>
    <w:p w:rsidR="00D06050" w:rsidRDefault="00D06050" w:rsidP="000D3656">
      <w:pPr>
        <w:jc w:val="both"/>
        <w:rPr>
          <w:sz w:val="24"/>
          <w:szCs w:val="24"/>
        </w:rPr>
      </w:pPr>
    </w:p>
    <w:p w:rsidR="00D06050" w:rsidRDefault="00D06050" w:rsidP="000D3656">
      <w:pPr>
        <w:jc w:val="both"/>
        <w:rPr>
          <w:sz w:val="24"/>
          <w:szCs w:val="24"/>
        </w:rPr>
      </w:pPr>
    </w:p>
    <w:p w:rsidR="00D06050" w:rsidRDefault="00D06050" w:rsidP="000D3656">
      <w:pPr>
        <w:jc w:val="both"/>
        <w:rPr>
          <w:sz w:val="24"/>
          <w:szCs w:val="24"/>
        </w:rPr>
      </w:pPr>
    </w:p>
    <w:p w:rsidR="00D06050" w:rsidRDefault="00D06050" w:rsidP="000D3656">
      <w:pPr>
        <w:jc w:val="both"/>
        <w:rPr>
          <w:sz w:val="24"/>
          <w:szCs w:val="24"/>
        </w:rPr>
      </w:pPr>
    </w:p>
    <w:p w:rsidR="00D06050" w:rsidRDefault="00D06050" w:rsidP="000D3656">
      <w:pPr>
        <w:jc w:val="both"/>
        <w:rPr>
          <w:sz w:val="24"/>
          <w:szCs w:val="24"/>
        </w:rPr>
      </w:pPr>
    </w:p>
    <w:p w:rsidR="00D06050" w:rsidRDefault="00D06050" w:rsidP="000D3656">
      <w:pPr>
        <w:jc w:val="both"/>
        <w:rPr>
          <w:sz w:val="24"/>
          <w:szCs w:val="24"/>
        </w:rPr>
      </w:pPr>
    </w:p>
    <w:p w:rsidR="00D06050" w:rsidRDefault="00D06050" w:rsidP="000D3656">
      <w:pPr>
        <w:jc w:val="both"/>
        <w:rPr>
          <w:sz w:val="24"/>
          <w:szCs w:val="24"/>
        </w:rPr>
      </w:pPr>
    </w:p>
    <w:p w:rsidR="00D06050" w:rsidRDefault="00D06050" w:rsidP="000D3656">
      <w:pPr>
        <w:jc w:val="both"/>
        <w:rPr>
          <w:sz w:val="24"/>
          <w:szCs w:val="24"/>
        </w:rPr>
      </w:pPr>
    </w:p>
    <w:p w:rsidR="00D06050" w:rsidRDefault="00D06050" w:rsidP="000D3656">
      <w:pPr>
        <w:jc w:val="both"/>
        <w:rPr>
          <w:sz w:val="24"/>
          <w:szCs w:val="24"/>
        </w:rPr>
      </w:pPr>
    </w:p>
    <w:p w:rsidR="00D06050" w:rsidRDefault="00D06050" w:rsidP="000D3656">
      <w:pPr>
        <w:jc w:val="both"/>
        <w:rPr>
          <w:sz w:val="24"/>
          <w:szCs w:val="24"/>
        </w:rPr>
      </w:pPr>
    </w:p>
    <w:p w:rsidR="00D06050" w:rsidRDefault="00D06050" w:rsidP="000D3656">
      <w:pPr>
        <w:jc w:val="both"/>
        <w:rPr>
          <w:sz w:val="24"/>
          <w:szCs w:val="24"/>
        </w:rPr>
      </w:pPr>
    </w:p>
    <w:p w:rsidR="00D06050" w:rsidRDefault="00D06050" w:rsidP="000D3656">
      <w:pPr>
        <w:jc w:val="both"/>
        <w:rPr>
          <w:sz w:val="24"/>
          <w:szCs w:val="24"/>
        </w:rPr>
      </w:pPr>
    </w:p>
    <w:p w:rsidR="00D06050" w:rsidRDefault="00D06050" w:rsidP="000D3656">
      <w:pPr>
        <w:jc w:val="both"/>
        <w:rPr>
          <w:sz w:val="24"/>
          <w:szCs w:val="24"/>
        </w:rPr>
      </w:pPr>
    </w:p>
    <w:p w:rsidR="00D06050" w:rsidRPr="004E3E9E" w:rsidRDefault="00D06050" w:rsidP="00D06050">
      <w:pPr>
        <w:jc w:val="center"/>
        <w:rPr>
          <w:sz w:val="28"/>
          <w:szCs w:val="28"/>
          <w:lang w:eastAsia="ar-SA"/>
        </w:rPr>
      </w:pPr>
      <w:r w:rsidRPr="004E3E9E">
        <w:rPr>
          <w:noProof/>
          <w:sz w:val="28"/>
          <w:szCs w:val="28"/>
        </w:rPr>
        <w:lastRenderedPageBreak/>
        <w:drawing>
          <wp:inline distT="0" distB="0" distL="0" distR="0">
            <wp:extent cx="847725" cy="838200"/>
            <wp:effectExtent l="0" t="0" r="0" b="0"/>
            <wp:docPr id="1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D06050" w:rsidRPr="004E3E9E" w:rsidRDefault="00D06050" w:rsidP="00D06050">
      <w:pPr>
        <w:jc w:val="center"/>
        <w:rPr>
          <w:b/>
          <w:sz w:val="28"/>
          <w:szCs w:val="28"/>
          <w:lang w:eastAsia="ar-SA"/>
        </w:rPr>
      </w:pPr>
      <w:r w:rsidRPr="004E3E9E">
        <w:rPr>
          <w:b/>
          <w:sz w:val="28"/>
          <w:szCs w:val="28"/>
          <w:lang w:eastAsia="ar-SA"/>
        </w:rPr>
        <w:t>«Кулöмд</w:t>
      </w:r>
      <w:r w:rsidRPr="004E3E9E">
        <w:rPr>
          <w:b/>
          <w:sz w:val="28"/>
          <w:szCs w:val="28"/>
          <w:lang w:val="en-US" w:eastAsia="ar-SA"/>
        </w:rPr>
        <w:t>i</w:t>
      </w:r>
      <w:r w:rsidRPr="004E3E9E">
        <w:rPr>
          <w:b/>
          <w:sz w:val="28"/>
          <w:szCs w:val="28"/>
          <w:lang w:eastAsia="ar-SA"/>
        </w:rPr>
        <w:t>н» муниципальнöй районса администрациялöн</w:t>
      </w:r>
    </w:p>
    <w:p w:rsidR="00D06050" w:rsidRPr="004E3E9E" w:rsidRDefault="00D06050" w:rsidP="00D06050">
      <w:pPr>
        <w:jc w:val="center"/>
        <w:rPr>
          <w:b/>
          <w:sz w:val="34"/>
          <w:szCs w:val="34"/>
          <w:lang w:eastAsia="ar-SA"/>
        </w:rPr>
      </w:pPr>
      <w:r w:rsidRPr="00912333">
        <w:rPr>
          <w:rFonts w:ascii="Courier New" w:eastAsia="Courier New" w:hAnsi="Courier New" w:cs="Courier New"/>
          <w:noProof/>
          <w:color w:val="000000"/>
          <w:sz w:val="24"/>
          <w:szCs w:val="24"/>
          <w:lang w:bidi="ru-RU"/>
        </w:rPr>
        <w:pict>
          <v:line id="_x0000_s1039" style="position:absolute;left:0;text-align:left;z-index:251686912;visibility:visible;mso-wrap-distance-top:-36e-5mm;mso-wrap-distance-bottom:-36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4E3E9E">
        <w:rPr>
          <w:b/>
          <w:sz w:val="34"/>
          <w:szCs w:val="34"/>
          <w:lang w:eastAsia="ar-SA"/>
        </w:rPr>
        <w:t>Ш У Ö М</w:t>
      </w:r>
    </w:p>
    <w:p w:rsidR="00D06050" w:rsidRPr="004E3E9E" w:rsidRDefault="00D06050" w:rsidP="00D06050">
      <w:pPr>
        <w:jc w:val="center"/>
        <w:rPr>
          <w:b/>
          <w:sz w:val="28"/>
          <w:szCs w:val="28"/>
          <w:lang w:eastAsia="ar-SA"/>
        </w:rPr>
      </w:pPr>
      <w:r w:rsidRPr="004E3E9E">
        <w:rPr>
          <w:b/>
          <w:sz w:val="28"/>
          <w:szCs w:val="28"/>
          <w:lang w:eastAsia="ar-SA"/>
        </w:rPr>
        <w:t>Администрация муниципального района «Усть-Куломский»</w:t>
      </w:r>
    </w:p>
    <w:p w:rsidR="00D06050" w:rsidRPr="004E3E9E" w:rsidRDefault="00D06050" w:rsidP="00D06050">
      <w:pPr>
        <w:keepNext/>
        <w:jc w:val="center"/>
        <w:outlineLvl w:val="3"/>
        <w:rPr>
          <w:b/>
          <w:bCs/>
          <w:sz w:val="34"/>
          <w:szCs w:val="34"/>
          <w:lang w:eastAsia="ar-SA"/>
        </w:rPr>
      </w:pPr>
      <w:r w:rsidRPr="004E3E9E">
        <w:rPr>
          <w:b/>
          <w:bCs/>
          <w:sz w:val="34"/>
          <w:szCs w:val="34"/>
          <w:lang w:eastAsia="ar-SA"/>
        </w:rPr>
        <w:t>П О С Т А Н О В Л Е Н И Е</w:t>
      </w:r>
    </w:p>
    <w:p w:rsidR="00D06050" w:rsidRPr="004E3E9E" w:rsidRDefault="00D06050" w:rsidP="00D06050">
      <w:pPr>
        <w:outlineLvl w:val="8"/>
        <w:rPr>
          <w:lang w:eastAsia="ar-SA"/>
        </w:rPr>
      </w:pPr>
      <w:r w:rsidRPr="004E3E9E">
        <w:rPr>
          <w:sz w:val="28"/>
          <w:szCs w:val="28"/>
          <w:lang w:eastAsia="ar-SA"/>
        </w:rPr>
        <w:t>20 мая 2024 г.                                                                                         № 66</w:t>
      </w:r>
      <w:r>
        <w:rPr>
          <w:sz w:val="28"/>
          <w:szCs w:val="28"/>
          <w:lang w:eastAsia="ar-SA"/>
        </w:rPr>
        <w:t>8</w:t>
      </w:r>
    </w:p>
    <w:p w:rsidR="00D06050" w:rsidRPr="004E3E9E" w:rsidRDefault="00D06050" w:rsidP="00D06050">
      <w:pPr>
        <w:jc w:val="center"/>
        <w:rPr>
          <w:lang w:eastAsia="ar-SA"/>
        </w:rPr>
      </w:pPr>
      <w:r w:rsidRPr="004E3E9E">
        <w:rPr>
          <w:lang w:eastAsia="ar-SA"/>
        </w:rPr>
        <w:t>Республика Коми</w:t>
      </w:r>
    </w:p>
    <w:p w:rsidR="00D06050" w:rsidRPr="004E3E9E" w:rsidRDefault="00D06050" w:rsidP="00D06050">
      <w:pPr>
        <w:widowControl w:val="0"/>
        <w:autoSpaceDE w:val="0"/>
        <w:autoSpaceDN w:val="0"/>
        <w:adjustRightInd w:val="0"/>
        <w:jc w:val="center"/>
        <w:rPr>
          <w:bCs/>
          <w:lang w:eastAsia="ar-SA"/>
        </w:rPr>
      </w:pPr>
      <w:r w:rsidRPr="004E3E9E">
        <w:rPr>
          <w:bCs/>
          <w:lang w:eastAsia="ar-SA"/>
        </w:rPr>
        <w:t>с. Усть-Кулом</w:t>
      </w:r>
    </w:p>
    <w:p w:rsidR="00D06050" w:rsidRPr="008D306D" w:rsidRDefault="00D06050" w:rsidP="00D06050"/>
    <w:p w:rsidR="00D06050" w:rsidRDefault="00D06050" w:rsidP="00D06050">
      <w:pPr>
        <w:autoSpaceDE w:val="0"/>
        <w:autoSpaceDN w:val="0"/>
        <w:adjustRightInd w:val="0"/>
        <w:ind w:firstLine="709"/>
        <w:jc w:val="center"/>
        <w:rPr>
          <w:b/>
          <w:bCs/>
          <w:sz w:val="28"/>
          <w:szCs w:val="28"/>
        </w:rPr>
      </w:pPr>
      <w:r w:rsidRPr="00D20F78">
        <w:rPr>
          <w:b/>
          <w:sz w:val="28"/>
          <w:szCs w:val="28"/>
        </w:rPr>
        <w:t>О внесении изменений в постановление администрации МР «Усть-Куломский» от 30.08.2023 № 1268 «</w:t>
      </w:r>
      <w:r w:rsidRPr="00D20F78">
        <w:rPr>
          <w:b/>
          <w:bCs/>
          <w:sz w:val="28"/>
          <w:szCs w:val="28"/>
        </w:rPr>
        <w:t>Об определении управляющей орг</w:t>
      </w:r>
      <w:r w:rsidRPr="00D20F78">
        <w:rPr>
          <w:b/>
          <w:bCs/>
          <w:sz w:val="28"/>
          <w:szCs w:val="28"/>
        </w:rPr>
        <w:t>а</w:t>
      </w:r>
      <w:r w:rsidRPr="00D20F78">
        <w:rPr>
          <w:b/>
          <w:bCs/>
          <w:sz w:val="28"/>
          <w:szCs w:val="28"/>
        </w:rPr>
        <w:t>низации для управления многоквартирными домами на территории м</w:t>
      </w:r>
      <w:r w:rsidRPr="00D20F78">
        <w:rPr>
          <w:b/>
          <w:bCs/>
          <w:sz w:val="28"/>
          <w:szCs w:val="28"/>
        </w:rPr>
        <w:t>у</w:t>
      </w:r>
      <w:r w:rsidRPr="00D20F78">
        <w:rPr>
          <w:b/>
          <w:bCs/>
          <w:sz w:val="28"/>
          <w:szCs w:val="28"/>
        </w:rPr>
        <w:t>ниципального образования муниципального района «Усть-Куломский»</w:t>
      </w:r>
    </w:p>
    <w:p w:rsidR="00D06050" w:rsidRPr="00197FB3" w:rsidRDefault="00D06050" w:rsidP="00D06050">
      <w:pPr>
        <w:pStyle w:val="ConsPlusTitle"/>
        <w:tabs>
          <w:tab w:val="left" w:pos="3506"/>
        </w:tabs>
        <w:rPr>
          <w:b w:val="0"/>
          <w:sz w:val="26"/>
          <w:szCs w:val="26"/>
        </w:rPr>
      </w:pPr>
    </w:p>
    <w:p w:rsidR="00D06050" w:rsidRDefault="00D06050" w:rsidP="00D06050">
      <w:pPr>
        <w:pStyle w:val="a8"/>
        <w:ind w:firstLine="709"/>
        <w:jc w:val="both"/>
        <w:rPr>
          <w:b w:val="0"/>
          <w:szCs w:val="28"/>
        </w:rPr>
      </w:pPr>
      <w:r w:rsidRPr="008D306D">
        <w:rPr>
          <w:b w:val="0"/>
          <w:szCs w:val="28"/>
        </w:rPr>
        <w:t xml:space="preserve">Администрация муниципального района «Усть-Куломский» </w:t>
      </w:r>
    </w:p>
    <w:p w:rsidR="00D06050" w:rsidRDefault="00D06050" w:rsidP="00D06050">
      <w:pPr>
        <w:pStyle w:val="a8"/>
        <w:jc w:val="both"/>
        <w:rPr>
          <w:rFonts w:eastAsiaTheme="minorHAnsi"/>
          <w:b w:val="0"/>
          <w:szCs w:val="28"/>
        </w:rPr>
      </w:pPr>
      <w:r w:rsidRPr="008D306D">
        <w:rPr>
          <w:b w:val="0"/>
          <w:szCs w:val="28"/>
        </w:rPr>
        <w:t>п о с т а н о в л я е т</w:t>
      </w:r>
      <w:r w:rsidRPr="008D306D">
        <w:rPr>
          <w:rFonts w:eastAsiaTheme="minorHAnsi"/>
          <w:b w:val="0"/>
          <w:szCs w:val="28"/>
        </w:rPr>
        <w:t>:</w:t>
      </w:r>
    </w:p>
    <w:p w:rsidR="00D06050" w:rsidRPr="008D306D" w:rsidRDefault="00D06050" w:rsidP="00D06050">
      <w:pPr>
        <w:pStyle w:val="a8"/>
        <w:ind w:firstLine="709"/>
        <w:jc w:val="both"/>
        <w:rPr>
          <w:rFonts w:eastAsiaTheme="minorHAnsi"/>
          <w:b w:val="0"/>
          <w:szCs w:val="28"/>
        </w:rPr>
      </w:pPr>
    </w:p>
    <w:p w:rsidR="00D06050" w:rsidRPr="008D306D" w:rsidRDefault="00D06050" w:rsidP="00D06050">
      <w:pPr>
        <w:autoSpaceDE w:val="0"/>
        <w:autoSpaceDN w:val="0"/>
        <w:adjustRightInd w:val="0"/>
        <w:ind w:firstLine="709"/>
        <w:jc w:val="both"/>
        <w:rPr>
          <w:sz w:val="28"/>
          <w:szCs w:val="28"/>
        </w:rPr>
      </w:pPr>
      <w:r w:rsidRPr="008D306D">
        <w:rPr>
          <w:rFonts w:eastAsiaTheme="minorHAnsi"/>
          <w:sz w:val="28"/>
          <w:szCs w:val="28"/>
        </w:rPr>
        <w:t xml:space="preserve">1. </w:t>
      </w:r>
      <w:r>
        <w:rPr>
          <w:sz w:val="28"/>
          <w:szCs w:val="28"/>
        </w:rPr>
        <w:t>Внести в постановление</w:t>
      </w:r>
      <w:r w:rsidRPr="008D306D">
        <w:rPr>
          <w:sz w:val="28"/>
          <w:szCs w:val="28"/>
        </w:rPr>
        <w:t xml:space="preserve"> администрации МР «Усть-Куломский»</w:t>
      </w:r>
      <w:r w:rsidRPr="008D306D">
        <w:rPr>
          <w:bCs/>
          <w:sz w:val="28"/>
          <w:szCs w:val="28"/>
        </w:rPr>
        <w:t>от 30.08.2023 № 1268</w:t>
      </w:r>
      <w:r w:rsidRPr="008D306D">
        <w:rPr>
          <w:sz w:val="28"/>
          <w:szCs w:val="28"/>
        </w:rPr>
        <w:t>«</w:t>
      </w:r>
      <w:r w:rsidRPr="008D306D">
        <w:rPr>
          <w:bCs/>
          <w:sz w:val="28"/>
          <w:szCs w:val="28"/>
        </w:rPr>
        <w:t>Об определении управляющей организации для управл</w:t>
      </w:r>
      <w:r w:rsidRPr="008D306D">
        <w:rPr>
          <w:bCs/>
          <w:sz w:val="28"/>
          <w:szCs w:val="28"/>
        </w:rPr>
        <w:t>е</w:t>
      </w:r>
      <w:r w:rsidRPr="008D306D">
        <w:rPr>
          <w:bCs/>
          <w:sz w:val="28"/>
          <w:szCs w:val="28"/>
        </w:rPr>
        <w:t xml:space="preserve">ния многоквартирными домами на территории муниципального образования муниципального района «Усть-Куломский» </w:t>
      </w:r>
      <w:r w:rsidRPr="004E3E9E">
        <w:rPr>
          <w:bCs/>
          <w:sz w:val="28"/>
          <w:szCs w:val="28"/>
        </w:rPr>
        <w:t>(с изм. Постановлением №572 от 23.04.2024 г.)</w:t>
      </w:r>
      <w:r>
        <w:rPr>
          <w:sz w:val="28"/>
          <w:szCs w:val="28"/>
        </w:rPr>
        <w:t>следующи</w:t>
      </w:r>
      <w:r w:rsidRPr="008D306D">
        <w:rPr>
          <w:sz w:val="28"/>
          <w:szCs w:val="28"/>
        </w:rPr>
        <w:t>е из</w:t>
      </w:r>
      <w:r>
        <w:rPr>
          <w:sz w:val="28"/>
          <w:szCs w:val="28"/>
        </w:rPr>
        <w:t>менения</w:t>
      </w:r>
      <w:r w:rsidRPr="008D306D">
        <w:rPr>
          <w:sz w:val="28"/>
          <w:szCs w:val="28"/>
        </w:rPr>
        <w:t xml:space="preserve">: </w:t>
      </w:r>
    </w:p>
    <w:p w:rsidR="00D06050" w:rsidRDefault="00D06050" w:rsidP="00D06050">
      <w:pPr>
        <w:ind w:firstLine="709"/>
        <w:jc w:val="both"/>
        <w:rPr>
          <w:bCs/>
          <w:sz w:val="28"/>
          <w:szCs w:val="28"/>
        </w:rPr>
      </w:pPr>
      <w:r>
        <w:rPr>
          <w:bCs/>
          <w:sz w:val="28"/>
          <w:szCs w:val="28"/>
        </w:rPr>
        <w:t>1. 1. Исключить из приложения №2 «Перечень многоквартирных домов по группам» следующие многоквартирные дома:</w:t>
      </w:r>
    </w:p>
    <w:p w:rsidR="00D06050" w:rsidRDefault="00D06050" w:rsidP="00D06050">
      <w:pPr>
        <w:ind w:firstLine="709"/>
        <w:jc w:val="both"/>
        <w:rPr>
          <w:bCs/>
          <w:sz w:val="28"/>
          <w:szCs w:val="28"/>
        </w:rPr>
      </w:pPr>
      <w:r>
        <w:rPr>
          <w:bCs/>
          <w:sz w:val="28"/>
          <w:szCs w:val="28"/>
        </w:rPr>
        <w:t>1) с.Усть-Кулом, ул.Центральная, д.14:</w:t>
      </w:r>
    </w:p>
    <w:p w:rsidR="00D06050" w:rsidRDefault="00D06050" w:rsidP="00D06050">
      <w:pPr>
        <w:ind w:firstLine="709"/>
        <w:jc w:val="both"/>
        <w:rPr>
          <w:bCs/>
          <w:sz w:val="28"/>
          <w:szCs w:val="28"/>
        </w:rPr>
      </w:pPr>
      <w:r>
        <w:rPr>
          <w:bCs/>
          <w:sz w:val="28"/>
          <w:szCs w:val="28"/>
        </w:rPr>
        <w:t>2) с.Помоздино, ул.Мелиораторов, д.3.</w:t>
      </w:r>
    </w:p>
    <w:p w:rsidR="00D06050" w:rsidRDefault="00D06050" w:rsidP="00D06050">
      <w:pPr>
        <w:ind w:firstLine="709"/>
        <w:jc w:val="both"/>
        <w:rPr>
          <w:sz w:val="28"/>
          <w:szCs w:val="28"/>
        </w:rPr>
      </w:pPr>
      <w:r w:rsidRPr="008D306D">
        <w:rPr>
          <w:sz w:val="28"/>
          <w:szCs w:val="28"/>
        </w:rPr>
        <w:t>2</w:t>
      </w:r>
      <w:r>
        <w:rPr>
          <w:sz w:val="28"/>
          <w:szCs w:val="28"/>
        </w:rPr>
        <w:t>. Настоящее п</w:t>
      </w:r>
      <w:r w:rsidRPr="008D306D">
        <w:rPr>
          <w:sz w:val="28"/>
          <w:szCs w:val="28"/>
        </w:rPr>
        <w:t>остановление вступает в силу со дня опубликования в информационном вестнике Совета и администрации муниципального района «Усть-Куломский».</w:t>
      </w:r>
    </w:p>
    <w:p w:rsidR="00D06050" w:rsidRDefault="00D06050" w:rsidP="00D06050">
      <w:pPr>
        <w:ind w:firstLine="709"/>
        <w:jc w:val="both"/>
        <w:rPr>
          <w:sz w:val="28"/>
          <w:szCs w:val="28"/>
        </w:rPr>
      </w:pPr>
    </w:p>
    <w:p w:rsidR="00D06050" w:rsidRPr="008D306D" w:rsidRDefault="00D06050" w:rsidP="00D06050">
      <w:pPr>
        <w:ind w:firstLine="709"/>
        <w:jc w:val="both"/>
        <w:rPr>
          <w:sz w:val="28"/>
          <w:szCs w:val="28"/>
        </w:rPr>
      </w:pPr>
    </w:p>
    <w:p w:rsidR="00D06050" w:rsidRDefault="00D06050" w:rsidP="00D06050">
      <w:pPr>
        <w:rPr>
          <w:sz w:val="28"/>
          <w:szCs w:val="28"/>
        </w:rPr>
      </w:pPr>
    </w:p>
    <w:p w:rsidR="00D06050" w:rsidRPr="006127E7" w:rsidRDefault="00D06050" w:rsidP="00D06050">
      <w:pPr>
        <w:rPr>
          <w:sz w:val="28"/>
          <w:szCs w:val="28"/>
        </w:rPr>
      </w:pPr>
      <w:r w:rsidRPr="006127E7">
        <w:rPr>
          <w:sz w:val="28"/>
          <w:szCs w:val="28"/>
        </w:rPr>
        <w:t>Глава</w:t>
      </w:r>
      <w:r>
        <w:rPr>
          <w:sz w:val="28"/>
          <w:szCs w:val="28"/>
        </w:rPr>
        <w:t>МР</w:t>
      </w:r>
      <w:r w:rsidRPr="006127E7">
        <w:rPr>
          <w:sz w:val="28"/>
          <w:szCs w:val="28"/>
        </w:rPr>
        <w:t xml:space="preserve"> «Усть-Куломский»-</w:t>
      </w:r>
    </w:p>
    <w:p w:rsidR="00D06050" w:rsidRPr="006127E7" w:rsidRDefault="00D06050" w:rsidP="00D06050">
      <w:pPr>
        <w:rPr>
          <w:sz w:val="28"/>
          <w:szCs w:val="28"/>
        </w:rPr>
      </w:pPr>
      <w:r w:rsidRPr="006127E7">
        <w:rPr>
          <w:sz w:val="28"/>
          <w:szCs w:val="28"/>
        </w:rPr>
        <w:t>руководитель администрации районаС.В. Рубан</w:t>
      </w:r>
    </w:p>
    <w:p w:rsidR="00D06050" w:rsidRDefault="00D06050" w:rsidP="00D06050">
      <w:pPr>
        <w:rPr>
          <w:sz w:val="27"/>
          <w:szCs w:val="27"/>
        </w:rPr>
      </w:pPr>
    </w:p>
    <w:p w:rsidR="00D06050" w:rsidRDefault="00D06050" w:rsidP="00D06050">
      <w:pPr>
        <w:rPr>
          <w:sz w:val="27"/>
          <w:szCs w:val="27"/>
        </w:rPr>
      </w:pPr>
    </w:p>
    <w:p w:rsidR="00D06050" w:rsidRDefault="00D06050" w:rsidP="00D06050">
      <w:pPr>
        <w:rPr>
          <w:sz w:val="27"/>
          <w:szCs w:val="27"/>
        </w:rPr>
      </w:pPr>
    </w:p>
    <w:p w:rsidR="00D06050" w:rsidRDefault="00D06050" w:rsidP="00D06050">
      <w:pPr>
        <w:rPr>
          <w:sz w:val="27"/>
          <w:szCs w:val="27"/>
        </w:rPr>
      </w:pPr>
    </w:p>
    <w:p w:rsidR="00D06050" w:rsidRDefault="00D06050" w:rsidP="00D06050">
      <w:pPr>
        <w:rPr>
          <w:sz w:val="27"/>
          <w:szCs w:val="27"/>
        </w:rPr>
      </w:pPr>
    </w:p>
    <w:p w:rsidR="00D06050" w:rsidRPr="00327F87" w:rsidRDefault="00D06050" w:rsidP="00D06050">
      <w:pPr>
        <w:rPr>
          <w:sz w:val="27"/>
          <w:szCs w:val="27"/>
        </w:rPr>
      </w:pPr>
    </w:p>
    <w:p w:rsidR="00D06050" w:rsidRPr="002667DC" w:rsidRDefault="00D06050" w:rsidP="00D06050">
      <w:r>
        <w:t>Яковцева Т.И. 94-380</w:t>
      </w:r>
    </w:p>
    <w:p w:rsidR="00C5451E" w:rsidRPr="00953532" w:rsidRDefault="00C5451E" w:rsidP="00C5451E">
      <w:pPr>
        <w:jc w:val="center"/>
        <w:rPr>
          <w:sz w:val="28"/>
          <w:szCs w:val="28"/>
          <w:lang w:eastAsia="ar-SA"/>
        </w:rPr>
      </w:pPr>
      <w:r w:rsidRPr="00953532">
        <w:rPr>
          <w:noProof/>
          <w:sz w:val="28"/>
          <w:szCs w:val="28"/>
        </w:rPr>
        <w:lastRenderedPageBreak/>
        <w:drawing>
          <wp:inline distT="0" distB="0" distL="0" distR="0">
            <wp:extent cx="847725" cy="838200"/>
            <wp:effectExtent l="0" t="0" r="9525" b="0"/>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C5451E" w:rsidRPr="00953532" w:rsidRDefault="00C5451E" w:rsidP="00C5451E">
      <w:pPr>
        <w:jc w:val="center"/>
        <w:rPr>
          <w:b/>
          <w:sz w:val="28"/>
          <w:szCs w:val="28"/>
          <w:lang w:eastAsia="ar-SA"/>
        </w:rPr>
      </w:pPr>
      <w:r w:rsidRPr="00953532">
        <w:rPr>
          <w:b/>
          <w:sz w:val="28"/>
          <w:szCs w:val="28"/>
          <w:lang w:eastAsia="ar-SA"/>
        </w:rPr>
        <w:t>«Кулöмд</w:t>
      </w:r>
      <w:r w:rsidRPr="00953532">
        <w:rPr>
          <w:b/>
          <w:sz w:val="28"/>
          <w:szCs w:val="28"/>
          <w:lang w:val="en-US" w:eastAsia="ar-SA"/>
        </w:rPr>
        <w:t>i</w:t>
      </w:r>
      <w:r w:rsidRPr="00953532">
        <w:rPr>
          <w:b/>
          <w:sz w:val="28"/>
          <w:szCs w:val="28"/>
          <w:lang w:eastAsia="ar-SA"/>
        </w:rPr>
        <w:t>н» муниципальнöйрайонсаадминистрациялöн</w:t>
      </w:r>
    </w:p>
    <w:p w:rsidR="00C5451E" w:rsidRPr="00953532" w:rsidRDefault="00C5451E" w:rsidP="00C5451E">
      <w:pPr>
        <w:jc w:val="center"/>
        <w:rPr>
          <w:b/>
          <w:sz w:val="34"/>
          <w:szCs w:val="34"/>
          <w:lang w:eastAsia="ar-SA"/>
        </w:rPr>
      </w:pPr>
      <w:r w:rsidRPr="004214C5">
        <w:rPr>
          <w:rFonts w:ascii="Courier New" w:eastAsia="Courier New" w:hAnsi="Courier New" w:cs="Courier New"/>
          <w:noProof/>
          <w:color w:val="000000"/>
          <w:sz w:val="24"/>
          <w:szCs w:val="24"/>
        </w:rPr>
        <w:pict>
          <v:line id="Прямая соединительная линия 3" o:spid="_x0000_s1040" style="position:absolute;left:0;text-align:left;z-index:251688960;visibility:visible;mso-wrap-distance-top:-47e-5mm;mso-wrap-distance-bottom:-47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Pr="00953532">
        <w:rPr>
          <w:b/>
          <w:sz w:val="34"/>
          <w:szCs w:val="34"/>
          <w:lang w:eastAsia="ar-SA"/>
        </w:rPr>
        <w:t>Ш У Ö М</w:t>
      </w:r>
    </w:p>
    <w:p w:rsidR="00C5451E" w:rsidRPr="00953532" w:rsidRDefault="00C5451E" w:rsidP="00C5451E">
      <w:pPr>
        <w:jc w:val="center"/>
        <w:rPr>
          <w:b/>
          <w:sz w:val="28"/>
          <w:szCs w:val="28"/>
          <w:lang w:eastAsia="ar-SA"/>
        </w:rPr>
      </w:pPr>
      <w:r w:rsidRPr="00953532">
        <w:rPr>
          <w:b/>
          <w:sz w:val="28"/>
          <w:szCs w:val="28"/>
          <w:lang w:eastAsia="ar-SA"/>
        </w:rPr>
        <w:t>Администрация муниципального района «Усть-Куломский»</w:t>
      </w:r>
    </w:p>
    <w:p w:rsidR="00C5451E" w:rsidRPr="00953532" w:rsidRDefault="00C5451E" w:rsidP="00C5451E">
      <w:pPr>
        <w:keepNext/>
        <w:jc w:val="center"/>
        <w:outlineLvl w:val="3"/>
        <w:rPr>
          <w:b/>
          <w:bCs/>
          <w:sz w:val="34"/>
          <w:szCs w:val="34"/>
          <w:lang w:eastAsia="ar-SA"/>
        </w:rPr>
      </w:pPr>
      <w:r w:rsidRPr="00953532">
        <w:rPr>
          <w:b/>
          <w:bCs/>
          <w:sz w:val="34"/>
          <w:szCs w:val="34"/>
          <w:lang w:eastAsia="ar-SA"/>
        </w:rPr>
        <w:t>П О С Т А Н О В Л Е Н И Е</w:t>
      </w:r>
    </w:p>
    <w:p w:rsidR="00C5451E" w:rsidRPr="00953532" w:rsidRDefault="00C5451E" w:rsidP="00C5451E">
      <w:pPr>
        <w:jc w:val="center"/>
        <w:outlineLvl w:val="8"/>
        <w:rPr>
          <w:sz w:val="28"/>
          <w:szCs w:val="28"/>
          <w:lang w:eastAsia="ar-SA"/>
        </w:rPr>
      </w:pPr>
    </w:p>
    <w:p w:rsidR="00C5451E" w:rsidRPr="00953532" w:rsidRDefault="00C5451E" w:rsidP="00C5451E">
      <w:pPr>
        <w:jc w:val="center"/>
        <w:outlineLvl w:val="8"/>
        <w:rPr>
          <w:lang w:eastAsia="ar-SA"/>
        </w:rPr>
      </w:pPr>
      <w:r w:rsidRPr="00953532">
        <w:rPr>
          <w:sz w:val="28"/>
          <w:szCs w:val="28"/>
          <w:lang w:eastAsia="ar-SA"/>
        </w:rPr>
        <w:t>3</w:t>
      </w:r>
      <w:r>
        <w:rPr>
          <w:sz w:val="28"/>
          <w:szCs w:val="28"/>
          <w:lang w:eastAsia="ar-SA"/>
        </w:rPr>
        <w:t>1</w:t>
      </w:r>
      <w:r w:rsidRPr="00953532">
        <w:rPr>
          <w:sz w:val="28"/>
          <w:szCs w:val="28"/>
          <w:lang w:eastAsia="ar-SA"/>
        </w:rPr>
        <w:t xml:space="preserve"> июля 2024 г.                                                                                         </w:t>
      </w:r>
      <w:r>
        <w:rPr>
          <w:sz w:val="28"/>
          <w:szCs w:val="28"/>
          <w:lang w:eastAsia="ar-SA"/>
        </w:rPr>
        <w:t>№ 1043</w:t>
      </w:r>
    </w:p>
    <w:p w:rsidR="00C5451E" w:rsidRPr="00953532" w:rsidRDefault="00C5451E" w:rsidP="00C5451E">
      <w:pPr>
        <w:jc w:val="center"/>
        <w:rPr>
          <w:lang w:eastAsia="ar-SA"/>
        </w:rPr>
      </w:pPr>
      <w:r w:rsidRPr="00953532">
        <w:rPr>
          <w:lang w:eastAsia="ar-SA"/>
        </w:rPr>
        <w:t xml:space="preserve">Республика Коми </w:t>
      </w:r>
    </w:p>
    <w:p w:rsidR="00C5451E" w:rsidRPr="00953532" w:rsidRDefault="00C5451E" w:rsidP="00C5451E">
      <w:pPr>
        <w:jc w:val="center"/>
        <w:rPr>
          <w:b/>
          <w:sz w:val="26"/>
          <w:szCs w:val="26"/>
        </w:rPr>
      </w:pPr>
      <w:r w:rsidRPr="00953532">
        <w:rPr>
          <w:bCs/>
          <w:lang w:eastAsia="ar-SA"/>
        </w:rPr>
        <w:t>с. Усть-Кулом</w:t>
      </w:r>
    </w:p>
    <w:p w:rsidR="00C5451E" w:rsidRPr="001B61F2" w:rsidRDefault="00C5451E" w:rsidP="00C5451E">
      <w:pPr>
        <w:ind w:left="522" w:hanging="522"/>
        <w:jc w:val="center"/>
        <w:rPr>
          <w:rFonts w:ascii="Times New Roman CYR" w:hAnsi="Times New Roman CYR"/>
        </w:rPr>
      </w:pPr>
    </w:p>
    <w:p w:rsidR="00C5451E" w:rsidRPr="002A35EC" w:rsidRDefault="00C5451E" w:rsidP="00C5451E">
      <w:pPr>
        <w:autoSpaceDE w:val="0"/>
        <w:autoSpaceDN w:val="0"/>
        <w:adjustRightInd w:val="0"/>
        <w:jc w:val="center"/>
        <w:outlineLvl w:val="0"/>
        <w:rPr>
          <w:b/>
          <w:bCs/>
          <w:sz w:val="28"/>
          <w:szCs w:val="28"/>
        </w:rPr>
      </w:pPr>
      <w:r>
        <w:rPr>
          <w:b/>
          <w:sz w:val="28"/>
          <w:szCs w:val="28"/>
        </w:rPr>
        <w:t>О</w:t>
      </w:r>
      <w:r w:rsidRPr="003672F7">
        <w:rPr>
          <w:b/>
          <w:sz w:val="28"/>
          <w:szCs w:val="28"/>
        </w:rPr>
        <w:t xml:space="preserve">б утверждении </w:t>
      </w:r>
      <w:r>
        <w:rPr>
          <w:b/>
          <w:bCs/>
          <w:sz w:val="28"/>
          <w:szCs w:val="28"/>
        </w:rPr>
        <w:t xml:space="preserve">Положения о комиссии по </w:t>
      </w:r>
      <w:r w:rsidRPr="002A35EC">
        <w:rPr>
          <w:b/>
          <w:bCs/>
          <w:sz w:val="28"/>
          <w:szCs w:val="28"/>
        </w:rPr>
        <w:t>оценке</w:t>
      </w:r>
    </w:p>
    <w:p w:rsidR="00C5451E" w:rsidRDefault="00C5451E" w:rsidP="00C5451E">
      <w:pPr>
        <w:autoSpaceDE w:val="0"/>
        <w:autoSpaceDN w:val="0"/>
        <w:adjustRightInd w:val="0"/>
        <w:jc w:val="center"/>
        <w:outlineLvl w:val="0"/>
        <w:rPr>
          <w:b/>
          <w:bCs/>
          <w:sz w:val="28"/>
          <w:szCs w:val="28"/>
        </w:rPr>
      </w:pPr>
      <w:r>
        <w:rPr>
          <w:b/>
          <w:bCs/>
          <w:sz w:val="28"/>
          <w:szCs w:val="28"/>
        </w:rPr>
        <w:t xml:space="preserve">последствий принятия решения </w:t>
      </w:r>
      <w:r w:rsidRPr="002A35EC">
        <w:rPr>
          <w:b/>
          <w:bCs/>
          <w:sz w:val="28"/>
          <w:szCs w:val="28"/>
        </w:rPr>
        <w:t>о</w:t>
      </w:r>
      <w:r w:rsidRPr="008142C5">
        <w:rPr>
          <w:b/>
          <w:bCs/>
          <w:sz w:val="28"/>
          <w:szCs w:val="28"/>
        </w:rPr>
        <w:t xml:space="preserve"> реорганизации или ликвидации муниципальных организаций, образующих социальную инфраструктуру для детей</w:t>
      </w:r>
    </w:p>
    <w:p w:rsidR="00C5451E" w:rsidRPr="003672F7" w:rsidRDefault="00C5451E" w:rsidP="00C5451E">
      <w:pPr>
        <w:jc w:val="center"/>
        <w:rPr>
          <w:b/>
          <w:sz w:val="28"/>
          <w:szCs w:val="28"/>
        </w:rPr>
      </w:pPr>
    </w:p>
    <w:p w:rsidR="00C5451E" w:rsidRDefault="00C5451E" w:rsidP="00C5451E">
      <w:pPr>
        <w:pStyle w:val="afffd"/>
        <w:spacing w:before="0" w:beforeAutospacing="0" w:after="0" w:afterAutospacing="0" w:line="288" w:lineRule="atLeast"/>
        <w:ind w:firstLine="540"/>
        <w:jc w:val="both"/>
        <w:rPr>
          <w:sz w:val="28"/>
          <w:szCs w:val="28"/>
        </w:rPr>
      </w:pPr>
      <w:r w:rsidRPr="00953532">
        <w:rPr>
          <w:sz w:val="28"/>
          <w:szCs w:val="28"/>
        </w:rPr>
        <w:t xml:space="preserve">В соответствии с Федеральным </w:t>
      </w:r>
      <w:hyperlink r:id="rId66" w:history="1">
        <w:r w:rsidRPr="00953532">
          <w:rPr>
            <w:color w:val="0000FF"/>
            <w:sz w:val="28"/>
            <w:szCs w:val="28"/>
          </w:rPr>
          <w:t>законом</w:t>
        </w:r>
      </w:hyperlink>
      <w:r w:rsidRPr="00953532">
        <w:rPr>
          <w:sz w:val="28"/>
          <w:szCs w:val="28"/>
        </w:rPr>
        <w:t xml:space="preserve"> от 29.12.2012 N 273-ФЗ «Об образовании в Российской Федерации», </w:t>
      </w:r>
      <w:hyperlink r:id="rId67" w:history="1">
        <w:r w:rsidRPr="00953532">
          <w:rPr>
            <w:rStyle w:val="affb"/>
            <w:sz w:val="28"/>
            <w:szCs w:val="28"/>
          </w:rPr>
          <w:t>пунктами 2</w:t>
        </w:r>
      </w:hyperlink>
      <w:r w:rsidRPr="00953532">
        <w:rPr>
          <w:sz w:val="28"/>
          <w:szCs w:val="28"/>
        </w:rPr>
        <w:t xml:space="preserve">, </w:t>
      </w:r>
      <w:hyperlink r:id="rId68" w:history="1">
        <w:r w:rsidRPr="00953532">
          <w:rPr>
            <w:rStyle w:val="affb"/>
            <w:sz w:val="28"/>
            <w:szCs w:val="28"/>
          </w:rPr>
          <w:t>4 статьи 13</w:t>
        </w:r>
      </w:hyperlink>
      <w:r w:rsidRPr="00953532">
        <w:rPr>
          <w:sz w:val="28"/>
          <w:szCs w:val="28"/>
        </w:rPr>
        <w:t xml:space="preserve"> Федерального закона от 24 июля 1998 г. N 124-ФЗ «Об основных гарантиях прав ребенка в Российской Федерации», </w:t>
      </w:r>
      <w:hyperlink r:id="rId69" w:history="1">
        <w:r w:rsidRPr="00953532">
          <w:rPr>
            <w:rStyle w:val="affb"/>
            <w:sz w:val="28"/>
            <w:szCs w:val="28"/>
          </w:rPr>
          <w:t>постановлением</w:t>
        </w:r>
      </w:hyperlink>
      <w:r w:rsidRPr="00953532">
        <w:rPr>
          <w:sz w:val="28"/>
          <w:szCs w:val="28"/>
        </w:rPr>
        <w:t xml:space="preserve"> Правительства Российской Федерации от 24 июля 2023 г. N 1194 "Об общих принципах проведения оценки последствий </w:t>
      </w:r>
      <w:r w:rsidRPr="00A83325">
        <w:rPr>
          <w:sz w:val="28"/>
          <w:szCs w:val="28"/>
        </w:rPr>
        <w:t>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w:t>
      </w:r>
      <w:r>
        <w:rPr>
          <w:sz w:val="28"/>
          <w:szCs w:val="28"/>
        </w:rPr>
        <w:t>ледствий принятия таких решений»</w:t>
      </w:r>
      <w:r w:rsidRPr="00A83325">
        <w:rPr>
          <w:sz w:val="28"/>
          <w:szCs w:val="28"/>
        </w:rPr>
        <w:t xml:space="preserve">, </w:t>
      </w:r>
      <w:r>
        <w:rPr>
          <w:sz w:val="28"/>
          <w:szCs w:val="28"/>
        </w:rPr>
        <w:t xml:space="preserve"> Положением</w:t>
      </w:r>
      <w:r w:rsidRPr="00A83325">
        <w:rPr>
          <w:sz w:val="28"/>
          <w:szCs w:val="28"/>
        </w:rPr>
        <w:t xml:space="preserve"> об Управлении образования администрации </w:t>
      </w:r>
      <w:r>
        <w:rPr>
          <w:sz w:val="28"/>
          <w:szCs w:val="28"/>
        </w:rPr>
        <w:t>муниципального района</w:t>
      </w:r>
      <w:r w:rsidRPr="00A83325">
        <w:rPr>
          <w:sz w:val="28"/>
          <w:szCs w:val="28"/>
        </w:rPr>
        <w:t xml:space="preserve"> «Усть-Куломский»администрация</w:t>
      </w:r>
      <w:r>
        <w:rPr>
          <w:sz w:val="28"/>
          <w:szCs w:val="28"/>
        </w:rPr>
        <w:t>муниципального района</w:t>
      </w:r>
      <w:r w:rsidRPr="00A83325">
        <w:rPr>
          <w:sz w:val="28"/>
          <w:szCs w:val="28"/>
        </w:rPr>
        <w:t xml:space="preserve"> «Усть-Куломский» п о с т а н о в л я е т:</w:t>
      </w:r>
    </w:p>
    <w:p w:rsidR="00C5451E" w:rsidRDefault="00C5451E" w:rsidP="00C5451E">
      <w:pPr>
        <w:pStyle w:val="afffd"/>
        <w:spacing w:before="0" w:beforeAutospacing="0" w:after="0" w:afterAutospacing="0" w:line="288" w:lineRule="atLeast"/>
        <w:ind w:firstLine="540"/>
        <w:jc w:val="both"/>
        <w:rPr>
          <w:sz w:val="28"/>
          <w:szCs w:val="28"/>
        </w:rPr>
      </w:pPr>
    </w:p>
    <w:p w:rsidR="00C5451E" w:rsidRPr="00A83325" w:rsidRDefault="00C5451E" w:rsidP="00C5451E">
      <w:pPr>
        <w:pStyle w:val="afffd"/>
        <w:spacing w:before="0" w:beforeAutospacing="0" w:after="0" w:afterAutospacing="0" w:line="288" w:lineRule="atLeast"/>
        <w:ind w:firstLine="540"/>
        <w:jc w:val="both"/>
        <w:rPr>
          <w:sz w:val="28"/>
          <w:szCs w:val="28"/>
        </w:rPr>
      </w:pPr>
      <w:r w:rsidRPr="00A83325">
        <w:rPr>
          <w:sz w:val="28"/>
          <w:szCs w:val="28"/>
        </w:rPr>
        <w:t>1. Утвердить</w:t>
      </w:r>
      <w:r>
        <w:rPr>
          <w:sz w:val="28"/>
          <w:szCs w:val="28"/>
        </w:rPr>
        <w:t>П</w:t>
      </w:r>
      <w:r w:rsidRPr="002A35EC">
        <w:rPr>
          <w:sz w:val="28"/>
          <w:szCs w:val="28"/>
        </w:rPr>
        <w:t>оложение о комиссии по оценкепоследствий принятия решения о реорганизации или ликвидации муниципальных организаций, образующих социальную инфраструктуру для детей</w:t>
      </w:r>
      <w:r>
        <w:rPr>
          <w:sz w:val="28"/>
          <w:szCs w:val="28"/>
        </w:rPr>
        <w:t>,</w:t>
      </w:r>
      <w:r w:rsidRPr="00A83325">
        <w:rPr>
          <w:sz w:val="28"/>
          <w:szCs w:val="28"/>
        </w:rPr>
        <w:t>согласно</w:t>
      </w:r>
      <w:r>
        <w:rPr>
          <w:sz w:val="28"/>
          <w:szCs w:val="28"/>
        </w:rPr>
        <w:t xml:space="preserve"> приложению</w:t>
      </w:r>
      <w:r w:rsidRPr="00A83325">
        <w:rPr>
          <w:sz w:val="28"/>
          <w:szCs w:val="28"/>
        </w:rPr>
        <w:t>.</w:t>
      </w:r>
    </w:p>
    <w:p w:rsidR="00C5451E" w:rsidRPr="00A83325" w:rsidRDefault="00C5451E" w:rsidP="00C5451E">
      <w:pPr>
        <w:pStyle w:val="af5"/>
        <w:ind w:firstLine="540"/>
        <w:rPr>
          <w:rFonts w:ascii="Times New Roman" w:hAnsi="Times New Roman" w:cs="Times New Roman"/>
          <w:sz w:val="28"/>
          <w:szCs w:val="28"/>
        </w:rPr>
      </w:pPr>
      <w:r w:rsidRPr="00A83325">
        <w:rPr>
          <w:rFonts w:ascii="Times New Roman" w:hAnsi="Times New Roman" w:cs="Times New Roman"/>
          <w:sz w:val="28"/>
          <w:szCs w:val="28"/>
        </w:rPr>
        <w:t>2. Признать утратившим силу постановление администрации МР «Усть-Куломский» от 14 мая 2019 года № 587 «</w:t>
      </w:r>
      <w:r>
        <w:rPr>
          <w:rFonts w:ascii="Times New Roman" w:hAnsi="Times New Roman" w:cs="Times New Roman"/>
          <w:sz w:val="28"/>
          <w:szCs w:val="28"/>
        </w:rPr>
        <w:t xml:space="preserve">Об утверждении </w:t>
      </w:r>
      <w:r w:rsidRPr="00B82253">
        <w:rPr>
          <w:rFonts w:ascii="Times New Roman" w:hAnsi="Times New Roman" w:cs="Times New Roman"/>
          <w:sz w:val="28"/>
          <w:szCs w:val="28"/>
        </w:rPr>
        <w:t xml:space="preserve">Положения о </w:t>
      </w:r>
      <w:r w:rsidRPr="00B82253">
        <w:rPr>
          <w:rFonts w:ascii="Times New Roman" w:hAnsi="Times New Roman" w:cs="Times New Roman"/>
          <w:sz w:val="28"/>
          <w:szCs w:val="28"/>
        </w:rPr>
        <w:lastRenderedPageBreak/>
        <w:t>комиссии   по   оценкепоследствий принятия решения о реорганизации или ликвидациимуниципальных образовательных организаций</w:t>
      </w:r>
      <w:r w:rsidRPr="00A83325">
        <w:rPr>
          <w:rFonts w:ascii="Times New Roman" w:hAnsi="Times New Roman" w:cs="Times New Roman"/>
          <w:sz w:val="28"/>
          <w:szCs w:val="28"/>
        </w:rPr>
        <w:t xml:space="preserve">». </w:t>
      </w:r>
    </w:p>
    <w:p w:rsidR="00C5451E" w:rsidRPr="00A83325" w:rsidRDefault="00C5451E" w:rsidP="00C5451E">
      <w:pPr>
        <w:pStyle w:val="af5"/>
        <w:ind w:firstLine="540"/>
        <w:rPr>
          <w:rFonts w:ascii="Times New Roman" w:hAnsi="Times New Roman" w:cs="Times New Roman"/>
          <w:sz w:val="28"/>
          <w:szCs w:val="28"/>
        </w:rPr>
      </w:pPr>
      <w:r w:rsidRPr="00A83325">
        <w:rPr>
          <w:rFonts w:ascii="Times New Roman" w:hAnsi="Times New Roman" w:cs="Times New Roman"/>
          <w:sz w:val="28"/>
          <w:szCs w:val="28"/>
        </w:rPr>
        <w:t>3. Контроль за исполнением настоящего постановления возложить на заместителя руководителя администрации муниципального района «Усть-Куломский» Н.А.Левченко.</w:t>
      </w:r>
    </w:p>
    <w:p w:rsidR="00C5451E" w:rsidRPr="00A83325" w:rsidRDefault="00C5451E" w:rsidP="00C5451E">
      <w:pPr>
        <w:pStyle w:val="af5"/>
        <w:ind w:firstLine="540"/>
        <w:rPr>
          <w:rFonts w:ascii="Times New Roman" w:hAnsi="Times New Roman" w:cs="Times New Roman"/>
          <w:sz w:val="28"/>
          <w:szCs w:val="28"/>
          <w:lang w:eastAsia="zh-CN"/>
        </w:rPr>
      </w:pPr>
      <w:r w:rsidRPr="00A83325">
        <w:rPr>
          <w:rFonts w:ascii="Times New Roman" w:hAnsi="Times New Roman" w:cs="Times New Roman"/>
          <w:sz w:val="28"/>
          <w:szCs w:val="28"/>
        </w:rPr>
        <w:t>4. 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C5451E" w:rsidRPr="00A83325" w:rsidRDefault="00C5451E" w:rsidP="00C5451E">
      <w:pPr>
        <w:pStyle w:val="af5"/>
        <w:rPr>
          <w:rFonts w:ascii="Times New Roman" w:hAnsi="Times New Roman" w:cs="Times New Roman"/>
          <w:sz w:val="28"/>
          <w:szCs w:val="28"/>
          <w:lang w:eastAsia="zh-CN"/>
        </w:rPr>
      </w:pPr>
    </w:p>
    <w:p w:rsidR="00C5451E" w:rsidRDefault="00C5451E" w:rsidP="00C5451E">
      <w:pPr>
        <w:jc w:val="both"/>
        <w:rPr>
          <w:sz w:val="28"/>
          <w:szCs w:val="28"/>
          <w:lang w:eastAsia="zh-CN"/>
        </w:rPr>
      </w:pPr>
    </w:p>
    <w:p w:rsidR="00C5451E" w:rsidRPr="00F1503B" w:rsidRDefault="00C5451E" w:rsidP="00C5451E">
      <w:pPr>
        <w:jc w:val="both"/>
        <w:rPr>
          <w:sz w:val="28"/>
          <w:szCs w:val="28"/>
        </w:rPr>
      </w:pPr>
    </w:p>
    <w:p w:rsidR="00C5451E" w:rsidRPr="00F1503B" w:rsidRDefault="00C5451E" w:rsidP="00C5451E">
      <w:pPr>
        <w:jc w:val="both"/>
        <w:rPr>
          <w:sz w:val="28"/>
          <w:szCs w:val="28"/>
        </w:rPr>
      </w:pPr>
      <w:r w:rsidRPr="00F1503B">
        <w:rPr>
          <w:sz w:val="28"/>
          <w:szCs w:val="28"/>
        </w:rPr>
        <w:t>Глава МР «Усть-Куломский»-</w:t>
      </w:r>
    </w:p>
    <w:p w:rsidR="00C5451E" w:rsidRPr="00F1503B" w:rsidRDefault="00C5451E" w:rsidP="00C5451E">
      <w:pPr>
        <w:jc w:val="both"/>
        <w:rPr>
          <w:sz w:val="28"/>
          <w:szCs w:val="28"/>
        </w:rPr>
      </w:pPr>
      <w:r w:rsidRPr="00F1503B">
        <w:rPr>
          <w:sz w:val="28"/>
          <w:szCs w:val="28"/>
        </w:rPr>
        <w:t>руководитель администрации района                                                 С.В. Рубан</w:t>
      </w:r>
    </w:p>
    <w:p w:rsidR="00C5451E" w:rsidRDefault="00C5451E" w:rsidP="00C5451E">
      <w:pPr>
        <w:rPr>
          <w:sz w:val="24"/>
          <w:szCs w:val="24"/>
        </w:rPr>
      </w:pPr>
    </w:p>
    <w:p w:rsidR="00C5451E" w:rsidRDefault="00C5451E" w:rsidP="00C5451E">
      <w:pPr>
        <w:rPr>
          <w:sz w:val="24"/>
          <w:szCs w:val="24"/>
        </w:rPr>
      </w:pPr>
    </w:p>
    <w:p w:rsidR="00C5451E" w:rsidRDefault="00C5451E" w:rsidP="00C5451E"/>
    <w:p w:rsidR="00C5451E" w:rsidRDefault="00C5451E" w:rsidP="00C5451E"/>
    <w:p w:rsidR="00C5451E" w:rsidRDefault="00C5451E" w:rsidP="00C5451E"/>
    <w:p w:rsidR="00C5451E" w:rsidRDefault="00C5451E" w:rsidP="00C5451E"/>
    <w:p w:rsidR="00C5451E" w:rsidRDefault="00C5451E" w:rsidP="00C5451E"/>
    <w:p w:rsidR="00C5451E" w:rsidRDefault="00C5451E" w:rsidP="00C5451E"/>
    <w:p w:rsidR="00C5451E" w:rsidRDefault="00C5451E" w:rsidP="00C5451E"/>
    <w:p w:rsidR="00C5451E" w:rsidRDefault="00C5451E" w:rsidP="00C5451E"/>
    <w:p w:rsidR="00C5451E" w:rsidRDefault="00C5451E" w:rsidP="00C5451E"/>
    <w:p w:rsidR="00C5451E" w:rsidRDefault="00C5451E" w:rsidP="00C5451E"/>
    <w:p w:rsidR="00C5451E" w:rsidRDefault="00C5451E" w:rsidP="00C5451E"/>
    <w:p w:rsidR="00C5451E" w:rsidRDefault="00C5451E" w:rsidP="00C5451E"/>
    <w:p w:rsidR="00C5451E" w:rsidRDefault="00C5451E" w:rsidP="00C5451E"/>
    <w:p w:rsidR="00C5451E" w:rsidRDefault="00C5451E" w:rsidP="00C5451E"/>
    <w:p w:rsidR="00C5451E" w:rsidRDefault="00C5451E" w:rsidP="00C5451E"/>
    <w:p w:rsidR="00C5451E" w:rsidRDefault="00C5451E" w:rsidP="00C5451E"/>
    <w:p w:rsidR="00C5451E" w:rsidRDefault="00C5451E" w:rsidP="00C5451E"/>
    <w:p w:rsidR="00C5451E" w:rsidRDefault="00C5451E" w:rsidP="00C5451E"/>
    <w:p w:rsidR="00C5451E" w:rsidRDefault="00C5451E" w:rsidP="00C5451E"/>
    <w:p w:rsidR="00C5451E" w:rsidRDefault="00C5451E" w:rsidP="00C5451E"/>
    <w:p w:rsidR="00C5451E" w:rsidRDefault="00C5451E" w:rsidP="00C5451E"/>
    <w:p w:rsidR="00C5451E" w:rsidRDefault="00C5451E" w:rsidP="00C5451E"/>
    <w:p w:rsidR="00C5451E" w:rsidRDefault="00C5451E" w:rsidP="00C5451E"/>
    <w:p w:rsidR="00C5451E" w:rsidRDefault="00C5451E" w:rsidP="00C5451E"/>
    <w:p w:rsidR="00C5451E" w:rsidRDefault="00C5451E" w:rsidP="00C5451E"/>
    <w:p w:rsidR="00C5451E" w:rsidRDefault="00C5451E" w:rsidP="00C5451E"/>
    <w:p w:rsidR="00C5451E" w:rsidRDefault="00C5451E" w:rsidP="00C5451E"/>
    <w:p w:rsidR="00C5451E" w:rsidRDefault="00C5451E" w:rsidP="00C5451E"/>
    <w:p w:rsidR="00C5451E" w:rsidRDefault="00C5451E" w:rsidP="00C5451E"/>
    <w:p w:rsidR="00C5451E" w:rsidRDefault="00C5451E" w:rsidP="00C5451E"/>
    <w:p w:rsidR="00C5451E" w:rsidRDefault="00C5451E" w:rsidP="00C5451E"/>
    <w:p w:rsidR="00C5451E" w:rsidRDefault="00C5451E" w:rsidP="00C5451E"/>
    <w:p w:rsidR="00C5451E" w:rsidRDefault="00C5451E" w:rsidP="00C5451E"/>
    <w:p w:rsidR="00C5451E" w:rsidRDefault="00C5451E" w:rsidP="00C5451E"/>
    <w:p w:rsidR="00C5451E" w:rsidRDefault="00C5451E" w:rsidP="00C5451E"/>
    <w:p w:rsidR="00C5451E" w:rsidRDefault="00C5451E" w:rsidP="00C5451E"/>
    <w:p w:rsidR="00C5451E" w:rsidRDefault="00C5451E" w:rsidP="00C5451E"/>
    <w:p w:rsidR="00C5451E" w:rsidRDefault="00C5451E" w:rsidP="00C5451E"/>
    <w:p w:rsidR="00C5451E" w:rsidRDefault="00C5451E" w:rsidP="00C5451E"/>
    <w:p w:rsidR="00C5451E" w:rsidRPr="00953532" w:rsidRDefault="00C5451E" w:rsidP="00C5451E">
      <w:pPr>
        <w:rPr>
          <w:rStyle w:val="affff9"/>
          <w:b w:val="0"/>
          <w:bCs w:val="0"/>
        </w:rPr>
      </w:pPr>
      <w:r>
        <w:t>Артеева Т.Л.</w:t>
      </w:r>
      <w:r w:rsidRPr="00B77925">
        <w:t>93</w:t>
      </w:r>
      <w:r>
        <w:t>-</w:t>
      </w:r>
      <w:r w:rsidRPr="00B77925">
        <w:t>042</w:t>
      </w:r>
    </w:p>
    <w:p w:rsidR="00C5451E" w:rsidRDefault="00C5451E" w:rsidP="00C5451E">
      <w:pPr>
        <w:pStyle w:val="afffd"/>
        <w:spacing w:before="0" w:beforeAutospacing="0" w:after="0" w:afterAutospacing="0"/>
        <w:jc w:val="right"/>
        <w:rPr>
          <w:rStyle w:val="affff9"/>
          <w:b w:val="0"/>
          <w:sz w:val="28"/>
          <w:szCs w:val="28"/>
        </w:rPr>
      </w:pPr>
      <w:r>
        <w:rPr>
          <w:rStyle w:val="affff9"/>
          <w:sz w:val="28"/>
          <w:szCs w:val="28"/>
        </w:rPr>
        <w:lastRenderedPageBreak/>
        <w:t>УТВЕРЖДЕН:</w:t>
      </w:r>
    </w:p>
    <w:p w:rsidR="00C5451E" w:rsidRPr="0022486C" w:rsidRDefault="00C5451E" w:rsidP="00C5451E">
      <w:pPr>
        <w:pStyle w:val="afffd"/>
        <w:spacing w:before="0" w:beforeAutospacing="0" w:after="0" w:afterAutospacing="0"/>
        <w:jc w:val="right"/>
        <w:rPr>
          <w:rStyle w:val="affff9"/>
          <w:b w:val="0"/>
          <w:bCs w:val="0"/>
          <w:sz w:val="28"/>
          <w:szCs w:val="28"/>
        </w:rPr>
      </w:pPr>
      <w:r>
        <w:rPr>
          <w:rStyle w:val="affff9"/>
          <w:sz w:val="28"/>
          <w:szCs w:val="28"/>
        </w:rPr>
        <w:t>постановлением</w:t>
      </w:r>
      <w:r w:rsidRPr="0022486C">
        <w:rPr>
          <w:rStyle w:val="affff9"/>
          <w:sz w:val="28"/>
          <w:szCs w:val="28"/>
        </w:rPr>
        <w:t xml:space="preserve"> администрации</w:t>
      </w:r>
    </w:p>
    <w:p w:rsidR="00C5451E" w:rsidRPr="0022486C" w:rsidRDefault="00C5451E" w:rsidP="00C5451E">
      <w:pPr>
        <w:pStyle w:val="afffd"/>
        <w:spacing w:before="0" w:beforeAutospacing="0" w:after="0" w:afterAutospacing="0"/>
        <w:jc w:val="right"/>
        <w:rPr>
          <w:rStyle w:val="affff9"/>
          <w:b w:val="0"/>
          <w:bCs w:val="0"/>
          <w:sz w:val="28"/>
          <w:szCs w:val="28"/>
        </w:rPr>
      </w:pPr>
      <w:r w:rsidRPr="0022486C">
        <w:rPr>
          <w:rStyle w:val="affff9"/>
          <w:sz w:val="28"/>
          <w:szCs w:val="28"/>
        </w:rPr>
        <w:t xml:space="preserve"> МР «Усть-Куломский»</w:t>
      </w:r>
    </w:p>
    <w:p w:rsidR="00C5451E" w:rsidRPr="003672F7" w:rsidRDefault="00C5451E" w:rsidP="00C5451E">
      <w:pPr>
        <w:autoSpaceDE w:val="0"/>
        <w:autoSpaceDN w:val="0"/>
        <w:adjustRightInd w:val="0"/>
        <w:ind w:left="4956"/>
        <w:jc w:val="right"/>
        <w:outlineLvl w:val="0"/>
        <w:rPr>
          <w:rStyle w:val="affff9"/>
          <w:b w:val="0"/>
          <w:sz w:val="28"/>
          <w:szCs w:val="28"/>
        </w:rPr>
      </w:pPr>
      <w:r w:rsidRPr="003672F7">
        <w:rPr>
          <w:rStyle w:val="affff9"/>
          <w:sz w:val="28"/>
          <w:szCs w:val="28"/>
        </w:rPr>
        <w:t xml:space="preserve">от </w:t>
      </w:r>
      <w:r>
        <w:rPr>
          <w:rStyle w:val="affff9"/>
          <w:sz w:val="28"/>
          <w:szCs w:val="28"/>
        </w:rPr>
        <w:t>«31»июля 2024</w:t>
      </w:r>
      <w:r w:rsidRPr="003672F7">
        <w:rPr>
          <w:rStyle w:val="affff9"/>
          <w:sz w:val="28"/>
          <w:szCs w:val="28"/>
        </w:rPr>
        <w:t xml:space="preserve"> г. №</w:t>
      </w:r>
      <w:r>
        <w:rPr>
          <w:rStyle w:val="affff9"/>
          <w:sz w:val="28"/>
          <w:szCs w:val="28"/>
        </w:rPr>
        <w:t>1043</w:t>
      </w:r>
    </w:p>
    <w:p w:rsidR="00C5451E" w:rsidRPr="003672F7" w:rsidRDefault="00C5451E" w:rsidP="00C5451E">
      <w:pPr>
        <w:pStyle w:val="afffd"/>
        <w:spacing w:before="0" w:beforeAutospacing="0" w:after="0" w:afterAutospacing="0"/>
        <w:jc w:val="right"/>
        <w:rPr>
          <w:rStyle w:val="affff9"/>
          <w:b w:val="0"/>
          <w:bCs w:val="0"/>
          <w:sz w:val="28"/>
          <w:szCs w:val="28"/>
        </w:rPr>
      </w:pPr>
      <w:r w:rsidRPr="003672F7">
        <w:rPr>
          <w:rStyle w:val="affff9"/>
          <w:sz w:val="28"/>
          <w:szCs w:val="28"/>
        </w:rPr>
        <w:t>(приложение)</w:t>
      </w:r>
    </w:p>
    <w:p w:rsidR="00C5451E" w:rsidRDefault="00C5451E" w:rsidP="00C5451E">
      <w:pPr>
        <w:autoSpaceDE w:val="0"/>
        <w:autoSpaceDN w:val="0"/>
        <w:adjustRightInd w:val="0"/>
        <w:ind w:firstLine="540"/>
        <w:jc w:val="center"/>
        <w:rPr>
          <w:b/>
          <w:bCs/>
          <w:sz w:val="28"/>
          <w:szCs w:val="28"/>
        </w:rPr>
      </w:pPr>
    </w:p>
    <w:p w:rsidR="00C5451E" w:rsidRDefault="00C5451E" w:rsidP="00C5451E">
      <w:pPr>
        <w:autoSpaceDE w:val="0"/>
        <w:autoSpaceDN w:val="0"/>
        <w:adjustRightInd w:val="0"/>
        <w:ind w:firstLine="540"/>
        <w:jc w:val="center"/>
        <w:rPr>
          <w:sz w:val="28"/>
          <w:szCs w:val="28"/>
        </w:rPr>
      </w:pPr>
      <w:r w:rsidRPr="00CE58FE">
        <w:rPr>
          <w:b/>
          <w:bCs/>
          <w:sz w:val="28"/>
          <w:szCs w:val="28"/>
        </w:rPr>
        <w:t>Положение о комиссии по оценке последствий принятия решения о реорганизации или ликвидации муниципальных организаций, образующих социальную инфраструктуру для детей</w:t>
      </w:r>
    </w:p>
    <w:p w:rsidR="00C5451E" w:rsidRDefault="00C5451E" w:rsidP="00C5451E">
      <w:pPr>
        <w:autoSpaceDE w:val="0"/>
        <w:autoSpaceDN w:val="0"/>
        <w:adjustRightInd w:val="0"/>
        <w:jc w:val="center"/>
        <w:outlineLvl w:val="1"/>
        <w:rPr>
          <w:sz w:val="28"/>
          <w:szCs w:val="28"/>
        </w:rPr>
      </w:pPr>
    </w:p>
    <w:p w:rsidR="00C5451E" w:rsidRPr="003F515D" w:rsidRDefault="00C5451E" w:rsidP="00C5451E">
      <w:pPr>
        <w:pStyle w:val="aa"/>
        <w:numPr>
          <w:ilvl w:val="0"/>
          <w:numId w:val="46"/>
        </w:numPr>
        <w:autoSpaceDE w:val="0"/>
        <w:autoSpaceDN w:val="0"/>
        <w:adjustRightInd w:val="0"/>
        <w:jc w:val="center"/>
        <w:outlineLvl w:val="1"/>
        <w:rPr>
          <w:sz w:val="28"/>
          <w:szCs w:val="28"/>
        </w:rPr>
      </w:pPr>
      <w:r w:rsidRPr="003F515D">
        <w:rPr>
          <w:sz w:val="28"/>
          <w:szCs w:val="28"/>
        </w:rPr>
        <w:t>Общие положения</w:t>
      </w:r>
    </w:p>
    <w:p w:rsidR="00C5451E" w:rsidRPr="003F515D" w:rsidRDefault="00C5451E" w:rsidP="00C5451E">
      <w:pPr>
        <w:pStyle w:val="aa"/>
        <w:autoSpaceDE w:val="0"/>
        <w:autoSpaceDN w:val="0"/>
        <w:adjustRightInd w:val="0"/>
        <w:ind w:left="1080"/>
        <w:outlineLvl w:val="1"/>
        <w:rPr>
          <w:sz w:val="28"/>
          <w:szCs w:val="28"/>
        </w:rPr>
      </w:pPr>
    </w:p>
    <w:p w:rsidR="00C5451E" w:rsidRDefault="00C5451E" w:rsidP="00C5451E">
      <w:pPr>
        <w:autoSpaceDE w:val="0"/>
        <w:autoSpaceDN w:val="0"/>
        <w:adjustRightInd w:val="0"/>
        <w:ind w:firstLine="540"/>
        <w:jc w:val="both"/>
        <w:rPr>
          <w:sz w:val="28"/>
          <w:szCs w:val="28"/>
        </w:rPr>
      </w:pPr>
      <w:r>
        <w:rPr>
          <w:sz w:val="28"/>
          <w:szCs w:val="28"/>
        </w:rPr>
        <w:t>1.1. Настоящее</w:t>
      </w:r>
      <w:r w:rsidRPr="00CE58FE">
        <w:rPr>
          <w:sz w:val="28"/>
          <w:szCs w:val="28"/>
        </w:rPr>
        <w:t xml:space="preserve">Положение о комиссии по оценке последствий принятия решения о реорганизации или ликвидации муниципальных организаций, образующих социальную инфраструктуру для детей </w:t>
      </w:r>
      <w:r>
        <w:rPr>
          <w:sz w:val="28"/>
          <w:szCs w:val="28"/>
        </w:rPr>
        <w:t>(далее по тексту - Положение),</w:t>
      </w:r>
      <w:r w:rsidRPr="00BC28ED">
        <w:rPr>
          <w:sz w:val="28"/>
          <w:szCs w:val="28"/>
        </w:rPr>
        <w:t xml:space="preserve">определяет процедуру проведения </w:t>
      </w:r>
      <w:r w:rsidRPr="00283985">
        <w:rPr>
          <w:sz w:val="28"/>
          <w:szCs w:val="28"/>
        </w:rPr>
        <w:t>оценки последствий принятия решения о</w:t>
      </w:r>
      <w:r>
        <w:rPr>
          <w:sz w:val="28"/>
          <w:szCs w:val="28"/>
        </w:rPr>
        <w:t xml:space="preserve"> реорганизации или ликвидации</w:t>
      </w:r>
      <w:r w:rsidRPr="00283985">
        <w:rPr>
          <w:sz w:val="28"/>
          <w:szCs w:val="28"/>
        </w:rPr>
        <w:t>муниципальных</w:t>
      </w:r>
      <w:r>
        <w:rPr>
          <w:sz w:val="28"/>
          <w:szCs w:val="28"/>
        </w:rPr>
        <w:t xml:space="preserve">образовательных </w:t>
      </w:r>
      <w:r w:rsidRPr="00283985">
        <w:rPr>
          <w:sz w:val="28"/>
          <w:szCs w:val="28"/>
        </w:rPr>
        <w:t xml:space="preserve">организаций, образующих социальную инфраструктуру для детей </w:t>
      </w:r>
      <w:r w:rsidRPr="00AF3C65">
        <w:rPr>
          <w:sz w:val="28"/>
          <w:szCs w:val="28"/>
        </w:rPr>
        <w:t>(далее по тексту</w:t>
      </w:r>
      <w:r>
        <w:rPr>
          <w:sz w:val="28"/>
          <w:szCs w:val="28"/>
        </w:rPr>
        <w:t xml:space="preserve"> соответственно</w:t>
      </w:r>
      <w:r w:rsidRPr="00AF3C65">
        <w:rPr>
          <w:sz w:val="28"/>
          <w:szCs w:val="28"/>
        </w:rPr>
        <w:t xml:space="preserve"> - </w:t>
      </w:r>
      <w:r>
        <w:rPr>
          <w:sz w:val="28"/>
          <w:szCs w:val="28"/>
        </w:rPr>
        <w:t>о</w:t>
      </w:r>
      <w:r w:rsidRPr="00AF3C65">
        <w:rPr>
          <w:sz w:val="28"/>
          <w:szCs w:val="28"/>
        </w:rPr>
        <w:t>ценка последств</w:t>
      </w:r>
      <w:r>
        <w:rPr>
          <w:sz w:val="28"/>
          <w:szCs w:val="28"/>
        </w:rPr>
        <w:t xml:space="preserve">ий принятия решения, </w:t>
      </w:r>
      <w:r w:rsidRPr="00AF3C65">
        <w:rPr>
          <w:sz w:val="28"/>
          <w:szCs w:val="28"/>
        </w:rPr>
        <w:t>образовательная организация)</w:t>
      </w:r>
      <w:r>
        <w:rPr>
          <w:sz w:val="28"/>
          <w:szCs w:val="28"/>
        </w:rPr>
        <w:t>.</w:t>
      </w:r>
    </w:p>
    <w:p w:rsidR="00C5451E" w:rsidRDefault="00C5451E" w:rsidP="00C5451E">
      <w:pPr>
        <w:autoSpaceDE w:val="0"/>
        <w:autoSpaceDN w:val="0"/>
        <w:adjustRightInd w:val="0"/>
        <w:ind w:firstLine="540"/>
        <w:jc w:val="both"/>
        <w:rPr>
          <w:sz w:val="28"/>
          <w:szCs w:val="28"/>
        </w:rPr>
      </w:pPr>
      <w:r>
        <w:rPr>
          <w:sz w:val="28"/>
          <w:szCs w:val="28"/>
        </w:rPr>
        <w:t xml:space="preserve">1.2. </w:t>
      </w:r>
      <w:r w:rsidRPr="00AF3C65">
        <w:rPr>
          <w:sz w:val="28"/>
          <w:szCs w:val="28"/>
        </w:rPr>
        <w:t>Оценка последствий принятия решения проводится в целях обеспечения государственных гарантий прав и свобод граждан в сфере образования.</w:t>
      </w:r>
    </w:p>
    <w:p w:rsidR="00C5451E" w:rsidRDefault="00C5451E" w:rsidP="00C5451E">
      <w:pPr>
        <w:autoSpaceDE w:val="0"/>
        <w:autoSpaceDN w:val="0"/>
        <w:adjustRightInd w:val="0"/>
        <w:ind w:firstLine="540"/>
        <w:jc w:val="both"/>
        <w:rPr>
          <w:sz w:val="28"/>
          <w:szCs w:val="28"/>
        </w:rPr>
      </w:pPr>
      <w:r>
        <w:rPr>
          <w:sz w:val="28"/>
          <w:szCs w:val="28"/>
        </w:rPr>
        <w:t xml:space="preserve">1.3. </w:t>
      </w:r>
      <w:r w:rsidRPr="00AF3C65">
        <w:rPr>
          <w:sz w:val="28"/>
          <w:szCs w:val="28"/>
        </w:rPr>
        <w:t xml:space="preserve">Оценку последствий принятия решения осуществляет </w:t>
      </w:r>
      <w:r>
        <w:rPr>
          <w:sz w:val="28"/>
          <w:szCs w:val="28"/>
        </w:rPr>
        <w:t>комиссия</w:t>
      </w:r>
      <w:r w:rsidRPr="00A83325">
        <w:rPr>
          <w:sz w:val="28"/>
          <w:szCs w:val="28"/>
        </w:rPr>
        <w:t xml:space="preserve"> по оценке </w:t>
      </w:r>
      <w:r w:rsidRPr="00283985">
        <w:rPr>
          <w:sz w:val="28"/>
          <w:szCs w:val="28"/>
        </w:rPr>
        <w:t>последствий принятия решения о</w:t>
      </w:r>
      <w:r>
        <w:rPr>
          <w:sz w:val="28"/>
          <w:szCs w:val="28"/>
        </w:rPr>
        <w:t xml:space="preserve"> реорганизации или ликвидации</w:t>
      </w:r>
      <w:r w:rsidRPr="00283985">
        <w:rPr>
          <w:sz w:val="28"/>
          <w:szCs w:val="28"/>
        </w:rPr>
        <w:t>организаций, образующих социальную инфраструктуру для детей</w:t>
      </w:r>
      <w:r>
        <w:rPr>
          <w:sz w:val="28"/>
          <w:szCs w:val="28"/>
        </w:rPr>
        <w:t>(далее по тексту - Комиссия).</w:t>
      </w:r>
    </w:p>
    <w:p w:rsidR="00C5451E" w:rsidRPr="00AF3C65" w:rsidRDefault="00C5451E" w:rsidP="00C5451E">
      <w:pPr>
        <w:autoSpaceDE w:val="0"/>
        <w:autoSpaceDN w:val="0"/>
        <w:adjustRightInd w:val="0"/>
        <w:ind w:firstLine="540"/>
        <w:jc w:val="both"/>
        <w:rPr>
          <w:sz w:val="28"/>
          <w:szCs w:val="28"/>
        </w:rPr>
      </w:pPr>
      <w:r>
        <w:rPr>
          <w:sz w:val="28"/>
          <w:szCs w:val="28"/>
        </w:rPr>
        <w:t>1.</w:t>
      </w:r>
      <w:r w:rsidRPr="00AF3C65">
        <w:rPr>
          <w:sz w:val="28"/>
          <w:szCs w:val="28"/>
        </w:rPr>
        <w:t>4. Принципы проведения оценки последствий принятия решения основываются на:</w:t>
      </w:r>
    </w:p>
    <w:p w:rsidR="00C5451E" w:rsidRPr="00AF3C65" w:rsidRDefault="00C5451E" w:rsidP="00C5451E">
      <w:pPr>
        <w:autoSpaceDE w:val="0"/>
        <w:autoSpaceDN w:val="0"/>
        <w:adjustRightInd w:val="0"/>
        <w:ind w:firstLine="540"/>
        <w:jc w:val="both"/>
        <w:rPr>
          <w:sz w:val="28"/>
          <w:szCs w:val="28"/>
        </w:rPr>
      </w:pPr>
      <w:r w:rsidRPr="00AF3C65">
        <w:rPr>
          <w:sz w:val="28"/>
          <w:szCs w:val="28"/>
        </w:rPr>
        <w:t>а) законности;</w:t>
      </w:r>
    </w:p>
    <w:p w:rsidR="00C5451E" w:rsidRPr="00AF3C65" w:rsidRDefault="00C5451E" w:rsidP="00C5451E">
      <w:pPr>
        <w:autoSpaceDE w:val="0"/>
        <w:autoSpaceDN w:val="0"/>
        <w:adjustRightInd w:val="0"/>
        <w:ind w:firstLine="540"/>
        <w:jc w:val="both"/>
        <w:rPr>
          <w:sz w:val="28"/>
          <w:szCs w:val="28"/>
        </w:rPr>
      </w:pPr>
      <w:r w:rsidRPr="00AF3C65">
        <w:rPr>
          <w:sz w:val="28"/>
          <w:szCs w:val="28"/>
        </w:rPr>
        <w:t>б) гласности;</w:t>
      </w:r>
    </w:p>
    <w:p w:rsidR="00C5451E" w:rsidRPr="00AF3C65" w:rsidRDefault="00C5451E" w:rsidP="00C5451E">
      <w:pPr>
        <w:autoSpaceDE w:val="0"/>
        <w:autoSpaceDN w:val="0"/>
        <w:adjustRightInd w:val="0"/>
        <w:ind w:firstLine="540"/>
        <w:jc w:val="both"/>
        <w:rPr>
          <w:sz w:val="28"/>
          <w:szCs w:val="28"/>
        </w:rPr>
      </w:pPr>
      <w:r w:rsidRPr="00AF3C65">
        <w:rPr>
          <w:sz w:val="28"/>
          <w:szCs w:val="28"/>
        </w:rPr>
        <w:t>в) справедливости;</w:t>
      </w:r>
    </w:p>
    <w:p w:rsidR="00C5451E" w:rsidRPr="00AF3C65" w:rsidRDefault="00C5451E" w:rsidP="00C5451E">
      <w:pPr>
        <w:autoSpaceDE w:val="0"/>
        <w:autoSpaceDN w:val="0"/>
        <w:adjustRightInd w:val="0"/>
        <w:ind w:firstLine="540"/>
        <w:jc w:val="both"/>
        <w:rPr>
          <w:sz w:val="28"/>
          <w:szCs w:val="28"/>
        </w:rPr>
      </w:pPr>
      <w:r w:rsidRPr="00AF3C65">
        <w:rPr>
          <w:sz w:val="28"/>
          <w:szCs w:val="28"/>
        </w:rPr>
        <w:t>г) неотвратимости ответственности.</w:t>
      </w:r>
    </w:p>
    <w:p w:rsidR="00C5451E" w:rsidRDefault="00C5451E" w:rsidP="00C5451E">
      <w:pPr>
        <w:tabs>
          <w:tab w:val="left" w:pos="567"/>
        </w:tabs>
        <w:jc w:val="center"/>
        <w:rPr>
          <w:sz w:val="28"/>
          <w:szCs w:val="28"/>
        </w:rPr>
      </w:pPr>
    </w:p>
    <w:p w:rsidR="00C5451E" w:rsidRDefault="00C5451E" w:rsidP="00C5451E">
      <w:pPr>
        <w:tabs>
          <w:tab w:val="left" w:pos="567"/>
        </w:tabs>
        <w:jc w:val="center"/>
        <w:rPr>
          <w:sz w:val="28"/>
          <w:szCs w:val="28"/>
        </w:rPr>
      </w:pPr>
      <w:r>
        <w:rPr>
          <w:sz w:val="28"/>
          <w:szCs w:val="28"/>
        </w:rPr>
        <w:t>II. Функции Комиссии</w:t>
      </w:r>
    </w:p>
    <w:p w:rsidR="00C5451E" w:rsidRPr="000A47D1" w:rsidRDefault="00C5451E" w:rsidP="00C5451E">
      <w:pPr>
        <w:tabs>
          <w:tab w:val="left" w:pos="567"/>
        </w:tabs>
        <w:jc w:val="center"/>
        <w:rPr>
          <w:sz w:val="28"/>
          <w:szCs w:val="28"/>
        </w:rPr>
      </w:pPr>
    </w:p>
    <w:p w:rsidR="00C5451E" w:rsidRPr="00EF6622" w:rsidRDefault="00C5451E" w:rsidP="00C5451E">
      <w:pPr>
        <w:autoSpaceDE w:val="0"/>
        <w:autoSpaceDN w:val="0"/>
        <w:adjustRightInd w:val="0"/>
        <w:ind w:firstLine="540"/>
        <w:jc w:val="both"/>
        <w:rPr>
          <w:sz w:val="28"/>
          <w:szCs w:val="28"/>
        </w:rPr>
      </w:pPr>
      <w:r>
        <w:rPr>
          <w:sz w:val="28"/>
          <w:szCs w:val="28"/>
        </w:rPr>
        <w:t>2</w:t>
      </w:r>
      <w:r w:rsidRPr="000A47D1">
        <w:rPr>
          <w:sz w:val="28"/>
          <w:szCs w:val="28"/>
        </w:rPr>
        <w:t>.1.</w:t>
      </w:r>
      <w:r>
        <w:rPr>
          <w:sz w:val="28"/>
          <w:szCs w:val="28"/>
        </w:rPr>
        <w:t xml:space="preserve"> Комиссия проводит оценку последствий принятия решения о реорганизации или ликвидации муниципальной образовательной организации на основании критериев, установленных </w:t>
      </w:r>
      <w:r w:rsidRPr="00EF6622">
        <w:rPr>
          <w:sz w:val="28"/>
          <w:szCs w:val="28"/>
        </w:rPr>
        <w:t>постановлением Правительства Российской Федерац</w:t>
      </w:r>
      <w:r>
        <w:rPr>
          <w:sz w:val="28"/>
          <w:szCs w:val="28"/>
        </w:rPr>
        <w:t>ии от 24 июля 2023 года N 1194 «</w:t>
      </w:r>
      <w:r w:rsidRPr="00EF6622">
        <w:rPr>
          <w:sz w:val="28"/>
          <w:szCs w:val="28"/>
        </w:rPr>
        <w:t xml:space="preserve">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w:t>
      </w:r>
      <w:r w:rsidRPr="00EF6622">
        <w:rPr>
          <w:sz w:val="28"/>
          <w:szCs w:val="28"/>
        </w:rPr>
        <w:lastRenderedPageBreak/>
        <w:t>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таких решений</w:t>
      </w:r>
      <w:r>
        <w:rPr>
          <w:sz w:val="28"/>
          <w:szCs w:val="28"/>
        </w:rPr>
        <w:t>»</w:t>
      </w:r>
      <w:r w:rsidRPr="00EF6622">
        <w:rPr>
          <w:sz w:val="28"/>
          <w:szCs w:val="28"/>
        </w:rPr>
        <w:t>.</w:t>
      </w:r>
    </w:p>
    <w:p w:rsidR="00C5451E" w:rsidRDefault="00C5451E" w:rsidP="00C5451E">
      <w:pPr>
        <w:autoSpaceDE w:val="0"/>
        <w:autoSpaceDN w:val="0"/>
        <w:adjustRightInd w:val="0"/>
        <w:ind w:firstLine="540"/>
        <w:jc w:val="both"/>
        <w:rPr>
          <w:sz w:val="28"/>
          <w:szCs w:val="28"/>
        </w:rPr>
      </w:pPr>
      <w:r>
        <w:rPr>
          <w:sz w:val="28"/>
          <w:szCs w:val="28"/>
        </w:rPr>
        <w:t>2.2. Комиссия готовит заключение об оценке последствий принятия решения о реорганизации или ликвидации</w:t>
      </w:r>
      <w:r w:rsidRPr="00EF6622">
        <w:rPr>
          <w:sz w:val="28"/>
          <w:szCs w:val="28"/>
        </w:rPr>
        <w:t xml:space="preserve"> муниципальной организации, образующей социальную инфраструктуру для детей</w:t>
      </w:r>
      <w:r>
        <w:rPr>
          <w:sz w:val="28"/>
          <w:szCs w:val="28"/>
        </w:rPr>
        <w:t xml:space="preserve"> (далее - заключение).</w:t>
      </w:r>
    </w:p>
    <w:p w:rsidR="00C5451E" w:rsidRDefault="00C5451E" w:rsidP="00C5451E">
      <w:pPr>
        <w:autoSpaceDE w:val="0"/>
        <w:autoSpaceDN w:val="0"/>
        <w:adjustRightInd w:val="0"/>
        <w:ind w:firstLine="540"/>
        <w:jc w:val="both"/>
        <w:rPr>
          <w:sz w:val="28"/>
          <w:szCs w:val="28"/>
        </w:rPr>
      </w:pPr>
      <w:r>
        <w:rPr>
          <w:sz w:val="28"/>
          <w:szCs w:val="28"/>
        </w:rPr>
        <w:t>2.3. Комиссия при необходимости дает оценку дальнейшей деятельности муниципальной образовательной организации.</w:t>
      </w:r>
    </w:p>
    <w:p w:rsidR="00C5451E" w:rsidRPr="002E4613" w:rsidRDefault="00C5451E" w:rsidP="00C5451E">
      <w:pPr>
        <w:widowControl w:val="0"/>
        <w:autoSpaceDE w:val="0"/>
        <w:autoSpaceDN w:val="0"/>
        <w:adjustRightInd w:val="0"/>
        <w:rPr>
          <w:sz w:val="28"/>
          <w:szCs w:val="28"/>
        </w:rPr>
      </w:pPr>
    </w:p>
    <w:p w:rsidR="00C5451E" w:rsidRPr="002E4613" w:rsidRDefault="00C5451E" w:rsidP="00C5451E">
      <w:pPr>
        <w:widowControl w:val="0"/>
        <w:autoSpaceDE w:val="0"/>
        <w:autoSpaceDN w:val="0"/>
        <w:adjustRightInd w:val="0"/>
        <w:jc w:val="center"/>
        <w:outlineLvl w:val="1"/>
        <w:rPr>
          <w:bCs/>
          <w:sz w:val="28"/>
          <w:szCs w:val="28"/>
        </w:rPr>
      </w:pPr>
      <w:r w:rsidRPr="002E4613">
        <w:rPr>
          <w:bCs/>
          <w:sz w:val="28"/>
          <w:szCs w:val="28"/>
        </w:rPr>
        <w:t>III. Права и обязанности Комиссии</w:t>
      </w:r>
    </w:p>
    <w:p w:rsidR="00C5451E" w:rsidRPr="002E4613" w:rsidRDefault="00C5451E" w:rsidP="00C5451E">
      <w:pPr>
        <w:widowControl w:val="0"/>
        <w:autoSpaceDE w:val="0"/>
        <w:autoSpaceDN w:val="0"/>
        <w:adjustRightInd w:val="0"/>
        <w:rPr>
          <w:sz w:val="28"/>
          <w:szCs w:val="28"/>
        </w:rPr>
      </w:pPr>
    </w:p>
    <w:p w:rsidR="00C5451E" w:rsidRPr="002E4613" w:rsidRDefault="00C5451E" w:rsidP="00C5451E">
      <w:pPr>
        <w:widowControl w:val="0"/>
        <w:autoSpaceDE w:val="0"/>
        <w:autoSpaceDN w:val="0"/>
        <w:adjustRightInd w:val="0"/>
        <w:ind w:firstLine="540"/>
        <w:jc w:val="both"/>
        <w:rPr>
          <w:sz w:val="28"/>
          <w:szCs w:val="28"/>
        </w:rPr>
      </w:pPr>
      <w:r w:rsidRPr="002E4613">
        <w:rPr>
          <w:sz w:val="28"/>
          <w:szCs w:val="28"/>
        </w:rPr>
        <w:t>3.1. Для выполнения возложенных функций Комиссия по вопросам, входящим в ее компетенцию, имеет право:</w:t>
      </w:r>
    </w:p>
    <w:p w:rsidR="00C5451E" w:rsidRPr="002E4613" w:rsidRDefault="00C5451E" w:rsidP="00C5451E">
      <w:pPr>
        <w:widowControl w:val="0"/>
        <w:autoSpaceDE w:val="0"/>
        <w:autoSpaceDN w:val="0"/>
        <w:adjustRightInd w:val="0"/>
        <w:spacing w:before="240"/>
        <w:ind w:firstLine="540"/>
        <w:jc w:val="both"/>
        <w:rPr>
          <w:sz w:val="28"/>
          <w:szCs w:val="28"/>
        </w:rPr>
      </w:pPr>
      <w:r w:rsidRPr="002E4613">
        <w:rPr>
          <w:sz w:val="28"/>
          <w:szCs w:val="28"/>
        </w:rPr>
        <w:t>- запрашивать в установленном порядке необходимые для ее деятельности документы, материалы и информацию;</w:t>
      </w:r>
    </w:p>
    <w:p w:rsidR="00C5451E" w:rsidRPr="002E4613" w:rsidRDefault="00C5451E" w:rsidP="00C5451E">
      <w:pPr>
        <w:widowControl w:val="0"/>
        <w:autoSpaceDE w:val="0"/>
        <w:autoSpaceDN w:val="0"/>
        <w:adjustRightInd w:val="0"/>
        <w:spacing w:before="240"/>
        <w:ind w:firstLine="540"/>
        <w:jc w:val="both"/>
        <w:rPr>
          <w:sz w:val="28"/>
          <w:szCs w:val="28"/>
        </w:rPr>
      </w:pPr>
      <w:r w:rsidRPr="002E4613">
        <w:rPr>
          <w:sz w:val="28"/>
          <w:szCs w:val="28"/>
        </w:rPr>
        <w:t>- устанавливать сроки представления запрашиваемых документов, материалов и информации;</w:t>
      </w:r>
    </w:p>
    <w:p w:rsidR="00C5451E" w:rsidRPr="002E4613" w:rsidRDefault="00C5451E" w:rsidP="00C5451E">
      <w:pPr>
        <w:widowControl w:val="0"/>
        <w:autoSpaceDE w:val="0"/>
        <w:autoSpaceDN w:val="0"/>
        <w:adjustRightInd w:val="0"/>
        <w:spacing w:before="240"/>
        <w:ind w:firstLine="540"/>
        <w:jc w:val="both"/>
        <w:rPr>
          <w:sz w:val="28"/>
          <w:szCs w:val="28"/>
        </w:rPr>
      </w:pPr>
      <w:r w:rsidRPr="002E4613">
        <w:rPr>
          <w:sz w:val="28"/>
          <w:szCs w:val="28"/>
        </w:rPr>
        <w:t>- создавать рабочие группы с привлечением экспертов и специалистов.</w:t>
      </w:r>
    </w:p>
    <w:p w:rsidR="00C5451E" w:rsidRPr="002E4613" w:rsidRDefault="00C5451E" w:rsidP="00C5451E">
      <w:pPr>
        <w:widowControl w:val="0"/>
        <w:autoSpaceDE w:val="0"/>
        <w:autoSpaceDN w:val="0"/>
        <w:adjustRightInd w:val="0"/>
        <w:spacing w:before="240"/>
        <w:ind w:firstLine="540"/>
        <w:jc w:val="both"/>
        <w:rPr>
          <w:sz w:val="28"/>
          <w:szCs w:val="28"/>
        </w:rPr>
      </w:pPr>
      <w:r w:rsidRPr="002E4613">
        <w:rPr>
          <w:sz w:val="28"/>
          <w:szCs w:val="28"/>
        </w:rPr>
        <w:t>3.2. Члены Комиссии обязаны:</w:t>
      </w:r>
    </w:p>
    <w:p w:rsidR="00C5451E" w:rsidRPr="002E4613" w:rsidRDefault="00C5451E" w:rsidP="00C5451E">
      <w:pPr>
        <w:widowControl w:val="0"/>
        <w:autoSpaceDE w:val="0"/>
        <w:autoSpaceDN w:val="0"/>
        <w:adjustRightInd w:val="0"/>
        <w:spacing w:before="240"/>
        <w:ind w:firstLine="540"/>
        <w:jc w:val="both"/>
        <w:rPr>
          <w:sz w:val="28"/>
          <w:szCs w:val="28"/>
        </w:rPr>
      </w:pPr>
      <w:r w:rsidRPr="002E4613">
        <w:rPr>
          <w:sz w:val="28"/>
          <w:szCs w:val="28"/>
        </w:rPr>
        <w:t>- соблюдать требования законодательства, нормативных правовых актов по вопросам, входящим в компетенцию Комиссии и настоящего Положения;</w:t>
      </w:r>
    </w:p>
    <w:p w:rsidR="00C5451E" w:rsidRPr="002E4613" w:rsidRDefault="00C5451E" w:rsidP="00C5451E">
      <w:pPr>
        <w:widowControl w:val="0"/>
        <w:autoSpaceDE w:val="0"/>
        <w:autoSpaceDN w:val="0"/>
        <w:adjustRightInd w:val="0"/>
        <w:spacing w:before="240"/>
        <w:ind w:firstLine="540"/>
        <w:jc w:val="both"/>
        <w:rPr>
          <w:sz w:val="28"/>
          <w:szCs w:val="28"/>
        </w:rPr>
      </w:pPr>
      <w:r w:rsidRPr="002E4613">
        <w:rPr>
          <w:sz w:val="28"/>
          <w:szCs w:val="28"/>
        </w:rPr>
        <w:t>- добросовестно выполнять возложенные на них функции, соблюдать этические и моральные нормы;</w:t>
      </w:r>
    </w:p>
    <w:p w:rsidR="00C5451E" w:rsidRPr="002E4613" w:rsidRDefault="00C5451E" w:rsidP="00C5451E">
      <w:pPr>
        <w:widowControl w:val="0"/>
        <w:autoSpaceDE w:val="0"/>
        <w:autoSpaceDN w:val="0"/>
        <w:adjustRightInd w:val="0"/>
        <w:spacing w:before="240"/>
        <w:ind w:firstLine="540"/>
        <w:jc w:val="both"/>
        <w:rPr>
          <w:sz w:val="28"/>
          <w:szCs w:val="28"/>
        </w:rPr>
      </w:pPr>
      <w:r w:rsidRPr="002E4613">
        <w:rPr>
          <w:sz w:val="28"/>
          <w:szCs w:val="28"/>
        </w:rPr>
        <w:t>- объективно и непредвзято проводить оценку последствий принятия решения, придерживаясь установленных критериев.</w:t>
      </w:r>
    </w:p>
    <w:p w:rsidR="00C5451E" w:rsidRPr="002E4613" w:rsidRDefault="00C5451E" w:rsidP="00C5451E">
      <w:pPr>
        <w:widowControl w:val="0"/>
        <w:autoSpaceDE w:val="0"/>
        <w:autoSpaceDN w:val="0"/>
        <w:adjustRightInd w:val="0"/>
        <w:rPr>
          <w:sz w:val="28"/>
          <w:szCs w:val="28"/>
        </w:rPr>
      </w:pPr>
    </w:p>
    <w:p w:rsidR="00C5451E" w:rsidRDefault="00C5451E" w:rsidP="00C5451E">
      <w:pPr>
        <w:autoSpaceDE w:val="0"/>
        <w:autoSpaceDN w:val="0"/>
        <w:adjustRightInd w:val="0"/>
        <w:jc w:val="center"/>
        <w:outlineLvl w:val="1"/>
        <w:rPr>
          <w:sz w:val="28"/>
          <w:szCs w:val="28"/>
        </w:rPr>
      </w:pPr>
      <w:r>
        <w:rPr>
          <w:sz w:val="28"/>
          <w:szCs w:val="28"/>
          <w:lang w:val="en-US"/>
        </w:rPr>
        <w:t>IV</w:t>
      </w:r>
      <w:r w:rsidRPr="00740E14">
        <w:rPr>
          <w:sz w:val="28"/>
          <w:szCs w:val="28"/>
        </w:rPr>
        <w:t xml:space="preserve">. </w:t>
      </w:r>
      <w:r>
        <w:rPr>
          <w:sz w:val="28"/>
          <w:szCs w:val="28"/>
        </w:rPr>
        <w:t>Комиссия, ее состав и порядок работы</w:t>
      </w:r>
    </w:p>
    <w:p w:rsidR="00C5451E" w:rsidRDefault="00C5451E" w:rsidP="00C5451E">
      <w:pPr>
        <w:autoSpaceDE w:val="0"/>
        <w:autoSpaceDN w:val="0"/>
        <w:adjustRightInd w:val="0"/>
        <w:jc w:val="center"/>
        <w:outlineLvl w:val="1"/>
        <w:rPr>
          <w:sz w:val="28"/>
          <w:szCs w:val="28"/>
        </w:rPr>
      </w:pPr>
    </w:p>
    <w:p w:rsidR="00C5451E" w:rsidRDefault="00C5451E" w:rsidP="00C5451E">
      <w:pPr>
        <w:autoSpaceDE w:val="0"/>
        <w:autoSpaceDN w:val="0"/>
        <w:adjustRightInd w:val="0"/>
        <w:ind w:firstLine="540"/>
        <w:jc w:val="both"/>
        <w:rPr>
          <w:sz w:val="28"/>
          <w:szCs w:val="28"/>
        </w:rPr>
      </w:pPr>
      <w:r>
        <w:rPr>
          <w:sz w:val="28"/>
          <w:szCs w:val="28"/>
        </w:rPr>
        <w:t xml:space="preserve">4.1. Состав Комиссии по оценке последствий принятия решения о реорганизации или ликвидации образовательной организации утверждается постановлением администрации  МР «Усть-Куломский». </w:t>
      </w:r>
    </w:p>
    <w:p w:rsidR="00C5451E" w:rsidRDefault="00C5451E" w:rsidP="00C5451E">
      <w:pPr>
        <w:autoSpaceDE w:val="0"/>
        <w:autoSpaceDN w:val="0"/>
        <w:adjustRightInd w:val="0"/>
        <w:ind w:firstLine="540"/>
        <w:jc w:val="both"/>
        <w:rPr>
          <w:sz w:val="28"/>
          <w:szCs w:val="28"/>
        </w:rPr>
      </w:pPr>
      <w:r>
        <w:rPr>
          <w:sz w:val="28"/>
          <w:szCs w:val="28"/>
        </w:rPr>
        <w:t xml:space="preserve">4.2. Комиссия состоит из председателя, заместителя председателя (из числа членов Комиссии), секретаря и членов Комиссии. Комиссию возглавляет председатель, который осуществляет общее руководство </w:t>
      </w:r>
      <w:r>
        <w:rPr>
          <w:sz w:val="28"/>
          <w:szCs w:val="28"/>
        </w:rPr>
        <w:lastRenderedPageBreak/>
        <w:t>деятельностью Комиссии, обеспечивает коллегиальность в обсуждении спорных вопросов, распределяет обязанности и дает поручения членам Комиссии.</w:t>
      </w:r>
    </w:p>
    <w:p w:rsidR="00C5451E" w:rsidRPr="007B7769" w:rsidRDefault="00C5451E" w:rsidP="00C5451E">
      <w:pPr>
        <w:numPr>
          <w:ilvl w:val="1"/>
          <w:numId w:val="45"/>
        </w:numPr>
        <w:jc w:val="both"/>
        <w:rPr>
          <w:sz w:val="28"/>
          <w:szCs w:val="28"/>
        </w:rPr>
      </w:pPr>
      <w:r>
        <w:rPr>
          <w:sz w:val="28"/>
          <w:szCs w:val="28"/>
        </w:rPr>
        <w:t xml:space="preserve">4.3. </w:t>
      </w:r>
      <w:r w:rsidRPr="007B7769">
        <w:rPr>
          <w:sz w:val="28"/>
          <w:szCs w:val="28"/>
        </w:rPr>
        <w:t xml:space="preserve">Работу Комиссии </w:t>
      </w:r>
      <w:r>
        <w:rPr>
          <w:sz w:val="28"/>
          <w:szCs w:val="28"/>
        </w:rPr>
        <w:t xml:space="preserve">по оценке последствий принятия решения о реорганизации или ликвидации образовательной организации </w:t>
      </w:r>
      <w:r w:rsidRPr="007B7769">
        <w:rPr>
          <w:sz w:val="28"/>
          <w:szCs w:val="28"/>
        </w:rPr>
        <w:t>возглавляет заместитель руководителя администрации муниципального района «Усть-Куломский», курирующий социальную сферу.</w:t>
      </w:r>
    </w:p>
    <w:p w:rsidR="00C5451E" w:rsidRDefault="00C5451E" w:rsidP="00C5451E">
      <w:pPr>
        <w:numPr>
          <w:ilvl w:val="1"/>
          <w:numId w:val="45"/>
        </w:numPr>
        <w:jc w:val="both"/>
        <w:rPr>
          <w:sz w:val="28"/>
          <w:szCs w:val="28"/>
        </w:rPr>
      </w:pPr>
      <w:r w:rsidRPr="007B7769">
        <w:rPr>
          <w:sz w:val="28"/>
          <w:szCs w:val="28"/>
        </w:rPr>
        <w:t xml:space="preserve">В состав Комиссии входят </w:t>
      </w:r>
      <w:r>
        <w:rPr>
          <w:sz w:val="28"/>
          <w:szCs w:val="28"/>
        </w:rPr>
        <w:t xml:space="preserve">заведующий отделом правовой и кадровой работы, заведующий отделом по управлению муниципальным имуществом, </w:t>
      </w:r>
      <w:r w:rsidRPr="007B7769">
        <w:rPr>
          <w:sz w:val="28"/>
          <w:szCs w:val="28"/>
        </w:rPr>
        <w:t xml:space="preserve">представители Управления образования </w:t>
      </w:r>
      <w:r>
        <w:rPr>
          <w:sz w:val="28"/>
          <w:szCs w:val="28"/>
        </w:rPr>
        <w:t>а</w:t>
      </w:r>
      <w:r w:rsidRPr="007B7769">
        <w:rPr>
          <w:sz w:val="28"/>
          <w:szCs w:val="28"/>
        </w:rPr>
        <w:t xml:space="preserve">дминистрации муниципального района «Усть-Куломский», </w:t>
      </w:r>
      <w:r>
        <w:rPr>
          <w:sz w:val="28"/>
          <w:szCs w:val="28"/>
        </w:rPr>
        <w:t>Управления</w:t>
      </w:r>
      <w:r w:rsidRPr="007B7769">
        <w:rPr>
          <w:sz w:val="28"/>
          <w:szCs w:val="28"/>
        </w:rPr>
        <w:t xml:space="preserve"> культуры</w:t>
      </w:r>
      <w:r>
        <w:rPr>
          <w:sz w:val="28"/>
          <w:szCs w:val="28"/>
        </w:rPr>
        <w:t xml:space="preserve"> и национальной политики администрации МР «Усть-Куломский»</w:t>
      </w:r>
      <w:r w:rsidRPr="007B7769">
        <w:rPr>
          <w:sz w:val="28"/>
          <w:szCs w:val="28"/>
        </w:rPr>
        <w:t>, отдела  физ</w:t>
      </w:r>
      <w:r>
        <w:rPr>
          <w:sz w:val="28"/>
          <w:szCs w:val="28"/>
        </w:rPr>
        <w:t>ической</w:t>
      </w:r>
      <w:r w:rsidRPr="007B7769">
        <w:rPr>
          <w:sz w:val="28"/>
          <w:szCs w:val="28"/>
        </w:rPr>
        <w:t>культуры, спорта и туризма</w:t>
      </w:r>
      <w:r>
        <w:rPr>
          <w:sz w:val="28"/>
          <w:szCs w:val="28"/>
        </w:rPr>
        <w:t xml:space="preserve"> администрации МР «Усть-Куломский».</w:t>
      </w:r>
    </w:p>
    <w:p w:rsidR="00C5451E" w:rsidRPr="001752B7" w:rsidRDefault="00C5451E" w:rsidP="00C5451E">
      <w:pPr>
        <w:autoSpaceDE w:val="0"/>
        <w:autoSpaceDN w:val="0"/>
        <w:adjustRightInd w:val="0"/>
        <w:ind w:firstLine="360"/>
        <w:jc w:val="both"/>
        <w:rPr>
          <w:sz w:val="28"/>
          <w:szCs w:val="28"/>
        </w:rPr>
      </w:pPr>
      <w:r w:rsidRPr="001752B7">
        <w:rPr>
          <w:sz w:val="28"/>
          <w:szCs w:val="28"/>
        </w:rPr>
        <w:t>В целях принятия обоснованного и объективного ре</w:t>
      </w:r>
      <w:r>
        <w:rPr>
          <w:sz w:val="28"/>
          <w:szCs w:val="28"/>
        </w:rPr>
        <w:t>шения для участия в заседаниях К</w:t>
      </w:r>
      <w:r w:rsidRPr="001752B7">
        <w:rPr>
          <w:sz w:val="28"/>
          <w:szCs w:val="28"/>
        </w:rPr>
        <w:t xml:space="preserve">омиссии </w:t>
      </w:r>
      <w:r>
        <w:rPr>
          <w:sz w:val="28"/>
          <w:szCs w:val="28"/>
        </w:rPr>
        <w:t xml:space="preserve">по оценке последствий принятия решения о реорганизации или ликвидации образовательной организации </w:t>
      </w:r>
      <w:r w:rsidRPr="001752B7">
        <w:rPr>
          <w:sz w:val="28"/>
          <w:szCs w:val="28"/>
        </w:rPr>
        <w:t>могут приглашаться эксперты. Эксперты проводят свою работу на добровольной и безвозмездной основе.</w:t>
      </w:r>
    </w:p>
    <w:p w:rsidR="00C5451E" w:rsidRDefault="00C5451E" w:rsidP="00C5451E">
      <w:pPr>
        <w:autoSpaceDE w:val="0"/>
        <w:autoSpaceDN w:val="0"/>
        <w:adjustRightInd w:val="0"/>
        <w:ind w:firstLine="540"/>
        <w:jc w:val="both"/>
        <w:rPr>
          <w:sz w:val="28"/>
          <w:szCs w:val="28"/>
        </w:rPr>
      </w:pPr>
      <w:r>
        <w:rPr>
          <w:sz w:val="28"/>
          <w:szCs w:val="28"/>
        </w:rPr>
        <w:t>4.4. Все члены Комиссии при принятии решений обладают равными правами.</w:t>
      </w:r>
    </w:p>
    <w:p w:rsidR="00C5451E" w:rsidRDefault="00C5451E" w:rsidP="00C5451E">
      <w:pPr>
        <w:autoSpaceDE w:val="0"/>
        <w:autoSpaceDN w:val="0"/>
        <w:adjustRightInd w:val="0"/>
        <w:ind w:firstLine="540"/>
        <w:jc w:val="both"/>
        <w:rPr>
          <w:sz w:val="28"/>
          <w:szCs w:val="28"/>
        </w:rPr>
      </w:pPr>
      <w:r>
        <w:rPr>
          <w:sz w:val="28"/>
          <w:szCs w:val="28"/>
        </w:rPr>
        <w:t>4.5. Минимальное количество членов Комиссии составляет семь человек, включая ее председателя.</w:t>
      </w:r>
    </w:p>
    <w:p w:rsidR="00C5451E" w:rsidRDefault="00C5451E" w:rsidP="00C5451E">
      <w:pPr>
        <w:autoSpaceDE w:val="0"/>
        <w:autoSpaceDN w:val="0"/>
        <w:adjustRightInd w:val="0"/>
        <w:ind w:firstLine="540"/>
        <w:jc w:val="both"/>
        <w:rPr>
          <w:sz w:val="28"/>
          <w:szCs w:val="28"/>
        </w:rPr>
      </w:pPr>
      <w:r>
        <w:rPr>
          <w:sz w:val="28"/>
          <w:szCs w:val="28"/>
        </w:rPr>
        <w:t>4.6. В своей деятельности Комиссия руководствуется принципами законности, равноправия всех ее членов и гласности.</w:t>
      </w:r>
    </w:p>
    <w:p w:rsidR="00C5451E" w:rsidRDefault="00C5451E" w:rsidP="00C5451E">
      <w:pPr>
        <w:autoSpaceDE w:val="0"/>
        <w:autoSpaceDN w:val="0"/>
        <w:adjustRightInd w:val="0"/>
        <w:ind w:firstLine="540"/>
        <w:jc w:val="both"/>
        <w:rPr>
          <w:sz w:val="28"/>
          <w:szCs w:val="28"/>
        </w:rPr>
      </w:pPr>
      <w:r>
        <w:rPr>
          <w:sz w:val="28"/>
          <w:szCs w:val="28"/>
        </w:rPr>
        <w:t>4.7. Работа в Комиссии осуществляется на безвозмездной основе.</w:t>
      </w:r>
    </w:p>
    <w:p w:rsidR="00C5451E" w:rsidRDefault="00C5451E" w:rsidP="00C5451E">
      <w:pPr>
        <w:autoSpaceDE w:val="0"/>
        <w:autoSpaceDN w:val="0"/>
        <w:adjustRightInd w:val="0"/>
        <w:ind w:firstLine="540"/>
        <w:jc w:val="both"/>
        <w:rPr>
          <w:sz w:val="28"/>
          <w:szCs w:val="28"/>
        </w:rPr>
      </w:pPr>
      <w:r>
        <w:rPr>
          <w:sz w:val="28"/>
          <w:szCs w:val="28"/>
        </w:rPr>
        <w:t>4.8. Заседания Комиссии проводятся по мере необходимости.</w:t>
      </w:r>
    </w:p>
    <w:p w:rsidR="00C5451E" w:rsidRDefault="00C5451E" w:rsidP="00C5451E">
      <w:pPr>
        <w:autoSpaceDE w:val="0"/>
        <w:autoSpaceDN w:val="0"/>
        <w:adjustRightInd w:val="0"/>
        <w:ind w:firstLine="540"/>
        <w:jc w:val="both"/>
        <w:rPr>
          <w:sz w:val="28"/>
          <w:szCs w:val="28"/>
        </w:rPr>
      </w:pPr>
      <w:r>
        <w:rPr>
          <w:sz w:val="28"/>
          <w:szCs w:val="28"/>
        </w:rPr>
        <w:t>4.9. Заседание Комиссии правомочно при наличии кворума, который составляет не менее двух третей членов состава Комиссии.</w:t>
      </w:r>
    </w:p>
    <w:p w:rsidR="00C5451E" w:rsidRDefault="00C5451E" w:rsidP="00C5451E">
      <w:pPr>
        <w:tabs>
          <w:tab w:val="right" w:pos="6569"/>
          <w:tab w:val="left" w:pos="6780"/>
        </w:tabs>
        <w:spacing w:line="317" w:lineRule="exact"/>
        <w:rPr>
          <w:color w:val="000000"/>
          <w:lang w:bidi="ru-RU"/>
        </w:rPr>
      </w:pPr>
      <w:r>
        <w:t xml:space="preserve">4.10. </w:t>
      </w:r>
      <w:r>
        <w:rPr>
          <w:color w:val="000000"/>
          <w:lang w:bidi="ru-RU"/>
        </w:rPr>
        <w:t>Решения Комиссии принимаются простым большинством голосов от числа участвующих в заседании членов Комиссии и оформляются в виде заключения о возможности или невозможности принятия решения о реорганизации или ликвидации образовательной организации.</w:t>
      </w:r>
    </w:p>
    <w:p w:rsidR="00C5451E" w:rsidRDefault="00C5451E" w:rsidP="00C5451E">
      <w:pPr>
        <w:tabs>
          <w:tab w:val="right" w:pos="6569"/>
          <w:tab w:val="left" w:pos="6780"/>
        </w:tabs>
        <w:spacing w:line="317" w:lineRule="exact"/>
        <w:ind w:firstLine="780"/>
      </w:pPr>
      <w:r>
        <w:rPr>
          <w:color w:val="000000"/>
          <w:lang w:bidi="ru-RU"/>
        </w:rPr>
        <w:t>При равенстве голосов право решающего</w:t>
      </w:r>
      <w:r>
        <w:rPr>
          <w:color w:val="000000"/>
          <w:lang w:bidi="ru-RU"/>
        </w:rPr>
        <w:tab/>
        <w:t xml:space="preserve"> голоса принадлежитпредседателю Комиссии, а в его отсутствие - заместителю председателя Комиссии.</w:t>
      </w:r>
    </w:p>
    <w:p w:rsidR="00C5451E" w:rsidRDefault="00C5451E" w:rsidP="00C5451E">
      <w:pPr>
        <w:autoSpaceDE w:val="0"/>
        <w:autoSpaceDN w:val="0"/>
        <w:adjustRightInd w:val="0"/>
        <w:ind w:firstLine="540"/>
        <w:jc w:val="both"/>
        <w:rPr>
          <w:sz w:val="28"/>
          <w:szCs w:val="28"/>
        </w:rPr>
      </w:pPr>
      <w:r>
        <w:rPr>
          <w:sz w:val="28"/>
          <w:szCs w:val="28"/>
        </w:rPr>
        <w:t>4.11.На заседание Комиссии по решению ее председателя могут быть приглашены должностные лица реорганизуемых или ликвидируемых образовательных организаций, эксперты, иные должностные лица.</w:t>
      </w:r>
    </w:p>
    <w:p w:rsidR="00C5451E" w:rsidRDefault="00C5451E" w:rsidP="00C5451E">
      <w:pPr>
        <w:autoSpaceDE w:val="0"/>
        <w:autoSpaceDN w:val="0"/>
        <w:adjustRightInd w:val="0"/>
        <w:ind w:firstLine="540"/>
        <w:jc w:val="both"/>
        <w:rPr>
          <w:sz w:val="28"/>
          <w:szCs w:val="28"/>
        </w:rPr>
      </w:pPr>
      <w:r>
        <w:rPr>
          <w:sz w:val="28"/>
          <w:szCs w:val="28"/>
        </w:rPr>
        <w:t>4.12. Комиссия проводит оценку последствий принятия решения о реорганизации или ликвидации образовательной организации на основании документов, представленных Управлением образованияадминистрации МР «Усть-Куломский», а именно:</w:t>
      </w:r>
    </w:p>
    <w:p w:rsidR="00C5451E" w:rsidRDefault="00C5451E" w:rsidP="00C5451E">
      <w:pPr>
        <w:autoSpaceDE w:val="0"/>
        <w:autoSpaceDN w:val="0"/>
        <w:adjustRightInd w:val="0"/>
        <w:ind w:firstLine="540"/>
        <w:jc w:val="both"/>
        <w:rPr>
          <w:sz w:val="28"/>
          <w:szCs w:val="28"/>
        </w:rPr>
      </w:pPr>
      <w:r>
        <w:rPr>
          <w:sz w:val="28"/>
          <w:szCs w:val="28"/>
        </w:rPr>
        <w:t>1) письменное заявление о проведении оценки последствий принятия решения о реорганизации или о ликвидации образовательной организации, содержащее полное наименование, адрес местонахождения организации;</w:t>
      </w:r>
    </w:p>
    <w:p w:rsidR="00C5451E" w:rsidRDefault="00C5451E" w:rsidP="00C5451E">
      <w:pPr>
        <w:autoSpaceDE w:val="0"/>
        <w:autoSpaceDN w:val="0"/>
        <w:adjustRightInd w:val="0"/>
        <w:ind w:firstLine="540"/>
        <w:jc w:val="both"/>
        <w:rPr>
          <w:sz w:val="28"/>
          <w:szCs w:val="28"/>
        </w:rPr>
      </w:pPr>
      <w:r>
        <w:rPr>
          <w:sz w:val="28"/>
          <w:szCs w:val="28"/>
        </w:rPr>
        <w:t>2) пояснительную записку, содержащую:</w:t>
      </w:r>
    </w:p>
    <w:p w:rsidR="00C5451E" w:rsidRDefault="00C5451E" w:rsidP="00C5451E">
      <w:pPr>
        <w:autoSpaceDE w:val="0"/>
        <w:autoSpaceDN w:val="0"/>
        <w:adjustRightInd w:val="0"/>
        <w:ind w:firstLine="540"/>
        <w:jc w:val="both"/>
        <w:rPr>
          <w:sz w:val="28"/>
          <w:szCs w:val="28"/>
        </w:rPr>
      </w:pPr>
      <w:r>
        <w:rPr>
          <w:sz w:val="28"/>
          <w:szCs w:val="28"/>
        </w:rPr>
        <w:lastRenderedPageBreak/>
        <w:t>а) мотивированное обоснование причин необходимости и целесообразности и анализ социально-экономических последствий реорганизации или ликвидацииобразовательной организации;</w:t>
      </w:r>
    </w:p>
    <w:p w:rsidR="00C5451E" w:rsidRDefault="00C5451E" w:rsidP="00C5451E">
      <w:pPr>
        <w:autoSpaceDE w:val="0"/>
        <w:autoSpaceDN w:val="0"/>
        <w:adjustRightInd w:val="0"/>
        <w:ind w:firstLine="540"/>
        <w:jc w:val="both"/>
        <w:rPr>
          <w:sz w:val="28"/>
          <w:szCs w:val="28"/>
        </w:rPr>
      </w:pPr>
      <w:r>
        <w:rPr>
          <w:sz w:val="28"/>
          <w:szCs w:val="28"/>
        </w:rPr>
        <w:t>б) сведения о деятельности образовательной организации (с приложением заверенных копий штатного расписания, информации о среднесписочной численности работников до и после реорганизации, информация о количестве детей, пользующихся услугами, предоставляемыми предполагаемой к реорганизации или ликвидации организацией);</w:t>
      </w:r>
    </w:p>
    <w:p w:rsidR="00C5451E" w:rsidRDefault="00C5451E" w:rsidP="00C5451E">
      <w:pPr>
        <w:autoSpaceDE w:val="0"/>
        <w:autoSpaceDN w:val="0"/>
        <w:adjustRightInd w:val="0"/>
        <w:ind w:firstLine="540"/>
        <w:jc w:val="both"/>
        <w:rPr>
          <w:sz w:val="28"/>
          <w:szCs w:val="28"/>
        </w:rPr>
      </w:pPr>
      <w:r>
        <w:rPr>
          <w:sz w:val="28"/>
          <w:szCs w:val="28"/>
        </w:rPr>
        <w:t>в) информацию о составе имущества организации (особо ценное движимое имущество, недвижимое имущество, в том числе земельные участки), а также о недвижимом имуществе, предоставленном организации на основании договора аренды, договора безвозмездного пользования (с приложением копий договоров аренды/безвозмездного пользования и приложений к ним);</w:t>
      </w:r>
    </w:p>
    <w:p w:rsidR="00C5451E" w:rsidRDefault="00C5451E" w:rsidP="00C5451E">
      <w:pPr>
        <w:autoSpaceDE w:val="0"/>
        <w:autoSpaceDN w:val="0"/>
        <w:adjustRightInd w:val="0"/>
        <w:ind w:firstLine="540"/>
        <w:jc w:val="both"/>
        <w:rPr>
          <w:sz w:val="28"/>
          <w:szCs w:val="28"/>
        </w:rPr>
      </w:pPr>
      <w:r>
        <w:rPr>
          <w:sz w:val="28"/>
          <w:szCs w:val="28"/>
        </w:rPr>
        <w:t>г) предложения о мерах, которые предполагается предпринять для соблюдения установленных законодательством Российской Федерации прав детей в случае принятия решения о реорганизации или ликвидации образовательной организации;</w:t>
      </w:r>
    </w:p>
    <w:p w:rsidR="00C5451E" w:rsidRDefault="00C5451E" w:rsidP="00C5451E">
      <w:pPr>
        <w:autoSpaceDE w:val="0"/>
        <w:autoSpaceDN w:val="0"/>
        <w:adjustRightInd w:val="0"/>
        <w:ind w:firstLine="540"/>
        <w:jc w:val="both"/>
        <w:rPr>
          <w:sz w:val="28"/>
          <w:szCs w:val="28"/>
        </w:rPr>
      </w:pPr>
      <w:r>
        <w:rPr>
          <w:sz w:val="28"/>
          <w:szCs w:val="28"/>
        </w:rPr>
        <w:t>3) финансово-экономическое обоснование проведения реорганизации или ликвидации организации, а также расчет финансовых средств, необходимых для проведения процедуры реорганизацииили ликвидации образовательной организации;</w:t>
      </w:r>
    </w:p>
    <w:p w:rsidR="00C5451E" w:rsidRDefault="00C5451E" w:rsidP="00C5451E">
      <w:pPr>
        <w:autoSpaceDE w:val="0"/>
        <w:autoSpaceDN w:val="0"/>
        <w:adjustRightInd w:val="0"/>
        <w:ind w:firstLine="540"/>
        <w:jc w:val="both"/>
        <w:rPr>
          <w:sz w:val="28"/>
          <w:szCs w:val="28"/>
        </w:rPr>
      </w:pPr>
      <w:r>
        <w:rPr>
          <w:sz w:val="28"/>
          <w:szCs w:val="28"/>
        </w:rPr>
        <w:t>4) подтверждение обеспечения при реорганизации или ликвидации образовательной организации:</w:t>
      </w:r>
    </w:p>
    <w:p w:rsidR="00C5451E" w:rsidRPr="00E72917" w:rsidRDefault="00C5451E" w:rsidP="00C5451E">
      <w:pPr>
        <w:autoSpaceDE w:val="0"/>
        <w:autoSpaceDN w:val="0"/>
        <w:adjustRightInd w:val="0"/>
        <w:ind w:firstLine="540"/>
        <w:jc w:val="both"/>
        <w:rPr>
          <w:sz w:val="28"/>
          <w:szCs w:val="28"/>
        </w:rPr>
      </w:pPr>
      <w:r>
        <w:rPr>
          <w:sz w:val="28"/>
          <w:szCs w:val="28"/>
        </w:rPr>
        <w:t xml:space="preserve">а) </w:t>
      </w:r>
      <w:r w:rsidRPr="00E72917">
        <w:rPr>
          <w:sz w:val="28"/>
          <w:szCs w:val="28"/>
        </w:rPr>
        <w:t>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организацией, предлагаемой к реорганизации или ликвидации;</w:t>
      </w:r>
    </w:p>
    <w:p w:rsidR="00C5451E" w:rsidRPr="00E72917" w:rsidRDefault="00C5451E" w:rsidP="00C5451E">
      <w:pPr>
        <w:autoSpaceDE w:val="0"/>
        <w:autoSpaceDN w:val="0"/>
        <w:adjustRightInd w:val="0"/>
        <w:ind w:firstLine="540"/>
        <w:jc w:val="both"/>
        <w:rPr>
          <w:sz w:val="28"/>
          <w:szCs w:val="28"/>
        </w:rPr>
      </w:pPr>
      <w:r>
        <w:rPr>
          <w:sz w:val="28"/>
          <w:szCs w:val="28"/>
        </w:rPr>
        <w:t xml:space="preserve">б) </w:t>
      </w:r>
      <w:r w:rsidRPr="00E72917">
        <w:rPr>
          <w:sz w:val="28"/>
          <w:szCs w:val="28"/>
        </w:rPr>
        <w:t xml:space="preserve">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w:t>
      </w:r>
      <w:r>
        <w:rPr>
          <w:sz w:val="28"/>
          <w:szCs w:val="28"/>
        </w:rPr>
        <w:t xml:space="preserve">образовательной </w:t>
      </w:r>
      <w:r w:rsidRPr="00E72917">
        <w:rPr>
          <w:sz w:val="28"/>
          <w:szCs w:val="28"/>
        </w:rPr>
        <w:t xml:space="preserve">организацией, предлагаемой к реорганизации или ликвидации, до принятия решения о реорганизации или ликвидации </w:t>
      </w:r>
      <w:r>
        <w:rPr>
          <w:sz w:val="28"/>
          <w:szCs w:val="28"/>
        </w:rPr>
        <w:t xml:space="preserve">образовательной </w:t>
      </w:r>
      <w:r w:rsidRPr="00E72917">
        <w:rPr>
          <w:sz w:val="28"/>
          <w:szCs w:val="28"/>
        </w:rPr>
        <w:t>организации;</w:t>
      </w:r>
    </w:p>
    <w:p w:rsidR="00C5451E" w:rsidRPr="00E72917" w:rsidRDefault="00C5451E" w:rsidP="00C5451E">
      <w:pPr>
        <w:autoSpaceDE w:val="0"/>
        <w:autoSpaceDN w:val="0"/>
        <w:adjustRightInd w:val="0"/>
        <w:ind w:firstLine="540"/>
        <w:jc w:val="both"/>
        <w:rPr>
          <w:sz w:val="28"/>
          <w:szCs w:val="28"/>
        </w:rPr>
      </w:pPr>
      <w:r>
        <w:rPr>
          <w:sz w:val="28"/>
          <w:szCs w:val="28"/>
        </w:rPr>
        <w:t xml:space="preserve">в) </w:t>
      </w:r>
      <w:r w:rsidRPr="00E72917">
        <w:rPr>
          <w:sz w:val="28"/>
          <w:szCs w:val="28"/>
        </w:rPr>
        <w:t xml:space="preserve">продолжения осуществления видов деятельности, которые реализовываются </w:t>
      </w:r>
      <w:r>
        <w:rPr>
          <w:sz w:val="28"/>
          <w:szCs w:val="28"/>
        </w:rPr>
        <w:t xml:space="preserve">образовательной </w:t>
      </w:r>
      <w:r w:rsidRPr="00E72917">
        <w:rPr>
          <w:sz w:val="28"/>
          <w:szCs w:val="28"/>
        </w:rPr>
        <w:t>организацией, предлагаемой к реорганизации или ликвидации.</w:t>
      </w:r>
    </w:p>
    <w:p w:rsidR="00C5451E" w:rsidRDefault="00C5451E" w:rsidP="00C5451E">
      <w:pPr>
        <w:autoSpaceDE w:val="0"/>
        <w:autoSpaceDN w:val="0"/>
        <w:adjustRightInd w:val="0"/>
        <w:ind w:firstLine="540"/>
        <w:jc w:val="both"/>
        <w:rPr>
          <w:sz w:val="28"/>
          <w:szCs w:val="28"/>
        </w:rPr>
      </w:pPr>
      <w:r>
        <w:rPr>
          <w:sz w:val="28"/>
          <w:szCs w:val="28"/>
        </w:rPr>
        <w:t xml:space="preserve">5) рекомендации по вопросу реорганизации или ликвидации образовательной организации наблюдательного совета образовательной организации (для автономных организаций), решения коллегиального органа </w:t>
      </w:r>
      <w:r>
        <w:rPr>
          <w:sz w:val="28"/>
          <w:szCs w:val="28"/>
        </w:rPr>
        <w:lastRenderedPageBreak/>
        <w:t>управления реорганизации или ликвидации образовательной организации (для бюджетных и казенных организаций);</w:t>
      </w:r>
    </w:p>
    <w:p w:rsidR="00C5451E" w:rsidRDefault="00C5451E" w:rsidP="00C5451E">
      <w:pPr>
        <w:autoSpaceDE w:val="0"/>
        <w:autoSpaceDN w:val="0"/>
        <w:adjustRightInd w:val="0"/>
        <w:ind w:firstLine="540"/>
        <w:jc w:val="both"/>
        <w:rPr>
          <w:sz w:val="28"/>
          <w:szCs w:val="28"/>
        </w:rPr>
      </w:pPr>
      <w:r>
        <w:rPr>
          <w:sz w:val="28"/>
          <w:szCs w:val="28"/>
        </w:rPr>
        <w:t>6) документы, отражающие мнение жителей  сельского поселения (в случае реорганизации или ликвидации муниципальной общеобразовательной организации, расположенной в сельском поселении);</w:t>
      </w:r>
    </w:p>
    <w:p w:rsidR="00C5451E" w:rsidRDefault="00C5451E" w:rsidP="00C5451E">
      <w:pPr>
        <w:autoSpaceDE w:val="0"/>
        <w:autoSpaceDN w:val="0"/>
        <w:adjustRightInd w:val="0"/>
        <w:ind w:firstLine="540"/>
        <w:jc w:val="both"/>
        <w:rPr>
          <w:sz w:val="28"/>
          <w:szCs w:val="28"/>
        </w:rPr>
      </w:pPr>
      <w:r>
        <w:rPr>
          <w:sz w:val="28"/>
          <w:szCs w:val="28"/>
        </w:rPr>
        <w:t>7) копию устава образовательной организации, подлежащей реорганизации или ликвидации, скрепленной подписью руководителя (лица, исполняющего обязанности) образовательной организации;</w:t>
      </w:r>
    </w:p>
    <w:p w:rsidR="00C5451E" w:rsidRDefault="00C5451E" w:rsidP="00C5451E">
      <w:pPr>
        <w:autoSpaceDE w:val="0"/>
        <w:autoSpaceDN w:val="0"/>
        <w:adjustRightInd w:val="0"/>
        <w:ind w:firstLine="540"/>
        <w:jc w:val="both"/>
        <w:rPr>
          <w:sz w:val="28"/>
          <w:szCs w:val="28"/>
        </w:rPr>
      </w:pPr>
      <w:r>
        <w:rPr>
          <w:sz w:val="28"/>
          <w:szCs w:val="28"/>
        </w:rPr>
        <w:t>8) проект устава образовательной организации, создаваемой в результате реорганизации.</w:t>
      </w:r>
    </w:p>
    <w:p w:rsidR="00C5451E" w:rsidRDefault="00C5451E" w:rsidP="00C5451E">
      <w:pPr>
        <w:autoSpaceDE w:val="0"/>
        <w:autoSpaceDN w:val="0"/>
        <w:adjustRightInd w:val="0"/>
        <w:ind w:firstLine="540"/>
        <w:jc w:val="both"/>
        <w:rPr>
          <w:sz w:val="28"/>
          <w:szCs w:val="28"/>
        </w:rPr>
      </w:pPr>
      <w:r>
        <w:rPr>
          <w:sz w:val="28"/>
          <w:szCs w:val="28"/>
        </w:rPr>
        <w:t>4.13. По результатам оценки Комиссия готовит заключение о возможности или невозможности принятия решения о реорганизации или ликвидации образовательной организации.</w:t>
      </w:r>
    </w:p>
    <w:p w:rsidR="00C5451E" w:rsidRDefault="00C5451E" w:rsidP="00C5451E">
      <w:pPr>
        <w:ind w:firstLine="540"/>
        <w:jc w:val="both"/>
        <w:rPr>
          <w:sz w:val="28"/>
          <w:szCs w:val="28"/>
        </w:rPr>
      </w:pPr>
      <w:r>
        <w:rPr>
          <w:sz w:val="28"/>
          <w:szCs w:val="28"/>
        </w:rPr>
        <w:t xml:space="preserve">4.14. </w:t>
      </w:r>
      <w:r w:rsidRPr="00CE6A68">
        <w:rPr>
          <w:sz w:val="28"/>
          <w:szCs w:val="28"/>
        </w:rPr>
        <w:t xml:space="preserve">Комиссия дает положительное заключение (о возможности принятия решения о реорганизации или ликвидации </w:t>
      </w:r>
      <w:r>
        <w:rPr>
          <w:sz w:val="28"/>
          <w:szCs w:val="28"/>
        </w:rPr>
        <w:t xml:space="preserve">образовательной </w:t>
      </w:r>
      <w:r w:rsidRPr="00CE6A68">
        <w:rPr>
          <w:sz w:val="28"/>
          <w:szCs w:val="28"/>
        </w:rPr>
        <w:t>организации) в случае, если по итогам проведенного анализа достигнуты все значения критериев оценки последствий принятия решения о реорганизации или ликвидации организации.</w:t>
      </w:r>
    </w:p>
    <w:p w:rsidR="00C5451E" w:rsidRDefault="00C5451E" w:rsidP="00C5451E">
      <w:pPr>
        <w:ind w:firstLine="540"/>
        <w:jc w:val="both"/>
        <w:rPr>
          <w:sz w:val="28"/>
          <w:szCs w:val="28"/>
        </w:rPr>
      </w:pPr>
      <w:r>
        <w:rPr>
          <w:sz w:val="28"/>
          <w:szCs w:val="28"/>
        </w:rPr>
        <w:t xml:space="preserve">4.15. </w:t>
      </w:r>
      <w:r w:rsidRPr="00CE6A68">
        <w:rPr>
          <w:sz w:val="28"/>
          <w:szCs w:val="28"/>
        </w:rPr>
        <w:t xml:space="preserve">Комиссия дает отрицательное заключение (о невозможности принятия решения о реорганизации или ликвидации </w:t>
      </w:r>
      <w:r>
        <w:rPr>
          <w:sz w:val="28"/>
          <w:szCs w:val="28"/>
        </w:rPr>
        <w:t xml:space="preserve">образовательной </w:t>
      </w:r>
      <w:r w:rsidRPr="00CE6A68">
        <w:rPr>
          <w:sz w:val="28"/>
          <w:szCs w:val="28"/>
        </w:rPr>
        <w:t xml:space="preserve">организации) в случае, если по итогам проведенного анализа не достигнуто хотя бы одно из значений </w:t>
      </w:r>
      <w:r>
        <w:rPr>
          <w:sz w:val="28"/>
          <w:szCs w:val="28"/>
        </w:rPr>
        <w:t xml:space="preserve">критериев </w:t>
      </w:r>
      <w:r w:rsidRPr="00CE6A68">
        <w:rPr>
          <w:sz w:val="28"/>
          <w:szCs w:val="28"/>
        </w:rPr>
        <w:t>оценки последствий принятия решения о реорганизации или ликвидации организации.</w:t>
      </w:r>
    </w:p>
    <w:p w:rsidR="00C5451E" w:rsidRDefault="00C5451E" w:rsidP="00C5451E">
      <w:pPr>
        <w:ind w:firstLine="540"/>
        <w:jc w:val="both"/>
        <w:rPr>
          <w:sz w:val="28"/>
          <w:szCs w:val="28"/>
        </w:rPr>
      </w:pPr>
      <w:r>
        <w:rPr>
          <w:sz w:val="28"/>
          <w:szCs w:val="28"/>
        </w:rPr>
        <w:t>4.16.В заключении комиссии указываются:</w:t>
      </w:r>
    </w:p>
    <w:p w:rsidR="00C5451E" w:rsidRPr="00CE6A68" w:rsidRDefault="00C5451E" w:rsidP="00C5451E">
      <w:pPr>
        <w:autoSpaceDE w:val="0"/>
        <w:autoSpaceDN w:val="0"/>
        <w:adjustRightInd w:val="0"/>
        <w:ind w:firstLine="540"/>
        <w:jc w:val="both"/>
        <w:rPr>
          <w:sz w:val="28"/>
          <w:szCs w:val="28"/>
        </w:rPr>
      </w:pPr>
      <w:r w:rsidRPr="00CE6A68">
        <w:rPr>
          <w:sz w:val="28"/>
          <w:szCs w:val="28"/>
        </w:rPr>
        <w:t>а) наименование организации, предлагаемой к реорганизации или ликвидации;</w:t>
      </w:r>
    </w:p>
    <w:p w:rsidR="00C5451E" w:rsidRPr="00CE6A68" w:rsidRDefault="00C5451E" w:rsidP="00C5451E">
      <w:pPr>
        <w:autoSpaceDE w:val="0"/>
        <w:autoSpaceDN w:val="0"/>
        <w:adjustRightInd w:val="0"/>
        <w:ind w:firstLine="540"/>
        <w:jc w:val="both"/>
        <w:rPr>
          <w:sz w:val="28"/>
          <w:szCs w:val="28"/>
        </w:rPr>
      </w:pPr>
      <w:r>
        <w:rPr>
          <w:sz w:val="28"/>
          <w:szCs w:val="28"/>
        </w:rPr>
        <w:t>б) предложение</w:t>
      </w:r>
      <w:r w:rsidRPr="00CE6A68">
        <w:rPr>
          <w:sz w:val="28"/>
          <w:szCs w:val="28"/>
        </w:rPr>
        <w:t xml:space="preserve"> о реорганизации или ликвидации организации, которое выносилось на заседание комиссии;</w:t>
      </w:r>
    </w:p>
    <w:p w:rsidR="00C5451E" w:rsidRPr="00CE6A68" w:rsidRDefault="00C5451E" w:rsidP="00C5451E">
      <w:pPr>
        <w:autoSpaceDE w:val="0"/>
        <w:autoSpaceDN w:val="0"/>
        <w:adjustRightInd w:val="0"/>
        <w:ind w:firstLine="540"/>
        <w:jc w:val="both"/>
        <w:rPr>
          <w:sz w:val="28"/>
          <w:szCs w:val="28"/>
        </w:rPr>
      </w:pPr>
      <w:r w:rsidRPr="00CE6A68">
        <w:rPr>
          <w:sz w:val="28"/>
          <w:szCs w:val="28"/>
        </w:rPr>
        <w:t xml:space="preserve">в) значения критериев оценки последствий принятия решения о реорганизации или ликвидации организации, на основании которых оцениваются последствия принятия решения о реорганизации или ликвидации </w:t>
      </w:r>
      <w:r>
        <w:rPr>
          <w:sz w:val="28"/>
          <w:szCs w:val="28"/>
        </w:rPr>
        <w:t xml:space="preserve">образовательной </w:t>
      </w:r>
      <w:r w:rsidRPr="00CE6A68">
        <w:rPr>
          <w:sz w:val="28"/>
          <w:szCs w:val="28"/>
        </w:rPr>
        <w:t>организации;</w:t>
      </w:r>
    </w:p>
    <w:p w:rsidR="00C5451E" w:rsidRDefault="00C5451E" w:rsidP="00C5451E">
      <w:pPr>
        <w:autoSpaceDE w:val="0"/>
        <w:autoSpaceDN w:val="0"/>
        <w:adjustRightInd w:val="0"/>
        <w:jc w:val="both"/>
        <w:rPr>
          <w:sz w:val="28"/>
          <w:szCs w:val="28"/>
        </w:rPr>
      </w:pPr>
      <w:r w:rsidRPr="00CE6A68">
        <w:rPr>
          <w:sz w:val="28"/>
          <w:szCs w:val="28"/>
        </w:rPr>
        <w:t>г) решение комиссии.</w:t>
      </w:r>
    </w:p>
    <w:p w:rsidR="00C5451E" w:rsidRPr="001672B4" w:rsidRDefault="00C5451E" w:rsidP="00C5451E">
      <w:pPr>
        <w:pStyle w:val="ConsPlusNormal"/>
        <w:ind w:firstLine="398"/>
        <w:jc w:val="both"/>
        <w:rPr>
          <w:rFonts w:ascii="Times New Roman" w:hAnsi="Times New Roman"/>
          <w:sz w:val="28"/>
          <w:szCs w:val="28"/>
        </w:rPr>
      </w:pPr>
      <w:r>
        <w:rPr>
          <w:rFonts w:ascii="Times New Roman" w:hAnsi="Times New Roman"/>
          <w:sz w:val="28"/>
          <w:szCs w:val="28"/>
        </w:rPr>
        <w:t>4.17. Заключение Комиссии</w:t>
      </w:r>
      <w:r w:rsidRPr="001672B4">
        <w:rPr>
          <w:rFonts w:ascii="Times New Roman" w:hAnsi="Times New Roman"/>
          <w:sz w:val="28"/>
          <w:szCs w:val="28"/>
        </w:rPr>
        <w:t xml:space="preserve"> о возможности или невозможности принятия решения оформляется в течение 5 рабочих дней со дня заседания комиссии. Заключение </w:t>
      </w:r>
      <w:r>
        <w:rPr>
          <w:rFonts w:ascii="Times New Roman" w:hAnsi="Times New Roman"/>
          <w:sz w:val="28"/>
          <w:szCs w:val="28"/>
        </w:rPr>
        <w:t xml:space="preserve">в течение одного рабочего дня после оформления </w:t>
      </w:r>
      <w:r w:rsidRPr="001672B4">
        <w:rPr>
          <w:rFonts w:ascii="Times New Roman" w:hAnsi="Times New Roman"/>
          <w:sz w:val="28"/>
          <w:szCs w:val="28"/>
        </w:rPr>
        <w:t>подписывается участвующими в заседании членами комиссии. Член комиссии, несогласный с принятым заключением, имеет право в письменном виде изложить свое особое мнение, которое прилагается к заключению комиссии.</w:t>
      </w:r>
    </w:p>
    <w:p w:rsidR="00C5451E" w:rsidRPr="001672B4" w:rsidRDefault="00C5451E" w:rsidP="00C5451E">
      <w:pPr>
        <w:pStyle w:val="ConsPlusNormal"/>
        <w:ind w:firstLine="398"/>
        <w:jc w:val="both"/>
        <w:rPr>
          <w:rFonts w:ascii="Times New Roman" w:hAnsi="Times New Roman"/>
          <w:sz w:val="28"/>
          <w:szCs w:val="28"/>
        </w:rPr>
      </w:pPr>
      <w:r w:rsidRPr="001672B4">
        <w:rPr>
          <w:rFonts w:ascii="Times New Roman" w:hAnsi="Times New Roman"/>
          <w:sz w:val="28"/>
          <w:szCs w:val="28"/>
        </w:rPr>
        <w:t>Указанное заключение в течение 3 рабочих дней после подписания направляется председателем комиссии соответственно  учредителю</w:t>
      </w:r>
      <w:r>
        <w:rPr>
          <w:rFonts w:ascii="Times New Roman" w:hAnsi="Times New Roman"/>
          <w:sz w:val="28"/>
          <w:szCs w:val="28"/>
        </w:rPr>
        <w:t xml:space="preserve"> муниципальной образовательной</w:t>
      </w:r>
      <w:r w:rsidRPr="001672B4">
        <w:rPr>
          <w:rFonts w:ascii="Times New Roman" w:hAnsi="Times New Roman"/>
          <w:sz w:val="28"/>
          <w:szCs w:val="28"/>
        </w:rPr>
        <w:t xml:space="preserve"> организации.</w:t>
      </w:r>
    </w:p>
    <w:p w:rsidR="00C5451E" w:rsidRDefault="00C5451E" w:rsidP="00C5451E">
      <w:pPr>
        <w:autoSpaceDE w:val="0"/>
        <w:autoSpaceDN w:val="0"/>
        <w:adjustRightInd w:val="0"/>
        <w:ind w:firstLine="540"/>
        <w:jc w:val="both"/>
        <w:rPr>
          <w:sz w:val="28"/>
          <w:szCs w:val="28"/>
        </w:rPr>
      </w:pPr>
    </w:p>
    <w:p w:rsidR="00C5451E" w:rsidRDefault="00C5451E" w:rsidP="00C5451E">
      <w:pPr>
        <w:autoSpaceDE w:val="0"/>
        <w:autoSpaceDN w:val="0"/>
        <w:adjustRightInd w:val="0"/>
        <w:ind w:firstLine="540"/>
        <w:jc w:val="center"/>
        <w:rPr>
          <w:sz w:val="28"/>
          <w:szCs w:val="28"/>
        </w:rPr>
      </w:pPr>
    </w:p>
    <w:p w:rsidR="00C5451E" w:rsidRDefault="00C5451E" w:rsidP="00C5451E">
      <w:pPr>
        <w:autoSpaceDE w:val="0"/>
        <w:autoSpaceDN w:val="0"/>
        <w:adjustRightInd w:val="0"/>
        <w:ind w:firstLine="540"/>
        <w:jc w:val="center"/>
        <w:rPr>
          <w:sz w:val="28"/>
          <w:szCs w:val="28"/>
        </w:rPr>
      </w:pPr>
      <w:r>
        <w:rPr>
          <w:sz w:val="28"/>
          <w:szCs w:val="28"/>
        </w:rPr>
        <w:lastRenderedPageBreak/>
        <w:t>V.  Заключительные положения</w:t>
      </w:r>
    </w:p>
    <w:p w:rsidR="00C5451E" w:rsidRPr="000A47D1" w:rsidRDefault="00C5451E" w:rsidP="00C5451E">
      <w:pPr>
        <w:tabs>
          <w:tab w:val="left" w:pos="567"/>
        </w:tabs>
        <w:ind w:firstLine="567"/>
        <w:jc w:val="center"/>
        <w:rPr>
          <w:sz w:val="28"/>
          <w:szCs w:val="28"/>
        </w:rPr>
      </w:pPr>
    </w:p>
    <w:p w:rsidR="00C5451E" w:rsidRDefault="00C5451E" w:rsidP="00C5451E">
      <w:pPr>
        <w:pStyle w:val="ConsPlusNormal"/>
        <w:ind w:left="142" w:firstLine="398"/>
        <w:jc w:val="both"/>
        <w:rPr>
          <w:rFonts w:ascii="Times New Roman" w:hAnsi="Times New Roman"/>
          <w:sz w:val="28"/>
          <w:szCs w:val="28"/>
        </w:rPr>
      </w:pPr>
      <w:r w:rsidRPr="000A47D1">
        <w:rPr>
          <w:rFonts w:ascii="Times New Roman" w:hAnsi="Times New Roman"/>
          <w:sz w:val="28"/>
          <w:szCs w:val="28"/>
        </w:rPr>
        <w:t xml:space="preserve">5.1. </w:t>
      </w:r>
      <w:r w:rsidRPr="001672B4">
        <w:rPr>
          <w:rFonts w:ascii="Times New Roman" w:hAnsi="Times New Roman"/>
          <w:sz w:val="28"/>
          <w:szCs w:val="28"/>
        </w:rPr>
        <w:t xml:space="preserve">Заключение размещается на официальном сайте </w:t>
      </w:r>
      <w:r>
        <w:rPr>
          <w:rFonts w:ascii="Times New Roman" w:hAnsi="Times New Roman"/>
          <w:sz w:val="28"/>
          <w:szCs w:val="28"/>
        </w:rPr>
        <w:t xml:space="preserve">администрации МР «Усть-Куломский» </w:t>
      </w:r>
      <w:r w:rsidRPr="001672B4">
        <w:rPr>
          <w:rFonts w:ascii="Times New Roman" w:hAnsi="Times New Roman"/>
          <w:sz w:val="28"/>
          <w:szCs w:val="28"/>
        </w:rPr>
        <w:t xml:space="preserve">в информационно-телекоммуникационной сети </w:t>
      </w:r>
      <w:r>
        <w:rPr>
          <w:rFonts w:ascii="Times New Roman" w:hAnsi="Times New Roman"/>
          <w:sz w:val="28"/>
          <w:szCs w:val="28"/>
        </w:rPr>
        <w:t>«</w:t>
      </w:r>
      <w:r w:rsidRPr="001672B4">
        <w:rPr>
          <w:rFonts w:ascii="Times New Roman" w:hAnsi="Times New Roman"/>
          <w:sz w:val="28"/>
          <w:szCs w:val="28"/>
        </w:rPr>
        <w:t>Интернет</w:t>
      </w:r>
      <w:r>
        <w:rPr>
          <w:rFonts w:ascii="Times New Roman" w:hAnsi="Times New Roman"/>
          <w:sz w:val="28"/>
          <w:szCs w:val="28"/>
        </w:rPr>
        <w:t>»</w:t>
      </w:r>
      <w:r w:rsidRPr="001672B4">
        <w:rPr>
          <w:rFonts w:ascii="Times New Roman" w:hAnsi="Times New Roman"/>
          <w:sz w:val="28"/>
          <w:szCs w:val="28"/>
        </w:rPr>
        <w:t xml:space="preserve"> в течение 3 рабочих дней со дня его </w:t>
      </w:r>
      <w:r>
        <w:rPr>
          <w:rFonts w:ascii="Times New Roman" w:hAnsi="Times New Roman"/>
          <w:sz w:val="28"/>
          <w:szCs w:val="28"/>
        </w:rPr>
        <w:t>принятия.</w:t>
      </w:r>
    </w:p>
    <w:p w:rsidR="00C5451E" w:rsidRPr="001672B4" w:rsidRDefault="00C5451E" w:rsidP="00C5451E">
      <w:pPr>
        <w:pStyle w:val="ConsPlusNormal"/>
        <w:ind w:left="142" w:firstLine="398"/>
        <w:jc w:val="both"/>
        <w:rPr>
          <w:rFonts w:ascii="Times New Roman" w:hAnsi="Times New Roman"/>
          <w:sz w:val="28"/>
          <w:szCs w:val="28"/>
        </w:rPr>
      </w:pPr>
      <w:r>
        <w:rPr>
          <w:rFonts w:ascii="Times New Roman" w:hAnsi="Times New Roman"/>
          <w:sz w:val="28"/>
          <w:szCs w:val="28"/>
        </w:rPr>
        <w:t>5.2. Заключение Комиссии может быть обжаловано в установленном законодательством Российской Федерации порядке.</w:t>
      </w:r>
    </w:p>
    <w:p w:rsidR="00C5451E" w:rsidRDefault="00C5451E" w:rsidP="00C5451E">
      <w:pPr>
        <w:autoSpaceDE w:val="0"/>
        <w:autoSpaceDN w:val="0"/>
        <w:adjustRightInd w:val="0"/>
        <w:ind w:firstLine="540"/>
        <w:jc w:val="both"/>
        <w:rPr>
          <w:sz w:val="28"/>
          <w:szCs w:val="28"/>
        </w:rPr>
      </w:pPr>
    </w:p>
    <w:p w:rsidR="00C5451E" w:rsidRDefault="00C5451E" w:rsidP="00C5451E">
      <w:pPr>
        <w:autoSpaceDE w:val="0"/>
        <w:autoSpaceDN w:val="0"/>
        <w:adjustRightInd w:val="0"/>
        <w:ind w:firstLine="540"/>
        <w:jc w:val="both"/>
        <w:rPr>
          <w:sz w:val="28"/>
          <w:szCs w:val="28"/>
        </w:rPr>
      </w:pPr>
    </w:p>
    <w:p w:rsidR="00D06050" w:rsidRDefault="00D06050" w:rsidP="000D3656">
      <w:pPr>
        <w:jc w:val="both"/>
        <w:rPr>
          <w:sz w:val="24"/>
          <w:szCs w:val="24"/>
        </w:rPr>
      </w:pPr>
    </w:p>
    <w:p w:rsidR="00C5451E" w:rsidRDefault="00C5451E" w:rsidP="000D3656">
      <w:pPr>
        <w:jc w:val="both"/>
        <w:rPr>
          <w:sz w:val="24"/>
          <w:szCs w:val="24"/>
        </w:rPr>
      </w:pPr>
    </w:p>
    <w:p w:rsidR="00C5451E" w:rsidRDefault="00C5451E" w:rsidP="000D3656">
      <w:pPr>
        <w:jc w:val="both"/>
        <w:rPr>
          <w:sz w:val="24"/>
          <w:szCs w:val="24"/>
        </w:rPr>
      </w:pPr>
    </w:p>
    <w:p w:rsidR="00C5451E" w:rsidRDefault="00C5451E" w:rsidP="000D3656">
      <w:pPr>
        <w:jc w:val="both"/>
        <w:rPr>
          <w:sz w:val="24"/>
          <w:szCs w:val="24"/>
        </w:rPr>
      </w:pPr>
    </w:p>
    <w:p w:rsidR="00C5451E" w:rsidRDefault="00C5451E" w:rsidP="000D3656">
      <w:pPr>
        <w:jc w:val="both"/>
        <w:rPr>
          <w:sz w:val="24"/>
          <w:szCs w:val="24"/>
        </w:rPr>
      </w:pPr>
    </w:p>
    <w:p w:rsidR="00C5451E" w:rsidRDefault="00C5451E" w:rsidP="000D3656">
      <w:pPr>
        <w:jc w:val="both"/>
        <w:rPr>
          <w:sz w:val="24"/>
          <w:szCs w:val="24"/>
        </w:rPr>
      </w:pPr>
    </w:p>
    <w:p w:rsidR="00C5451E" w:rsidRDefault="00C5451E" w:rsidP="000D3656">
      <w:pPr>
        <w:jc w:val="both"/>
        <w:rPr>
          <w:sz w:val="24"/>
          <w:szCs w:val="24"/>
        </w:rPr>
      </w:pPr>
    </w:p>
    <w:p w:rsidR="00C5451E" w:rsidRDefault="00C5451E" w:rsidP="000D3656">
      <w:pPr>
        <w:jc w:val="both"/>
        <w:rPr>
          <w:sz w:val="24"/>
          <w:szCs w:val="24"/>
        </w:rPr>
      </w:pPr>
    </w:p>
    <w:p w:rsidR="00C5451E" w:rsidRDefault="00C5451E" w:rsidP="000D3656">
      <w:pPr>
        <w:jc w:val="both"/>
        <w:rPr>
          <w:sz w:val="24"/>
          <w:szCs w:val="24"/>
        </w:rPr>
      </w:pPr>
    </w:p>
    <w:p w:rsidR="00C5451E" w:rsidRDefault="00C5451E" w:rsidP="000D3656">
      <w:pPr>
        <w:jc w:val="both"/>
        <w:rPr>
          <w:sz w:val="24"/>
          <w:szCs w:val="24"/>
        </w:rPr>
      </w:pPr>
    </w:p>
    <w:p w:rsidR="00C5451E" w:rsidRDefault="00C5451E" w:rsidP="000D3656">
      <w:pPr>
        <w:jc w:val="both"/>
        <w:rPr>
          <w:sz w:val="24"/>
          <w:szCs w:val="24"/>
        </w:rPr>
      </w:pPr>
    </w:p>
    <w:p w:rsidR="00C5451E" w:rsidRDefault="00C5451E" w:rsidP="000D3656">
      <w:pPr>
        <w:jc w:val="both"/>
        <w:rPr>
          <w:sz w:val="24"/>
          <w:szCs w:val="24"/>
        </w:rPr>
      </w:pPr>
    </w:p>
    <w:p w:rsidR="00C5451E" w:rsidRDefault="00C5451E" w:rsidP="000D3656">
      <w:pPr>
        <w:jc w:val="both"/>
        <w:rPr>
          <w:sz w:val="24"/>
          <w:szCs w:val="24"/>
        </w:rPr>
      </w:pPr>
    </w:p>
    <w:p w:rsidR="00C5451E" w:rsidRDefault="00C5451E" w:rsidP="000D3656">
      <w:pPr>
        <w:jc w:val="both"/>
        <w:rPr>
          <w:sz w:val="24"/>
          <w:szCs w:val="24"/>
        </w:rPr>
      </w:pPr>
    </w:p>
    <w:p w:rsidR="00C5451E" w:rsidRDefault="00C5451E" w:rsidP="000D3656">
      <w:pPr>
        <w:jc w:val="both"/>
        <w:rPr>
          <w:sz w:val="24"/>
          <w:szCs w:val="24"/>
        </w:rPr>
      </w:pPr>
    </w:p>
    <w:p w:rsidR="00C5451E" w:rsidRDefault="00C5451E" w:rsidP="000D3656">
      <w:pPr>
        <w:jc w:val="both"/>
        <w:rPr>
          <w:sz w:val="24"/>
          <w:szCs w:val="24"/>
        </w:rPr>
      </w:pPr>
    </w:p>
    <w:p w:rsidR="00C5451E" w:rsidRDefault="00C5451E" w:rsidP="000D3656">
      <w:pPr>
        <w:jc w:val="both"/>
        <w:rPr>
          <w:sz w:val="24"/>
          <w:szCs w:val="24"/>
        </w:rPr>
      </w:pPr>
    </w:p>
    <w:p w:rsidR="00C5451E" w:rsidRDefault="00C5451E" w:rsidP="000D3656">
      <w:pPr>
        <w:jc w:val="both"/>
        <w:rPr>
          <w:sz w:val="24"/>
          <w:szCs w:val="24"/>
        </w:rPr>
      </w:pPr>
    </w:p>
    <w:p w:rsidR="00C5451E" w:rsidRDefault="00C5451E" w:rsidP="000D3656">
      <w:pPr>
        <w:jc w:val="both"/>
        <w:rPr>
          <w:sz w:val="24"/>
          <w:szCs w:val="24"/>
        </w:rPr>
      </w:pPr>
    </w:p>
    <w:p w:rsidR="00C5451E" w:rsidRDefault="00C5451E" w:rsidP="000D3656">
      <w:pPr>
        <w:jc w:val="both"/>
        <w:rPr>
          <w:sz w:val="24"/>
          <w:szCs w:val="24"/>
        </w:rPr>
      </w:pPr>
    </w:p>
    <w:p w:rsidR="00C5451E" w:rsidRDefault="00C5451E" w:rsidP="000D3656">
      <w:pPr>
        <w:jc w:val="both"/>
        <w:rPr>
          <w:sz w:val="24"/>
          <w:szCs w:val="24"/>
        </w:rPr>
      </w:pPr>
    </w:p>
    <w:p w:rsidR="00C5451E" w:rsidRDefault="00C5451E" w:rsidP="000D3656">
      <w:pPr>
        <w:jc w:val="both"/>
        <w:rPr>
          <w:sz w:val="24"/>
          <w:szCs w:val="24"/>
        </w:rPr>
      </w:pPr>
    </w:p>
    <w:p w:rsidR="00C5451E" w:rsidRDefault="00C5451E" w:rsidP="000D3656">
      <w:pPr>
        <w:jc w:val="both"/>
        <w:rPr>
          <w:sz w:val="24"/>
          <w:szCs w:val="24"/>
        </w:rPr>
      </w:pPr>
    </w:p>
    <w:p w:rsidR="00C5451E" w:rsidRDefault="00C5451E" w:rsidP="000D3656">
      <w:pPr>
        <w:jc w:val="both"/>
        <w:rPr>
          <w:sz w:val="24"/>
          <w:szCs w:val="24"/>
        </w:rPr>
      </w:pPr>
    </w:p>
    <w:p w:rsidR="00C5451E" w:rsidRDefault="00C5451E" w:rsidP="000D3656">
      <w:pPr>
        <w:jc w:val="both"/>
        <w:rPr>
          <w:sz w:val="24"/>
          <w:szCs w:val="24"/>
        </w:rPr>
      </w:pPr>
    </w:p>
    <w:p w:rsidR="00C5451E" w:rsidRDefault="00C5451E" w:rsidP="000D3656">
      <w:pPr>
        <w:jc w:val="both"/>
        <w:rPr>
          <w:sz w:val="24"/>
          <w:szCs w:val="24"/>
        </w:rPr>
      </w:pPr>
    </w:p>
    <w:p w:rsidR="00C5451E" w:rsidRDefault="00C5451E" w:rsidP="000D3656">
      <w:pPr>
        <w:jc w:val="both"/>
        <w:rPr>
          <w:sz w:val="24"/>
          <w:szCs w:val="24"/>
        </w:rPr>
      </w:pPr>
    </w:p>
    <w:p w:rsidR="00C5451E" w:rsidRDefault="00C5451E" w:rsidP="000D3656">
      <w:pPr>
        <w:jc w:val="both"/>
        <w:rPr>
          <w:sz w:val="24"/>
          <w:szCs w:val="24"/>
        </w:rPr>
      </w:pPr>
    </w:p>
    <w:p w:rsidR="00C5451E" w:rsidRDefault="00C5451E" w:rsidP="000D3656">
      <w:pPr>
        <w:jc w:val="both"/>
        <w:rPr>
          <w:sz w:val="24"/>
          <w:szCs w:val="24"/>
        </w:rPr>
      </w:pPr>
    </w:p>
    <w:p w:rsidR="00C5451E" w:rsidRDefault="00C5451E" w:rsidP="000D3656">
      <w:pPr>
        <w:jc w:val="both"/>
        <w:rPr>
          <w:sz w:val="24"/>
          <w:szCs w:val="24"/>
        </w:rPr>
      </w:pPr>
    </w:p>
    <w:p w:rsidR="00C5451E" w:rsidRDefault="00C5451E" w:rsidP="000D3656">
      <w:pPr>
        <w:jc w:val="both"/>
        <w:rPr>
          <w:sz w:val="24"/>
          <w:szCs w:val="24"/>
        </w:rPr>
      </w:pPr>
    </w:p>
    <w:p w:rsidR="00C5451E" w:rsidRDefault="00C5451E" w:rsidP="000D3656">
      <w:pPr>
        <w:jc w:val="both"/>
        <w:rPr>
          <w:sz w:val="24"/>
          <w:szCs w:val="24"/>
        </w:rPr>
      </w:pPr>
    </w:p>
    <w:p w:rsidR="00C5451E" w:rsidRDefault="00C5451E" w:rsidP="000D3656">
      <w:pPr>
        <w:jc w:val="both"/>
        <w:rPr>
          <w:sz w:val="24"/>
          <w:szCs w:val="24"/>
        </w:rPr>
      </w:pPr>
    </w:p>
    <w:p w:rsidR="00C5451E" w:rsidRDefault="00C5451E" w:rsidP="000D3656">
      <w:pPr>
        <w:jc w:val="both"/>
        <w:rPr>
          <w:sz w:val="24"/>
          <w:szCs w:val="24"/>
        </w:rPr>
      </w:pPr>
    </w:p>
    <w:p w:rsidR="00C5451E" w:rsidRDefault="00C5451E" w:rsidP="000D3656">
      <w:pPr>
        <w:jc w:val="both"/>
        <w:rPr>
          <w:sz w:val="24"/>
          <w:szCs w:val="24"/>
        </w:rPr>
      </w:pPr>
    </w:p>
    <w:p w:rsidR="00C5451E" w:rsidRDefault="00C5451E" w:rsidP="000D3656">
      <w:pPr>
        <w:jc w:val="both"/>
        <w:rPr>
          <w:sz w:val="24"/>
          <w:szCs w:val="24"/>
        </w:rPr>
      </w:pPr>
    </w:p>
    <w:p w:rsidR="00C5451E" w:rsidRDefault="00C5451E" w:rsidP="000D3656">
      <w:pPr>
        <w:jc w:val="both"/>
        <w:rPr>
          <w:sz w:val="24"/>
          <w:szCs w:val="24"/>
        </w:rPr>
      </w:pPr>
    </w:p>
    <w:p w:rsidR="00C5451E" w:rsidRDefault="00C5451E" w:rsidP="000D3656">
      <w:pPr>
        <w:jc w:val="both"/>
        <w:rPr>
          <w:sz w:val="24"/>
          <w:szCs w:val="24"/>
        </w:rPr>
      </w:pPr>
    </w:p>
    <w:p w:rsidR="00C5451E" w:rsidRDefault="00C5451E" w:rsidP="000D3656">
      <w:pPr>
        <w:jc w:val="both"/>
        <w:rPr>
          <w:sz w:val="24"/>
          <w:szCs w:val="24"/>
        </w:rPr>
      </w:pPr>
    </w:p>
    <w:p w:rsidR="00C5451E" w:rsidRDefault="00C5451E" w:rsidP="000D3656">
      <w:pPr>
        <w:jc w:val="both"/>
        <w:rPr>
          <w:sz w:val="24"/>
          <w:szCs w:val="24"/>
        </w:rPr>
      </w:pPr>
    </w:p>
    <w:p w:rsidR="00C5451E" w:rsidRDefault="00C5451E" w:rsidP="000D3656">
      <w:pPr>
        <w:jc w:val="both"/>
        <w:rPr>
          <w:sz w:val="24"/>
          <w:szCs w:val="24"/>
        </w:rPr>
      </w:pPr>
    </w:p>
    <w:p w:rsidR="00C5451E" w:rsidRDefault="00C5451E" w:rsidP="00C5451E">
      <w:pPr>
        <w:jc w:val="center"/>
        <w:rPr>
          <w:b/>
          <w:sz w:val="28"/>
          <w:szCs w:val="28"/>
        </w:rPr>
      </w:pPr>
      <w:r w:rsidRPr="00C5451E">
        <w:rPr>
          <w:b/>
          <w:sz w:val="28"/>
          <w:szCs w:val="28"/>
          <w:lang w:val="en-US"/>
        </w:rPr>
        <w:lastRenderedPageBreak/>
        <w:t>III</w:t>
      </w:r>
      <w:r w:rsidRPr="00C5451E">
        <w:rPr>
          <w:b/>
          <w:sz w:val="28"/>
          <w:szCs w:val="28"/>
        </w:rPr>
        <w:t>. Иные информационные материалы.</w:t>
      </w:r>
    </w:p>
    <w:p w:rsidR="00C5451E" w:rsidRPr="00762AC4" w:rsidRDefault="00C5451E" w:rsidP="00C5451E">
      <w:pPr>
        <w:autoSpaceDE w:val="0"/>
        <w:autoSpaceDN w:val="0"/>
        <w:adjustRightInd w:val="0"/>
        <w:jc w:val="center"/>
        <w:outlineLvl w:val="0"/>
        <w:rPr>
          <w:rFonts w:eastAsia="Calibri"/>
          <w:b/>
          <w:sz w:val="28"/>
          <w:szCs w:val="28"/>
        </w:rPr>
      </w:pPr>
      <w:r w:rsidRPr="00762AC4">
        <w:rPr>
          <w:rFonts w:eastAsia="Calibri"/>
          <w:b/>
          <w:sz w:val="28"/>
          <w:szCs w:val="28"/>
        </w:rPr>
        <w:t>Оповещение</w:t>
      </w:r>
    </w:p>
    <w:p w:rsidR="00C5451E" w:rsidRPr="00762AC4" w:rsidRDefault="00C5451E" w:rsidP="00C5451E">
      <w:pPr>
        <w:autoSpaceDE w:val="0"/>
        <w:autoSpaceDN w:val="0"/>
        <w:adjustRightInd w:val="0"/>
        <w:jc w:val="center"/>
        <w:outlineLvl w:val="0"/>
        <w:rPr>
          <w:rFonts w:eastAsia="Calibri"/>
          <w:b/>
          <w:sz w:val="28"/>
          <w:szCs w:val="28"/>
        </w:rPr>
      </w:pPr>
      <w:r w:rsidRPr="00762AC4">
        <w:rPr>
          <w:rFonts w:eastAsia="Calibri"/>
          <w:b/>
          <w:sz w:val="28"/>
          <w:szCs w:val="28"/>
        </w:rPr>
        <w:t>о начале публичных слушаний по проекту</w:t>
      </w:r>
    </w:p>
    <w:p w:rsidR="00C5451E" w:rsidRPr="00762AC4" w:rsidRDefault="00C5451E" w:rsidP="00C5451E">
      <w:pPr>
        <w:autoSpaceDE w:val="0"/>
        <w:autoSpaceDN w:val="0"/>
        <w:adjustRightInd w:val="0"/>
        <w:jc w:val="center"/>
        <w:outlineLvl w:val="0"/>
        <w:rPr>
          <w:rFonts w:eastAsia="Calibri"/>
          <w:sz w:val="28"/>
          <w:szCs w:val="28"/>
        </w:rPr>
      </w:pPr>
      <w:r w:rsidRPr="00762AC4">
        <w:rPr>
          <w:rFonts w:eastAsia="Calibri"/>
          <w:b/>
          <w:sz w:val="28"/>
          <w:szCs w:val="28"/>
        </w:rPr>
        <w:t xml:space="preserve"> внесения изменений в правила землепользования и застройки сельских поселений, входящих в состав МР «Усть-Куломский»</w:t>
      </w:r>
    </w:p>
    <w:p w:rsidR="00C5451E" w:rsidRPr="00762AC4" w:rsidRDefault="00C5451E" w:rsidP="00C5451E">
      <w:pPr>
        <w:autoSpaceDE w:val="0"/>
        <w:autoSpaceDN w:val="0"/>
        <w:adjustRightInd w:val="0"/>
        <w:jc w:val="center"/>
        <w:outlineLvl w:val="0"/>
        <w:rPr>
          <w:rFonts w:eastAsia="Calibri"/>
          <w:sz w:val="28"/>
          <w:szCs w:val="28"/>
        </w:rPr>
      </w:pPr>
    </w:p>
    <w:p w:rsidR="00C5451E" w:rsidRDefault="00C5451E" w:rsidP="00C5451E">
      <w:pPr>
        <w:autoSpaceDE w:val="0"/>
        <w:autoSpaceDN w:val="0"/>
        <w:adjustRightInd w:val="0"/>
        <w:ind w:firstLine="851"/>
        <w:jc w:val="both"/>
        <w:outlineLvl w:val="0"/>
        <w:rPr>
          <w:rFonts w:eastAsia="Calibri"/>
          <w:sz w:val="28"/>
          <w:szCs w:val="28"/>
        </w:rPr>
      </w:pPr>
      <w:r w:rsidRPr="00AC48C6">
        <w:rPr>
          <w:rFonts w:eastAsia="Calibri"/>
          <w:sz w:val="28"/>
          <w:szCs w:val="28"/>
        </w:rPr>
        <w:t>Перечень информационных материалов к проект</w:t>
      </w:r>
      <w:r>
        <w:rPr>
          <w:rFonts w:eastAsia="Calibri"/>
          <w:sz w:val="28"/>
          <w:szCs w:val="28"/>
        </w:rPr>
        <w:t>ам</w:t>
      </w:r>
      <w:r w:rsidRPr="00AC48C6">
        <w:rPr>
          <w:rFonts w:eastAsia="Calibri"/>
          <w:sz w:val="28"/>
          <w:szCs w:val="28"/>
        </w:rPr>
        <w:t>:</w:t>
      </w:r>
    </w:p>
    <w:p w:rsidR="00C5451E" w:rsidRDefault="00C5451E" w:rsidP="00C5451E">
      <w:pPr>
        <w:autoSpaceDE w:val="0"/>
        <w:autoSpaceDN w:val="0"/>
        <w:adjustRightInd w:val="0"/>
        <w:ind w:firstLine="851"/>
        <w:jc w:val="both"/>
        <w:outlineLvl w:val="0"/>
        <w:rPr>
          <w:rFonts w:eastAsia="Calibri"/>
          <w:sz w:val="28"/>
          <w:szCs w:val="28"/>
        </w:rPr>
      </w:pPr>
      <w:r>
        <w:rPr>
          <w:rFonts w:eastAsia="Calibri"/>
          <w:sz w:val="28"/>
          <w:szCs w:val="28"/>
        </w:rPr>
        <w:t>1. По заключению комиссии от 31.07.2024: рассмотреть вопрос о внесении изменений в Правила землепользования и застройки муниципального образования сельского поселения «Кебанъёль».</w:t>
      </w:r>
    </w:p>
    <w:p w:rsidR="00C5451E" w:rsidRDefault="00C5451E" w:rsidP="00C5451E">
      <w:pPr>
        <w:autoSpaceDE w:val="0"/>
        <w:autoSpaceDN w:val="0"/>
        <w:adjustRightInd w:val="0"/>
        <w:ind w:firstLine="851"/>
        <w:jc w:val="both"/>
        <w:outlineLvl w:val="0"/>
        <w:rPr>
          <w:rFonts w:eastAsia="Calibri"/>
          <w:sz w:val="28"/>
          <w:szCs w:val="28"/>
        </w:rPr>
      </w:pPr>
      <w:r>
        <w:rPr>
          <w:rFonts w:eastAsia="Calibri"/>
          <w:sz w:val="28"/>
          <w:szCs w:val="28"/>
        </w:rPr>
        <w:t>2. По заключению комиссии от 31.07.2024: рассмотреть вопрос о внесении изменений в Правила землепользования и застройки муниципального образования сельского поселения «Керчомъя».</w:t>
      </w:r>
    </w:p>
    <w:p w:rsidR="00C5451E" w:rsidRDefault="00C5451E" w:rsidP="00C5451E">
      <w:pPr>
        <w:autoSpaceDE w:val="0"/>
        <w:autoSpaceDN w:val="0"/>
        <w:adjustRightInd w:val="0"/>
        <w:ind w:firstLine="851"/>
        <w:jc w:val="both"/>
        <w:outlineLvl w:val="0"/>
        <w:rPr>
          <w:rFonts w:eastAsia="Calibri"/>
          <w:sz w:val="28"/>
          <w:szCs w:val="28"/>
        </w:rPr>
      </w:pPr>
      <w:r>
        <w:rPr>
          <w:rFonts w:eastAsia="Calibri"/>
          <w:sz w:val="28"/>
          <w:szCs w:val="28"/>
        </w:rPr>
        <w:t>3.</w:t>
      </w:r>
      <w:r w:rsidRPr="0017551F">
        <w:rPr>
          <w:rFonts w:eastAsia="Calibri"/>
          <w:sz w:val="28"/>
          <w:szCs w:val="28"/>
        </w:rPr>
        <w:t xml:space="preserve"> </w:t>
      </w:r>
      <w:r>
        <w:rPr>
          <w:rFonts w:eastAsia="Calibri"/>
          <w:sz w:val="28"/>
          <w:szCs w:val="28"/>
        </w:rPr>
        <w:t>По заключению комиссии от 31.07.2024: рассмотреть вопрос о внесении изменений в Правила землепользования и застройки муниципального образования сельского поселения «Кужба».</w:t>
      </w:r>
    </w:p>
    <w:p w:rsidR="00C5451E" w:rsidRDefault="00C5451E" w:rsidP="00C5451E">
      <w:pPr>
        <w:autoSpaceDE w:val="0"/>
        <w:autoSpaceDN w:val="0"/>
        <w:adjustRightInd w:val="0"/>
        <w:ind w:firstLine="851"/>
        <w:jc w:val="both"/>
        <w:outlineLvl w:val="0"/>
        <w:rPr>
          <w:rFonts w:eastAsia="Calibri"/>
          <w:sz w:val="28"/>
          <w:szCs w:val="28"/>
        </w:rPr>
      </w:pPr>
      <w:r>
        <w:rPr>
          <w:rFonts w:eastAsia="Calibri"/>
          <w:sz w:val="28"/>
          <w:szCs w:val="28"/>
        </w:rPr>
        <w:t>4. По заключению комиссии от 31.07.2024: рассмотреть вопрос о внесении изменений в Правила землепользования и застройки муниципального образования сельского поселения «Усть-Кулом».</w:t>
      </w:r>
    </w:p>
    <w:p w:rsidR="00C5451E" w:rsidRDefault="00C5451E" w:rsidP="00C5451E">
      <w:pPr>
        <w:autoSpaceDE w:val="0"/>
        <w:autoSpaceDN w:val="0"/>
        <w:adjustRightInd w:val="0"/>
        <w:ind w:firstLine="851"/>
        <w:jc w:val="both"/>
        <w:outlineLvl w:val="0"/>
        <w:rPr>
          <w:rFonts w:eastAsia="Calibri"/>
          <w:sz w:val="28"/>
          <w:szCs w:val="28"/>
        </w:rPr>
      </w:pPr>
      <w:r>
        <w:rPr>
          <w:rFonts w:eastAsia="Calibri"/>
          <w:sz w:val="28"/>
          <w:szCs w:val="28"/>
        </w:rPr>
        <w:t>5. По заключению комиссии от 31.07.2024: рассмотреть вопрос о внесении изменений в Правила землепользования и застройки муниципального образования сельского поселения «Усть-Нем».</w:t>
      </w:r>
    </w:p>
    <w:p w:rsidR="00C5451E" w:rsidRDefault="00C5451E" w:rsidP="00C5451E">
      <w:pPr>
        <w:autoSpaceDE w:val="0"/>
        <w:autoSpaceDN w:val="0"/>
        <w:adjustRightInd w:val="0"/>
        <w:ind w:firstLine="851"/>
        <w:jc w:val="both"/>
        <w:outlineLvl w:val="0"/>
        <w:rPr>
          <w:rFonts w:eastAsia="Calibri"/>
          <w:sz w:val="28"/>
          <w:szCs w:val="28"/>
        </w:rPr>
      </w:pPr>
      <w:r>
        <w:rPr>
          <w:rFonts w:eastAsia="Calibri"/>
          <w:sz w:val="28"/>
          <w:szCs w:val="28"/>
        </w:rPr>
        <w:t>6. По заключению комиссии от 31.07.2024: рассмотреть вопрос о внесении изменений в Правила землепользования и застройки муниципального образования сельского поселения «Югыдъяг».</w:t>
      </w:r>
    </w:p>
    <w:p w:rsidR="00C5451E" w:rsidRDefault="00C5451E" w:rsidP="00C5451E">
      <w:pPr>
        <w:autoSpaceDE w:val="0"/>
        <w:autoSpaceDN w:val="0"/>
        <w:adjustRightInd w:val="0"/>
        <w:ind w:firstLine="851"/>
        <w:jc w:val="both"/>
        <w:outlineLvl w:val="0"/>
        <w:rPr>
          <w:rFonts w:eastAsia="Calibri"/>
          <w:sz w:val="28"/>
          <w:szCs w:val="28"/>
        </w:rPr>
      </w:pPr>
      <w:r>
        <w:rPr>
          <w:rFonts w:eastAsia="Calibri"/>
          <w:sz w:val="28"/>
          <w:szCs w:val="28"/>
        </w:rPr>
        <w:t>7.</w:t>
      </w:r>
      <w:r w:rsidRPr="0017551F">
        <w:rPr>
          <w:rFonts w:eastAsia="Calibri"/>
          <w:sz w:val="28"/>
          <w:szCs w:val="28"/>
        </w:rPr>
        <w:t xml:space="preserve"> </w:t>
      </w:r>
      <w:r>
        <w:rPr>
          <w:rFonts w:eastAsia="Calibri"/>
          <w:sz w:val="28"/>
          <w:szCs w:val="28"/>
        </w:rPr>
        <w:t>По заключению комиссии от 31.07.2024: рассмотреть вопрос о внесении изменений в Правила землепользования и застройки муниципального образования сельского поселения «Нижний Воч».</w:t>
      </w:r>
    </w:p>
    <w:p w:rsidR="00C5451E" w:rsidRDefault="00C5451E" w:rsidP="00C5451E">
      <w:pPr>
        <w:autoSpaceDE w:val="0"/>
        <w:autoSpaceDN w:val="0"/>
        <w:adjustRightInd w:val="0"/>
        <w:ind w:firstLine="708"/>
        <w:jc w:val="both"/>
        <w:outlineLvl w:val="0"/>
        <w:rPr>
          <w:rFonts w:eastAsia="Calibri"/>
          <w:sz w:val="28"/>
          <w:szCs w:val="28"/>
        </w:rPr>
      </w:pPr>
    </w:p>
    <w:p w:rsidR="00C5451E" w:rsidRPr="000B79FA" w:rsidRDefault="00C5451E" w:rsidP="00C5451E">
      <w:pPr>
        <w:autoSpaceDE w:val="0"/>
        <w:autoSpaceDN w:val="0"/>
        <w:adjustRightInd w:val="0"/>
        <w:ind w:firstLine="708"/>
        <w:jc w:val="both"/>
        <w:outlineLvl w:val="0"/>
        <w:rPr>
          <w:rFonts w:eastAsia="Calibri"/>
          <w:color w:val="000000" w:themeColor="text1"/>
          <w:sz w:val="28"/>
          <w:szCs w:val="28"/>
        </w:rPr>
      </w:pPr>
      <w:r w:rsidRPr="005371D0">
        <w:rPr>
          <w:rFonts w:eastAsia="Calibri"/>
          <w:sz w:val="28"/>
          <w:szCs w:val="28"/>
        </w:rPr>
        <w:t xml:space="preserve">Публичные слушания проводятся с </w:t>
      </w:r>
      <w:r w:rsidRPr="0017551F">
        <w:rPr>
          <w:rFonts w:eastAsia="Calibri"/>
          <w:b/>
          <w:sz w:val="28"/>
          <w:szCs w:val="28"/>
        </w:rPr>
        <w:t>09 августа 2024 по 19 августа 2024</w:t>
      </w:r>
      <w:r w:rsidRPr="0010411C">
        <w:rPr>
          <w:rFonts w:eastAsia="Calibri"/>
          <w:color w:val="FF0000"/>
          <w:sz w:val="28"/>
          <w:szCs w:val="28"/>
        </w:rPr>
        <w:t xml:space="preserve"> </w:t>
      </w:r>
      <w:r w:rsidRPr="000B79FA">
        <w:rPr>
          <w:rFonts w:eastAsia="Calibri"/>
          <w:color w:val="000000" w:themeColor="text1"/>
          <w:sz w:val="28"/>
          <w:szCs w:val="28"/>
        </w:rPr>
        <w:t>в следующем порядке:</w:t>
      </w:r>
    </w:p>
    <w:p w:rsidR="00C5451E" w:rsidRPr="009277CD" w:rsidRDefault="00C5451E" w:rsidP="00C5451E">
      <w:pPr>
        <w:autoSpaceDE w:val="0"/>
        <w:autoSpaceDN w:val="0"/>
        <w:adjustRightInd w:val="0"/>
        <w:ind w:firstLine="709"/>
        <w:jc w:val="both"/>
        <w:outlineLvl w:val="0"/>
        <w:rPr>
          <w:rFonts w:eastAsia="Calibri"/>
          <w:sz w:val="28"/>
          <w:szCs w:val="28"/>
        </w:rPr>
      </w:pPr>
      <w:r w:rsidRPr="009277CD">
        <w:rPr>
          <w:rFonts w:eastAsia="Calibri"/>
          <w:sz w:val="28"/>
          <w:szCs w:val="28"/>
        </w:rPr>
        <w:t>1) размещение проекта и информационных материалов к нему на официальном</w:t>
      </w:r>
      <w:r>
        <w:rPr>
          <w:rFonts w:eastAsia="Calibri"/>
          <w:sz w:val="28"/>
          <w:szCs w:val="28"/>
        </w:rPr>
        <w:t xml:space="preserve"> </w:t>
      </w:r>
      <w:r w:rsidRPr="009277CD">
        <w:rPr>
          <w:rFonts w:eastAsia="Calibri"/>
          <w:sz w:val="28"/>
          <w:szCs w:val="28"/>
        </w:rPr>
        <w:t>сайте администрации МР</w:t>
      </w:r>
      <w:r>
        <w:rPr>
          <w:rFonts w:eastAsia="Calibri"/>
          <w:sz w:val="28"/>
          <w:szCs w:val="28"/>
        </w:rPr>
        <w:t xml:space="preserve"> </w:t>
      </w:r>
      <w:r w:rsidRPr="009277CD">
        <w:rPr>
          <w:rFonts w:eastAsia="Calibri"/>
          <w:sz w:val="28"/>
          <w:szCs w:val="28"/>
        </w:rPr>
        <w:t>"Усть-Куломский";</w:t>
      </w:r>
    </w:p>
    <w:p w:rsidR="00C5451E" w:rsidRPr="009277CD" w:rsidRDefault="00C5451E" w:rsidP="00C5451E">
      <w:pPr>
        <w:autoSpaceDE w:val="0"/>
        <w:autoSpaceDN w:val="0"/>
        <w:adjustRightInd w:val="0"/>
        <w:ind w:firstLine="709"/>
        <w:jc w:val="both"/>
        <w:outlineLvl w:val="0"/>
        <w:rPr>
          <w:rFonts w:eastAsia="Calibri"/>
          <w:sz w:val="28"/>
          <w:szCs w:val="28"/>
        </w:rPr>
      </w:pPr>
      <w:r w:rsidRPr="009277CD">
        <w:rPr>
          <w:rFonts w:eastAsia="Calibri"/>
          <w:sz w:val="28"/>
          <w:szCs w:val="28"/>
        </w:rPr>
        <w:t>2) проведение экспозиции проекта;</w:t>
      </w:r>
    </w:p>
    <w:p w:rsidR="00C5451E" w:rsidRPr="009277CD" w:rsidRDefault="00C5451E" w:rsidP="00C5451E">
      <w:pPr>
        <w:autoSpaceDE w:val="0"/>
        <w:autoSpaceDN w:val="0"/>
        <w:adjustRightInd w:val="0"/>
        <w:ind w:firstLine="709"/>
        <w:jc w:val="both"/>
        <w:outlineLvl w:val="0"/>
        <w:rPr>
          <w:rFonts w:eastAsia="Calibri"/>
          <w:sz w:val="28"/>
          <w:szCs w:val="28"/>
        </w:rPr>
      </w:pPr>
      <w:r w:rsidRPr="009277CD">
        <w:rPr>
          <w:rFonts w:eastAsia="Calibri"/>
          <w:sz w:val="28"/>
          <w:szCs w:val="28"/>
        </w:rPr>
        <w:t>3) прием предложений и замечаний по проекту;</w:t>
      </w:r>
    </w:p>
    <w:p w:rsidR="00C5451E" w:rsidRPr="009277CD" w:rsidRDefault="00C5451E" w:rsidP="00C5451E">
      <w:pPr>
        <w:autoSpaceDE w:val="0"/>
        <w:autoSpaceDN w:val="0"/>
        <w:adjustRightInd w:val="0"/>
        <w:ind w:firstLine="709"/>
        <w:jc w:val="both"/>
        <w:outlineLvl w:val="0"/>
        <w:rPr>
          <w:rFonts w:eastAsia="Calibri"/>
          <w:sz w:val="28"/>
          <w:szCs w:val="28"/>
        </w:rPr>
      </w:pPr>
      <w:r w:rsidRPr="009277CD">
        <w:rPr>
          <w:rFonts w:eastAsia="Calibri"/>
          <w:sz w:val="28"/>
          <w:szCs w:val="28"/>
        </w:rPr>
        <w:t xml:space="preserve">4) подготовка и оформление протокола </w:t>
      </w:r>
      <w:r>
        <w:rPr>
          <w:rFonts w:eastAsia="Calibri"/>
          <w:sz w:val="28"/>
          <w:szCs w:val="28"/>
        </w:rPr>
        <w:t>публичных слушаний</w:t>
      </w:r>
      <w:r w:rsidRPr="009277CD">
        <w:rPr>
          <w:rFonts w:eastAsia="Calibri"/>
          <w:sz w:val="28"/>
          <w:szCs w:val="28"/>
        </w:rPr>
        <w:t>;</w:t>
      </w:r>
    </w:p>
    <w:p w:rsidR="00C5451E" w:rsidRDefault="00C5451E" w:rsidP="00C5451E">
      <w:pPr>
        <w:autoSpaceDE w:val="0"/>
        <w:autoSpaceDN w:val="0"/>
        <w:adjustRightInd w:val="0"/>
        <w:ind w:firstLine="709"/>
        <w:jc w:val="both"/>
        <w:outlineLvl w:val="0"/>
        <w:rPr>
          <w:rFonts w:eastAsia="Calibri"/>
          <w:sz w:val="28"/>
          <w:szCs w:val="28"/>
        </w:rPr>
      </w:pPr>
      <w:r w:rsidRPr="009277CD">
        <w:rPr>
          <w:rFonts w:eastAsia="Calibri"/>
          <w:sz w:val="28"/>
          <w:szCs w:val="28"/>
        </w:rPr>
        <w:t xml:space="preserve">5)  подготовка  и  опубликование  заключения о результатах </w:t>
      </w:r>
      <w:r>
        <w:rPr>
          <w:rFonts w:eastAsia="Calibri"/>
          <w:sz w:val="28"/>
          <w:szCs w:val="28"/>
        </w:rPr>
        <w:t>публичных слушаний</w:t>
      </w:r>
      <w:r w:rsidRPr="009277CD">
        <w:rPr>
          <w:rFonts w:eastAsia="Calibri"/>
          <w:sz w:val="28"/>
          <w:szCs w:val="28"/>
        </w:rPr>
        <w:t>.</w:t>
      </w:r>
    </w:p>
    <w:p w:rsidR="00C5451E" w:rsidRDefault="00C5451E" w:rsidP="00C5451E">
      <w:pPr>
        <w:autoSpaceDE w:val="0"/>
        <w:autoSpaceDN w:val="0"/>
        <w:adjustRightInd w:val="0"/>
        <w:ind w:firstLine="709"/>
        <w:jc w:val="both"/>
        <w:outlineLvl w:val="0"/>
        <w:rPr>
          <w:rFonts w:eastAsia="Calibri"/>
          <w:sz w:val="28"/>
          <w:szCs w:val="28"/>
        </w:rPr>
      </w:pPr>
    </w:p>
    <w:p w:rsidR="00C5451E" w:rsidRDefault="00C5451E" w:rsidP="00C5451E">
      <w:pPr>
        <w:autoSpaceDE w:val="0"/>
        <w:autoSpaceDN w:val="0"/>
        <w:adjustRightInd w:val="0"/>
        <w:ind w:firstLine="709"/>
        <w:jc w:val="both"/>
        <w:outlineLvl w:val="0"/>
        <w:rPr>
          <w:rFonts w:eastAsia="Calibri"/>
          <w:sz w:val="28"/>
          <w:szCs w:val="28"/>
        </w:rPr>
      </w:pPr>
      <w:r w:rsidRPr="004203FA">
        <w:rPr>
          <w:rFonts w:eastAsia="Calibri"/>
          <w:sz w:val="28"/>
          <w:szCs w:val="28"/>
        </w:rPr>
        <w:t>Место проведения экспозиции проекта:</w:t>
      </w:r>
      <w:r w:rsidRPr="004203FA">
        <w:rPr>
          <w:sz w:val="28"/>
          <w:szCs w:val="28"/>
        </w:rPr>
        <w:t xml:space="preserve"> </w:t>
      </w:r>
      <w:r w:rsidRPr="002951E4">
        <w:rPr>
          <w:sz w:val="28"/>
          <w:szCs w:val="28"/>
        </w:rPr>
        <w:t xml:space="preserve">администрации МР «Усть-Куломский» </w:t>
      </w:r>
      <w:r w:rsidRPr="002951E4">
        <w:rPr>
          <w:rFonts w:eastAsia="Calibri"/>
          <w:sz w:val="28"/>
          <w:szCs w:val="28"/>
        </w:rPr>
        <w:t>по адресу: с.Усть-Кулом, ул.Советская, д.37</w:t>
      </w:r>
    </w:p>
    <w:p w:rsidR="00C5451E" w:rsidRDefault="00C5451E" w:rsidP="00C5451E">
      <w:pPr>
        <w:autoSpaceDE w:val="0"/>
        <w:autoSpaceDN w:val="0"/>
        <w:adjustRightInd w:val="0"/>
        <w:ind w:firstLine="709"/>
        <w:jc w:val="both"/>
        <w:outlineLvl w:val="0"/>
        <w:rPr>
          <w:rFonts w:eastAsia="Calibri"/>
          <w:sz w:val="28"/>
          <w:szCs w:val="28"/>
        </w:rPr>
      </w:pPr>
    </w:p>
    <w:p w:rsidR="00C5451E" w:rsidRDefault="00C5451E" w:rsidP="00C5451E">
      <w:pPr>
        <w:ind w:firstLine="567"/>
        <w:jc w:val="both"/>
        <w:rPr>
          <w:rFonts w:eastAsia="Calibri"/>
          <w:b/>
          <w:sz w:val="28"/>
          <w:szCs w:val="28"/>
        </w:rPr>
      </w:pPr>
      <w:r w:rsidRPr="00AC48C6">
        <w:rPr>
          <w:rFonts w:eastAsia="Calibri"/>
          <w:sz w:val="28"/>
          <w:szCs w:val="28"/>
        </w:rPr>
        <w:t xml:space="preserve">Дата открытия экспозиции  проекта </w:t>
      </w:r>
      <w:r w:rsidRPr="00CC09FC">
        <w:rPr>
          <w:rFonts w:eastAsia="Calibri"/>
          <w:b/>
          <w:sz w:val="28"/>
          <w:szCs w:val="28"/>
        </w:rPr>
        <w:t>"</w:t>
      </w:r>
      <w:r>
        <w:rPr>
          <w:rFonts w:eastAsia="Calibri"/>
          <w:b/>
          <w:sz w:val="28"/>
          <w:szCs w:val="28"/>
        </w:rPr>
        <w:t>09</w:t>
      </w:r>
      <w:r w:rsidRPr="00CC09FC">
        <w:rPr>
          <w:rFonts w:eastAsia="Calibri"/>
          <w:b/>
          <w:sz w:val="28"/>
          <w:szCs w:val="28"/>
        </w:rPr>
        <w:t xml:space="preserve">" </w:t>
      </w:r>
      <w:r>
        <w:rPr>
          <w:rFonts w:eastAsia="Calibri"/>
          <w:b/>
          <w:sz w:val="28"/>
          <w:szCs w:val="28"/>
        </w:rPr>
        <w:t>августа</w:t>
      </w:r>
      <w:r w:rsidRPr="00CC09FC">
        <w:rPr>
          <w:rFonts w:eastAsia="Calibri"/>
          <w:b/>
          <w:sz w:val="28"/>
          <w:szCs w:val="28"/>
        </w:rPr>
        <w:t xml:space="preserve"> 202</w:t>
      </w:r>
      <w:r>
        <w:rPr>
          <w:rFonts w:eastAsia="Calibri"/>
          <w:b/>
          <w:sz w:val="28"/>
          <w:szCs w:val="28"/>
        </w:rPr>
        <w:t>4</w:t>
      </w:r>
      <w:r w:rsidRPr="00CC09FC">
        <w:rPr>
          <w:rFonts w:eastAsia="Calibri"/>
          <w:b/>
          <w:sz w:val="28"/>
          <w:szCs w:val="28"/>
        </w:rPr>
        <w:t xml:space="preserve"> г.</w:t>
      </w:r>
    </w:p>
    <w:p w:rsidR="00C5451E" w:rsidRPr="00CC09FC" w:rsidRDefault="00C5451E" w:rsidP="00C5451E">
      <w:pPr>
        <w:autoSpaceDE w:val="0"/>
        <w:autoSpaceDN w:val="0"/>
        <w:adjustRightInd w:val="0"/>
        <w:ind w:firstLine="426"/>
        <w:jc w:val="both"/>
        <w:outlineLvl w:val="0"/>
        <w:rPr>
          <w:rFonts w:eastAsia="Calibri"/>
          <w:b/>
          <w:sz w:val="28"/>
          <w:szCs w:val="28"/>
        </w:rPr>
      </w:pPr>
      <w:r w:rsidRPr="00CC09FC">
        <w:rPr>
          <w:rFonts w:eastAsia="Calibri"/>
          <w:sz w:val="28"/>
          <w:szCs w:val="28"/>
        </w:rPr>
        <w:lastRenderedPageBreak/>
        <w:t xml:space="preserve"> Сроки проведения экспозиции проекта: </w:t>
      </w:r>
      <w:r w:rsidRPr="00CC09FC">
        <w:rPr>
          <w:rFonts w:eastAsia="Calibri"/>
          <w:b/>
          <w:sz w:val="28"/>
          <w:szCs w:val="28"/>
        </w:rPr>
        <w:t>с "</w:t>
      </w:r>
      <w:r>
        <w:rPr>
          <w:rFonts w:eastAsia="Calibri"/>
          <w:b/>
          <w:sz w:val="28"/>
          <w:szCs w:val="28"/>
        </w:rPr>
        <w:t>09</w:t>
      </w:r>
      <w:r w:rsidRPr="00CC09FC">
        <w:rPr>
          <w:rFonts w:eastAsia="Calibri"/>
          <w:b/>
          <w:sz w:val="28"/>
          <w:szCs w:val="28"/>
        </w:rPr>
        <w:t xml:space="preserve">" </w:t>
      </w:r>
      <w:r>
        <w:rPr>
          <w:rFonts w:eastAsia="Calibri"/>
          <w:b/>
          <w:sz w:val="28"/>
          <w:szCs w:val="28"/>
        </w:rPr>
        <w:t>августа</w:t>
      </w:r>
      <w:r w:rsidRPr="00CC09FC">
        <w:rPr>
          <w:rFonts w:eastAsia="Calibri"/>
          <w:b/>
          <w:sz w:val="28"/>
          <w:szCs w:val="28"/>
        </w:rPr>
        <w:t xml:space="preserve"> 202</w:t>
      </w:r>
      <w:r>
        <w:rPr>
          <w:rFonts w:eastAsia="Calibri"/>
          <w:b/>
          <w:sz w:val="28"/>
          <w:szCs w:val="28"/>
        </w:rPr>
        <w:t>4</w:t>
      </w:r>
      <w:r w:rsidRPr="00CC09FC">
        <w:rPr>
          <w:rFonts w:eastAsia="Calibri"/>
          <w:b/>
          <w:sz w:val="28"/>
          <w:szCs w:val="28"/>
        </w:rPr>
        <w:t xml:space="preserve"> г. по "</w:t>
      </w:r>
      <w:r>
        <w:rPr>
          <w:rFonts w:eastAsia="Calibri"/>
          <w:b/>
          <w:sz w:val="28"/>
          <w:szCs w:val="28"/>
        </w:rPr>
        <w:t>19</w:t>
      </w:r>
      <w:r w:rsidRPr="00CC09FC">
        <w:rPr>
          <w:rFonts w:eastAsia="Calibri"/>
          <w:b/>
          <w:sz w:val="28"/>
          <w:szCs w:val="28"/>
        </w:rPr>
        <w:t xml:space="preserve">" </w:t>
      </w:r>
      <w:r>
        <w:rPr>
          <w:rFonts w:eastAsia="Calibri"/>
          <w:b/>
          <w:sz w:val="28"/>
          <w:szCs w:val="28"/>
        </w:rPr>
        <w:t>августа</w:t>
      </w:r>
      <w:r w:rsidRPr="00CC09FC">
        <w:rPr>
          <w:rFonts w:eastAsia="Calibri"/>
          <w:b/>
          <w:sz w:val="28"/>
          <w:szCs w:val="28"/>
        </w:rPr>
        <w:t xml:space="preserve"> 202</w:t>
      </w:r>
      <w:r>
        <w:rPr>
          <w:rFonts w:eastAsia="Calibri"/>
          <w:b/>
          <w:sz w:val="28"/>
          <w:szCs w:val="28"/>
        </w:rPr>
        <w:t>4</w:t>
      </w:r>
      <w:r w:rsidRPr="00CC09FC">
        <w:rPr>
          <w:rFonts w:eastAsia="Calibri"/>
          <w:b/>
          <w:sz w:val="28"/>
          <w:szCs w:val="28"/>
        </w:rPr>
        <w:t xml:space="preserve"> г.</w:t>
      </w:r>
    </w:p>
    <w:p w:rsidR="00C5451E" w:rsidRDefault="00C5451E" w:rsidP="00C5451E">
      <w:pPr>
        <w:autoSpaceDE w:val="0"/>
        <w:autoSpaceDN w:val="0"/>
        <w:adjustRightInd w:val="0"/>
        <w:ind w:firstLine="426"/>
        <w:jc w:val="both"/>
        <w:outlineLvl w:val="0"/>
        <w:rPr>
          <w:rFonts w:eastAsia="Calibri"/>
          <w:sz w:val="28"/>
          <w:szCs w:val="28"/>
        </w:rPr>
      </w:pPr>
      <w:r w:rsidRPr="00AC48C6">
        <w:rPr>
          <w:rFonts w:eastAsia="Calibri"/>
          <w:sz w:val="28"/>
          <w:szCs w:val="28"/>
        </w:rPr>
        <w:t xml:space="preserve">Посещение экспозиции (экспозиций) возможно: </w:t>
      </w:r>
      <w:r>
        <w:rPr>
          <w:rFonts w:eastAsia="Calibri"/>
          <w:sz w:val="28"/>
          <w:szCs w:val="28"/>
        </w:rPr>
        <w:t>В любое время.</w:t>
      </w:r>
    </w:p>
    <w:p w:rsidR="00C5451E" w:rsidRPr="00AC48C6" w:rsidRDefault="00C5451E" w:rsidP="00C5451E">
      <w:pPr>
        <w:autoSpaceDE w:val="0"/>
        <w:autoSpaceDN w:val="0"/>
        <w:adjustRightInd w:val="0"/>
        <w:ind w:firstLine="426"/>
        <w:jc w:val="both"/>
        <w:outlineLvl w:val="0"/>
        <w:rPr>
          <w:rFonts w:eastAsia="Calibri"/>
          <w:sz w:val="28"/>
          <w:szCs w:val="28"/>
        </w:rPr>
      </w:pPr>
      <w:r w:rsidRPr="002951E4">
        <w:rPr>
          <w:sz w:val="28"/>
          <w:szCs w:val="28"/>
        </w:rPr>
        <w:t>Экспозици</w:t>
      </w:r>
      <w:r>
        <w:rPr>
          <w:sz w:val="28"/>
          <w:szCs w:val="28"/>
        </w:rPr>
        <w:t>я</w:t>
      </w:r>
      <w:r w:rsidRPr="002951E4">
        <w:rPr>
          <w:sz w:val="28"/>
          <w:szCs w:val="28"/>
        </w:rPr>
        <w:t xml:space="preserve"> проекта</w:t>
      </w:r>
      <w:r>
        <w:rPr>
          <w:sz w:val="28"/>
          <w:szCs w:val="28"/>
        </w:rPr>
        <w:t>, подлежащего рассмотрению на публичных слушаниях, размещена на официальном сайте администрации МР «Усть-Куломский» в разделе «Градостроительная деятельность».</w:t>
      </w:r>
    </w:p>
    <w:p w:rsidR="00C5451E" w:rsidRDefault="00C5451E" w:rsidP="00C5451E">
      <w:pPr>
        <w:ind w:firstLine="426"/>
        <w:jc w:val="both"/>
        <w:rPr>
          <w:rFonts w:eastAsia="Calibri"/>
          <w:sz w:val="28"/>
          <w:szCs w:val="28"/>
        </w:rPr>
      </w:pPr>
      <w:r w:rsidRPr="002951E4">
        <w:rPr>
          <w:sz w:val="28"/>
          <w:szCs w:val="28"/>
        </w:rPr>
        <w:t xml:space="preserve">Консультации по проекту, подлежащему рассмотрению проводятся специалистами отдела архитектуры и градостроительства администрации МР «Усть-Куломский» </w:t>
      </w:r>
      <w:r w:rsidRPr="002951E4">
        <w:rPr>
          <w:rFonts w:eastAsia="Calibri"/>
          <w:sz w:val="28"/>
          <w:szCs w:val="28"/>
        </w:rPr>
        <w:t>по адресу: с.Усть-Кулом, ул.Советская, д.37</w:t>
      </w:r>
      <w:r w:rsidRPr="002951E4">
        <w:rPr>
          <w:sz w:val="28"/>
          <w:szCs w:val="28"/>
        </w:rPr>
        <w:t xml:space="preserve">, либо по телефону: </w:t>
      </w:r>
      <w:r>
        <w:rPr>
          <w:sz w:val="28"/>
          <w:szCs w:val="28"/>
        </w:rPr>
        <w:t>+7</w:t>
      </w:r>
      <w:r w:rsidRPr="002951E4">
        <w:rPr>
          <w:sz w:val="28"/>
          <w:szCs w:val="28"/>
        </w:rPr>
        <w:t>(82137)94410</w:t>
      </w:r>
      <w:r>
        <w:rPr>
          <w:sz w:val="28"/>
          <w:szCs w:val="28"/>
        </w:rPr>
        <w:t>.</w:t>
      </w:r>
    </w:p>
    <w:p w:rsidR="00C5451E" w:rsidRPr="009277CD" w:rsidRDefault="00C5451E" w:rsidP="00C5451E">
      <w:pPr>
        <w:ind w:firstLine="426"/>
        <w:jc w:val="both"/>
        <w:rPr>
          <w:sz w:val="28"/>
          <w:szCs w:val="28"/>
        </w:rPr>
      </w:pPr>
      <w:r w:rsidRPr="00AC48C6">
        <w:rPr>
          <w:rFonts w:eastAsia="Calibri"/>
          <w:sz w:val="28"/>
          <w:szCs w:val="28"/>
        </w:rPr>
        <w:t xml:space="preserve">Участники  </w:t>
      </w:r>
      <w:r>
        <w:rPr>
          <w:rFonts w:eastAsia="Calibri"/>
          <w:sz w:val="28"/>
          <w:szCs w:val="28"/>
        </w:rPr>
        <w:t>публичных слушаний</w:t>
      </w:r>
      <w:r w:rsidRPr="00AC48C6">
        <w:rPr>
          <w:rFonts w:eastAsia="Calibri"/>
          <w:sz w:val="28"/>
          <w:szCs w:val="28"/>
        </w:rPr>
        <w:t xml:space="preserve"> в  целях  идентификации  представляют</w:t>
      </w:r>
      <w:r>
        <w:rPr>
          <w:rFonts w:eastAsia="Calibri"/>
          <w:sz w:val="28"/>
          <w:szCs w:val="28"/>
        </w:rPr>
        <w:t xml:space="preserve"> </w:t>
      </w:r>
      <w:r w:rsidRPr="00AC48C6">
        <w:rPr>
          <w:rFonts w:eastAsia="Calibri"/>
          <w:sz w:val="28"/>
          <w:szCs w:val="28"/>
        </w:rPr>
        <w:t>сведения о себе (фамилию, имя, отчество (при наличии), дату рождения, адрес</w:t>
      </w:r>
      <w:r>
        <w:rPr>
          <w:rFonts w:eastAsia="Calibri"/>
          <w:sz w:val="28"/>
          <w:szCs w:val="28"/>
        </w:rPr>
        <w:t xml:space="preserve"> </w:t>
      </w:r>
      <w:r w:rsidRPr="00AC48C6">
        <w:rPr>
          <w:rFonts w:eastAsia="Calibri"/>
          <w:sz w:val="28"/>
          <w:szCs w:val="28"/>
        </w:rPr>
        <w:t>места жительства (регистрации) - для физических лиц; наименование, основной</w:t>
      </w:r>
      <w:r>
        <w:rPr>
          <w:rFonts w:eastAsia="Calibri"/>
          <w:sz w:val="28"/>
          <w:szCs w:val="28"/>
        </w:rPr>
        <w:t xml:space="preserve"> </w:t>
      </w:r>
      <w:r w:rsidRPr="00AC48C6">
        <w:rPr>
          <w:rFonts w:eastAsia="Calibri"/>
          <w:sz w:val="28"/>
          <w:szCs w:val="28"/>
        </w:rPr>
        <w:t>государственный  регистрационный  номер,  место  нахождения  и  адрес - для</w:t>
      </w:r>
      <w:r>
        <w:rPr>
          <w:rFonts w:eastAsia="Calibri"/>
          <w:sz w:val="28"/>
          <w:szCs w:val="28"/>
        </w:rPr>
        <w:t xml:space="preserve"> </w:t>
      </w:r>
      <w:r w:rsidRPr="00AC48C6">
        <w:rPr>
          <w:rFonts w:eastAsia="Calibri"/>
          <w:sz w:val="28"/>
          <w:szCs w:val="28"/>
        </w:rPr>
        <w:t>юридических лиц) с приложением документов, подтверждающих такие сведения.</w:t>
      </w:r>
    </w:p>
    <w:p w:rsidR="00C5451E" w:rsidRPr="00AC48C6" w:rsidRDefault="00C5451E" w:rsidP="00C5451E">
      <w:pPr>
        <w:autoSpaceDE w:val="0"/>
        <w:autoSpaceDN w:val="0"/>
        <w:adjustRightInd w:val="0"/>
        <w:ind w:firstLine="426"/>
        <w:jc w:val="both"/>
        <w:outlineLvl w:val="0"/>
        <w:rPr>
          <w:rFonts w:eastAsia="Calibri"/>
          <w:sz w:val="28"/>
          <w:szCs w:val="28"/>
        </w:rPr>
      </w:pPr>
      <w:r>
        <w:rPr>
          <w:rFonts w:eastAsia="Calibri"/>
          <w:sz w:val="28"/>
          <w:szCs w:val="28"/>
        </w:rPr>
        <w:t xml:space="preserve">    Участники публичных слушаний, </w:t>
      </w:r>
      <w:r w:rsidRPr="00AC48C6">
        <w:rPr>
          <w:rFonts w:eastAsia="Calibri"/>
          <w:sz w:val="28"/>
          <w:szCs w:val="28"/>
        </w:rPr>
        <w:t>являющиеся правообладателями</w:t>
      </w:r>
      <w:r>
        <w:rPr>
          <w:rFonts w:eastAsia="Calibri"/>
          <w:sz w:val="28"/>
          <w:szCs w:val="28"/>
        </w:rPr>
        <w:t xml:space="preserve"> </w:t>
      </w:r>
      <w:r w:rsidRPr="00AC48C6">
        <w:rPr>
          <w:rFonts w:eastAsia="Calibri"/>
          <w:sz w:val="28"/>
          <w:szCs w:val="28"/>
        </w:rPr>
        <w:t>соответствующих земельных участков и (или) расположенных на них объектов</w:t>
      </w:r>
      <w:r>
        <w:rPr>
          <w:rFonts w:eastAsia="Calibri"/>
          <w:sz w:val="28"/>
          <w:szCs w:val="28"/>
        </w:rPr>
        <w:t xml:space="preserve"> </w:t>
      </w:r>
      <w:r w:rsidRPr="00AC48C6">
        <w:rPr>
          <w:rFonts w:eastAsia="Calibri"/>
          <w:sz w:val="28"/>
          <w:szCs w:val="28"/>
        </w:rPr>
        <w:t>капитального строительства  и (или) помещений, являющихся частью указанных</w:t>
      </w:r>
      <w:r>
        <w:rPr>
          <w:rFonts w:eastAsia="Calibri"/>
          <w:sz w:val="28"/>
          <w:szCs w:val="28"/>
        </w:rPr>
        <w:t xml:space="preserve"> </w:t>
      </w:r>
      <w:r w:rsidRPr="00AC48C6">
        <w:rPr>
          <w:rFonts w:eastAsia="Calibri"/>
          <w:sz w:val="28"/>
          <w:szCs w:val="28"/>
        </w:rPr>
        <w:t>объектов капитального строительства, также представляют сведения</w:t>
      </w:r>
      <w:r>
        <w:rPr>
          <w:rFonts w:eastAsia="Calibri"/>
          <w:sz w:val="28"/>
          <w:szCs w:val="28"/>
        </w:rPr>
        <w:t xml:space="preserve"> </w:t>
      </w:r>
      <w:r w:rsidRPr="00AC48C6">
        <w:rPr>
          <w:rFonts w:eastAsia="Calibri"/>
          <w:sz w:val="28"/>
          <w:szCs w:val="28"/>
        </w:rPr>
        <w:t xml:space="preserve">соответственно </w:t>
      </w:r>
      <w:r>
        <w:rPr>
          <w:rFonts w:eastAsia="Calibri"/>
          <w:sz w:val="28"/>
          <w:szCs w:val="28"/>
        </w:rPr>
        <w:t>о</w:t>
      </w:r>
      <w:r w:rsidRPr="00AC48C6">
        <w:rPr>
          <w:rFonts w:eastAsia="Calibri"/>
          <w:sz w:val="28"/>
          <w:szCs w:val="28"/>
        </w:rPr>
        <w:t xml:space="preserve"> таких земельных участках, объектах капитального</w:t>
      </w:r>
      <w:r>
        <w:rPr>
          <w:rFonts w:eastAsia="Calibri"/>
          <w:sz w:val="28"/>
          <w:szCs w:val="28"/>
        </w:rPr>
        <w:t xml:space="preserve"> </w:t>
      </w:r>
      <w:r w:rsidRPr="00AC48C6">
        <w:rPr>
          <w:rFonts w:eastAsia="Calibri"/>
          <w:sz w:val="28"/>
          <w:szCs w:val="28"/>
        </w:rPr>
        <w:t>строительства, помещениях, являющихся частью указанных объектов</w:t>
      </w:r>
      <w:r>
        <w:rPr>
          <w:rFonts w:eastAsia="Calibri"/>
          <w:sz w:val="28"/>
          <w:szCs w:val="28"/>
        </w:rPr>
        <w:t xml:space="preserve"> </w:t>
      </w:r>
      <w:r w:rsidRPr="00AC48C6">
        <w:rPr>
          <w:rFonts w:eastAsia="Calibri"/>
          <w:sz w:val="28"/>
          <w:szCs w:val="28"/>
        </w:rPr>
        <w:t>капитального строительства, из Единого государственного реестра</w:t>
      </w:r>
      <w:r>
        <w:rPr>
          <w:rFonts w:eastAsia="Calibri"/>
          <w:sz w:val="28"/>
          <w:szCs w:val="28"/>
        </w:rPr>
        <w:t xml:space="preserve"> </w:t>
      </w:r>
      <w:r w:rsidRPr="00AC48C6">
        <w:rPr>
          <w:rFonts w:eastAsia="Calibri"/>
          <w:sz w:val="28"/>
          <w:szCs w:val="28"/>
        </w:rPr>
        <w:t>недвижимости  и иные документы, устанавливающие или удостоверяющие их права</w:t>
      </w:r>
      <w:r>
        <w:rPr>
          <w:rFonts w:eastAsia="Calibri"/>
          <w:sz w:val="28"/>
          <w:szCs w:val="28"/>
        </w:rPr>
        <w:t xml:space="preserve"> </w:t>
      </w:r>
      <w:r w:rsidRPr="00AC48C6">
        <w:rPr>
          <w:rFonts w:eastAsia="Calibri"/>
          <w:sz w:val="28"/>
          <w:szCs w:val="28"/>
        </w:rPr>
        <w:t>на  такие земельные участки, объекты капитального строительства, помещения,</w:t>
      </w:r>
      <w:r>
        <w:rPr>
          <w:rFonts w:eastAsia="Calibri"/>
          <w:sz w:val="28"/>
          <w:szCs w:val="28"/>
        </w:rPr>
        <w:t xml:space="preserve"> </w:t>
      </w:r>
      <w:r w:rsidRPr="00AC48C6">
        <w:rPr>
          <w:rFonts w:eastAsia="Calibri"/>
          <w:sz w:val="28"/>
          <w:szCs w:val="28"/>
        </w:rPr>
        <w:t>являющиеся частью указанных объектов капитального строительства.</w:t>
      </w:r>
    </w:p>
    <w:p w:rsidR="00C5451E" w:rsidRPr="00AC48C6" w:rsidRDefault="00C5451E" w:rsidP="00C5451E">
      <w:pPr>
        <w:autoSpaceDE w:val="0"/>
        <w:autoSpaceDN w:val="0"/>
        <w:adjustRightInd w:val="0"/>
        <w:ind w:firstLine="426"/>
        <w:jc w:val="both"/>
        <w:outlineLvl w:val="0"/>
        <w:rPr>
          <w:rFonts w:eastAsia="Calibri"/>
          <w:sz w:val="28"/>
          <w:szCs w:val="28"/>
        </w:rPr>
      </w:pPr>
      <w:r w:rsidRPr="00AC48C6">
        <w:rPr>
          <w:rFonts w:eastAsia="Calibri"/>
          <w:sz w:val="28"/>
          <w:szCs w:val="28"/>
        </w:rPr>
        <w:t xml:space="preserve">Участники  </w:t>
      </w:r>
      <w:r>
        <w:rPr>
          <w:rFonts w:eastAsia="Calibri"/>
          <w:sz w:val="28"/>
          <w:szCs w:val="28"/>
        </w:rPr>
        <w:t>публичных слушаний</w:t>
      </w:r>
      <w:r w:rsidRPr="00AC48C6">
        <w:rPr>
          <w:rFonts w:eastAsia="Calibri"/>
          <w:sz w:val="28"/>
          <w:szCs w:val="28"/>
        </w:rPr>
        <w:t xml:space="preserve">, прошедшие идентификацию, имеют право </w:t>
      </w:r>
      <w:r w:rsidRPr="000B79FA">
        <w:rPr>
          <w:rFonts w:eastAsia="Calibri"/>
          <w:color w:val="000000" w:themeColor="text1"/>
          <w:sz w:val="28"/>
          <w:szCs w:val="28"/>
        </w:rPr>
        <w:t xml:space="preserve">в </w:t>
      </w:r>
      <w:r w:rsidRPr="001C6E22">
        <w:rPr>
          <w:rFonts w:eastAsia="Calibri"/>
          <w:b/>
          <w:color w:val="000000" w:themeColor="text1"/>
          <w:sz w:val="28"/>
          <w:szCs w:val="28"/>
        </w:rPr>
        <w:t xml:space="preserve">срок  с  </w:t>
      </w:r>
      <w:r w:rsidRPr="001C6E22">
        <w:rPr>
          <w:rFonts w:eastAsia="Calibri"/>
          <w:b/>
          <w:sz w:val="28"/>
          <w:szCs w:val="28"/>
        </w:rPr>
        <w:t>"09" августа 2024 г. по "19" августа 2024 г.</w:t>
      </w:r>
      <w:r>
        <w:rPr>
          <w:rFonts w:eastAsia="Calibri"/>
          <w:b/>
          <w:sz w:val="28"/>
          <w:szCs w:val="28"/>
        </w:rPr>
        <w:t xml:space="preserve"> </w:t>
      </w:r>
      <w:r w:rsidRPr="00AC48C6">
        <w:rPr>
          <w:rFonts w:eastAsia="Calibri"/>
          <w:sz w:val="28"/>
          <w:szCs w:val="28"/>
        </w:rPr>
        <w:t>вносить</w:t>
      </w:r>
      <w:r>
        <w:rPr>
          <w:rFonts w:eastAsia="Calibri"/>
          <w:sz w:val="28"/>
          <w:szCs w:val="28"/>
        </w:rPr>
        <w:t xml:space="preserve"> </w:t>
      </w:r>
      <w:r w:rsidRPr="00AC48C6">
        <w:rPr>
          <w:rFonts w:eastAsia="Calibri"/>
          <w:sz w:val="28"/>
          <w:szCs w:val="28"/>
        </w:rPr>
        <w:t>предложения и замечания, касающиеся данного проекта:</w:t>
      </w:r>
    </w:p>
    <w:p w:rsidR="00C5451E" w:rsidRPr="009277CD" w:rsidRDefault="00C5451E" w:rsidP="00C5451E">
      <w:pPr>
        <w:autoSpaceDE w:val="0"/>
        <w:autoSpaceDN w:val="0"/>
        <w:adjustRightInd w:val="0"/>
        <w:ind w:firstLine="426"/>
        <w:jc w:val="both"/>
        <w:outlineLvl w:val="0"/>
        <w:rPr>
          <w:rFonts w:eastAsia="Calibri"/>
          <w:sz w:val="28"/>
          <w:szCs w:val="28"/>
        </w:rPr>
      </w:pPr>
      <w:r w:rsidRPr="009277CD">
        <w:rPr>
          <w:rFonts w:eastAsia="Calibri"/>
          <w:sz w:val="28"/>
          <w:szCs w:val="28"/>
        </w:rPr>
        <w:t>1)   посредством официального сайт</w:t>
      </w:r>
      <w:r>
        <w:rPr>
          <w:rFonts w:eastAsia="Calibri"/>
          <w:sz w:val="28"/>
          <w:szCs w:val="28"/>
        </w:rPr>
        <w:t>а</w:t>
      </w:r>
      <w:r w:rsidRPr="009277CD">
        <w:rPr>
          <w:rFonts w:eastAsia="Calibri"/>
          <w:sz w:val="28"/>
          <w:szCs w:val="28"/>
        </w:rPr>
        <w:t xml:space="preserve"> администрации  МР  "Усть-Куломский"  в информационно-телекоммуникационной  сети   "Интернет"   по   электронному адресу: </w:t>
      </w:r>
      <w:r w:rsidRPr="0010411C">
        <w:rPr>
          <w:rFonts w:eastAsia="Calibri"/>
          <w:sz w:val="28"/>
          <w:szCs w:val="28"/>
        </w:rPr>
        <w:t>ht</w:t>
      </w:r>
      <w:r>
        <w:rPr>
          <w:rFonts w:eastAsia="Calibri"/>
          <w:sz w:val="28"/>
          <w:szCs w:val="28"/>
        </w:rPr>
        <w:t>tps://ust-kulomsky.gosuslugi.ru</w:t>
      </w:r>
      <w:r w:rsidRPr="009277CD">
        <w:rPr>
          <w:rFonts w:eastAsia="Calibri"/>
          <w:sz w:val="28"/>
          <w:szCs w:val="28"/>
        </w:rPr>
        <w:t xml:space="preserve"> с  приложением  скан-копий документов, подтверждающих сведения об участниках;</w:t>
      </w:r>
    </w:p>
    <w:p w:rsidR="00C5451E" w:rsidRPr="009277CD" w:rsidRDefault="00C5451E" w:rsidP="00C5451E">
      <w:pPr>
        <w:autoSpaceDE w:val="0"/>
        <w:autoSpaceDN w:val="0"/>
        <w:adjustRightInd w:val="0"/>
        <w:ind w:firstLine="426"/>
        <w:jc w:val="both"/>
        <w:outlineLvl w:val="0"/>
        <w:rPr>
          <w:rFonts w:eastAsia="Calibri"/>
          <w:sz w:val="28"/>
          <w:szCs w:val="28"/>
        </w:rPr>
      </w:pPr>
      <w:r w:rsidRPr="009277CD">
        <w:rPr>
          <w:rFonts w:eastAsia="Calibri"/>
          <w:sz w:val="28"/>
          <w:szCs w:val="28"/>
        </w:rPr>
        <w:t>2)  в письменной форме</w:t>
      </w:r>
      <w:r>
        <w:rPr>
          <w:rFonts w:eastAsia="Calibri"/>
          <w:sz w:val="28"/>
          <w:szCs w:val="28"/>
        </w:rPr>
        <w:t xml:space="preserve"> в адрес Комиссии по землепользованию и застройке</w:t>
      </w:r>
      <w:r w:rsidRPr="009277CD">
        <w:rPr>
          <w:rFonts w:eastAsia="Calibri"/>
          <w:sz w:val="28"/>
          <w:szCs w:val="28"/>
        </w:rPr>
        <w:t xml:space="preserve"> по адресу: </w:t>
      </w:r>
      <w:r w:rsidRPr="002951E4">
        <w:rPr>
          <w:rFonts w:eastAsia="Calibri"/>
          <w:sz w:val="28"/>
          <w:szCs w:val="28"/>
        </w:rPr>
        <w:t>168060, Республика Коми, Усть-Куломский район, с.Усть-Кулом, ул.Советская, д.37</w:t>
      </w:r>
      <w:r>
        <w:rPr>
          <w:rFonts w:eastAsia="Calibri"/>
          <w:sz w:val="28"/>
          <w:szCs w:val="28"/>
        </w:rPr>
        <w:t>, телефон 94410</w:t>
      </w:r>
      <w:r w:rsidRPr="009277CD">
        <w:rPr>
          <w:rFonts w:eastAsia="Calibri"/>
          <w:sz w:val="28"/>
          <w:szCs w:val="28"/>
        </w:rPr>
        <w:t>.</w:t>
      </w:r>
    </w:p>
    <w:p w:rsidR="00C5451E" w:rsidRPr="009277CD" w:rsidRDefault="00C5451E" w:rsidP="00C5451E">
      <w:pPr>
        <w:autoSpaceDE w:val="0"/>
        <w:autoSpaceDN w:val="0"/>
        <w:adjustRightInd w:val="0"/>
        <w:ind w:firstLine="426"/>
        <w:jc w:val="both"/>
        <w:outlineLvl w:val="0"/>
        <w:rPr>
          <w:rFonts w:eastAsia="Calibri"/>
          <w:sz w:val="28"/>
          <w:szCs w:val="28"/>
        </w:rPr>
      </w:pPr>
      <w:r w:rsidRPr="009277CD">
        <w:rPr>
          <w:rFonts w:eastAsia="Calibri"/>
          <w:sz w:val="28"/>
          <w:szCs w:val="28"/>
        </w:rPr>
        <w:t>3)  посредством  записи  в книге (журнале) учета посетителей экспозиции</w:t>
      </w:r>
      <w:r>
        <w:rPr>
          <w:rFonts w:eastAsia="Calibri"/>
          <w:sz w:val="28"/>
          <w:szCs w:val="28"/>
        </w:rPr>
        <w:t xml:space="preserve"> </w:t>
      </w:r>
      <w:r w:rsidRPr="009277CD">
        <w:rPr>
          <w:rFonts w:eastAsia="Calibri"/>
          <w:sz w:val="28"/>
          <w:szCs w:val="28"/>
        </w:rPr>
        <w:t xml:space="preserve">проекта, подлежащего рассмотрению на </w:t>
      </w:r>
      <w:r>
        <w:rPr>
          <w:rFonts w:eastAsia="Calibri"/>
          <w:sz w:val="28"/>
          <w:szCs w:val="28"/>
        </w:rPr>
        <w:t>публичных слушаниях</w:t>
      </w:r>
      <w:r w:rsidRPr="009277CD">
        <w:rPr>
          <w:rFonts w:eastAsia="Calibri"/>
          <w:sz w:val="28"/>
          <w:szCs w:val="28"/>
        </w:rPr>
        <w:t>.</w:t>
      </w:r>
    </w:p>
    <w:p w:rsidR="00C5451E" w:rsidRPr="009277CD" w:rsidRDefault="00C5451E" w:rsidP="00C5451E">
      <w:pPr>
        <w:autoSpaceDE w:val="0"/>
        <w:autoSpaceDN w:val="0"/>
        <w:adjustRightInd w:val="0"/>
        <w:ind w:firstLine="426"/>
        <w:jc w:val="both"/>
        <w:outlineLvl w:val="0"/>
        <w:rPr>
          <w:rFonts w:eastAsia="Calibri"/>
          <w:sz w:val="28"/>
          <w:szCs w:val="28"/>
        </w:rPr>
      </w:pPr>
      <w:r w:rsidRPr="009277CD">
        <w:rPr>
          <w:rFonts w:eastAsia="Calibri"/>
          <w:sz w:val="28"/>
          <w:szCs w:val="28"/>
        </w:rPr>
        <w:t>При  личном  обращении  в Комиссию по землепользованию и застройке,</w:t>
      </w:r>
      <w:r>
        <w:rPr>
          <w:rFonts w:eastAsia="Calibri"/>
          <w:sz w:val="28"/>
          <w:szCs w:val="28"/>
        </w:rPr>
        <w:t xml:space="preserve"> </w:t>
      </w:r>
      <w:r w:rsidRPr="009277CD">
        <w:rPr>
          <w:rFonts w:eastAsia="Calibri"/>
          <w:sz w:val="28"/>
          <w:szCs w:val="28"/>
        </w:rPr>
        <w:t>а также для осуществления записи в книге (журнале) учета</w:t>
      </w:r>
      <w:r>
        <w:rPr>
          <w:rFonts w:eastAsia="Calibri"/>
          <w:sz w:val="28"/>
          <w:szCs w:val="28"/>
        </w:rPr>
        <w:t xml:space="preserve"> </w:t>
      </w:r>
      <w:r w:rsidRPr="009277CD">
        <w:rPr>
          <w:rFonts w:eastAsia="Calibri"/>
          <w:sz w:val="28"/>
          <w:szCs w:val="28"/>
        </w:rPr>
        <w:t xml:space="preserve">посетителей экспозиции проекта  участник  </w:t>
      </w:r>
      <w:r>
        <w:rPr>
          <w:rFonts w:eastAsia="Calibri"/>
          <w:sz w:val="28"/>
          <w:szCs w:val="28"/>
        </w:rPr>
        <w:t xml:space="preserve">публичных слушаний </w:t>
      </w:r>
      <w:r w:rsidRPr="009277CD">
        <w:rPr>
          <w:rFonts w:eastAsia="Calibri"/>
          <w:sz w:val="28"/>
          <w:szCs w:val="28"/>
        </w:rPr>
        <w:t>представляет оригиналы и (или) копии документов, подтверждающих сведения об</w:t>
      </w:r>
      <w:r>
        <w:rPr>
          <w:rFonts w:eastAsia="Calibri"/>
          <w:sz w:val="28"/>
          <w:szCs w:val="28"/>
        </w:rPr>
        <w:t xml:space="preserve"> </w:t>
      </w:r>
      <w:r w:rsidRPr="009277CD">
        <w:rPr>
          <w:rFonts w:eastAsia="Calibri"/>
          <w:sz w:val="28"/>
          <w:szCs w:val="28"/>
        </w:rPr>
        <w:t xml:space="preserve">участнике </w:t>
      </w:r>
      <w:r>
        <w:rPr>
          <w:rFonts w:eastAsia="Calibri"/>
          <w:sz w:val="28"/>
          <w:szCs w:val="28"/>
        </w:rPr>
        <w:t>публичных слушаний</w:t>
      </w:r>
      <w:r w:rsidRPr="009277CD">
        <w:rPr>
          <w:rFonts w:eastAsia="Calibri"/>
          <w:sz w:val="28"/>
          <w:szCs w:val="28"/>
        </w:rPr>
        <w:t>.</w:t>
      </w:r>
    </w:p>
    <w:p w:rsidR="00C5451E" w:rsidRPr="009277CD" w:rsidRDefault="00C5451E" w:rsidP="00C5451E">
      <w:pPr>
        <w:autoSpaceDE w:val="0"/>
        <w:autoSpaceDN w:val="0"/>
        <w:adjustRightInd w:val="0"/>
        <w:ind w:firstLine="426"/>
        <w:jc w:val="both"/>
        <w:outlineLvl w:val="0"/>
        <w:rPr>
          <w:rFonts w:eastAsia="Calibri"/>
          <w:sz w:val="28"/>
          <w:szCs w:val="28"/>
        </w:rPr>
      </w:pPr>
      <w:r w:rsidRPr="009277CD">
        <w:rPr>
          <w:rFonts w:eastAsia="Calibri"/>
          <w:sz w:val="28"/>
          <w:szCs w:val="28"/>
        </w:rPr>
        <w:lastRenderedPageBreak/>
        <w:t xml:space="preserve">В случае выявления   факта  представления участником  </w:t>
      </w:r>
      <w:r>
        <w:rPr>
          <w:rFonts w:eastAsia="Calibri"/>
          <w:sz w:val="28"/>
          <w:szCs w:val="28"/>
        </w:rPr>
        <w:t>публичных слушаний</w:t>
      </w:r>
      <w:r w:rsidRPr="009277CD">
        <w:rPr>
          <w:rFonts w:eastAsia="Calibri"/>
          <w:sz w:val="28"/>
          <w:szCs w:val="28"/>
        </w:rPr>
        <w:t xml:space="preserve">  недостоверных  сведений  внесенные  предложения  и замечания не</w:t>
      </w:r>
      <w:r>
        <w:rPr>
          <w:rFonts w:eastAsia="Calibri"/>
          <w:sz w:val="28"/>
          <w:szCs w:val="28"/>
        </w:rPr>
        <w:t xml:space="preserve"> </w:t>
      </w:r>
      <w:r w:rsidRPr="009277CD">
        <w:rPr>
          <w:rFonts w:eastAsia="Calibri"/>
          <w:sz w:val="28"/>
          <w:szCs w:val="28"/>
        </w:rPr>
        <w:t>рассматриваются.</w:t>
      </w:r>
    </w:p>
    <w:p w:rsidR="00C5451E" w:rsidRPr="00AC48C6" w:rsidRDefault="00C5451E" w:rsidP="00C5451E">
      <w:pPr>
        <w:autoSpaceDE w:val="0"/>
        <w:autoSpaceDN w:val="0"/>
        <w:adjustRightInd w:val="0"/>
        <w:ind w:firstLine="426"/>
        <w:jc w:val="both"/>
        <w:outlineLvl w:val="0"/>
        <w:rPr>
          <w:rFonts w:eastAsia="Calibri"/>
          <w:sz w:val="28"/>
          <w:szCs w:val="28"/>
        </w:rPr>
      </w:pPr>
      <w:r w:rsidRPr="00AC48C6">
        <w:rPr>
          <w:rFonts w:eastAsia="Calibri"/>
          <w:sz w:val="28"/>
          <w:szCs w:val="28"/>
        </w:rPr>
        <w:t xml:space="preserve">Обработка персональных данных участников </w:t>
      </w:r>
      <w:r>
        <w:rPr>
          <w:rFonts w:eastAsia="Calibri"/>
          <w:sz w:val="28"/>
          <w:szCs w:val="28"/>
        </w:rPr>
        <w:t xml:space="preserve">публичных слушаний </w:t>
      </w:r>
      <w:r w:rsidRPr="00AC48C6">
        <w:rPr>
          <w:rFonts w:eastAsia="Calibri"/>
          <w:sz w:val="28"/>
          <w:szCs w:val="28"/>
        </w:rPr>
        <w:t>осуществляется с учетом требований, установленных  Федеральным</w:t>
      </w:r>
      <w:r w:rsidRPr="00FA15AF">
        <w:rPr>
          <w:rFonts w:eastAsia="Calibri"/>
          <w:sz w:val="28"/>
          <w:szCs w:val="28"/>
        </w:rPr>
        <w:t xml:space="preserve"> </w:t>
      </w:r>
      <w:hyperlink r:id="rId70" w:history="1">
        <w:r w:rsidRPr="00FA15AF">
          <w:rPr>
            <w:rFonts w:eastAsia="Calibri"/>
            <w:sz w:val="28"/>
            <w:szCs w:val="28"/>
          </w:rPr>
          <w:t>законом</w:t>
        </w:r>
      </w:hyperlink>
      <w:r w:rsidRPr="00AC48C6">
        <w:rPr>
          <w:rFonts w:eastAsia="Calibri"/>
          <w:sz w:val="28"/>
          <w:szCs w:val="28"/>
        </w:rPr>
        <w:t xml:space="preserve">   от</w:t>
      </w:r>
      <w:r>
        <w:rPr>
          <w:rFonts w:eastAsia="Calibri"/>
          <w:sz w:val="28"/>
          <w:szCs w:val="28"/>
        </w:rPr>
        <w:t xml:space="preserve"> </w:t>
      </w:r>
      <w:r w:rsidRPr="00AC48C6">
        <w:rPr>
          <w:rFonts w:eastAsia="Calibri"/>
          <w:sz w:val="28"/>
          <w:szCs w:val="28"/>
        </w:rPr>
        <w:t>27 июля 2006 года N 152-ФЗ "О персональных данных".</w:t>
      </w:r>
    </w:p>
    <w:p w:rsidR="00C5451E" w:rsidRDefault="00C5451E" w:rsidP="00C5451E">
      <w:pPr>
        <w:autoSpaceDE w:val="0"/>
        <w:autoSpaceDN w:val="0"/>
        <w:adjustRightInd w:val="0"/>
        <w:ind w:firstLine="426"/>
        <w:jc w:val="both"/>
        <w:rPr>
          <w:sz w:val="28"/>
          <w:szCs w:val="28"/>
        </w:rPr>
      </w:pPr>
      <w:r w:rsidRPr="00AC48C6">
        <w:rPr>
          <w:rFonts w:eastAsia="Calibri"/>
          <w:sz w:val="28"/>
          <w:szCs w:val="28"/>
        </w:rPr>
        <w:t>Проект и информационные материалы к нему будут размещены на официальном</w:t>
      </w:r>
      <w:r>
        <w:rPr>
          <w:rFonts w:eastAsia="Calibri"/>
          <w:sz w:val="28"/>
          <w:szCs w:val="28"/>
        </w:rPr>
        <w:t xml:space="preserve"> </w:t>
      </w:r>
      <w:r w:rsidRPr="00AC48C6">
        <w:rPr>
          <w:rFonts w:eastAsia="Calibri"/>
          <w:sz w:val="28"/>
          <w:szCs w:val="28"/>
        </w:rPr>
        <w:t>сайте администрации МР "Усть-Куломский" в информационно-телекоммуникационной сети "Ин</w:t>
      </w:r>
      <w:r>
        <w:rPr>
          <w:rFonts w:eastAsia="Calibri"/>
          <w:sz w:val="28"/>
          <w:szCs w:val="28"/>
        </w:rPr>
        <w:t xml:space="preserve">тернет", </w:t>
      </w:r>
      <w:r w:rsidRPr="003F5853">
        <w:rPr>
          <w:sz w:val="28"/>
          <w:szCs w:val="28"/>
        </w:rPr>
        <w:t>при размещении информации и материалов, проекта муниципального правового акта на едином портале - в соответствующем разделе платформы обратной связи единого портала.</w:t>
      </w:r>
    </w:p>
    <w:p w:rsidR="00C5451E" w:rsidRPr="003F5853" w:rsidRDefault="00C5451E" w:rsidP="00C5451E">
      <w:pPr>
        <w:autoSpaceDE w:val="0"/>
        <w:autoSpaceDN w:val="0"/>
        <w:adjustRightInd w:val="0"/>
        <w:ind w:firstLine="426"/>
        <w:jc w:val="both"/>
        <w:rPr>
          <w:sz w:val="28"/>
          <w:szCs w:val="28"/>
        </w:rPr>
      </w:pPr>
      <w:r w:rsidRPr="003F5853">
        <w:rPr>
          <w:sz w:val="28"/>
          <w:szCs w:val="28"/>
        </w:rPr>
        <w:t>Возможность представления замечаний и предложений по вынесенному на обсуждение проекту муниципального правового акта, а также участия в публичных слушаниях с использованием единого портала обеспечивается гражданам Российской Федерации, имеющим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5451E" w:rsidRDefault="00C5451E" w:rsidP="00C5451E">
      <w:pPr>
        <w:autoSpaceDE w:val="0"/>
        <w:autoSpaceDN w:val="0"/>
        <w:adjustRightInd w:val="0"/>
        <w:ind w:firstLine="426"/>
        <w:jc w:val="both"/>
        <w:rPr>
          <w:rFonts w:eastAsia="Calibri"/>
          <w:sz w:val="28"/>
          <w:szCs w:val="28"/>
        </w:rPr>
      </w:pPr>
    </w:p>
    <w:p w:rsidR="00C5451E" w:rsidRPr="00AC48C6" w:rsidRDefault="00C5451E" w:rsidP="00C5451E">
      <w:pPr>
        <w:autoSpaceDE w:val="0"/>
        <w:autoSpaceDN w:val="0"/>
        <w:adjustRightInd w:val="0"/>
        <w:jc w:val="both"/>
        <w:outlineLvl w:val="0"/>
        <w:rPr>
          <w:rFonts w:eastAsia="Calibri"/>
          <w:sz w:val="28"/>
          <w:szCs w:val="28"/>
        </w:rPr>
      </w:pPr>
      <w:r w:rsidRPr="00AC48C6">
        <w:rPr>
          <w:rFonts w:eastAsia="Calibri"/>
          <w:sz w:val="28"/>
          <w:szCs w:val="28"/>
        </w:rPr>
        <w:t xml:space="preserve">   Председатель Комиссии по</w:t>
      </w:r>
    </w:p>
    <w:p w:rsidR="00C5451E" w:rsidRDefault="00C5451E" w:rsidP="00C5451E">
      <w:pPr>
        <w:tabs>
          <w:tab w:val="left" w:pos="7016"/>
        </w:tabs>
        <w:autoSpaceDE w:val="0"/>
        <w:autoSpaceDN w:val="0"/>
        <w:adjustRightInd w:val="0"/>
        <w:jc w:val="both"/>
        <w:outlineLvl w:val="0"/>
      </w:pPr>
      <w:r w:rsidRPr="00AC48C6">
        <w:rPr>
          <w:rFonts w:eastAsia="Calibri"/>
          <w:sz w:val="28"/>
          <w:szCs w:val="28"/>
        </w:rPr>
        <w:t>землепользованию и застройке</w:t>
      </w:r>
      <w:r>
        <w:rPr>
          <w:rFonts w:eastAsia="Calibri"/>
          <w:sz w:val="28"/>
          <w:szCs w:val="28"/>
        </w:rPr>
        <w:tab/>
        <w:t xml:space="preserve">          С.В.Рубан</w:t>
      </w:r>
    </w:p>
    <w:p w:rsidR="00C5451E" w:rsidRPr="00C5451E" w:rsidRDefault="00C5451E" w:rsidP="00C5451E">
      <w:pPr>
        <w:jc w:val="center"/>
        <w:rPr>
          <w:sz w:val="28"/>
          <w:szCs w:val="28"/>
        </w:rPr>
      </w:pPr>
    </w:p>
    <w:p w:rsidR="00C5451E" w:rsidRPr="00C5451E" w:rsidRDefault="00C5451E" w:rsidP="00C5451E">
      <w:pPr>
        <w:jc w:val="center"/>
        <w:rPr>
          <w:sz w:val="28"/>
          <w:szCs w:val="28"/>
        </w:rPr>
      </w:pPr>
    </w:p>
    <w:p w:rsidR="00C5451E" w:rsidRDefault="00C5451E" w:rsidP="000D3656">
      <w:pPr>
        <w:jc w:val="both"/>
        <w:rPr>
          <w:sz w:val="24"/>
          <w:szCs w:val="24"/>
        </w:rPr>
      </w:pPr>
    </w:p>
    <w:p w:rsidR="00C5451E" w:rsidRDefault="00C5451E" w:rsidP="000D3656">
      <w:pPr>
        <w:jc w:val="both"/>
        <w:rPr>
          <w:sz w:val="24"/>
          <w:szCs w:val="24"/>
        </w:rPr>
      </w:pPr>
    </w:p>
    <w:p w:rsidR="00762AC4" w:rsidRDefault="00762AC4" w:rsidP="000D3656">
      <w:pPr>
        <w:jc w:val="both"/>
        <w:rPr>
          <w:sz w:val="24"/>
          <w:szCs w:val="24"/>
        </w:rPr>
      </w:pPr>
    </w:p>
    <w:p w:rsidR="00762AC4" w:rsidRDefault="00762AC4" w:rsidP="000D3656">
      <w:pPr>
        <w:jc w:val="both"/>
        <w:rPr>
          <w:sz w:val="24"/>
          <w:szCs w:val="24"/>
        </w:rPr>
      </w:pPr>
    </w:p>
    <w:p w:rsidR="00762AC4" w:rsidRDefault="00762AC4" w:rsidP="000D3656">
      <w:pPr>
        <w:jc w:val="both"/>
        <w:rPr>
          <w:sz w:val="24"/>
          <w:szCs w:val="24"/>
        </w:rPr>
      </w:pPr>
    </w:p>
    <w:p w:rsidR="00762AC4" w:rsidRDefault="00762AC4" w:rsidP="000D3656">
      <w:pPr>
        <w:jc w:val="both"/>
        <w:rPr>
          <w:sz w:val="24"/>
          <w:szCs w:val="24"/>
        </w:rPr>
      </w:pPr>
    </w:p>
    <w:p w:rsidR="00762AC4" w:rsidRDefault="00762AC4" w:rsidP="000D3656">
      <w:pPr>
        <w:jc w:val="both"/>
        <w:rPr>
          <w:sz w:val="24"/>
          <w:szCs w:val="24"/>
        </w:rPr>
      </w:pPr>
    </w:p>
    <w:p w:rsidR="00762AC4" w:rsidRDefault="00762AC4" w:rsidP="000D3656">
      <w:pPr>
        <w:jc w:val="both"/>
        <w:rPr>
          <w:sz w:val="24"/>
          <w:szCs w:val="24"/>
        </w:rPr>
      </w:pPr>
    </w:p>
    <w:p w:rsidR="00762AC4" w:rsidRDefault="00762AC4" w:rsidP="000D3656">
      <w:pPr>
        <w:jc w:val="both"/>
        <w:rPr>
          <w:sz w:val="24"/>
          <w:szCs w:val="24"/>
        </w:rPr>
      </w:pPr>
    </w:p>
    <w:p w:rsidR="00762AC4" w:rsidRDefault="00762AC4" w:rsidP="000D3656">
      <w:pPr>
        <w:jc w:val="both"/>
        <w:rPr>
          <w:sz w:val="24"/>
          <w:szCs w:val="24"/>
        </w:rPr>
      </w:pPr>
    </w:p>
    <w:p w:rsidR="00762AC4" w:rsidRDefault="00762AC4" w:rsidP="000D3656">
      <w:pPr>
        <w:jc w:val="both"/>
        <w:rPr>
          <w:sz w:val="24"/>
          <w:szCs w:val="24"/>
        </w:rPr>
      </w:pPr>
    </w:p>
    <w:p w:rsidR="00762AC4" w:rsidRDefault="00762AC4" w:rsidP="000D3656">
      <w:pPr>
        <w:jc w:val="both"/>
        <w:rPr>
          <w:sz w:val="24"/>
          <w:szCs w:val="24"/>
        </w:rPr>
      </w:pPr>
    </w:p>
    <w:p w:rsidR="00762AC4" w:rsidRDefault="00762AC4" w:rsidP="000D3656">
      <w:pPr>
        <w:jc w:val="both"/>
        <w:rPr>
          <w:sz w:val="24"/>
          <w:szCs w:val="24"/>
        </w:rPr>
      </w:pPr>
    </w:p>
    <w:p w:rsidR="00762AC4" w:rsidRDefault="00762AC4" w:rsidP="000D3656">
      <w:pPr>
        <w:jc w:val="both"/>
        <w:rPr>
          <w:sz w:val="24"/>
          <w:szCs w:val="24"/>
        </w:rPr>
      </w:pPr>
    </w:p>
    <w:p w:rsidR="00762AC4" w:rsidRDefault="00762AC4" w:rsidP="000D3656">
      <w:pPr>
        <w:jc w:val="both"/>
        <w:rPr>
          <w:sz w:val="24"/>
          <w:szCs w:val="24"/>
        </w:rPr>
      </w:pPr>
    </w:p>
    <w:p w:rsidR="00762AC4" w:rsidRDefault="00762AC4" w:rsidP="000D3656">
      <w:pPr>
        <w:jc w:val="both"/>
        <w:rPr>
          <w:sz w:val="24"/>
          <w:szCs w:val="24"/>
        </w:rPr>
      </w:pPr>
    </w:p>
    <w:p w:rsidR="00762AC4" w:rsidRDefault="00762AC4" w:rsidP="000D3656">
      <w:pPr>
        <w:jc w:val="both"/>
        <w:rPr>
          <w:sz w:val="24"/>
          <w:szCs w:val="24"/>
        </w:rPr>
      </w:pPr>
    </w:p>
    <w:p w:rsidR="00762AC4" w:rsidRDefault="00762AC4" w:rsidP="000D3656">
      <w:pPr>
        <w:jc w:val="both"/>
        <w:rPr>
          <w:sz w:val="24"/>
          <w:szCs w:val="24"/>
        </w:rPr>
      </w:pPr>
    </w:p>
    <w:p w:rsidR="00762AC4" w:rsidRDefault="00762AC4" w:rsidP="000D3656">
      <w:pPr>
        <w:jc w:val="both"/>
        <w:rPr>
          <w:sz w:val="24"/>
          <w:szCs w:val="24"/>
        </w:rPr>
      </w:pPr>
    </w:p>
    <w:p w:rsidR="00762AC4" w:rsidRDefault="00762AC4" w:rsidP="000D3656">
      <w:pPr>
        <w:jc w:val="both"/>
        <w:rPr>
          <w:sz w:val="24"/>
          <w:szCs w:val="24"/>
        </w:rPr>
      </w:pPr>
    </w:p>
    <w:p w:rsidR="00762AC4" w:rsidRDefault="00762AC4" w:rsidP="000D3656">
      <w:pPr>
        <w:jc w:val="both"/>
        <w:rPr>
          <w:sz w:val="24"/>
          <w:szCs w:val="24"/>
        </w:rPr>
      </w:pPr>
    </w:p>
    <w:p w:rsidR="00762AC4" w:rsidRDefault="00762AC4" w:rsidP="000D3656">
      <w:pPr>
        <w:jc w:val="both"/>
        <w:rPr>
          <w:sz w:val="24"/>
          <w:szCs w:val="24"/>
        </w:rPr>
      </w:pPr>
    </w:p>
    <w:p w:rsidR="00762AC4" w:rsidRPr="00762AC4" w:rsidRDefault="00762AC4" w:rsidP="00762AC4">
      <w:pPr>
        <w:autoSpaceDE w:val="0"/>
        <w:autoSpaceDN w:val="0"/>
        <w:adjustRightInd w:val="0"/>
        <w:jc w:val="center"/>
        <w:outlineLvl w:val="0"/>
        <w:rPr>
          <w:rFonts w:eastAsia="Calibri"/>
          <w:b/>
          <w:sz w:val="28"/>
          <w:szCs w:val="28"/>
        </w:rPr>
      </w:pPr>
      <w:r w:rsidRPr="00762AC4">
        <w:rPr>
          <w:rFonts w:eastAsia="Calibri"/>
          <w:b/>
          <w:sz w:val="28"/>
          <w:szCs w:val="28"/>
        </w:rPr>
        <w:lastRenderedPageBreak/>
        <w:t>Оповещение</w:t>
      </w:r>
    </w:p>
    <w:p w:rsidR="00762AC4" w:rsidRPr="00762AC4" w:rsidRDefault="00762AC4" w:rsidP="00762AC4">
      <w:pPr>
        <w:autoSpaceDE w:val="0"/>
        <w:autoSpaceDN w:val="0"/>
        <w:adjustRightInd w:val="0"/>
        <w:jc w:val="center"/>
        <w:outlineLvl w:val="0"/>
        <w:rPr>
          <w:rFonts w:eastAsia="Calibri"/>
          <w:sz w:val="28"/>
          <w:szCs w:val="28"/>
        </w:rPr>
      </w:pPr>
      <w:r w:rsidRPr="00762AC4">
        <w:rPr>
          <w:rFonts w:eastAsia="Calibri"/>
          <w:b/>
          <w:sz w:val="28"/>
          <w:szCs w:val="28"/>
        </w:rPr>
        <w:t>о начале публичных слушаний по проекту</w:t>
      </w:r>
    </w:p>
    <w:p w:rsidR="00762AC4" w:rsidRPr="00762AC4" w:rsidRDefault="00762AC4" w:rsidP="00762AC4">
      <w:pPr>
        <w:pStyle w:val="af2"/>
        <w:jc w:val="center"/>
        <w:rPr>
          <w:rFonts w:ascii="Times New Roman" w:eastAsia="Calibri" w:hAnsi="Times New Roman"/>
          <w:b/>
          <w:sz w:val="28"/>
          <w:szCs w:val="28"/>
        </w:rPr>
      </w:pPr>
      <w:r w:rsidRPr="00762AC4">
        <w:rPr>
          <w:rFonts w:ascii="Times New Roman" w:eastAsia="Calibri" w:hAnsi="Times New Roman"/>
          <w:b/>
          <w:sz w:val="28"/>
          <w:szCs w:val="28"/>
        </w:rPr>
        <w:t>внесения изменений в документацию по планировке территории (проект межевания территории кадастрового квартала 11:07:4201009 с.Усть-Кулом), утвержденную постановлением администрации МР «Усть-Куломский» № 1512 от 10.10.2023 г. «</w:t>
      </w:r>
      <w:r w:rsidRPr="00762AC4">
        <w:rPr>
          <w:rFonts w:ascii="Times New Roman" w:hAnsi="Times New Roman"/>
          <w:b/>
          <w:sz w:val="28"/>
          <w:szCs w:val="28"/>
        </w:rPr>
        <w:t>Об утверждении карты- плана территории кадастрового квартала 11:07:4201009 с. Усть-Кулом подготовленных в результате выполнения  комплексных кадастровых работ»</w:t>
      </w:r>
    </w:p>
    <w:p w:rsidR="00762AC4" w:rsidRPr="00762AC4" w:rsidRDefault="00762AC4" w:rsidP="00762AC4">
      <w:pPr>
        <w:autoSpaceDE w:val="0"/>
        <w:autoSpaceDN w:val="0"/>
        <w:adjustRightInd w:val="0"/>
        <w:jc w:val="both"/>
        <w:outlineLvl w:val="0"/>
        <w:rPr>
          <w:rFonts w:eastAsia="Calibri"/>
          <w:sz w:val="28"/>
          <w:szCs w:val="28"/>
        </w:rPr>
      </w:pPr>
    </w:p>
    <w:p w:rsidR="00762AC4" w:rsidRPr="00762AC4" w:rsidRDefault="00762AC4" w:rsidP="00762AC4">
      <w:pPr>
        <w:autoSpaceDE w:val="0"/>
        <w:autoSpaceDN w:val="0"/>
        <w:adjustRightInd w:val="0"/>
        <w:ind w:firstLine="851"/>
        <w:jc w:val="both"/>
        <w:outlineLvl w:val="0"/>
        <w:rPr>
          <w:rFonts w:eastAsia="Calibri"/>
          <w:sz w:val="28"/>
          <w:szCs w:val="28"/>
        </w:rPr>
      </w:pPr>
      <w:r w:rsidRPr="00762AC4">
        <w:rPr>
          <w:rFonts w:eastAsia="Calibri"/>
          <w:sz w:val="28"/>
          <w:szCs w:val="28"/>
        </w:rPr>
        <w:t>Перечень информационных материалов к проекту:</w:t>
      </w:r>
    </w:p>
    <w:p w:rsidR="00762AC4" w:rsidRPr="00762AC4" w:rsidRDefault="00762AC4" w:rsidP="00762AC4">
      <w:pPr>
        <w:pStyle w:val="af2"/>
        <w:jc w:val="both"/>
        <w:rPr>
          <w:rFonts w:ascii="Times New Roman" w:eastAsia="Calibri" w:hAnsi="Times New Roman"/>
          <w:sz w:val="28"/>
          <w:szCs w:val="28"/>
        </w:rPr>
      </w:pPr>
      <w:r w:rsidRPr="00762AC4">
        <w:rPr>
          <w:rFonts w:ascii="Times New Roman" w:eastAsia="Calibri" w:hAnsi="Times New Roman"/>
          <w:sz w:val="28"/>
          <w:szCs w:val="28"/>
        </w:rPr>
        <w:t xml:space="preserve">Рассмотреть вопрос об утверждении документации по проекту </w:t>
      </w:r>
      <w:r w:rsidRPr="00762AC4">
        <w:rPr>
          <w:rFonts w:ascii="Times New Roman" w:eastAsia="Calibri" w:hAnsi="Times New Roman"/>
          <w:sz w:val="28"/>
          <w:szCs w:val="32"/>
        </w:rPr>
        <w:t xml:space="preserve">внесения изменений в документацию по планировке территории (проект межевания территории кадастрового квартала 11:07:4201009 с.Усть-Кулом), утвержденную постановлением администрации МР «Усть-Куломский» № 1512 от 10.10.2023 г. </w:t>
      </w:r>
      <w:r w:rsidRPr="00762AC4">
        <w:rPr>
          <w:rFonts w:ascii="Times New Roman" w:eastAsia="Calibri" w:hAnsi="Times New Roman"/>
          <w:sz w:val="28"/>
          <w:szCs w:val="28"/>
        </w:rPr>
        <w:t>«</w:t>
      </w:r>
      <w:r w:rsidRPr="00762AC4">
        <w:rPr>
          <w:rFonts w:ascii="Times New Roman" w:hAnsi="Times New Roman"/>
          <w:sz w:val="28"/>
          <w:szCs w:val="28"/>
        </w:rPr>
        <w:t>Об утверждении карты- плана территории кадастрового квартала 11:07:4201009 с. Усть-Кулом подготовленных в результате выполнения  комплексных кадастровых работ»</w:t>
      </w:r>
      <w:r w:rsidRPr="00762AC4">
        <w:rPr>
          <w:rFonts w:ascii="Times New Roman" w:eastAsia="Calibri" w:hAnsi="Times New Roman"/>
          <w:sz w:val="28"/>
          <w:szCs w:val="28"/>
        </w:rPr>
        <w:t>.</w:t>
      </w:r>
    </w:p>
    <w:p w:rsidR="00762AC4" w:rsidRPr="00762AC4" w:rsidRDefault="00762AC4" w:rsidP="00762AC4">
      <w:pPr>
        <w:autoSpaceDE w:val="0"/>
        <w:autoSpaceDN w:val="0"/>
        <w:adjustRightInd w:val="0"/>
        <w:ind w:firstLine="708"/>
        <w:jc w:val="both"/>
        <w:outlineLvl w:val="0"/>
        <w:rPr>
          <w:rFonts w:eastAsia="Calibri"/>
          <w:color w:val="000000" w:themeColor="text1"/>
          <w:sz w:val="28"/>
          <w:szCs w:val="28"/>
        </w:rPr>
      </w:pPr>
      <w:r w:rsidRPr="00762AC4">
        <w:rPr>
          <w:rFonts w:eastAsia="Calibri"/>
          <w:sz w:val="28"/>
          <w:szCs w:val="28"/>
        </w:rPr>
        <w:t>Публичные слушания проводятся с 07 августа 2024 по 23 августа 2024</w:t>
      </w:r>
      <w:r w:rsidRPr="00762AC4">
        <w:rPr>
          <w:rFonts w:eastAsia="Calibri"/>
          <w:color w:val="FF0000"/>
          <w:sz w:val="28"/>
          <w:szCs w:val="28"/>
        </w:rPr>
        <w:t xml:space="preserve"> </w:t>
      </w:r>
      <w:r w:rsidRPr="00762AC4">
        <w:rPr>
          <w:rFonts w:eastAsia="Calibri"/>
          <w:color w:val="000000" w:themeColor="text1"/>
          <w:sz w:val="28"/>
          <w:szCs w:val="28"/>
        </w:rPr>
        <w:t>в следующем порядке:</w:t>
      </w:r>
    </w:p>
    <w:p w:rsidR="00762AC4" w:rsidRPr="00762AC4" w:rsidRDefault="00762AC4" w:rsidP="00762AC4">
      <w:pPr>
        <w:autoSpaceDE w:val="0"/>
        <w:autoSpaceDN w:val="0"/>
        <w:adjustRightInd w:val="0"/>
        <w:ind w:firstLine="709"/>
        <w:jc w:val="both"/>
        <w:outlineLvl w:val="0"/>
        <w:rPr>
          <w:rFonts w:eastAsia="Calibri"/>
          <w:sz w:val="28"/>
          <w:szCs w:val="28"/>
        </w:rPr>
      </w:pPr>
      <w:r w:rsidRPr="00762AC4">
        <w:rPr>
          <w:rFonts w:eastAsia="Calibri"/>
          <w:sz w:val="28"/>
          <w:szCs w:val="28"/>
        </w:rPr>
        <w:t>1) размещение проекта и информационных материалов к нему на официальном сайте администрации МР "Усть-Куломский";</w:t>
      </w:r>
    </w:p>
    <w:p w:rsidR="00762AC4" w:rsidRPr="00762AC4" w:rsidRDefault="00762AC4" w:rsidP="00762AC4">
      <w:pPr>
        <w:autoSpaceDE w:val="0"/>
        <w:autoSpaceDN w:val="0"/>
        <w:adjustRightInd w:val="0"/>
        <w:ind w:firstLine="709"/>
        <w:jc w:val="both"/>
        <w:outlineLvl w:val="0"/>
        <w:rPr>
          <w:rFonts w:eastAsia="Calibri"/>
          <w:sz w:val="28"/>
          <w:szCs w:val="28"/>
        </w:rPr>
      </w:pPr>
      <w:r w:rsidRPr="00762AC4">
        <w:rPr>
          <w:rFonts w:eastAsia="Calibri"/>
          <w:sz w:val="28"/>
          <w:szCs w:val="28"/>
        </w:rPr>
        <w:t>2) проведение экспозиции проекта;</w:t>
      </w:r>
    </w:p>
    <w:p w:rsidR="00762AC4" w:rsidRPr="00762AC4" w:rsidRDefault="00762AC4" w:rsidP="00762AC4">
      <w:pPr>
        <w:autoSpaceDE w:val="0"/>
        <w:autoSpaceDN w:val="0"/>
        <w:adjustRightInd w:val="0"/>
        <w:ind w:firstLine="709"/>
        <w:jc w:val="both"/>
        <w:outlineLvl w:val="0"/>
        <w:rPr>
          <w:rFonts w:eastAsia="Calibri"/>
          <w:sz w:val="28"/>
          <w:szCs w:val="28"/>
        </w:rPr>
      </w:pPr>
      <w:r w:rsidRPr="00762AC4">
        <w:rPr>
          <w:rFonts w:eastAsia="Calibri"/>
          <w:sz w:val="28"/>
          <w:szCs w:val="28"/>
        </w:rPr>
        <w:t>3) прием предложений и замечаний по проекту;</w:t>
      </w:r>
    </w:p>
    <w:p w:rsidR="00762AC4" w:rsidRPr="00762AC4" w:rsidRDefault="00762AC4" w:rsidP="00762AC4">
      <w:pPr>
        <w:autoSpaceDE w:val="0"/>
        <w:autoSpaceDN w:val="0"/>
        <w:adjustRightInd w:val="0"/>
        <w:ind w:firstLine="709"/>
        <w:jc w:val="both"/>
        <w:outlineLvl w:val="0"/>
        <w:rPr>
          <w:rFonts w:eastAsia="Calibri"/>
          <w:sz w:val="28"/>
          <w:szCs w:val="28"/>
        </w:rPr>
      </w:pPr>
      <w:r w:rsidRPr="00762AC4">
        <w:rPr>
          <w:rFonts w:eastAsia="Calibri"/>
          <w:sz w:val="28"/>
          <w:szCs w:val="28"/>
        </w:rPr>
        <w:t>4) подготовка и оформление протокола публичных слушаний;</w:t>
      </w:r>
    </w:p>
    <w:p w:rsidR="00762AC4" w:rsidRPr="00762AC4" w:rsidRDefault="00762AC4" w:rsidP="00762AC4">
      <w:pPr>
        <w:autoSpaceDE w:val="0"/>
        <w:autoSpaceDN w:val="0"/>
        <w:adjustRightInd w:val="0"/>
        <w:ind w:firstLine="709"/>
        <w:jc w:val="both"/>
        <w:outlineLvl w:val="0"/>
        <w:rPr>
          <w:rFonts w:eastAsia="Calibri"/>
          <w:sz w:val="28"/>
          <w:szCs w:val="28"/>
        </w:rPr>
      </w:pPr>
      <w:r w:rsidRPr="00762AC4">
        <w:rPr>
          <w:rFonts w:eastAsia="Calibri"/>
          <w:sz w:val="28"/>
          <w:szCs w:val="28"/>
        </w:rPr>
        <w:t>5)  подготовка  и  опубликование  заключения о результатах публичных слушаний.</w:t>
      </w:r>
    </w:p>
    <w:p w:rsidR="00762AC4" w:rsidRPr="00762AC4" w:rsidRDefault="00762AC4" w:rsidP="00762AC4">
      <w:pPr>
        <w:autoSpaceDE w:val="0"/>
        <w:autoSpaceDN w:val="0"/>
        <w:adjustRightInd w:val="0"/>
        <w:ind w:firstLine="709"/>
        <w:jc w:val="both"/>
        <w:outlineLvl w:val="0"/>
        <w:rPr>
          <w:rFonts w:eastAsia="Calibri"/>
          <w:sz w:val="28"/>
          <w:szCs w:val="28"/>
        </w:rPr>
      </w:pPr>
    </w:p>
    <w:p w:rsidR="00762AC4" w:rsidRPr="00762AC4" w:rsidRDefault="00762AC4" w:rsidP="00762AC4">
      <w:pPr>
        <w:autoSpaceDE w:val="0"/>
        <w:autoSpaceDN w:val="0"/>
        <w:adjustRightInd w:val="0"/>
        <w:ind w:firstLine="709"/>
        <w:jc w:val="both"/>
        <w:outlineLvl w:val="0"/>
        <w:rPr>
          <w:rFonts w:eastAsia="Calibri"/>
          <w:sz w:val="28"/>
          <w:szCs w:val="28"/>
        </w:rPr>
      </w:pPr>
      <w:r w:rsidRPr="00762AC4">
        <w:rPr>
          <w:rFonts w:eastAsia="Calibri"/>
          <w:sz w:val="28"/>
          <w:szCs w:val="28"/>
        </w:rPr>
        <w:t>Место проведения экспозиции проекта:</w:t>
      </w:r>
      <w:r w:rsidRPr="00762AC4">
        <w:rPr>
          <w:sz w:val="28"/>
          <w:szCs w:val="28"/>
        </w:rPr>
        <w:t xml:space="preserve"> администрации МР «Усть-Куломский» </w:t>
      </w:r>
      <w:r w:rsidRPr="00762AC4">
        <w:rPr>
          <w:rFonts w:eastAsia="Calibri"/>
          <w:sz w:val="28"/>
          <w:szCs w:val="28"/>
        </w:rPr>
        <w:t>по адресу: с.Усть-Кулом, ул.Советская, д.37</w:t>
      </w:r>
    </w:p>
    <w:p w:rsidR="00762AC4" w:rsidRPr="00762AC4" w:rsidRDefault="00762AC4" w:rsidP="00762AC4">
      <w:pPr>
        <w:autoSpaceDE w:val="0"/>
        <w:autoSpaceDN w:val="0"/>
        <w:adjustRightInd w:val="0"/>
        <w:ind w:firstLine="709"/>
        <w:jc w:val="both"/>
        <w:outlineLvl w:val="0"/>
        <w:rPr>
          <w:rFonts w:eastAsia="Calibri"/>
          <w:sz w:val="28"/>
          <w:szCs w:val="28"/>
        </w:rPr>
      </w:pPr>
    </w:p>
    <w:p w:rsidR="00762AC4" w:rsidRPr="00762AC4" w:rsidRDefault="00762AC4" w:rsidP="00762AC4">
      <w:pPr>
        <w:ind w:firstLine="567"/>
        <w:jc w:val="both"/>
        <w:rPr>
          <w:rFonts w:eastAsia="Calibri"/>
          <w:b/>
          <w:sz w:val="28"/>
          <w:szCs w:val="28"/>
        </w:rPr>
      </w:pPr>
      <w:r w:rsidRPr="00762AC4">
        <w:rPr>
          <w:rFonts w:eastAsia="Calibri"/>
          <w:sz w:val="28"/>
          <w:szCs w:val="28"/>
        </w:rPr>
        <w:t xml:space="preserve">Дата открытия экспозиции  проекта </w:t>
      </w:r>
      <w:r w:rsidRPr="00762AC4">
        <w:rPr>
          <w:rFonts w:eastAsia="Calibri"/>
          <w:b/>
          <w:sz w:val="28"/>
          <w:szCs w:val="28"/>
        </w:rPr>
        <w:t>"07" августа 2024 г.</w:t>
      </w:r>
    </w:p>
    <w:p w:rsidR="00762AC4" w:rsidRPr="00762AC4" w:rsidRDefault="00762AC4" w:rsidP="00762AC4">
      <w:pPr>
        <w:autoSpaceDE w:val="0"/>
        <w:autoSpaceDN w:val="0"/>
        <w:adjustRightInd w:val="0"/>
        <w:ind w:firstLine="426"/>
        <w:jc w:val="both"/>
        <w:outlineLvl w:val="0"/>
        <w:rPr>
          <w:rFonts w:eastAsia="Calibri"/>
          <w:b/>
          <w:sz w:val="28"/>
          <w:szCs w:val="28"/>
        </w:rPr>
      </w:pPr>
      <w:r w:rsidRPr="00762AC4">
        <w:rPr>
          <w:rFonts w:eastAsia="Calibri"/>
          <w:sz w:val="28"/>
          <w:szCs w:val="28"/>
        </w:rPr>
        <w:t xml:space="preserve"> Сроки проведения экспозиции проекта: </w:t>
      </w:r>
      <w:r w:rsidRPr="00762AC4">
        <w:rPr>
          <w:rFonts w:eastAsia="Calibri"/>
          <w:b/>
          <w:sz w:val="28"/>
          <w:szCs w:val="28"/>
        </w:rPr>
        <w:t>с "07" августа 2024 г. по "23" августа 2024 г.</w:t>
      </w:r>
    </w:p>
    <w:p w:rsidR="00762AC4" w:rsidRPr="00762AC4" w:rsidRDefault="00762AC4" w:rsidP="00762AC4">
      <w:pPr>
        <w:autoSpaceDE w:val="0"/>
        <w:autoSpaceDN w:val="0"/>
        <w:adjustRightInd w:val="0"/>
        <w:ind w:firstLine="426"/>
        <w:jc w:val="both"/>
        <w:outlineLvl w:val="0"/>
        <w:rPr>
          <w:rFonts w:eastAsia="Calibri"/>
          <w:sz w:val="28"/>
          <w:szCs w:val="28"/>
        </w:rPr>
      </w:pPr>
      <w:r w:rsidRPr="00762AC4">
        <w:rPr>
          <w:rFonts w:eastAsia="Calibri"/>
          <w:sz w:val="28"/>
          <w:szCs w:val="28"/>
        </w:rPr>
        <w:t>Посещение экспозиции (экспозиций) возможно: В любое время.</w:t>
      </w:r>
    </w:p>
    <w:p w:rsidR="00762AC4" w:rsidRPr="00762AC4" w:rsidRDefault="00762AC4" w:rsidP="00762AC4">
      <w:pPr>
        <w:autoSpaceDE w:val="0"/>
        <w:autoSpaceDN w:val="0"/>
        <w:adjustRightInd w:val="0"/>
        <w:ind w:firstLine="426"/>
        <w:jc w:val="both"/>
        <w:outlineLvl w:val="0"/>
        <w:rPr>
          <w:rFonts w:eastAsia="Calibri"/>
          <w:sz w:val="28"/>
          <w:szCs w:val="28"/>
        </w:rPr>
      </w:pPr>
    </w:p>
    <w:p w:rsidR="00762AC4" w:rsidRPr="00762AC4" w:rsidRDefault="00762AC4" w:rsidP="00762AC4">
      <w:pPr>
        <w:autoSpaceDE w:val="0"/>
        <w:autoSpaceDN w:val="0"/>
        <w:adjustRightInd w:val="0"/>
        <w:ind w:firstLine="426"/>
        <w:jc w:val="both"/>
        <w:outlineLvl w:val="0"/>
        <w:rPr>
          <w:rFonts w:eastAsia="Calibri"/>
          <w:sz w:val="28"/>
          <w:szCs w:val="28"/>
        </w:rPr>
      </w:pPr>
      <w:r w:rsidRPr="00762AC4">
        <w:rPr>
          <w:sz w:val="28"/>
          <w:szCs w:val="28"/>
        </w:rPr>
        <w:t>Экспозиция проекта, подлежащего рассмотрению на публичных слушаниях, размещена на официальном сайте администрации МР «Усть-Куломский» в разделе «Градостроительная деятельность».</w:t>
      </w:r>
    </w:p>
    <w:p w:rsidR="00762AC4" w:rsidRPr="00762AC4" w:rsidRDefault="00762AC4" w:rsidP="00762AC4">
      <w:pPr>
        <w:ind w:firstLine="426"/>
        <w:jc w:val="both"/>
        <w:rPr>
          <w:rFonts w:eastAsia="Calibri"/>
          <w:sz w:val="28"/>
          <w:szCs w:val="28"/>
        </w:rPr>
      </w:pPr>
      <w:r w:rsidRPr="00762AC4">
        <w:rPr>
          <w:sz w:val="28"/>
          <w:szCs w:val="28"/>
        </w:rPr>
        <w:t xml:space="preserve">Консультации по проекту, подлежащему рассмотрению проводятся специалистами отдела архитектуры и градостроительства администрации МР </w:t>
      </w:r>
      <w:r w:rsidRPr="00762AC4">
        <w:rPr>
          <w:sz w:val="28"/>
          <w:szCs w:val="28"/>
        </w:rPr>
        <w:lastRenderedPageBreak/>
        <w:t xml:space="preserve">«Усть-Куломский» </w:t>
      </w:r>
      <w:r w:rsidRPr="00762AC4">
        <w:rPr>
          <w:rFonts w:eastAsia="Calibri"/>
          <w:sz w:val="28"/>
          <w:szCs w:val="28"/>
        </w:rPr>
        <w:t>по адресу: с.Усть-Кулом, ул.Советская, д.37</w:t>
      </w:r>
      <w:r w:rsidRPr="00762AC4">
        <w:rPr>
          <w:sz w:val="28"/>
          <w:szCs w:val="28"/>
        </w:rPr>
        <w:t>, либо по телефону: +7(82137)94410.</w:t>
      </w:r>
    </w:p>
    <w:p w:rsidR="00762AC4" w:rsidRPr="00762AC4" w:rsidRDefault="00762AC4" w:rsidP="00762AC4">
      <w:pPr>
        <w:ind w:firstLine="426"/>
        <w:jc w:val="both"/>
        <w:rPr>
          <w:sz w:val="28"/>
          <w:szCs w:val="28"/>
        </w:rPr>
      </w:pPr>
      <w:r w:rsidRPr="00762AC4">
        <w:rPr>
          <w:rFonts w:eastAsia="Calibri"/>
          <w:sz w:val="28"/>
          <w:szCs w:val="28"/>
        </w:rPr>
        <w:t>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w:t>
      </w:r>
    </w:p>
    <w:p w:rsidR="00762AC4" w:rsidRPr="00762AC4" w:rsidRDefault="00762AC4" w:rsidP="00762AC4">
      <w:pPr>
        <w:autoSpaceDE w:val="0"/>
        <w:autoSpaceDN w:val="0"/>
        <w:adjustRightInd w:val="0"/>
        <w:ind w:firstLine="426"/>
        <w:jc w:val="both"/>
        <w:outlineLvl w:val="0"/>
        <w:rPr>
          <w:rFonts w:eastAsia="Calibri"/>
          <w:sz w:val="28"/>
          <w:szCs w:val="28"/>
        </w:rPr>
      </w:pPr>
      <w:r w:rsidRPr="00762AC4">
        <w:rPr>
          <w:rFonts w:eastAsia="Calibri"/>
          <w:sz w:val="28"/>
          <w:szCs w:val="28"/>
        </w:rPr>
        <w:t xml:space="preserve">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762AC4" w:rsidRPr="00762AC4" w:rsidRDefault="00762AC4" w:rsidP="00762AC4">
      <w:pPr>
        <w:autoSpaceDE w:val="0"/>
        <w:autoSpaceDN w:val="0"/>
        <w:adjustRightInd w:val="0"/>
        <w:ind w:firstLine="426"/>
        <w:jc w:val="both"/>
        <w:outlineLvl w:val="0"/>
        <w:rPr>
          <w:rFonts w:eastAsia="Calibri"/>
          <w:sz w:val="28"/>
          <w:szCs w:val="28"/>
        </w:rPr>
      </w:pPr>
      <w:r w:rsidRPr="00762AC4">
        <w:rPr>
          <w:rFonts w:eastAsia="Calibri"/>
          <w:sz w:val="28"/>
          <w:szCs w:val="28"/>
        </w:rPr>
        <w:t xml:space="preserve">Участники  публичных слушаний, прошедшие идентификацию, имеют право </w:t>
      </w:r>
      <w:r w:rsidRPr="00762AC4">
        <w:rPr>
          <w:rFonts w:eastAsia="Calibri"/>
          <w:color w:val="000000" w:themeColor="text1"/>
          <w:sz w:val="28"/>
          <w:szCs w:val="28"/>
        </w:rPr>
        <w:t xml:space="preserve">в срок  с  </w:t>
      </w:r>
      <w:r w:rsidRPr="00762AC4">
        <w:rPr>
          <w:rFonts w:eastAsia="Calibri"/>
          <w:sz w:val="28"/>
          <w:szCs w:val="28"/>
        </w:rPr>
        <w:t>"07" августа 2024 г. по "23" августа 2024 г.</w:t>
      </w:r>
      <w:r w:rsidRPr="00762AC4">
        <w:rPr>
          <w:rFonts w:eastAsia="Calibri"/>
          <w:b/>
          <w:sz w:val="28"/>
          <w:szCs w:val="28"/>
        </w:rPr>
        <w:t xml:space="preserve"> </w:t>
      </w:r>
      <w:r w:rsidRPr="00762AC4">
        <w:rPr>
          <w:rFonts w:eastAsia="Calibri"/>
          <w:sz w:val="28"/>
          <w:szCs w:val="28"/>
        </w:rPr>
        <w:t>вносить предложения и замечания, касающиеся данного проекта:</w:t>
      </w:r>
    </w:p>
    <w:p w:rsidR="00762AC4" w:rsidRPr="00762AC4" w:rsidRDefault="00762AC4" w:rsidP="00762AC4">
      <w:pPr>
        <w:autoSpaceDE w:val="0"/>
        <w:autoSpaceDN w:val="0"/>
        <w:adjustRightInd w:val="0"/>
        <w:ind w:firstLine="426"/>
        <w:jc w:val="both"/>
        <w:outlineLvl w:val="0"/>
        <w:rPr>
          <w:rFonts w:eastAsia="Calibri"/>
          <w:sz w:val="28"/>
          <w:szCs w:val="28"/>
        </w:rPr>
      </w:pPr>
      <w:r w:rsidRPr="00762AC4">
        <w:rPr>
          <w:rFonts w:eastAsia="Calibri"/>
          <w:sz w:val="28"/>
          <w:szCs w:val="28"/>
        </w:rPr>
        <w:t>1)   посредством официального сайта администрации  МР  "Усть-Куломский"  в информационно-телекоммуникационной  сети   "Интернет"   по   электронному адресу: https://ust-kulomsky.gosuslugi.ru с  приложением  скан-копий документов, подтверждающих сведения об участниках;</w:t>
      </w:r>
    </w:p>
    <w:p w:rsidR="00762AC4" w:rsidRPr="00762AC4" w:rsidRDefault="00762AC4" w:rsidP="00762AC4">
      <w:pPr>
        <w:autoSpaceDE w:val="0"/>
        <w:autoSpaceDN w:val="0"/>
        <w:adjustRightInd w:val="0"/>
        <w:ind w:firstLine="426"/>
        <w:jc w:val="both"/>
        <w:outlineLvl w:val="0"/>
        <w:rPr>
          <w:rFonts w:eastAsia="Calibri"/>
          <w:sz w:val="28"/>
          <w:szCs w:val="28"/>
        </w:rPr>
      </w:pPr>
      <w:r w:rsidRPr="00762AC4">
        <w:rPr>
          <w:rFonts w:eastAsia="Calibri"/>
          <w:sz w:val="28"/>
          <w:szCs w:val="28"/>
        </w:rPr>
        <w:t>2)  в письменной форме в адрес Комиссии по землепользованию и застройке по адресу: 168060, Республика Коми, Усть-Куломский район, с.Усть-Кулом, ул.Советская, д.37, телефон 94410.</w:t>
      </w:r>
    </w:p>
    <w:p w:rsidR="00762AC4" w:rsidRPr="00762AC4" w:rsidRDefault="00762AC4" w:rsidP="00762AC4">
      <w:pPr>
        <w:autoSpaceDE w:val="0"/>
        <w:autoSpaceDN w:val="0"/>
        <w:adjustRightInd w:val="0"/>
        <w:ind w:firstLine="426"/>
        <w:jc w:val="both"/>
        <w:outlineLvl w:val="0"/>
        <w:rPr>
          <w:rFonts w:eastAsia="Calibri"/>
          <w:sz w:val="28"/>
          <w:szCs w:val="28"/>
        </w:rPr>
      </w:pPr>
      <w:r w:rsidRPr="00762AC4">
        <w:rPr>
          <w:rFonts w:eastAsia="Calibri"/>
          <w:sz w:val="28"/>
          <w:szCs w:val="28"/>
        </w:rPr>
        <w:t>3)  посредством  записи  в книге (журнале) учета посетителей экспозиции проекта, подлежащего рассмотрению на публичных слушаниях.</w:t>
      </w:r>
    </w:p>
    <w:p w:rsidR="00762AC4" w:rsidRPr="00762AC4" w:rsidRDefault="00762AC4" w:rsidP="00762AC4">
      <w:pPr>
        <w:autoSpaceDE w:val="0"/>
        <w:autoSpaceDN w:val="0"/>
        <w:adjustRightInd w:val="0"/>
        <w:ind w:firstLine="426"/>
        <w:jc w:val="both"/>
        <w:outlineLvl w:val="0"/>
        <w:rPr>
          <w:rFonts w:eastAsia="Calibri"/>
          <w:sz w:val="28"/>
          <w:szCs w:val="28"/>
        </w:rPr>
      </w:pPr>
      <w:r w:rsidRPr="00762AC4">
        <w:rPr>
          <w:rFonts w:eastAsia="Calibri"/>
          <w:sz w:val="28"/>
          <w:szCs w:val="28"/>
        </w:rPr>
        <w:t>При  личном  обращении  в Комиссию по землепользованию и застройке, а также для осуществления записи в книге (журнале) учета посетителей экспозиции проекта  участник  публичных слушаний представляет оригиналы и (или) копии документов, подтверждающих сведения об участнике публичных слушаний.</w:t>
      </w:r>
    </w:p>
    <w:p w:rsidR="00762AC4" w:rsidRPr="00762AC4" w:rsidRDefault="00762AC4" w:rsidP="00762AC4">
      <w:pPr>
        <w:autoSpaceDE w:val="0"/>
        <w:autoSpaceDN w:val="0"/>
        <w:adjustRightInd w:val="0"/>
        <w:ind w:firstLine="426"/>
        <w:jc w:val="both"/>
        <w:outlineLvl w:val="0"/>
        <w:rPr>
          <w:rFonts w:eastAsia="Calibri"/>
          <w:sz w:val="28"/>
          <w:szCs w:val="28"/>
        </w:rPr>
      </w:pPr>
      <w:r w:rsidRPr="00762AC4">
        <w:rPr>
          <w:rFonts w:eastAsia="Calibri"/>
          <w:sz w:val="28"/>
          <w:szCs w:val="28"/>
        </w:rPr>
        <w:t>В случае выявления   факта  представления участником  публичных слушаний  недостоверных  сведений  внесенные  предложения  и замечания не рассматриваются.</w:t>
      </w:r>
    </w:p>
    <w:p w:rsidR="00762AC4" w:rsidRPr="00AC48C6" w:rsidRDefault="00762AC4" w:rsidP="00762AC4">
      <w:pPr>
        <w:autoSpaceDE w:val="0"/>
        <w:autoSpaceDN w:val="0"/>
        <w:adjustRightInd w:val="0"/>
        <w:ind w:firstLine="426"/>
        <w:jc w:val="both"/>
        <w:outlineLvl w:val="0"/>
        <w:rPr>
          <w:rFonts w:eastAsia="Calibri"/>
          <w:sz w:val="28"/>
          <w:szCs w:val="28"/>
        </w:rPr>
      </w:pPr>
      <w:r w:rsidRPr="00762AC4">
        <w:rPr>
          <w:rFonts w:eastAsia="Calibri"/>
          <w:sz w:val="28"/>
          <w:szCs w:val="28"/>
        </w:rPr>
        <w:t xml:space="preserve">Обработка персональных данных участников публичных слушаний осуществляется с учетом требований, установленных  Федеральным </w:t>
      </w:r>
      <w:hyperlink r:id="rId71" w:history="1">
        <w:r w:rsidRPr="00762AC4">
          <w:rPr>
            <w:rFonts w:eastAsia="Calibri"/>
            <w:sz w:val="28"/>
            <w:szCs w:val="28"/>
          </w:rPr>
          <w:t>законом</w:t>
        </w:r>
      </w:hyperlink>
      <w:r w:rsidRPr="00762AC4">
        <w:rPr>
          <w:rFonts w:eastAsia="Calibri"/>
          <w:sz w:val="28"/>
          <w:szCs w:val="28"/>
        </w:rPr>
        <w:t xml:space="preserve">   от 27 ию</w:t>
      </w:r>
      <w:r w:rsidRPr="00AC48C6">
        <w:rPr>
          <w:rFonts w:eastAsia="Calibri"/>
          <w:sz w:val="28"/>
          <w:szCs w:val="28"/>
        </w:rPr>
        <w:t>ля 2006 года N 152-ФЗ "О персональных данных".</w:t>
      </w:r>
    </w:p>
    <w:p w:rsidR="00762AC4" w:rsidRDefault="00762AC4" w:rsidP="00762AC4">
      <w:pPr>
        <w:autoSpaceDE w:val="0"/>
        <w:autoSpaceDN w:val="0"/>
        <w:adjustRightInd w:val="0"/>
        <w:ind w:firstLine="426"/>
        <w:jc w:val="both"/>
        <w:rPr>
          <w:sz w:val="28"/>
          <w:szCs w:val="28"/>
        </w:rPr>
      </w:pPr>
      <w:r w:rsidRPr="00AC48C6">
        <w:rPr>
          <w:rFonts w:eastAsia="Calibri"/>
          <w:sz w:val="28"/>
          <w:szCs w:val="28"/>
        </w:rPr>
        <w:t>Проект и информационные материалы к нему будут размещены на официальном</w:t>
      </w:r>
      <w:r>
        <w:rPr>
          <w:rFonts w:eastAsia="Calibri"/>
          <w:sz w:val="28"/>
          <w:szCs w:val="28"/>
        </w:rPr>
        <w:t xml:space="preserve"> </w:t>
      </w:r>
      <w:r w:rsidRPr="00AC48C6">
        <w:rPr>
          <w:rFonts w:eastAsia="Calibri"/>
          <w:sz w:val="28"/>
          <w:szCs w:val="28"/>
        </w:rPr>
        <w:t xml:space="preserve">сайте администрации МР "Усть-Куломский" в </w:t>
      </w:r>
      <w:r w:rsidRPr="00AC48C6">
        <w:rPr>
          <w:rFonts w:eastAsia="Calibri"/>
          <w:sz w:val="28"/>
          <w:szCs w:val="28"/>
        </w:rPr>
        <w:lastRenderedPageBreak/>
        <w:t>информационно-телекоммуникационной сети "Ин</w:t>
      </w:r>
      <w:r>
        <w:rPr>
          <w:rFonts w:eastAsia="Calibri"/>
          <w:sz w:val="28"/>
          <w:szCs w:val="28"/>
        </w:rPr>
        <w:t xml:space="preserve">тернет", </w:t>
      </w:r>
      <w:r w:rsidRPr="003F5853">
        <w:rPr>
          <w:sz w:val="28"/>
          <w:szCs w:val="28"/>
        </w:rPr>
        <w:t>при размещении информации и материалов, проекта муниципального правового акта на едином портале - в соответствующем разделе платформы обратной связи единого портала.</w:t>
      </w:r>
    </w:p>
    <w:p w:rsidR="00762AC4" w:rsidRPr="003F5853" w:rsidRDefault="00762AC4" w:rsidP="00762AC4">
      <w:pPr>
        <w:autoSpaceDE w:val="0"/>
        <w:autoSpaceDN w:val="0"/>
        <w:adjustRightInd w:val="0"/>
        <w:ind w:firstLine="426"/>
        <w:jc w:val="both"/>
        <w:rPr>
          <w:sz w:val="28"/>
          <w:szCs w:val="28"/>
        </w:rPr>
      </w:pPr>
      <w:r w:rsidRPr="003F5853">
        <w:rPr>
          <w:sz w:val="28"/>
          <w:szCs w:val="28"/>
        </w:rPr>
        <w:t>Возможность представления замечаний и предложений по вынесенному на обсуждение проекту муниципального правового акта, а также участия в публичных слушаниях с использованием единого портала обеспечивается гражданам Российской Федерации, имеющим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62AC4" w:rsidRDefault="00762AC4" w:rsidP="00762AC4">
      <w:pPr>
        <w:autoSpaceDE w:val="0"/>
        <w:autoSpaceDN w:val="0"/>
        <w:adjustRightInd w:val="0"/>
        <w:ind w:firstLine="426"/>
        <w:jc w:val="both"/>
        <w:rPr>
          <w:rFonts w:eastAsia="Calibri"/>
          <w:sz w:val="28"/>
          <w:szCs w:val="28"/>
        </w:rPr>
      </w:pPr>
    </w:p>
    <w:p w:rsidR="00762AC4" w:rsidRPr="00AC48C6" w:rsidRDefault="00762AC4" w:rsidP="00762AC4">
      <w:pPr>
        <w:autoSpaceDE w:val="0"/>
        <w:autoSpaceDN w:val="0"/>
        <w:adjustRightInd w:val="0"/>
        <w:jc w:val="both"/>
        <w:outlineLvl w:val="0"/>
        <w:rPr>
          <w:rFonts w:eastAsia="Calibri"/>
          <w:sz w:val="28"/>
          <w:szCs w:val="28"/>
        </w:rPr>
      </w:pPr>
      <w:r w:rsidRPr="00AC48C6">
        <w:rPr>
          <w:rFonts w:eastAsia="Calibri"/>
          <w:sz w:val="28"/>
          <w:szCs w:val="28"/>
        </w:rPr>
        <w:t xml:space="preserve">   Председатель Комиссии по</w:t>
      </w:r>
    </w:p>
    <w:p w:rsidR="00762AC4" w:rsidRDefault="00762AC4" w:rsidP="00762AC4">
      <w:pPr>
        <w:tabs>
          <w:tab w:val="left" w:pos="7016"/>
        </w:tabs>
        <w:autoSpaceDE w:val="0"/>
        <w:autoSpaceDN w:val="0"/>
        <w:adjustRightInd w:val="0"/>
        <w:jc w:val="both"/>
        <w:outlineLvl w:val="0"/>
      </w:pPr>
      <w:r w:rsidRPr="00AC48C6">
        <w:rPr>
          <w:rFonts w:eastAsia="Calibri"/>
          <w:sz w:val="28"/>
          <w:szCs w:val="28"/>
        </w:rPr>
        <w:t>землепользованию и застройке</w:t>
      </w:r>
      <w:r>
        <w:rPr>
          <w:rFonts w:eastAsia="Calibri"/>
          <w:sz w:val="28"/>
          <w:szCs w:val="28"/>
        </w:rPr>
        <w:tab/>
        <w:t xml:space="preserve">          С.В.Рубан</w:t>
      </w:r>
    </w:p>
    <w:p w:rsidR="00762AC4" w:rsidRDefault="00762AC4" w:rsidP="000D3656">
      <w:pPr>
        <w:jc w:val="both"/>
        <w:rPr>
          <w:sz w:val="24"/>
          <w:szCs w:val="24"/>
        </w:rPr>
      </w:pPr>
    </w:p>
    <w:p w:rsidR="00762AC4" w:rsidRDefault="00762AC4" w:rsidP="000D3656">
      <w:pPr>
        <w:jc w:val="both"/>
        <w:rPr>
          <w:sz w:val="24"/>
          <w:szCs w:val="24"/>
        </w:rPr>
      </w:pPr>
    </w:p>
    <w:p w:rsidR="00762AC4" w:rsidRDefault="00762AC4" w:rsidP="000D3656">
      <w:pPr>
        <w:jc w:val="both"/>
        <w:rPr>
          <w:sz w:val="24"/>
          <w:szCs w:val="24"/>
        </w:rPr>
      </w:pPr>
    </w:p>
    <w:p w:rsidR="00762AC4" w:rsidRDefault="00762AC4" w:rsidP="000D3656">
      <w:pPr>
        <w:jc w:val="both"/>
        <w:rPr>
          <w:sz w:val="24"/>
          <w:szCs w:val="24"/>
        </w:rPr>
      </w:pPr>
    </w:p>
    <w:p w:rsidR="00762AC4" w:rsidRDefault="00762AC4" w:rsidP="000D3656">
      <w:pPr>
        <w:jc w:val="both"/>
        <w:rPr>
          <w:sz w:val="24"/>
          <w:szCs w:val="24"/>
        </w:rPr>
      </w:pPr>
    </w:p>
    <w:p w:rsidR="00762AC4" w:rsidRDefault="00762AC4" w:rsidP="000D3656">
      <w:pPr>
        <w:jc w:val="both"/>
        <w:rPr>
          <w:sz w:val="24"/>
          <w:szCs w:val="24"/>
        </w:rPr>
      </w:pPr>
    </w:p>
    <w:p w:rsidR="00762AC4" w:rsidRDefault="00762AC4" w:rsidP="000D3656">
      <w:pPr>
        <w:jc w:val="both"/>
        <w:rPr>
          <w:sz w:val="24"/>
          <w:szCs w:val="24"/>
        </w:rPr>
      </w:pPr>
    </w:p>
    <w:p w:rsidR="00762AC4" w:rsidRDefault="00762AC4" w:rsidP="000D3656">
      <w:pPr>
        <w:jc w:val="both"/>
        <w:rPr>
          <w:sz w:val="24"/>
          <w:szCs w:val="24"/>
        </w:rPr>
      </w:pPr>
    </w:p>
    <w:p w:rsidR="00762AC4" w:rsidRDefault="00762AC4" w:rsidP="000D3656">
      <w:pPr>
        <w:jc w:val="both"/>
        <w:rPr>
          <w:sz w:val="24"/>
          <w:szCs w:val="24"/>
        </w:rPr>
      </w:pPr>
    </w:p>
    <w:p w:rsidR="00762AC4" w:rsidRDefault="00762AC4" w:rsidP="000D3656">
      <w:pPr>
        <w:jc w:val="both"/>
        <w:rPr>
          <w:sz w:val="24"/>
          <w:szCs w:val="24"/>
        </w:rPr>
      </w:pPr>
    </w:p>
    <w:p w:rsidR="00762AC4" w:rsidRDefault="00762AC4" w:rsidP="000D3656">
      <w:pPr>
        <w:jc w:val="both"/>
        <w:rPr>
          <w:sz w:val="24"/>
          <w:szCs w:val="24"/>
        </w:rPr>
      </w:pPr>
    </w:p>
    <w:p w:rsidR="00762AC4" w:rsidRDefault="00762AC4" w:rsidP="000D3656">
      <w:pPr>
        <w:jc w:val="both"/>
        <w:rPr>
          <w:sz w:val="24"/>
          <w:szCs w:val="24"/>
        </w:rPr>
      </w:pPr>
    </w:p>
    <w:p w:rsidR="00762AC4" w:rsidRDefault="00762AC4" w:rsidP="000D3656">
      <w:pPr>
        <w:jc w:val="both"/>
        <w:rPr>
          <w:sz w:val="24"/>
          <w:szCs w:val="24"/>
        </w:rPr>
      </w:pPr>
    </w:p>
    <w:p w:rsidR="00762AC4" w:rsidRDefault="00762AC4" w:rsidP="000D3656">
      <w:pPr>
        <w:jc w:val="both"/>
        <w:rPr>
          <w:sz w:val="24"/>
          <w:szCs w:val="24"/>
        </w:rPr>
      </w:pPr>
    </w:p>
    <w:p w:rsidR="00762AC4" w:rsidRDefault="00762AC4" w:rsidP="000D3656">
      <w:pPr>
        <w:jc w:val="both"/>
        <w:rPr>
          <w:sz w:val="24"/>
          <w:szCs w:val="24"/>
        </w:rPr>
      </w:pPr>
    </w:p>
    <w:p w:rsidR="00762AC4" w:rsidRDefault="00762AC4" w:rsidP="000D3656">
      <w:pPr>
        <w:jc w:val="both"/>
        <w:rPr>
          <w:sz w:val="24"/>
          <w:szCs w:val="24"/>
        </w:rPr>
      </w:pPr>
    </w:p>
    <w:p w:rsidR="00762AC4" w:rsidRDefault="00762AC4" w:rsidP="000D3656">
      <w:pPr>
        <w:jc w:val="both"/>
        <w:rPr>
          <w:sz w:val="24"/>
          <w:szCs w:val="24"/>
        </w:rPr>
      </w:pPr>
    </w:p>
    <w:p w:rsidR="00762AC4" w:rsidRDefault="00762AC4" w:rsidP="000D3656">
      <w:pPr>
        <w:jc w:val="both"/>
        <w:rPr>
          <w:sz w:val="24"/>
          <w:szCs w:val="24"/>
        </w:rPr>
      </w:pPr>
    </w:p>
    <w:p w:rsidR="00762AC4" w:rsidRDefault="00762AC4" w:rsidP="000D3656">
      <w:pPr>
        <w:jc w:val="both"/>
        <w:rPr>
          <w:sz w:val="24"/>
          <w:szCs w:val="24"/>
        </w:rPr>
      </w:pPr>
    </w:p>
    <w:p w:rsidR="00762AC4" w:rsidRDefault="00762AC4" w:rsidP="000D3656">
      <w:pPr>
        <w:jc w:val="both"/>
        <w:rPr>
          <w:sz w:val="24"/>
          <w:szCs w:val="24"/>
        </w:rPr>
      </w:pPr>
    </w:p>
    <w:p w:rsidR="00762AC4" w:rsidRDefault="00762AC4" w:rsidP="000D3656">
      <w:pPr>
        <w:jc w:val="both"/>
        <w:rPr>
          <w:sz w:val="24"/>
          <w:szCs w:val="24"/>
        </w:rPr>
      </w:pPr>
    </w:p>
    <w:p w:rsidR="00762AC4" w:rsidRDefault="00762AC4" w:rsidP="000D3656">
      <w:pPr>
        <w:jc w:val="both"/>
        <w:rPr>
          <w:sz w:val="24"/>
          <w:szCs w:val="24"/>
        </w:rPr>
      </w:pPr>
    </w:p>
    <w:p w:rsidR="00762AC4" w:rsidRDefault="00762AC4" w:rsidP="000D3656">
      <w:pPr>
        <w:jc w:val="both"/>
        <w:rPr>
          <w:sz w:val="24"/>
          <w:szCs w:val="24"/>
        </w:rPr>
      </w:pPr>
    </w:p>
    <w:p w:rsidR="00762AC4" w:rsidRDefault="00762AC4" w:rsidP="000D3656">
      <w:pPr>
        <w:jc w:val="both"/>
        <w:rPr>
          <w:sz w:val="24"/>
          <w:szCs w:val="24"/>
        </w:rPr>
      </w:pPr>
    </w:p>
    <w:p w:rsidR="00762AC4" w:rsidRDefault="00762AC4" w:rsidP="000D3656">
      <w:pPr>
        <w:jc w:val="both"/>
        <w:rPr>
          <w:sz w:val="24"/>
          <w:szCs w:val="24"/>
        </w:rPr>
      </w:pPr>
    </w:p>
    <w:p w:rsidR="00762AC4" w:rsidRDefault="00762AC4" w:rsidP="000D3656">
      <w:pPr>
        <w:jc w:val="both"/>
        <w:rPr>
          <w:sz w:val="24"/>
          <w:szCs w:val="24"/>
        </w:rPr>
      </w:pPr>
    </w:p>
    <w:p w:rsidR="00762AC4" w:rsidRDefault="00762AC4" w:rsidP="000D3656">
      <w:pPr>
        <w:jc w:val="both"/>
        <w:rPr>
          <w:sz w:val="24"/>
          <w:szCs w:val="24"/>
        </w:rPr>
      </w:pPr>
    </w:p>
    <w:p w:rsidR="00762AC4" w:rsidRDefault="00762AC4" w:rsidP="000D3656">
      <w:pPr>
        <w:jc w:val="both"/>
        <w:rPr>
          <w:sz w:val="24"/>
          <w:szCs w:val="24"/>
        </w:rPr>
      </w:pPr>
    </w:p>
    <w:p w:rsidR="00762AC4" w:rsidRDefault="00762AC4" w:rsidP="000D3656">
      <w:pPr>
        <w:jc w:val="both"/>
        <w:rPr>
          <w:sz w:val="24"/>
          <w:szCs w:val="24"/>
        </w:rPr>
      </w:pPr>
    </w:p>
    <w:p w:rsidR="00762AC4" w:rsidRDefault="00762AC4" w:rsidP="000D3656">
      <w:pPr>
        <w:jc w:val="both"/>
        <w:rPr>
          <w:sz w:val="24"/>
          <w:szCs w:val="24"/>
        </w:rPr>
      </w:pPr>
    </w:p>
    <w:p w:rsidR="00762AC4" w:rsidRDefault="00762AC4" w:rsidP="000D3656">
      <w:pPr>
        <w:jc w:val="both"/>
        <w:rPr>
          <w:sz w:val="24"/>
          <w:szCs w:val="24"/>
        </w:rPr>
      </w:pPr>
    </w:p>
    <w:p w:rsidR="00762AC4" w:rsidRDefault="00762AC4" w:rsidP="000D3656">
      <w:pPr>
        <w:jc w:val="both"/>
        <w:rPr>
          <w:sz w:val="24"/>
          <w:szCs w:val="24"/>
        </w:rPr>
      </w:pPr>
    </w:p>
    <w:p w:rsidR="00762AC4" w:rsidRDefault="00762AC4" w:rsidP="000D3656">
      <w:pPr>
        <w:jc w:val="both"/>
        <w:rPr>
          <w:sz w:val="24"/>
          <w:szCs w:val="24"/>
        </w:rPr>
      </w:pPr>
    </w:p>
    <w:p w:rsidR="00762AC4" w:rsidRPr="00762AC4" w:rsidRDefault="00762AC4" w:rsidP="00762AC4">
      <w:pPr>
        <w:autoSpaceDE w:val="0"/>
        <w:autoSpaceDN w:val="0"/>
        <w:adjustRightInd w:val="0"/>
        <w:jc w:val="center"/>
        <w:outlineLvl w:val="0"/>
        <w:rPr>
          <w:rFonts w:eastAsia="Calibri"/>
          <w:b/>
          <w:sz w:val="28"/>
          <w:szCs w:val="28"/>
        </w:rPr>
      </w:pPr>
      <w:r w:rsidRPr="00762AC4">
        <w:rPr>
          <w:rFonts w:eastAsia="Calibri"/>
          <w:b/>
          <w:sz w:val="28"/>
          <w:szCs w:val="28"/>
        </w:rPr>
        <w:lastRenderedPageBreak/>
        <w:t>Оповещение</w:t>
      </w:r>
    </w:p>
    <w:p w:rsidR="00762AC4" w:rsidRPr="00762AC4" w:rsidRDefault="00762AC4" w:rsidP="00762AC4">
      <w:pPr>
        <w:autoSpaceDE w:val="0"/>
        <w:autoSpaceDN w:val="0"/>
        <w:adjustRightInd w:val="0"/>
        <w:jc w:val="center"/>
        <w:outlineLvl w:val="0"/>
        <w:rPr>
          <w:rFonts w:eastAsia="Calibri"/>
          <w:sz w:val="28"/>
          <w:szCs w:val="28"/>
        </w:rPr>
      </w:pPr>
      <w:r w:rsidRPr="00762AC4">
        <w:rPr>
          <w:rFonts w:eastAsia="Calibri"/>
          <w:b/>
          <w:sz w:val="28"/>
          <w:szCs w:val="28"/>
        </w:rPr>
        <w:t>о начале публичных слушаний по проекту</w:t>
      </w:r>
    </w:p>
    <w:p w:rsidR="00762AC4" w:rsidRPr="00762AC4" w:rsidRDefault="00762AC4" w:rsidP="00762AC4">
      <w:pPr>
        <w:pStyle w:val="af2"/>
        <w:jc w:val="center"/>
        <w:rPr>
          <w:rFonts w:ascii="Times New Roman" w:eastAsia="Calibri" w:hAnsi="Times New Roman"/>
          <w:b/>
          <w:sz w:val="28"/>
          <w:szCs w:val="28"/>
        </w:rPr>
      </w:pPr>
      <w:r w:rsidRPr="00762AC4">
        <w:rPr>
          <w:rFonts w:ascii="Times New Roman" w:eastAsia="Calibri" w:hAnsi="Times New Roman"/>
          <w:b/>
          <w:sz w:val="28"/>
          <w:szCs w:val="28"/>
        </w:rPr>
        <w:t>внесения изменений в документацию по планировке территории (проект межевания территории кадастрового квартала 11:07:4201007 с.Усть-Кулом), утвержденную постановлением администрации МР «Усть-Куломский» № 1111 от 31.08.2022 г. «</w:t>
      </w:r>
      <w:r w:rsidRPr="00762AC4">
        <w:rPr>
          <w:rFonts w:ascii="Times New Roman" w:hAnsi="Times New Roman"/>
          <w:b/>
          <w:sz w:val="28"/>
          <w:szCs w:val="28"/>
        </w:rPr>
        <w:t>Об утверждении документации по планировке территории»</w:t>
      </w:r>
    </w:p>
    <w:p w:rsidR="00762AC4" w:rsidRPr="00762AC4" w:rsidRDefault="00762AC4" w:rsidP="00762AC4">
      <w:pPr>
        <w:autoSpaceDE w:val="0"/>
        <w:autoSpaceDN w:val="0"/>
        <w:adjustRightInd w:val="0"/>
        <w:jc w:val="both"/>
        <w:outlineLvl w:val="0"/>
        <w:rPr>
          <w:rFonts w:eastAsia="Calibri"/>
          <w:sz w:val="28"/>
          <w:szCs w:val="28"/>
        </w:rPr>
      </w:pPr>
    </w:p>
    <w:p w:rsidR="00762AC4" w:rsidRPr="00762AC4" w:rsidRDefault="00762AC4" w:rsidP="00762AC4">
      <w:pPr>
        <w:autoSpaceDE w:val="0"/>
        <w:autoSpaceDN w:val="0"/>
        <w:adjustRightInd w:val="0"/>
        <w:ind w:firstLine="708"/>
        <w:jc w:val="both"/>
        <w:outlineLvl w:val="0"/>
        <w:rPr>
          <w:rFonts w:eastAsia="Calibri"/>
          <w:sz w:val="28"/>
          <w:szCs w:val="28"/>
        </w:rPr>
      </w:pPr>
      <w:r w:rsidRPr="00762AC4">
        <w:rPr>
          <w:rFonts w:eastAsia="Calibri"/>
          <w:sz w:val="28"/>
          <w:szCs w:val="28"/>
        </w:rPr>
        <w:t>Перечень информационных материалов к проекту:</w:t>
      </w:r>
    </w:p>
    <w:p w:rsidR="00762AC4" w:rsidRPr="00762AC4" w:rsidRDefault="00762AC4" w:rsidP="00762AC4">
      <w:pPr>
        <w:pStyle w:val="af2"/>
        <w:ind w:firstLine="473"/>
        <w:jc w:val="both"/>
        <w:rPr>
          <w:rFonts w:ascii="Times New Roman" w:eastAsia="Calibri" w:hAnsi="Times New Roman"/>
          <w:sz w:val="28"/>
          <w:szCs w:val="28"/>
        </w:rPr>
      </w:pPr>
      <w:r w:rsidRPr="00762AC4">
        <w:rPr>
          <w:rFonts w:ascii="Times New Roman" w:eastAsia="Calibri" w:hAnsi="Times New Roman"/>
          <w:sz w:val="28"/>
          <w:szCs w:val="28"/>
        </w:rPr>
        <w:t>Рассмотреть вопрос об утверждении документации по проекту внесения изменений в документацию по планировке территории (проект межевания территории кадастрового квартала 11:07:4201007 с.Усть-Кулом), утвержденную постановлением администрации МР «Усть-Куломский» № 1111 от 31.08.2022 г. «</w:t>
      </w:r>
      <w:r w:rsidRPr="00762AC4">
        <w:rPr>
          <w:rFonts w:ascii="Times New Roman" w:hAnsi="Times New Roman"/>
          <w:sz w:val="28"/>
          <w:szCs w:val="28"/>
        </w:rPr>
        <w:t>Об утверждении документации по планировке территории»</w:t>
      </w:r>
      <w:r w:rsidRPr="00762AC4">
        <w:rPr>
          <w:rFonts w:ascii="Times New Roman" w:eastAsia="Calibri" w:hAnsi="Times New Roman"/>
          <w:sz w:val="28"/>
          <w:szCs w:val="28"/>
        </w:rPr>
        <w:t>.</w:t>
      </w:r>
    </w:p>
    <w:p w:rsidR="00762AC4" w:rsidRPr="00762AC4" w:rsidRDefault="00762AC4" w:rsidP="00762AC4">
      <w:pPr>
        <w:autoSpaceDE w:val="0"/>
        <w:autoSpaceDN w:val="0"/>
        <w:adjustRightInd w:val="0"/>
        <w:ind w:firstLine="708"/>
        <w:jc w:val="both"/>
        <w:outlineLvl w:val="0"/>
        <w:rPr>
          <w:rFonts w:eastAsia="Calibri"/>
          <w:color w:val="000000" w:themeColor="text1"/>
          <w:sz w:val="28"/>
          <w:szCs w:val="28"/>
        </w:rPr>
      </w:pPr>
      <w:r w:rsidRPr="00762AC4">
        <w:rPr>
          <w:rFonts w:eastAsia="Calibri"/>
          <w:sz w:val="28"/>
          <w:szCs w:val="28"/>
        </w:rPr>
        <w:t>Публичные слушания проводятся с 05 августа 2024 по 20 августа 2024</w:t>
      </w:r>
      <w:r w:rsidRPr="00762AC4">
        <w:rPr>
          <w:rFonts w:eastAsia="Calibri"/>
          <w:color w:val="FF0000"/>
          <w:sz w:val="28"/>
          <w:szCs w:val="28"/>
        </w:rPr>
        <w:t xml:space="preserve"> </w:t>
      </w:r>
      <w:r w:rsidRPr="00762AC4">
        <w:rPr>
          <w:rFonts w:eastAsia="Calibri"/>
          <w:color w:val="000000" w:themeColor="text1"/>
          <w:sz w:val="28"/>
          <w:szCs w:val="28"/>
        </w:rPr>
        <w:t>в следующем порядке:</w:t>
      </w:r>
    </w:p>
    <w:p w:rsidR="00762AC4" w:rsidRPr="00762AC4" w:rsidRDefault="00762AC4" w:rsidP="00762AC4">
      <w:pPr>
        <w:autoSpaceDE w:val="0"/>
        <w:autoSpaceDN w:val="0"/>
        <w:adjustRightInd w:val="0"/>
        <w:ind w:firstLine="709"/>
        <w:jc w:val="both"/>
        <w:outlineLvl w:val="0"/>
        <w:rPr>
          <w:rFonts w:eastAsia="Calibri"/>
          <w:sz w:val="28"/>
          <w:szCs w:val="28"/>
        </w:rPr>
      </w:pPr>
      <w:r w:rsidRPr="00762AC4">
        <w:rPr>
          <w:rFonts w:eastAsia="Calibri"/>
          <w:sz w:val="28"/>
          <w:szCs w:val="28"/>
        </w:rPr>
        <w:t>1) размещение проекта и информационных материалов к нему на официальном сайте администрации МР "Усть-Куломский";</w:t>
      </w:r>
    </w:p>
    <w:p w:rsidR="00762AC4" w:rsidRPr="00762AC4" w:rsidRDefault="00762AC4" w:rsidP="00762AC4">
      <w:pPr>
        <w:autoSpaceDE w:val="0"/>
        <w:autoSpaceDN w:val="0"/>
        <w:adjustRightInd w:val="0"/>
        <w:ind w:firstLine="709"/>
        <w:jc w:val="both"/>
        <w:outlineLvl w:val="0"/>
        <w:rPr>
          <w:rFonts w:eastAsia="Calibri"/>
          <w:sz w:val="28"/>
          <w:szCs w:val="28"/>
        </w:rPr>
      </w:pPr>
      <w:r w:rsidRPr="00762AC4">
        <w:rPr>
          <w:rFonts w:eastAsia="Calibri"/>
          <w:sz w:val="28"/>
          <w:szCs w:val="28"/>
        </w:rPr>
        <w:t>2) проведение экспозиции проекта;</w:t>
      </w:r>
    </w:p>
    <w:p w:rsidR="00762AC4" w:rsidRPr="00762AC4" w:rsidRDefault="00762AC4" w:rsidP="00762AC4">
      <w:pPr>
        <w:autoSpaceDE w:val="0"/>
        <w:autoSpaceDN w:val="0"/>
        <w:adjustRightInd w:val="0"/>
        <w:ind w:firstLine="709"/>
        <w:jc w:val="both"/>
        <w:outlineLvl w:val="0"/>
        <w:rPr>
          <w:rFonts w:eastAsia="Calibri"/>
          <w:sz w:val="28"/>
          <w:szCs w:val="28"/>
        </w:rPr>
      </w:pPr>
      <w:r w:rsidRPr="00762AC4">
        <w:rPr>
          <w:rFonts w:eastAsia="Calibri"/>
          <w:sz w:val="28"/>
          <w:szCs w:val="28"/>
        </w:rPr>
        <w:t>3) прием предложений и замечаний по проекту;</w:t>
      </w:r>
    </w:p>
    <w:p w:rsidR="00762AC4" w:rsidRPr="00762AC4" w:rsidRDefault="00762AC4" w:rsidP="00762AC4">
      <w:pPr>
        <w:autoSpaceDE w:val="0"/>
        <w:autoSpaceDN w:val="0"/>
        <w:adjustRightInd w:val="0"/>
        <w:ind w:firstLine="709"/>
        <w:jc w:val="both"/>
        <w:outlineLvl w:val="0"/>
        <w:rPr>
          <w:rFonts w:eastAsia="Calibri"/>
          <w:sz w:val="28"/>
          <w:szCs w:val="28"/>
        </w:rPr>
      </w:pPr>
      <w:r w:rsidRPr="00762AC4">
        <w:rPr>
          <w:rFonts w:eastAsia="Calibri"/>
          <w:sz w:val="28"/>
          <w:szCs w:val="28"/>
        </w:rPr>
        <w:t>4) подготовка и оформление протокола публичных слушаний;</w:t>
      </w:r>
    </w:p>
    <w:p w:rsidR="00762AC4" w:rsidRPr="00762AC4" w:rsidRDefault="00762AC4" w:rsidP="00762AC4">
      <w:pPr>
        <w:autoSpaceDE w:val="0"/>
        <w:autoSpaceDN w:val="0"/>
        <w:adjustRightInd w:val="0"/>
        <w:ind w:firstLine="709"/>
        <w:jc w:val="both"/>
        <w:outlineLvl w:val="0"/>
        <w:rPr>
          <w:rFonts w:eastAsia="Calibri"/>
          <w:sz w:val="28"/>
          <w:szCs w:val="28"/>
        </w:rPr>
      </w:pPr>
      <w:r w:rsidRPr="00762AC4">
        <w:rPr>
          <w:rFonts w:eastAsia="Calibri"/>
          <w:sz w:val="28"/>
          <w:szCs w:val="28"/>
        </w:rPr>
        <w:t>5)  подготовка  и  опубликование  заключения о результатах публичных слушаний.</w:t>
      </w:r>
    </w:p>
    <w:p w:rsidR="00762AC4" w:rsidRPr="00762AC4" w:rsidRDefault="00762AC4" w:rsidP="00762AC4">
      <w:pPr>
        <w:autoSpaceDE w:val="0"/>
        <w:autoSpaceDN w:val="0"/>
        <w:adjustRightInd w:val="0"/>
        <w:ind w:firstLine="709"/>
        <w:jc w:val="both"/>
        <w:outlineLvl w:val="0"/>
        <w:rPr>
          <w:rFonts w:eastAsia="Calibri"/>
          <w:sz w:val="28"/>
          <w:szCs w:val="28"/>
        </w:rPr>
      </w:pPr>
    </w:p>
    <w:p w:rsidR="00762AC4" w:rsidRDefault="00762AC4" w:rsidP="00762AC4">
      <w:pPr>
        <w:autoSpaceDE w:val="0"/>
        <w:autoSpaceDN w:val="0"/>
        <w:adjustRightInd w:val="0"/>
        <w:ind w:firstLine="709"/>
        <w:jc w:val="both"/>
        <w:outlineLvl w:val="0"/>
        <w:rPr>
          <w:rFonts w:eastAsia="Calibri"/>
          <w:sz w:val="28"/>
          <w:szCs w:val="28"/>
        </w:rPr>
      </w:pPr>
      <w:r w:rsidRPr="004203FA">
        <w:rPr>
          <w:rFonts w:eastAsia="Calibri"/>
          <w:sz w:val="28"/>
          <w:szCs w:val="28"/>
        </w:rPr>
        <w:t>Место проведения экспозиции проекта:</w:t>
      </w:r>
      <w:r w:rsidRPr="004203FA">
        <w:rPr>
          <w:sz w:val="28"/>
          <w:szCs w:val="28"/>
        </w:rPr>
        <w:t xml:space="preserve"> </w:t>
      </w:r>
      <w:r w:rsidRPr="002951E4">
        <w:rPr>
          <w:sz w:val="28"/>
          <w:szCs w:val="28"/>
        </w:rPr>
        <w:t xml:space="preserve">администрации МР «Усть-Куломский» </w:t>
      </w:r>
      <w:r w:rsidRPr="002951E4">
        <w:rPr>
          <w:rFonts w:eastAsia="Calibri"/>
          <w:sz w:val="28"/>
          <w:szCs w:val="28"/>
        </w:rPr>
        <w:t>по адресу: с.Усть-Кулом, ул.Советская, д.37</w:t>
      </w:r>
    </w:p>
    <w:p w:rsidR="00762AC4" w:rsidRDefault="00762AC4" w:rsidP="00762AC4">
      <w:pPr>
        <w:autoSpaceDE w:val="0"/>
        <w:autoSpaceDN w:val="0"/>
        <w:adjustRightInd w:val="0"/>
        <w:ind w:firstLine="709"/>
        <w:jc w:val="both"/>
        <w:outlineLvl w:val="0"/>
        <w:rPr>
          <w:rFonts w:eastAsia="Calibri"/>
          <w:sz w:val="28"/>
          <w:szCs w:val="28"/>
        </w:rPr>
      </w:pPr>
    </w:p>
    <w:p w:rsidR="00762AC4" w:rsidRDefault="00762AC4" w:rsidP="00762AC4">
      <w:pPr>
        <w:ind w:firstLine="567"/>
        <w:jc w:val="both"/>
        <w:rPr>
          <w:rFonts w:eastAsia="Calibri"/>
          <w:b/>
          <w:sz w:val="28"/>
          <w:szCs w:val="28"/>
        </w:rPr>
      </w:pPr>
      <w:r w:rsidRPr="00AC48C6">
        <w:rPr>
          <w:rFonts w:eastAsia="Calibri"/>
          <w:sz w:val="28"/>
          <w:szCs w:val="28"/>
        </w:rPr>
        <w:t xml:space="preserve">Дата открытия экспозиции  проекта </w:t>
      </w:r>
      <w:r w:rsidRPr="00CC09FC">
        <w:rPr>
          <w:rFonts w:eastAsia="Calibri"/>
          <w:b/>
          <w:sz w:val="28"/>
          <w:szCs w:val="28"/>
        </w:rPr>
        <w:t>"</w:t>
      </w:r>
      <w:r>
        <w:rPr>
          <w:rFonts w:eastAsia="Calibri"/>
          <w:b/>
          <w:sz w:val="28"/>
          <w:szCs w:val="28"/>
        </w:rPr>
        <w:t>05</w:t>
      </w:r>
      <w:r w:rsidRPr="00CC09FC">
        <w:rPr>
          <w:rFonts w:eastAsia="Calibri"/>
          <w:b/>
          <w:sz w:val="28"/>
          <w:szCs w:val="28"/>
        </w:rPr>
        <w:t xml:space="preserve">" </w:t>
      </w:r>
      <w:r>
        <w:rPr>
          <w:rFonts w:eastAsia="Calibri"/>
          <w:b/>
          <w:sz w:val="28"/>
          <w:szCs w:val="28"/>
        </w:rPr>
        <w:t>августа</w:t>
      </w:r>
      <w:r w:rsidRPr="00CC09FC">
        <w:rPr>
          <w:rFonts w:eastAsia="Calibri"/>
          <w:b/>
          <w:sz w:val="28"/>
          <w:szCs w:val="28"/>
        </w:rPr>
        <w:t xml:space="preserve"> 202</w:t>
      </w:r>
      <w:r>
        <w:rPr>
          <w:rFonts w:eastAsia="Calibri"/>
          <w:b/>
          <w:sz w:val="28"/>
          <w:szCs w:val="28"/>
        </w:rPr>
        <w:t>4</w:t>
      </w:r>
      <w:r w:rsidRPr="00CC09FC">
        <w:rPr>
          <w:rFonts w:eastAsia="Calibri"/>
          <w:b/>
          <w:sz w:val="28"/>
          <w:szCs w:val="28"/>
        </w:rPr>
        <w:t xml:space="preserve"> г.</w:t>
      </w:r>
    </w:p>
    <w:p w:rsidR="00762AC4" w:rsidRPr="00CC09FC" w:rsidRDefault="00762AC4" w:rsidP="00762AC4">
      <w:pPr>
        <w:autoSpaceDE w:val="0"/>
        <w:autoSpaceDN w:val="0"/>
        <w:adjustRightInd w:val="0"/>
        <w:ind w:firstLine="426"/>
        <w:jc w:val="both"/>
        <w:outlineLvl w:val="0"/>
        <w:rPr>
          <w:rFonts w:eastAsia="Calibri"/>
          <w:b/>
          <w:sz w:val="28"/>
          <w:szCs w:val="28"/>
        </w:rPr>
      </w:pPr>
      <w:r w:rsidRPr="00CC09FC">
        <w:rPr>
          <w:rFonts w:eastAsia="Calibri"/>
          <w:sz w:val="28"/>
          <w:szCs w:val="28"/>
        </w:rPr>
        <w:t xml:space="preserve"> Сроки проведения экспозиции проекта: </w:t>
      </w:r>
      <w:r w:rsidRPr="00CC09FC">
        <w:rPr>
          <w:rFonts w:eastAsia="Calibri"/>
          <w:b/>
          <w:sz w:val="28"/>
          <w:szCs w:val="28"/>
        </w:rPr>
        <w:t>с "</w:t>
      </w:r>
      <w:r>
        <w:rPr>
          <w:rFonts w:eastAsia="Calibri"/>
          <w:b/>
          <w:sz w:val="28"/>
          <w:szCs w:val="28"/>
        </w:rPr>
        <w:t>05</w:t>
      </w:r>
      <w:r w:rsidRPr="00CC09FC">
        <w:rPr>
          <w:rFonts w:eastAsia="Calibri"/>
          <w:b/>
          <w:sz w:val="28"/>
          <w:szCs w:val="28"/>
        </w:rPr>
        <w:t xml:space="preserve">" </w:t>
      </w:r>
      <w:r>
        <w:rPr>
          <w:rFonts w:eastAsia="Calibri"/>
          <w:b/>
          <w:sz w:val="28"/>
          <w:szCs w:val="28"/>
        </w:rPr>
        <w:t>августа</w:t>
      </w:r>
      <w:r w:rsidRPr="00CC09FC">
        <w:rPr>
          <w:rFonts w:eastAsia="Calibri"/>
          <w:b/>
          <w:sz w:val="28"/>
          <w:szCs w:val="28"/>
        </w:rPr>
        <w:t xml:space="preserve"> 202</w:t>
      </w:r>
      <w:r>
        <w:rPr>
          <w:rFonts w:eastAsia="Calibri"/>
          <w:b/>
          <w:sz w:val="28"/>
          <w:szCs w:val="28"/>
        </w:rPr>
        <w:t>4</w:t>
      </w:r>
      <w:r w:rsidRPr="00CC09FC">
        <w:rPr>
          <w:rFonts w:eastAsia="Calibri"/>
          <w:b/>
          <w:sz w:val="28"/>
          <w:szCs w:val="28"/>
        </w:rPr>
        <w:t xml:space="preserve"> г. по "</w:t>
      </w:r>
      <w:r>
        <w:rPr>
          <w:rFonts w:eastAsia="Calibri"/>
          <w:b/>
          <w:sz w:val="28"/>
          <w:szCs w:val="28"/>
        </w:rPr>
        <w:t>20</w:t>
      </w:r>
      <w:r w:rsidRPr="00CC09FC">
        <w:rPr>
          <w:rFonts w:eastAsia="Calibri"/>
          <w:b/>
          <w:sz w:val="28"/>
          <w:szCs w:val="28"/>
        </w:rPr>
        <w:t xml:space="preserve">" </w:t>
      </w:r>
      <w:r>
        <w:rPr>
          <w:rFonts w:eastAsia="Calibri"/>
          <w:b/>
          <w:sz w:val="28"/>
          <w:szCs w:val="28"/>
        </w:rPr>
        <w:t>августа</w:t>
      </w:r>
      <w:r w:rsidRPr="00CC09FC">
        <w:rPr>
          <w:rFonts w:eastAsia="Calibri"/>
          <w:b/>
          <w:sz w:val="28"/>
          <w:szCs w:val="28"/>
        </w:rPr>
        <w:t xml:space="preserve"> 202</w:t>
      </w:r>
      <w:r>
        <w:rPr>
          <w:rFonts w:eastAsia="Calibri"/>
          <w:b/>
          <w:sz w:val="28"/>
          <w:szCs w:val="28"/>
        </w:rPr>
        <w:t>4</w:t>
      </w:r>
      <w:r w:rsidRPr="00CC09FC">
        <w:rPr>
          <w:rFonts w:eastAsia="Calibri"/>
          <w:b/>
          <w:sz w:val="28"/>
          <w:szCs w:val="28"/>
        </w:rPr>
        <w:t xml:space="preserve"> г.</w:t>
      </w:r>
    </w:p>
    <w:p w:rsidR="00762AC4" w:rsidRDefault="00762AC4" w:rsidP="00762AC4">
      <w:pPr>
        <w:autoSpaceDE w:val="0"/>
        <w:autoSpaceDN w:val="0"/>
        <w:adjustRightInd w:val="0"/>
        <w:ind w:firstLine="426"/>
        <w:jc w:val="both"/>
        <w:outlineLvl w:val="0"/>
        <w:rPr>
          <w:rFonts w:eastAsia="Calibri"/>
          <w:sz w:val="28"/>
          <w:szCs w:val="28"/>
        </w:rPr>
      </w:pPr>
      <w:r w:rsidRPr="00AC48C6">
        <w:rPr>
          <w:rFonts w:eastAsia="Calibri"/>
          <w:sz w:val="28"/>
          <w:szCs w:val="28"/>
        </w:rPr>
        <w:t xml:space="preserve">Посещение экспозиции (экспозиций) возможно: </w:t>
      </w:r>
      <w:r>
        <w:rPr>
          <w:rFonts w:eastAsia="Calibri"/>
          <w:sz w:val="28"/>
          <w:szCs w:val="28"/>
        </w:rPr>
        <w:t>В любое время.</w:t>
      </w:r>
    </w:p>
    <w:p w:rsidR="00762AC4" w:rsidRDefault="00762AC4" w:rsidP="00762AC4">
      <w:pPr>
        <w:autoSpaceDE w:val="0"/>
        <w:autoSpaceDN w:val="0"/>
        <w:adjustRightInd w:val="0"/>
        <w:ind w:firstLine="426"/>
        <w:jc w:val="both"/>
        <w:outlineLvl w:val="0"/>
        <w:rPr>
          <w:rFonts w:eastAsia="Calibri"/>
          <w:sz w:val="28"/>
          <w:szCs w:val="28"/>
        </w:rPr>
      </w:pPr>
    </w:p>
    <w:p w:rsidR="00762AC4" w:rsidRPr="00AC48C6" w:rsidRDefault="00762AC4" w:rsidP="00762AC4">
      <w:pPr>
        <w:autoSpaceDE w:val="0"/>
        <w:autoSpaceDN w:val="0"/>
        <w:adjustRightInd w:val="0"/>
        <w:ind w:firstLine="426"/>
        <w:jc w:val="both"/>
        <w:outlineLvl w:val="0"/>
        <w:rPr>
          <w:rFonts w:eastAsia="Calibri"/>
          <w:sz w:val="28"/>
          <w:szCs w:val="28"/>
        </w:rPr>
      </w:pPr>
      <w:r w:rsidRPr="002951E4">
        <w:rPr>
          <w:sz w:val="28"/>
          <w:szCs w:val="28"/>
        </w:rPr>
        <w:t>Экспозици</w:t>
      </w:r>
      <w:r>
        <w:rPr>
          <w:sz w:val="28"/>
          <w:szCs w:val="28"/>
        </w:rPr>
        <w:t>я</w:t>
      </w:r>
      <w:r w:rsidRPr="002951E4">
        <w:rPr>
          <w:sz w:val="28"/>
          <w:szCs w:val="28"/>
        </w:rPr>
        <w:t xml:space="preserve"> проекта</w:t>
      </w:r>
      <w:r>
        <w:rPr>
          <w:sz w:val="28"/>
          <w:szCs w:val="28"/>
        </w:rPr>
        <w:t>, подлежащего рассмотрению на публичных слушаниях, размещена на официальном сайте администрации МР «Усть-Куломский» в разделе «Градостроительная деятельность».</w:t>
      </w:r>
    </w:p>
    <w:p w:rsidR="00762AC4" w:rsidRDefault="00762AC4" w:rsidP="00762AC4">
      <w:pPr>
        <w:ind w:firstLine="426"/>
        <w:jc w:val="both"/>
        <w:rPr>
          <w:rFonts w:eastAsia="Calibri"/>
          <w:sz w:val="28"/>
          <w:szCs w:val="28"/>
        </w:rPr>
      </w:pPr>
      <w:r w:rsidRPr="002951E4">
        <w:rPr>
          <w:sz w:val="28"/>
          <w:szCs w:val="28"/>
        </w:rPr>
        <w:t xml:space="preserve">Консультации по проекту, подлежащему рассмотрению проводятся специалистами отдела архитектуры и градостроительства администрации МР «Усть-Куломский» </w:t>
      </w:r>
      <w:r w:rsidRPr="002951E4">
        <w:rPr>
          <w:rFonts w:eastAsia="Calibri"/>
          <w:sz w:val="28"/>
          <w:szCs w:val="28"/>
        </w:rPr>
        <w:t>по адресу: с.Усть-Кулом, ул.Советская, д.37</w:t>
      </w:r>
      <w:r w:rsidRPr="002951E4">
        <w:rPr>
          <w:sz w:val="28"/>
          <w:szCs w:val="28"/>
        </w:rPr>
        <w:t xml:space="preserve">, либо по телефону: </w:t>
      </w:r>
      <w:r>
        <w:rPr>
          <w:sz w:val="28"/>
          <w:szCs w:val="28"/>
        </w:rPr>
        <w:t>+7</w:t>
      </w:r>
      <w:r w:rsidRPr="002951E4">
        <w:rPr>
          <w:sz w:val="28"/>
          <w:szCs w:val="28"/>
        </w:rPr>
        <w:t>(82137)94410</w:t>
      </w:r>
      <w:r>
        <w:rPr>
          <w:sz w:val="28"/>
          <w:szCs w:val="28"/>
        </w:rPr>
        <w:t>.</w:t>
      </w:r>
    </w:p>
    <w:p w:rsidR="00762AC4" w:rsidRPr="009277CD" w:rsidRDefault="00762AC4" w:rsidP="00762AC4">
      <w:pPr>
        <w:ind w:firstLine="426"/>
        <w:jc w:val="both"/>
        <w:rPr>
          <w:sz w:val="28"/>
          <w:szCs w:val="28"/>
        </w:rPr>
      </w:pPr>
      <w:r w:rsidRPr="00AC48C6">
        <w:rPr>
          <w:rFonts w:eastAsia="Calibri"/>
          <w:sz w:val="28"/>
          <w:szCs w:val="28"/>
        </w:rPr>
        <w:t xml:space="preserve">Участники  </w:t>
      </w:r>
      <w:r>
        <w:rPr>
          <w:rFonts w:eastAsia="Calibri"/>
          <w:sz w:val="28"/>
          <w:szCs w:val="28"/>
        </w:rPr>
        <w:t>публичных слушаний</w:t>
      </w:r>
      <w:r w:rsidRPr="00AC48C6">
        <w:rPr>
          <w:rFonts w:eastAsia="Calibri"/>
          <w:sz w:val="28"/>
          <w:szCs w:val="28"/>
        </w:rPr>
        <w:t xml:space="preserve"> в  целях  идентификации  представляют</w:t>
      </w:r>
      <w:r>
        <w:rPr>
          <w:rFonts w:eastAsia="Calibri"/>
          <w:sz w:val="28"/>
          <w:szCs w:val="28"/>
        </w:rPr>
        <w:t xml:space="preserve"> </w:t>
      </w:r>
      <w:r w:rsidRPr="00AC48C6">
        <w:rPr>
          <w:rFonts w:eastAsia="Calibri"/>
          <w:sz w:val="28"/>
          <w:szCs w:val="28"/>
        </w:rPr>
        <w:t xml:space="preserve">сведения о себе (фамилию, имя, отчество (при наличии), дату рождения, </w:t>
      </w:r>
      <w:r w:rsidRPr="00AC48C6">
        <w:rPr>
          <w:rFonts w:eastAsia="Calibri"/>
          <w:sz w:val="28"/>
          <w:szCs w:val="28"/>
        </w:rPr>
        <w:lastRenderedPageBreak/>
        <w:t>адрес</w:t>
      </w:r>
      <w:r>
        <w:rPr>
          <w:rFonts w:eastAsia="Calibri"/>
          <w:sz w:val="28"/>
          <w:szCs w:val="28"/>
        </w:rPr>
        <w:t xml:space="preserve"> </w:t>
      </w:r>
      <w:r w:rsidRPr="00AC48C6">
        <w:rPr>
          <w:rFonts w:eastAsia="Calibri"/>
          <w:sz w:val="28"/>
          <w:szCs w:val="28"/>
        </w:rPr>
        <w:t>места жительства (регистрации) - для физических лиц; наименование, основной</w:t>
      </w:r>
      <w:r>
        <w:rPr>
          <w:rFonts w:eastAsia="Calibri"/>
          <w:sz w:val="28"/>
          <w:szCs w:val="28"/>
        </w:rPr>
        <w:t xml:space="preserve"> </w:t>
      </w:r>
      <w:r w:rsidRPr="00AC48C6">
        <w:rPr>
          <w:rFonts w:eastAsia="Calibri"/>
          <w:sz w:val="28"/>
          <w:szCs w:val="28"/>
        </w:rPr>
        <w:t>государственный  регистрационный  номер,  место  нахождения  и  адрес - для</w:t>
      </w:r>
      <w:r>
        <w:rPr>
          <w:rFonts w:eastAsia="Calibri"/>
          <w:sz w:val="28"/>
          <w:szCs w:val="28"/>
        </w:rPr>
        <w:t xml:space="preserve"> </w:t>
      </w:r>
      <w:r w:rsidRPr="00AC48C6">
        <w:rPr>
          <w:rFonts w:eastAsia="Calibri"/>
          <w:sz w:val="28"/>
          <w:szCs w:val="28"/>
        </w:rPr>
        <w:t>юридических лиц) с приложением документов, подтверждающих такие сведения.</w:t>
      </w:r>
    </w:p>
    <w:p w:rsidR="00762AC4" w:rsidRPr="00AC48C6" w:rsidRDefault="00762AC4" w:rsidP="00762AC4">
      <w:pPr>
        <w:autoSpaceDE w:val="0"/>
        <w:autoSpaceDN w:val="0"/>
        <w:adjustRightInd w:val="0"/>
        <w:ind w:firstLine="426"/>
        <w:jc w:val="both"/>
        <w:outlineLvl w:val="0"/>
        <w:rPr>
          <w:rFonts w:eastAsia="Calibri"/>
          <w:sz w:val="28"/>
          <w:szCs w:val="28"/>
        </w:rPr>
      </w:pPr>
      <w:r>
        <w:rPr>
          <w:rFonts w:eastAsia="Calibri"/>
          <w:sz w:val="28"/>
          <w:szCs w:val="28"/>
        </w:rPr>
        <w:t xml:space="preserve">    Участники публичных слушаний, </w:t>
      </w:r>
      <w:r w:rsidRPr="00AC48C6">
        <w:rPr>
          <w:rFonts w:eastAsia="Calibri"/>
          <w:sz w:val="28"/>
          <w:szCs w:val="28"/>
        </w:rPr>
        <w:t>являющиеся правообладателями</w:t>
      </w:r>
      <w:r>
        <w:rPr>
          <w:rFonts w:eastAsia="Calibri"/>
          <w:sz w:val="28"/>
          <w:szCs w:val="28"/>
        </w:rPr>
        <w:t xml:space="preserve"> </w:t>
      </w:r>
      <w:r w:rsidRPr="00AC48C6">
        <w:rPr>
          <w:rFonts w:eastAsia="Calibri"/>
          <w:sz w:val="28"/>
          <w:szCs w:val="28"/>
        </w:rPr>
        <w:t>соответствующих земельных участков и (или) расположенных на них объектов</w:t>
      </w:r>
      <w:r>
        <w:rPr>
          <w:rFonts w:eastAsia="Calibri"/>
          <w:sz w:val="28"/>
          <w:szCs w:val="28"/>
        </w:rPr>
        <w:t xml:space="preserve"> </w:t>
      </w:r>
      <w:r w:rsidRPr="00AC48C6">
        <w:rPr>
          <w:rFonts w:eastAsia="Calibri"/>
          <w:sz w:val="28"/>
          <w:szCs w:val="28"/>
        </w:rPr>
        <w:t>капитального строительства  и (или) помещений, являющихся частью указанных</w:t>
      </w:r>
      <w:r>
        <w:rPr>
          <w:rFonts w:eastAsia="Calibri"/>
          <w:sz w:val="28"/>
          <w:szCs w:val="28"/>
        </w:rPr>
        <w:t xml:space="preserve"> </w:t>
      </w:r>
      <w:r w:rsidRPr="00AC48C6">
        <w:rPr>
          <w:rFonts w:eastAsia="Calibri"/>
          <w:sz w:val="28"/>
          <w:szCs w:val="28"/>
        </w:rPr>
        <w:t>объектов капитального строительства, также представляют сведения</w:t>
      </w:r>
      <w:r>
        <w:rPr>
          <w:rFonts w:eastAsia="Calibri"/>
          <w:sz w:val="28"/>
          <w:szCs w:val="28"/>
        </w:rPr>
        <w:t xml:space="preserve"> </w:t>
      </w:r>
      <w:r w:rsidRPr="00AC48C6">
        <w:rPr>
          <w:rFonts w:eastAsia="Calibri"/>
          <w:sz w:val="28"/>
          <w:szCs w:val="28"/>
        </w:rPr>
        <w:t xml:space="preserve">соответственно </w:t>
      </w:r>
      <w:r>
        <w:rPr>
          <w:rFonts w:eastAsia="Calibri"/>
          <w:sz w:val="28"/>
          <w:szCs w:val="28"/>
        </w:rPr>
        <w:t>о</w:t>
      </w:r>
      <w:r w:rsidRPr="00AC48C6">
        <w:rPr>
          <w:rFonts w:eastAsia="Calibri"/>
          <w:sz w:val="28"/>
          <w:szCs w:val="28"/>
        </w:rPr>
        <w:t xml:space="preserve"> таких земельных участках, объектах капитального</w:t>
      </w:r>
      <w:r>
        <w:rPr>
          <w:rFonts w:eastAsia="Calibri"/>
          <w:sz w:val="28"/>
          <w:szCs w:val="28"/>
        </w:rPr>
        <w:t xml:space="preserve"> </w:t>
      </w:r>
      <w:r w:rsidRPr="00AC48C6">
        <w:rPr>
          <w:rFonts w:eastAsia="Calibri"/>
          <w:sz w:val="28"/>
          <w:szCs w:val="28"/>
        </w:rPr>
        <w:t>строительства, помещениях, являющихся частью указанных объектов</w:t>
      </w:r>
      <w:r>
        <w:rPr>
          <w:rFonts w:eastAsia="Calibri"/>
          <w:sz w:val="28"/>
          <w:szCs w:val="28"/>
        </w:rPr>
        <w:t xml:space="preserve"> </w:t>
      </w:r>
      <w:r w:rsidRPr="00AC48C6">
        <w:rPr>
          <w:rFonts w:eastAsia="Calibri"/>
          <w:sz w:val="28"/>
          <w:szCs w:val="28"/>
        </w:rPr>
        <w:t>капитального строительства, из Единого государственного реестра</w:t>
      </w:r>
      <w:r>
        <w:rPr>
          <w:rFonts w:eastAsia="Calibri"/>
          <w:sz w:val="28"/>
          <w:szCs w:val="28"/>
        </w:rPr>
        <w:t xml:space="preserve"> </w:t>
      </w:r>
      <w:r w:rsidRPr="00AC48C6">
        <w:rPr>
          <w:rFonts w:eastAsia="Calibri"/>
          <w:sz w:val="28"/>
          <w:szCs w:val="28"/>
        </w:rPr>
        <w:t>недвижимости  и иные документы, устанавливающие или удостоверяющие их права</w:t>
      </w:r>
      <w:r>
        <w:rPr>
          <w:rFonts w:eastAsia="Calibri"/>
          <w:sz w:val="28"/>
          <w:szCs w:val="28"/>
        </w:rPr>
        <w:t xml:space="preserve"> </w:t>
      </w:r>
      <w:r w:rsidRPr="00AC48C6">
        <w:rPr>
          <w:rFonts w:eastAsia="Calibri"/>
          <w:sz w:val="28"/>
          <w:szCs w:val="28"/>
        </w:rPr>
        <w:t>на  такие земельные участки, объекты капитального строительства, помещения,</w:t>
      </w:r>
      <w:r>
        <w:rPr>
          <w:rFonts w:eastAsia="Calibri"/>
          <w:sz w:val="28"/>
          <w:szCs w:val="28"/>
        </w:rPr>
        <w:t xml:space="preserve"> </w:t>
      </w:r>
      <w:r w:rsidRPr="00AC48C6">
        <w:rPr>
          <w:rFonts w:eastAsia="Calibri"/>
          <w:sz w:val="28"/>
          <w:szCs w:val="28"/>
        </w:rPr>
        <w:t>являющиеся частью указанных объектов капитального строительства.</w:t>
      </w:r>
    </w:p>
    <w:p w:rsidR="00762AC4" w:rsidRPr="00AC48C6" w:rsidRDefault="00762AC4" w:rsidP="00762AC4">
      <w:pPr>
        <w:autoSpaceDE w:val="0"/>
        <w:autoSpaceDN w:val="0"/>
        <w:adjustRightInd w:val="0"/>
        <w:ind w:firstLine="426"/>
        <w:jc w:val="both"/>
        <w:outlineLvl w:val="0"/>
        <w:rPr>
          <w:rFonts w:eastAsia="Calibri"/>
          <w:sz w:val="28"/>
          <w:szCs w:val="28"/>
        </w:rPr>
      </w:pPr>
      <w:r w:rsidRPr="00AC48C6">
        <w:rPr>
          <w:rFonts w:eastAsia="Calibri"/>
          <w:sz w:val="28"/>
          <w:szCs w:val="28"/>
        </w:rPr>
        <w:t xml:space="preserve">Участники  </w:t>
      </w:r>
      <w:r>
        <w:rPr>
          <w:rFonts w:eastAsia="Calibri"/>
          <w:sz w:val="28"/>
          <w:szCs w:val="28"/>
        </w:rPr>
        <w:t>публичных слушаний</w:t>
      </w:r>
      <w:r w:rsidRPr="00AC48C6">
        <w:rPr>
          <w:rFonts w:eastAsia="Calibri"/>
          <w:sz w:val="28"/>
          <w:szCs w:val="28"/>
        </w:rPr>
        <w:t xml:space="preserve">, прошедшие идентификацию, имеют право </w:t>
      </w:r>
      <w:r w:rsidRPr="000B79FA">
        <w:rPr>
          <w:rFonts w:eastAsia="Calibri"/>
          <w:color w:val="000000" w:themeColor="text1"/>
          <w:sz w:val="28"/>
          <w:szCs w:val="28"/>
        </w:rPr>
        <w:t xml:space="preserve">в срок  с  </w:t>
      </w:r>
      <w:r w:rsidRPr="001B5403">
        <w:rPr>
          <w:rFonts w:eastAsia="Calibri"/>
          <w:sz w:val="28"/>
          <w:szCs w:val="28"/>
        </w:rPr>
        <w:t>"</w:t>
      </w:r>
      <w:r>
        <w:rPr>
          <w:rFonts w:eastAsia="Calibri"/>
          <w:sz w:val="28"/>
          <w:szCs w:val="28"/>
        </w:rPr>
        <w:t>05</w:t>
      </w:r>
      <w:r w:rsidRPr="001B5403">
        <w:rPr>
          <w:rFonts w:eastAsia="Calibri"/>
          <w:sz w:val="28"/>
          <w:szCs w:val="28"/>
        </w:rPr>
        <w:t xml:space="preserve">" </w:t>
      </w:r>
      <w:r>
        <w:rPr>
          <w:rFonts w:eastAsia="Calibri"/>
          <w:sz w:val="28"/>
          <w:szCs w:val="28"/>
        </w:rPr>
        <w:t>августа</w:t>
      </w:r>
      <w:r w:rsidRPr="001B5403">
        <w:rPr>
          <w:rFonts w:eastAsia="Calibri"/>
          <w:sz w:val="28"/>
          <w:szCs w:val="28"/>
        </w:rPr>
        <w:t xml:space="preserve"> 2024 г. по "</w:t>
      </w:r>
      <w:r>
        <w:rPr>
          <w:rFonts w:eastAsia="Calibri"/>
          <w:sz w:val="28"/>
          <w:szCs w:val="28"/>
        </w:rPr>
        <w:t>20</w:t>
      </w:r>
      <w:r w:rsidRPr="001B5403">
        <w:rPr>
          <w:rFonts w:eastAsia="Calibri"/>
          <w:sz w:val="28"/>
          <w:szCs w:val="28"/>
        </w:rPr>
        <w:t xml:space="preserve">" </w:t>
      </w:r>
      <w:r>
        <w:rPr>
          <w:rFonts w:eastAsia="Calibri"/>
          <w:sz w:val="28"/>
          <w:szCs w:val="28"/>
        </w:rPr>
        <w:t>августа</w:t>
      </w:r>
      <w:r w:rsidRPr="001B5403">
        <w:rPr>
          <w:rFonts w:eastAsia="Calibri"/>
          <w:sz w:val="28"/>
          <w:szCs w:val="28"/>
        </w:rPr>
        <w:t xml:space="preserve"> 2024 г.</w:t>
      </w:r>
      <w:r>
        <w:rPr>
          <w:rFonts w:eastAsia="Calibri"/>
          <w:b/>
          <w:sz w:val="28"/>
          <w:szCs w:val="28"/>
        </w:rPr>
        <w:t xml:space="preserve"> </w:t>
      </w:r>
      <w:r w:rsidRPr="00AC48C6">
        <w:rPr>
          <w:rFonts w:eastAsia="Calibri"/>
          <w:sz w:val="28"/>
          <w:szCs w:val="28"/>
        </w:rPr>
        <w:t>вносить</w:t>
      </w:r>
      <w:r>
        <w:rPr>
          <w:rFonts w:eastAsia="Calibri"/>
          <w:sz w:val="28"/>
          <w:szCs w:val="28"/>
        </w:rPr>
        <w:t xml:space="preserve"> </w:t>
      </w:r>
      <w:r w:rsidRPr="00AC48C6">
        <w:rPr>
          <w:rFonts w:eastAsia="Calibri"/>
          <w:sz w:val="28"/>
          <w:szCs w:val="28"/>
        </w:rPr>
        <w:t>предложения и замечания, касающиеся данного проекта:</w:t>
      </w:r>
    </w:p>
    <w:p w:rsidR="00762AC4" w:rsidRPr="009277CD" w:rsidRDefault="00762AC4" w:rsidP="00762AC4">
      <w:pPr>
        <w:autoSpaceDE w:val="0"/>
        <w:autoSpaceDN w:val="0"/>
        <w:adjustRightInd w:val="0"/>
        <w:ind w:firstLine="426"/>
        <w:jc w:val="both"/>
        <w:outlineLvl w:val="0"/>
        <w:rPr>
          <w:rFonts w:eastAsia="Calibri"/>
          <w:sz w:val="28"/>
          <w:szCs w:val="28"/>
        </w:rPr>
      </w:pPr>
      <w:r w:rsidRPr="009277CD">
        <w:rPr>
          <w:rFonts w:eastAsia="Calibri"/>
          <w:sz w:val="28"/>
          <w:szCs w:val="28"/>
        </w:rPr>
        <w:t>1)   посредством официального сайт</w:t>
      </w:r>
      <w:r>
        <w:rPr>
          <w:rFonts w:eastAsia="Calibri"/>
          <w:sz w:val="28"/>
          <w:szCs w:val="28"/>
        </w:rPr>
        <w:t>а</w:t>
      </w:r>
      <w:r w:rsidRPr="009277CD">
        <w:rPr>
          <w:rFonts w:eastAsia="Calibri"/>
          <w:sz w:val="28"/>
          <w:szCs w:val="28"/>
        </w:rPr>
        <w:t xml:space="preserve"> администрации  МР  "Усть-Куломский"  в информационно-телекоммуникационной  сети   "Интернет"   по   электронному адресу: </w:t>
      </w:r>
      <w:r w:rsidRPr="0010411C">
        <w:rPr>
          <w:rFonts w:eastAsia="Calibri"/>
          <w:sz w:val="28"/>
          <w:szCs w:val="28"/>
        </w:rPr>
        <w:t>ht</w:t>
      </w:r>
      <w:r>
        <w:rPr>
          <w:rFonts w:eastAsia="Calibri"/>
          <w:sz w:val="28"/>
          <w:szCs w:val="28"/>
        </w:rPr>
        <w:t>tps://ust-kulomsky.gosuslugi.ru</w:t>
      </w:r>
      <w:r w:rsidRPr="009277CD">
        <w:rPr>
          <w:rFonts w:eastAsia="Calibri"/>
          <w:sz w:val="28"/>
          <w:szCs w:val="28"/>
        </w:rPr>
        <w:t xml:space="preserve"> с  приложением  скан-копий документов, подтверждающих сведения об участниках;</w:t>
      </w:r>
    </w:p>
    <w:p w:rsidR="00762AC4" w:rsidRPr="009277CD" w:rsidRDefault="00762AC4" w:rsidP="00762AC4">
      <w:pPr>
        <w:autoSpaceDE w:val="0"/>
        <w:autoSpaceDN w:val="0"/>
        <w:adjustRightInd w:val="0"/>
        <w:ind w:firstLine="426"/>
        <w:jc w:val="both"/>
        <w:outlineLvl w:val="0"/>
        <w:rPr>
          <w:rFonts w:eastAsia="Calibri"/>
          <w:sz w:val="28"/>
          <w:szCs w:val="28"/>
        </w:rPr>
      </w:pPr>
      <w:r w:rsidRPr="009277CD">
        <w:rPr>
          <w:rFonts w:eastAsia="Calibri"/>
          <w:sz w:val="28"/>
          <w:szCs w:val="28"/>
        </w:rPr>
        <w:t>2)  в письменной форме</w:t>
      </w:r>
      <w:r>
        <w:rPr>
          <w:rFonts w:eastAsia="Calibri"/>
          <w:sz w:val="28"/>
          <w:szCs w:val="28"/>
        </w:rPr>
        <w:t xml:space="preserve"> в адрес Комиссии по землепользованию и застройке</w:t>
      </w:r>
      <w:r w:rsidRPr="009277CD">
        <w:rPr>
          <w:rFonts w:eastAsia="Calibri"/>
          <w:sz w:val="28"/>
          <w:szCs w:val="28"/>
        </w:rPr>
        <w:t xml:space="preserve"> по адресу: </w:t>
      </w:r>
      <w:r w:rsidRPr="002951E4">
        <w:rPr>
          <w:rFonts w:eastAsia="Calibri"/>
          <w:sz w:val="28"/>
          <w:szCs w:val="28"/>
        </w:rPr>
        <w:t>168060, Республика Коми, Усть-Куломский район, с.Усть-Кулом, ул.Советская, д.37</w:t>
      </w:r>
      <w:r>
        <w:rPr>
          <w:rFonts w:eastAsia="Calibri"/>
          <w:sz w:val="28"/>
          <w:szCs w:val="28"/>
        </w:rPr>
        <w:t>, телефон 94410</w:t>
      </w:r>
      <w:r w:rsidRPr="009277CD">
        <w:rPr>
          <w:rFonts w:eastAsia="Calibri"/>
          <w:sz w:val="28"/>
          <w:szCs w:val="28"/>
        </w:rPr>
        <w:t>.</w:t>
      </w:r>
    </w:p>
    <w:p w:rsidR="00762AC4" w:rsidRPr="009277CD" w:rsidRDefault="00762AC4" w:rsidP="00762AC4">
      <w:pPr>
        <w:autoSpaceDE w:val="0"/>
        <w:autoSpaceDN w:val="0"/>
        <w:adjustRightInd w:val="0"/>
        <w:ind w:firstLine="426"/>
        <w:jc w:val="both"/>
        <w:outlineLvl w:val="0"/>
        <w:rPr>
          <w:rFonts w:eastAsia="Calibri"/>
          <w:sz w:val="28"/>
          <w:szCs w:val="28"/>
        </w:rPr>
      </w:pPr>
      <w:r w:rsidRPr="009277CD">
        <w:rPr>
          <w:rFonts w:eastAsia="Calibri"/>
          <w:sz w:val="28"/>
          <w:szCs w:val="28"/>
        </w:rPr>
        <w:t>3)  посредством  записи  в книге (журнале) учета посетителей экспозиции</w:t>
      </w:r>
      <w:r>
        <w:rPr>
          <w:rFonts w:eastAsia="Calibri"/>
          <w:sz w:val="28"/>
          <w:szCs w:val="28"/>
        </w:rPr>
        <w:t xml:space="preserve"> </w:t>
      </w:r>
      <w:r w:rsidRPr="009277CD">
        <w:rPr>
          <w:rFonts w:eastAsia="Calibri"/>
          <w:sz w:val="28"/>
          <w:szCs w:val="28"/>
        </w:rPr>
        <w:t xml:space="preserve">проекта, подлежащего рассмотрению на </w:t>
      </w:r>
      <w:r>
        <w:rPr>
          <w:rFonts w:eastAsia="Calibri"/>
          <w:sz w:val="28"/>
          <w:szCs w:val="28"/>
        </w:rPr>
        <w:t>публичных слушаниях</w:t>
      </w:r>
      <w:r w:rsidRPr="009277CD">
        <w:rPr>
          <w:rFonts w:eastAsia="Calibri"/>
          <w:sz w:val="28"/>
          <w:szCs w:val="28"/>
        </w:rPr>
        <w:t>.</w:t>
      </w:r>
    </w:p>
    <w:p w:rsidR="00762AC4" w:rsidRPr="009277CD" w:rsidRDefault="00762AC4" w:rsidP="00762AC4">
      <w:pPr>
        <w:autoSpaceDE w:val="0"/>
        <w:autoSpaceDN w:val="0"/>
        <w:adjustRightInd w:val="0"/>
        <w:ind w:firstLine="426"/>
        <w:jc w:val="both"/>
        <w:outlineLvl w:val="0"/>
        <w:rPr>
          <w:rFonts w:eastAsia="Calibri"/>
          <w:sz w:val="28"/>
          <w:szCs w:val="28"/>
        </w:rPr>
      </w:pPr>
      <w:r w:rsidRPr="009277CD">
        <w:rPr>
          <w:rFonts w:eastAsia="Calibri"/>
          <w:sz w:val="28"/>
          <w:szCs w:val="28"/>
        </w:rPr>
        <w:t>При  личном  обращении  в Комиссию по землепользованию и застройке,</w:t>
      </w:r>
      <w:r>
        <w:rPr>
          <w:rFonts w:eastAsia="Calibri"/>
          <w:sz w:val="28"/>
          <w:szCs w:val="28"/>
        </w:rPr>
        <w:t xml:space="preserve"> </w:t>
      </w:r>
      <w:r w:rsidRPr="009277CD">
        <w:rPr>
          <w:rFonts w:eastAsia="Calibri"/>
          <w:sz w:val="28"/>
          <w:szCs w:val="28"/>
        </w:rPr>
        <w:t>а также для осуществления записи в книге (журнале) учета</w:t>
      </w:r>
      <w:r>
        <w:rPr>
          <w:rFonts w:eastAsia="Calibri"/>
          <w:sz w:val="28"/>
          <w:szCs w:val="28"/>
        </w:rPr>
        <w:t xml:space="preserve"> </w:t>
      </w:r>
      <w:r w:rsidRPr="009277CD">
        <w:rPr>
          <w:rFonts w:eastAsia="Calibri"/>
          <w:sz w:val="28"/>
          <w:szCs w:val="28"/>
        </w:rPr>
        <w:t xml:space="preserve">посетителей экспозиции проекта  участник  </w:t>
      </w:r>
      <w:r>
        <w:rPr>
          <w:rFonts w:eastAsia="Calibri"/>
          <w:sz w:val="28"/>
          <w:szCs w:val="28"/>
        </w:rPr>
        <w:t xml:space="preserve">публичных слушаний </w:t>
      </w:r>
      <w:r w:rsidRPr="009277CD">
        <w:rPr>
          <w:rFonts w:eastAsia="Calibri"/>
          <w:sz w:val="28"/>
          <w:szCs w:val="28"/>
        </w:rPr>
        <w:t>представляет оригиналы и (или) копии документов, подтверждающих сведения об</w:t>
      </w:r>
      <w:r>
        <w:rPr>
          <w:rFonts w:eastAsia="Calibri"/>
          <w:sz w:val="28"/>
          <w:szCs w:val="28"/>
        </w:rPr>
        <w:t xml:space="preserve"> </w:t>
      </w:r>
      <w:r w:rsidRPr="009277CD">
        <w:rPr>
          <w:rFonts w:eastAsia="Calibri"/>
          <w:sz w:val="28"/>
          <w:szCs w:val="28"/>
        </w:rPr>
        <w:t xml:space="preserve">участнике </w:t>
      </w:r>
      <w:r>
        <w:rPr>
          <w:rFonts w:eastAsia="Calibri"/>
          <w:sz w:val="28"/>
          <w:szCs w:val="28"/>
        </w:rPr>
        <w:t>публичных слушаний</w:t>
      </w:r>
      <w:r w:rsidRPr="009277CD">
        <w:rPr>
          <w:rFonts w:eastAsia="Calibri"/>
          <w:sz w:val="28"/>
          <w:szCs w:val="28"/>
        </w:rPr>
        <w:t>.</w:t>
      </w:r>
    </w:p>
    <w:p w:rsidR="00762AC4" w:rsidRPr="009277CD" w:rsidRDefault="00762AC4" w:rsidP="00762AC4">
      <w:pPr>
        <w:autoSpaceDE w:val="0"/>
        <w:autoSpaceDN w:val="0"/>
        <w:adjustRightInd w:val="0"/>
        <w:ind w:firstLine="426"/>
        <w:jc w:val="both"/>
        <w:outlineLvl w:val="0"/>
        <w:rPr>
          <w:rFonts w:eastAsia="Calibri"/>
          <w:sz w:val="28"/>
          <w:szCs w:val="28"/>
        </w:rPr>
      </w:pPr>
      <w:r w:rsidRPr="009277CD">
        <w:rPr>
          <w:rFonts w:eastAsia="Calibri"/>
          <w:sz w:val="28"/>
          <w:szCs w:val="28"/>
        </w:rPr>
        <w:t xml:space="preserve">В случае выявления   факта  представления участником  </w:t>
      </w:r>
      <w:r>
        <w:rPr>
          <w:rFonts w:eastAsia="Calibri"/>
          <w:sz w:val="28"/>
          <w:szCs w:val="28"/>
        </w:rPr>
        <w:t>публичных слушаний</w:t>
      </w:r>
      <w:r w:rsidRPr="009277CD">
        <w:rPr>
          <w:rFonts w:eastAsia="Calibri"/>
          <w:sz w:val="28"/>
          <w:szCs w:val="28"/>
        </w:rPr>
        <w:t xml:space="preserve">  недостоверных  сведений  внесенные  предложения  и замечания не</w:t>
      </w:r>
      <w:r>
        <w:rPr>
          <w:rFonts w:eastAsia="Calibri"/>
          <w:sz w:val="28"/>
          <w:szCs w:val="28"/>
        </w:rPr>
        <w:t xml:space="preserve"> </w:t>
      </w:r>
      <w:r w:rsidRPr="009277CD">
        <w:rPr>
          <w:rFonts w:eastAsia="Calibri"/>
          <w:sz w:val="28"/>
          <w:szCs w:val="28"/>
        </w:rPr>
        <w:t>рассматриваются.</w:t>
      </w:r>
    </w:p>
    <w:p w:rsidR="00762AC4" w:rsidRPr="00AC48C6" w:rsidRDefault="00762AC4" w:rsidP="00762AC4">
      <w:pPr>
        <w:autoSpaceDE w:val="0"/>
        <w:autoSpaceDN w:val="0"/>
        <w:adjustRightInd w:val="0"/>
        <w:ind w:firstLine="426"/>
        <w:jc w:val="both"/>
        <w:outlineLvl w:val="0"/>
        <w:rPr>
          <w:rFonts w:eastAsia="Calibri"/>
          <w:sz w:val="28"/>
          <w:szCs w:val="28"/>
        </w:rPr>
      </w:pPr>
      <w:r w:rsidRPr="00AC48C6">
        <w:rPr>
          <w:rFonts w:eastAsia="Calibri"/>
          <w:sz w:val="28"/>
          <w:szCs w:val="28"/>
        </w:rPr>
        <w:t xml:space="preserve">Обработка персональных данных участников </w:t>
      </w:r>
      <w:r>
        <w:rPr>
          <w:rFonts w:eastAsia="Calibri"/>
          <w:sz w:val="28"/>
          <w:szCs w:val="28"/>
        </w:rPr>
        <w:t xml:space="preserve">публичных слушаний </w:t>
      </w:r>
      <w:r w:rsidRPr="00AC48C6">
        <w:rPr>
          <w:rFonts w:eastAsia="Calibri"/>
          <w:sz w:val="28"/>
          <w:szCs w:val="28"/>
        </w:rPr>
        <w:t>осуществляется с учетом требований, установленных  Федеральным</w:t>
      </w:r>
      <w:r w:rsidRPr="00FA15AF">
        <w:rPr>
          <w:rFonts w:eastAsia="Calibri"/>
          <w:sz w:val="28"/>
          <w:szCs w:val="28"/>
        </w:rPr>
        <w:t xml:space="preserve"> </w:t>
      </w:r>
      <w:hyperlink r:id="rId72" w:history="1">
        <w:r w:rsidRPr="00FA15AF">
          <w:rPr>
            <w:rFonts w:eastAsia="Calibri"/>
            <w:sz w:val="28"/>
            <w:szCs w:val="28"/>
          </w:rPr>
          <w:t>законом</w:t>
        </w:r>
      </w:hyperlink>
      <w:r w:rsidRPr="00AC48C6">
        <w:rPr>
          <w:rFonts w:eastAsia="Calibri"/>
          <w:sz w:val="28"/>
          <w:szCs w:val="28"/>
        </w:rPr>
        <w:t xml:space="preserve">   от</w:t>
      </w:r>
      <w:r>
        <w:rPr>
          <w:rFonts w:eastAsia="Calibri"/>
          <w:sz w:val="28"/>
          <w:szCs w:val="28"/>
        </w:rPr>
        <w:t xml:space="preserve"> </w:t>
      </w:r>
      <w:r w:rsidRPr="00AC48C6">
        <w:rPr>
          <w:rFonts w:eastAsia="Calibri"/>
          <w:sz w:val="28"/>
          <w:szCs w:val="28"/>
        </w:rPr>
        <w:t>27 июля 2006 года N 152-ФЗ "О персональных данных".</w:t>
      </w:r>
    </w:p>
    <w:p w:rsidR="00762AC4" w:rsidRDefault="00762AC4" w:rsidP="00762AC4">
      <w:pPr>
        <w:autoSpaceDE w:val="0"/>
        <w:autoSpaceDN w:val="0"/>
        <w:adjustRightInd w:val="0"/>
        <w:ind w:firstLine="426"/>
        <w:jc w:val="both"/>
        <w:rPr>
          <w:sz w:val="28"/>
          <w:szCs w:val="28"/>
        </w:rPr>
      </w:pPr>
      <w:r w:rsidRPr="00AC48C6">
        <w:rPr>
          <w:rFonts w:eastAsia="Calibri"/>
          <w:sz w:val="28"/>
          <w:szCs w:val="28"/>
        </w:rPr>
        <w:t>Проект и информационные материалы к нему будут размещены на официальном</w:t>
      </w:r>
      <w:r>
        <w:rPr>
          <w:rFonts w:eastAsia="Calibri"/>
          <w:sz w:val="28"/>
          <w:szCs w:val="28"/>
        </w:rPr>
        <w:t xml:space="preserve"> </w:t>
      </w:r>
      <w:r w:rsidRPr="00AC48C6">
        <w:rPr>
          <w:rFonts w:eastAsia="Calibri"/>
          <w:sz w:val="28"/>
          <w:szCs w:val="28"/>
        </w:rPr>
        <w:t>сайте администрации МР "Усть-Куломский" в информационно-телекоммуникационной сети "Ин</w:t>
      </w:r>
      <w:r>
        <w:rPr>
          <w:rFonts w:eastAsia="Calibri"/>
          <w:sz w:val="28"/>
          <w:szCs w:val="28"/>
        </w:rPr>
        <w:t xml:space="preserve">тернет", </w:t>
      </w:r>
      <w:r w:rsidRPr="003F5853">
        <w:rPr>
          <w:sz w:val="28"/>
          <w:szCs w:val="28"/>
        </w:rPr>
        <w:t>при размещении информации и материалов, проекта муниципального правового акта на едином портале - в соответствующем разделе платформы обратной связи единого портала.</w:t>
      </w:r>
    </w:p>
    <w:p w:rsidR="00762AC4" w:rsidRPr="003F5853" w:rsidRDefault="00762AC4" w:rsidP="00762AC4">
      <w:pPr>
        <w:autoSpaceDE w:val="0"/>
        <w:autoSpaceDN w:val="0"/>
        <w:adjustRightInd w:val="0"/>
        <w:ind w:firstLine="426"/>
        <w:jc w:val="both"/>
        <w:rPr>
          <w:sz w:val="28"/>
          <w:szCs w:val="28"/>
        </w:rPr>
      </w:pPr>
      <w:r w:rsidRPr="003F5853">
        <w:rPr>
          <w:sz w:val="28"/>
          <w:szCs w:val="28"/>
        </w:rPr>
        <w:lastRenderedPageBreak/>
        <w:t>Возможность представления замечаний и предложений по вынесенному на обсуждение проекту муниципального правового акта, а также участия в публичных слушаниях с использованием единого портала обеспечивается гражданам Российской Федерации, имеющим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62AC4" w:rsidRDefault="00762AC4" w:rsidP="00762AC4">
      <w:pPr>
        <w:autoSpaceDE w:val="0"/>
        <w:autoSpaceDN w:val="0"/>
        <w:adjustRightInd w:val="0"/>
        <w:ind w:firstLine="426"/>
        <w:jc w:val="both"/>
        <w:rPr>
          <w:rFonts w:eastAsia="Calibri"/>
          <w:sz w:val="28"/>
          <w:szCs w:val="28"/>
        </w:rPr>
      </w:pPr>
    </w:p>
    <w:p w:rsidR="00762AC4" w:rsidRPr="00AC48C6" w:rsidRDefault="00762AC4" w:rsidP="00762AC4">
      <w:pPr>
        <w:autoSpaceDE w:val="0"/>
        <w:autoSpaceDN w:val="0"/>
        <w:adjustRightInd w:val="0"/>
        <w:jc w:val="both"/>
        <w:outlineLvl w:val="0"/>
        <w:rPr>
          <w:rFonts w:eastAsia="Calibri"/>
          <w:sz w:val="28"/>
          <w:szCs w:val="28"/>
        </w:rPr>
      </w:pPr>
      <w:r w:rsidRPr="00AC48C6">
        <w:rPr>
          <w:rFonts w:eastAsia="Calibri"/>
          <w:sz w:val="28"/>
          <w:szCs w:val="28"/>
        </w:rPr>
        <w:t xml:space="preserve">   Председатель Комиссии по</w:t>
      </w:r>
    </w:p>
    <w:p w:rsidR="00762AC4" w:rsidRDefault="00762AC4" w:rsidP="00762AC4">
      <w:pPr>
        <w:tabs>
          <w:tab w:val="left" w:pos="7016"/>
        </w:tabs>
        <w:autoSpaceDE w:val="0"/>
        <w:autoSpaceDN w:val="0"/>
        <w:adjustRightInd w:val="0"/>
        <w:jc w:val="both"/>
        <w:outlineLvl w:val="0"/>
      </w:pPr>
      <w:r w:rsidRPr="00AC48C6">
        <w:rPr>
          <w:rFonts w:eastAsia="Calibri"/>
          <w:sz w:val="28"/>
          <w:szCs w:val="28"/>
        </w:rPr>
        <w:t>землепользованию и застройке</w:t>
      </w:r>
      <w:r>
        <w:rPr>
          <w:rFonts w:eastAsia="Calibri"/>
          <w:sz w:val="28"/>
          <w:szCs w:val="28"/>
        </w:rPr>
        <w:tab/>
        <w:t xml:space="preserve">          С.В.Рубан</w:t>
      </w:r>
    </w:p>
    <w:p w:rsidR="00762AC4" w:rsidRDefault="00762AC4" w:rsidP="000D3656">
      <w:pPr>
        <w:jc w:val="both"/>
        <w:rPr>
          <w:sz w:val="24"/>
          <w:szCs w:val="24"/>
        </w:rPr>
      </w:pPr>
    </w:p>
    <w:p w:rsidR="00762AC4" w:rsidRDefault="00762AC4" w:rsidP="000D3656">
      <w:pPr>
        <w:jc w:val="both"/>
        <w:rPr>
          <w:sz w:val="24"/>
          <w:szCs w:val="24"/>
        </w:rPr>
      </w:pPr>
    </w:p>
    <w:p w:rsidR="00762AC4" w:rsidRDefault="00762AC4" w:rsidP="000D3656">
      <w:pPr>
        <w:jc w:val="both"/>
        <w:rPr>
          <w:sz w:val="24"/>
          <w:szCs w:val="24"/>
        </w:rPr>
      </w:pPr>
    </w:p>
    <w:p w:rsidR="00762AC4" w:rsidRDefault="00762AC4" w:rsidP="000D3656">
      <w:pPr>
        <w:jc w:val="both"/>
        <w:rPr>
          <w:sz w:val="24"/>
          <w:szCs w:val="24"/>
        </w:rPr>
      </w:pPr>
    </w:p>
    <w:p w:rsidR="00762AC4" w:rsidRDefault="00762AC4" w:rsidP="000D3656">
      <w:pPr>
        <w:jc w:val="both"/>
        <w:rPr>
          <w:sz w:val="24"/>
          <w:szCs w:val="24"/>
        </w:rPr>
      </w:pPr>
    </w:p>
    <w:p w:rsidR="00762AC4" w:rsidRDefault="00762AC4" w:rsidP="000D3656">
      <w:pPr>
        <w:jc w:val="both"/>
        <w:rPr>
          <w:sz w:val="24"/>
          <w:szCs w:val="24"/>
        </w:rPr>
      </w:pPr>
    </w:p>
    <w:p w:rsidR="00762AC4" w:rsidRDefault="00762AC4" w:rsidP="000D3656">
      <w:pPr>
        <w:jc w:val="both"/>
        <w:rPr>
          <w:sz w:val="24"/>
          <w:szCs w:val="24"/>
        </w:rPr>
      </w:pPr>
    </w:p>
    <w:p w:rsidR="00762AC4" w:rsidRDefault="00762AC4" w:rsidP="000D3656">
      <w:pPr>
        <w:jc w:val="both"/>
        <w:rPr>
          <w:sz w:val="24"/>
          <w:szCs w:val="24"/>
        </w:rPr>
      </w:pPr>
    </w:p>
    <w:p w:rsidR="00565A32" w:rsidRDefault="00565A32" w:rsidP="000D3656">
      <w:pPr>
        <w:jc w:val="both"/>
        <w:rPr>
          <w:sz w:val="24"/>
          <w:szCs w:val="24"/>
        </w:rPr>
      </w:pPr>
    </w:p>
    <w:p w:rsidR="00565A32" w:rsidRDefault="00565A32" w:rsidP="000D3656">
      <w:pPr>
        <w:jc w:val="both"/>
        <w:rPr>
          <w:sz w:val="24"/>
          <w:szCs w:val="24"/>
        </w:rPr>
      </w:pPr>
    </w:p>
    <w:p w:rsidR="00565A32" w:rsidRDefault="00565A32" w:rsidP="000D3656">
      <w:pPr>
        <w:jc w:val="both"/>
        <w:rPr>
          <w:sz w:val="24"/>
          <w:szCs w:val="24"/>
        </w:rPr>
      </w:pPr>
    </w:p>
    <w:p w:rsidR="00565A32" w:rsidRDefault="00565A32" w:rsidP="000D3656">
      <w:pPr>
        <w:jc w:val="both"/>
        <w:rPr>
          <w:sz w:val="24"/>
          <w:szCs w:val="24"/>
        </w:rPr>
      </w:pPr>
    </w:p>
    <w:p w:rsidR="00565A32" w:rsidRDefault="00565A32" w:rsidP="000D3656">
      <w:pPr>
        <w:jc w:val="both"/>
        <w:rPr>
          <w:sz w:val="24"/>
          <w:szCs w:val="24"/>
        </w:rPr>
      </w:pPr>
    </w:p>
    <w:p w:rsidR="00565A32" w:rsidRDefault="00565A32" w:rsidP="000D3656">
      <w:pPr>
        <w:jc w:val="both"/>
        <w:rPr>
          <w:sz w:val="24"/>
          <w:szCs w:val="24"/>
        </w:rPr>
      </w:pPr>
    </w:p>
    <w:p w:rsidR="00565A32" w:rsidRDefault="00565A32" w:rsidP="000D3656">
      <w:pPr>
        <w:jc w:val="both"/>
        <w:rPr>
          <w:sz w:val="24"/>
          <w:szCs w:val="24"/>
        </w:rPr>
      </w:pPr>
    </w:p>
    <w:p w:rsidR="00565A32" w:rsidRDefault="00565A32" w:rsidP="000D3656">
      <w:pPr>
        <w:jc w:val="both"/>
        <w:rPr>
          <w:sz w:val="24"/>
          <w:szCs w:val="24"/>
        </w:rPr>
      </w:pPr>
    </w:p>
    <w:p w:rsidR="00565A32" w:rsidRDefault="00565A32" w:rsidP="000D3656">
      <w:pPr>
        <w:jc w:val="both"/>
        <w:rPr>
          <w:sz w:val="24"/>
          <w:szCs w:val="24"/>
        </w:rPr>
      </w:pPr>
    </w:p>
    <w:p w:rsidR="00565A32" w:rsidRDefault="00565A32" w:rsidP="000D3656">
      <w:pPr>
        <w:jc w:val="both"/>
        <w:rPr>
          <w:sz w:val="24"/>
          <w:szCs w:val="24"/>
        </w:rPr>
      </w:pPr>
    </w:p>
    <w:p w:rsidR="00565A32" w:rsidRDefault="00565A32" w:rsidP="000D3656">
      <w:pPr>
        <w:jc w:val="both"/>
        <w:rPr>
          <w:sz w:val="24"/>
          <w:szCs w:val="24"/>
        </w:rPr>
      </w:pPr>
    </w:p>
    <w:p w:rsidR="00565A32" w:rsidRDefault="00565A32" w:rsidP="000D3656">
      <w:pPr>
        <w:jc w:val="both"/>
        <w:rPr>
          <w:sz w:val="24"/>
          <w:szCs w:val="24"/>
        </w:rPr>
      </w:pPr>
    </w:p>
    <w:p w:rsidR="00565A32" w:rsidRDefault="00565A32" w:rsidP="000D3656">
      <w:pPr>
        <w:jc w:val="both"/>
        <w:rPr>
          <w:sz w:val="24"/>
          <w:szCs w:val="24"/>
        </w:rPr>
      </w:pPr>
    </w:p>
    <w:p w:rsidR="00565A32" w:rsidRDefault="00565A32" w:rsidP="000D3656">
      <w:pPr>
        <w:jc w:val="both"/>
        <w:rPr>
          <w:sz w:val="24"/>
          <w:szCs w:val="24"/>
        </w:rPr>
      </w:pPr>
    </w:p>
    <w:p w:rsidR="00565A32" w:rsidRDefault="00565A32" w:rsidP="000D3656">
      <w:pPr>
        <w:jc w:val="both"/>
        <w:rPr>
          <w:sz w:val="24"/>
          <w:szCs w:val="24"/>
        </w:rPr>
      </w:pPr>
    </w:p>
    <w:p w:rsidR="00565A32" w:rsidRDefault="00565A32" w:rsidP="000D3656">
      <w:pPr>
        <w:jc w:val="both"/>
        <w:rPr>
          <w:sz w:val="24"/>
          <w:szCs w:val="24"/>
        </w:rPr>
      </w:pPr>
    </w:p>
    <w:p w:rsidR="00565A32" w:rsidRDefault="00565A32" w:rsidP="000D3656">
      <w:pPr>
        <w:jc w:val="both"/>
        <w:rPr>
          <w:sz w:val="24"/>
          <w:szCs w:val="24"/>
        </w:rPr>
      </w:pPr>
    </w:p>
    <w:p w:rsidR="00565A32" w:rsidRDefault="00565A32" w:rsidP="000D3656">
      <w:pPr>
        <w:jc w:val="both"/>
        <w:rPr>
          <w:sz w:val="24"/>
          <w:szCs w:val="24"/>
        </w:rPr>
      </w:pPr>
    </w:p>
    <w:p w:rsidR="00565A32" w:rsidRDefault="00565A32" w:rsidP="000D3656">
      <w:pPr>
        <w:jc w:val="both"/>
        <w:rPr>
          <w:sz w:val="24"/>
          <w:szCs w:val="24"/>
        </w:rPr>
      </w:pPr>
    </w:p>
    <w:p w:rsidR="00565A32" w:rsidRDefault="00565A32" w:rsidP="000D3656">
      <w:pPr>
        <w:jc w:val="both"/>
        <w:rPr>
          <w:sz w:val="24"/>
          <w:szCs w:val="24"/>
        </w:rPr>
      </w:pPr>
    </w:p>
    <w:p w:rsidR="00565A32" w:rsidRDefault="00565A32" w:rsidP="000D3656">
      <w:pPr>
        <w:jc w:val="both"/>
        <w:rPr>
          <w:sz w:val="24"/>
          <w:szCs w:val="24"/>
        </w:rPr>
      </w:pPr>
    </w:p>
    <w:p w:rsidR="00565A32" w:rsidRDefault="00565A32" w:rsidP="000D3656">
      <w:pPr>
        <w:jc w:val="both"/>
        <w:rPr>
          <w:sz w:val="24"/>
          <w:szCs w:val="24"/>
        </w:rPr>
      </w:pPr>
    </w:p>
    <w:p w:rsidR="00565A32" w:rsidRDefault="00565A32" w:rsidP="000D3656">
      <w:pPr>
        <w:jc w:val="both"/>
        <w:rPr>
          <w:sz w:val="24"/>
          <w:szCs w:val="24"/>
        </w:rPr>
      </w:pPr>
    </w:p>
    <w:p w:rsidR="00565A32" w:rsidRDefault="00565A32" w:rsidP="000D3656">
      <w:pPr>
        <w:jc w:val="both"/>
        <w:rPr>
          <w:sz w:val="24"/>
          <w:szCs w:val="24"/>
        </w:rPr>
      </w:pPr>
    </w:p>
    <w:p w:rsidR="00565A32" w:rsidRDefault="00565A32" w:rsidP="000D3656">
      <w:pPr>
        <w:jc w:val="both"/>
        <w:rPr>
          <w:sz w:val="24"/>
          <w:szCs w:val="24"/>
        </w:rPr>
      </w:pPr>
    </w:p>
    <w:p w:rsidR="00565A32" w:rsidRDefault="00565A32" w:rsidP="000D3656">
      <w:pPr>
        <w:jc w:val="both"/>
        <w:rPr>
          <w:sz w:val="24"/>
          <w:szCs w:val="24"/>
        </w:rPr>
      </w:pPr>
    </w:p>
    <w:p w:rsidR="00565A32" w:rsidRDefault="00565A32" w:rsidP="000D3656">
      <w:pPr>
        <w:jc w:val="both"/>
        <w:rPr>
          <w:sz w:val="24"/>
          <w:szCs w:val="24"/>
        </w:rPr>
      </w:pPr>
    </w:p>
    <w:p w:rsidR="00565A32" w:rsidRDefault="00565A32" w:rsidP="000D3656">
      <w:pPr>
        <w:jc w:val="both"/>
        <w:rPr>
          <w:sz w:val="24"/>
          <w:szCs w:val="24"/>
        </w:rPr>
      </w:pPr>
    </w:p>
    <w:p w:rsidR="00565A32" w:rsidRDefault="00565A32" w:rsidP="000D3656">
      <w:pPr>
        <w:jc w:val="both"/>
        <w:rPr>
          <w:sz w:val="24"/>
          <w:szCs w:val="24"/>
        </w:rPr>
      </w:pPr>
    </w:p>
    <w:p w:rsidR="00565A32" w:rsidRDefault="00565A32" w:rsidP="000D3656">
      <w:pPr>
        <w:jc w:val="both"/>
        <w:rPr>
          <w:sz w:val="24"/>
          <w:szCs w:val="24"/>
        </w:rPr>
      </w:pPr>
    </w:p>
    <w:tbl>
      <w:tblPr>
        <w:tblpPr w:leftFromText="180" w:rightFromText="180" w:vertAnchor="text" w:horzAnchor="margin" w:tblpY="159"/>
        <w:tblW w:w="9514" w:type="dxa"/>
        <w:tblLook w:val="01E0"/>
      </w:tblPr>
      <w:tblGrid>
        <w:gridCol w:w="4811"/>
        <w:gridCol w:w="4703"/>
      </w:tblGrid>
      <w:tr w:rsidR="00565A32" w:rsidRPr="004311F3" w:rsidTr="00B67FB2">
        <w:trPr>
          <w:trHeight w:val="2019"/>
        </w:trPr>
        <w:tc>
          <w:tcPr>
            <w:tcW w:w="4811" w:type="dxa"/>
          </w:tcPr>
          <w:p w:rsidR="00565A32" w:rsidRPr="004311F3" w:rsidRDefault="00565A32" w:rsidP="00B67FB2">
            <w:pPr>
              <w:rPr>
                <w:rStyle w:val="2a"/>
                <w:b/>
                <w:sz w:val="22"/>
                <w:szCs w:val="22"/>
              </w:rPr>
            </w:pPr>
            <w:r w:rsidRPr="004311F3">
              <w:rPr>
                <w:rStyle w:val="2a"/>
                <w:sz w:val="22"/>
                <w:szCs w:val="22"/>
              </w:rPr>
              <w:lastRenderedPageBreak/>
              <w:t>Учредитель:</w:t>
            </w:r>
          </w:p>
          <w:p w:rsidR="00565A32" w:rsidRPr="004311F3" w:rsidRDefault="00565A32" w:rsidP="00B67FB2">
            <w:pPr>
              <w:rPr>
                <w:rStyle w:val="2a"/>
                <w:sz w:val="22"/>
                <w:szCs w:val="22"/>
              </w:rPr>
            </w:pPr>
            <w:r w:rsidRPr="004311F3">
              <w:rPr>
                <w:rStyle w:val="2a"/>
                <w:sz w:val="22"/>
                <w:szCs w:val="22"/>
              </w:rPr>
              <w:t xml:space="preserve">Совет муниципального района </w:t>
            </w:r>
          </w:p>
          <w:p w:rsidR="00565A32" w:rsidRPr="004311F3" w:rsidRDefault="00565A32" w:rsidP="00B67FB2">
            <w:pPr>
              <w:rPr>
                <w:rStyle w:val="2a"/>
                <w:sz w:val="22"/>
                <w:szCs w:val="22"/>
              </w:rPr>
            </w:pPr>
            <w:r w:rsidRPr="004311F3">
              <w:rPr>
                <w:rStyle w:val="2a"/>
                <w:sz w:val="22"/>
                <w:szCs w:val="22"/>
              </w:rPr>
              <w:t>«Усть-Куломский»</w:t>
            </w:r>
          </w:p>
          <w:p w:rsidR="00565A32" w:rsidRPr="004311F3" w:rsidRDefault="00565A32" w:rsidP="00B67FB2">
            <w:pPr>
              <w:rPr>
                <w:rStyle w:val="2a"/>
                <w:b/>
                <w:sz w:val="22"/>
                <w:szCs w:val="22"/>
              </w:rPr>
            </w:pPr>
            <w:r w:rsidRPr="004311F3">
              <w:rPr>
                <w:rStyle w:val="2a"/>
                <w:sz w:val="22"/>
                <w:szCs w:val="22"/>
              </w:rPr>
              <w:t>Руководитель редколлегии: Н.А. Чаланова</w:t>
            </w:r>
          </w:p>
          <w:p w:rsidR="00565A32" w:rsidRPr="004311F3" w:rsidRDefault="00565A32" w:rsidP="00B67FB2">
            <w:pPr>
              <w:rPr>
                <w:rStyle w:val="2a"/>
                <w:b/>
                <w:sz w:val="22"/>
                <w:szCs w:val="22"/>
              </w:rPr>
            </w:pPr>
            <w:r w:rsidRPr="004311F3">
              <w:rPr>
                <w:rStyle w:val="2a"/>
                <w:sz w:val="22"/>
                <w:szCs w:val="22"/>
              </w:rPr>
              <w:t xml:space="preserve">Ответственный за выпуск секретарь: </w:t>
            </w:r>
            <w:r>
              <w:rPr>
                <w:rStyle w:val="2a"/>
                <w:sz w:val="22"/>
                <w:szCs w:val="22"/>
              </w:rPr>
              <w:t>Н.А. Бурак</w:t>
            </w:r>
            <w:r w:rsidRPr="004311F3">
              <w:rPr>
                <w:rStyle w:val="2a"/>
                <w:sz w:val="22"/>
                <w:szCs w:val="22"/>
              </w:rPr>
              <w:t xml:space="preserve"> </w:t>
            </w:r>
          </w:p>
        </w:tc>
        <w:tc>
          <w:tcPr>
            <w:tcW w:w="4703" w:type="dxa"/>
          </w:tcPr>
          <w:p w:rsidR="00565A32" w:rsidRPr="004311F3" w:rsidRDefault="00565A32" w:rsidP="00B67FB2">
            <w:pPr>
              <w:rPr>
                <w:rStyle w:val="2a"/>
                <w:b/>
                <w:sz w:val="22"/>
                <w:szCs w:val="22"/>
              </w:rPr>
            </w:pPr>
            <w:r w:rsidRPr="004311F3">
              <w:rPr>
                <w:rStyle w:val="2a"/>
                <w:b/>
              </w:rPr>
              <w:t xml:space="preserve">      </w:t>
            </w:r>
            <w:r w:rsidRPr="004311F3">
              <w:rPr>
                <w:rStyle w:val="2a"/>
                <w:sz w:val="22"/>
                <w:szCs w:val="22"/>
              </w:rPr>
              <w:t>Адрес:</w:t>
            </w:r>
          </w:p>
          <w:p w:rsidR="00565A32" w:rsidRPr="004311F3" w:rsidRDefault="00565A32" w:rsidP="00B67FB2">
            <w:pPr>
              <w:ind w:left="283"/>
              <w:rPr>
                <w:rStyle w:val="2a"/>
                <w:sz w:val="22"/>
                <w:szCs w:val="22"/>
              </w:rPr>
            </w:pPr>
            <w:r w:rsidRPr="004311F3">
              <w:rPr>
                <w:rStyle w:val="2a"/>
                <w:sz w:val="22"/>
                <w:szCs w:val="22"/>
              </w:rPr>
              <w:t xml:space="preserve">168060, Республика Коми, Усть-Куломский район, с. Усть-Кулом, ул. Советская, д. 37, </w:t>
            </w:r>
          </w:p>
          <w:p w:rsidR="00565A32" w:rsidRPr="004311F3" w:rsidRDefault="00565A32" w:rsidP="00B67FB2">
            <w:pPr>
              <w:rPr>
                <w:rStyle w:val="2a"/>
                <w:sz w:val="22"/>
                <w:szCs w:val="22"/>
              </w:rPr>
            </w:pPr>
            <w:r w:rsidRPr="004311F3">
              <w:rPr>
                <w:rStyle w:val="2a"/>
                <w:sz w:val="22"/>
                <w:szCs w:val="22"/>
              </w:rPr>
              <w:t xml:space="preserve">      каб. 35</w:t>
            </w:r>
          </w:p>
          <w:p w:rsidR="00565A32" w:rsidRPr="004311F3" w:rsidRDefault="00565A32" w:rsidP="00B67FB2">
            <w:pPr>
              <w:ind w:left="283"/>
              <w:rPr>
                <w:rStyle w:val="2a"/>
                <w:sz w:val="22"/>
                <w:szCs w:val="22"/>
              </w:rPr>
            </w:pPr>
            <w:r w:rsidRPr="004311F3">
              <w:rPr>
                <w:rStyle w:val="2a"/>
                <w:sz w:val="22"/>
                <w:szCs w:val="22"/>
              </w:rPr>
              <w:t>Тел. (82137) 94-363; факс: (82137) 94-691;</w:t>
            </w:r>
          </w:p>
          <w:p w:rsidR="00565A32" w:rsidRPr="004311F3" w:rsidRDefault="00565A32" w:rsidP="00B67FB2">
            <w:pPr>
              <w:ind w:left="283"/>
              <w:rPr>
                <w:rStyle w:val="2a"/>
                <w:sz w:val="22"/>
                <w:szCs w:val="22"/>
              </w:rPr>
            </w:pPr>
            <w:r w:rsidRPr="004311F3">
              <w:rPr>
                <w:rStyle w:val="2a"/>
                <w:sz w:val="22"/>
                <w:szCs w:val="22"/>
                <w:lang w:val="en-US"/>
              </w:rPr>
              <w:t>e</w:t>
            </w:r>
            <w:r w:rsidRPr="004311F3">
              <w:rPr>
                <w:rStyle w:val="2a"/>
                <w:sz w:val="22"/>
                <w:szCs w:val="22"/>
              </w:rPr>
              <w:t>-</w:t>
            </w:r>
            <w:r w:rsidRPr="004311F3">
              <w:rPr>
                <w:rStyle w:val="2a"/>
                <w:sz w:val="22"/>
                <w:szCs w:val="22"/>
                <w:lang w:val="en-US"/>
              </w:rPr>
              <w:t>mail</w:t>
            </w:r>
            <w:r w:rsidRPr="004311F3">
              <w:rPr>
                <w:rStyle w:val="2a"/>
                <w:sz w:val="22"/>
                <w:szCs w:val="22"/>
              </w:rPr>
              <w:t xml:space="preserve">: </w:t>
            </w:r>
            <w:r w:rsidRPr="004311F3">
              <w:rPr>
                <w:szCs w:val="28"/>
              </w:rPr>
              <w:t xml:space="preserve"> </w:t>
            </w:r>
            <w:r w:rsidRPr="004311F3">
              <w:t xml:space="preserve"> </w:t>
            </w:r>
            <w:hyperlink r:id="rId73" w:history="1">
              <w:r w:rsidRPr="004311F3">
                <w:rPr>
                  <w:rStyle w:val="affb"/>
                  <w:rFonts w:ascii="Montserrat" w:hAnsi="Montserrat"/>
                  <w:sz w:val="18"/>
                  <w:szCs w:val="18"/>
                  <w:shd w:val="clear" w:color="auto" w:fill="FFFFFF"/>
                  <w:lang w:val="en-US"/>
                </w:rPr>
                <w:t>a</w:t>
              </w:r>
              <w:r w:rsidRPr="004311F3">
                <w:rPr>
                  <w:rStyle w:val="affb"/>
                  <w:rFonts w:ascii="Montserrat" w:hAnsi="Montserrat"/>
                  <w:sz w:val="18"/>
                  <w:szCs w:val="18"/>
                  <w:shd w:val="clear" w:color="auto" w:fill="FFFFFF"/>
                </w:rPr>
                <w:t>.</w:t>
              </w:r>
              <w:r w:rsidRPr="004311F3">
                <w:rPr>
                  <w:rStyle w:val="affb"/>
                  <w:rFonts w:ascii="Montserrat" w:hAnsi="Montserrat"/>
                  <w:sz w:val="18"/>
                  <w:szCs w:val="18"/>
                  <w:shd w:val="clear" w:color="auto" w:fill="FFFFFF"/>
                  <w:lang w:val="en-US"/>
                </w:rPr>
                <w:t>mr</w:t>
              </w:r>
              <w:r w:rsidRPr="004311F3">
                <w:rPr>
                  <w:rStyle w:val="affb"/>
                  <w:rFonts w:ascii="Montserrat" w:hAnsi="Montserrat"/>
                  <w:sz w:val="18"/>
                  <w:szCs w:val="18"/>
                  <w:shd w:val="clear" w:color="auto" w:fill="FFFFFF"/>
                </w:rPr>
                <w:t>.</w:t>
              </w:r>
              <w:r w:rsidRPr="004311F3">
                <w:rPr>
                  <w:rStyle w:val="affb"/>
                  <w:rFonts w:ascii="Montserrat" w:hAnsi="Montserrat"/>
                  <w:sz w:val="18"/>
                  <w:szCs w:val="18"/>
                  <w:shd w:val="clear" w:color="auto" w:fill="FFFFFF"/>
                  <w:lang w:val="en-US"/>
                </w:rPr>
                <w:t>ust</w:t>
              </w:r>
              <w:r w:rsidRPr="004311F3">
                <w:rPr>
                  <w:rStyle w:val="affb"/>
                  <w:rFonts w:ascii="Montserrat" w:hAnsi="Montserrat"/>
                  <w:sz w:val="18"/>
                  <w:szCs w:val="18"/>
                  <w:shd w:val="clear" w:color="auto" w:fill="FFFFFF"/>
                </w:rPr>
                <w:t>-</w:t>
              </w:r>
              <w:r w:rsidRPr="004311F3">
                <w:rPr>
                  <w:rStyle w:val="affb"/>
                  <w:rFonts w:ascii="Montserrat" w:hAnsi="Montserrat"/>
                  <w:sz w:val="18"/>
                  <w:szCs w:val="18"/>
                  <w:shd w:val="clear" w:color="auto" w:fill="FFFFFF"/>
                  <w:lang w:val="en-US"/>
                </w:rPr>
                <w:t>kulomskiy</w:t>
              </w:r>
              <w:r w:rsidRPr="004311F3">
                <w:rPr>
                  <w:rStyle w:val="affb"/>
                  <w:rFonts w:ascii="Montserrat" w:hAnsi="Montserrat"/>
                  <w:sz w:val="18"/>
                  <w:szCs w:val="18"/>
                  <w:shd w:val="clear" w:color="auto" w:fill="FFFFFF"/>
                </w:rPr>
                <w:t>@</w:t>
              </w:r>
              <w:r w:rsidRPr="004311F3">
                <w:rPr>
                  <w:rStyle w:val="affb"/>
                  <w:rFonts w:ascii="Montserrat" w:hAnsi="Montserrat"/>
                  <w:sz w:val="18"/>
                  <w:szCs w:val="18"/>
                  <w:shd w:val="clear" w:color="auto" w:fill="FFFFFF"/>
                  <w:lang w:val="en-US"/>
                </w:rPr>
                <w:t>ust</w:t>
              </w:r>
              <w:r w:rsidRPr="004311F3">
                <w:rPr>
                  <w:rStyle w:val="affb"/>
                  <w:rFonts w:ascii="Montserrat" w:hAnsi="Montserrat"/>
                  <w:sz w:val="18"/>
                  <w:szCs w:val="18"/>
                  <w:shd w:val="clear" w:color="auto" w:fill="FFFFFF"/>
                </w:rPr>
                <w:t>-</w:t>
              </w:r>
              <w:r w:rsidRPr="004311F3">
                <w:rPr>
                  <w:rStyle w:val="affb"/>
                  <w:rFonts w:ascii="Montserrat" w:hAnsi="Montserrat"/>
                  <w:sz w:val="18"/>
                  <w:szCs w:val="18"/>
                  <w:shd w:val="clear" w:color="auto" w:fill="FFFFFF"/>
                  <w:lang w:val="en-US"/>
                </w:rPr>
                <w:t>kulom</w:t>
              </w:r>
              <w:r w:rsidRPr="004311F3">
                <w:rPr>
                  <w:rStyle w:val="affb"/>
                  <w:rFonts w:ascii="Montserrat" w:hAnsi="Montserrat"/>
                  <w:sz w:val="18"/>
                  <w:szCs w:val="18"/>
                  <w:shd w:val="clear" w:color="auto" w:fill="FFFFFF"/>
                </w:rPr>
                <w:t>.</w:t>
              </w:r>
              <w:r w:rsidRPr="004311F3">
                <w:rPr>
                  <w:rStyle w:val="affb"/>
                  <w:rFonts w:ascii="Montserrat" w:hAnsi="Montserrat"/>
                  <w:sz w:val="18"/>
                  <w:szCs w:val="18"/>
                  <w:shd w:val="clear" w:color="auto" w:fill="FFFFFF"/>
                  <w:lang w:val="en-US"/>
                </w:rPr>
                <w:t>rkomi</w:t>
              </w:r>
              <w:r w:rsidRPr="004311F3">
                <w:rPr>
                  <w:rStyle w:val="affb"/>
                  <w:rFonts w:ascii="Montserrat" w:hAnsi="Montserrat"/>
                  <w:sz w:val="18"/>
                  <w:szCs w:val="18"/>
                  <w:shd w:val="clear" w:color="auto" w:fill="FFFFFF"/>
                </w:rPr>
                <w:t>.</w:t>
              </w:r>
              <w:r w:rsidRPr="004311F3">
                <w:rPr>
                  <w:rStyle w:val="affb"/>
                  <w:rFonts w:ascii="Montserrat" w:hAnsi="Montserrat"/>
                  <w:sz w:val="18"/>
                  <w:szCs w:val="18"/>
                  <w:shd w:val="clear" w:color="auto" w:fill="FFFFFF"/>
                  <w:lang w:val="en-US"/>
                </w:rPr>
                <w:t>ru</w:t>
              </w:r>
            </w:hyperlink>
          </w:p>
          <w:p w:rsidR="00565A32" w:rsidRPr="004311F3" w:rsidRDefault="00565A32" w:rsidP="00B67FB2">
            <w:pPr>
              <w:ind w:left="283" w:firstLine="709"/>
              <w:rPr>
                <w:rStyle w:val="2a"/>
                <w:sz w:val="22"/>
                <w:szCs w:val="22"/>
              </w:rPr>
            </w:pPr>
          </w:p>
        </w:tc>
      </w:tr>
      <w:tr w:rsidR="00565A32" w:rsidTr="00B67FB2">
        <w:trPr>
          <w:trHeight w:val="2406"/>
        </w:trPr>
        <w:tc>
          <w:tcPr>
            <w:tcW w:w="9514" w:type="dxa"/>
            <w:gridSpan w:val="2"/>
            <w:hideMark/>
          </w:tcPr>
          <w:p w:rsidR="00565A32" w:rsidRDefault="00565A32" w:rsidP="00B67FB2">
            <w:pPr>
              <w:jc w:val="center"/>
              <w:rPr>
                <w:rStyle w:val="2a"/>
                <w:b/>
                <w:color w:val="333333"/>
              </w:rPr>
            </w:pPr>
            <w:r>
              <w:rPr>
                <w:rStyle w:val="2a"/>
                <w:color w:val="333333"/>
                <w:sz w:val="22"/>
                <w:szCs w:val="22"/>
              </w:rPr>
              <w:t>Тираж 60 экземпляров.</w:t>
            </w:r>
          </w:p>
          <w:p w:rsidR="00565A32" w:rsidRDefault="00565A32" w:rsidP="00B67FB2">
            <w:pPr>
              <w:jc w:val="center"/>
              <w:rPr>
                <w:rStyle w:val="2a"/>
                <w:color w:val="333333"/>
                <w:sz w:val="22"/>
                <w:szCs w:val="22"/>
              </w:rPr>
            </w:pPr>
            <w:r>
              <w:rPr>
                <w:rStyle w:val="2a"/>
                <w:color w:val="333333"/>
                <w:sz w:val="22"/>
                <w:szCs w:val="22"/>
              </w:rPr>
              <w:t xml:space="preserve">Отпечатано в администрации муниципального района «Усть-Куломский» по адресу: </w:t>
            </w:r>
          </w:p>
          <w:p w:rsidR="00565A32" w:rsidRDefault="00565A32" w:rsidP="00B67FB2">
            <w:pPr>
              <w:jc w:val="center"/>
              <w:rPr>
                <w:rStyle w:val="2a"/>
                <w:color w:val="333333"/>
                <w:sz w:val="22"/>
                <w:szCs w:val="22"/>
              </w:rPr>
            </w:pPr>
            <w:r>
              <w:rPr>
                <w:rStyle w:val="2a"/>
                <w:color w:val="333333"/>
                <w:sz w:val="22"/>
                <w:szCs w:val="22"/>
              </w:rPr>
              <w:t>168060, с. Усть-Кулом, ул. Советская, д. 37, тел. (82137) 94-363</w:t>
            </w:r>
          </w:p>
          <w:p w:rsidR="00565A32" w:rsidRDefault="00565A32" w:rsidP="00B67FB2">
            <w:pPr>
              <w:jc w:val="center"/>
              <w:rPr>
                <w:rStyle w:val="2a"/>
                <w:color w:val="333333"/>
                <w:sz w:val="22"/>
                <w:szCs w:val="22"/>
              </w:rPr>
            </w:pPr>
            <w:r>
              <w:rPr>
                <w:rStyle w:val="2a"/>
                <w:color w:val="333333"/>
                <w:sz w:val="22"/>
                <w:szCs w:val="22"/>
              </w:rPr>
              <w:t xml:space="preserve">Подписано в печать </w:t>
            </w:r>
            <w:r>
              <w:rPr>
                <w:rStyle w:val="2a"/>
                <w:color w:val="333333"/>
                <w:sz w:val="22"/>
                <w:szCs w:val="22"/>
              </w:rPr>
              <w:t>0</w:t>
            </w:r>
            <w:r>
              <w:rPr>
                <w:rStyle w:val="2a"/>
                <w:color w:val="333333"/>
                <w:sz w:val="22"/>
                <w:szCs w:val="22"/>
              </w:rPr>
              <w:t>2</w:t>
            </w:r>
            <w:r>
              <w:rPr>
                <w:rStyle w:val="2a"/>
                <w:color w:val="333333"/>
                <w:sz w:val="22"/>
                <w:szCs w:val="22"/>
              </w:rPr>
              <w:t>.08</w:t>
            </w:r>
            <w:r>
              <w:rPr>
                <w:rStyle w:val="2a"/>
                <w:color w:val="333333"/>
                <w:sz w:val="22"/>
                <w:szCs w:val="22"/>
              </w:rPr>
              <w:t>.2024 г.  в 17.00 час.</w:t>
            </w:r>
          </w:p>
          <w:p w:rsidR="00565A32" w:rsidRDefault="00565A32" w:rsidP="00B67FB2">
            <w:pPr>
              <w:jc w:val="center"/>
              <w:rPr>
                <w:rStyle w:val="2a"/>
                <w:color w:val="333333"/>
                <w:sz w:val="22"/>
                <w:szCs w:val="22"/>
              </w:rPr>
            </w:pPr>
            <w:r>
              <w:rPr>
                <w:rStyle w:val="2a"/>
                <w:color w:val="333333"/>
                <w:sz w:val="22"/>
                <w:szCs w:val="22"/>
              </w:rPr>
              <w:t>Распространяется бесплатно во все сельские библиотеки и администрации сельских поселений</w:t>
            </w:r>
          </w:p>
          <w:p w:rsidR="00565A32" w:rsidRDefault="00565A32" w:rsidP="00B67FB2">
            <w:pPr>
              <w:jc w:val="center"/>
              <w:rPr>
                <w:rStyle w:val="2a"/>
                <w:color w:val="333333"/>
                <w:sz w:val="22"/>
                <w:szCs w:val="22"/>
              </w:rPr>
            </w:pPr>
            <w:r>
              <w:rPr>
                <w:rStyle w:val="2a"/>
                <w:color w:val="333333"/>
                <w:sz w:val="22"/>
                <w:szCs w:val="22"/>
              </w:rPr>
              <w:t>(в электронном варианте)</w:t>
            </w:r>
          </w:p>
        </w:tc>
      </w:tr>
    </w:tbl>
    <w:p w:rsidR="00565A32" w:rsidRPr="00FB79EA" w:rsidRDefault="00565A32" w:rsidP="000D3656">
      <w:pPr>
        <w:jc w:val="both"/>
        <w:rPr>
          <w:sz w:val="24"/>
          <w:szCs w:val="24"/>
        </w:rPr>
      </w:pPr>
    </w:p>
    <w:sectPr w:rsidR="00565A32" w:rsidRPr="00FB79EA" w:rsidSect="006413A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6031" w:rsidRDefault="00B16031" w:rsidP="00AF6FFD">
      <w:r>
        <w:separator/>
      </w:r>
    </w:p>
  </w:endnote>
  <w:endnote w:type="continuationSeparator" w:id="1">
    <w:p w:rsidR="00B16031" w:rsidRDefault="00B16031" w:rsidP="00AF6F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ymap">
    <w:altName w:val="Courier New"/>
    <w:charset w:val="CC"/>
    <w:family w:val="auto"/>
    <w:pitch w:val="variable"/>
    <w:sig w:usb0="20002887" w:usb1="00000000" w:usb2="00000000" w:usb3="00000000" w:csb0="000001FF" w:csb1="00000000"/>
  </w:font>
  <w:font w:name="Helvetica Neue Light">
    <w:altName w:val="Microsoft YaHei"/>
    <w:charset w:val="00"/>
    <w:family w:val="auto"/>
    <w:pitch w:val="variable"/>
    <w:sig w:usb0="00000001" w:usb1="5000205B" w:usb2="00000002" w:usb3="00000000" w:csb0="00000007"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Neue UltraLigh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Helvetica Neue Medium">
    <w:altName w:val="Arial"/>
    <w:charset w:val="00"/>
    <w:family w:val="auto"/>
    <w:pitch w:val="variable"/>
    <w:sig w:usb0="A00002FF" w:usb1="5000205B" w:usb2="00000002" w:usb3="00000000" w:csb0="0000009B" w:csb1="00000000"/>
  </w:font>
  <w:font w:name="Helvetica Neue Thin">
    <w:altName w:val="Corbel"/>
    <w:charset w:val="00"/>
    <w:family w:val="auto"/>
    <w:pitch w:val="variable"/>
    <w:sig w:usb0="00000001" w:usb1="5000205B" w:usb2="00000002" w:usb3="00000000" w:csb0="0000009F" w:csb1="00000000"/>
  </w:font>
  <w:font w:name="Lucida Grande CY">
    <w:altName w:val="Times New Roman"/>
    <w:charset w:val="59"/>
    <w:family w:val="auto"/>
    <w:pitch w:val="variable"/>
    <w:sig w:usb0="00000000" w:usb1="5000A1FF" w:usb2="00000000" w:usb3="00000000" w:csb0="000001B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Peterburg">
    <w:altName w:val="Times New Roman"/>
    <w:charset w:val="00"/>
    <w:family w:val="auto"/>
    <w:pitch w:val="variable"/>
    <w:sig w:usb0="00000003" w:usb1="00000000" w:usb2="00000000" w:usb3="00000000" w:csb0="00000001"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9EA" w:rsidRDefault="000D4870" w:rsidP="00B17471">
    <w:pPr>
      <w:pStyle w:val="af0"/>
      <w:framePr w:wrap="around" w:vAnchor="text" w:hAnchor="margin" w:xAlign="center" w:y="1"/>
      <w:rPr>
        <w:rStyle w:val="afc"/>
      </w:rPr>
    </w:pPr>
    <w:r>
      <w:rPr>
        <w:rStyle w:val="afc"/>
      </w:rPr>
      <w:fldChar w:fldCharType="begin"/>
    </w:r>
    <w:r w:rsidR="00FB79EA">
      <w:rPr>
        <w:rStyle w:val="afc"/>
      </w:rPr>
      <w:instrText xml:space="preserve">PAGE  </w:instrText>
    </w:r>
    <w:r>
      <w:rPr>
        <w:rStyle w:val="afc"/>
      </w:rPr>
      <w:fldChar w:fldCharType="separate"/>
    </w:r>
    <w:r w:rsidR="00FB79EA">
      <w:rPr>
        <w:rStyle w:val="afc"/>
        <w:noProof/>
      </w:rPr>
      <w:t>32</w:t>
    </w:r>
    <w:r>
      <w:rPr>
        <w:rStyle w:val="afc"/>
      </w:rPr>
      <w:fldChar w:fldCharType="end"/>
    </w:r>
  </w:p>
  <w:p w:rsidR="00FB79EA" w:rsidRDefault="00FB79EA" w:rsidP="00B17471">
    <w:pPr>
      <w:pStyle w:val="af0"/>
      <w:ind w:right="360"/>
    </w:pPr>
  </w:p>
  <w:p w:rsidR="00FB79EA" w:rsidRDefault="00FB79EA"/>
  <w:p w:rsidR="00FB79EA" w:rsidRDefault="00FB79EA"/>
  <w:p w:rsidR="00FB79EA" w:rsidRDefault="00FB79E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9044398"/>
      <w:docPartObj>
        <w:docPartGallery w:val="Page Numbers (Bottom of Page)"/>
        <w:docPartUnique/>
      </w:docPartObj>
    </w:sdtPr>
    <w:sdtContent>
      <w:p w:rsidR="00FB79EA" w:rsidRDefault="000D4870">
        <w:pPr>
          <w:pStyle w:val="af0"/>
          <w:jc w:val="center"/>
        </w:pPr>
        <w:fldSimple w:instr=" PAGE   \* MERGEFORMAT ">
          <w:r w:rsidR="0064385D">
            <w:rPr>
              <w:noProof/>
            </w:rPr>
            <w:t>11</w:t>
          </w:r>
        </w:fldSimple>
      </w:p>
    </w:sdtContent>
  </w:sdt>
  <w:p w:rsidR="00FB79EA" w:rsidRDefault="00FB79EA">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9044397"/>
      <w:docPartObj>
        <w:docPartGallery w:val="Page Numbers (Bottom of Page)"/>
        <w:docPartUnique/>
      </w:docPartObj>
    </w:sdtPr>
    <w:sdtContent>
      <w:p w:rsidR="00FB79EA" w:rsidRDefault="000D4870">
        <w:pPr>
          <w:pStyle w:val="af0"/>
          <w:jc w:val="center"/>
        </w:pPr>
        <w:fldSimple w:instr=" PAGE   \* MERGEFORMAT ">
          <w:r w:rsidR="0064385D">
            <w:rPr>
              <w:noProof/>
            </w:rPr>
            <w:t>1</w:t>
          </w:r>
        </w:fldSimple>
      </w:p>
    </w:sdtContent>
  </w:sdt>
  <w:p w:rsidR="00FB79EA" w:rsidRDefault="00FB79EA">
    <w:pPr>
      <w:pStyle w:val="af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9EA" w:rsidRDefault="000D4870" w:rsidP="00B17471">
    <w:pPr>
      <w:pStyle w:val="af0"/>
      <w:framePr w:wrap="around" w:vAnchor="text" w:hAnchor="margin" w:xAlign="center" w:y="1"/>
      <w:rPr>
        <w:rStyle w:val="afc"/>
      </w:rPr>
    </w:pPr>
    <w:r>
      <w:rPr>
        <w:rStyle w:val="afc"/>
      </w:rPr>
      <w:fldChar w:fldCharType="begin"/>
    </w:r>
    <w:r w:rsidR="00FB79EA">
      <w:rPr>
        <w:rStyle w:val="afc"/>
      </w:rPr>
      <w:instrText xml:space="preserve">PAGE  </w:instrText>
    </w:r>
    <w:r>
      <w:rPr>
        <w:rStyle w:val="afc"/>
      </w:rPr>
      <w:fldChar w:fldCharType="separate"/>
    </w:r>
    <w:r w:rsidR="00FB79EA">
      <w:rPr>
        <w:rStyle w:val="afc"/>
        <w:noProof/>
      </w:rPr>
      <w:t>32</w:t>
    </w:r>
    <w:r>
      <w:rPr>
        <w:rStyle w:val="afc"/>
      </w:rPr>
      <w:fldChar w:fldCharType="end"/>
    </w:r>
  </w:p>
  <w:p w:rsidR="00FB79EA" w:rsidRDefault="00FB79EA" w:rsidP="00B17471">
    <w:pPr>
      <w:pStyle w:val="af0"/>
      <w:ind w:right="360"/>
    </w:pPr>
  </w:p>
  <w:p w:rsidR="00FB79EA" w:rsidRDefault="00FB79EA"/>
  <w:p w:rsidR="00FB79EA" w:rsidRDefault="00FB79EA"/>
  <w:p w:rsidR="00FB79EA" w:rsidRDefault="00FB79EA"/>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9EA" w:rsidRPr="00743CB4" w:rsidRDefault="000D4870" w:rsidP="00B17471">
    <w:pPr>
      <w:pStyle w:val="af0"/>
      <w:jc w:val="center"/>
    </w:pPr>
    <w:r w:rsidRPr="00743CB4">
      <w:rPr>
        <w:rStyle w:val="afc"/>
      </w:rPr>
      <w:fldChar w:fldCharType="begin"/>
    </w:r>
    <w:r w:rsidR="00FB79EA" w:rsidRPr="00743CB4">
      <w:rPr>
        <w:rStyle w:val="afc"/>
      </w:rPr>
      <w:instrText xml:space="preserve"> PAGE </w:instrText>
    </w:r>
    <w:r w:rsidRPr="00743CB4">
      <w:rPr>
        <w:rStyle w:val="afc"/>
      </w:rPr>
      <w:fldChar w:fldCharType="separate"/>
    </w:r>
    <w:r w:rsidR="0064385D">
      <w:rPr>
        <w:rStyle w:val="afc"/>
        <w:noProof/>
      </w:rPr>
      <w:t>41</w:t>
    </w:r>
    <w:r w:rsidRPr="00743CB4">
      <w:rPr>
        <w:rStyle w:val="afc"/>
      </w:rPr>
      <w:fldChar w:fldCharType="end"/>
    </w:r>
  </w:p>
  <w:p w:rsidR="00FB79EA" w:rsidRPr="005962A6" w:rsidRDefault="00FB79EA" w:rsidP="00B17471">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6031" w:rsidRDefault="00B16031" w:rsidP="00AF6FFD">
      <w:r>
        <w:separator/>
      </w:r>
    </w:p>
  </w:footnote>
  <w:footnote w:type="continuationSeparator" w:id="1">
    <w:p w:rsidR="00B16031" w:rsidRDefault="00B16031" w:rsidP="00AF6F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9EA" w:rsidRDefault="00FB79EA" w:rsidP="00FB79EA">
    <w:pPr>
      <w:pStyle w:val="ae"/>
      <w:jc w:val="center"/>
      <w:rPr>
        <w:sz w:val="22"/>
        <w:szCs w:val="22"/>
      </w:rPr>
    </w:pPr>
    <w:r>
      <w:rPr>
        <w:sz w:val="22"/>
        <w:szCs w:val="22"/>
      </w:rPr>
      <w:t>Информационный вестник Совета и администрации муниципального района «Усть-Куломский»</w:t>
    </w:r>
  </w:p>
  <w:p w:rsidR="00FB79EA" w:rsidRPr="00FB79EA" w:rsidRDefault="00FB79EA" w:rsidP="00FB79EA">
    <w:pPr>
      <w:jc w:val="center"/>
      <w:rPr>
        <w:sz w:val="22"/>
        <w:szCs w:val="22"/>
      </w:rPr>
    </w:pPr>
    <w:r>
      <w:rPr>
        <w:sz w:val="22"/>
        <w:szCs w:val="22"/>
      </w:rPr>
      <w:t>№ 34 от 02.08.2024 г.</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9EA" w:rsidRDefault="00FB79EA" w:rsidP="00FB79EA">
    <w:pPr>
      <w:pStyle w:val="ae"/>
      <w:jc w:val="center"/>
      <w:rPr>
        <w:sz w:val="22"/>
        <w:szCs w:val="22"/>
      </w:rPr>
    </w:pPr>
    <w:r>
      <w:rPr>
        <w:sz w:val="22"/>
        <w:szCs w:val="22"/>
      </w:rPr>
      <w:t>Информационный вестник Совета и администрации муниципального района «Усть-Куломский»</w:t>
    </w:r>
  </w:p>
  <w:p w:rsidR="00FB79EA" w:rsidRPr="00FB79EA" w:rsidRDefault="00FB79EA" w:rsidP="00FB79EA">
    <w:pPr>
      <w:jc w:val="center"/>
      <w:rPr>
        <w:sz w:val="22"/>
        <w:szCs w:val="22"/>
      </w:rPr>
    </w:pPr>
    <w:r>
      <w:rPr>
        <w:sz w:val="22"/>
        <w:szCs w:val="22"/>
      </w:rPr>
      <w:t>№ 34 от 02.08.2024 г.</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9EA" w:rsidRDefault="00FB79EA" w:rsidP="00FB79EA">
    <w:pPr>
      <w:pStyle w:val="ae"/>
      <w:jc w:val="center"/>
      <w:rPr>
        <w:sz w:val="22"/>
        <w:szCs w:val="22"/>
      </w:rPr>
    </w:pPr>
    <w:r>
      <w:rPr>
        <w:sz w:val="22"/>
        <w:szCs w:val="22"/>
      </w:rPr>
      <w:t>Информационный вестник Совета и администрации муниципального района «Усть-Куломский»</w:t>
    </w:r>
  </w:p>
  <w:p w:rsidR="00FB79EA" w:rsidRPr="00FB79EA" w:rsidRDefault="00FB79EA" w:rsidP="00FB79EA">
    <w:pPr>
      <w:jc w:val="center"/>
      <w:rPr>
        <w:sz w:val="22"/>
        <w:szCs w:val="22"/>
      </w:rPr>
    </w:pPr>
    <w:r>
      <w:rPr>
        <w:sz w:val="22"/>
        <w:szCs w:val="22"/>
      </w:rPr>
      <w:t>№ 34 от 02.08.2024 г.</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FFD" w:rsidRDefault="00AF6FFD" w:rsidP="00AF6FFD">
    <w:pPr>
      <w:pStyle w:val="ae"/>
      <w:jc w:val="center"/>
      <w:rPr>
        <w:sz w:val="22"/>
        <w:szCs w:val="22"/>
      </w:rPr>
    </w:pPr>
    <w:r>
      <w:rPr>
        <w:sz w:val="22"/>
        <w:szCs w:val="22"/>
      </w:rPr>
      <w:t>Информационный вестник Совета и администрации муниципального района «Усть-Куломский»</w:t>
    </w:r>
  </w:p>
  <w:p w:rsidR="00AF6FFD" w:rsidRPr="00AF6FFD" w:rsidRDefault="00AF6FFD" w:rsidP="00AF6FFD">
    <w:pPr>
      <w:jc w:val="center"/>
      <w:rPr>
        <w:sz w:val="22"/>
        <w:szCs w:val="22"/>
      </w:rPr>
    </w:pPr>
    <w:r>
      <w:rPr>
        <w:sz w:val="22"/>
        <w:szCs w:val="22"/>
      </w:rPr>
      <w:t>№ 34 от 02.08.2024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ED28E40"/>
    <w:lvl w:ilvl="0">
      <w:numFmt w:val="bullet"/>
      <w:lvlText w:val="*"/>
      <w:lvlJc w:val="left"/>
    </w:lvl>
  </w:abstractNum>
  <w:abstractNum w:abstractNumId="1">
    <w:nsid w:val="0312081E"/>
    <w:multiLevelType w:val="hybridMultilevel"/>
    <w:tmpl w:val="E358653C"/>
    <w:lvl w:ilvl="0" w:tplc="A7DE82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417157C"/>
    <w:multiLevelType w:val="hybridMultilevel"/>
    <w:tmpl w:val="B5F88072"/>
    <w:lvl w:ilvl="0" w:tplc="C7AEDC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4BB3605"/>
    <w:multiLevelType w:val="hybridMultilevel"/>
    <w:tmpl w:val="911EB56A"/>
    <w:lvl w:ilvl="0" w:tplc="9ED4C3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6FD5064"/>
    <w:multiLevelType w:val="hybridMultilevel"/>
    <w:tmpl w:val="C7B279FC"/>
    <w:lvl w:ilvl="0" w:tplc="5E8481CE">
      <w:start w:val="1"/>
      <w:numFmt w:val="bullet"/>
      <w:lvlText w:val=""/>
      <w:lvlJc w:val="left"/>
      <w:pPr>
        <w:ind w:left="2289" w:hanging="360"/>
      </w:pPr>
      <w:rPr>
        <w:rFonts w:ascii="Symbol" w:hAnsi="Symbol" w:hint="default"/>
        <w:b w:val="0"/>
        <w:sz w:val="22"/>
        <w:szCs w:val="22"/>
      </w:rPr>
    </w:lvl>
    <w:lvl w:ilvl="1" w:tplc="04190003">
      <w:start w:val="1"/>
      <w:numFmt w:val="bullet"/>
      <w:lvlText w:val="o"/>
      <w:lvlJc w:val="left"/>
      <w:pPr>
        <w:ind w:left="3009" w:hanging="360"/>
      </w:pPr>
      <w:rPr>
        <w:rFonts w:ascii="Courier New" w:hAnsi="Courier New" w:cs="Courier New" w:hint="default"/>
      </w:rPr>
    </w:lvl>
    <w:lvl w:ilvl="2" w:tplc="04190005" w:tentative="1">
      <w:start w:val="1"/>
      <w:numFmt w:val="bullet"/>
      <w:lvlText w:val=""/>
      <w:lvlJc w:val="left"/>
      <w:pPr>
        <w:ind w:left="3729" w:hanging="360"/>
      </w:pPr>
      <w:rPr>
        <w:rFonts w:ascii="Wingdings" w:hAnsi="Wingdings" w:hint="default"/>
      </w:rPr>
    </w:lvl>
    <w:lvl w:ilvl="3" w:tplc="04190001" w:tentative="1">
      <w:start w:val="1"/>
      <w:numFmt w:val="bullet"/>
      <w:lvlText w:val=""/>
      <w:lvlJc w:val="left"/>
      <w:pPr>
        <w:ind w:left="4449" w:hanging="360"/>
      </w:pPr>
      <w:rPr>
        <w:rFonts w:ascii="Symbol" w:hAnsi="Symbol" w:hint="default"/>
      </w:rPr>
    </w:lvl>
    <w:lvl w:ilvl="4" w:tplc="04190003" w:tentative="1">
      <w:start w:val="1"/>
      <w:numFmt w:val="bullet"/>
      <w:lvlText w:val="o"/>
      <w:lvlJc w:val="left"/>
      <w:pPr>
        <w:ind w:left="5169" w:hanging="360"/>
      </w:pPr>
      <w:rPr>
        <w:rFonts w:ascii="Courier New" w:hAnsi="Courier New" w:cs="Courier New" w:hint="default"/>
      </w:rPr>
    </w:lvl>
    <w:lvl w:ilvl="5" w:tplc="04190005" w:tentative="1">
      <w:start w:val="1"/>
      <w:numFmt w:val="bullet"/>
      <w:lvlText w:val=""/>
      <w:lvlJc w:val="left"/>
      <w:pPr>
        <w:ind w:left="5889" w:hanging="360"/>
      </w:pPr>
      <w:rPr>
        <w:rFonts w:ascii="Wingdings" w:hAnsi="Wingdings" w:hint="default"/>
      </w:rPr>
    </w:lvl>
    <w:lvl w:ilvl="6" w:tplc="04190001" w:tentative="1">
      <w:start w:val="1"/>
      <w:numFmt w:val="bullet"/>
      <w:lvlText w:val=""/>
      <w:lvlJc w:val="left"/>
      <w:pPr>
        <w:ind w:left="6609" w:hanging="360"/>
      </w:pPr>
      <w:rPr>
        <w:rFonts w:ascii="Symbol" w:hAnsi="Symbol" w:hint="default"/>
      </w:rPr>
    </w:lvl>
    <w:lvl w:ilvl="7" w:tplc="04190003" w:tentative="1">
      <w:start w:val="1"/>
      <w:numFmt w:val="bullet"/>
      <w:lvlText w:val="o"/>
      <w:lvlJc w:val="left"/>
      <w:pPr>
        <w:ind w:left="7329" w:hanging="360"/>
      </w:pPr>
      <w:rPr>
        <w:rFonts w:ascii="Courier New" w:hAnsi="Courier New" w:cs="Courier New" w:hint="default"/>
      </w:rPr>
    </w:lvl>
    <w:lvl w:ilvl="8" w:tplc="04190005" w:tentative="1">
      <w:start w:val="1"/>
      <w:numFmt w:val="bullet"/>
      <w:lvlText w:val=""/>
      <w:lvlJc w:val="left"/>
      <w:pPr>
        <w:ind w:left="8049" w:hanging="360"/>
      </w:pPr>
      <w:rPr>
        <w:rFonts w:ascii="Wingdings" w:hAnsi="Wingdings" w:hint="default"/>
      </w:rPr>
    </w:lvl>
  </w:abstractNum>
  <w:abstractNum w:abstractNumId="5">
    <w:nsid w:val="07822D67"/>
    <w:multiLevelType w:val="hybridMultilevel"/>
    <w:tmpl w:val="F79E0A2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81F36C7"/>
    <w:multiLevelType w:val="hybridMultilevel"/>
    <w:tmpl w:val="D8688C06"/>
    <w:lvl w:ilvl="0" w:tplc="25EE954A">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CE9087B"/>
    <w:multiLevelType w:val="hybridMultilevel"/>
    <w:tmpl w:val="F0A81260"/>
    <w:styleLink w:val="a"/>
    <w:lvl w:ilvl="0" w:tplc="547C85E6">
      <w:start w:val="1"/>
      <w:numFmt w:val="decimal"/>
      <w:pStyle w:val="a0"/>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381ACD5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tplc="99F83E3C">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tplc="FECEE96E">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tplc="C0D2EF46">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tplc="1974FEC8">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tplc="01A09EEE">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tplc="B3626456">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tplc="A33E1FE2">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8">
    <w:nsid w:val="0D692DAB"/>
    <w:multiLevelType w:val="hybridMultilevel"/>
    <w:tmpl w:val="529A5948"/>
    <w:lvl w:ilvl="0" w:tplc="CF80FB7E">
      <w:start w:val="1"/>
      <w:numFmt w:val="bullet"/>
      <w:lvlText w:val="-"/>
      <w:lvlJc w:val="left"/>
      <w:pPr>
        <w:ind w:left="1429" w:hanging="360"/>
      </w:pPr>
      <w:rPr>
        <w:rFonts w:ascii="Symap" w:hAnsi="Symap"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2FE3BC7"/>
    <w:multiLevelType w:val="hybridMultilevel"/>
    <w:tmpl w:val="18E8F3E6"/>
    <w:lvl w:ilvl="0" w:tplc="7E608E3C">
      <w:start w:val="1"/>
      <w:numFmt w:val="bullet"/>
      <w:lvlText w:val="-"/>
      <w:lvlJc w:val="left"/>
      <w:pPr>
        <w:ind w:left="1004" w:hanging="360"/>
      </w:pPr>
      <w:rPr>
        <w:rFonts w:ascii="Helvetica Neue Light" w:eastAsia="Times New Roman" w:hAnsi="Helvetica Neue Light"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16254E49"/>
    <w:multiLevelType w:val="hybridMultilevel"/>
    <w:tmpl w:val="3894D2A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8925D08"/>
    <w:multiLevelType w:val="hybridMultilevel"/>
    <w:tmpl w:val="A0346AF4"/>
    <w:lvl w:ilvl="0" w:tplc="B7A6D798">
      <w:start w:val="2026"/>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743FB5"/>
    <w:multiLevelType w:val="hybridMultilevel"/>
    <w:tmpl w:val="AD040874"/>
    <w:lvl w:ilvl="0" w:tplc="C646EEE0">
      <w:start w:val="2"/>
      <w:numFmt w:val="bullet"/>
      <w:lvlText w:val=""/>
      <w:lvlJc w:val="left"/>
      <w:pPr>
        <w:ind w:left="720" w:hanging="360"/>
      </w:pPr>
      <w:rPr>
        <w:rFonts w:ascii="Symbol" w:eastAsia="Helvetica Neue Light"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A5E45D3"/>
    <w:multiLevelType w:val="multilevel"/>
    <w:tmpl w:val="7E0E41A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1F135C52"/>
    <w:multiLevelType w:val="hybridMultilevel"/>
    <w:tmpl w:val="186C491A"/>
    <w:lvl w:ilvl="0" w:tplc="7E608E3C">
      <w:start w:val="1"/>
      <w:numFmt w:val="bullet"/>
      <w:lvlText w:val="-"/>
      <w:lvlJc w:val="left"/>
      <w:pPr>
        <w:ind w:left="1429" w:hanging="360"/>
      </w:pPr>
      <w:rPr>
        <w:rFonts w:ascii="Helvetica Neue Light" w:eastAsia="Times New Roman" w:hAnsi="Helvetica Neue Light"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0DA130E"/>
    <w:multiLevelType w:val="hybridMultilevel"/>
    <w:tmpl w:val="066A652A"/>
    <w:lvl w:ilvl="0" w:tplc="2DC2B6F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2734808"/>
    <w:multiLevelType w:val="multilevel"/>
    <w:tmpl w:val="623AB7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584762A"/>
    <w:multiLevelType w:val="hybridMultilevel"/>
    <w:tmpl w:val="2E5260EA"/>
    <w:lvl w:ilvl="0" w:tplc="B40E1A2C">
      <w:start w:val="1"/>
      <w:numFmt w:val="bullet"/>
      <w:lvlText w:val="-"/>
      <w:lvlJc w:val="left"/>
      <w:pPr>
        <w:tabs>
          <w:tab w:val="num" w:pos="765"/>
        </w:tabs>
        <w:ind w:left="765" w:hanging="408"/>
      </w:pPr>
      <w:rPr>
        <w:rFonts w:ascii="Times New Roman" w:hAnsi="Times New Roman"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8">
    <w:nsid w:val="2986442B"/>
    <w:multiLevelType w:val="hybridMultilevel"/>
    <w:tmpl w:val="7E84F226"/>
    <w:lvl w:ilvl="0" w:tplc="5E185014">
      <w:start w:val="1"/>
      <w:numFmt w:val="decimal"/>
      <w:lvlText w:val="%1."/>
      <w:lvlJc w:val="left"/>
      <w:pPr>
        <w:ind w:left="1077" w:hanging="510"/>
      </w:pPr>
      <w:rPr>
        <w:rFonts w:eastAsia="Lucida Sans Unicode"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6A291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87B7ABE"/>
    <w:multiLevelType w:val="hybridMultilevel"/>
    <w:tmpl w:val="D7A6A538"/>
    <w:lvl w:ilvl="0" w:tplc="0FC68D40">
      <w:start w:val="1"/>
      <w:numFmt w:val="decimal"/>
      <w:pStyle w:val="a1"/>
      <w:lvlText w:val="%1."/>
      <w:lvlJc w:val="left"/>
      <w:pPr>
        <w:ind w:left="360" w:hanging="360"/>
      </w:pPr>
      <w:rPr>
        <w:b w:val="0"/>
        <w:bCs w:val="0"/>
        <w:i w:val="0"/>
        <w:iCs w:val="0"/>
        <w:caps w:val="0"/>
        <w:smallCaps w:val="0"/>
        <w:strike w:val="0"/>
        <w:dstrike w:val="0"/>
        <w:vanish w:val="0"/>
        <w:color w:val="000000"/>
        <w:spacing w:val="0"/>
        <w:kern w:val="0"/>
        <w:position w:val="0"/>
        <w:u w:val="none"/>
        <w:effect w:val="none"/>
        <w:vertAlign w:val="baseline"/>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1">
    <w:nsid w:val="391637F4"/>
    <w:multiLevelType w:val="hybridMultilevel"/>
    <w:tmpl w:val="A4DAA7D2"/>
    <w:lvl w:ilvl="0" w:tplc="947E32B8">
      <w:start w:val="1"/>
      <w:numFmt w:val="decimal"/>
      <w:lvlText w:val="%1."/>
      <w:legacy w:legacy="1" w:legacySpace="0" w:legacyIndent="221"/>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A406570"/>
    <w:multiLevelType w:val="multilevel"/>
    <w:tmpl w:val="04190023"/>
    <w:styleLink w:val="a2"/>
    <w:lvl w:ilvl="0">
      <w:start w:val="1"/>
      <w:numFmt w:val="upperRoman"/>
      <w:pStyle w:val="1"/>
      <w:lvlText w:val="Статья %1."/>
      <w:lvlJc w:val="left"/>
      <w:pPr>
        <w:ind w:left="0" w:firstLine="0"/>
      </w:pPr>
    </w:lvl>
    <w:lvl w:ilvl="1">
      <w:start w:val="1"/>
      <w:numFmt w:val="decimalZero"/>
      <w:pStyle w:val="2"/>
      <w:isLgl/>
      <w:lvlText w:val="Раздел %1.%2"/>
      <w:lvlJc w:val="left"/>
      <w:pPr>
        <w:ind w:left="2127" w:firstLine="0"/>
      </w:pPr>
    </w:lvl>
    <w:lvl w:ilvl="2">
      <w:start w:val="1"/>
      <w:numFmt w:val="lowerLetter"/>
      <w:pStyle w:val="3"/>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23">
    <w:nsid w:val="3D326AEE"/>
    <w:multiLevelType w:val="multilevel"/>
    <w:tmpl w:val="DA601DB8"/>
    <w:lvl w:ilvl="0">
      <w:start w:val="28"/>
      <w:numFmt w:val="decimal"/>
      <w:lvlText w:val="%1."/>
      <w:lvlJc w:val="left"/>
      <w:pPr>
        <w:ind w:left="480" w:hanging="480"/>
      </w:pPr>
      <w:rPr>
        <w:rFonts w:hint="default"/>
      </w:rPr>
    </w:lvl>
    <w:lvl w:ilvl="1">
      <w:start w:val="1"/>
      <w:numFmt w:val="decimal"/>
      <w:lvlText w:val="%2."/>
      <w:lvlJc w:val="left"/>
      <w:pPr>
        <w:ind w:left="119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nsid w:val="3F722B2E"/>
    <w:multiLevelType w:val="hybridMultilevel"/>
    <w:tmpl w:val="797AACB0"/>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27658E0"/>
    <w:multiLevelType w:val="hybridMultilevel"/>
    <w:tmpl w:val="8A36C07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2BA1C0C"/>
    <w:multiLevelType w:val="hybridMultilevel"/>
    <w:tmpl w:val="CF1E656C"/>
    <w:lvl w:ilvl="0" w:tplc="8A08FE8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4CB5B91"/>
    <w:multiLevelType w:val="hybridMultilevel"/>
    <w:tmpl w:val="48FEB07A"/>
    <w:lvl w:ilvl="0" w:tplc="FF6098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4AD16C28"/>
    <w:multiLevelType w:val="hybridMultilevel"/>
    <w:tmpl w:val="4C60615E"/>
    <w:lvl w:ilvl="0" w:tplc="EE9EE794">
      <w:numFmt w:val="bullet"/>
      <w:pStyle w:val="a3"/>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DE20C5A"/>
    <w:multiLevelType w:val="multilevel"/>
    <w:tmpl w:val="05F4DA36"/>
    <w:lvl w:ilvl="0">
      <w:start w:val="1"/>
      <w:numFmt w:val="decimal"/>
      <w:lvlText w:val="%1."/>
      <w:lvlJc w:val="left"/>
      <w:pPr>
        <w:ind w:left="1743" w:hanging="1035"/>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abstractNum w:abstractNumId="30">
    <w:nsid w:val="54603CCE"/>
    <w:multiLevelType w:val="hybridMultilevel"/>
    <w:tmpl w:val="FC26D926"/>
    <w:lvl w:ilvl="0" w:tplc="B40E1A2C">
      <w:start w:val="1"/>
      <w:numFmt w:val="bullet"/>
      <w:lvlText w:val="-"/>
      <w:lvlJc w:val="left"/>
      <w:pPr>
        <w:tabs>
          <w:tab w:val="num" w:pos="765"/>
        </w:tabs>
        <w:ind w:left="765" w:hanging="408"/>
      </w:pPr>
      <w:rPr>
        <w:rFonts w:ascii="Times New Roman" w:hAnsi="Times New Roman"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1">
    <w:nsid w:val="556F5147"/>
    <w:multiLevelType w:val="hybridMultilevel"/>
    <w:tmpl w:val="B30678AE"/>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60D7C9E"/>
    <w:multiLevelType w:val="hybridMultilevel"/>
    <w:tmpl w:val="250E015A"/>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6DD132F"/>
    <w:multiLevelType w:val="hybridMultilevel"/>
    <w:tmpl w:val="56383024"/>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8847FC5"/>
    <w:multiLevelType w:val="hybridMultilevel"/>
    <w:tmpl w:val="3E70C8E6"/>
    <w:lvl w:ilvl="0" w:tplc="FFFFFFFF">
      <w:start w:val="1"/>
      <w:numFmt w:val="decimal"/>
      <w:lvlText w:val="%1."/>
      <w:lvlJc w:val="left"/>
      <w:pPr>
        <w:tabs>
          <w:tab w:val="num" w:pos="720"/>
        </w:tabs>
        <w:ind w:left="720" w:hanging="360"/>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5">
    <w:nsid w:val="5BF81121"/>
    <w:multiLevelType w:val="hybridMultilevel"/>
    <w:tmpl w:val="81588BFC"/>
    <w:lvl w:ilvl="0" w:tplc="3A86A59C">
      <w:start w:val="1"/>
      <w:numFmt w:val="decimal"/>
      <w:lvlText w:val="%1."/>
      <w:lvlJc w:val="left"/>
      <w:pPr>
        <w:ind w:left="1429" w:hanging="360"/>
      </w:pPr>
      <w:rPr>
        <w:rFonts w:ascii="Times New Roman" w:eastAsia="Times New Roman" w:hAnsi="Times New Roman" w:cs="Times New Roman" w:hint="default"/>
        <w:w w:val="100"/>
        <w:sz w:val="24"/>
        <w:szCs w:val="24"/>
        <w:lang w:val="ru-RU" w:eastAsia="ru-RU" w:bidi="ru-RU"/>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06123B2"/>
    <w:multiLevelType w:val="hybridMultilevel"/>
    <w:tmpl w:val="1D56B6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nsid w:val="63364EB7"/>
    <w:multiLevelType w:val="hybridMultilevel"/>
    <w:tmpl w:val="1F1258E8"/>
    <w:lvl w:ilvl="0" w:tplc="E28E0DD0">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3E05B24"/>
    <w:multiLevelType w:val="multilevel"/>
    <w:tmpl w:val="F0A81260"/>
    <w:numStyleLink w:val="a"/>
  </w:abstractNum>
  <w:abstractNum w:abstractNumId="39">
    <w:nsid w:val="654679E3"/>
    <w:multiLevelType w:val="hybridMultilevel"/>
    <w:tmpl w:val="C7521A6A"/>
    <w:lvl w:ilvl="0" w:tplc="858CB956">
      <w:start w:val="1"/>
      <w:numFmt w:val="decimal"/>
      <w:lvlText w:val="%1."/>
      <w:lvlJc w:val="left"/>
      <w:pPr>
        <w:ind w:left="8299"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67EE50A1"/>
    <w:multiLevelType w:val="hybridMultilevel"/>
    <w:tmpl w:val="F6F0F102"/>
    <w:lvl w:ilvl="0" w:tplc="98FEDF08">
      <w:start w:val="1"/>
      <w:numFmt w:val="bullet"/>
      <w:lvlText w:val=""/>
      <w:lvlJc w:val="left"/>
      <w:pPr>
        <w:tabs>
          <w:tab w:val="num" w:pos="928"/>
        </w:tabs>
        <w:ind w:left="928"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6B586861"/>
    <w:multiLevelType w:val="hybridMultilevel"/>
    <w:tmpl w:val="4CA0F956"/>
    <w:lvl w:ilvl="0" w:tplc="8E5619B4">
      <w:start w:val="220"/>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732"/>
        </w:tabs>
        <w:ind w:left="732" w:hanging="360"/>
      </w:pPr>
      <w:rPr>
        <w:rFonts w:ascii="Courier New" w:hAnsi="Courier New" w:hint="default"/>
      </w:rPr>
    </w:lvl>
    <w:lvl w:ilvl="2" w:tplc="04190005">
      <w:start w:val="1"/>
      <w:numFmt w:val="bullet"/>
      <w:lvlText w:val=""/>
      <w:lvlJc w:val="left"/>
      <w:pPr>
        <w:tabs>
          <w:tab w:val="num" w:pos="1452"/>
        </w:tabs>
        <w:ind w:left="1452" w:hanging="360"/>
      </w:pPr>
      <w:rPr>
        <w:rFonts w:ascii="Wingdings" w:hAnsi="Wingdings" w:hint="default"/>
      </w:rPr>
    </w:lvl>
    <w:lvl w:ilvl="3" w:tplc="04190001">
      <w:start w:val="1"/>
      <w:numFmt w:val="bullet"/>
      <w:lvlText w:val=""/>
      <w:lvlJc w:val="left"/>
      <w:pPr>
        <w:tabs>
          <w:tab w:val="num" w:pos="2172"/>
        </w:tabs>
        <w:ind w:left="2172" w:hanging="360"/>
      </w:pPr>
      <w:rPr>
        <w:rFonts w:ascii="Symbol" w:hAnsi="Symbol" w:hint="default"/>
      </w:rPr>
    </w:lvl>
    <w:lvl w:ilvl="4" w:tplc="04190003">
      <w:start w:val="1"/>
      <w:numFmt w:val="bullet"/>
      <w:lvlText w:val="o"/>
      <w:lvlJc w:val="left"/>
      <w:pPr>
        <w:tabs>
          <w:tab w:val="num" w:pos="2892"/>
        </w:tabs>
        <w:ind w:left="2892" w:hanging="360"/>
      </w:pPr>
      <w:rPr>
        <w:rFonts w:ascii="Courier New" w:hAnsi="Courier New" w:hint="default"/>
      </w:rPr>
    </w:lvl>
    <w:lvl w:ilvl="5" w:tplc="04190005">
      <w:start w:val="1"/>
      <w:numFmt w:val="bullet"/>
      <w:lvlText w:val=""/>
      <w:lvlJc w:val="left"/>
      <w:pPr>
        <w:tabs>
          <w:tab w:val="num" w:pos="3612"/>
        </w:tabs>
        <w:ind w:left="3612" w:hanging="360"/>
      </w:pPr>
      <w:rPr>
        <w:rFonts w:ascii="Wingdings" w:hAnsi="Wingdings" w:hint="default"/>
      </w:rPr>
    </w:lvl>
    <w:lvl w:ilvl="6" w:tplc="04190001">
      <w:start w:val="1"/>
      <w:numFmt w:val="bullet"/>
      <w:lvlText w:val=""/>
      <w:lvlJc w:val="left"/>
      <w:pPr>
        <w:tabs>
          <w:tab w:val="num" w:pos="4332"/>
        </w:tabs>
        <w:ind w:left="4332" w:hanging="360"/>
      </w:pPr>
      <w:rPr>
        <w:rFonts w:ascii="Symbol" w:hAnsi="Symbol" w:hint="default"/>
      </w:rPr>
    </w:lvl>
    <w:lvl w:ilvl="7" w:tplc="04190003">
      <w:start w:val="1"/>
      <w:numFmt w:val="bullet"/>
      <w:lvlText w:val="o"/>
      <w:lvlJc w:val="left"/>
      <w:pPr>
        <w:tabs>
          <w:tab w:val="num" w:pos="5052"/>
        </w:tabs>
        <w:ind w:left="5052" w:hanging="360"/>
      </w:pPr>
      <w:rPr>
        <w:rFonts w:ascii="Courier New" w:hAnsi="Courier New" w:hint="default"/>
      </w:rPr>
    </w:lvl>
    <w:lvl w:ilvl="8" w:tplc="04190005">
      <w:start w:val="1"/>
      <w:numFmt w:val="bullet"/>
      <w:lvlText w:val=""/>
      <w:lvlJc w:val="left"/>
      <w:pPr>
        <w:tabs>
          <w:tab w:val="num" w:pos="5772"/>
        </w:tabs>
        <w:ind w:left="5772" w:hanging="360"/>
      </w:pPr>
      <w:rPr>
        <w:rFonts w:ascii="Wingdings" w:hAnsi="Wingdings" w:hint="default"/>
      </w:rPr>
    </w:lvl>
  </w:abstractNum>
  <w:abstractNum w:abstractNumId="42">
    <w:nsid w:val="6F9D3BA5"/>
    <w:multiLevelType w:val="multilevel"/>
    <w:tmpl w:val="1C322F78"/>
    <w:lvl w:ilvl="0">
      <w:start w:val="34"/>
      <w:numFmt w:val="decimal"/>
      <w:lvlText w:val="%1."/>
      <w:lvlJc w:val="left"/>
      <w:pPr>
        <w:ind w:left="480" w:hanging="480"/>
      </w:pPr>
      <w:rPr>
        <w:rFonts w:hint="default"/>
      </w:rPr>
    </w:lvl>
    <w:lvl w:ilvl="1">
      <w:start w:val="1"/>
      <w:numFmt w:val="decimal"/>
      <w:lvlText w:val="%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nsid w:val="744F4EF7"/>
    <w:multiLevelType w:val="hybridMultilevel"/>
    <w:tmpl w:val="4CA6CDB6"/>
    <w:lvl w:ilvl="0" w:tplc="7E608E3C">
      <w:start w:val="1"/>
      <w:numFmt w:val="bullet"/>
      <w:lvlText w:val="-"/>
      <w:lvlJc w:val="left"/>
      <w:pPr>
        <w:ind w:left="1004" w:hanging="360"/>
      </w:pPr>
      <w:rPr>
        <w:rFonts w:ascii="Helvetica Neue Light" w:eastAsia="Times New Roman" w:hAnsi="Helvetica Neue Light"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4">
    <w:nsid w:val="772F248B"/>
    <w:multiLevelType w:val="multilevel"/>
    <w:tmpl w:val="6E7AAB00"/>
    <w:lvl w:ilvl="0">
      <w:start w:val="1"/>
      <w:numFmt w:val="decimal"/>
      <w:pStyle w:val="10"/>
      <w:lvlText w:val="%1."/>
      <w:lvlJc w:val="left"/>
      <w:pPr>
        <w:tabs>
          <w:tab w:val="num" w:pos="908"/>
        </w:tabs>
        <w:ind w:left="1" w:firstLine="567"/>
      </w:pPr>
      <w:rPr>
        <w:rFonts w:ascii="Times New Roman" w:eastAsia="Arial" w:hAnsi="Times New Roman" w:cs="Arial" w:hint="default"/>
        <w:b w:val="0"/>
        <w:bCs w:val="0"/>
        <w:i w:val="0"/>
        <w:iCs w:val="0"/>
        <w:caps w:val="0"/>
        <w:smallCaps w:val="0"/>
        <w:strike w:val="0"/>
        <w:dstrike w:val="0"/>
        <w:color w:val="000000"/>
        <w:spacing w:val="0"/>
        <w:w w:val="100"/>
        <w:position w:val="0"/>
        <w:sz w:val="24"/>
        <w:szCs w:val="24"/>
        <w:u w:val="none"/>
        <w:vertAlign w:val="baseline"/>
      </w:rPr>
    </w:lvl>
    <w:lvl w:ilvl="1">
      <w:start w:val="1"/>
      <w:numFmt w:val="none"/>
      <w:lvlText w:val="1)"/>
      <w:lvlJc w:val="left"/>
      <w:pPr>
        <w:tabs>
          <w:tab w:val="num" w:pos="908"/>
        </w:tabs>
        <w:ind w:left="1" w:firstLine="567"/>
      </w:pPr>
      <w:rPr>
        <w:rFonts w:ascii="Times New Roman" w:hAnsi="Times New Roman" w:cs="OpenSymbol" w:hint="default"/>
        <w:color w:val="000000"/>
        <w:sz w:val="24"/>
      </w:rPr>
    </w:lvl>
    <w:lvl w:ilvl="2">
      <w:start w:val="1"/>
      <w:numFmt w:val="decimal"/>
      <w:lvlText w:val="%3)"/>
      <w:lvlJc w:val="left"/>
      <w:pPr>
        <w:tabs>
          <w:tab w:val="num" w:pos="908"/>
        </w:tabs>
        <w:ind w:left="1" w:firstLine="567"/>
      </w:pPr>
      <w:rPr>
        <w:rFonts w:ascii="Times New Roman" w:hAnsi="Times New Roman" w:hint="default"/>
        <w:sz w:val="24"/>
      </w:rPr>
    </w:lvl>
    <w:lvl w:ilvl="3">
      <w:start w:val="1"/>
      <w:numFmt w:val="decimal"/>
      <w:lvlText w:val="%4."/>
      <w:lvlJc w:val="left"/>
      <w:pPr>
        <w:tabs>
          <w:tab w:val="num" w:pos="2761"/>
        </w:tabs>
        <w:ind w:left="2761" w:hanging="360"/>
      </w:pPr>
      <w:rPr>
        <w:rFonts w:hint="default"/>
      </w:rPr>
    </w:lvl>
    <w:lvl w:ilvl="4">
      <w:start w:val="1"/>
      <w:numFmt w:val="lowerLetter"/>
      <w:lvlText w:val="%5."/>
      <w:lvlJc w:val="left"/>
      <w:pPr>
        <w:tabs>
          <w:tab w:val="num" w:pos="3481"/>
        </w:tabs>
        <w:ind w:left="3481" w:hanging="360"/>
      </w:pPr>
      <w:rPr>
        <w:rFonts w:hint="default"/>
      </w:rPr>
    </w:lvl>
    <w:lvl w:ilvl="5">
      <w:start w:val="1"/>
      <w:numFmt w:val="lowerRoman"/>
      <w:lvlText w:val="%6."/>
      <w:lvlJc w:val="left"/>
      <w:pPr>
        <w:tabs>
          <w:tab w:val="num" w:pos="4201"/>
        </w:tabs>
        <w:ind w:left="4201" w:hanging="180"/>
      </w:pPr>
      <w:rPr>
        <w:rFonts w:hint="default"/>
      </w:rPr>
    </w:lvl>
    <w:lvl w:ilvl="6">
      <w:start w:val="1"/>
      <w:numFmt w:val="decimal"/>
      <w:lvlText w:val="%7."/>
      <w:lvlJc w:val="left"/>
      <w:pPr>
        <w:tabs>
          <w:tab w:val="num" w:pos="4921"/>
        </w:tabs>
        <w:ind w:left="4921" w:hanging="360"/>
      </w:pPr>
      <w:rPr>
        <w:rFonts w:hint="default"/>
      </w:rPr>
    </w:lvl>
    <w:lvl w:ilvl="7">
      <w:start w:val="1"/>
      <w:numFmt w:val="lowerLetter"/>
      <w:lvlText w:val="%8."/>
      <w:lvlJc w:val="left"/>
      <w:pPr>
        <w:tabs>
          <w:tab w:val="num" w:pos="5641"/>
        </w:tabs>
        <w:ind w:left="5641" w:hanging="360"/>
      </w:pPr>
      <w:rPr>
        <w:rFonts w:hint="default"/>
      </w:rPr>
    </w:lvl>
    <w:lvl w:ilvl="8">
      <w:start w:val="1"/>
      <w:numFmt w:val="lowerRoman"/>
      <w:lvlText w:val="%9."/>
      <w:lvlJc w:val="left"/>
      <w:pPr>
        <w:tabs>
          <w:tab w:val="num" w:pos="6361"/>
        </w:tabs>
        <w:ind w:left="6361" w:hanging="180"/>
      </w:pPr>
      <w:rPr>
        <w:rFonts w:hint="default"/>
      </w:rPr>
    </w:lvl>
  </w:abstractNum>
  <w:num w:numId="1">
    <w:abstractNumId w:val="39"/>
  </w:num>
  <w:num w:numId="2">
    <w:abstractNumId w:val="7"/>
  </w:num>
  <w:num w:numId="3">
    <w:abstractNumId w:val="38"/>
  </w:num>
  <w:num w:numId="4">
    <w:abstractNumId w:val="19"/>
  </w:num>
  <w:num w:numId="5">
    <w:abstractNumId w:val="28"/>
  </w:num>
  <w:num w:numId="6">
    <w:abstractNumId w:val="22"/>
  </w:num>
  <w:num w:numId="7">
    <w:abstractNumId w:val="5"/>
  </w:num>
  <w:num w:numId="8">
    <w:abstractNumId w:val="9"/>
  </w:num>
  <w:num w:numId="9">
    <w:abstractNumId w:val="43"/>
  </w:num>
  <w:num w:numId="10">
    <w:abstractNumId w:val="42"/>
  </w:num>
  <w:num w:numId="11">
    <w:abstractNumId w:val="10"/>
  </w:num>
  <w:num w:numId="12">
    <w:abstractNumId w:val="23"/>
  </w:num>
  <w:num w:numId="13">
    <w:abstractNumId w:val="16"/>
  </w:num>
  <w:num w:numId="14">
    <w:abstractNumId w:val="44"/>
  </w:num>
  <w:num w:numId="15">
    <w:abstractNumId w:val="14"/>
  </w:num>
  <w:num w:numId="16">
    <w:abstractNumId w:val="37"/>
  </w:num>
  <w:num w:numId="17">
    <w:abstractNumId w:val="20"/>
  </w:num>
  <w:num w:numId="18">
    <w:abstractNumId w:val="25"/>
  </w:num>
  <w:num w:numId="19">
    <w:abstractNumId w:val="3"/>
  </w:num>
  <w:num w:numId="20">
    <w:abstractNumId w:val="2"/>
  </w:num>
  <w:num w:numId="21">
    <w:abstractNumId w:val="8"/>
  </w:num>
  <w:num w:numId="22">
    <w:abstractNumId w:val="1"/>
  </w:num>
  <w:num w:numId="23">
    <w:abstractNumId w:val="24"/>
  </w:num>
  <w:num w:numId="24">
    <w:abstractNumId w:val="33"/>
  </w:num>
  <w:num w:numId="25">
    <w:abstractNumId w:val="32"/>
  </w:num>
  <w:num w:numId="26">
    <w:abstractNumId w:val="30"/>
  </w:num>
  <w:num w:numId="27">
    <w:abstractNumId w:val="21"/>
  </w:num>
  <w:num w:numId="28">
    <w:abstractNumId w:val="17"/>
  </w:num>
  <w:num w:numId="29">
    <w:abstractNumId w:val="0"/>
    <w:lvlOverride w:ilvl="0">
      <w:lvl w:ilvl="0">
        <w:start w:val="65535"/>
        <w:numFmt w:val="bullet"/>
        <w:lvlText w:val="—"/>
        <w:legacy w:legacy="1" w:legacySpace="0" w:legacyIndent="254"/>
        <w:lvlJc w:val="left"/>
        <w:rPr>
          <w:rFonts w:ascii="Arial" w:hAnsi="Arial" w:cs="Arial" w:hint="default"/>
        </w:rPr>
      </w:lvl>
    </w:lvlOverride>
  </w:num>
  <w:num w:numId="30">
    <w:abstractNumId w:val="12"/>
  </w:num>
  <w:num w:numId="3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31"/>
  </w:num>
  <w:num w:numId="34">
    <w:abstractNumId w:val="41"/>
  </w:num>
  <w:num w:numId="35">
    <w:abstractNumId w:val="35"/>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29"/>
  </w:num>
  <w:num w:numId="39">
    <w:abstractNumId w:val="13"/>
  </w:num>
  <w:num w:numId="40">
    <w:abstractNumId w:val="11"/>
  </w:num>
  <w:num w:numId="41">
    <w:abstractNumId w:val="6"/>
  </w:num>
  <w:num w:numId="42">
    <w:abstractNumId w:val="36"/>
  </w:num>
  <w:num w:numId="43">
    <w:abstractNumId w:val="26"/>
  </w:num>
  <w:num w:numId="44">
    <w:abstractNumId w:val="18"/>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AF6FFD"/>
    <w:rsid w:val="00051362"/>
    <w:rsid w:val="000C22CC"/>
    <w:rsid w:val="000D3656"/>
    <w:rsid w:val="000D4870"/>
    <w:rsid w:val="002709FA"/>
    <w:rsid w:val="00360C6B"/>
    <w:rsid w:val="00524484"/>
    <w:rsid w:val="00565A32"/>
    <w:rsid w:val="00570A3C"/>
    <w:rsid w:val="006413AC"/>
    <w:rsid w:val="0064385D"/>
    <w:rsid w:val="00720D20"/>
    <w:rsid w:val="00762AC4"/>
    <w:rsid w:val="00793EE4"/>
    <w:rsid w:val="008845C8"/>
    <w:rsid w:val="00A527E5"/>
    <w:rsid w:val="00AF6FFD"/>
    <w:rsid w:val="00B05EBD"/>
    <w:rsid w:val="00B16031"/>
    <w:rsid w:val="00C5451E"/>
    <w:rsid w:val="00D025F4"/>
    <w:rsid w:val="00D06050"/>
    <w:rsid w:val="00D56142"/>
    <w:rsid w:val="00D97BA7"/>
    <w:rsid w:val="00FB79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nhideWhenUsed="0" w:qFormat="1"/>
    <w:lsdException w:name="Emphasis" w:semiHidden="0" w:uiPriority="20" w:unhideWhenUsed="0" w:qFormat="1"/>
    <w:lsdException w:name="Normal (Web)" w:qFormat="1"/>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AF6FFD"/>
    <w:pPr>
      <w:spacing w:after="0" w:line="240" w:lineRule="auto"/>
    </w:pPr>
    <w:rPr>
      <w:rFonts w:ascii="Times New Roman" w:eastAsia="Times New Roman" w:hAnsi="Times New Roman" w:cs="Times New Roman"/>
      <w:sz w:val="20"/>
      <w:szCs w:val="20"/>
      <w:lang w:eastAsia="ru-RU"/>
    </w:rPr>
  </w:style>
  <w:style w:type="paragraph" w:styleId="1">
    <w:name w:val="heading 1"/>
    <w:basedOn w:val="a4"/>
    <w:next w:val="a4"/>
    <w:link w:val="11"/>
    <w:uiPriority w:val="9"/>
    <w:qFormat/>
    <w:rsid w:val="00FB79EA"/>
    <w:pPr>
      <w:keepNext/>
      <w:keepLines/>
      <w:numPr>
        <w:numId w:val="6"/>
      </w:numPr>
      <w:spacing w:before="480"/>
      <w:outlineLvl w:val="0"/>
    </w:pPr>
    <w:rPr>
      <w:rFonts w:asciiTheme="majorHAnsi" w:eastAsiaTheme="majorEastAsia" w:hAnsiTheme="majorHAnsi" w:cstheme="majorBidi"/>
      <w:b/>
      <w:bCs/>
      <w:color w:val="345A8A" w:themeColor="accent1" w:themeShade="B5"/>
      <w:sz w:val="32"/>
      <w:szCs w:val="32"/>
    </w:rPr>
  </w:style>
  <w:style w:type="paragraph" w:styleId="2">
    <w:name w:val="heading 2"/>
    <w:link w:val="20"/>
    <w:rsid w:val="00FB79EA"/>
    <w:pPr>
      <w:numPr>
        <w:ilvl w:val="1"/>
        <w:numId w:val="6"/>
      </w:numPr>
      <w:pBdr>
        <w:top w:val="nil"/>
        <w:left w:val="nil"/>
        <w:bottom w:val="nil"/>
        <w:right w:val="nil"/>
        <w:between w:val="nil"/>
        <w:bar w:val="nil"/>
      </w:pBdr>
      <w:spacing w:after="0" w:line="288" w:lineRule="auto"/>
      <w:outlineLvl w:val="1"/>
    </w:pPr>
    <w:rPr>
      <w:rFonts w:ascii="Helvetica Neue UltraLight" w:eastAsia="Arial Unicode MS" w:hAnsi="Helvetica Neue UltraLight" w:cs="Arial Unicode MS"/>
      <w:caps/>
      <w:color w:val="357CA2"/>
      <w:spacing w:val="38"/>
      <w:sz w:val="128"/>
      <w:szCs w:val="128"/>
      <w:bdr w:val="nil"/>
      <w:lang w:eastAsia="ru-RU"/>
    </w:rPr>
  </w:style>
  <w:style w:type="paragraph" w:styleId="3">
    <w:name w:val="heading 3"/>
    <w:basedOn w:val="a4"/>
    <w:next w:val="a4"/>
    <w:link w:val="30"/>
    <w:uiPriority w:val="9"/>
    <w:unhideWhenUsed/>
    <w:qFormat/>
    <w:rsid w:val="00FB79EA"/>
    <w:pPr>
      <w:keepNext/>
      <w:keepLines/>
      <w:numPr>
        <w:ilvl w:val="2"/>
        <w:numId w:val="6"/>
      </w:numPr>
      <w:spacing w:before="200"/>
      <w:outlineLvl w:val="2"/>
    </w:pPr>
    <w:rPr>
      <w:rFonts w:asciiTheme="majorHAnsi" w:eastAsiaTheme="majorEastAsia" w:hAnsiTheme="majorHAnsi" w:cstheme="majorBidi"/>
      <w:b/>
      <w:bCs/>
      <w:color w:val="4F81BD" w:themeColor="accent1"/>
      <w:sz w:val="24"/>
      <w:szCs w:val="24"/>
    </w:rPr>
  </w:style>
  <w:style w:type="paragraph" w:styleId="4">
    <w:name w:val="heading 4"/>
    <w:basedOn w:val="a4"/>
    <w:next w:val="a4"/>
    <w:link w:val="40"/>
    <w:semiHidden/>
    <w:unhideWhenUsed/>
    <w:qFormat/>
    <w:rsid w:val="00FB79EA"/>
    <w:pPr>
      <w:keepNext/>
      <w:keepLines/>
      <w:numPr>
        <w:ilvl w:val="3"/>
        <w:numId w:val="6"/>
      </w:numPr>
      <w:spacing w:before="40"/>
      <w:outlineLvl w:val="3"/>
    </w:pPr>
    <w:rPr>
      <w:rFonts w:asciiTheme="majorHAnsi" w:eastAsiaTheme="majorEastAsia" w:hAnsiTheme="majorHAnsi" w:cstheme="majorBidi"/>
      <w:i/>
      <w:iCs/>
      <w:color w:val="365F91" w:themeColor="accent1" w:themeShade="BF"/>
      <w:sz w:val="24"/>
      <w:szCs w:val="24"/>
    </w:rPr>
  </w:style>
  <w:style w:type="paragraph" w:styleId="5">
    <w:name w:val="heading 5"/>
    <w:basedOn w:val="a4"/>
    <w:next w:val="a4"/>
    <w:link w:val="50"/>
    <w:semiHidden/>
    <w:unhideWhenUsed/>
    <w:qFormat/>
    <w:rsid w:val="00FB79EA"/>
    <w:pPr>
      <w:keepNext/>
      <w:keepLines/>
      <w:numPr>
        <w:ilvl w:val="4"/>
        <w:numId w:val="6"/>
      </w:numPr>
      <w:spacing w:before="40"/>
      <w:outlineLvl w:val="4"/>
    </w:pPr>
    <w:rPr>
      <w:rFonts w:asciiTheme="majorHAnsi" w:eastAsiaTheme="majorEastAsia" w:hAnsiTheme="majorHAnsi" w:cstheme="majorBidi"/>
      <w:color w:val="365F91" w:themeColor="accent1" w:themeShade="BF"/>
      <w:sz w:val="24"/>
      <w:szCs w:val="24"/>
    </w:rPr>
  </w:style>
  <w:style w:type="paragraph" w:styleId="6">
    <w:name w:val="heading 6"/>
    <w:basedOn w:val="a4"/>
    <w:next w:val="a4"/>
    <w:link w:val="60"/>
    <w:semiHidden/>
    <w:unhideWhenUsed/>
    <w:qFormat/>
    <w:rsid w:val="00FB79EA"/>
    <w:pPr>
      <w:keepNext/>
      <w:keepLines/>
      <w:numPr>
        <w:ilvl w:val="5"/>
        <w:numId w:val="6"/>
      </w:numPr>
      <w:spacing w:before="40"/>
      <w:outlineLvl w:val="5"/>
    </w:pPr>
    <w:rPr>
      <w:rFonts w:asciiTheme="majorHAnsi" w:eastAsiaTheme="majorEastAsia" w:hAnsiTheme="majorHAnsi" w:cstheme="majorBidi"/>
      <w:color w:val="243F60" w:themeColor="accent1" w:themeShade="7F"/>
      <w:sz w:val="24"/>
      <w:szCs w:val="24"/>
    </w:rPr>
  </w:style>
  <w:style w:type="paragraph" w:styleId="7">
    <w:name w:val="heading 7"/>
    <w:basedOn w:val="a4"/>
    <w:next w:val="a4"/>
    <w:link w:val="70"/>
    <w:semiHidden/>
    <w:unhideWhenUsed/>
    <w:qFormat/>
    <w:rsid w:val="00FB79EA"/>
    <w:pPr>
      <w:keepNext/>
      <w:keepLines/>
      <w:numPr>
        <w:ilvl w:val="6"/>
        <w:numId w:val="6"/>
      </w:numPr>
      <w:spacing w:before="40"/>
      <w:outlineLvl w:val="6"/>
    </w:pPr>
    <w:rPr>
      <w:rFonts w:asciiTheme="majorHAnsi" w:eastAsiaTheme="majorEastAsia" w:hAnsiTheme="majorHAnsi" w:cstheme="majorBidi"/>
      <w:i/>
      <w:iCs/>
      <w:color w:val="243F60" w:themeColor="accent1" w:themeShade="7F"/>
      <w:sz w:val="24"/>
      <w:szCs w:val="24"/>
    </w:rPr>
  </w:style>
  <w:style w:type="paragraph" w:styleId="8">
    <w:name w:val="heading 8"/>
    <w:basedOn w:val="a4"/>
    <w:next w:val="a4"/>
    <w:link w:val="80"/>
    <w:semiHidden/>
    <w:unhideWhenUsed/>
    <w:qFormat/>
    <w:rsid w:val="00FB79EA"/>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4"/>
    <w:next w:val="a4"/>
    <w:link w:val="90"/>
    <w:semiHidden/>
    <w:unhideWhenUsed/>
    <w:qFormat/>
    <w:rsid w:val="00FB79EA"/>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Title"/>
    <w:aliases w:val="Название Знак1"/>
    <w:basedOn w:val="a4"/>
    <w:link w:val="a9"/>
    <w:qFormat/>
    <w:rsid w:val="00AF6FFD"/>
    <w:pPr>
      <w:jc w:val="center"/>
    </w:pPr>
    <w:rPr>
      <w:b/>
      <w:sz w:val="28"/>
    </w:rPr>
  </w:style>
  <w:style w:type="character" w:customStyle="1" w:styleId="a9">
    <w:name w:val="Название Знак"/>
    <w:aliases w:val="Название Знак1 Знак"/>
    <w:basedOn w:val="a5"/>
    <w:link w:val="a8"/>
    <w:rsid w:val="00AF6FFD"/>
    <w:rPr>
      <w:rFonts w:ascii="Times New Roman" w:eastAsia="Times New Roman" w:hAnsi="Times New Roman" w:cs="Times New Roman"/>
      <w:b/>
      <w:sz w:val="28"/>
      <w:szCs w:val="20"/>
      <w:lang w:eastAsia="ru-RU"/>
    </w:rPr>
  </w:style>
  <w:style w:type="paragraph" w:styleId="aa">
    <w:name w:val="List Paragraph"/>
    <w:aliases w:val="Варианты ответов,List Paragraph,ПАРАГРАФ,обычный,Заголовок мой1,СписокСТПр,Абзац списка основной,Bullet List,FooterText,numbered,Paragraphe de liste1,lp1,Заголовок_3"/>
    <w:basedOn w:val="a4"/>
    <w:link w:val="ab"/>
    <w:uiPriority w:val="34"/>
    <w:qFormat/>
    <w:rsid w:val="00AF6FFD"/>
    <w:pPr>
      <w:ind w:left="720"/>
      <w:contextualSpacing/>
    </w:pPr>
  </w:style>
  <w:style w:type="character" w:customStyle="1" w:styleId="ab">
    <w:name w:val="Абзац списка Знак"/>
    <w:aliases w:val="Варианты ответов Знак,List Paragraph Знак,ПАРАГРАФ Знак,обычный Знак,Заголовок мой1 Знак,СписокСТПр Знак,Абзац списка основной Знак,Bullet List Знак,FooterText Знак,numbered Знак,Paragraphe de liste1 Знак,lp1 Знак,Заголовок_3 Знак"/>
    <w:link w:val="aa"/>
    <w:uiPriority w:val="34"/>
    <w:rsid w:val="00AF6FFD"/>
    <w:rPr>
      <w:rFonts w:ascii="Times New Roman" w:eastAsia="Times New Roman" w:hAnsi="Times New Roman" w:cs="Times New Roman"/>
      <w:sz w:val="20"/>
      <w:szCs w:val="20"/>
      <w:lang w:eastAsia="ru-RU"/>
    </w:rPr>
  </w:style>
  <w:style w:type="paragraph" w:styleId="ac">
    <w:name w:val="Balloon Text"/>
    <w:basedOn w:val="a4"/>
    <w:link w:val="ad"/>
    <w:uiPriority w:val="99"/>
    <w:semiHidden/>
    <w:unhideWhenUsed/>
    <w:rsid w:val="00AF6FFD"/>
    <w:rPr>
      <w:rFonts w:ascii="Tahoma" w:hAnsi="Tahoma" w:cs="Tahoma"/>
      <w:sz w:val="16"/>
      <w:szCs w:val="16"/>
    </w:rPr>
  </w:style>
  <w:style w:type="character" w:customStyle="1" w:styleId="ad">
    <w:name w:val="Текст выноски Знак"/>
    <w:basedOn w:val="a5"/>
    <w:link w:val="ac"/>
    <w:uiPriority w:val="99"/>
    <w:semiHidden/>
    <w:rsid w:val="00AF6FFD"/>
    <w:rPr>
      <w:rFonts w:ascii="Tahoma" w:eastAsia="Times New Roman" w:hAnsi="Tahoma" w:cs="Tahoma"/>
      <w:sz w:val="16"/>
      <w:szCs w:val="16"/>
      <w:lang w:eastAsia="ru-RU"/>
    </w:rPr>
  </w:style>
  <w:style w:type="paragraph" w:styleId="ae">
    <w:name w:val="header"/>
    <w:basedOn w:val="a4"/>
    <w:link w:val="af"/>
    <w:uiPriority w:val="99"/>
    <w:unhideWhenUsed/>
    <w:rsid w:val="00AF6FFD"/>
    <w:pPr>
      <w:tabs>
        <w:tab w:val="center" w:pos="4677"/>
        <w:tab w:val="right" w:pos="9355"/>
      </w:tabs>
    </w:pPr>
  </w:style>
  <w:style w:type="character" w:customStyle="1" w:styleId="af">
    <w:name w:val="Верхний колонтитул Знак"/>
    <w:basedOn w:val="a5"/>
    <w:link w:val="ae"/>
    <w:uiPriority w:val="99"/>
    <w:rsid w:val="00AF6FFD"/>
    <w:rPr>
      <w:rFonts w:ascii="Times New Roman" w:eastAsia="Times New Roman" w:hAnsi="Times New Roman" w:cs="Times New Roman"/>
      <w:sz w:val="20"/>
      <w:szCs w:val="20"/>
      <w:lang w:eastAsia="ru-RU"/>
    </w:rPr>
  </w:style>
  <w:style w:type="paragraph" w:styleId="af0">
    <w:name w:val="footer"/>
    <w:basedOn w:val="a4"/>
    <w:link w:val="af1"/>
    <w:uiPriority w:val="99"/>
    <w:unhideWhenUsed/>
    <w:rsid w:val="00AF6FFD"/>
    <w:pPr>
      <w:tabs>
        <w:tab w:val="center" w:pos="4677"/>
        <w:tab w:val="right" w:pos="9355"/>
      </w:tabs>
    </w:pPr>
  </w:style>
  <w:style w:type="character" w:customStyle="1" w:styleId="af1">
    <w:name w:val="Нижний колонтитул Знак"/>
    <w:basedOn w:val="a5"/>
    <w:link w:val="af0"/>
    <w:uiPriority w:val="99"/>
    <w:rsid w:val="00AF6FFD"/>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0D3656"/>
    <w:pPr>
      <w:widowControl w:val="0"/>
      <w:autoSpaceDE w:val="0"/>
      <w:autoSpaceDN w:val="0"/>
      <w:adjustRightInd w:val="0"/>
      <w:spacing w:after="0" w:line="240" w:lineRule="auto"/>
    </w:pPr>
    <w:rPr>
      <w:rFonts w:ascii="Arial" w:eastAsia="Times New Roman" w:hAnsi="Arial" w:cs="Times New Roman"/>
      <w:sz w:val="26"/>
      <w:lang w:eastAsia="ru-RU"/>
    </w:rPr>
  </w:style>
  <w:style w:type="paragraph" w:styleId="af2">
    <w:name w:val="Body Text"/>
    <w:basedOn w:val="a4"/>
    <w:link w:val="af3"/>
    <w:uiPriority w:val="99"/>
    <w:rsid w:val="000D3656"/>
    <w:pPr>
      <w:spacing w:after="120" w:line="276" w:lineRule="auto"/>
    </w:pPr>
    <w:rPr>
      <w:rFonts w:ascii="Calibri" w:hAnsi="Calibri"/>
      <w:sz w:val="22"/>
      <w:szCs w:val="22"/>
    </w:rPr>
  </w:style>
  <w:style w:type="character" w:customStyle="1" w:styleId="af3">
    <w:name w:val="Основной текст Знак"/>
    <w:basedOn w:val="a5"/>
    <w:link w:val="af2"/>
    <w:uiPriority w:val="99"/>
    <w:rsid w:val="000D3656"/>
    <w:rPr>
      <w:rFonts w:ascii="Calibri" w:eastAsia="Times New Roman" w:hAnsi="Calibri" w:cs="Times New Roman"/>
      <w:lang w:eastAsia="ru-RU"/>
    </w:rPr>
  </w:style>
  <w:style w:type="character" w:customStyle="1" w:styleId="ConsPlusNormal0">
    <w:name w:val="ConsPlusNormal Знак"/>
    <w:link w:val="ConsPlusNormal"/>
    <w:locked/>
    <w:rsid w:val="000D3656"/>
    <w:rPr>
      <w:rFonts w:ascii="Arial" w:eastAsia="Times New Roman" w:hAnsi="Arial" w:cs="Times New Roman"/>
      <w:sz w:val="26"/>
      <w:lang w:eastAsia="ru-RU"/>
    </w:rPr>
  </w:style>
  <w:style w:type="paragraph" w:customStyle="1" w:styleId="ConsNonformat">
    <w:name w:val="ConsNonformat"/>
    <w:rsid w:val="000D365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11">
    <w:name w:val="Заголовок 1 Знак"/>
    <w:basedOn w:val="a5"/>
    <w:link w:val="1"/>
    <w:uiPriority w:val="9"/>
    <w:rsid w:val="00FB79EA"/>
    <w:rPr>
      <w:rFonts w:asciiTheme="majorHAnsi" w:eastAsiaTheme="majorEastAsia" w:hAnsiTheme="majorHAnsi" w:cstheme="majorBidi"/>
      <w:b/>
      <w:bCs/>
      <w:color w:val="345A8A" w:themeColor="accent1" w:themeShade="B5"/>
      <w:sz w:val="32"/>
      <w:szCs w:val="32"/>
      <w:lang w:eastAsia="ru-RU"/>
    </w:rPr>
  </w:style>
  <w:style w:type="character" w:customStyle="1" w:styleId="20">
    <w:name w:val="Заголовок 2 Знак"/>
    <w:basedOn w:val="a5"/>
    <w:link w:val="2"/>
    <w:rsid w:val="00FB79EA"/>
    <w:rPr>
      <w:rFonts w:ascii="Helvetica Neue UltraLight" w:eastAsia="Arial Unicode MS" w:hAnsi="Helvetica Neue UltraLight" w:cs="Arial Unicode MS"/>
      <w:caps/>
      <w:color w:val="357CA2"/>
      <w:spacing w:val="38"/>
      <w:sz w:val="128"/>
      <w:szCs w:val="128"/>
      <w:bdr w:val="nil"/>
      <w:lang w:eastAsia="ru-RU"/>
    </w:rPr>
  </w:style>
  <w:style w:type="character" w:customStyle="1" w:styleId="30">
    <w:name w:val="Заголовок 3 Знак"/>
    <w:basedOn w:val="a5"/>
    <w:link w:val="3"/>
    <w:uiPriority w:val="9"/>
    <w:rsid w:val="00FB79EA"/>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5"/>
    <w:link w:val="4"/>
    <w:semiHidden/>
    <w:rsid w:val="00FB79EA"/>
    <w:rPr>
      <w:rFonts w:asciiTheme="majorHAnsi" w:eastAsiaTheme="majorEastAsia" w:hAnsiTheme="majorHAnsi" w:cstheme="majorBidi"/>
      <w:i/>
      <w:iCs/>
      <w:color w:val="365F91" w:themeColor="accent1" w:themeShade="BF"/>
      <w:sz w:val="24"/>
      <w:szCs w:val="24"/>
      <w:lang w:eastAsia="ru-RU"/>
    </w:rPr>
  </w:style>
  <w:style w:type="character" w:customStyle="1" w:styleId="50">
    <w:name w:val="Заголовок 5 Знак"/>
    <w:basedOn w:val="a5"/>
    <w:link w:val="5"/>
    <w:semiHidden/>
    <w:rsid w:val="00FB79EA"/>
    <w:rPr>
      <w:rFonts w:asciiTheme="majorHAnsi" w:eastAsiaTheme="majorEastAsia" w:hAnsiTheme="majorHAnsi" w:cstheme="majorBidi"/>
      <w:color w:val="365F91" w:themeColor="accent1" w:themeShade="BF"/>
      <w:sz w:val="24"/>
      <w:szCs w:val="24"/>
      <w:lang w:eastAsia="ru-RU"/>
    </w:rPr>
  </w:style>
  <w:style w:type="character" w:customStyle="1" w:styleId="60">
    <w:name w:val="Заголовок 6 Знак"/>
    <w:basedOn w:val="a5"/>
    <w:link w:val="6"/>
    <w:semiHidden/>
    <w:rsid w:val="00FB79EA"/>
    <w:rPr>
      <w:rFonts w:asciiTheme="majorHAnsi" w:eastAsiaTheme="majorEastAsia" w:hAnsiTheme="majorHAnsi" w:cstheme="majorBidi"/>
      <w:color w:val="243F60" w:themeColor="accent1" w:themeShade="7F"/>
      <w:sz w:val="24"/>
      <w:szCs w:val="24"/>
      <w:lang w:eastAsia="ru-RU"/>
    </w:rPr>
  </w:style>
  <w:style w:type="character" w:customStyle="1" w:styleId="70">
    <w:name w:val="Заголовок 7 Знак"/>
    <w:basedOn w:val="a5"/>
    <w:link w:val="7"/>
    <w:semiHidden/>
    <w:rsid w:val="00FB79EA"/>
    <w:rPr>
      <w:rFonts w:asciiTheme="majorHAnsi" w:eastAsiaTheme="majorEastAsia" w:hAnsiTheme="majorHAnsi" w:cstheme="majorBidi"/>
      <w:i/>
      <w:iCs/>
      <w:color w:val="243F60" w:themeColor="accent1" w:themeShade="7F"/>
      <w:sz w:val="24"/>
      <w:szCs w:val="24"/>
      <w:lang w:eastAsia="ru-RU"/>
    </w:rPr>
  </w:style>
  <w:style w:type="character" w:customStyle="1" w:styleId="80">
    <w:name w:val="Заголовок 8 Знак"/>
    <w:basedOn w:val="a5"/>
    <w:link w:val="8"/>
    <w:semiHidden/>
    <w:rsid w:val="00FB79EA"/>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5"/>
    <w:link w:val="9"/>
    <w:semiHidden/>
    <w:rsid w:val="00FB79EA"/>
    <w:rPr>
      <w:rFonts w:asciiTheme="majorHAnsi" w:eastAsiaTheme="majorEastAsia" w:hAnsiTheme="majorHAnsi" w:cstheme="majorBidi"/>
      <w:i/>
      <w:iCs/>
      <w:color w:val="272727" w:themeColor="text1" w:themeTint="D8"/>
      <w:sz w:val="21"/>
      <w:szCs w:val="21"/>
      <w:lang w:eastAsia="ru-RU"/>
    </w:rPr>
  </w:style>
  <w:style w:type="paragraph" w:styleId="af4">
    <w:name w:val="caption"/>
    <w:aliases w:val="Название объекта Знак,Название объекта Знак1 Знак,Название объекта Знак Знак1 Знак,Название объекта Знак Знак Знак Знак Знак Знак,Название объекта Знак Знак Знак1 Знак Знак,Название объекта Знак Знак Знак Знак1 Знак,Знак1,Номер объекта"/>
    <w:basedOn w:val="a4"/>
    <w:next w:val="a4"/>
    <w:link w:val="12"/>
    <w:autoRedefine/>
    <w:uiPriority w:val="35"/>
    <w:unhideWhenUsed/>
    <w:qFormat/>
    <w:rsid w:val="00FB79EA"/>
    <w:pPr>
      <w:keepNext/>
      <w:spacing w:line="276" w:lineRule="auto"/>
    </w:pPr>
    <w:rPr>
      <w:rFonts w:asciiTheme="minorHAnsi" w:hAnsiTheme="minorHAnsi"/>
      <w:b/>
      <w:bCs/>
      <w:color w:val="00000A"/>
      <w:sz w:val="24"/>
      <w:szCs w:val="18"/>
    </w:rPr>
  </w:style>
  <w:style w:type="character" w:customStyle="1" w:styleId="12">
    <w:name w:val="Название объекта Знак1"/>
    <w:aliases w:val="Название объекта Знак Знак,Название объекта Знак1 Знак Знак,Название объекта Знак Знак1 Знак Знак,Название объекта Знак Знак Знак Знак Знак Знак Знак,Название объекта Знак Знак Знак1 Знак Знак Знак,Знак1 Знак,Номер объекта Знак"/>
    <w:link w:val="af4"/>
    <w:uiPriority w:val="35"/>
    <w:rsid w:val="00FB79EA"/>
    <w:rPr>
      <w:rFonts w:eastAsia="Times New Roman" w:cs="Times New Roman"/>
      <w:b/>
      <w:bCs/>
      <w:color w:val="00000A"/>
      <w:sz w:val="24"/>
      <w:szCs w:val="18"/>
      <w:lang w:eastAsia="ru-RU"/>
    </w:rPr>
  </w:style>
  <w:style w:type="paragraph" w:styleId="af5">
    <w:name w:val="No Spacing"/>
    <w:aliases w:val="Основной"/>
    <w:link w:val="af6"/>
    <w:autoRedefine/>
    <w:uiPriority w:val="1"/>
    <w:qFormat/>
    <w:rsid w:val="00FB79EA"/>
    <w:pPr>
      <w:spacing w:after="0"/>
      <w:ind w:firstLine="709"/>
      <w:jc w:val="both"/>
    </w:pPr>
    <w:rPr>
      <w:rFonts w:ascii="Arial" w:hAnsi="Arial"/>
      <w:sz w:val="24"/>
    </w:rPr>
  </w:style>
  <w:style w:type="paragraph" w:styleId="31">
    <w:name w:val="toc 3"/>
    <w:basedOn w:val="a4"/>
    <w:next w:val="a4"/>
    <w:autoRedefine/>
    <w:uiPriority w:val="39"/>
    <w:unhideWhenUsed/>
    <w:rsid w:val="00FB79EA"/>
    <w:pPr>
      <w:tabs>
        <w:tab w:val="left" w:pos="1100"/>
        <w:tab w:val="right" w:leader="dot" w:pos="9344"/>
      </w:tabs>
      <w:spacing w:line="276" w:lineRule="auto"/>
      <w:ind w:firstLine="567"/>
    </w:pPr>
    <w:rPr>
      <w:rFonts w:asciiTheme="minorHAnsi" w:eastAsiaTheme="minorEastAsia" w:hAnsiTheme="minorHAnsi" w:cs="Arial"/>
      <w:noProof/>
      <w:sz w:val="24"/>
      <w:szCs w:val="28"/>
    </w:rPr>
  </w:style>
  <w:style w:type="paragraph" w:styleId="13">
    <w:name w:val="toc 1"/>
    <w:basedOn w:val="a4"/>
    <w:next w:val="a4"/>
    <w:autoRedefine/>
    <w:uiPriority w:val="39"/>
    <w:unhideWhenUsed/>
    <w:qFormat/>
    <w:rsid w:val="00FB79EA"/>
    <w:pPr>
      <w:spacing w:line="276" w:lineRule="auto"/>
    </w:pPr>
    <w:rPr>
      <w:rFonts w:asciiTheme="minorHAnsi" w:eastAsiaTheme="minorEastAsia" w:hAnsiTheme="minorHAnsi" w:cstheme="minorBidi"/>
      <w:sz w:val="28"/>
      <w:szCs w:val="24"/>
    </w:rPr>
  </w:style>
  <w:style w:type="paragraph" w:styleId="21">
    <w:name w:val="toc 2"/>
    <w:basedOn w:val="a4"/>
    <w:next w:val="a4"/>
    <w:autoRedefine/>
    <w:uiPriority w:val="39"/>
    <w:unhideWhenUsed/>
    <w:qFormat/>
    <w:rsid w:val="00FB79EA"/>
    <w:pPr>
      <w:spacing w:line="276" w:lineRule="auto"/>
      <w:ind w:firstLine="284"/>
    </w:pPr>
    <w:rPr>
      <w:rFonts w:asciiTheme="minorHAnsi" w:eastAsiaTheme="minorEastAsia" w:hAnsiTheme="minorHAnsi" w:cstheme="minorBidi"/>
      <w:sz w:val="24"/>
      <w:szCs w:val="24"/>
    </w:rPr>
  </w:style>
  <w:style w:type="paragraph" w:customStyle="1" w:styleId="af7">
    <w:name w:val="Табл_подзагол"/>
    <w:basedOn w:val="a4"/>
    <w:qFormat/>
    <w:rsid w:val="00FB79EA"/>
    <w:pPr>
      <w:spacing w:before="80" w:after="100" w:line="360" w:lineRule="auto"/>
      <w:ind w:left="-113"/>
    </w:pPr>
    <w:rPr>
      <w:rFonts w:ascii="Arial" w:eastAsia="Calibri" w:hAnsi="Arial" w:cs="Arial"/>
      <w:b/>
      <w:color w:val="000000"/>
    </w:rPr>
  </w:style>
  <w:style w:type="paragraph" w:styleId="af8">
    <w:name w:val="TOC Heading"/>
    <w:basedOn w:val="1"/>
    <w:next w:val="a4"/>
    <w:uiPriority w:val="39"/>
    <w:unhideWhenUsed/>
    <w:qFormat/>
    <w:rsid w:val="00FB79EA"/>
    <w:pPr>
      <w:spacing w:line="276" w:lineRule="auto"/>
      <w:outlineLvl w:val="9"/>
    </w:pPr>
    <w:rPr>
      <w:color w:val="365F91" w:themeColor="accent1" w:themeShade="BF"/>
      <w:sz w:val="28"/>
      <w:szCs w:val="28"/>
    </w:rPr>
  </w:style>
  <w:style w:type="paragraph" w:styleId="41">
    <w:name w:val="toc 4"/>
    <w:basedOn w:val="a4"/>
    <w:next w:val="a4"/>
    <w:autoRedefine/>
    <w:uiPriority w:val="39"/>
    <w:unhideWhenUsed/>
    <w:rsid w:val="00FB79EA"/>
    <w:rPr>
      <w:rFonts w:asciiTheme="minorHAnsi" w:eastAsiaTheme="minorEastAsia" w:hAnsiTheme="minorHAnsi" w:cstheme="minorBidi"/>
      <w:sz w:val="22"/>
      <w:szCs w:val="22"/>
    </w:rPr>
  </w:style>
  <w:style w:type="paragraph" w:styleId="51">
    <w:name w:val="toc 5"/>
    <w:basedOn w:val="a4"/>
    <w:next w:val="a4"/>
    <w:autoRedefine/>
    <w:uiPriority w:val="39"/>
    <w:unhideWhenUsed/>
    <w:rsid w:val="00FB79EA"/>
    <w:rPr>
      <w:rFonts w:asciiTheme="minorHAnsi" w:eastAsiaTheme="minorEastAsia" w:hAnsiTheme="minorHAnsi" w:cstheme="minorBidi"/>
      <w:sz w:val="22"/>
      <w:szCs w:val="22"/>
    </w:rPr>
  </w:style>
  <w:style w:type="paragraph" w:styleId="61">
    <w:name w:val="toc 6"/>
    <w:basedOn w:val="a4"/>
    <w:next w:val="a4"/>
    <w:autoRedefine/>
    <w:uiPriority w:val="39"/>
    <w:unhideWhenUsed/>
    <w:rsid w:val="00FB79EA"/>
    <w:rPr>
      <w:rFonts w:asciiTheme="minorHAnsi" w:eastAsiaTheme="minorEastAsia" w:hAnsiTheme="minorHAnsi" w:cstheme="minorBidi"/>
      <w:sz w:val="22"/>
      <w:szCs w:val="22"/>
    </w:rPr>
  </w:style>
  <w:style w:type="paragraph" w:styleId="71">
    <w:name w:val="toc 7"/>
    <w:basedOn w:val="a4"/>
    <w:next w:val="a4"/>
    <w:autoRedefine/>
    <w:uiPriority w:val="39"/>
    <w:unhideWhenUsed/>
    <w:rsid w:val="00FB79EA"/>
    <w:rPr>
      <w:rFonts w:asciiTheme="minorHAnsi" w:eastAsiaTheme="minorEastAsia" w:hAnsiTheme="minorHAnsi" w:cstheme="minorBidi"/>
      <w:sz w:val="22"/>
      <w:szCs w:val="22"/>
    </w:rPr>
  </w:style>
  <w:style w:type="paragraph" w:styleId="81">
    <w:name w:val="toc 8"/>
    <w:basedOn w:val="a4"/>
    <w:next w:val="a4"/>
    <w:autoRedefine/>
    <w:uiPriority w:val="39"/>
    <w:unhideWhenUsed/>
    <w:rsid w:val="00FB79EA"/>
    <w:rPr>
      <w:rFonts w:asciiTheme="minorHAnsi" w:eastAsiaTheme="minorEastAsia" w:hAnsiTheme="minorHAnsi" w:cstheme="minorBidi"/>
      <w:sz w:val="22"/>
      <w:szCs w:val="22"/>
    </w:rPr>
  </w:style>
  <w:style w:type="paragraph" w:styleId="91">
    <w:name w:val="toc 9"/>
    <w:basedOn w:val="a4"/>
    <w:next w:val="a4"/>
    <w:autoRedefine/>
    <w:uiPriority w:val="39"/>
    <w:unhideWhenUsed/>
    <w:rsid w:val="00FB79EA"/>
    <w:rPr>
      <w:rFonts w:asciiTheme="minorHAnsi" w:eastAsiaTheme="minorEastAsia" w:hAnsiTheme="minorHAnsi" w:cstheme="minorBidi"/>
      <w:sz w:val="22"/>
      <w:szCs w:val="22"/>
    </w:rPr>
  </w:style>
  <w:style w:type="paragraph" w:customStyle="1" w:styleId="af9">
    <w:name w:val="Текстовый блок"/>
    <w:rsid w:val="00FB79EA"/>
    <w:pPr>
      <w:pBdr>
        <w:top w:val="nil"/>
        <w:left w:val="nil"/>
        <w:bottom w:val="nil"/>
        <w:right w:val="nil"/>
        <w:between w:val="nil"/>
        <w:bar w:val="nil"/>
      </w:pBdr>
      <w:spacing w:after="0" w:line="312" w:lineRule="auto"/>
    </w:pPr>
    <w:rPr>
      <w:rFonts w:ascii="Helvetica Neue Light" w:eastAsia="Helvetica Neue Light" w:hAnsi="Helvetica Neue Light" w:cs="Helvetica Neue Light"/>
      <w:color w:val="000000"/>
      <w:sz w:val="20"/>
      <w:szCs w:val="20"/>
      <w:bdr w:val="nil"/>
      <w:lang w:eastAsia="ru-RU"/>
    </w:rPr>
  </w:style>
  <w:style w:type="paragraph" w:styleId="afa">
    <w:name w:val="Subtitle"/>
    <w:next w:val="a4"/>
    <w:link w:val="afb"/>
    <w:qFormat/>
    <w:rsid w:val="00FB79EA"/>
    <w:pPr>
      <w:pBdr>
        <w:top w:val="nil"/>
        <w:left w:val="nil"/>
        <w:bottom w:val="nil"/>
        <w:right w:val="nil"/>
        <w:between w:val="nil"/>
        <w:bar w:val="nil"/>
      </w:pBdr>
      <w:spacing w:after="0" w:line="288" w:lineRule="auto"/>
      <w:outlineLvl w:val="0"/>
    </w:pPr>
    <w:rPr>
      <w:rFonts w:ascii="Helvetica Neue" w:eastAsia="Arial Unicode MS" w:hAnsi="Helvetica Neue" w:cs="Arial Unicode MS"/>
      <w:b/>
      <w:bCs/>
      <w:caps/>
      <w:color w:val="357CA2"/>
      <w:spacing w:val="4"/>
      <w:bdr w:val="nil"/>
      <w:lang w:eastAsia="ru-RU"/>
    </w:rPr>
  </w:style>
  <w:style w:type="character" w:customStyle="1" w:styleId="afb">
    <w:name w:val="Подзаголовок Знак"/>
    <w:basedOn w:val="a5"/>
    <w:link w:val="afa"/>
    <w:rsid w:val="00FB79EA"/>
    <w:rPr>
      <w:rFonts w:ascii="Helvetica Neue" w:eastAsia="Arial Unicode MS" w:hAnsi="Helvetica Neue" w:cs="Arial Unicode MS"/>
      <w:b/>
      <w:bCs/>
      <w:caps/>
      <w:color w:val="357CA2"/>
      <w:spacing w:val="4"/>
      <w:bdr w:val="nil"/>
      <w:lang w:eastAsia="ru-RU"/>
    </w:rPr>
  </w:style>
  <w:style w:type="numbering" w:customStyle="1" w:styleId="a">
    <w:name w:val="С числами"/>
    <w:rsid w:val="00FB79EA"/>
    <w:pPr>
      <w:numPr>
        <w:numId w:val="2"/>
      </w:numPr>
    </w:pPr>
  </w:style>
  <w:style w:type="character" w:styleId="afc">
    <w:name w:val="page number"/>
    <w:basedOn w:val="a5"/>
    <w:uiPriority w:val="99"/>
    <w:unhideWhenUsed/>
    <w:rsid w:val="00FB79EA"/>
  </w:style>
  <w:style w:type="paragraph" w:customStyle="1" w:styleId="afd">
    <w:name w:val="Преамбула"/>
    <w:basedOn w:val="2"/>
    <w:uiPriority w:val="99"/>
    <w:qFormat/>
    <w:rsid w:val="00FB79EA"/>
    <w:pPr>
      <w:spacing w:before="200" w:after="140" w:line="240" w:lineRule="auto"/>
    </w:pPr>
    <w:rPr>
      <w:rFonts w:ascii="Helvetica Neue Medium" w:hAnsi="Helvetica Neue Medium"/>
      <w:bCs/>
      <w:caps w:val="0"/>
      <w:spacing w:val="0"/>
      <w:sz w:val="24"/>
      <w:szCs w:val="24"/>
    </w:rPr>
  </w:style>
  <w:style w:type="paragraph" w:customStyle="1" w:styleId="afe">
    <w:name w:val="Основ текст"/>
    <w:basedOn w:val="af9"/>
    <w:qFormat/>
    <w:rsid w:val="00FB79EA"/>
    <w:pPr>
      <w:spacing w:after="240" w:line="240" w:lineRule="auto"/>
      <w:jc w:val="both"/>
    </w:pPr>
    <w:rPr>
      <w:rFonts w:ascii="Helvetica Neue Thin" w:hAnsi="Helvetica Neue Thin"/>
      <w:sz w:val="24"/>
      <w:szCs w:val="24"/>
    </w:rPr>
  </w:style>
  <w:style w:type="paragraph" w:customStyle="1" w:styleId="aff">
    <w:name w:val="ЧАСТЬ"/>
    <w:next w:val="a4"/>
    <w:rsid w:val="00FB79EA"/>
    <w:pPr>
      <w:pBdr>
        <w:top w:val="nil"/>
        <w:left w:val="nil"/>
        <w:bottom w:val="nil"/>
        <w:right w:val="nil"/>
        <w:between w:val="nil"/>
        <w:bar w:val="nil"/>
      </w:pBdr>
      <w:spacing w:after="0" w:line="240" w:lineRule="auto"/>
      <w:outlineLvl w:val="0"/>
    </w:pPr>
    <w:rPr>
      <w:rFonts w:ascii="Helvetica Neue Light" w:eastAsia="Arial Unicode MS" w:hAnsi="Helvetica Neue Light" w:cs="Arial Unicode MS"/>
      <w:caps/>
      <w:color w:val="434343"/>
      <w:spacing w:val="7"/>
      <w:sz w:val="36"/>
      <w:szCs w:val="36"/>
      <w:bdr w:val="nil"/>
      <w:lang w:eastAsia="ru-RU"/>
    </w:rPr>
  </w:style>
  <w:style w:type="paragraph" w:customStyle="1" w:styleId="14">
    <w:name w:val="1. Текст"/>
    <w:rsid w:val="00FB79EA"/>
    <w:pPr>
      <w:pBdr>
        <w:top w:val="nil"/>
        <w:left w:val="nil"/>
        <w:bottom w:val="nil"/>
        <w:right w:val="nil"/>
        <w:between w:val="nil"/>
        <w:bar w:val="nil"/>
      </w:pBdr>
      <w:spacing w:after="0" w:line="312" w:lineRule="auto"/>
      <w:jc w:val="both"/>
    </w:pPr>
    <w:rPr>
      <w:rFonts w:ascii="Helvetica Neue Light" w:eastAsia="Helvetica Neue Light" w:hAnsi="Helvetica Neue Light" w:cs="Helvetica Neue Light"/>
      <w:color w:val="000000"/>
      <w:sz w:val="20"/>
      <w:szCs w:val="20"/>
      <w:bdr w:val="nil"/>
      <w:lang w:eastAsia="ru-RU"/>
    </w:rPr>
  </w:style>
  <w:style w:type="paragraph" w:customStyle="1" w:styleId="aff0">
    <w:name w:val="ГЛАВА"/>
    <w:next w:val="a4"/>
    <w:rsid w:val="00FB79EA"/>
    <w:pPr>
      <w:pBdr>
        <w:top w:val="nil"/>
        <w:left w:val="nil"/>
        <w:bottom w:val="nil"/>
        <w:right w:val="nil"/>
        <w:between w:val="nil"/>
        <w:bar w:val="nil"/>
      </w:pBdr>
      <w:spacing w:before="480" w:after="140" w:line="240" w:lineRule="auto"/>
      <w:outlineLvl w:val="1"/>
    </w:pPr>
    <w:rPr>
      <w:rFonts w:ascii="Helvetica Neue" w:eastAsia="Arial Unicode MS" w:hAnsi="Helvetica Neue" w:cs="Arial Unicode MS"/>
      <w:b/>
      <w:bCs/>
      <w:caps/>
      <w:color w:val="357CA2"/>
      <w:sz w:val="24"/>
      <w:szCs w:val="24"/>
      <w:bdr w:val="nil"/>
      <w:lang w:eastAsia="ru-RU"/>
    </w:rPr>
  </w:style>
  <w:style w:type="paragraph" w:customStyle="1" w:styleId="aff1">
    <w:name w:val="Статья"/>
    <w:rsid w:val="00FB79EA"/>
    <w:pPr>
      <w:pBdr>
        <w:top w:val="nil"/>
        <w:left w:val="nil"/>
        <w:bottom w:val="nil"/>
        <w:right w:val="nil"/>
        <w:between w:val="nil"/>
        <w:bar w:val="nil"/>
      </w:pBdr>
      <w:spacing w:before="320" w:after="140" w:line="288" w:lineRule="auto"/>
    </w:pPr>
    <w:rPr>
      <w:rFonts w:ascii="Helvetica Neue" w:eastAsia="Arial Unicode MS" w:hAnsi="Helvetica Neue" w:cs="Arial Unicode MS"/>
      <w:b/>
      <w:bCs/>
      <w:color w:val="000000"/>
      <w:sz w:val="20"/>
      <w:szCs w:val="20"/>
      <w:bdr w:val="nil"/>
      <w:lang w:eastAsia="ru-RU"/>
    </w:rPr>
  </w:style>
  <w:style w:type="paragraph" w:customStyle="1" w:styleId="aff2">
    <w:name w:val="ЧАСТЬ !"/>
    <w:basedOn w:val="aff"/>
    <w:qFormat/>
    <w:rsid w:val="00FB79EA"/>
    <w:rPr>
      <w:rFonts w:ascii="Helvetica Neue Medium" w:hAnsi="Helvetica Neue Medium"/>
    </w:rPr>
  </w:style>
  <w:style w:type="paragraph" w:customStyle="1" w:styleId="aff3">
    <w:name w:val="статья"/>
    <w:basedOn w:val="afe"/>
    <w:qFormat/>
    <w:rsid w:val="00FB79EA"/>
    <w:pPr>
      <w:jc w:val="left"/>
    </w:pPr>
    <w:rPr>
      <w:rFonts w:ascii="Helvetica Neue Medium" w:hAnsi="Helvetica Neue Medium"/>
    </w:rPr>
  </w:style>
  <w:style w:type="numbering" w:customStyle="1" w:styleId="15">
    <w:name w:val="С числами1"/>
    <w:rsid w:val="00FB79EA"/>
  </w:style>
  <w:style w:type="paragraph" w:customStyle="1" w:styleId="a0">
    <w:name w:val="текст статьи"/>
    <w:basedOn w:val="a4"/>
    <w:uiPriority w:val="99"/>
    <w:qFormat/>
    <w:rsid w:val="00FB79EA"/>
    <w:pPr>
      <w:numPr>
        <w:numId w:val="3"/>
      </w:numPr>
      <w:pBdr>
        <w:top w:val="nil"/>
        <w:left w:val="nil"/>
        <w:bottom w:val="nil"/>
        <w:right w:val="nil"/>
        <w:between w:val="nil"/>
        <w:bar w:val="nil"/>
      </w:pBdr>
      <w:spacing w:line="276" w:lineRule="auto"/>
      <w:jc w:val="both"/>
    </w:pPr>
    <w:rPr>
      <w:rFonts w:ascii="Helvetica Neue Light" w:eastAsia="Helvetica Neue Light" w:hAnsi="Helvetica Neue Light" w:cs="Helvetica Neue Light"/>
      <w:bCs/>
      <w:color w:val="000000"/>
      <w:sz w:val="24"/>
      <w:szCs w:val="24"/>
      <w:bdr w:val="nil"/>
    </w:rPr>
  </w:style>
  <w:style w:type="paragraph" w:customStyle="1" w:styleId="110">
    <w:name w:val="1.1. текст"/>
    <w:rsid w:val="00FB79EA"/>
    <w:pPr>
      <w:pBdr>
        <w:top w:val="nil"/>
        <w:left w:val="nil"/>
        <w:bottom w:val="nil"/>
        <w:right w:val="nil"/>
        <w:between w:val="nil"/>
        <w:bar w:val="nil"/>
      </w:pBdr>
      <w:spacing w:after="0" w:line="312" w:lineRule="auto"/>
      <w:jc w:val="both"/>
    </w:pPr>
    <w:rPr>
      <w:rFonts w:ascii="Helvetica Neue Light" w:eastAsia="Arial Unicode MS" w:hAnsi="Helvetica Neue Light" w:cs="Arial Unicode MS"/>
      <w:color w:val="000000"/>
      <w:sz w:val="20"/>
      <w:szCs w:val="20"/>
      <w:bdr w:val="nil"/>
      <w:lang w:eastAsia="ru-RU"/>
    </w:rPr>
  </w:style>
  <w:style w:type="paragraph" w:customStyle="1" w:styleId="aff4">
    <w:name w:val="Статья!"/>
    <w:basedOn w:val="afe"/>
    <w:uiPriority w:val="99"/>
    <w:qFormat/>
    <w:rsid w:val="00FB79EA"/>
    <w:pPr>
      <w:ind w:firstLine="426"/>
      <w:jc w:val="left"/>
    </w:pPr>
    <w:rPr>
      <w:rFonts w:ascii="Helvetica Neue Medium" w:hAnsi="Helvetica Neue Medium"/>
    </w:rPr>
  </w:style>
  <w:style w:type="paragraph" w:customStyle="1" w:styleId="aff5">
    <w:name w:val="ГЛАВА!"/>
    <w:basedOn w:val="afd"/>
    <w:qFormat/>
    <w:rsid w:val="00FB79EA"/>
    <w:pPr>
      <w:spacing w:after="240"/>
    </w:pPr>
  </w:style>
  <w:style w:type="numbering" w:styleId="111111">
    <w:name w:val="Outline List 2"/>
    <w:basedOn w:val="a7"/>
    <w:uiPriority w:val="99"/>
    <w:semiHidden/>
    <w:unhideWhenUsed/>
    <w:rsid w:val="00FB79EA"/>
    <w:pPr>
      <w:numPr>
        <w:numId w:val="4"/>
      </w:numPr>
    </w:pPr>
  </w:style>
  <w:style w:type="paragraph" w:customStyle="1" w:styleId="aff6">
    <w:name w:val="пзз"/>
    <w:basedOn w:val="a4"/>
    <w:link w:val="aff7"/>
    <w:qFormat/>
    <w:rsid w:val="00FB79EA"/>
    <w:pPr>
      <w:widowControl w:val="0"/>
      <w:spacing w:line="312" w:lineRule="auto"/>
      <w:ind w:left="709" w:firstLine="709"/>
      <w:jc w:val="both"/>
    </w:pPr>
    <w:rPr>
      <w:rFonts w:eastAsiaTheme="minorHAnsi"/>
      <w:sz w:val="28"/>
      <w:szCs w:val="28"/>
      <w:lang w:eastAsia="en-US"/>
    </w:rPr>
  </w:style>
  <w:style w:type="character" w:customStyle="1" w:styleId="aff7">
    <w:name w:val="пзз Знак"/>
    <w:basedOn w:val="a5"/>
    <w:link w:val="aff6"/>
    <w:rsid w:val="00FB79EA"/>
    <w:rPr>
      <w:rFonts w:ascii="Times New Roman" w:hAnsi="Times New Roman" w:cs="Times New Roman"/>
      <w:sz w:val="28"/>
      <w:szCs w:val="28"/>
    </w:rPr>
  </w:style>
  <w:style w:type="table" w:customStyle="1" w:styleId="TableNormal">
    <w:name w:val="Table Normal"/>
    <w:rsid w:val="00FB79E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6">
    <w:name w:val="Стиль таблицы 1"/>
    <w:rsid w:val="00FB79EA"/>
    <w:pPr>
      <w:pBdr>
        <w:top w:val="nil"/>
        <w:left w:val="nil"/>
        <w:bottom w:val="nil"/>
        <w:right w:val="nil"/>
        <w:between w:val="nil"/>
        <w:bar w:val="nil"/>
      </w:pBdr>
      <w:tabs>
        <w:tab w:val="right" w:pos="1267"/>
        <w:tab w:val="right" w:pos="1333"/>
      </w:tabs>
      <w:spacing w:before="200" w:after="0" w:line="288" w:lineRule="auto"/>
    </w:pPr>
    <w:rPr>
      <w:rFonts w:ascii="Helvetica Neue" w:eastAsia="Helvetica Neue" w:hAnsi="Helvetica Neue" w:cs="Helvetica Neue"/>
      <w:b/>
      <w:bCs/>
      <w:color w:val="FEFEFE"/>
      <w:sz w:val="20"/>
      <w:szCs w:val="20"/>
      <w:bdr w:val="nil"/>
      <w:lang w:eastAsia="ru-RU"/>
    </w:rPr>
  </w:style>
  <w:style w:type="paragraph" w:customStyle="1" w:styleId="22">
    <w:name w:val="Стиль таблицы 2"/>
    <w:uiPriority w:val="99"/>
    <w:qFormat/>
    <w:rsid w:val="00FB79EA"/>
    <w:pPr>
      <w:pBdr>
        <w:top w:val="nil"/>
        <w:left w:val="nil"/>
        <w:bottom w:val="nil"/>
        <w:right w:val="nil"/>
        <w:between w:val="nil"/>
        <w:bar w:val="nil"/>
      </w:pBdr>
      <w:tabs>
        <w:tab w:val="right" w:pos="1267"/>
        <w:tab w:val="right" w:pos="1333"/>
      </w:tabs>
      <w:spacing w:after="0" w:line="240" w:lineRule="auto"/>
    </w:pPr>
    <w:rPr>
      <w:rFonts w:ascii="Helvetica Neue Light" w:eastAsia="Helvetica Neue Light" w:hAnsi="Helvetica Neue Light" w:cs="Helvetica Neue Light"/>
      <w:color w:val="000000"/>
      <w:sz w:val="20"/>
      <w:szCs w:val="20"/>
      <w:bdr w:val="nil"/>
      <w:lang w:eastAsia="ru-RU"/>
    </w:rPr>
  </w:style>
  <w:style w:type="table" w:styleId="aff8">
    <w:name w:val="Table Grid"/>
    <w:basedOn w:val="a6"/>
    <w:uiPriority w:val="59"/>
    <w:rsid w:val="00FB79EA"/>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9">
    <w:name w:val="Document Map"/>
    <w:basedOn w:val="a4"/>
    <w:link w:val="affa"/>
    <w:uiPriority w:val="99"/>
    <w:semiHidden/>
    <w:unhideWhenUsed/>
    <w:rsid w:val="00FB79EA"/>
    <w:rPr>
      <w:rFonts w:ascii="Lucida Grande CY" w:eastAsiaTheme="minorEastAsia" w:hAnsi="Lucida Grande CY" w:cs="Lucida Grande CY"/>
      <w:sz w:val="24"/>
      <w:szCs w:val="24"/>
    </w:rPr>
  </w:style>
  <w:style w:type="character" w:customStyle="1" w:styleId="affa">
    <w:name w:val="Схема документа Знак"/>
    <w:basedOn w:val="a5"/>
    <w:link w:val="aff9"/>
    <w:uiPriority w:val="99"/>
    <w:semiHidden/>
    <w:rsid w:val="00FB79EA"/>
    <w:rPr>
      <w:rFonts w:ascii="Lucida Grande CY" w:eastAsiaTheme="minorEastAsia" w:hAnsi="Lucida Grande CY" w:cs="Lucida Grande CY"/>
      <w:sz w:val="24"/>
      <w:szCs w:val="24"/>
      <w:lang w:eastAsia="ru-RU"/>
    </w:rPr>
  </w:style>
  <w:style w:type="character" w:customStyle="1" w:styleId="af6">
    <w:name w:val="Без интервала Знак"/>
    <w:aliases w:val="Основной Знак"/>
    <w:basedOn w:val="a5"/>
    <w:link w:val="af5"/>
    <w:uiPriority w:val="1"/>
    <w:rsid w:val="00FB79EA"/>
    <w:rPr>
      <w:rFonts w:ascii="Arial" w:hAnsi="Arial"/>
      <w:sz w:val="24"/>
    </w:rPr>
  </w:style>
  <w:style w:type="character" w:styleId="affb">
    <w:name w:val="Hyperlink"/>
    <w:basedOn w:val="a5"/>
    <w:uiPriority w:val="99"/>
    <w:unhideWhenUsed/>
    <w:rsid w:val="00FB79EA"/>
    <w:rPr>
      <w:color w:val="0000FF" w:themeColor="hyperlink"/>
      <w:u w:val="single"/>
    </w:rPr>
  </w:style>
  <w:style w:type="paragraph" w:customStyle="1" w:styleId="affc">
    <w:name w:val="Нормальный (таблица)"/>
    <w:basedOn w:val="a4"/>
    <w:next w:val="a4"/>
    <w:link w:val="affd"/>
    <w:uiPriority w:val="99"/>
    <w:qFormat/>
    <w:rsid w:val="00FB79EA"/>
    <w:pPr>
      <w:widowControl w:val="0"/>
      <w:autoSpaceDE w:val="0"/>
      <w:autoSpaceDN w:val="0"/>
      <w:adjustRightInd w:val="0"/>
      <w:jc w:val="both"/>
    </w:pPr>
    <w:rPr>
      <w:rFonts w:ascii="Arial" w:eastAsiaTheme="minorEastAsia" w:hAnsi="Arial" w:cs="Arial"/>
      <w:sz w:val="26"/>
      <w:szCs w:val="26"/>
    </w:rPr>
  </w:style>
  <w:style w:type="paragraph" w:customStyle="1" w:styleId="affe">
    <w:name w:val="Таблицы (моноширинный)"/>
    <w:basedOn w:val="a4"/>
    <w:next w:val="a4"/>
    <w:uiPriority w:val="99"/>
    <w:rsid w:val="00FB79EA"/>
    <w:pPr>
      <w:widowControl w:val="0"/>
      <w:autoSpaceDE w:val="0"/>
      <w:autoSpaceDN w:val="0"/>
      <w:adjustRightInd w:val="0"/>
    </w:pPr>
    <w:rPr>
      <w:rFonts w:ascii="Courier New" w:eastAsiaTheme="minorEastAsia" w:hAnsi="Courier New" w:cs="Courier New"/>
      <w:sz w:val="26"/>
      <w:szCs w:val="26"/>
    </w:rPr>
  </w:style>
  <w:style w:type="character" w:customStyle="1" w:styleId="afff">
    <w:name w:val="Гипертекстовая ссылка"/>
    <w:basedOn w:val="a5"/>
    <w:uiPriority w:val="99"/>
    <w:rsid w:val="00FB79EA"/>
    <w:rPr>
      <w:rFonts w:cs="Times New Roman"/>
      <w:b w:val="0"/>
      <w:color w:val="106BBE"/>
    </w:rPr>
  </w:style>
  <w:style w:type="paragraph" w:customStyle="1" w:styleId="afff0">
    <w:name w:val="Прижатый влево"/>
    <w:basedOn w:val="a4"/>
    <w:next w:val="a4"/>
    <w:uiPriority w:val="99"/>
    <w:rsid w:val="00FB79EA"/>
    <w:pPr>
      <w:widowControl w:val="0"/>
      <w:autoSpaceDE w:val="0"/>
      <w:autoSpaceDN w:val="0"/>
      <w:adjustRightInd w:val="0"/>
    </w:pPr>
    <w:rPr>
      <w:rFonts w:ascii="Arial" w:eastAsiaTheme="minorEastAsia" w:hAnsi="Arial" w:cs="Arial"/>
      <w:sz w:val="26"/>
      <w:szCs w:val="26"/>
    </w:rPr>
  </w:style>
  <w:style w:type="character" w:customStyle="1" w:styleId="WW8Num6z6">
    <w:name w:val="WW8Num6z6"/>
    <w:rsid w:val="00FB79EA"/>
  </w:style>
  <w:style w:type="paragraph" w:customStyle="1" w:styleId="23">
    <w:name w:val="Подпункты2"/>
    <w:basedOn w:val="a4"/>
    <w:rsid w:val="00FB79EA"/>
    <w:pPr>
      <w:widowControl w:val="0"/>
      <w:tabs>
        <w:tab w:val="left" w:pos="723"/>
        <w:tab w:val="left" w:pos="2085"/>
      </w:tabs>
      <w:suppressAutoHyphens/>
      <w:ind w:left="723" w:hanging="360"/>
      <w:textAlignment w:val="baseline"/>
    </w:pPr>
    <w:rPr>
      <w:rFonts w:eastAsia="Lucida Sans Unicode"/>
      <w:kern w:val="1"/>
      <w:sz w:val="26"/>
      <w:szCs w:val="26"/>
    </w:rPr>
  </w:style>
  <w:style w:type="paragraph" w:customStyle="1" w:styleId="24">
    <w:name w:val="Обычный2"/>
    <w:basedOn w:val="a4"/>
    <w:link w:val="25"/>
    <w:uiPriority w:val="99"/>
    <w:qFormat/>
    <w:rsid w:val="00FB79EA"/>
    <w:pPr>
      <w:widowControl w:val="0"/>
      <w:spacing w:before="80" w:after="80" w:line="312" w:lineRule="auto"/>
      <w:ind w:firstLine="357"/>
      <w:jc w:val="both"/>
    </w:pPr>
    <w:rPr>
      <w:rFonts w:ascii="Arial" w:eastAsiaTheme="minorHAnsi" w:hAnsi="Arial" w:cstheme="minorBidi"/>
      <w:szCs w:val="22"/>
      <w:lang w:eastAsia="en-US"/>
    </w:rPr>
  </w:style>
  <w:style w:type="character" w:customStyle="1" w:styleId="25">
    <w:name w:val="Обычный2 Знак"/>
    <w:basedOn w:val="a5"/>
    <w:link w:val="24"/>
    <w:uiPriority w:val="99"/>
    <w:rsid w:val="00FB79EA"/>
    <w:rPr>
      <w:rFonts w:ascii="Arial" w:hAnsi="Arial"/>
      <w:sz w:val="20"/>
    </w:rPr>
  </w:style>
  <w:style w:type="paragraph" w:customStyle="1" w:styleId="afff1">
    <w:name w:val="Таблица"/>
    <w:basedOn w:val="a4"/>
    <w:link w:val="afff2"/>
    <w:uiPriority w:val="99"/>
    <w:qFormat/>
    <w:rsid w:val="00FB79EA"/>
    <w:pPr>
      <w:widowControl w:val="0"/>
      <w:spacing w:before="60" w:after="60" w:line="276" w:lineRule="auto"/>
      <w:jc w:val="both"/>
    </w:pPr>
    <w:rPr>
      <w:rFonts w:ascii="Arial" w:eastAsiaTheme="minorHAnsi" w:hAnsi="Arial" w:cstheme="minorBidi"/>
      <w:szCs w:val="22"/>
      <w:lang w:val="en-US" w:eastAsia="en-US"/>
    </w:rPr>
  </w:style>
  <w:style w:type="character" w:customStyle="1" w:styleId="afff2">
    <w:name w:val="Таблица Знак"/>
    <w:basedOn w:val="a5"/>
    <w:link w:val="afff1"/>
    <w:uiPriority w:val="99"/>
    <w:rsid w:val="00FB79EA"/>
    <w:rPr>
      <w:rFonts w:ascii="Arial" w:hAnsi="Arial"/>
      <w:sz w:val="20"/>
      <w:lang w:val="en-US"/>
    </w:rPr>
  </w:style>
  <w:style w:type="paragraph" w:customStyle="1" w:styleId="afff3">
    <w:name w:val="ВРИ"/>
    <w:basedOn w:val="affc"/>
    <w:link w:val="afff4"/>
    <w:qFormat/>
    <w:rsid w:val="00FB79EA"/>
    <w:rPr>
      <w:rFonts w:eastAsiaTheme="minorHAnsi" w:cstheme="minorBidi"/>
      <w:sz w:val="22"/>
      <w:szCs w:val="22"/>
      <w:lang w:eastAsia="en-US"/>
    </w:rPr>
  </w:style>
  <w:style w:type="character" w:customStyle="1" w:styleId="afff4">
    <w:name w:val="ВРИ Знак"/>
    <w:basedOn w:val="a5"/>
    <w:link w:val="afff3"/>
    <w:rsid w:val="00FB79EA"/>
    <w:rPr>
      <w:rFonts w:ascii="Arial" w:hAnsi="Arial"/>
    </w:rPr>
  </w:style>
  <w:style w:type="paragraph" w:customStyle="1" w:styleId="ConsNormal">
    <w:name w:val="ConsNormal"/>
    <w:qFormat/>
    <w:rsid w:val="00FB79EA"/>
    <w:pPr>
      <w:widowControl w:val="0"/>
      <w:suppressAutoHyphens/>
      <w:spacing w:after="0" w:line="240" w:lineRule="auto"/>
      <w:ind w:right="19772" w:firstLine="720"/>
      <w:textAlignment w:val="baseline"/>
    </w:pPr>
    <w:rPr>
      <w:rFonts w:ascii="Times New Roman" w:eastAsia="Times New Roman" w:hAnsi="Times New Roman" w:cs="Times New Roman"/>
      <w:sz w:val="20"/>
      <w:szCs w:val="20"/>
      <w:lang w:eastAsia="ru-RU"/>
    </w:rPr>
  </w:style>
  <w:style w:type="character" w:customStyle="1" w:styleId="afff5">
    <w:name w:val="Удалённый текст"/>
    <w:uiPriority w:val="99"/>
    <w:rsid w:val="00FB79EA"/>
    <w:rPr>
      <w:color w:val="000000"/>
      <w:shd w:val="clear" w:color="auto" w:fill="C4C413"/>
    </w:rPr>
  </w:style>
  <w:style w:type="paragraph" w:customStyle="1" w:styleId="a3">
    <w:name w:val="окс"/>
    <w:basedOn w:val="a4"/>
    <w:link w:val="afff6"/>
    <w:qFormat/>
    <w:rsid w:val="00FB79EA"/>
    <w:pPr>
      <w:widowControl w:val="0"/>
      <w:numPr>
        <w:numId w:val="5"/>
      </w:numPr>
      <w:suppressAutoHyphens/>
      <w:jc w:val="both"/>
    </w:pPr>
    <w:rPr>
      <w:rFonts w:ascii="Arial" w:eastAsiaTheme="minorHAnsi" w:hAnsi="Arial" w:cstheme="minorBidi"/>
      <w:sz w:val="22"/>
      <w:szCs w:val="22"/>
      <w:lang w:eastAsia="en-US"/>
    </w:rPr>
  </w:style>
  <w:style w:type="character" w:customStyle="1" w:styleId="afff6">
    <w:name w:val="окс Знак"/>
    <w:basedOn w:val="a5"/>
    <w:link w:val="a3"/>
    <w:rsid w:val="00FB79EA"/>
    <w:rPr>
      <w:rFonts w:ascii="Arial" w:hAnsi="Arial"/>
    </w:rPr>
  </w:style>
  <w:style w:type="paragraph" w:customStyle="1" w:styleId="afff7">
    <w:name w:val="Постоянная часть *"/>
    <w:basedOn w:val="a4"/>
    <w:next w:val="a4"/>
    <w:uiPriority w:val="99"/>
    <w:rsid w:val="00FB79EA"/>
    <w:pPr>
      <w:widowControl w:val="0"/>
      <w:autoSpaceDE w:val="0"/>
      <w:autoSpaceDN w:val="0"/>
      <w:adjustRightInd w:val="0"/>
      <w:ind w:firstLine="720"/>
      <w:jc w:val="both"/>
    </w:pPr>
    <w:rPr>
      <w:rFonts w:ascii="Verdana" w:eastAsiaTheme="minorEastAsia" w:hAnsi="Verdana" w:cs="Verdana"/>
      <w:sz w:val="22"/>
      <w:szCs w:val="22"/>
    </w:rPr>
  </w:style>
  <w:style w:type="table" w:customStyle="1" w:styleId="32">
    <w:name w:val="Сетка таблицы3"/>
    <w:basedOn w:val="a6"/>
    <w:next w:val="aff8"/>
    <w:uiPriority w:val="59"/>
    <w:rsid w:val="00FB79EA"/>
    <w:pPr>
      <w:spacing w:after="0" w:line="240" w:lineRule="auto"/>
    </w:pPr>
    <w:rPr>
      <w:rFonts w:eastAsia="Lucida Sans Unico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8">
    <w:name w:val="Не вступил в силу"/>
    <w:basedOn w:val="a5"/>
    <w:uiPriority w:val="99"/>
    <w:rsid w:val="00FB79EA"/>
    <w:rPr>
      <w:rFonts w:cs="Times New Roman"/>
      <w:b w:val="0"/>
      <w:color w:val="000000"/>
      <w:shd w:val="clear" w:color="auto" w:fill="D8EDE8"/>
    </w:rPr>
  </w:style>
  <w:style w:type="character" w:customStyle="1" w:styleId="WW-Absatz-Standardschriftart1">
    <w:name w:val="WW-Absatz-Standardschriftart1"/>
    <w:rsid w:val="00FB79EA"/>
  </w:style>
  <w:style w:type="paragraph" w:customStyle="1" w:styleId="afff9">
    <w:name w:val="Свободная форма"/>
    <w:rsid w:val="00FB79EA"/>
    <w:pPr>
      <w:pBdr>
        <w:top w:val="nil"/>
        <w:left w:val="nil"/>
        <w:bottom w:val="nil"/>
        <w:right w:val="nil"/>
        <w:between w:val="nil"/>
        <w:bar w:val="nil"/>
      </w:pBdr>
      <w:spacing w:after="0" w:line="240" w:lineRule="auto"/>
    </w:pPr>
    <w:rPr>
      <w:rFonts w:ascii="Helvetica Neue Light" w:eastAsia="Helvetica Neue Light" w:hAnsi="Helvetica Neue Light" w:cs="Helvetica Neue Light"/>
      <w:color w:val="000000"/>
      <w:sz w:val="20"/>
      <w:szCs w:val="20"/>
      <w:bdr w:val="nil"/>
      <w:lang w:eastAsia="ru-RU"/>
    </w:rPr>
  </w:style>
  <w:style w:type="paragraph" w:customStyle="1" w:styleId="17">
    <w:name w:val="Обычный 1"/>
    <w:basedOn w:val="a4"/>
    <w:link w:val="18"/>
    <w:qFormat/>
    <w:rsid w:val="00FB79EA"/>
    <w:pPr>
      <w:widowControl w:val="0"/>
      <w:spacing w:line="312" w:lineRule="auto"/>
      <w:ind w:firstLine="357"/>
      <w:jc w:val="both"/>
    </w:pPr>
    <w:rPr>
      <w:rFonts w:ascii="Arial" w:eastAsiaTheme="minorHAnsi" w:hAnsi="Arial" w:cstheme="minorBidi"/>
      <w:szCs w:val="22"/>
      <w:lang w:eastAsia="en-US"/>
    </w:rPr>
  </w:style>
  <w:style w:type="character" w:customStyle="1" w:styleId="18">
    <w:name w:val="Обычный 1 Знак"/>
    <w:basedOn w:val="a5"/>
    <w:link w:val="17"/>
    <w:rsid w:val="00FB79EA"/>
    <w:rPr>
      <w:rFonts w:ascii="Arial" w:hAnsi="Arial"/>
      <w:sz w:val="20"/>
    </w:rPr>
  </w:style>
  <w:style w:type="character" w:customStyle="1" w:styleId="afffa">
    <w:name w:val="Цветовое выделение"/>
    <w:uiPriority w:val="99"/>
    <w:rsid w:val="00FB79EA"/>
    <w:rPr>
      <w:b/>
      <w:bCs/>
      <w:color w:val="26282F"/>
    </w:rPr>
  </w:style>
  <w:style w:type="paragraph" w:customStyle="1" w:styleId="afffb">
    <w:name w:val="Информация об изменениях"/>
    <w:basedOn w:val="a4"/>
    <w:next w:val="a4"/>
    <w:uiPriority w:val="99"/>
    <w:rsid w:val="00FB79EA"/>
    <w:pPr>
      <w:widowControl w:val="0"/>
      <w:autoSpaceDE w:val="0"/>
      <w:autoSpaceDN w:val="0"/>
      <w:adjustRightInd w:val="0"/>
      <w:spacing w:before="180"/>
      <w:ind w:left="360" w:right="360"/>
      <w:jc w:val="both"/>
    </w:pPr>
    <w:rPr>
      <w:rFonts w:ascii="Arial" w:eastAsiaTheme="minorEastAsia" w:hAnsi="Arial" w:cs="Arial"/>
      <w:color w:val="353842"/>
      <w:shd w:val="clear" w:color="auto" w:fill="EAEFED"/>
    </w:rPr>
  </w:style>
  <w:style w:type="paragraph" w:customStyle="1" w:styleId="afffc">
    <w:name w:val="Подзаголовок для информации об изменениях"/>
    <w:basedOn w:val="a4"/>
    <w:next w:val="a4"/>
    <w:uiPriority w:val="99"/>
    <w:rsid w:val="00FB79EA"/>
    <w:pPr>
      <w:widowControl w:val="0"/>
      <w:autoSpaceDE w:val="0"/>
      <w:autoSpaceDN w:val="0"/>
      <w:adjustRightInd w:val="0"/>
      <w:ind w:firstLine="720"/>
      <w:jc w:val="both"/>
    </w:pPr>
    <w:rPr>
      <w:rFonts w:ascii="Arial" w:eastAsiaTheme="minorEastAsia" w:hAnsi="Arial" w:cs="Arial"/>
      <w:b/>
      <w:bCs/>
      <w:color w:val="353842"/>
    </w:rPr>
  </w:style>
  <w:style w:type="character" w:customStyle="1" w:styleId="affd">
    <w:name w:val="Нормальный (таблица) Знак"/>
    <w:basedOn w:val="a5"/>
    <w:link w:val="affc"/>
    <w:uiPriority w:val="99"/>
    <w:rsid w:val="00FB79EA"/>
    <w:rPr>
      <w:rFonts w:ascii="Arial" w:eastAsiaTheme="minorEastAsia" w:hAnsi="Arial" w:cs="Arial"/>
      <w:sz w:val="26"/>
      <w:szCs w:val="26"/>
      <w:lang w:eastAsia="ru-RU"/>
    </w:rPr>
  </w:style>
  <w:style w:type="character" w:customStyle="1" w:styleId="apple-converted-space">
    <w:name w:val="apple-converted-space"/>
    <w:basedOn w:val="a5"/>
    <w:rsid w:val="00FB79EA"/>
  </w:style>
  <w:style w:type="paragraph" w:styleId="afffd">
    <w:name w:val="Normal (Web)"/>
    <w:aliases w:val="Обычный (Web)1,Обычный (Web)11,Обычный (Web) Знак Знак Знак Знак Знак Знак Знак,Обычный (Web),Обычный (веб) Знак2 Знак,Обычный (веб) Знак Знак1 Знак,Обычный (веб) Знак1 Знак Знак Знак2,Обычный (веб) Знак Знак Знак Знак Знак2 Знак"/>
    <w:basedOn w:val="a4"/>
    <w:link w:val="afffe"/>
    <w:uiPriority w:val="99"/>
    <w:unhideWhenUsed/>
    <w:qFormat/>
    <w:rsid w:val="00FB79EA"/>
    <w:pPr>
      <w:spacing w:before="100" w:beforeAutospacing="1" w:after="100" w:afterAutospacing="1"/>
    </w:pPr>
    <w:rPr>
      <w:sz w:val="24"/>
      <w:szCs w:val="24"/>
    </w:rPr>
  </w:style>
  <w:style w:type="paragraph" w:customStyle="1" w:styleId="ConsPlusTitle">
    <w:name w:val="ConsPlusTitle"/>
    <w:uiPriority w:val="99"/>
    <w:rsid w:val="00FB79EA"/>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character" w:customStyle="1" w:styleId="S">
    <w:name w:val="S_Обычный Знак"/>
    <w:link w:val="S0"/>
    <w:locked/>
    <w:rsid w:val="00FB79EA"/>
    <w:rPr>
      <w:rFonts w:ascii="Times New Roman" w:eastAsia="Times New Roman" w:hAnsi="Times New Roman" w:cs="Times New Roman"/>
      <w:w w:val="109"/>
    </w:rPr>
  </w:style>
  <w:style w:type="paragraph" w:customStyle="1" w:styleId="S0">
    <w:name w:val="S_Обычный"/>
    <w:basedOn w:val="a4"/>
    <w:link w:val="S"/>
    <w:qFormat/>
    <w:rsid w:val="00FB79EA"/>
    <w:pPr>
      <w:tabs>
        <w:tab w:val="num" w:pos="1080"/>
      </w:tabs>
      <w:spacing w:line="360" w:lineRule="auto"/>
      <w:ind w:firstLine="720"/>
      <w:jc w:val="both"/>
    </w:pPr>
    <w:rPr>
      <w:w w:val="109"/>
      <w:sz w:val="22"/>
      <w:szCs w:val="22"/>
      <w:lang w:eastAsia="en-US"/>
    </w:rPr>
  </w:style>
  <w:style w:type="character" w:customStyle="1" w:styleId="19">
    <w:name w:val="Основной шрифт абзаца1"/>
    <w:rsid w:val="00FB79EA"/>
  </w:style>
  <w:style w:type="character" w:customStyle="1" w:styleId="affff">
    <w:name w:val="текст Знак"/>
    <w:link w:val="affff0"/>
    <w:locked/>
    <w:rsid w:val="00FB79EA"/>
    <w:rPr>
      <w:rFonts w:ascii="Times New Roman" w:hAnsi="Times New Roman" w:cs="Times New Roman"/>
    </w:rPr>
  </w:style>
  <w:style w:type="paragraph" w:customStyle="1" w:styleId="affff0">
    <w:name w:val="текст"/>
    <w:basedOn w:val="a4"/>
    <w:link w:val="affff"/>
    <w:qFormat/>
    <w:rsid w:val="00FB79EA"/>
    <w:pPr>
      <w:ind w:firstLine="709"/>
      <w:jc w:val="both"/>
    </w:pPr>
    <w:rPr>
      <w:rFonts w:eastAsiaTheme="minorHAnsi"/>
      <w:sz w:val="22"/>
      <w:szCs w:val="22"/>
      <w:lang w:eastAsia="en-US"/>
    </w:rPr>
  </w:style>
  <w:style w:type="character" w:customStyle="1" w:styleId="affff1">
    <w:name w:val="Стиль П Знак"/>
    <w:link w:val="affff2"/>
    <w:locked/>
    <w:rsid w:val="00FB79EA"/>
    <w:rPr>
      <w:rFonts w:ascii="Times New Roman" w:hAnsi="Times New Roman" w:cs="Times New Roman"/>
      <w:sz w:val="28"/>
      <w:szCs w:val="28"/>
    </w:rPr>
  </w:style>
  <w:style w:type="paragraph" w:customStyle="1" w:styleId="affff2">
    <w:name w:val="Стиль П"/>
    <w:basedOn w:val="a4"/>
    <w:link w:val="affff1"/>
    <w:qFormat/>
    <w:rsid w:val="00FB79EA"/>
    <w:pPr>
      <w:spacing w:after="160" w:line="256" w:lineRule="auto"/>
    </w:pPr>
    <w:rPr>
      <w:rFonts w:eastAsiaTheme="minorHAnsi"/>
      <w:sz w:val="28"/>
      <w:szCs w:val="28"/>
      <w:lang w:eastAsia="en-US"/>
    </w:rPr>
  </w:style>
  <w:style w:type="character" w:customStyle="1" w:styleId="affff3">
    <w:name w:val="Маркированный список Знак"/>
    <w:link w:val="affff4"/>
    <w:locked/>
    <w:rsid w:val="00FB79EA"/>
    <w:rPr>
      <w:rFonts w:ascii="Times New Roman" w:eastAsia="Times New Roman" w:hAnsi="Times New Roman" w:cs="Times New Roman"/>
      <w:b/>
      <w:bCs/>
      <w:szCs w:val="28"/>
      <w:shd w:val="clear" w:color="auto" w:fill="FFFFFF"/>
    </w:rPr>
  </w:style>
  <w:style w:type="paragraph" w:styleId="affff4">
    <w:name w:val="List Bullet"/>
    <w:basedOn w:val="a4"/>
    <w:link w:val="affff3"/>
    <w:autoRedefine/>
    <w:unhideWhenUsed/>
    <w:rsid w:val="00FB79EA"/>
    <w:pPr>
      <w:shd w:val="clear" w:color="auto" w:fill="FFFFFF"/>
      <w:autoSpaceDE w:val="0"/>
      <w:autoSpaceDN w:val="0"/>
      <w:adjustRightInd w:val="0"/>
      <w:ind w:right="-28"/>
    </w:pPr>
    <w:rPr>
      <w:b/>
      <w:bCs/>
      <w:sz w:val="22"/>
      <w:szCs w:val="28"/>
      <w:lang w:eastAsia="en-US"/>
    </w:rPr>
  </w:style>
  <w:style w:type="character" w:customStyle="1" w:styleId="26">
    <w:name w:val="Стиль2 Знак"/>
    <w:basedOn w:val="a5"/>
    <w:link w:val="27"/>
    <w:locked/>
    <w:rsid w:val="00FB79EA"/>
    <w:rPr>
      <w:rFonts w:ascii="Times New Roman" w:hAnsi="Times New Roman" w:cs="Times New Roman"/>
      <w:bCs/>
    </w:rPr>
  </w:style>
  <w:style w:type="paragraph" w:customStyle="1" w:styleId="27">
    <w:name w:val="Стиль2"/>
    <w:basedOn w:val="a4"/>
    <w:link w:val="26"/>
    <w:qFormat/>
    <w:rsid w:val="00FB79EA"/>
    <w:pPr>
      <w:jc w:val="both"/>
    </w:pPr>
    <w:rPr>
      <w:rFonts w:eastAsiaTheme="minorHAnsi"/>
      <w:bCs/>
      <w:sz w:val="22"/>
      <w:szCs w:val="22"/>
      <w:lang w:eastAsia="en-US"/>
    </w:rPr>
  </w:style>
  <w:style w:type="table" w:customStyle="1" w:styleId="-11">
    <w:name w:val="Таблица-сетка 1 светлая1"/>
    <w:basedOn w:val="a6"/>
    <w:uiPriority w:val="46"/>
    <w:rsid w:val="00FB79EA"/>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styleId="a2">
    <w:name w:val="Outline List 3"/>
    <w:basedOn w:val="a7"/>
    <w:semiHidden/>
    <w:unhideWhenUsed/>
    <w:rsid w:val="00FB79EA"/>
    <w:pPr>
      <w:numPr>
        <w:numId w:val="6"/>
      </w:numPr>
    </w:pPr>
  </w:style>
  <w:style w:type="character" w:customStyle="1" w:styleId="33">
    <w:name w:val="Заголовок3 Знак"/>
    <w:link w:val="34"/>
    <w:locked/>
    <w:rsid w:val="00FB79EA"/>
    <w:rPr>
      <w:rFonts w:ascii="Times New Roman" w:eastAsia="Times New Roman" w:hAnsi="Times New Roman" w:cs="Times New Roman"/>
      <w:b/>
      <w:bCs/>
    </w:rPr>
  </w:style>
  <w:style w:type="paragraph" w:customStyle="1" w:styleId="34">
    <w:name w:val="Заголовок3"/>
    <w:basedOn w:val="3"/>
    <w:link w:val="33"/>
    <w:qFormat/>
    <w:rsid w:val="00FB79EA"/>
    <w:pPr>
      <w:keepLines w:val="0"/>
      <w:widowControl w:val="0"/>
      <w:numPr>
        <w:ilvl w:val="0"/>
        <w:numId w:val="0"/>
      </w:numPr>
      <w:suppressAutoHyphens/>
      <w:spacing w:before="360" w:after="240"/>
      <w:ind w:firstLine="709"/>
      <w:jc w:val="both"/>
    </w:pPr>
    <w:rPr>
      <w:rFonts w:ascii="Times New Roman" w:eastAsia="Times New Roman" w:hAnsi="Times New Roman" w:cs="Times New Roman"/>
      <w:color w:val="auto"/>
      <w:sz w:val="22"/>
      <w:szCs w:val="22"/>
      <w:lang w:eastAsia="en-US"/>
    </w:rPr>
  </w:style>
  <w:style w:type="character" w:customStyle="1" w:styleId="1a">
    <w:name w:val="Основной текст Знак1"/>
    <w:basedOn w:val="a5"/>
    <w:rsid w:val="00FB79EA"/>
    <w:rPr>
      <w:rFonts w:ascii="Times New Roman" w:eastAsia="Times New Roman" w:hAnsi="Times New Roman" w:cs="Times New Roman"/>
      <w:sz w:val="28"/>
      <w:szCs w:val="20"/>
      <w:lang w:eastAsia="ru-RU"/>
    </w:rPr>
  </w:style>
  <w:style w:type="paragraph" w:styleId="35">
    <w:name w:val="Body Text 3"/>
    <w:basedOn w:val="a4"/>
    <w:link w:val="36"/>
    <w:rsid w:val="00FB79EA"/>
    <w:pPr>
      <w:ind w:right="174"/>
      <w:jc w:val="center"/>
    </w:pPr>
    <w:rPr>
      <w:b/>
      <w:sz w:val="28"/>
      <w:szCs w:val="24"/>
    </w:rPr>
  </w:style>
  <w:style w:type="character" w:customStyle="1" w:styleId="36">
    <w:name w:val="Основной текст 3 Знак"/>
    <w:basedOn w:val="a5"/>
    <w:link w:val="35"/>
    <w:rsid w:val="00FB79EA"/>
    <w:rPr>
      <w:rFonts w:ascii="Times New Roman" w:eastAsia="Times New Roman" w:hAnsi="Times New Roman" w:cs="Times New Roman"/>
      <w:b/>
      <w:sz w:val="28"/>
      <w:szCs w:val="24"/>
      <w:lang w:eastAsia="ru-RU"/>
    </w:rPr>
  </w:style>
  <w:style w:type="character" w:customStyle="1" w:styleId="blk">
    <w:name w:val="blk"/>
    <w:rsid w:val="00FB79EA"/>
  </w:style>
  <w:style w:type="character" w:customStyle="1" w:styleId="WW8Num1z0">
    <w:name w:val="WW8Num1z0"/>
    <w:rsid w:val="00FB79EA"/>
    <w:rPr>
      <w:rFonts w:ascii="Symbol" w:hAnsi="Symbol"/>
    </w:rPr>
  </w:style>
  <w:style w:type="paragraph" w:customStyle="1" w:styleId="affff5">
    <w:name w:val="_Абзац ="/>
    <w:basedOn w:val="a4"/>
    <w:link w:val="affff6"/>
    <w:uiPriority w:val="99"/>
    <w:rsid w:val="00FB79EA"/>
    <w:pPr>
      <w:autoSpaceDE w:val="0"/>
      <w:autoSpaceDN w:val="0"/>
      <w:adjustRightInd w:val="0"/>
      <w:ind w:firstLine="709"/>
      <w:jc w:val="both"/>
    </w:pPr>
    <w:rPr>
      <w:rFonts w:eastAsia="MS Mincho"/>
      <w:sz w:val="28"/>
    </w:rPr>
  </w:style>
  <w:style w:type="character" w:customStyle="1" w:styleId="affff6">
    <w:name w:val="_Абзац = Знак"/>
    <w:link w:val="affff5"/>
    <w:uiPriority w:val="99"/>
    <w:locked/>
    <w:rsid w:val="00FB79EA"/>
    <w:rPr>
      <w:rFonts w:ascii="Times New Roman" w:eastAsia="MS Mincho" w:hAnsi="Times New Roman" w:cs="Times New Roman"/>
      <w:sz w:val="28"/>
      <w:szCs w:val="20"/>
      <w:lang w:eastAsia="ru-RU"/>
    </w:rPr>
  </w:style>
  <w:style w:type="character" w:customStyle="1" w:styleId="WW8Num8z0">
    <w:name w:val="WW8Num8z0"/>
    <w:qFormat/>
    <w:rsid w:val="00FB79EA"/>
  </w:style>
  <w:style w:type="paragraph" w:customStyle="1" w:styleId="affff7">
    <w:name w:val="Подпункты"/>
    <w:basedOn w:val="a4"/>
    <w:qFormat/>
    <w:rsid w:val="00FB79EA"/>
    <w:pPr>
      <w:widowControl w:val="0"/>
      <w:tabs>
        <w:tab w:val="left" w:pos="1454"/>
      </w:tabs>
      <w:suppressAutoHyphens/>
      <w:ind w:firstLine="567"/>
      <w:jc w:val="both"/>
      <w:textAlignment w:val="baseline"/>
    </w:pPr>
    <w:rPr>
      <w:rFonts w:eastAsia="Lucida Sans Unicode"/>
      <w:sz w:val="28"/>
      <w:szCs w:val="28"/>
    </w:rPr>
  </w:style>
  <w:style w:type="character" w:customStyle="1" w:styleId="-">
    <w:name w:val="Интернет-ссылка"/>
    <w:uiPriority w:val="99"/>
    <w:rsid w:val="00FB79EA"/>
    <w:rPr>
      <w:color w:val="000000"/>
      <w:u w:val="none"/>
    </w:rPr>
  </w:style>
  <w:style w:type="character" w:customStyle="1" w:styleId="82">
    <w:name w:val="Знак Знак8"/>
    <w:rsid w:val="00FB79EA"/>
    <w:rPr>
      <w:rFonts w:ascii="Arial" w:eastAsia="Lucida Sans Unicode" w:hAnsi="Arial" w:cs="Times New Roman"/>
      <w:sz w:val="24"/>
      <w:szCs w:val="24"/>
    </w:rPr>
  </w:style>
  <w:style w:type="paragraph" w:styleId="37">
    <w:name w:val="Body Text Indent 3"/>
    <w:basedOn w:val="a4"/>
    <w:link w:val="38"/>
    <w:uiPriority w:val="99"/>
    <w:semiHidden/>
    <w:unhideWhenUsed/>
    <w:rsid w:val="00FB79EA"/>
    <w:pPr>
      <w:spacing w:after="120"/>
      <w:ind w:left="283"/>
    </w:pPr>
    <w:rPr>
      <w:rFonts w:asciiTheme="minorHAnsi" w:eastAsiaTheme="minorEastAsia" w:hAnsiTheme="minorHAnsi" w:cstheme="minorBidi"/>
      <w:sz w:val="16"/>
      <w:szCs w:val="16"/>
    </w:rPr>
  </w:style>
  <w:style w:type="character" w:customStyle="1" w:styleId="38">
    <w:name w:val="Основной текст с отступом 3 Знак"/>
    <w:basedOn w:val="a5"/>
    <w:link w:val="37"/>
    <w:uiPriority w:val="99"/>
    <w:semiHidden/>
    <w:rsid w:val="00FB79EA"/>
    <w:rPr>
      <w:rFonts w:eastAsiaTheme="minorEastAsia"/>
      <w:sz w:val="16"/>
      <w:szCs w:val="16"/>
      <w:lang w:eastAsia="ru-RU"/>
    </w:rPr>
  </w:style>
  <w:style w:type="character" w:customStyle="1" w:styleId="hl">
    <w:name w:val="hl"/>
    <w:basedOn w:val="a5"/>
    <w:rsid w:val="00FB79EA"/>
  </w:style>
  <w:style w:type="character" w:customStyle="1" w:styleId="nobr">
    <w:name w:val="nobr"/>
    <w:basedOn w:val="a5"/>
    <w:rsid w:val="00FB79EA"/>
  </w:style>
  <w:style w:type="paragraph" w:customStyle="1" w:styleId="msonormal0">
    <w:name w:val="msonormal"/>
    <w:basedOn w:val="a4"/>
    <w:rsid w:val="00FB79EA"/>
    <w:pPr>
      <w:spacing w:before="100" w:beforeAutospacing="1" w:after="100" w:afterAutospacing="1"/>
    </w:pPr>
    <w:rPr>
      <w:sz w:val="24"/>
      <w:szCs w:val="24"/>
    </w:rPr>
  </w:style>
  <w:style w:type="character" w:styleId="affff8">
    <w:name w:val="FollowedHyperlink"/>
    <w:basedOn w:val="a5"/>
    <w:uiPriority w:val="99"/>
    <w:semiHidden/>
    <w:unhideWhenUsed/>
    <w:rsid w:val="00FB79EA"/>
    <w:rPr>
      <w:color w:val="800080"/>
      <w:u w:val="single"/>
    </w:rPr>
  </w:style>
  <w:style w:type="character" w:customStyle="1" w:styleId="afffe">
    <w:name w:val="Обычный (веб) Знак"/>
    <w:aliases w:val="Обычный (Web)1 Знак,Обычный (Web)11 Знак,Обычный (Web) Знак Знак Знак Знак Знак Знак Знак Знак,Обычный (Web) Знак,Обычный (веб) Знак2 Знак Знак,Обычный (веб) Знак Знак1 Знак Знак,Обычный (веб) Знак1 Знак Знак Знак2 Знак"/>
    <w:link w:val="afffd"/>
    <w:uiPriority w:val="99"/>
    <w:locked/>
    <w:rsid w:val="00FB79EA"/>
    <w:rPr>
      <w:rFonts w:ascii="Times New Roman" w:eastAsia="Times New Roman" w:hAnsi="Times New Roman" w:cs="Times New Roman"/>
      <w:sz w:val="24"/>
      <w:szCs w:val="24"/>
      <w:lang w:eastAsia="ru-RU"/>
    </w:rPr>
  </w:style>
  <w:style w:type="paragraph" w:customStyle="1" w:styleId="10">
    <w:name w:val="Нумерация1"/>
    <w:basedOn w:val="a4"/>
    <w:link w:val="1b"/>
    <w:uiPriority w:val="99"/>
    <w:qFormat/>
    <w:rsid w:val="00FB79EA"/>
    <w:pPr>
      <w:widowControl w:val="0"/>
      <w:numPr>
        <w:numId w:val="14"/>
      </w:numPr>
      <w:suppressAutoHyphens/>
      <w:jc w:val="both"/>
      <w:textAlignment w:val="baseline"/>
    </w:pPr>
    <w:rPr>
      <w:sz w:val="24"/>
      <w:szCs w:val="24"/>
    </w:rPr>
  </w:style>
  <w:style w:type="paragraph" w:customStyle="1" w:styleId="formattext">
    <w:name w:val="formattext"/>
    <w:basedOn w:val="a4"/>
    <w:rsid w:val="00FB79EA"/>
    <w:pPr>
      <w:spacing w:before="100" w:beforeAutospacing="1" w:after="100" w:afterAutospacing="1"/>
    </w:pPr>
    <w:rPr>
      <w:sz w:val="24"/>
      <w:szCs w:val="24"/>
    </w:rPr>
  </w:style>
  <w:style w:type="character" w:styleId="affff9">
    <w:name w:val="Strong"/>
    <w:basedOn w:val="a5"/>
    <w:uiPriority w:val="99"/>
    <w:qFormat/>
    <w:rsid w:val="00FB79EA"/>
    <w:rPr>
      <w:b/>
      <w:bCs/>
    </w:rPr>
  </w:style>
  <w:style w:type="paragraph" w:styleId="affffa">
    <w:name w:val="Body Text Indent"/>
    <w:basedOn w:val="a4"/>
    <w:link w:val="affffb"/>
    <w:unhideWhenUsed/>
    <w:rsid w:val="00FB79EA"/>
    <w:pPr>
      <w:widowControl w:val="0"/>
      <w:suppressAutoHyphens/>
      <w:spacing w:after="120"/>
      <w:ind w:left="283"/>
    </w:pPr>
    <w:rPr>
      <w:rFonts w:ascii="Arial" w:eastAsia="Lucida Sans Unicode" w:hAnsi="Arial"/>
      <w:sz w:val="24"/>
      <w:szCs w:val="24"/>
    </w:rPr>
  </w:style>
  <w:style w:type="character" w:customStyle="1" w:styleId="affffb">
    <w:name w:val="Основной текст с отступом Знак"/>
    <w:basedOn w:val="a5"/>
    <w:link w:val="affffa"/>
    <w:rsid w:val="00FB79EA"/>
    <w:rPr>
      <w:rFonts w:ascii="Arial" w:eastAsia="Lucida Sans Unicode" w:hAnsi="Arial" w:cs="Times New Roman"/>
      <w:sz w:val="24"/>
      <w:szCs w:val="24"/>
      <w:lang w:eastAsia="ru-RU"/>
    </w:rPr>
  </w:style>
  <w:style w:type="paragraph" w:customStyle="1" w:styleId="Iniiaiieoaenonionooiii2">
    <w:name w:val="Iniiaiie oaeno n ionooiii 2"/>
    <w:basedOn w:val="a4"/>
    <w:rsid w:val="00FB79EA"/>
    <w:pPr>
      <w:ind w:firstLine="284"/>
      <w:jc w:val="both"/>
    </w:pPr>
    <w:rPr>
      <w:rFonts w:ascii="Peterburg" w:hAnsi="Peterburg"/>
    </w:rPr>
  </w:style>
  <w:style w:type="paragraph" w:customStyle="1" w:styleId="39">
    <w:name w:val="Абзац списка3"/>
    <w:basedOn w:val="a4"/>
    <w:rsid w:val="00FB79EA"/>
    <w:pPr>
      <w:ind w:left="720"/>
    </w:pPr>
    <w:rPr>
      <w:sz w:val="24"/>
      <w:szCs w:val="24"/>
      <w:lang w:eastAsia="zh-CN"/>
    </w:rPr>
  </w:style>
  <w:style w:type="character" w:customStyle="1" w:styleId="WW8Num3z7">
    <w:name w:val="WW8Num3z7"/>
    <w:uiPriority w:val="99"/>
    <w:rsid w:val="00FB79EA"/>
  </w:style>
  <w:style w:type="character" w:customStyle="1" w:styleId="WW8Num7z6">
    <w:name w:val="WW8Num7z6"/>
    <w:uiPriority w:val="99"/>
    <w:rsid w:val="00FB79EA"/>
  </w:style>
  <w:style w:type="paragraph" w:customStyle="1" w:styleId="affffc">
    <w:name w:val="ОСНОВНОЙ !!!"/>
    <w:basedOn w:val="af2"/>
    <w:uiPriority w:val="99"/>
    <w:rsid w:val="00FB79EA"/>
    <w:pPr>
      <w:widowControl w:val="0"/>
      <w:suppressAutoHyphens/>
      <w:spacing w:before="120" w:after="0" w:line="240" w:lineRule="auto"/>
      <w:ind w:firstLine="900"/>
      <w:textAlignment w:val="baseline"/>
    </w:pPr>
    <w:rPr>
      <w:rFonts w:eastAsia="Calibri" w:cs="Calibri"/>
      <w:sz w:val="20"/>
      <w:szCs w:val="20"/>
    </w:rPr>
  </w:style>
  <w:style w:type="character" w:customStyle="1" w:styleId="1b">
    <w:name w:val="Нумерация1 Знак"/>
    <w:basedOn w:val="a5"/>
    <w:link w:val="10"/>
    <w:uiPriority w:val="99"/>
    <w:locked/>
    <w:rsid w:val="00FB79EA"/>
    <w:rPr>
      <w:rFonts w:ascii="Times New Roman" w:eastAsia="Times New Roman" w:hAnsi="Times New Roman" w:cs="Times New Roman"/>
      <w:sz w:val="24"/>
      <w:szCs w:val="24"/>
      <w:lang w:eastAsia="ru-RU"/>
    </w:rPr>
  </w:style>
  <w:style w:type="paragraph" w:customStyle="1" w:styleId="a1">
    <w:name w:val="Нумерация"/>
    <w:basedOn w:val="17"/>
    <w:link w:val="affffd"/>
    <w:uiPriority w:val="99"/>
    <w:rsid w:val="00FB79EA"/>
    <w:pPr>
      <w:numPr>
        <w:numId w:val="17"/>
      </w:numPr>
      <w:spacing w:before="80"/>
    </w:pPr>
    <w:rPr>
      <w:rFonts w:eastAsia="Calibri" w:cs="Arial"/>
      <w:szCs w:val="20"/>
    </w:rPr>
  </w:style>
  <w:style w:type="character" w:customStyle="1" w:styleId="affffd">
    <w:name w:val="Нумерация Знак"/>
    <w:basedOn w:val="18"/>
    <w:link w:val="a1"/>
    <w:uiPriority w:val="99"/>
    <w:locked/>
    <w:rsid w:val="00FB79EA"/>
    <w:rPr>
      <w:rFonts w:eastAsia="Calibri" w:cs="Arial"/>
      <w:szCs w:val="20"/>
    </w:rPr>
  </w:style>
  <w:style w:type="paragraph" w:customStyle="1" w:styleId="1590">
    <w:name w:val="Стиль ОСНОВНОЙ !!! + Слева:  159 см Первая строка:  0 см"/>
    <w:basedOn w:val="a4"/>
    <w:uiPriority w:val="99"/>
    <w:rsid w:val="00FB79EA"/>
    <w:pPr>
      <w:spacing w:before="120"/>
      <w:ind w:left="900"/>
      <w:jc w:val="both"/>
    </w:pPr>
    <w:rPr>
      <w:rFonts w:ascii="Arial" w:hAnsi="Arial"/>
      <w:sz w:val="24"/>
    </w:rPr>
  </w:style>
  <w:style w:type="paragraph" w:customStyle="1" w:styleId="TimesNewRoman12">
    <w:name w:val="Стиль ОСНОВНОЙ !!! + Times New Roman 12 пт"/>
    <w:basedOn w:val="a4"/>
    <w:link w:val="TimesNewRoman120"/>
    <w:uiPriority w:val="99"/>
    <w:rsid w:val="00FB79EA"/>
    <w:pPr>
      <w:spacing w:before="120"/>
      <w:ind w:firstLine="851"/>
      <w:jc w:val="both"/>
    </w:pPr>
    <w:rPr>
      <w:sz w:val="24"/>
      <w:szCs w:val="24"/>
      <w:lang w:eastAsia="ar-SA"/>
    </w:rPr>
  </w:style>
  <w:style w:type="character" w:customStyle="1" w:styleId="TimesNewRoman120">
    <w:name w:val="Стиль ОСНОВНОЙ !!! + Times New Roman 12 пт Знак"/>
    <w:link w:val="TimesNewRoman12"/>
    <w:uiPriority w:val="99"/>
    <w:locked/>
    <w:rsid w:val="00FB79EA"/>
    <w:rPr>
      <w:rFonts w:ascii="Times New Roman" w:eastAsia="Times New Roman" w:hAnsi="Times New Roman" w:cs="Times New Roman"/>
      <w:sz w:val="24"/>
      <w:szCs w:val="24"/>
      <w:lang w:eastAsia="ar-SA"/>
    </w:rPr>
  </w:style>
  <w:style w:type="paragraph" w:customStyle="1" w:styleId="1c">
    <w:name w:val="Стиль1"/>
    <w:basedOn w:val="4"/>
    <w:link w:val="1d"/>
    <w:uiPriority w:val="99"/>
    <w:rsid w:val="00FB79EA"/>
    <w:pPr>
      <w:widowControl w:val="0"/>
      <w:numPr>
        <w:ilvl w:val="0"/>
        <w:numId w:val="0"/>
      </w:numPr>
      <w:spacing w:before="360" w:after="240" w:line="276" w:lineRule="auto"/>
      <w:ind w:left="1418" w:hanging="1418"/>
    </w:pPr>
    <w:rPr>
      <w:rFonts w:ascii="Arial" w:eastAsia="Times New Roman" w:hAnsi="Arial" w:cs="Times New Roman"/>
      <w:i w:val="0"/>
      <w:smallCaps/>
      <w:color w:val="365F91"/>
      <w:lang w:val="en-US"/>
    </w:rPr>
  </w:style>
  <w:style w:type="character" w:customStyle="1" w:styleId="1d">
    <w:name w:val="Стиль1 Знак"/>
    <w:basedOn w:val="40"/>
    <w:link w:val="1c"/>
    <w:uiPriority w:val="99"/>
    <w:locked/>
    <w:rsid w:val="00FB79EA"/>
    <w:rPr>
      <w:rFonts w:ascii="Arial" w:eastAsia="Times New Roman" w:hAnsi="Arial" w:cs="Times New Roman"/>
      <w:smallCaps/>
      <w:color w:val="365F91"/>
      <w:lang w:val="en-US"/>
    </w:rPr>
  </w:style>
  <w:style w:type="paragraph" w:customStyle="1" w:styleId="s1">
    <w:name w:val="s_1"/>
    <w:basedOn w:val="a4"/>
    <w:rsid w:val="00FB79EA"/>
    <w:pPr>
      <w:spacing w:before="100" w:beforeAutospacing="1" w:after="100" w:afterAutospacing="1"/>
    </w:pPr>
    <w:rPr>
      <w:sz w:val="24"/>
      <w:szCs w:val="24"/>
    </w:rPr>
  </w:style>
  <w:style w:type="character" w:styleId="affffe">
    <w:name w:val="annotation reference"/>
    <w:basedOn w:val="a5"/>
    <w:uiPriority w:val="99"/>
    <w:semiHidden/>
    <w:unhideWhenUsed/>
    <w:rsid w:val="00FB79EA"/>
    <w:rPr>
      <w:sz w:val="16"/>
      <w:szCs w:val="16"/>
    </w:rPr>
  </w:style>
  <w:style w:type="paragraph" w:styleId="afffff">
    <w:name w:val="annotation text"/>
    <w:basedOn w:val="a4"/>
    <w:link w:val="afffff0"/>
    <w:uiPriority w:val="99"/>
    <w:semiHidden/>
    <w:unhideWhenUsed/>
    <w:rsid w:val="00FB79EA"/>
    <w:rPr>
      <w:rFonts w:asciiTheme="minorHAnsi" w:eastAsiaTheme="minorEastAsia" w:hAnsiTheme="minorHAnsi" w:cstheme="minorBidi"/>
    </w:rPr>
  </w:style>
  <w:style w:type="character" w:customStyle="1" w:styleId="afffff0">
    <w:name w:val="Текст примечания Знак"/>
    <w:basedOn w:val="a5"/>
    <w:link w:val="afffff"/>
    <w:uiPriority w:val="99"/>
    <w:semiHidden/>
    <w:rsid w:val="00FB79EA"/>
    <w:rPr>
      <w:rFonts w:eastAsiaTheme="minorEastAsia"/>
      <w:sz w:val="20"/>
      <w:szCs w:val="20"/>
      <w:lang w:eastAsia="ru-RU"/>
    </w:rPr>
  </w:style>
  <w:style w:type="paragraph" w:styleId="afffff1">
    <w:name w:val="annotation subject"/>
    <w:basedOn w:val="afffff"/>
    <w:next w:val="afffff"/>
    <w:link w:val="afffff2"/>
    <w:uiPriority w:val="99"/>
    <w:semiHidden/>
    <w:unhideWhenUsed/>
    <w:rsid w:val="00FB79EA"/>
    <w:rPr>
      <w:b/>
      <w:bCs/>
    </w:rPr>
  </w:style>
  <w:style w:type="character" w:customStyle="1" w:styleId="afffff2">
    <w:name w:val="Тема примечания Знак"/>
    <w:basedOn w:val="afffff0"/>
    <w:link w:val="afffff1"/>
    <w:uiPriority w:val="99"/>
    <w:semiHidden/>
    <w:rsid w:val="00FB79EA"/>
    <w:rPr>
      <w:b/>
      <w:bCs/>
    </w:rPr>
  </w:style>
  <w:style w:type="character" w:customStyle="1" w:styleId="28">
    <w:name w:val="Основной текст (2)_"/>
    <w:basedOn w:val="a5"/>
    <w:rsid w:val="00FB79EA"/>
    <w:rPr>
      <w:rFonts w:ascii="Arial" w:eastAsia="Arial" w:hAnsi="Arial" w:cs="Arial"/>
      <w:b w:val="0"/>
      <w:bCs w:val="0"/>
      <w:i w:val="0"/>
      <w:iCs w:val="0"/>
      <w:smallCaps w:val="0"/>
      <w:strike w:val="0"/>
      <w:sz w:val="19"/>
      <w:szCs w:val="19"/>
      <w:u w:val="none"/>
    </w:rPr>
  </w:style>
  <w:style w:type="character" w:customStyle="1" w:styleId="29">
    <w:name w:val="Основной текст (2)"/>
    <w:basedOn w:val="28"/>
    <w:rsid w:val="00FB79EA"/>
    <w:rPr>
      <w:color w:val="000000"/>
      <w:spacing w:val="0"/>
      <w:w w:val="100"/>
      <w:position w:val="0"/>
      <w:lang w:val="ru-RU" w:eastAsia="ru-RU" w:bidi="ru-RU"/>
    </w:rPr>
  </w:style>
  <w:style w:type="paragraph" w:customStyle="1" w:styleId="Default">
    <w:name w:val="Default"/>
    <w:rsid w:val="00FB79E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ffff3">
    <w:name w:val="Обычный текст"/>
    <w:basedOn w:val="a4"/>
    <w:link w:val="afffff4"/>
    <w:qFormat/>
    <w:rsid w:val="00FB79EA"/>
    <w:pPr>
      <w:ind w:firstLine="709"/>
      <w:jc w:val="both"/>
    </w:pPr>
    <w:rPr>
      <w:sz w:val="24"/>
      <w:szCs w:val="24"/>
      <w:lang w:val="en-US" w:eastAsia="ar-SA" w:bidi="en-US"/>
    </w:rPr>
  </w:style>
  <w:style w:type="character" w:customStyle="1" w:styleId="afffff4">
    <w:name w:val="Обычный текст Знак"/>
    <w:basedOn w:val="a5"/>
    <w:link w:val="afffff3"/>
    <w:rsid w:val="00FB79EA"/>
    <w:rPr>
      <w:rFonts w:ascii="Times New Roman" w:eastAsia="Times New Roman" w:hAnsi="Times New Roman" w:cs="Times New Roman"/>
      <w:sz w:val="24"/>
      <w:szCs w:val="24"/>
      <w:lang w:val="en-US" w:eastAsia="ar-SA" w:bidi="en-US"/>
    </w:rPr>
  </w:style>
  <w:style w:type="paragraph" w:customStyle="1" w:styleId="afffff5">
    <w:name w:val="Обычный (веб) Знак Знак"/>
    <w:aliases w:val="Обычный (Web) Знак Знак Знак"/>
    <w:basedOn w:val="a4"/>
    <w:next w:val="afffd"/>
    <w:uiPriority w:val="99"/>
    <w:qFormat/>
    <w:rsid w:val="00FB79EA"/>
    <w:pPr>
      <w:spacing w:before="100" w:beforeAutospacing="1" w:after="100" w:afterAutospacing="1"/>
    </w:pPr>
    <w:rPr>
      <w:sz w:val="24"/>
      <w:szCs w:val="24"/>
    </w:rPr>
  </w:style>
  <w:style w:type="paragraph" w:customStyle="1" w:styleId="ConsPlusNonformat">
    <w:name w:val="ConsPlusNonformat"/>
    <w:rsid w:val="00FB79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a">
    <w:name w:val="стиль2"/>
    <w:basedOn w:val="a5"/>
    <w:rsid w:val="00565A3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57290/531fadfdb92215e25a0a445a301f6d4312924e25/" TargetMode="External"/><Relationship Id="rId18" Type="http://schemas.openxmlformats.org/officeDocument/2006/relationships/hyperlink" Target="http://www.consultant.ru/document/cons_doc_LAW_304549/d43ae8ece00bbaa3bc825d04067c64adebeae28c/" TargetMode="External"/><Relationship Id="rId26" Type="http://schemas.openxmlformats.org/officeDocument/2006/relationships/hyperlink" Target="http://www.consultant.ru/document/cons_doc_LAW_217524/" TargetMode="External"/><Relationship Id="rId39" Type="http://schemas.openxmlformats.org/officeDocument/2006/relationships/hyperlink" Target="http://www.consultant.ru/document/cons_doc_LAW_351269/c1c2bfc679fb74ed4c4da6be176c8d5a7da42c49/" TargetMode="External"/><Relationship Id="rId21" Type="http://schemas.openxmlformats.org/officeDocument/2006/relationships/hyperlink" Target="http://www.consultant.ru/document/cons_doc_LAW_304549/7cb66e0f239f00b0e1d59f167cd46beb2182ece1/" TargetMode="External"/><Relationship Id="rId34" Type="http://schemas.openxmlformats.org/officeDocument/2006/relationships/hyperlink" Target="http://www.consultant.ru/document/cons_doc_LAW_351269/c1c2bfc679fb74ed4c4da6be176c8d5a7da42c49/" TargetMode="External"/><Relationship Id="rId42" Type="http://schemas.openxmlformats.org/officeDocument/2006/relationships/hyperlink" Target="http://www.consultant.ru/document/cons_doc_LAW_351269/c1c2bfc679fb74ed4c4da6be176c8d5a7da42c49/" TargetMode="External"/><Relationship Id="rId47" Type="http://schemas.openxmlformats.org/officeDocument/2006/relationships/hyperlink" Target="http://www.consultant.ru/document/cons_doc_LAW_351269/c1c2bfc679fb74ed4c4da6be176c8d5a7da42c49/" TargetMode="External"/><Relationship Id="rId50" Type="http://schemas.openxmlformats.org/officeDocument/2006/relationships/footer" Target="footer2.xml"/><Relationship Id="rId55" Type="http://schemas.openxmlformats.org/officeDocument/2006/relationships/footer" Target="footer5.xml"/><Relationship Id="rId63" Type="http://schemas.openxmlformats.org/officeDocument/2006/relationships/hyperlink" Target="consultantplus://offline/ref=C84476863D2947031035CE3855BAFDB414CB5091B2B32F6FDFB30E1493855FC13F6C498176189C4C8EAF68CADE672B086DF9F1549C3136EF4595D4H2Y1K" TargetMode="External"/><Relationship Id="rId68" Type="http://schemas.openxmlformats.org/officeDocument/2006/relationships/hyperlink" Target="https://login.consultant.ru/link/?req=doc&amp;base=LAW&amp;n=446171&amp;dst=85&amp;field=134&amp;date=02.07.2024" TargetMode="External"/><Relationship Id="rId7" Type="http://schemas.openxmlformats.org/officeDocument/2006/relationships/endnotes" Target="endnotes.xml"/><Relationship Id="rId71" Type="http://schemas.openxmlformats.org/officeDocument/2006/relationships/hyperlink" Target="consultantplus://offline/ref=1C4C994FBBC4C676CA282D291719FEF75265FEC81CA4189EE1002FE87B6C83C2C2BC09FE392362572ADB54DBFFX4ODT" TargetMode="External"/><Relationship Id="rId2" Type="http://schemas.openxmlformats.org/officeDocument/2006/relationships/numbering" Target="numbering.xml"/><Relationship Id="rId16" Type="http://schemas.openxmlformats.org/officeDocument/2006/relationships/hyperlink" Target="http://www.consultant.ru/document/cons_doc_LAW_373276/36fb3e57a8031adb90c7b7d13d835d1f31efff63/" TargetMode="External"/><Relationship Id="rId29" Type="http://schemas.openxmlformats.org/officeDocument/2006/relationships/hyperlink" Target="http://www.consultant.ru/document/cons_doc_LAW_351269/36fb3e57a8031adb90c7b7d13d835d1f31efff63/" TargetMode="External"/><Relationship Id="rId11" Type="http://schemas.openxmlformats.org/officeDocument/2006/relationships/hyperlink" Target="garantF1://12038258.500" TargetMode="External"/><Relationship Id="rId24" Type="http://schemas.openxmlformats.org/officeDocument/2006/relationships/hyperlink" Target="http://www.consultant.ru/document/cons_doc_LAW_351269/dbb758e5e96870aa276968887828c5d903eeba8a/" TargetMode="External"/><Relationship Id="rId32" Type="http://schemas.openxmlformats.org/officeDocument/2006/relationships/hyperlink" Target="http://www.consultant.ru/document/cons_doc_LAW_351269/c1c2bfc679fb74ed4c4da6be176c8d5a7da42c49/" TargetMode="External"/><Relationship Id="rId37" Type="http://schemas.openxmlformats.org/officeDocument/2006/relationships/hyperlink" Target="http://www.consultant.ru/document/cons_doc_LAW_351269/7cb66e0f239f00b0e1d59f167cd46beb2182ece1/" TargetMode="External"/><Relationship Id="rId40" Type="http://schemas.openxmlformats.org/officeDocument/2006/relationships/hyperlink" Target="http://www.consultant.ru/document/cons_doc_LAW_351269/c1c2bfc679fb74ed4c4da6be176c8d5a7da42c49/" TargetMode="External"/><Relationship Id="rId45" Type="http://schemas.openxmlformats.org/officeDocument/2006/relationships/hyperlink" Target="http://www.consultant.ru/document/cons_doc_LAW_351269/c1c2bfc679fb74ed4c4da6be176c8d5a7da42c49/" TargetMode="External"/><Relationship Id="rId53" Type="http://schemas.openxmlformats.org/officeDocument/2006/relationships/header" Target="header3.xml"/><Relationship Id="rId58" Type="http://schemas.openxmlformats.org/officeDocument/2006/relationships/hyperlink" Target="consultantplus://offline/ref=D07E82130050B611001D620BA8A89CDD4E4DBB10C422ADAAE57E8189CF9EF1188F3A84A3F9B0163C4231F57367BFyAO" TargetMode="External"/><Relationship Id="rId66" Type="http://schemas.openxmlformats.org/officeDocument/2006/relationships/hyperlink" Target="consultantplus://offline/ref=437EC2D1EB2993411A6C6B1DD689C1952FDEE90979B5C9B7E7E31AC63120UBM"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nsultant.ru/document/cons_doc_LAW_373276/825a71eb75032f603d29da32b2cf36300ac04789/" TargetMode="External"/><Relationship Id="rId23" Type="http://schemas.openxmlformats.org/officeDocument/2006/relationships/hyperlink" Target="http://www.consultant.ru/document/cons_doc_LAW_328718/" TargetMode="External"/><Relationship Id="rId28" Type="http://schemas.openxmlformats.org/officeDocument/2006/relationships/hyperlink" Target="http://www.consultant.ru/document/cons_doc_LAW_351269/f111b9e03a38b2b3937951a4e8401a29754eeb8d/" TargetMode="External"/><Relationship Id="rId36" Type="http://schemas.openxmlformats.org/officeDocument/2006/relationships/hyperlink" Target="http://www.consultant.ru/document/cons_doc_LAW_351269/7cb66e0f239f00b0e1d59f167cd46beb2182ece1/" TargetMode="External"/><Relationship Id="rId49" Type="http://schemas.openxmlformats.org/officeDocument/2006/relationships/footer" Target="footer1.xml"/><Relationship Id="rId57" Type="http://schemas.openxmlformats.org/officeDocument/2006/relationships/hyperlink" Target="consultantplus://offline/ref=D07E82130050B611001D620BA8A89CDD4E4DBC17C52BADAAE57E8189CF9EF1189D3ADCAFF8B50A344C24A32221AFD1ED39AAF683A9C5640CB4yBO" TargetMode="External"/><Relationship Id="rId61" Type="http://schemas.openxmlformats.org/officeDocument/2006/relationships/hyperlink" Target="consultantplus://offline/ref=97FAD30D4713E88B6A9DABE6D76554A7DD669674C1F5076237A50EA475913571280EF4F82FB95360EC66D2a1gDL" TargetMode="External"/><Relationship Id="rId10" Type="http://schemas.openxmlformats.org/officeDocument/2006/relationships/image" Target="media/image3.png"/><Relationship Id="rId19" Type="http://schemas.openxmlformats.org/officeDocument/2006/relationships/hyperlink" Target="http://www.consultant.ru/document/cons_doc_LAW_304549/91122874bbcf628c0e5c6bceb7fe613ee682fc73/" TargetMode="External"/><Relationship Id="rId31" Type="http://schemas.openxmlformats.org/officeDocument/2006/relationships/hyperlink" Target="http://www.consultant.ru/document/cons_doc_LAW_351269/36fb3e57a8031adb90c7b7d13d835d1f31efff63/" TargetMode="External"/><Relationship Id="rId44" Type="http://schemas.openxmlformats.org/officeDocument/2006/relationships/hyperlink" Target="http://www.consultant.ru/document/cons_doc_LAW_351269/c1c2bfc679fb74ed4c4da6be176c8d5a7da42c49/" TargetMode="External"/><Relationship Id="rId52" Type="http://schemas.openxmlformats.org/officeDocument/2006/relationships/footer" Target="footer3.xml"/><Relationship Id="rId60" Type="http://schemas.openxmlformats.org/officeDocument/2006/relationships/header" Target="header4.xml"/><Relationship Id="rId65" Type="http://schemas.openxmlformats.org/officeDocument/2006/relationships/hyperlink" Target="consultantplus://offline/ref=2327A0EBEB87A6454FBCD4AFD839324A8537CBC5E2FE9FBE39B8CC2F64B8EFE9A9B8310AF0E5D4607AA3340FEA9E2908079BE9C6D70F9E0E433C8A70h9R4K" TargetMode="External"/><Relationship Id="rId73" Type="http://schemas.openxmlformats.org/officeDocument/2006/relationships/hyperlink" Target="mailto:adm@ust-kulom.rkomi.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onsultant.ru/document/cons_doc_LAW_373276/fc77c7117187684ab0cb02c7ee53952df0de55be/" TargetMode="External"/><Relationship Id="rId22" Type="http://schemas.openxmlformats.org/officeDocument/2006/relationships/hyperlink" Target="http://www.consultant.ru/document/cons_doc_LAW_217247/" TargetMode="External"/><Relationship Id="rId27" Type="http://schemas.openxmlformats.org/officeDocument/2006/relationships/hyperlink" Target="http://www.consultant.ru/document/cons_doc_LAW_322585/" TargetMode="External"/><Relationship Id="rId30" Type="http://schemas.openxmlformats.org/officeDocument/2006/relationships/hyperlink" Target="http://www.consultant.ru/document/cons_doc_LAW_351269/f3ce931f8523b327060f9e62f0ffa5990a28639c/" TargetMode="External"/><Relationship Id="rId35" Type="http://schemas.openxmlformats.org/officeDocument/2006/relationships/hyperlink" Target="http://www.consultant.ru/document/cons_doc_LAW_351269/c1c2bfc679fb74ed4c4da6be176c8d5a7da42c49/" TargetMode="External"/><Relationship Id="rId43" Type="http://schemas.openxmlformats.org/officeDocument/2006/relationships/hyperlink" Target="http://www.consultant.ru/document/cons_doc_LAW_351269/c1c2bfc679fb74ed4c4da6be176c8d5a7da42c49/" TargetMode="External"/><Relationship Id="rId48" Type="http://schemas.openxmlformats.org/officeDocument/2006/relationships/header" Target="header1.xml"/><Relationship Id="rId56" Type="http://schemas.openxmlformats.org/officeDocument/2006/relationships/hyperlink" Target="https://login.consultant.ru/link/?req=doc&amp;base=LAW&amp;n=152150" TargetMode="External"/><Relationship Id="rId64" Type="http://schemas.openxmlformats.org/officeDocument/2006/relationships/hyperlink" Target="consultantplus://offline/ref=2327A0EBEB87A6454FBCD4B9DB556C4E803E94CDE1FE96E860E4CA783BE8E9BCE9F83758BBA8D2352BE66501EA94635843D0E6C7D7h1R8K" TargetMode="External"/><Relationship Id="rId69" Type="http://schemas.openxmlformats.org/officeDocument/2006/relationships/hyperlink" Target="https://login.consultant.ru/link/?req=doc&amp;base=LAW&amp;n=453207&amp;dst=100051&amp;field=134&amp;date=02.07.2024" TargetMode="External"/><Relationship Id="rId8" Type="http://schemas.openxmlformats.org/officeDocument/2006/relationships/image" Target="media/image1.png"/><Relationship Id="rId51" Type="http://schemas.openxmlformats.org/officeDocument/2006/relationships/header" Target="header2.xml"/><Relationship Id="rId72" Type="http://schemas.openxmlformats.org/officeDocument/2006/relationships/hyperlink" Target="consultantplus://offline/ref=1C4C994FBBC4C676CA282D291719FEF75265FEC81CA4189EE1002FE87B6C83C2C2BC09FE392362572ADB54DBFFX4ODT" TargetMode="External"/><Relationship Id="rId3" Type="http://schemas.openxmlformats.org/officeDocument/2006/relationships/styles" Target="styles.xml"/><Relationship Id="rId12" Type="http://schemas.openxmlformats.org/officeDocument/2006/relationships/hyperlink" Target="garantF1://12038258.510" TargetMode="External"/><Relationship Id="rId17" Type="http://schemas.openxmlformats.org/officeDocument/2006/relationships/hyperlink" Target="http://www.consultant.ru/document/cons_doc_LAW_373276/36fb3e57a8031adb90c7b7d13d835d1f31efff63/" TargetMode="External"/><Relationship Id="rId25" Type="http://schemas.openxmlformats.org/officeDocument/2006/relationships/hyperlink" Target="http://www.consultant.ru/document/cons_doc_LAW_217524/" TargetMode="External"/><Relationship Id="rId33" Type="http://schemas.openxmlformats.org/officeDocument/2006/relationships/hyperlink" Target="http://www.consultant.ru/document/cons_doc_LAW_351269/c1c2bfc679fb74ed4c4da6be176c8d5a7da42c49/" TargetMode="External"/><Relationship Id="rId38" Type="http://schemas.openxmlformats.org/officeDocument/2006/relationships/hyperlink" Target="http://www.consultant.ru/document/cons_doc_LAW_351269/c1c2bfc679fb74ed4c4da6be176c8d5a7da42c49/" TargetMode="External"/><Relationship Id="rId46" Type="http://schemas.openxmlformats.org/officeDocument/2006/relationships/hyperlink" Target="http://www.consultant.ru/document/cons_doc_LAW_351269/c1c2bfc679fb74ed4c4da6be176c8d5a7da42c49/" TargetMode="External"/><Relationship Id="rId59" Type="http://schemas.openxmlformats.org/officeDocument/2006/relationships/image" Target="media/image4.png"/><Relationship Id="rId67" Type="http://schemas.openxmlformats.org/officeDocument/2006/relationships/hyperlink" Target="https://login.consultant.ru/link/?req=doc&amp;base=LAW&amp;n=446171&amp;dst=171&amp;field=134&amp;date=02.07.2024" TargetMode="External"/><Relationship Id="rId20" Type="http://schemas.openxmlformats.org/officeDocument/2006/relationships/hyperlink" Target="http://www.consultant.ru/document/cons_doc_LAW_304549/7cb66e0f239f00b0e1d59f167cd46beb2182ece1/" TargetMode="External"/><Relationship Id="rId41" Type="http://schemas.openxmlformats.org/officeDocument/2006/relationships/hyperlink" Target="http://www.consultant.ru/document/cons_doc_LAW_351269/c1c2bfc679fb74ed4c4da6be176c8d5a7da42c49/" TargetMode="External"/><Relationship Id="rId54" Type="http://schemas.openxmlformats.org/officeDocument/2006/relationships/footer" Target="footer4.xml"/><Relationship Id="rId62" Type="http://schemas.openxmlformats.org/officeDocument/2006/relationships/hyperlink" Target="consultantplus://offline/ref=C84476863D2947031035CE2E56D6A3B013C7099EBEBC273D83EC5549C48C5596782310C7341C9618DFE23FCED733644C3AEAF15480H3Y1K" TargetMode="External"/><Relationship Id="rId70" Type="http://schemas.openxmlformats.org/officeDocument/2006/relationships/hyperlink" Target="consultantplus://offline/ref=1C4C994FBBC4C676CA282D291719FEF75265FEC81CA4189EE1002FE87B6C83C2C2BC09FE392362572ADB54DBFFX4ODT"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AC051-63C1-4672-80C6-42154A5F9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119</Pages>
  <Words>38357</Words>
  <Characters>218639</Characters>
  <Application>Microsoft Office Word</Application>
  <DocSecurity>0</DocSecurity>
  <Lines>1821</Lines>
  <Paragraphs>512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Spec6</dc:creator>
  <cp:lastModifiedBy>Spec6</cp:lastModifiedBy>
  <cp:revision>14</cp:revision>
  <cp:lastPrinted>2024-08-05T10:52:00Z</cp:lastPrinted>
  <dcterms:created xsi:type="dcterms:W3CDTF">2024-07-30T11:41:00Z</dcterms:created>
  <dcterms:modified xsi:type="dcterms:W3CDTF">2024-08-05T10:59:00Z</dcterms:modified>
</cp:coreProperties>
</file>