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176E26">
              <w:rPr>
                <w:b/>
                <w:sz w:val="48"/>
                <w:szCs w:val="48"/>
              </w:rPr>
              <w:t>8</w:t>
            </w:r>
          </w:p>
          <w:p w:rsidR="001B1D88" w:rsidRDefault="006E39ED" w:rsidP="001B1D88">
            <w:pPr>
              <w:spacing w:line="276" w:lineRule="auto"/>
              <w:jc w:val="center"/>
              <w:rPr>
                <w:b/>
                <w:sz w:val="48"/>
                <w:szCs w:val="48"/>
              </w:rPr>
            </w:pPr>
            <w:r>
              <w:rPr>
                <w:b/>
                <w:sz w:val="48"/>
                <w:szCs w:val="48"/>
              </w:rPr>
              <w:t xml:space="preserve">от </w:t>
            </w:r>
            <w:r w:rsidR="00D34890">
              <w:rPr>
                <w:b/>
                <w:sz w:val="48"/>
                <w:szCs w:val="48"/>
              </w:rPr>
              <w:t>1</w:t>
            </w:r>
            <w:r w:rsidR="00176E26">
              <w:rPr>
                <w:b/>
                <w:sz w:val="48"/>
                <w:szCs w:val="48"/>
              </w:rPr>
              <w:t>6</w:t>
            </w:r>
            <w:r w:rsidR="00710A88">
              <w:rPr>
                <w:b/>
                <w:sz w:val="48"/>
                <w:szCs w:val="48"/>
              </w:rPr>
              <w:t>.02</w:t>
            </w:r>
            <w:r w:rsidR="00753E65">
              <w:rPr>
                <w:b/>
                <w:sz w:val="48"/>
                <w:szCs w:val="48"/>
              </w:rPr>
              <w:t>.</w:t>
            </w:r>
            <w:r w:rsidR="00823250">
              <w:rPr>
                <w:b/>
                <w:sz w:val="48"/>
                <w:szCs w:val="48"/>
              </w:rPr>
              <w:t>202</w:t>
            </w:r>
            <w:r w:rsidR="00261AD2">
              <w:rPr>
                <w:b/>
                <w:sz w:val="48"/>
                <w:szCs w:val="48"/>
              </w:rPr>
              <w:t>4</w:t>
            </w:r>
            <w:r w:rsidR="001B1D88">
              <w:rPr>
                <w:b/>
                <w:sz w:val="48"/>
                <w:szCs w:val="48"/>
              </w:rPr>
              <w:t xml:space="preserve"> г.</w:t>
            </w:r>
          </w:p>
          <w:p w:rsidR="001B1D88" w:rsidRDefault="001B1D88" w:rsidP="001B1D88">
            <w:pPr>
              <w:spacing w:line="276" w:lineRule="auto"/>
              <w:jc w:val="center"/>
              <w:rPr>
                <w:b/>
                <w:sz w:val="28"/>
                <w:szCs w:val="28"/>
              </w:rPr>
            </w:pPr>
            <w:r>
              <w:rPr>
                <w:b/>
                <w:sz w:val="28"/>
                <w:szCs w:val="28"/>
              </w:rPr>
              <w:t>с. Усть-Кулом</w:t>
            </w:r>
          </w:p>
          <w:p w:rsidR="001B1D88" w:rsidRPr="00024887" w:rsidRDefault="00970228" w:rsidP="00024887">
            <w:pPr>
              <w:spacing w:line="276" w:lineRule="auto"/>
              <w:jc w:val="center"/>
              <w:rPr>
                <w:b/>
                <w:sz w:val="28"/>
                <w:szCs w:val="28"/>
              </w:rPr>
            </w:pPr>
            <w:r>
              <w:rPr>
                <w:b/>
                <w:sz w:val="28"/>
                <w:szCs w:val="28"/>
              </w:rPr>
              <w:t>202</w:t>
            </w:r>
            <w:r w:rsidR="00710A88">
              <w:rPr>
                <w:b/>
                <w:sz w:val="28"/>
                <w:szCs w:val="28"/>
              </w:rPr>
              <w:t>4</w:t>
            </w:r>
            <w:r w:rsidR="001B1D88">
              <w:rPr>
                <w:b/>
                <w:sz w:val="28"/>
                <w:szCs w:val="28"/>
              </w:rPr>
              <w:t xml:space="preserve"> год</w:t>
            </w:r>
          </w:p>
        </w:tc>
      </w:tr>
    </w:tbl>
    <w:p w:rsidR="00AD0AC1" w:rsidRDefault="006068D5" w:rsidP="00024887">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64094" w:rsidRPr="00F423AF" w:rsidTr="00BA517D">
        <w:trPr>
          <w:trHeight w:val="190"/>
        </w:trPr>
        <w:tc>
          <w:tcPr>
            <w:tcW w:w="8028" w:type="dxa"/>
            <w:tcBorders>
              <w:top w:val="single" w:sz="4" w:space="0" w:color="auto"/>
              <w:left w:val="single" w:sz="4" w:space="0" w:color="auto"/>
              <w:bottom w:val="single" w:sz="4" w:space="0" w:color="auto"/>
              <w:right w:val="single" w:sz="6" w:space="0" w:color="auto"/>
            </w:tcBorders>
            <w:hideMark/>
          </w:tcPr>
          <w:p w:rsidR="00264094" w:rsidRPr="00F423AF" w:rsidRDefault="00264094" w:rsidP="00446706">
            <w:pPr>
              <w:pStyle w:val="af8"/>
              <w:jc w:val="both"/>
              <w:rPr>
                <w:sz w:val="18"/>
                <w:szCs w:val="18"/>
              </w:rPr>
            </w:pPr>
            <w:r w:rsidRPr="00F423AF">
              <w:rPr>
                <w:sz w:val="18"/>
                <w:szCs w:val="18"/>
                <w:lang w:val="en-US"/>
              </w:rPr>
              <w:t>I</w:t>
            </w:r>
            <w:r w:rsidRPr="00F423AF">
              <w:rPr>
                <w:sz w:val="18"/>
                <w:szCs w:val="18"/>
              </w:rP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A441B3">
            <w:pPr>
              <w:tabs>
                <w:tab w:val="center" w:pos="4153"/>
                <w:tab w:val="right" w:pos="8306"/>
              </w:tabs>
              <w:spacing w:line="276" w:lineRule="auto"/>
              <w:ind w:right="120"/>
              <w:jc w:val="center"/>
              <w:rPr>
                <w:b/>
                <w:i/>
                <w:sz w:val="18"/>
                <w:szCs w:val="18"/>
              </w:rPr>
            </w:pPr>
            <w:r w:rsidRPr="00F423AF">
              <w:rPr>
                <w:b/>
                <w:i/>
                <w:sz w:val="18"/>
                <w:szCs w:val="18"/>
              </w:rPr>
              <w:t xml:space="preserve">стр. </w:t>
            </w:r>
            <w:r>
              <w:rPr>
                <w:b/>
                <w:i/>
                <w:sz w:val="18"/>
                <w:szCs w:val="18"/>
              </w:rPr>
              <w:t>3</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264094" w:rsidRDefault="00264094" w:rsidP="00264094">
            <w:pPr>
              <w:jc w:val="both"/>
            </w:pPr>
            <w:r w:rsidRPr="00264094">
              <w:t>1.Постановление администрации МР «Усть-Куломский» от 29.12.2023 № 1990 «О внесении изменения в постановление администрации  муниципального района «Усть-Куломский» № 1763 от 14 декабря 2020 года «Об утверждении правил предоставления иных межбюджетных трансфертов бюджетам сельских поселений на исполнение переданных полномочий».</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031C41">
            <w:pPr>
              <w:tabs>
                <w:tab w:val="center" w:pos="4153"/>
                <w:tab w:val="right" w:pos="8306"/>
              </w:tabs>
              <w:spacing w:line="276" w:lineRule="auto"/>
              <w:ind w:right="120"/>
              <w:jc w:val="center"/>
              <w:rPr>
                <w:b/>
                <w:i/>
                <w:sz w:val="18"/>
                <w:szCs w:val="18"/>
              </w:rPr>
            </w:pPr>
            <w:r w:rsidRPr="00F423AF">
              <w:rPr>
                <w:b/>
                <w:i/>
                <w:sz w:val="18"/>
                <w:szCs w:val="18"/>
              </w:rPr>
              <w:t xml:space="preserve">стр. </w:t>
            </w:r>
            <w:r>
              <w:rPr>
                <w:b/>
                <w:i/>
                <w:sz w:val="18"/>
                <w:szCs w:val="18"/>
              </w:rPr>
              <w:t>3</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41537C" w:rsidRDefault="00264094" w:rsidP="0041537C">
            <w:pPr>
              <w:jc w:val="both"/>
            </w:pPr>
            <w:r w:rsidRPr="0041537C">
              <w:t xml:space="preserve">2. Постановление администрации МР «Усть-Куломский» от </w:t>
            </w:r>
            <w:r w:rsidR="0041537C" w:rsidRPr="0041537C">
              <w:t>05.02.2024 № 143</w:t>
            </w:r>
            <w:r w:rsidRPr="0041537C">
              <w:t xml:space="preserve"> «</w:t>
            </w:r>
            <w:r w:rsidR="0041537C" w:rsidRPr="0041537C">
              <w:t>Об утверждении Комплексного плана действий по реализации муниципальной программы «Профилактика правонарушений и обеспечения общественной безопасности» на 2024 год и на плановые периоды 2025 и 2026 годов»</w:t>
            </w:r>
            <w:r w:rsidRPr="0041537C">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031C41">
            <w:pPr>
              <w:tabs>
                <w:tab w:val="center" w:pos="4153"/>
                <w:tab w:val="right" w:pos="8306"/>
              </w:tabs>
              <w:spacing w:line="276" w:lineRule="auto"/>
              <w:ind w:right="120"/>
              <w:jc w:val="center"/>
              <w:rPr>
                <w:b/>
                <w:i/>
                <w:sz w:val="18"/>
                <w:szCs w:val="18"/>
              </w:rPr>
            </w:pPr>
            <w:r w:rsidRPr="00F423AF">
              <w:rPr>
                <w:b/>
                <w:i/>
                <w:sz w:val="18"/>
                <w:szCs w:val="18"/>
              </w:rPr>
              <w:t xml:space="preserve">стр. </w:t>
            </w:r>
            <w:r w:rsidR="0041537C">
              <w:rPr>
                <w:b/>
                <w:i/>
                <w:sz w:val="18"/>
                <w:szCs w:val="18"/>
              </w:rPr>
              <w:t>5</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41537C" w:rsidRDefault="00264094" w:rsidP="0041537C">
            <w:pPr>
              <w:jc w:val="both"/>
            </w:pPr>
            <w:r w:rsidRPr="0041537C">
              <w:t>3. Постановление администрации МР «Усть-Куломский» от 0</w:t>
            </w:r>
            <w:r w:rsidR="0041537C" w:rsidRPr="0041537C">
              <w:t>5</w:t>
            </w:r>
            <w:r w:rsidRPr="0041537C">
              <w:t>.02.2024 № 1</w:t>
            </w:r>
            <w:r w:rsidR="0041537C" w:rsidRPr="0041537C">
              <w:t>44</w:t>
            </w:r>
            <w:r w:rsidRPr="0041537C">
              <w:t xml:space="preserve"> «</w:t>
            </w:r>
            <w:r w:rsidR="0041537C" w:rsidRPr="0041537C">
              <w:t>Об утверждении Комплексного плана действий по реализации муниципальной программы «Обеспечение предупреждения и ликвидации возможных чрезвычайных ситуаций и последствий стихийных бедствий»» на 2024 год и на плановые периоды 2025 и 2026 годов</w:t>
            </w:r>
            <w:r w:rsidRPr="0041537C">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41537C">
            <w:pPr>
              <w:tabs>
                <w:tab w:val="center" w:pos="4153"/>
                <w:tab w:val="right" w:pos="8306"/>
              </w:tabs>
              <w:spacing w:line="276" w:lineRule="auto"/>
              <w:ind w:right="120"/>
              <w:jc w:val="center"/>
              <w:rPr>
                <w:b/>
                <w:i/>
                <w:sz w:val="18"/>
                <w:szCs w:val="18"/>
              </w:rPr>
            </w:pPr>
            <w:r w:rsidRPr="00F423AF">
              <w:rPr>
                <w:b/>
                <w:i/>
                <w:sz w:val="18"/>
                <w:szCs w:val="18"/>
              </w:rPr>
              <w:t>стр. 1</w:t>
            </w:r>
            <w:r w:rsidR="0041537C">
              <w:rPr>
                <w:b/>
                <w:i/>
                <w:sz w:val="18"/>
                <w:szCs w:val="18"/>
              </w:rPr>
              <w:t>5</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446706" w:rsidRDefault="00264094" w:rsidP="00446706">
            <w:pPr>
              <w:jc w:val="both"/>
            </w:pPr>
            <w:r w:rsidRPr="00446706">
              <w:t>4. Постановление администрации МР «Усть-Куломский» от 0</w:t>
            </w:r>
            <w:r w:rsidR="00446706" w:rsidRPr="00446706">
              <w:t>5.02.2024 № 14</w:t>
            </w:r>
            <w:r w:rsidRPr="00446706">
              <w:t>5 «</w:t>
            </w:r>
            <w:r w:rsidR="00446706" w:rsidRPr="00446706">
              <w:t>О внесении изменений в постановление администрации МР «Усть-Куломский» от 04 сентября 2018 года № 1135 «О комиссии по предупреждению и ликвидации чрезвычайных ситуаций и обеспечению пожарной безопасности муниципального образования муниципального района «Усть-Куломский</w:t>
            </w:r>
            <w:r w:rsidRPr="00446706">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446706">
            <w:pPr>
              <w:tabs>
                <w:tab w:val="center" w:pos="4153"/>
                <w:tab w:val="right" w:pos="8306"/>
              </w:tabs>
              <w:spacing w:line="276" w:lineRule="auto"/>
              <w:ind w:right="120"/>
              <w:jc w:val="center"/>
              <w:rPr>
                <w:b/>
                <w:i/>
                <w:sz w:val="18"/>
                <w:szCs w:val="18"/>
              </w:rPr>
            </w:pPr>
            <w:r w:rsidRPr="00F423AF">
              <w:rPr>
                <w:b/>
                <w:i/>
                <w:sz w:val="18"/>
                <w:szCs w:val="18"/>
              </w:rPr>
              <w:t xml:space="preserve">стр. </w:t>
            </w:r>
            <w:r w:rsidR="00446706">
              <w:rPr>
                <w:b/>
                <w:i/>
                <w:sz w:val="18"/>
                <w:szCs w:val="18"/>
              </w:rPr>
              <w:t>21</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446706" w:rsidRDefault="00264094" w:rsidP="00957920">
            <w:pPr>
              <w:jc w:val="both"/>
            </w:pPr>
            <w:r w:rsidRPr="00446706">
              <w:t xml:space="preserve">5. Постановление администрации МР «Усть-Куломский» от </w:t>
            </w:r>
            <w:r w:rsidR="00957920">
              <w:t>08</w:t>
            </w:r>
            <w:r w:rsidRPr="00446706">
              <w:t>.02.2024 № 1</w:t>
            </w:r>
            <w:r w:rsidR="00446706" w:rsidRPr="00446706">
              <w:t>61</w:t>
            </w:r>
            <w:r w:rsidRPr="00446706">
              <w:t xml:space="preserve"> «</w:t>
            </w:r>
            <w:r w:rsidR="00446706">
              <w:t xml:space="preserve">Об </w:t>
            </w:r>
            <w:r w:rsidR="00446706" w:rsidRPr="00446706">
              <w:t>обеспечении безопасности людей</w:t>
            </w:r>
            <w:r w:rsidR="00446706">
              <w:t xml:space="preserve"> </w:t>
            </w:r>
            <w:r w:rsidR="00446706" w:rsidRPr="00446706">
              <w:t>на водных объектах в 2024 году</w:t>
            </w:r>
            <w:r w:rsidRPr="00F423AF">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446706">
            <w:pPr>
              <w:tabs>
                <w:tab w:val="center" w:pos="4153"/>
                <w:tab w:val="right" w:pos="8306"/>
              </w:tabs>
              <w:spacing w:line="276" w:lineRule="auto"/>
              <w:ind w:right="120"/>
              <w:jc w:val="center"/>
              <w:rPr>
                <w:b/>
                <w:i/>
                <w:sz w:val="18"/>
                <w:szCs w:val="18"/>
              </w:rPr>
            </w:pPr>
            <w:r w:rsidRPr="00F423AF">
              <w:rPr>
                <w:b/>
                <w:i/>
                <w:sz w:val="18"/>
                <w:szCs w:val="18"/>
              </w:rPr>
              <w:t xml:space="preserve">стр. </w:t>
            </w:r>
            <w:r w:rsidR="00446706">
              <w:rPr>
                <w:b/>
                <w:i/>
                <w:sz w:val="18"/>
                <w:szCs w:val="18"/>
              </w:rPr>
              <w:t>28</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957920" w:rsidRDefault="00264094" w:rsidP="00957920">
            <w:pPr>
              <w:jc w:val="both"/>
            </w:pPr>
            <w:r w:rsidRPr="00957920">
              <w:t xml:space="preserve">6. Постановление администрации МР «Усть-Куломский» от </w:t>
            </w:r>
            <w:r w:rsidR="00446706" w:rsidRPr="00957920">
              <w:t>08</w:t>
            </w:r>
            <w:r w:rsidRPr="00957920">
              <w:t>.02.2024 № 1</w:t>
            </w:r>
            <w:r w:rsidR="00957920" w:rsidRPr="00957920">
              <w:t>67</w:t>
            </w:r>
            <w:r w:rsidRPr="00957920">
              <w:t xml:space="preserve"> «</w:t>
            </w:r>
            <w:r w:rsidR="00957920" w:rsidRPr="00957920">
              <w:t>О внесении изменений в постановление администрации муниципального района «Усть-Куломский» от 25июля 2016 года № 654 «Об утверждении комиссии по постановке на учет граждан для получения социальных выплат на строительство или приобретение жилья администрации муниципального района «Усть-Куломский</w:t>
            </w:r>
            <w:r w:rsidRPr="00957920">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957920">
            <w:pPr>
              <w:tabs>
                <w:tab w:val="center" w:pos="4153"/>
                <w:tab w:val="right" w:pos="8306"/>
              </w:tabs>
              <w:spacing w:line="276" w:lineRule="auto"/>
              <w:ind w:right="120"/>
              <w:jc w:val="center"/>
              <w:rPr>
                <w:b/>
                <w:i/>
                <w:sz w:val="18"/>
                <w:szCs w:val="18"/>
              </w:rPr>
            </w:pPr>
            <w:r w:rsidRPr="00F423AF">
              <w:rPr>
                <w:b/>
                <w:i/>
                <w:sz w:val="18"/>
                <w:szCs w:val="18"/>
              </w:rPr>
              <w:t xml:space="preserve">стр. </w:t>
            </w:r>
            <w:r w:rsidR="00957920">
              <w:rPr>
                <w:b/>
                <w:i/>
                <w:sz w:val="18"/>
                <w:szCs w:val="18"/>
              </w:rPr>
              <w:t>31</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F423AF" w:rsidRDefault="00264094" w:rsidP="00E111E5">
            <w:pPr>
              <w:jc w:val="both"/>
            </w:pPr>
            <w:r w:rsidRPr="00E111E5">
              <w:t>7. Постановление администрации МР «Усть-Куломский» от 1</w:t>
            </w:r>
            <w:r w:rsidR="00E111E5" w:rsidRPr="00E111E5">
              <w:t>3</w:t>
            </w:r>
            <w:r w:rsidRPr="00E111E5">
              <w:t>.02.2024 № 1</w:t>
            </w:r>
            <w:r w:rsidR="00E111E5" w:rsidRPr="00E111E5">
              <w:t>9</w:t>
            </w:r>
            <w:r w:rsidRPr="00E111E5">
              <w:t>4 «</w:t>
            </w:r>
            <w:r w:rsidR="00E111E5" w:rsidRPr="00E111E5">
              <w:t>Об утверждении комплексного плана действий</w:t>
            </w:r>
            <w:r w:rsidR="00E111E5">
              <w:t xml:space="preserve"> </w:t>
            </w:r>
            <w:r w:rsidR="00E111E5" w:rsidRPr="00E111E5">
              <w:t>по реализации муниципальной программы "Развитие образования" на 2024 год и плановый период 2025 и 2026 годов</w:t>
            </w:r>
            <w:r w:rsidRPr="00E111E5">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E111E5">
            <w:pPr>
              <w:tabs>
                <w:tab w:val="center" w:pos="4153"/>
                <w:tab w:val="right" w:pos="8306"/>
              </w:tabs>
              <w:spacing w:line="276" w:lineRule="auto"/>
              <w:ind w:right="120"/>
              <w:jc w:val="center"/>
              <w:rPr>
                <w:b/>
                <w:i/>
                <w:sz w:val="18"/>
                <w:szCs w:val="18"/>
              </w:rPr>
            </w:pPr>
            <w:r w:rsidRPr="00F423AF">
              <w:rPr>
                <w:b/>
                <w:i/>
                <w:sz w:val="18"/>
                <w:szCs w:val="18"/>
              </w:rPr>
              <w:t xml:space="preserve">стр. </w:t>
            </w:r>
            <w:r w:rsidR="00E111E5">
              <w:rPr>
                <w:b/>
                <w:i/>
                <w:sz w:val="18"/>
                <w:szCs w:val="18"/>
              </w:rPr>
              <w:t>33</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F81D4B" w:rsidRDefault="00264094" w:rsidP="00F81D4B">
            <w:pPr>
              <w:jc w:val="both"/>
            </w:pPr>
            <w:r w:rsidRPr="00F81D4B">
              <w:t>8. Постановление администрации МР «Усть-Куломский» от 1</w:t>
            </w:r>
            <w:r w:rsidR="00F81D4B" w:rsidRPr="00F81D4B">
              <w:t>3</w:t>
            </w:r>
            <w:r w:rsidRPr="00F81D4B">
              <w:t>.02.2024 № 1</w:t>
            </w:r>
            <w:r w:rsidR="00F81D4B" w:rsidRPr="00F81D4B">
              <w:t>97</w:t>
            </w:r>
            <w:r w:rsidR="00F81D4B">
              <w:t xml:space="preserve"> «</w:t>
            </w:r>
            <w:r w:rsidR="00F81D4B" w:rsidRPr="00F81D4B">
              <w:t>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теплоснабжения населения</w:t>
            </w:r>
            <w:r w:rsidRPr="00F81D4B">
              <w:t>»</w:t>
            </w:r>
            <w:r w:rsidR="00F81D4B">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F81D4B">
            <w:pPr>
              <w:tabs>
                <w:tab w:val="center" w:pos="4153"/>
                <w:tab w:val="right" w:pos="8306"/>
              </w:tabs>
              <w:spacing w:line="276" w:lineRule="auto"/>
              <w:ind w:right="120"/>
              <w:jc w:val="center"/>
              <w:rPr>
                <w:b/>
                <w:i/>
                <w:sz w:val="18"/>
                <w:szCs w:val="18"/>
              </w:rPr>
            </w:pPr>
            <w:r w:rsidRPr="00F423AF">
              <w:rPr>
                <w:b/>
                <w:i/>
                <w:sz w:val="18"/>
                <w:szCs w:val="18"/>
              </w:rPr>
              <w:t xml:space="preserve">стр. </w:t>
            </w:r>
            <w:r w:rsidR="00F81D4B">
              <w:rPr>
                <w:b/>
                <w:i/>
                <w:sz w:val="18"/>
                <w:szCs w:val="18"/>
              </w:rPr>
              <w:t>56</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D913BC" w:rsidRDefault="00264094" w:rsidP="00D62493">
            <w:pPr>
              <w:jc w:val="both"/>
            </w:pPr>
            <w:r w:rsidRPr="00EB6877">
              <w:t xml:space="preserve">9. </w:t>
            </w:r>
            <w:r w:rsidR="00EB6877" w:rsidRPr="00EB6877">
              <w:t>Постановление администрации МР «Усть-Куломский» от 13.02.2024 № 200 «Об утверждении комплексного плана действий по реализации муниципальной программы "Территориальное развитие"администрации МР «Усть-Куломский»</w:t>
            </w:r>
            <w:r w:rsidR="00EB6877">
              <w:t xml:space="preserve"> </w:t>
            </w:r>
            <w:r w:rsidR="00EB6877" w:rsidRPr="00EB6877">
              <w:t>на 2024 год и на плановые периоды 2025 и 2026 годы»</w:t>
            </w:r>
            <w:r w:rsidR="00EB6877">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EB6877">
            <w:pPr>
              <w:tabs>
                <w:tab w:val="center" w:pos="4153"/>
                <w:tab w:val="right" w:pos="8306"/>
              </w:tabs>
              <w:spacing w:line="276" w:lineRule="auto"/>
              <w:ind w:right="120"/>
              <w:jc w:val="center"/>
              <w:rPr>
                <w:b/>
                <w:i/>
                <w:sz w:val="18"/>
                <w:szCs w:val="18"/>
              </w:rPr>
            </w:pPr>
            <w:r w:rsidRPr="00F423AF">
              <w:rPr>
                <w:b/>
                <w:i/>
                <w:sz w:val="18"/>
                <w:szCs w:val="18"/>
              </w:rPr>
              <w:t xml:space="preserve">стр. </w:t>
            </w:r>
            <w:r w:rsidR="00EB6877">
              <w:rPr>
                <w:b/>
                <w:i/>
                <w:sz w:val="18"/>
                <w:szCs w:val="18"/>
              </w:rPr>
              <w:t>58</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EB6877" w:rsidRDefault="00264094" w:rsidP="00EB6877">
            <w:pPr>
              <w:jc w:val="both"/>
            </w:pPr>
            <w:r w:rsidRPr="00EB6877">
              <w:t>10.</w:t>
            </w:r>
            <w:r w:rsidR="00EB6877" w:rsidRPr="00EB6877">
              <w:t xml:space="preserve"> Постановление администрации МР «Усть-Куломский» от 14.02.2024 № 207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 населения, водоотведения».</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EB6877" w:rsidP="00031C41">
            <w:pPr>
              <w:tabs>
                <w:tab w:val="center" w:pos="4153"/>
                <w:tab w:val="right" w:pos="8306"/>
              </w:tabs>
              <w:spacing w:line="276" w:lineRule="auto"/>
              <w:ind w:right="120"/>
              <w:jc w:val="center"/>
              <w:rPr>
                <w:b/>
                <w:i/>
                <w:sz w:val="18"/>
                <w:szCs w:val="18"/>
              </w:rPr>
            </w:pPr>
            <w:r w:rsidRPr="00F423AF">
              <w:rPr>
                <w:b/>
                <w:i/>
                <w:sz w:val="18"/>
                <w:szCs w:val="18"/>
              </w:rPr>
              <w:t xml:space="preserve">стр. </w:t>
            </w:r>
            <w:r>
              <w:rPr>
                <w:b/>
                <w:i/>
                <w:sz w:val="18"/>
                <w:szCs w:val="18"/>
              </w:rPr>
              <w:t>99</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F423AF" w:rsidRDefault="00264094" w:rsidP="0082770F">
            <w:pPr>
              <w:jc w:val="both"/>
              <w:rPr>
                <w:sz w:val="18"/>
                <w:szCs w:val="18"/>
              </w:rPr>
            </w:pPr>
            <w:r>
              <w:rPr>
                <w:sz w:val="18"/>
                <w:szCs w:val="18"/>
              </w:rPr>
              <w:t>11.</w:t>
            </w:r>
            <w:r w:rsidR="00EB6877" w:rsidRPr="00EB6877">
              <w:t xml:space="preserve"> Постановление администрации МР «Усть-Куломский» от 1</w:t>
            </w:r>
            <w:r w:rsidR="0082770F">
              <w:t>4</w:t>
            </w:r>
            <w:r w:rsidR="00EB6877" w:rsidRPr="00EB6877">
              <w:t>.02.2024 № 20</w:t>
            </w:r>
            <w:r w:rsidR="00EB6877">
              <w:t>8</w:t>
            </w:r>
            <w:r w:rsidR="00EB6877" w:rsidRPr="00EB6877">
              <w:t xml:space="preserve"> «Об утверждении комплексного плана действий по реализации муниципальной программы "Территориальное развитие"</w:t>
            </w:r>
            <w:r w:rsidR="0082770F">
              <w:t xml:space="preserve"> </w:t>
            </w:r>
            <w:r w:rsidR="00EB6877" w:rsidRPr="00EB6877">
              <w:t>администрации МР «Усть-Куломский»</w:t>
            </w:r>
            <w:r w:rsidR="00EB6877">
              <w:t xml:space="preserve"> </w:t>
            </w:r>
            <w:r w:rsidR="00EB6877" w:rsidRPr="00EB6877">
              <w:t>на 2024 год и на плановые периоды 2025 и 2026 годы»</w:t>
            </w:r>
            <w:r w:rsidR="00EB6877">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82770F" w:rsidP="00031C41">
            <w:pPr>
              <w:tabs>
                <w:tab w:val="center" w:pos="4153"/>
                <w:tab w:val="right" w:pos="8306"/>
              </w:tabs>
              <w:spacing w:line="276" w:lineRule="auto"/>
              <w:ind w:right="120"/>
              <w:jc w:val="center"/>
              <w:rPr>
                <w:b/>
                <w:i/>
                <w:sz w:val="18"/>
                <w:szCs w:val="18"/>
              </w:rPr>
            </w:pPr>
            <w:r w:rsidRPr="00F423AF">
              <w:rPr>
                <w:b/>
                <w:i/>
                <w:sz w:val="18"/>
                <w:szCs w:val="18"/>
              </w:rPr>
              <w:t xml:space="preserve">стр. </w:t>
            </w:r>
            <w:r>
              <w:rPr>
                <w:b/>
                <w:i/>
                <w:sz w:val="18"/>
                <w:szCs w:val="18"/>
              </w:rPr>
              <w:t>101</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3D413B" w:rsidRDefault="00264094" w:rsidP="003D413B">
            <w:pPr>
              <w:jc w:val="both"/>
            </w:pPr>
            <w:r w:rsidRPr="003D413B">
              <w:t>12.</w:t>
            </w:r>
            <w:r w:rsidR="00EB6877" w:rsidRPr="003D413B">
              <w:t xml:space="preserve"> Постановление администрации МР «Усть-Куломский» от 1</w:t>
            </w:r>
            <w:r w:rsidR="0082770F" w:rsidRPr="003D413B">
              <w:t>5</w:t>
            </w:r>
            <w:r w:rsidR="00EB6877" w:rsidRPr="003D413B">
              <w:t>.02.2024 № 2</w:t>
            </w:r>
            <w:r w:rsidR="0082770F" w:rsidRPr="003D413B">
              <w:t>17</w:t>
            </w:r>
            <w:r w:rsidR="00EB6877" w:rsidRPr="003D413B">
              <w:t xml:space="preserve"> «</w:t>
            </w:r>
            <w:r w:rsidR="003D413B" w:rsidRPr="003D413B">
              <w:t>О создании согласительной комиссии</w:t>
            </w:r>
            <w:r w:rsidR="00EB6877" w:rsidRPr="003D413B">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3D413B" w:rsidP="00031C41">
            <w:pPr>
              <w:tabs>
                <w:tab w:val="center" w:pos="4153"/>
                <w:tab w:val="right" w:pos="8306"/>
              </w:tabs>
              <w:spacing w:line="276" w:lineRule="auto"/>
              <w:ind w:right="120"/>
              <w:jc w:val="center"/>
              <w:rPr>
                <w:b/>
                <w:i/>
                <w:sz w:val="18"/>
                <w:szCs w:val="18"/>
              </w:rPr>
            </w:pPr>
            <w:r w:rsidRPr="00F423AF">
              <w:rPr>
                <w:b/>
                <w:i/>
                <w:sz w:val="18"/>
                <w:szCs w:val="18"/>
              </w:rPr>
              <w:t xml:space="preserve">стр. </w:t>
            </w:r>
            <w:r>
              <w:rPr>
                <w:b/>
                <w:i/>
                <w:sz w:val="18"/>
                <w:szCs w:val="18"/>
              </w:rPr>
              <w:t>111</w:t>
            </w:r>
          </w:p>
        </w:tc>
      </w:tr>
    </w:tbl>
    <w:p w:rsidR="00BF5E02" w:rsidRDefault="00BF5E02"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2371EF" w:rsidRPr="00261AD2" w:rsidRDefault="00264094" w:rsidP="00261AD2">
      <w:pPr>
        <w:pStyle w:val="afe"/>
        <w:numPr>
          <w:ilvl w:val="0"/>
          <w:numId w:val="3"/>
        </w:numPr>
        <w:tabs>
          <w:tab w:val="left" w:pos="5488"/>
        </w:tabs>
        <w:jc w:val="center"/>
        <w:rPr>
          <w:color w:val="000000"/>
          <w:sz w:val="28"/>
          <w:szCs w:val="28"/>
        </w:rPr>
      </w:pPr>
      <w:r>
        <w:rPr>
          <w:color w:val="000000"/>
          <w:sz w:val="28"/>
          <w:szCs w:val="28"/>
        </w:rPr>
        <w:lastRenderedPageBreak/>
        <w:t xml:space="preserve">Постановления администрации </w:t>
      </w:r>
      <w:r w:rsidR="00710A88">
        <w:rPr>
          <w:color w:val="000000"/>
          <w:sz w:val="28"/>
          <w:szCs w:val="28"/>
        </w:rPr>
        <w:t xml:space="preserve"> МР «Усть-Куломский».</w:t>
      </w:r>
    </w:p>
    <w:p w:rsidR="00264094" w:rsidRDefault="00264094" w:rsidP="00264094">
      <w:pPr>
        <w:rPr>
          <w:noProof/>
          <w:sz w:val="28"/>
          <w:szCs w:val="28"/>
        </w:rPr>
      </w:pPr>
    </w:p>
    <w:p w:rsidR="00264094" w:rsidRPr="00526A0C" w:rsidRDefault="00264094" w:rsidP="00264094">
      <w:pPr>
        <w:jc w:val="center"/>
        <w:rPr>
          <w:sz w:val="28"/>
          <w:szCs w:val="28"/>
          <w:lang w:eastAsia="ar-SA"/>
        </w:rPr>
      </w:pPr>
      <w:r>
        <w:rPr>
          <w:noProof/>
          <w:sz w:val="28"/>
          <w:szCs w:val="28"/>
        </w:rPr>
        <w:drawing>
          <wp:inline distT="0" distB="0" distL="0" distR="0">
            <wp:extent cx="848360" cy="841375"/>
            <wp:effectExtent l="19050" t="0" r="889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264094" w:rsidRPr="00526A0C" w:rsidRDefault="00264094" w:rsidP="00264094">
      <w:pPr>
        <w:jc w:val="center"/>
        <w:rPr>
          <w:b/>
          <w:sz w:val="28"/>
          <w:szCs w:val="28"/>
          <w:lang w:eastAsia="ar-SA"/>
        </w:rPr>
      </w:pPr>
      <w:r w:rsidRPr="00526A0C">
        <w:rPr>
          <w:b/>
          <w:sz w:val="28"/>
          <w:szCs w:val="28"/>
          <w:lang w:eastAsia="ar-SA"/>
        </w:rPr>
        <w:t>«Кулöмд</w:t>
      </w:r>
      <w:r w:rsidRPr="00526A0C">
        <w:rPr>
          <w:b/>
          <w:sz w:val="28"/>
          <w:szCs w:val="28"/>
          <w:lang w:val="en-US" w:eastAsia="ar-SA"/>
        </w:rPr>
        <w:t>i</w:t>
      </w:r>
      <w:r w:rsidRPr="00526A0C">
        <w:rPr>
          <w:b/>
          <w:sz w:val="28"/>
          <w:szCs w:val="28"/>
          <w:lang w:eastAsia="ar-SA"/>
        </w:rPr>
        <w:t>н» муниципальнöй районса администрациялöн</w:t>
      </w:r>
    </w:p>
    <w:p w:rsidR="00264094" w:rsidRPr="00526A0C" w:rsidRDefault="00264094" w:rsidP="00264094">
      <w:pPr>
        <w:jc w:val="center"/>
        <w:rPr>
          <w:b/>
          <w:sz w:val="34"/>
          <w:szCs w:val="34"/>
          <w:lang w:eastAsia="ar-SA"/>
        </w:rPr>
      </w:pPr>
      <w:r w:rsidRPr="00526A0C">
        <w:rPr>
          <w:noProof/>
        </w:rPr>
        <w:pict>
          <v:line id="Прямая соединительная линия 3" o:spid="_x0000_s1041" style="position:absolute;left:0;text-align:left;z-index:251660288;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526A0C">
        <w:rPr>
          <w:b/>
          <w:sz w:val="34"/>
          <w:szCs w:val="34"/>
          <w:lang w:eastAsia="ar-SA"/>
        </w:rPr>
        <w:t>Ш У Ö М</w:t>
      </w:r>
    </w:p>
    <w:p w:rsidR="00264094" w:rsidRPr="00526A0C" w:rsidRDefault="00264094" w:rsidP="00264094">
      <w:pPr>
        <w:jc w:val="center"/>
        <w:rPr>
          <w:b/>
          <w:sz w:val="28"/>
          <w:szCs w:val="28"/>
          <w:lang w:eastAsia="ar-SA"/>
        </w:rPr>
      </w:pPr>
      <w:r w:rsidRPr="00526A0C">
        <w:rPr>
          <w:b/>
          <w:sz w:val="28"/>
          <w:szCs w:val="28"/>
          <w:lang w:eastAsia="ar-SA"/>
        </w:rPr>
        <w:t>Администрация муниципального района «Усть-Куломский»</w:t>
      </w:r>
    </w:p>
    <w:p w:rsidR="00264094" w:rsidRPr="00526A0C" w:rsidRDefault="00264094" w:rsidP="00264094">
      <w:pPr>
        <w:keepNext/>
        <w:jc w:val="center"/>
        <w:outlineLvl w:val="3"/>
        <w:rPr>
          <w:b/>
          <w:bCs/>
          <w:sz w:val="34"/>
          <w:szCs w:val="34"/>
          <w:lang w:eastAsia="ar-SA"/>
        </w:rPr>
      </w:pPr>
      <w:r w:rsidRPr="00526A0C">
        <w:rPr>
          <w:b/>
          <w:bCs/>
          <w:sz w:val="34"/>
          <w:szCs w:val="34"/>
          <w:lang w:eastAsia="ar-SA"/>
        </w:rPr>
        <w:t>П О С Т А Н О В Л Е Н И Е</w:t>
      </w:r>
    </w:p>
    <w:p w:rsidR="00264094" w:rsidRPr="00526A0C" w:rsidRDefault="00264094" w:rsidP="00264094">
      <w:pPr>
        <w:jc w:val="center"/>
        <w:rPr>
          <w:lang w:eastAsia="ar-SA"/>
        </w:rPr>
      </w:pPr>
    </w:p>
    <w:p w:rsidR="00264094" w:rsidRPr="00526A0C" w:rsidRDefault="00264094" w:rsidP="00264094">
      <w:pPr>
        <w:outlineLvl w:val="8"/>
        <w:rPr>
          <w:lang w:eastAsia="ar-SA"/>
        </w:rPr>
      </w:pPr>
      <w:r w:rsidRPr="00526A0C">
        <w:rPr>
          <w:sz w:val="28"/>
          <w:szCs w:val="28"/>
          <w:lang w:eastAsia="ar-SA"/>
        </w:rPr>
        <w:t>29 декабря 2023 г.                                                                                         № 199</w:t>
      </w:r>
      <w:r>
        <w:rPr>
          <w:sz w:val="28"/>
          <w:szCs w:val="28"/>
          <w:lang w:eastAsia="ar-SA"/>
        </w:rPr>
        <w:t>0</w:t>
      </w:r>
    </w:p>
    <w:p w:rsidR="00264094" w:rsidRPr="00526A0C" w:rsidRDefault="00264094" w:rsidP="00264094">
      <w:pPr>
        <w:jc w:val="center"/>
        <w:rPr>
          <w:lang w:eastAsia="ar-SA"/>
        </w:rPr>
      </w:pPr>
      <w:r w:rsidRPr="00526A0C">
        <w:rPr>
          <w:lang w:eastAsia="ar-SA"/>
        </w:rPr>
        <w:t>Республика Коми</w:t>
      </w:r>
    </w:p>
    <w:p w:rsidR="00264094" w:rsidRPr="00526A0C" w:rsidRDefault="00264094" w:rsidP="00264094">
      <w:pPr>
        <w:widowControl w:val="0"/>
        <w:autoSpaceDE w:val="0"/>
        <w:autoSpaceDN w:val="0"/>
        <w:adjustRightInd w:val="0"/>
        <w:jc w:val="center"/>
        <w:rPr>
          <w:bCs/>
          <w:lang w:eastAsia="ar-SA"/>
        </w:rPr>
      </w:pPr>
      <w:r w:rsidRPr="00526A0C">
        <w:rPr>
          <w:bCs/>
          <w:lang w:eastAsia="ar-SA"/>
        </w:rPr>
        <w:t>с. Усть-Кулом</w:t>
      </w:r>
    </w:p>
    <w:p w:rsidR="00264094" w:rsidRPr="00526A0C" w:rsidRDefault="00264094" w:rsidP="00264094">
      <w:pPr>
        <w:jc w:val="center"/>
      </w:pPr>
    </w:p>
    <w:p w:rsidR="00264094" w:rsidRPr="00526A0C" w:rsidRDefault="00264094" w:rsidP="00264094">
      <w:pPr>
        <w:jc w:val="center"/>
        <w:rPr>
          <w:b/>
          <w:sz w:val="28"/>
          <w:szCs w:val="28"/>
        </w:rPr>
      </w:pPr>
      <w:r w:rsidRPr="00526A0C">
        <w:rPr>
          <w:b/>
          <w:sz w:val="28"/>
          <w:szCs w:val="28"/>
        </w:rPr>
        <w:t>О внесении изменения в постановление администрации  муниципального района «Усть-Куломский» № 1763 от 14 декабря 2020 года «Об утверждении правил предоставления иных межбюджетных трансфертов бюдж</w:t>
      </w:r>
      <w:r w:rsidRPr="00526A0C">
        <w:rPr>
          <w:b/>
          <w:sz w:val="28"/>
          <w:szCs w:val="28"/>
        </w:rPr>
        <w:t>е</w:t>
      </w:r>
      <w:r w:rsidRPr="00526A0C">
        <w:rPr>
          <w:b/>
          <w:sz w:val="28"/>
          <w:szCs w:val="28"/>
        </w:rPr>
        <w:t xml:space="preserve">там сельских поселений на исполнение переданных полномочий  </w:t>
      </w:r>
    </w:p>
    <w:p w:rsidR="00264094" w:rsidRPr="00CC13EE" w:rsidRDefault="00264094" w:rsidP="00264094">
      <w:pPr>
        <w:spacing w:line="276" w:lineRule="auto"/>
      </w:pPr>
    </w:p>
    <w:p w:rsidR="00264094" w:rsidRPr="00813C92" w:rsidRDefault="00264094" w:rsidP="00264094">
      <w:pPr>
        <w:tabs>
          <w:tab w:val="left" w:pos="1134"/>
        </w:tabs>
        <w:suppressAutoHyphens/>
        <w:ind w:firstLine="709"/>
        <w:jc w:val="both"/>
        <w:rPr>
          <w:sz w:val="28"/>
          <w:szCs w:val="28"/>
        </w:rPr>
      </w:pPr>
      <w:r>
        <w:rPr>
          <w:sz w:val="28"/>
          <w:szCs w:val="28"/>
        </w:rPr>
        <w:t xml:space="preserve">На основании  </w:t>
      </w:r>
      <w:r w:rsidRPr="001F608B">
        <w:rPr>
          <w:sz w:val="28"/>
          <w:szCs w:val="28"/>
        </w:rPr>
        <w:t>Решени</w:t>
      </w:r>
      <w:r>
        <w:rPr>
          <w:sz w:val="28"/>
          <w:szCs w:val="28"/>
        </w:rPr>
        <w:t>я</w:t>
      </w:r>
      <w:r w:rsidRPr="001F608B">
        <w:rPr>
          <w:sz w:val="28"/>
          <w:szCs w:val="28"/>
        </w:rPr>
        <w:t xml:space="preserve"> Совета МО муниципального района "Усть-Куломский" от 11.</w:t>
      </w:r>
      <w:r>
        <w:rPr>
          <w:sz w:val="28"/>
          <w:szCs w:val="28"/>
        </w:rPr>
        <w:t>03</w:t>
      </w:r>
      <w:r w:rsidRPr="001F608B">
        <w:rPr>
          <w:sz w:val="28"/>
          <w:szCs w:val="28"/>
        </w:rPr>
        <w:t>.20</w:t>
      </w:r>
      <w:r>
        <w:rPr>
          <w:sz w:val="28"/>
          <w:szCs w:val="28"/>
        </w:rPr>
        <w:t>20</w:t>
      </w:r>
      <w:r w:rsidRPr="001F608B">
        <w:rPr>
          <w:sz w:val="28"/>
          <w:szCs w:val="28"/>
        </w:rPr>
        <w:t xml:space="preserve"> N XXX</w:t>
      </w:r>
      <w:r>
        <w:rPr>
          <w:sz w:val="28"/>
          <w:szCs w:val="28"/>
          <w:lang w:val="en-US"/>
        </w:rPr>
        <w:t>VI</w:t>
      </w:r>
      <w:r w:rsidRPr="001F608B">
        <w:rPr>
          <w:sz w:val="28"/>
          <w:szCs w:val="28"/>
        </w:rPr>
        <w:t>-</w:t>
      </w:r>
      <w:r>
        <w:rPr>
          <w:sz w:val="28"/>
          <w:szCs w:val="28"/>
        </w:rPr>
        <w:t>551</w:t>
      </w:r>
      <w:r w:rsidRPr="001F608B">
        <w:rPr>
          <w:sz w:val="28"/>
          <w:szCs w:val="28"/>
        </w:rPr>
        <w:t xml:space="preserve"> </w:t>
      </w:r>
      <w:r>
        <w:rPr>
          <w:sz w:val="28"/>
          <w:szCs w:val="28"/>
        </w:rPr>
        <w:t>«</w:t>
      </w:r>
      <w:r w:rsidRPr="001F608B">
        <w:rPr>
          <w:sz w:val="28"/>
          <w:szCs w:val="28"/>
        </w:rPr>
        <w:t xml:space="preserve">Об утверждении порядка предоставления иных межбюджетных трансфертов из бюджета муниципального образования муниципального района </w:t>
      </w:r>
      <w:r>
        <w:rPr>
          <w:sz w:val="28"/>
          <w:szCs w:val="28"/>
        </w:rPr>
        <w:t>«</w:t>
      </w:r>
      <w:r w:rsidRPr="001F608B">
        <w:rPr>
          <w:sz w:val="28"/>
          <w:szCs w:val="28"/>
        </w:rPr>
        <w:t>Усть-Куломский</w:t>
      </w:r>
      <w:r>
        <w:rPr>
          <w:sz w:val="28"/>
          <w:szCs w:val="28"/>
        </w:rPr>
        <w:t>»</w:t>
      </w:r>
      <w:r w:rsidRPr="001F608B">
        <w:rPr>
          <w:sz w:val="28"/>
          <w:szCs w:val="28"/>
        </w:rPr>
        <w:t xml:space="preserve"> бюджетам муниципальных образований сельских поселений</w:t>
      </w:r>
      <w:r>
        <w:rPr>
          <w:sz w:val="28"/>
          <w:szCs w:val="28"/>
        </w:rPr>
        <w:t xml:space="preserve">, входящих в состав </w:t>
      </w:r>
      <w:r w:rsidRPr="001F608B">
        <w:rPr>
          <w:sz w:val="28"/>
          <w:szCs w:val="28"/>
        </w:rPr>
        <w:t xml:space="preserve">муниципального образования муниципального района </w:t>
      </w:r>
      <w:r>
        <w:rPr>
          <w:sz w:val="28"/>
          <w:szCs w:val="28"/>
        </w:rPr>
        <w:t>«</w:t>
      </w:r>
      <w:r w:rsidRPr="001F608B">
        <w:rPr>
          <w:sz w:val="28"/>
          <w:szCs w:val="28"/>
        </w:rPr>
        <w:t>Усть-Куломский</w:t>
      </w:r>
      <w:r>
        <w:rPr>
          <w:sz w:val="28"/>
          <w:szCs w:val="28"/>
        </w:rPr>
        <w:t>»</w:t>
      </w:r>
      <w:r w:rsidRPr="001F608B">
        <w:rPr>
          <w:sz w:val="28"/>
          <w:szCs w:val="28"/>
        </w:rPr>
        <w:t xml:space="preserve"> </w:t>
      </w:r>
      <w:r>
        <w:rPr>
          <w:sz w:val="28"/>
          <w:szCs w:val="28"/>
        </w:rPr>
        <w:t xml:space="preserve">администрация </w:t>
      </w:r>
      <w:r w:rsidRPr="00813C92">
        <w:rPr>
          <w:sz w:val="28"/>
          <w:szCs w:val="28"/>
        </w:rPr>
        <w:t>муниципального района «Усть-Куломский»</w:t>
      </w:r>
      <w:r>
        <w:rPr>
          <w:sz w:val="28"/>
          <w:szCs w:val="28"/>
        </w:rPr>
        <w:t xml:space="preserve">              </w:t>
      </w:r>
      <w:r w:rsidRPr="00813C92">
        <w:rPr>
          <w:sz w:val="28"/>
          <w:szCs w:val="28"/>
        </w:rPr>
        <w:t xml:space="preserve">  п о с т а н о в л я е т: </w:t>
      </w:r>
    </w:p>
    <w:p w:rsidR="00264094" w:rsidRDefault="00264094" w:rsidP="00264094">
      <w:pPr>
        <w:ind w:firstLine="708"/>
        <w:jc w:val="both"/>
        <w:rPr>
          <w:sz w:val="28"/>
          <w:szCs w:val="28"/>
        </w:rPr>
      </w:pPr>
      <w:r w:rsidRPr="00042075">
        <w:rPr>
          <w:sz w:val="28"/>
          <w:szCs w:val="28"/>
        </w:rPr>
        <w:t xml:space="preserve">1. </w:t>
      </w:r>
      <w:r>
        <w:rPr>
          <w:sz w:val="28"/>
          <w:szCs w:val="28"/>
        </w:rPr>
        <w:t xml:space="preserve">Внести </w:t>
      </w:r>
      <w:r w:rsidRPr="00042075">
        <w:rPr>
          <w:sz w:val="28"/>
          <w:szCs w:val="28"/>
        </w:rPr>
        <w:t xml:space="preserve"> в постановление администрации  муниципального района «Усть-Куломский» № 1763 от 14 декабря 2020 года «Об утверждении правил</w:t>
      </w:r>
      <w:r>
        <w:rPr>
          <w:sz w:val="28"/>
          <w:szCs w:val="28"/>
        </w:rPr>
        <w:t xml:space="preserve"> </w:t>
      </w:r>
      <w:r w:rsidRPr="00042075">
        <w:rPr>
          <w:sz w:val="28"/>
          <w:szCs w:val="28"/>
        </w:rPr>
        <w:t xml:space="preserve"> предоставления иных межбюджетных трансфертов бюдж</w:t>
      </w:r>
      <w:r w:rsidRPr="00042075">
        <w:rPr>
          <w:sz w:val="28"/>
          <w:szCs w:val="28"/>
        </w:rPr>
        <w:t>е</w:t>
      </w:r>
      <w:r w:rsidRPr="00042075">
        <w:rPr>
          <w:sz w:val="28"/>
          <w:szCs w:val="28"/>
        </w:rPr>
        <w:t>там сельских поселений на исполнение переданных полномочий»</w:t>
      </w:r>
      <w:r>
        <w:rPr>
          <w:sz w:val="28"/>
          <w:szCs w:val="28"/>
        </w:rPr>
        <w:t xml:space="preserve"> (далее –Постановление) следующее изменение:</w:t>
      </w:r>
    </w:p>
    <w:p w:rsidR="00264094" w:rsidRDefault="00264094" w:rsidP="00264094">
      <w:pPr>
        <w:ind w:firstLine="708"/>
        <w:jc w:val="both"/>
        <w:rPr>
          <w:sz w:val="28"/>
          <w:szCs w:val="28"/>
        </w:rPr>
      </w:pPr>
      <w:r>
        <w:rPr>
          <w:sz w:val="28"/>
          <w:szCs w:val="28"/>
        </w:rPr>
        <w:t xml:space="preserve">наименование приложения к Постановлению изложить в следующей редакции: </w:t>
      </w:r>
    </w:p>
    <w:p w:rsidR="00264094" w:rsidRDefault="00264094" w:rsidP="00264094">
      <w:pPr>
        <w:ind w:firstLine="708"/>
        <w:jc w:val="both"/>
        <w:rPr>
          <w:sz w:val="28"/>
          <w:szCs w:val="28"/>
        </w:rPr>
      </w:pPr>
      <w:r>
        <w:rPr>
          <w:sz w:val="28"/>
          <w:szCs w:val="28"/>
        </w:rPr>
        <w:t>«</w:t>
      </w:r>
      <w:r w:rsidRPr="005A3170">
        <w:rPr>
          <w:sz w:val="28"/>
          <w:szCs w:val="28"/>
        </w:rPr>
        <w:t>Правила предоставления иных межбюджетных</w:t>
      </w:r>
      <w:r>
        <w:rPr>
          <w:sz w:val="28"/>
          <w:szCs w:val="28"/>
        </w:rPr>
        <w:t xml:space="preserve"> </w:t>
      </w:r>
      <w:r w:rsidRPr="005A3170">
        <w:rPr>
          <w:sz w:val="28"/>
          <w:szCs w:val="28"/>
        </w:rPr>
        <w:t>трансфертов</w:t>
      </w:r>
      <w:r>
        <w:rPr>
          <w:sz w:val="28"/>
          <w:szCs w:val="28"/>
        </w:rPr>
        <w:t xml:space="preserve">   </w:t>
      </w:r>
      <w:r w:rsidRPr="005A3170">
        <w:rPr>
          <w:sz w:val="28"/>
          <w:szCs w:val="28"/>
        </w:rPr>
        <w:t>бюдж</w:t>
      </w:r>
      <w:r w:rsidRPr="005A3170">
        <w:rPr>
          <w:sz w:val="28"/>
          <w:szCs w:val="28"/>
        </w:rPr>
        <w:t>е</w:t>
      </w:r>
      <w:r w:rsidRPr="005A3170">
        <w:rPr>
          <w:sz w:val="28"/>
          <w:szCs w:val="28"/>
        </w:rPr>
        <w:t>там сельских поселений на исполнение переданных полномочий</w:t>
      </w:r>
      <w:r>
        <w:rPr>
          <w:sz w:val="28"/>
          <w:szCs w:val="28"/>
        </w:rPr>
        <w:t>».</w:t>
      </w:r>
    </w:p>
    <w:p w:rsidR="00264094" w:rsidRDefault="00264094" w:rsidP="00264094">
      <w:pPr>
        <w:ind w:firstLine="708"/>
        <w:jc w:val="both"/>
        <w:rPr>
          <w:sz w:val="28"/>
          <w:szCs w:val="28"/>
        </w:rPr>
      </w:pPr>
      <w:r>
        <w:rPr>
          <w:sz w:val="28"/>
          <w:szCs w:val="28"/>
        </w:rPr>
        <w:t xml:space="preserve">2. </w:t>
      </w:r>
      <w:r w:rsidRPr="00922566">
        <w:rPr>
          <w:sz w:val="28"/>
          <w:szCs w:val="28"/>
        </w:rPr>
        <w:t xml:space="preserve">Настоящее </w:t>
      </w:r>
      <w:r>
        <w:rPr>
          <w:sz w:val="28"/>
          <w:szCs w:val="28"/>
        </w:rPr>
        <w:t>П</w:t>
      </w:r>
      <w:r w:rsidRPr="00922566">
        <w:rPr>
          <w:sz w:val="28"/>
          <w:szCs w:val="28"/>
        </w:rPr>
        <w:t>остановление вступает в силу  со дня его опубликования  в Информационном вестнике Совета и  администрации муницип</w:t>
      </w:r>
      <w:r>
        <w:rPr>
          <w:sz w:val="28"/>
          <w:szCs w:val="28"/>
        </w:rPr>
        <w:t>ального района «Усть-Куломский» и распространяется на правоотношения, возникшие с 01.01.2024 г.</w:t>
      </w:r>
    </w:p>
    <w:p w:rsidR="00264094" w:rsidRDefault="00264094" w:rsidP="00264094">
      <w:pPr>
        <w:widowControl w:val="0"/>
        <w:autoSpaceDE w:val="0"/>
        <w:autoSpaceDN w:val="0"/>
        <w:adjustRightInd w:val="0"/>
        <w:jc w:val="both"/>
        <w:rPr>
          <w:sz w:val="28"/>
          <w:szCs w:val="28"/>
        </w:rPr>
      </w:pPr>
      <w:r>
        <w:rPr>
          <w:sz w:val="28"/>
          <w:szCs w:val="28"/>
        </w:rPr>
        <w:t>Глава МР «Усть-Куломский»-</w:t>
      </w:r>
    </w:p>
    <w:p w:rsidR="00264094" w:rsidRPr="007B7950" w:rsidRDefault="00264094" w:rsidP="00264094">
      <w:pPr>
        <w:widowControl w:val="0"/>
        <w:autoSpaceDE w:val="0"/>
        <w:autoSpaceDN w:val="0"/>
        <w:adjustRightInd w:val="0"/>
        <w:jc w:val="both"/>
        <w:rPr>
          <w:sz w:val="28"/>
          <w:szCs w:val="28"/>
        </w:rPr>
      </w:pPr>
      <w:r>
        <w:rPr>
          <w:sz w:val="28"/>
          <w:szCs w:val="28"/>
        </w:rPr>
        <w:t>р</w:t>
      </w:r>
      <w:r w:rsidRPr="00CC13EE">
        <w:rPr>
          <w:sz w:val="28"/>
          <w:szCs w:val="28"/>
        </w:rPr>
        <w:t>уководитель администрации</w:t>
      </w:r>
      <w:r>
        <w:rPr>
          <w:sz w:val="28"/>
          <w:szCs w:val="28"/>
        </w:rPr>
        <w:t xml:space="preserve"> района                                                    С.В.Рубан                                                 </w:t>
      </w:r>
    </w:p>
    <w:p w:rsidR="00264094" w:rsidRDefault="00264094" w:rsidP="00264094">
      <w:pPr>
        <w:jc w:val="both"/>
      </w:pPr>
      <w:r>
        <w:t xml:space="preserve">Губер Ю.И.,93592    </w:t>
      </w:r>
    </w:p>
    <w:p w:rsidR="00264094" w:rsidRPr="000B0516" w:rsidRDefault="00264094" w:rsidP="00264094">
      <w:pPr>
        <w:widowControl w:val="0"/>
        <w:autoSpaceDE w:val="0"/>
        <w:autoSpaceDN w:val="0"/>
        <w:jc w:val="right"/>
        <w:outlineLvl w:val="1"/>
        <w:rPr>
          <w:sz w:val="28"/>
          <w:szCs w:val="28"/>
        </w:rPr>
      </w:pPr>
      <w:r w:rsidRPr="000B0516">
        <w:rPr>
          <w:sz w:val="28"/>
          <w:szCs w:val="28"/>
        </w:rPr>
        <w:lastRenderedPageBreak/>
        <w:t xml:space="preserve">Приложение </w:t>
      </w:r>
    </w:p>
    <w:p w:rsidR="00264094" w:rsidRDefault="00264094" w:rsidP="00264094">
      <w:pPr>
        <w:widowControl w:val="0"/>
        <w:autoSpaceDE w:val="0"/>
        <w:autoSpaceDN w:val="0"/>
        <w:jc w:val="right"/>
        <w:outlineLvl w:val="1"/>
        <w:rPr>
          <w:sz w:val="28"/>
          <w:szCs w:val="28"/>
        </w:rPr>
      </w:pPr>
      <w:r w:rsidRPr="000B0516">
        <w:rPr>
          <w:sz w:val="28"/>
          <w:szCs w:val="28"/>
        </w:rPr>
        <w:t xml:space="preserve">приложение  к  постановлению  </w:t>
      </w:r>
    </w:p>
    <w:p w:rsidR="00264094" w:rsidRPr="000B0516" w:rsidRDefault="00264094" w:rsidP="00264094">
      <w:pPr>
        <w:widowControl w:val="0"/>
        <w:autoSpaceDE w:val="0"/>
        <w:autoSpaceDN w:val="0"/>
        <w:jc w:val="right"/>
        <w:outlineLvl w:val="1"/>
        <w:rPr>
          <w:sz w:val="28"/>
          <w:szCs w:val="28"/>
        </w:rPr>
      </w:pPr>
      <w:r w:rsidRPr="000B0516">
        <w:rPr>
          <w:sz w:val="28"/>
          <w:szCs w:val="28"/>
        </w:rPr>
        <w:t>администрации</w:t>
      </w:r>
      <w:r>
        <w:rPr>
          <w:sz w:val="28"/>
          <w:szCs w:val="28"/>
        </w:rPr>
        <w:t xml:space="preserve"> </w:t>
      </w:r>
      <w:r w:rsidRPr="000B0516">
        <w:rPr>
          <w:sz w:val="28"/>
          <w:szCs w:val="28"/>
        </w:rPr>
        <w:t>МР «Усть-Куломский»</w:t>
      </w:r>
    </w:p>
    <w:p w:rsidR="00264094" w:rsidRPr="000B0516" w:rsidRDefault="00264094" w:rsidP="00264094">
      <w:pPr>
        <w:widowControl w:val="0"/>
        <w:autoSpaceDE w:val="0"/>
        <w:autoSpaceDN w:val="0"/>
        <w:jc w:val="right"/>
        <w:outlineLvl w:val="1"/>
        <w:rPr>
          <w:sz w:val="28"/>
          <w:szCs w:val="28"/>
        </w:rPr>
      </w:pPr>
      <w:r w:rsidRPr="000B0516">
        <w:rPr>
          <w:sz w:val="28"/>
          <w:szCs w:val="28"/>
        </w:rPr>
        <w:t xml:space="preserve">от </w:t>
      </w:r>
      <w:r>
        <w:rPr>
          <w:sz w:val="28"/>
          <w:szCs w:val="28"/>
        </w:rPr>
        <w:t>29 декабря</w:t>
      </w:r>
      <w:r w:rsidRPr="000B0516">
        <w:rPr>
          <w:sz w:val="28"/>
          <w:szCs w:val="28"/>
        </w:rPr>
        <w:t xml:space="preserve"> № </w:t>
      </w:r>
      <w:r>
        <w:rPr>
          <w:sz w:val="28"/>
          <w:szCs w:val="28"/>
        </w:rPr>
        <w:t>1990</w:t>
      </w:r>
    </w:p>
    <w:p w:rsidR="00264094" w:rsidRPr="000B0516" w:rsidRDefault="00264094" w:rsidP="00264094">
      <w:pPr>
        <w:widowControl w:val="0"/>
        <w:autoSpaceDE w:val="0"/>
        <w:autoSpaceDN w:val="0"/>
        <w:jc w:val="right"/>
        <w:outlineLvl w:val="1"/>
        <w:rPr>
          <w:rFonts w:cs="Calibri"/>
          <w:b/>
          <w:bCs/>
          <w:sz w:val="28"/>
          <w:szCs w:val="28"/>
        </w:rPr>
      </w:pPr>
    </w:p>
    <w:p w:rsidR="00264094" w:rsidRPr="000B0516" w:rsidRDefault="00264094" w:rsidP="00264094">
      <w:pPr>
        <w:widowControl w:val="0"/>
        <w:autoSpaceDE w:val="0"/>
        <w:autoSpaceDN w:val="0"/>
        <w:jc w:val="center"/>
        <w:rPr>
          <w:rFonts w:cs="Calibri"/>
          <w:bCs/>
          <w:sz w:val="28"/>
          <w:szCs w:val="28"/>
        </w:rPr>
      </w:pPr>
      <w:r w:rsidRPr="000B0516">
        <w:rPr>
          <w:rFonts w:cs="Calibri"/>
          <w:bCs/>
          <w:sz w:val="28"/>
          <w:szCs w:val="28"/>
        </w:rPr>
        <w:t xml:space="preserve">Распределение иных межбюджетных трансфертов на 2024 год </w:t>
      </w:r>
    </w:p>
    <w:p w:rsidR="00264094" w:rsidRPr="000B0516" w:rsidRDefault="00264094" w:rsidP="00264094">
      <w:pPr>
        <w:spacing w:line="276" w:lineRule="auto"/>
        <w:jc w:val="center"/>
        <w:rPr>
          <w:rFonts w:eastAsia="Calibri"/>
          <w:sz w:val="28"/>
          <w:szCs w:val="28"/>
        </w:rPr>
      </w:pPr>
      <w:r w:rsidRPr="000B0516">
        <w:rPr>
          <w:rFonts w:eastAsia="Calibri"/>
          <w:bCs/>
          <w:sz w:val="28"/>
          <w:szCs w:val="28"/>
          <w:lang w:eastAsia="en-US"/>
        </w:rPr>
        <w:t xml:space="preserve">бюджетам сельских поселений, </w:t>
      </w:r>
      <w:r w:rsidRPr="000B0516">
        <w:rPr>
          <w:rFonts w:eastAsia="Calibri"/>
          <w:sz w:val="28"/>
          <w:szCs w:val="28"/>
          <w:lang w:eastAsia="en-US"/>
        </w:rPr>
        <w:t>входящих в состав муниципального            образования муниципального района «Усть-Куломский</w:t>
      </w:r>
      <w:r w:rsidRPr="000B0516">
        <w:rPr>
          <w:rFonts w:eastAsia="Calibri"/>
          <w:b/>
          <w:sz w:val="28"/>
          <w:szCs w:val="28"/>
          <w:lang w:eastAsia="en-US"/>
        </w:rPr>
        <w:t xml:space="preserve"> </w:t>
      </w:r>
      <w:r w:rsidRPr="000B0516">
        <w:rPr>
          <w:rFonts w:eastAsia="Calibri"/>
          <w:sz w:val="28"/>
          <w:szCs w:val="28"/>
          <w:lang w:eastAsia="en-US"/>
        </w:rPr>
        <w:t xml:space="preserve">на исполнение        переданных полномочий  </w:t>
      </w:r>
    </w:p>
    <w:p w:rsidR="00264094" w:rsidRPr="000B0516" w:rsidRDefault="00264094" w:rsidP="00264094">
      <w:pPr>
        <w:widowControl w:val="0"/>
        <w:autoSpaceDE w:val="0"/>
        <w:autoSpaceDN w:val="0"/>
        <w:jc w:val="center"/>
        <w:rPr>
          <w:rFonts w:cs="Calibri"/>
          <w:sz w:val="28"/>
          <w:szCs w:val="28"/>
        </w:rPr>
      </w:pPr>
    </w:p>
    <w:tbl>
      <w:tblPr>
        <w:tblW w:w="919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4302"/>
        <w:gridCol w:w="4394"/>
      </w:tblGrid>
      <w:tr w:rsidR="00264094" w:rsidRPr="000B0516" w:rsidTr="00446706">
        <w:tc>
          <w:tcPr>
            <w:tcW w:w="496"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tabs>
                <w:tab w:val="left" w:pos="1227"/>
              </w:tabs>
              <w:spacing w:after="200" w:line="276" w:lineRule="auto"/>
              <w:jc w:val="center"/>
              <w:rPr>
                <w:rFonts w:eastAsia="Calibri"/>
                <w:sz w:val="28"/>
                <w:szCs w:val="28"/>
                <w:lang w:eastAsia="en-US"/>
              </w:rPr>
            </w:pPr>
          </w:p>
        </w:tc>
        <w:tc>
          <w:tcPr>
            <w:tcW w:w="4302"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tabs>
                <w:tab w:val="left" w:pos="1227"/>
              </w:tabs>
              <w:spacing w:after="200" w:line="276" w:lineRule="auto"/>
              <w:jc w:val="center"/>
              <w:rPr>
                <w:rFonts w:eastAsia="Calibri"/>
                <w:sz w:val="28"/>
                <w:szCs w:val="28"/>
                <w:lang w:eastAsia="en-US"/>
              </w:rPr>
            </w:pPr>
            <w:r w:rsidRPr="000B0516">
              <w:rPr>
                <w:rFonts w:eastAsia="Calibri"/>
                <w:sz w:val="28"/>
                <w:szCs w:val="28"/>
                <w:lang w:eastAsia="en-US"/>
              </w:rPr>
              <w:t>Наименование администраций сельских поселений</w:t>
            </w:r>
          </w:p>
        </w:tc>
        <w:tc>
          <w:tcPr>
            <w:tcW w:w="4394"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tabs>
                <w:tab w:val="left" w:pos="1227"/>
              </w:tabs>
              <w:spacing w:after="200" w:line="276" w:lineRule="auto"/>
              <w:jc w:val="center"/>
              <w:rPr>
                <w:rFonts w:eastAsia="Calibri"/>
                <w:sz w:val="28"/>
                <w:szCs w:val="28"/>
                <w:lang w:eastAsia="en-US"/>
              </w:rPr>
            </w:pPr>
            <w:r w:rsidRPr="000B0516">
              <w:rPr>
                <w:rFonts w:eastAsia="Calibri"/>
                <w:sz w:val="28"/>
                <w:szCs w:val="28"/>
                <w:lang w:eastAsia="en-US"/>
              </w:rPr>
              <w:t>Объем межбюджетных трансфертов, руб.</w:t>
            </w:r>
          </w:p>
        </w:tc>
      </w:tr>
      <w:tr w:rsidR="00264094" w:rsidRPr="000B0516" w:rsidTr="00446706">
        <w:trPr>
          <w:trHeight w:val="787"/>
        </w:trPr>
        <w:tc>
          <w:tcPr>
            <w:tcW w:w="496"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ind w:hanging="36"/>
              <w:rPr>
                <w:rFonts w:eastAsia="Calibri"/>
                <w:sz w:val="28"/>
                <w:szCs w:val="28"/>
                <w:lang w:eastAsia="en-US"/>
              </w:rPr>
            </w:pPr>
            <w:r w:rsidRPr="000B0516">
              <w:rPr>
                <w:rFonts w:eastAsia="Calibri"/>
                <w:sz w:val="28"/>
                <w:szCs w:val="28"/>
                <w:lang w:eastAsia="en-US"/>
              </w:rPr>
              <w:t>1</w:t>
            </w:r>
          </w:p>
        </w:tc>
        <w:tc>
          <w:tcPr>
            <w:tcW w:w="4302"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rPr>
                <w:rFonts w:eastAsia="Calibri"/>
                <w:sz w:val="28"/>
                <w:szCs w:val="28"/>
                <w:lang w:eastAsia="en-US"/>
              </w:rPr>
            </w:pPr>
            <w:r w:rsidRPr="000B0516">
              <w:rPr>
                <w:rFonts w:eastAsia="Calibri"/>
                <w:sz w:val="28"/>
                <w:szCs w:val="28"/>
                <w:lang w:eastAsia="en-US"/>
              </w:rPr>
              <w:t>Администрация сельского поселения «»Усть-Кулом»</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652 284  </w:t>
            </w:r>
          </w:p>
        </w:tc>
      </w:tr>
      <w:tr w:rsidR="00264094" w:rsidRPr="000B0516" w:rsidTr="00446706">
        <w:tc>
          <w:tcPr>
            <w:tcW w:w="496"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ind w:left="-36"/>
              <w:rPr>
                <w:rFonts w:eastAsia="Calibri"/>
                <w:sz w:val="28"/>
                <w:szCs w:val="28"/>
                <w:lang w:eastAsia="en-US"/>
              </w:rPr>
            </w:pPr>
            <w:r w:rsidRPr="000B0516">
              <w:rPr>
                <w:rFonts w:eastAsia="Calibri"/>
                <w:sz w:val="28"/>
                <w:szCs w:val="28"/>
                <w:lang w:eastAsia="en-US"/>
              </w:rPr>
              <w:t>2</w:t>
            </w:r>
          </w:p>
        </w:tc>
        <w:tc>
          <w:tcPr>
            <w:tcW w:w="4302"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rPr>
                <w:rFonts w:eastAsia="Calibri"/>
                <w:sz w:val="28"/>
                <w:szCs w:val="28"/>
                <w:lang w:eastAsia="en-US"/>
              </w:rPr>
            </w:pPr>
            <w:r w:rsidRPr="000B0516">
              <w:rPr>
                <w:rFonts w:eastAsia="Calibri"/>
                <w:sz w:val="28"/>
                <w:szCs w:val="28"/>
                <w:lang w:eastAsia="en-US"/>
              </w:rPr>
              <w:t>Администрация СП «Югыдъяг»</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663 883  </w:t>
            </w:r>
          </w:p>
        </w:tc>
      </w:tr>
      <w:tr w:rsidR="00264094" w:rsidRPr="000B0516" w:rsidTr="00446706">
        <w:tc>
          <w:tcPr>
            <w:tcW w:w="496"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ind w:left="-36"/>
              <w:rPr>
                <w:rFonts w:eastAsia="Calibri"/>
                <w:sz w:val="28"/>
                <w:szCs w:val="28"/>
                <w:lang w:eastAsia="en-US"/>
              </w:rPr>
            </w:pPr>
            <w:r w:rsidRPr="000B0516">
              <w:rPr>
                <w:rFonts w:eastAsia="Calibri"/>
                <w:sz w:val="28"/>
                <w:szCs w:val="28"/>
                <w:lang w:eastAsia="en-US"/>
              </w:rPr>
              <w:t>3</w:t>
            </w:r>
          </w:p>
        </w:tc>
        <w:tc>
          <w:tcPr>
            <w:tcW w:w="4302"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rPr>
                <w:rFonts w:eastAsia="Calibri"/>
                <w:sz w:val="28"/>
                <w:szCs w:val="28"/>
                <w:lang w:eastAsia="en-US"/>
              </w:rPr>
            </w:pPr>
            <w:r w:rsidRPr="000B0516">
              <w:rPr>
                <w:rFonts w:eastAsia="Calibri"/>
                <w:sz w:val="28"/>
                <w:szCs w:val="28"/>
                <w:lang w:eastAsia="en-US"/>
              </w:rPr>
              <w:t>Администрация СП «Помоздино»</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304 585  </w:t>
            </w:r>
          </w:p>
        </w:tc>
      </w:tr>
      <w:tr w:rsidR="00264094" w:rsidRPr="000B0516" w:rsidTr="00446706">
        <w:trPr>
          <w:trHeight w:val="721"/>
        </w:trPr>
        <w:tc>
          <w:tcPr>
            <w:tcW w:w="496"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jc w:val="center"/>
              <w:rPr>
                <w:rFonts w:eastAsia="Calibri"/>
                <w:sz w:val="28"/>
                <w:szCs w:val="28"/>
                <w:lang w:eastAsia="en-US"/>
              </w:rPr>
            </w:pPr>
            <w:r w:rsidRPr="000B0516">
              <w:rPr>
                <w:rFonts w:eastAsia="Calibri"/>
                <w:sz w:val="28"/>
                <w:szCs w:val="28"/>
                <w:lang w:eastAsia="en-US"/>
              </w:rPr>
              <w:t>4</w:t>
            </w:r>
          </w:p>
        </w:tc>
        <w:tc>
          <w:tcPr>
            <w:tcW w:w="4302"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ind w:firstLine="34"/>
              <w:rPr>
                <w:rFonts w:eastAsia="Calibri"/>
                <w:sz w:val="28"/>
                <w:szCs w:val="28"/>
                <w:lang w:eastAsia="en-US"/>
              </w:rPr>
            </w:pPr>
            <w:r w:rsidRPr="000B0516">
              <w:rPr>
                <w:rFonts w:eastAsia="Calibri"/>
                <w:sz w:val="28"/>
                <w:szCs w:val="28"/>
                <w:lang w:eastAsia="en-US"/>
              </w:rPr>
              <w:t>Администрация СП «Тимшер»</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735 579  </w:t>
            </w:r>
          </w:p>
        </w:tc>
      </w:tr>
      <w:tr w:rsidR="00264094" w:rsidRPr="000B0516" w:rsidTr="00446706">
        <w:trPr>
          <w:trHeight w:val="419"/>
        </w:trPr>
        <w:tc>
          <w:tcPr>
            <w:tcW w:w="496"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jc w:val="center"/>
              <w:rPr>
                <w:rFonts w:eastAsia="Calibri"/>
                <w:sz w:val="28"/>
                <w:szCs w:val="28"/>
                <w:lang w:eastAsia="en-US"/>
              </w:rPr>
            </w:pPr>
            <w:r w:rsidRPr="000B0516">
              <w:rPr>
                <w:rFonts w:eastAsia="Calibri"/>
                <w:sz w:val="28"/>
                <w:szCs w:val="28"/>
                <w:lang w:eastAsia="en-US"/>
              </w:rPr>
              <w:t>5</w:t>
            </w:r>
          </w:p>
        </w:tc>
        <w:tc>
          <w:tcPr>
            <w:tcW w:w="4302"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ind w:firstLine="34"/>
              <w:rPr>
                <w:rFonts w:eastAsia="Calibri"/>
                <w:sz w:val="28"/>
                <w:szCs w:val="28"/>
                <w:lang w:eastAsia="en-US"/>
              </w:rPr>
            </w:pPr>
            <w:r w:rsidRPr="000B0516">
              <w:rPr>
                <w:rFonts w:eastAsia="Calibri"/>
                <w:sz w:val="28"/>
                <w:szCs w:val="28"/>
                <w:lang w:eastAsia="en-US"/>
              </w:rPr>
              <w:t>Администрация СП «Кебанъель»</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265 189  </w:t>
            </w:r>
          </w:p>
        </w:tc>
      </w:tr>
      <w:tr w:rsidR="00264094" w:rsidRPr="000B0516" w:rsidTr="00446706">
        <w:tc>
          <w:tcPr>
            <w:tcW w:w="496"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jc w:val="center"/>
              <w:rPr>
                <w:rFonts w:eastAsia="Calibri"/>
                <w:sz w:val="28"/>
                <w:szCs w:val="28"/>
                <w:lang w:eastAsia="en-US"/>
              </w:rPr>
            </w:pPr>
            <w:r w:rsidRPr="000B0516">
              <w:rPr>
                <w:rFonts w:eastAsia="Calibri"/>
                <w:sz w:val="28"/>
                <w:szCs w:val="28"/>
                <w:lang w:eastAsia="en-US"/>
              </w:rPr>
              <w:t>6</w:t>
            </w:r>
          </w:p>
        </w:tc>
        <w:tc>
          <w:tcPr>
            <w:tcW w:w="4302"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ind w:firstLine="34"/>
              <w:rPr>
                <w:rFonts w:eastAsia="Calibri"/>
                <w:sz w:val="28"/>
                <w:szCs w:val="28"/>
                <w:lang w:eastAsia="en-US"/>
              </w:rPr>
            </w:pPr>
            <w:r w:rsidRPr="000B0516">
              <w:rPr>
                <w:rFonts w:eastAsia="Calibri"/>
                <w:sz w:val="28"/>
                <w:szCs w:val="28"/>
                <w:lang w:eastAsia="en-US"/>
              </w:rPr>
              <w:t>Администрация СП «Усть-Нем»</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118 144  </w:t>
            </w:r>
          </w:p>
        </w:tc>
      </w:tr>
      <w:tr w:rsidR="00264094" w:rsidRPr="000B0516" w:rsidTr="00446706">
        <w:tc>
          <w:tcPr>
            <w:tcW w:w="496"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rPr>
                <w:rFonts w:eastAsia="Calibri"/>
                <w:sz w:val="28"/>
                <w:szCs w:val="28"/>
                <w:lang w:eastAsia="en-US"/>
              </w:rPr>
            </w:pPr>
            <w:r w:rsidRPr="000B0516">
              <w:rPr>
                <w:rFonts w:eastAsia="Calibri"/>
                <w:sz w:val="28"/>
                <w:szCs w:val="28"/>
                <w:lang w:eastAsia="en-US"/>
              </w:rPr>
              <w:t>7</w:t>
            </w:r>
          </w:p>
        </w:tc>
        <w:tc>
          <w:tcPr>
            <w:tcW w:w="4302"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ind w:firstLine="34"/>
              <w:rPr>
                <w:rFonts w:eastAsia="Calibri"/>
                <w:sz w:val="28"/>
                <w:szCs w:val="28"/>
                <w:lang w:eastAsia="en-US"/>
              </w:rPr>
            </w:pPr>
            <w:r w:rsidRPr="000B0516">
              <w:rPr>
                <w:rFonts w:eastAsia="Calibri"/>
                <w:sz w:val="28"/>
                <w:szCs w:val="28"/>
                <w:lang w:eastAsia="en-US"/>
              </w:rPr>
              <w:t>Администрация СП  «Дон»</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219 522  </w:t>
            </w:r>
          </w:p>
        </w:tc>
      </w:tr>
      <w:tr w:rsidR="00264094" w:rsidRPr="000B0516" w:rsidTr="00446706">
        <w:trPr>
          <w:trHeight w:val="385"/>
        </w:trPr>
        <w:tc>
          <w:tcPr>
            <w:tcW w:w="496"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spacing w:after="200" w:line="276" w:lineRule="auto"/>
              <w:jc w:val="center"/>
              <w:rPr>
                <w:rFonts w:eastAsia="Calibri"/>
                <w:sz w:val="28"/>
                <w:szCs w:val="28"/>
                <w:lang w:eastAsia="en-US"/>
              </w:rPr>
            </w:pPr>
            <w:r w:rsidRPr="000B0516">
              <w:rPr>
                <w:rFonts w:eastAsia="Calibri"/>
                <w:sz w:val="28"/>
                <w:szCs w:val="28"/>
                <w:lang w:eastAsia="en-US"/>
              </w:rPr>
              <w:t>8</w:t>
            </w:r>
          </w:p>
        </w:tc>
        <w:tc>
          <w:tcPr>
            <w:tcW w:w="4302"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ind w:firstLine="34"/>
              <w:rPr>
                <w:rFonts w:eastAsia="Calibri"/>
                <w:sz w:val="28"/>
                <w:szCs w:val="28"/>
                <w:lang w:eastAsia="en-US"/>
              </w:rPr>
            </w:pPr>
            <w:r w:rsidRPr="000B0516">
              <w:rPr>
                <w:rFonts w:eastAsia="Calibri"/>
                <w:sz w:val="28"/>
                <w:szCs w:val="28"/>
                <w:lang w:eastAsia="en-US"/>
              </w:rPr>
              <w:t>Администрация СП «Кужба»</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93 111  </w:t>
            </w:r>
          </w:p>
        </w:tc>
      </w:tr>
      <w:tr w:rsidR="00264094" w:rsidRPr="000B0516" w:rsidTr="00446706">
        <w:tc>
          <w:tcPr>
            <w:tcW w:w="496"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spacing w:after="200" w:line="276" w:lineRule="auto"/>
              <w:jc w:val="center"/>
              <w:rPr>
                <w:rFonts w:eastAsia="Calibri"/>
                <w:sz w:val="28"/>
                <w:szCs w:val="28"/>
                <w:lang w:eastAsia="en-US"/>
              </w:rPr>
            </w:pPr>
            <w:r w:rsidRPr="000B0516">
              <w:rPr>
                <w:rFonts w:eastAsia="Calibri"/>
                <w:sz w:val="28"/>
                <w:szCs w:val="28"/>
                <w:lang w:eastAsia="en-US"/>
              </w:rPr>
              <w:t>9</w:t>
            </w:r>
          </w:p>
        </w:tc>
        <w:tc>
          <w:tcPr>
            <w:tcW w:w="4302"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ind w:firstLine="34"/>
              <w:rPr>
                <w:rFonts w:eastAsia="Calibri"/>
                <w:sz w:val="28"/>
                <w:szCs w:val="28"/>
                <w:lang w:eastAsia="en-US"/>
              </w:rPr>
            </w:pPr>
            <w:r w:rsidRPr="000B0516">
              <w:rPr>
                <w:rFonts w:eastAsia="Calibri"/>
                <w:sz w:val="28"/>
                <w:szCs w:val="28"/>
                <w:lang w:eastAsia="en-US"/>
              </w:rPr>
              <w:t>Администрация СП «Деревянск»</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337 984  </w:t>
            </w:r>
          </w:p>
        </w:tc>
      </w:tr>
      <w:tr w:rsidR="00264094" w:rsidRPr="000B0516" w:rsidTr="00446706">
        <w:tc>
          <w:tcPr>
            <w:tcW w:w="496"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spacing w:after="200" w:line="276" w:lineRule="auto"/>
              <w:jc w:val="center"/>
              <w:rPr>
                <w:rFonts w:eastAsia="Calibri"/>
                <w:sz w:val="28"/>
                <w:szCs w:val="28"/>
                <w:lang w:eastAsia="en-US"/>
              </w:rPr>
            </w:pPr>
            <w:r w:rsidRPr="000B0516">
              <w:rPr>
                <w:rFonts w:eastAsia="Calibri"/>
                <w:sz w:val="28"/>
                <w:szCs w:val="28"/>
                <w:lang w:eastAsia="en-US"/>
              </w:rPr>
              <w:t>10</w:t>
            </w:r>
          </w:p>
        </w:tc>
        <w:tc>
          <w:tcPr>
            <w:tcW w:w="4302"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spacing w:after="200" w:line="276" w:lineRule="auto"/>
              <w:ind w:firstLine="34"/>
              <w:rPr>
                <w:rFonts w:eastAsia="Calibri"/>
                <w:sz w:val="28"/>
                <w:szCs w:val="28"/>
                <w:lang w:eastAsia="en-US"/>
              </w:rPr>
            </w:pPr>
            <w:r w:rsidRPr="000B0516">
              <w:rPr>
                <w:rFonts w:eastAsia="Calibri"/>
                <w:sz w:val="28"/>
                <w:szCs w:val="28"/>
                <w:lang w:eastAsia="en-US"/>
              </w:rPr>
              <w:t>Администрация СП  «Руч»</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65 178  </w:t>
            </w:r>
          </w:p>
        </w:tc>
      </w:tr>
      <w:tr w:rsidR="00264094" w:rsidRPr="000B0516" w:rsidTr="00446706">
        <w:tc>
          <w:tcPr>
            <w:tcW w:w="496"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spacing w:after="200" w:line="276" w:lineRule="auto"/>
              <w:jc w:val="center"/>
              <w:rPr>
                <w:rFonts w:eastAsia="Calibri"/>
                <w:sz w:val="28"/>
                <w:szCs w:val="28"/>
                <w:lang w:eastAsia="en-US"/>
              </w:rPr>
            </w:pPr>
            <w:r w:rsidRPr="000B0516">
              <w:rPr>
                <w:rFonts w:eastAsia="Calibri"/>
                <w:sz w:val="28"/>
                <w:szCs w:val="28"/>
                <w:lang w:eastAsia="en-US"/>
              </w:rPr>
              <w:t>11</w:t>
            </w:r>
          </w:p>
        </w:tc>
        <w:tc>
          <w:tcPr>
            <w:tcW w:w="4302"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spacing w:after="200" w:line="276" w:lineRule="auto"/>
              <w:ind w:firstLine="34"/>
              <w:rPr>
                <w:rFonts w:eastAsia="Calibri"/>
                <w:sz w:val="28"/>
                <w:szCs w:val="28"/>
                <w:lang w:eastAsia="en-US"/>
              </w:rPr>
            </w:pPr>
            <w:r w:rsidRPr="000B0516">
              <w:rPr>
                <w:rFonts w:eastAsia="Calibri"/>
                <w:sz w:val="28"/>
                <w:szCs w:val="28"/>
                <w:lang w:eastAsia="en-US"/>
              </w:rPr>
              <w:t>Администрация СП  «Диасеръя»</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283 989  </w:t>
            </w:r>
          </w:p>
        </w:tc>
      </w:tr>
      <w:tr w:rsidR="00264094" w:rsidRPr="000B0516" w:rsidTr="00446706">
        <w:tc>
          <w:tcPr>
            <w:tcW w:w="496"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spacing w:after="200" w:line="276" w:lineRule="auto"/>
              <w:jc w:val="center"/>
              <w:rPr>
                <w:rFonts w:eastAsia="Calibri"/>
                <w:sz w:val="28"/>
                <w:szCs w:val="28"/>
                <w:lang w:eastAsia="en-US"/>
              </w:rPr>
            </w:pPr>
            <w:r w:rsidRPr="000B0516">
              <w:rPr>
                <w:rFonts w:eastAsia="Calibri"/>
                <w:sz w:val="28"/>
                <w:szCs w:val="28"/>
                <w:lang w:eastAsia="en-US"/>
              </w:rPr>
              <w:t>12</w:t>
            </w:r>
          </w:p>
        </w:tc>
        <w:tc>
          <w:tcPr>
            <w:tcW w:w="4302"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spacing w:after="200" w:line="276" w:lineRule="auto"/>
              <w:ind w:firstLine="34"/>
              <w:rPr>
                <w:rFonts w:eastAsia="Calibri"/>
                <w:sz w:val="28"/>
                <w:szCs w:val="28"/>
                <w:lang w:eastAsia="en-US"/>
              </w:rPr>
            </w:pPr>
            <w:r w:rsidRPr="000B0516">
              <w:rPr>
                <w:rFonts w:eastAsia="Calibri"/>
                <w:sz w:val="28"/>
                <w:szCs w:val="28"/>
                <w:lang w:eastAsia="en-US"/>
              </w:rPr>
              <w:t>Администрация СП  «Вольдино»</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176 911  </w:t>
            </w:r>
          </w:p>
        </w:tc>
      </w:tr>
      <w:tr w:rsidR="00264094" w:rsidRPr="000B0516" w:rsidTr="00446706">
        <w:tc>
          <w:tcPr>
            <w:tcW w:w="496"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spacing w:after="200" w:line="276" w:lineRule="auto"/>
              <w:ind w:hanging="36"/>
              <w:rPr>
                <w:rFonts w:eastAsia="Calibri"/>
                <w:sz w:val="28"/>
                <w:szCs w:val="28"/>
                <w:lang w:eastAsia="en-US"/>
              </w:rPr>
            </w:pPr>
            <w:r w:rsidRPr="000B0516">
              <w:rPr>
                <w:rFonts w:eastAsia="Calibri"/>
                <w:sz w:val="28"/>
                <w:szCs w:val="28"/>
                <w:lang w:eastAsia="en-US"/>
              </w:rPr>
              <w:t>13</w:t>
            </w:r>
          </w:p>
        </w:tc>
        <w:tc>
          <w:tcPr>
            <w:tcW w:w="4302"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spacing w:after="200" w:line="276" w:lineRule="auto"/>
              <w:rPr>
                <w:rFonts w:eastAsia="Calibri"/>
                <w:sz w:val="28"/>
                <w:szCs w:val="28"/>
                <w:lang w:eastAsia="en-US"/>
              </w:rPr>
            </w:pPr>
            <w:r w:rsidRPr="000B0516">
              <w:rPr>
                <w:rFonts w:eastAsia="Calibri"/>
                <w:sz w:val="28"/>
                <w:szCs w:val="28"/>
                <w:lang w:eastAsia="en-US"/>
              </w:rPr>
              <w:t>Администрация сельского         поселения «»Зимстан»</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237 434  </w:t>
            </w:r>
          </w:p>
        </w:tc>
      </w:tr>
      <w:tr w:rsidR="00264094" w:rsidRPr="000B0516" w:rsidTr="00446706">
        <w:tc>
          <w:tcPr>
            <w:tcW w:w="496"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spacing w:after="200" w:line="276" w:lineRule="auto"/>
              <w:ind w:left="-36"/>
              <w:rPr>
                <w:rFonts w:eastAsia="Calibri"/>
                <w:sz w:val="28"/>
                <w:szCs w:val="28"/>
                <w:lang w:eastAsia="en-US"/>
              </w:rPr>
            </w:pPr>
            <w:r w:rsidRPr="000B0516">
              <w:rPr>
                <w:rFonts w:eastAsia="Calibri"/>
                <w:sz w:val="28"/>
                <w:szCs w:val="28"/>
                <w:lang w:eastAsia="en-US"/>
              </w:rPr>
              <w:t>14</w:t>
            </w:r>
          </w:p>
        </w:tc>
        <w:tc>
          <w:tcPr>
            <w:tcW w:w="4302"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spacing w:after="200" w:line="276" w:lineRule="auto"/>
              <w:rPr>
                <w:rFonts w:eastAsia="Calibri"/>
                <w:sz w:val="28"/>
                <w:szCs w:val="28"/>
                <w:lang w:eastAsia="en-US"/>
              </w:rPr>
            </w:pPr>
            <w:r w:rsidRPr="000B0516">
              <w:rPr>
                <w:rFonts w:eastAsia="Calibri"/>
                <w:sz w:val="28"/>
                <w:szCs w:val="28"/>
                <w:lang w:eastAsia="en-US"/>
              </w:rPr>
              <w:t>Администрация СП «Пожег»</w:t>
            </w:r>
          </w:p>
        </w:tc>
        <w:tc>
          <w:tcPr>
            <w:tcW w:w="4394" w:type="dxa"/>
            <w:tcBorders>
              <w:top w:val="single" w:sz="4" w:space="0" w:color="auto"/>
              <w:left w:val="single" w:sz="4" w:space="0" w:color="auto"/>
              <w:bottom w:val="single" w:sz="4" w:space="0" w:color="auto"/>
              <w:right w:val="single" w:sz="4" w:space="0" w:color="auto"/>
            </w:tcBorders>
            <w:vAlign w:val="bottom"/>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386 207  </w:t>
            </w:r>
          </w:p>
        </w:tc>
      </w:tr>
      <w:tr w:rsidR="00264094" w:rsidRPr="000B0516" w:rsidTr="00446706">
        <w:tc>
          <w:tcPr>
            <w:tcW w:w="496" w:type="dxa"/>
            <w:tcBorders>
              <w:top w:val="single" w:sz="4" w:space="0" w:color="auto"/>
              <w:left w:val="single" w:sz="4" w:space="0" w:color="auto"/>
              <w:bottom w:val="single" w:sz="4" w:space="0" w:color="auto"/>
              <w:right w:val="single" w:sz="4" w:space="0" w:color="auto"/>
            </w:tcBorders>
          </w:tcPr>
          <w:p w:rsidR="00264094" w:rsidRPr="000B0516" w:rsidRDefault="00264094" w:rsidP="00446706">
            <w:pPr>
              <w:spacing w:after="200" w:line="276" w:lineRule="auto"/>
              <w:jc w:val="center"/>
              <w:rPr>
                <w:rFonts w:eastAsia="Calibri"/>
                <w:sz w:val="28"/>
                <w:szCs w:val="28"/>
                <w:lang w:eastAsia="en-US"/>
              </w:rPr>
            </w:pPr>
          </w:p>
        </w:tc>
        <w:tc>
          <w:tcPr>
            <w:tcW w:w="4302" w:type="dxa"/>
            <w:tcBorders>
              <w:top w:val="single" w:sz="4" w:space="0" w:color="auto"/>
              <w:left w:val="single" w:sz="4" w:space="0" w:color="auto"/>
              <w:bottom w:val="single" w:sz="4" w:space="0" w:color="auto"/>
              <w:right w:val="single" w:sz="4" w:space="0" w:color="auto"/>
            </w:tcBorders>
            <w:hideMark/>
          </w:tcPr>
          <w:p w:rsidR="00264094" w:rsidRPr="000B0516" w:rsidRDefault="00264094" w:rsidP="00446706">
            <w:pPr>
              <w:spacing w:after="200" w:line="276" w:lineRule="auto"/>
              <w:ind w:firstLine="34"/>
              <w:rPr>
                <w:rFonts w:eastAsia="Calibri"/>
                <w:sz w:val="28"/>
                <w:szCs w:val="28"/>
                <w:lang w:eastAsia="en-US"/>
              </w:rPr>
            </w:pPr>
            <w:r w:rsidRPr="000B0516">
              <w:rPr>
                <w:rFonts w:eastAsia="Calibri"/>
                <w:sz w:val="28"/>
                <w:szCs w:val="28"/>
                <w:lang w:eastAsia="en-US"/>
              </w:rPr>
              <w:t>Всего</w:t>
            </w:r>
          </w:p>
        </w:tc>
        <w:tc>
          <w:tcPr>
            <w:tcW w:w="4394" w:type="dxa"/>
            <w:tcBorders>
              <w:top w:val="single" w:sz="4" w:space="0" w:color="auto"/>
              <w:left w:val="single" w:sz="4" w:space="0" w:color="auto"/>
              <w:bottom w:val="single" w:sz="4" w:space="0" w:color="auto"/>
              <w:right w:val="single" w:sz="4" w:space="0" w:color="auto"/>
            </w:tcBorders>
            <w:vAlign w:val="bottom"/>
            <w:hideMark/>
          </w:tcPr>
          <w:p w:rsidR="00264094" w:rsidRPr="000B0516" w:rsidRDefault="00264094" w:rsidP="00446706">
            <w:pPr>
              <w:spacing w:after="200" w:line="276" w:lineRule="auto"/>
              <w:jc w:val="right"/>
              <w:rPr>
                <w:rFonts w:eastAsia="Calibri"/>
                <w:color w:val="000000"/>
                <w:sz w:val="28"/>
                <w:szCs w:val="28"/>
                <w:lang w:eastAsia="en-US"/>
              </w:rPr>
            </w:pPr>
            <w:r w:rsidRPr="000B0516">
              <w:rPr>
                <w:rFonts w:eastAsia="Calibri"/>
                <w:color w:val="000000"/>
                <w:sz w:val="28"/>
                <w:szCs w:val="28"/>
                <w:lang w:eastAsia="en-US"/>
              </w:rPr>
              <w:t xml:space="preserve">4 540 000 </w:t>
            </w:r>
          </w:p>
        </w:tc>
      </w:tr>
    </w:tbl>
    <w:p w:rsidR="00264094" w:rsidRDefault="00264094" w:rsidP="00530234">
      <w:pPr>
        <w:tabs>
          <w:tab w:val="left" w:pos="5488"/>
        </w:tabs>
        <w:rPr>
          <w:color w:val="000000"/>
          <w:sz w:val="28"/>
          <w:szCs w:val="28"/>
        </w:rPr>
      </w:pPr>
    </w:p>
    <w:p w:rsidR="00264094" w:rsidRPr="00D12D1F" w:rsidRDefault="00264094" w:rsidP="00264094">
      <w:pPr>
        <w:jc w:val="center"/>
        <w:rPr>
          <w:sz w:val="28"/>
          <w:szCs w:val="28"/>
          <w:lang w:eastAsia="ar-SA"/>
        </w:rPr>
      </w:pPr>
      <w:r>
        <w:rPr>
          <w:noProof/>
          <w:sz w:val="28"/>
          <w:szCs w:val="28"/>
        </w:rPr>
        <w:lastRenderedPageBreak/>
        <w:drawing>
          <wp:inline distT="0" distB="0" distL="0" distR="0">
            <wp:extent cx="848360" cy="841375"/>
            <wp:effectExtent l="19050" t="0" r="889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264094" w:rsidRPr="00D12D1F" w:rsidRDefault="00264094" w:rsidP="00264094">
      <w:pPr>
        <w:jc w:val="center"/>
        <w:rPr>
          <w:b/>
          <w:sz w:val="28"/>
          <w:szCs w:val="28"/>
          <w:lang w:eastAsia="ar-SA"/>
        </w:rPr>
      </w:pPr>
      <w:r w:rsidRPr="00D12D1F">
        <w:rPr>
          <w:b/>
          <w:sz w:val="28"/>
          <w:szCs w:val="28"/>
          <w:lang w:eastAsia="ar-SA"/>
        </w:rPr>
        <w:t>«Кулöмд</w:t>
      </w:r>
      <w:r w:rsidRPr="00D12D1F">
        <w:rPr>
          <w:b/>
          <w:sz w:val="28"/>
          <w:szCs w:val="28"/>
          <w:lang w:val="en-US" w:eastAsia="ar-SA"/>
        </w:rPr>
        <w:t>i</w:t>
      </w:r>
      <w:r w:rsidRPr="00D12D1F">
        <w:rPr>
          <w:b/>
          <w:sz w:val="28"/>
          <w:szCs w:val="28"/>
          <w:lang w:eastAsia="ar-SA"/>
        </w:rPr>
        <w:t>н» муниципальнöй районса администрациялöн</w:t>
      </w:r>
    </w:p>
    <w:p w:rsidR="00264094" w:rsidRPr="00D12D1F" w:rsidRDefault="00264094" w:rsidP="00264094">
      <w:pPr>
        <w:jc w:val="center"/>
        <w:rPr>
          <w:b/>
          <w:sz w:val="34"/>
          <w:szCs w:val="34"/>
          <w:lang w:eastAsia="ar-SA"/>
        </w:rPr>
      </w:pPr>
      <w:r w:rsidRPr="00D12D1F">
        <w:rPr>
          <w:rFonts w:ascii="Calibri" w:hAnsi="Calibri"/>
          <w:noProof/>
          <w:sz w:val="22"/>
          <w:szCs w:val="22"/>
        </w:rPr>
        <w:pict>
          <v:line id="Прямая соединительная линия 4" o:spid="_x0000_s1042" style="position:absolute;left:0;text-align:left;z-index:251662336;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D12D1F">
        <w:rPr>
          <w:b/>
          <w:sz w:val="34"/>
          <w:szCs w:val="34"/>
          <w:lang w:eastAsia="ar-SA"/>
        </w:rPr>
        <w:t>Ш У Ö М</w:t>
      </w:r>
    </w:p>
    <w:p w:rsidR="00264094" w:rsidRPr="00D12D1F" w:rsidRDefault="00264094" w:rsidP="00264094">
      <w:pPr>
        <w:jc w:val="center"/>
        <w:rPr>
          <w:b/>
          <w:sz w:val="28"/>
          <w:szCs w:val="28"/>
          <w:lang w:eastAsia="ar-SA"/>
        </w:rPr>
      </w:pPr>
      <w:r w:rsidRPr="00D12D1F">
        <w:rPr>
          <w:b/>
          <w:sz w:val="28"/>
          <w:szCs w:val="28"/>
          <w:lang w:eastAsia="ar-SA"/>
        </w:rPr>
        <w:t>Администрация муниципального района «Усть-Куломский»</w:t>
      </w:r>
    </w:p>
    <w:p w:rsidR="00264094" w:rsidRPr="00D12D1F" w:rsidRDefault="00264094" w:rsidP="00264094">
      <w:pPr>
        <w:keepNext/>
        <w:jc w:val="center"/>
        <w:outlineLvl w:val="3"/>
        <w:rPr>
          <w:b/>
          <w:bCs/>
          <w:sz w:val="34"/>
          <w:szCs w:val="34"/>
          <w:lang w:eastAsia="ar-SA"/>
        </w:rPr>
      </w:pPr>
      <w:r w:rsidRPr="00D12D1F">
        <w:rPr>
          <w:b/>
          <w:bCs/>
          <w:sz w:val="34"/>
          <w:szCs w:val="34"/>
          <w:lang w:eastAsia="ar-SA"/>
        </w:rPr>
        <w:t>П О С Т А Н О В Л Е Н И Е</w:t>
      </w:r>
    </w:p>
    <w:p w:rsidR="00264094" w:rsidRPr="00D12D1F" w:rsidRDefault="00264094" w:rsidP="00264094">
      <w:pPr>
        <w:jc w:val="center"/>
        <w:rPr>
          <w:lang w:eastAsia="ar-SA"/>
        </w:rPr>
      </w:pPr>
    </w:p>
    <w:p w:rsidR="00264094" w:rsidRPr="00D12D1F" w:rsidRDefault="00264094" w:rsidP="00264094">
      <w:pPr>
        <w:jc w:val="center"/>
        <w:rPr>
          <w:lang w:eastAsia="ar-SA"/>
        </w:rPr>
      </w:pPr>
    </w:p>
    <w:p w:rsidR="00264094" w:rsidRPr="00D12D1F" w:rsidRDefault="00264094" w:rsidP="00264094">
      <w:pPr>
        <w:jc w:val="both"/>
        <w:outlineLvl w:val="8"/>
        <w:rPr>
          <w:sz w:val="28"/>
          <w:szCs w:val="28"/>
          <w:lang w:eastAsia="ar-SA"/>
        </w:rPr>
      </w:pPr>
      <w:r w:rsidRPr="00D12D1F">
        <w:rPr>
          <w:sz w:val="28"/>
          <w:szCs w:val="28"/>
          <w:lang w:eastAsia="ar-SA"/>
        </w:rPr>
        <w:t>05 февраля 2024 г.                                                                                           № 14</w:t>
      </w:r>
      <w:r>
        <w:rPr>
          <w:sz w:val="28"/>
          <w:szCs w:val="28"/>
          <w:lang w:eastAsia="ar-SA"/>
        </w:rPr>
        <w:t>3</w:t>
      </w:r>
    </w:p>
    <w:p w:rsidR="00264094" w:rsidRPr="00D12D1F" w:rsidRDefault="00264094" w:rsidP="00264094">
      <w:pPr>
        <w:jc w:val="center"/>
        <w:rPr>
          <w:lang w:eastAsia="ar-SA"/>
        </w:rPr>
      </w:pPr>
    </w:p>
    <w:p w:rsidR="00264094" w:rsidRPr="00D12D1F" w:rsidRDefault="00264094" w:rsidP="00264094">
      <w:pPr>
        <w:jc w:val="center"/>
        <w:rPr>
          <w:lang w:eastAsia="ar-SA"/>
        </w:rPr>
      </w:pPr>
    </w:p>
    <w:p w:rsidR="00264094" w:rsidRPr="00D12D1F" w:rsidRDefault="00264094" w:rsidP="00264094">
      <w:pPr>
        <w:jc w:val="center"/>
        <w:rPr>
          <w:lang w:eastAsia="ar-SA"/>
        </w:rPr>
      </w:pPr>
      <w:r w:rsidRPr="00D12D1F">
        <w:rPr>
          <w:lang w:eastAsia="ar-SA"/>
        </w:rPr>
        <w:t>Республика Коми</w:t>
      </w:r>
    </w:p>
    <w:p w:rsidR="00264094" w:rsidRPr="00D12D1F" w:rsidRDefault="00264094" w:rsidP="00264094">
      <w:pPr>
        <w:widowControl w:val="0"/>
        <w:autoSpaceDE w:val="0"/>
        <w:autoSpaceDN w:val="0"/>
        <w:adjustRightInd w:val="0"/>
        <w:jc w:val="center"/>
        <w:rPr>
          <w:bCs/>
          <w:lang w:eastAsia="ar-SA"/>
        </w:rPr>
      </w:pPr>
      <w:r w:rsidRPr="00D12D1F">
        <w:rPr>
          <w:bCs/>
          <w:lang w:eastAsia="ar-SA"/>
        </w:rPr>
        <w:t>с. Усть-Кулом</w:t>
      </w:r>
    </w:p>
    <w:p w:rsidR="00264094" w:rsidRPr="00D12D1F" w:rsidRDefault="00264094" w:rsidP="00264094">
      <w:pPr>
        <w:jc w:val="center"/>
      </w:pPr>
    </w:p>
    <w:p w:rsidR="00264094" w:rsidRPr="00D12D1F" w:rsidRDefault="00264094" w:rsidP="00264094">
      <w:pPr>
        <w:autoSpaceDE w:val="0"/>
        <w:autoSpaceDN w:val="0"/>
        <w:adjustRightInd w:val="0"/>
        <w:jc w:val="center"/>
        <w:rPr>
          <w:b/>
          <w:sz w:val="28"/>
          <w:szCs w:val="28"/>
        </w:rPr>
      </w:pPr>
      <w:r w:rsidRPr="00D12D1F">
        <w:rPr>
          <w:b/>
          <w:sz w:val="28"/>
          <w:szCs w:val="28"/>
        </w:rPr>
        <w:t>Об утверждении Комплексного плана действий по реализации муниц</w:t>
      </w:r>
      <w:r w:rsidRPr="00D12D1F">
        <w:rPr>
          <w:b/>
          <w:sz w:val="28"/>
          <w:szCs w:val="28"/>
        </w:rPr>
        <w:t>и</w:t>
      </w:r>
      <w:r w:rsidRPr="00D12D1F">
        <w:rPr>
          <w:b/>
          <w:sz w:val="28"/>
          <w:szCs w:val="28"/>
        </w:rPr>
        <w:t xml:space="preserve">пальной программы </w:t>
      </w:r>
      <w:r>
        <w:rPr>
          <w:b/>
          <w:sz w:val="28"/>
          <w:szCs w:val="28"/>
        </w:rPr>
        <w:t>«</w:t>
      </w:r>
      <w:r w:rsidRPr="00D12D1F">
        <w:rPr>
          <w:b/>
          <w:sz w:val="28"/>
          <w:szCs w:val="28"/>
        </w:rPr>
        <w:t>Профилактика правонарушений и обеспечения общественной безопа</w:t>
      </w:r>
      <w:r w:rsidRPr="00D12D1F">
        <w:rPr>
          <w:b/>
          <w:sz w:val="28"/>
          <w:szCs w:val="28"/>
        </w:rPr>
        <w:t>с</w:t>
      </w:r>
      <w:r w:rsidRPr="00D12D1F">
        <w:rPr>
          <w:b/>
          <w:sz w:val="28"/>
          <w:szCs w:val="28"/>
        </w:rPr>
        <w:t>ности» на 2024 год и на плановые периоды 2025 и 2026 год</w:t>
      </w:r>
      <w:r>
        <w:rPr>
          <w:b/>
          <w:sz w:val="28"/>
          <w:szCs w:val="28"/>
        </w:rPr>
        <w:t>ов»</w:t>
      </w:r>
    </w:p>
    <w:p w:rsidR="00264094" w:rsidRDefault="00264094" w:rsidP="00264094">
      <w:pPr>
        <w:tabs>
          <w:tab w:val="left" w:pos="993"/>
        </w:tabs>
        <w:autoSpaceDE w:val="0"/>
        <w:autoSpaceDN w:val="0"/>
        <w:adjustRightInd w:val="0"/>
        <w:ind w:firstLine="709"/>
        <w:jc w:val="both"/>
        <w:rPr>
          <w:rFonts w:eastAsia="Calibri"/>
          <w:sz w:val="28"/>
          <w:szCs w:val="28"/>
        </w:rPr>
      </w:pPr>
    </w:p>
    <w:p w:rsidR="00264094" w:rsidRPr="00C848E9" w:rsidRDefault="00264094" w:rsidP="00264094">
      <w:pPr>
        <w:tabs>
          <w:tab w:val="left" w:pos="993"/>
        </w:tabs>
        <w:autoSpaceDE w:val="0"/>
        <w:autoSpaceDN w:val="0"/>
        <w:adjustRightInd w:val="0"/>
        <w:ind w:firstLine="709"/>
        <w:jc w:val="both"/>
        <w:rPr>
          <w:sz w:val="28"/>
          <w:szCs w:val="28"/>
        </w:rPr>
      </w:pPr>
      <w:r w:rsidRPr="00F55BF6">
        <w:rPr>
          <w:rFonts w:eastAsia="Calibri"/>
          <w:sz w:val="28"/>
          <w:szCs w:val="28"/>
        </w:rPr>
        <w:t xml:space="preserve">В целях исполнения мероприятий муниципальной </w:t>
      </w:r>
      <w:hyperlink r:id="rId10" w:history="1">
        <w:r w:rsidRPr="00F55BF6">
          <w:rPr>
            <w:rFonts w:eastAsia="Calibri"/>
            <w:sz w:val="28"/>
            <w:szCs w:val="28"/>
          </w:rPr>
          <w:t>программ</w:t>
        </w:r>
      </w:hyperlink>
      <w:r w:rsidRPr="00F55BF6">
        <w:rPr>
          <w:rFonts w:eastAsia="Calibri"/>
          <w:sz w:val="28"/>
          <w:szCs w:val="28"/>
        </w:rPr>
        <w:t>ы «</w:t>
      </w:r>
      <w:r>
        <w:rPr>
          <w:sz w:val="28"/>
          <w:szCs w:val="28"/>
        </w:rPr>
        <w:t>Обе</w:t>
      </w:r>
      <w:r>
        <w:rPr>
          <w:sz w:val="28"/>
          <w:szCs w:val="28"/>
        </w:rPr>
        <w:t>с</w:t>
      </w:r>
      <w:r>
        <w:rPr>
          <w:sz w:val="28"/>
          <w:szCs w:val="28"/>
        </w:rPr>
        <w:t>печение безопасности жизнедеятельности населения</w:t>
      </w:r>
      <w:r w:rsidRPr="00F55BF6">
        <w:rPr>
          <w:rFonts w:eastAsia="Calibri"/>
          <w:sz w:val="28"/>
          <w:szCs w:val="28"/>
        </w:rPr>
        <w:t>»</w:t>
      </w:r>
      <w:r>
        <w:rPr>
          <w:rFonts w:eastAsia="Calibri"/>
          <w:sz w:val="28"/>
          <w:szCs w:val="28"/>
        </w:rPr>
        <w:t xml:space="preserve"> администрация МР «Усть-Куломский» </w:t>
      </w:r>
      <w:r w:rsidRPr="00C848E9">
        <w:rPr>
          <w:sz w:val="28"/>
          <w:szCs w:val="28"/>
        </w:rPr>
        <w:t>п о с т а н о в л я е т:</w:t>
      </w:r>
    </w:p>
    <w:p w:rsidR="00264094" w:rsidRPr="00AC2850" w:rsidRDefault="00264094" w:rsidP="00887DF7">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Pr="00934EC3">
        <w:rPr>
          <w:rFonts w:ascii="Times New Roman" w:hAnsi="Times New Roman" w:cs="Times New Roman"/>
          <w:sz w:val="28"/>
          <w:szCs w:val="28"/>
        </w:rPr>
        <w:t>Комплексный план действий по реализации муниципал</w:t>
      </w:r>
      <w:r w:rsidRPr="00934EC3">
        <w:rPr>
          <w:rFonts w:ascii="Times New Roman" w:hAnsi="Times New Roman" w:cs="Times New Roman"/>
          <w:sz w:val="28"/>
          <w:szCs w:val="28"/>
        </w:rPr>
        <w:t>ь</w:t>
      </w:r>
      <w:r w:rsidRPr="00934EC3">
        <w:rPr>
          <w:rFonts w:ascii="Times New Roman" w:hAnsi="Times New Roman" w:cs="Times New Roman"/>
          <w:sz w:val="28"/>
          <w:szCs w:val="28"/>
        </w:rPr>
        <w:t xml:space="preserve">ной программы </w:t>
      </w:r>
      <w:r>
        <w:rPr>
          <w:rFonts w:ascii="Times New Roman" w:hAnsi="Times New Roman" w:cs="Times New Roman"/>
          <w:sz w:val="28"/>
          <w:szCs w:val="28"/>
        </w:rPr>
        <w:t>«</w:t>
      </w:r>
      <w:r w:rsidRPr="00C03550">
        <w:rPr>
          <w:rFonts w:ascii="Times New Roman" w:hAnsi="Times New Roman" w:cs="Times New Roman"/>
          <w:sz w:val="28"/>
          <w:szCs w:val="28"/>
        </w:rPr>
        <w:t>Профилактика правонарушений и обеспечения обществе</w:t>
      </w:r>
      <w:r w:rsidRPr="00C03550">
        <w:rPr>
          <w:rFonts w:ascii="Times New Roman" w:hAnsi="Times New Roman" w:cs="Times New Roman"/>
          <w:sz w:val="28"/>
          <w:szCs w:val="28"/>
        </w:rPr>
        <w:t>н</w:t>
      </w:r>
      <w:r w:rsidRPr="00C03550">
        <w:rPr>
          <w:rFonts w:ascii="Times New Roman" w:hAnsi="Times New Roman" w:cs="Times New Roman"/>
          <w:sz w:val="28"/>
          <w:szCs w:val="28"/>
        </w:rPr>
        <w:t>ной безопасности</w:t>
      </w:r>
      <w:r w:rsidRPr="00934EC3">
        <w:rPr>
          <w:rFonts w:ascii="Times New Roman" w:hAnsi="Times New Roman" w:cs="Times New Roman"/>
          <w:sz w:val="28"/>
          <w:szCs w:val="28"/>
        </w:rPr>
        <w:t xml:space="preserve"> администрации МР «Усть-Куломский» на 202</w:t>
      </w:r>
      <w:r>
        <w:rPr>
          <w:rFonts w:ascii="Times New Roman" w:hAnsi="Times New Roman" w:cs="Times New Roman"/>
          <w:sz w:val="28"/>
          <w:szCs w:val="28"/>
        </w:rPr>
        <w:t>4</w:t>
      </w:r>
      <w:r w:rsidRPr="00934EC3">
        <w:rPr>
          <w:rFonts w:ascii="Times New Roman" w:hAnsi="Times New Roman" w:cs="Times New Roman"/>
          <w:sz w:val="28"/>
          <w:szCs w:val="28"/>
        </w:rPr>
        <w:t xml:space="preserve"> год и на плановые периоды 202</w:t>
      </w:r>
      <w:r>
        <w:rPr>
          <w:rFonts w:ascii="Times New Roman" w:hAnsi="Times New Roman" w:cs="Times New Roman"/>
          <w:sz w:val="28"/>
          <w:szCs w:val="28"/>
        </w:rPr>
        <w:t>5</w:t>
      </w:r>
      <w:r w:rsidRPr="00934EC3">
        <w:rPr>
          <w:rFonts w:ascii="Times New Roman" w:hAnsi="Times New Roman" w:cs="Times New Roman"/>
          <w:sz w:val="28"/>
          <w:szCs w:val="28"/>
        </w:rPr>
        <w:t xml:space="preserve"> и 202</w:t>
      </w:r>
      <w:r>
        <w:rPr>
          <w:rFonts w:ascii="Times New Roman" w:hAnsi="Times New Roman" w:cs="Times New Roman"/>
          <w:sz w:val="28"/>
          <w:szCs w:val="28"/>
        </w:rPr>
        <w:t>6</w:t>
      </w:r>
      <w:r w:rsidRPr="00934EC3">
        <w:rPr>
          <w:rFonts w:ascii="Times New Roman" w:hAnsi="Times New Roman" w:cs="Times New Roman"/>
          <w:sz w:val="28"/>
          <w:szCs w:val="28"/>
        </w:rPr>
        <w:t xml:space="preserve"> год</w:t>
      </w:r>
      <w:r>
        <w:rPr>
          <w:rFonts w:ascii="Times New Roman" w:hAnsi="Times New Roman" w:cs="Times New Roman"/>
          <w:sz w:val="28"/>
          <w:szCs w:val="28"/>
        </w:rPr>
        <w:t>ов</w:t>
      </w:r>
      <w:r w:rsidRPr="00934EC3">
        <w:rPr>
          <w:rFonts w:ascii="Times New Roman" w:hAnsi="Times New Roman" w:cs="Times New Roman"/>
          <w:sz w:val="28"/>
          <w:szCs w:val="28"/>
        </w:rPr>
        <w:t xml:space="preserve">» согласно </w:t>
      </w:r>
      <w:r w:rsidRPr="00934EC3">
        <w:rPr>
          <w:rFonts w:ascii="Times New Roman" w:hAnsi="Times New Roman" w:cs="Times New Roman"/>
          <w:color w:val="000000"/>
          <w:sz w:val="28"/>
          <w:szCs w:val="28"/>
        </w:rPr>
        <w:t>приложению к настоящему постано</w:t>
      </w:r>
      <w:r w:rsidRPr="00934EC3">
        <w:rPr>
          <w:rFonts w:ascii="Times New Roman" w:hAnsi="Times New Roman" w:cs="Times New Roman"/>
          <w:color w:val="000000"/>
          <w:sz w:val="28"/>
          <w:szCs w:val="28"/>
        </w:rPr>
        <w:t>в</w:t>
      </w:r>
      <w:r w:rsidRPr="00934EC3">
        <w:rPr>
          <w:rFonts w:ascii="Times New Roman" w:hAnsi="Times New Roman" w:cs="Times New Roman"/>
          <w:color w:val="000000"/>
          <w:sz w:val="28"/>
          <w:szCs w:val="28"/>
        </w:rPr>
        <w:t>лению.</w:t>
      </w:r>
    </w:p>
    <w:p w:rsidR="00264094" w:rsidRPr="00AC2850" w:rsidRDefault="00264094" w:rsidP="00887DF7">
      <w:pPr>
        <w:pStyle w:val="ConsPlusNormal"/>
        <w:numPr>
          <w:ilvl w:val="0"/>
          <w:numId w:val="4"/>
        </w:numPr>
        <w:tabs>
          <w:tab w:val="left" w:pos="993"/>
        </w:tabs>
        <w:ind w:left="0" w:firstLine="709"/>
        <w:jc w:val="both"/>
        <w:rPr>
          <w:rFonts w:ascii="Times New Roman" w:hAnsi="Times New Roman" w:cs="Times New Roman"/>
          <w:sz w:val="28"/>
          <w:szCs w:val="28"/>
        </w:rPr>
      </w:pPr>
      <w:r w:rsidRPr="00AC2850">
        <w:rPr>
          <w:rFonts w:ascii="Times New Roman" w:hAnsi="Times New Roman" w:cs="Times New Roman"/>
          <w:color w:val="000000"/>
          <w:sz w:val="28"/>
          <w:szCs w:val="28"/>
        </w:rPr>
        <w:t>Признать утратившим силу постановление администрации МР «Усть-Куломский» от 0</w:t>
      </w:r>
      <w:r>
        <w:rPr>
          <w:rFonts w:ascii="Times New Roman" w:hAnsi="Times New Roman" w:cs="Times New Roman"/>
          <w:color w:val="000000"/>
          <w:sz w:val="28"/>
          <w:szCs w:val="28"/>
        </w:rPr>
        <w:t>6</w:t>
      </w:r>
      <w:r w:rsidRPr="00AC2850">
        <w:rPr>
          <w:rFonts w:ascii="Times New Roman" w:hAnsi="Times New Roman" w:cs="Times New Roman"/>
          <w:color w:val="000000"/>
          <w:sz w:val="28"/>
          <w:szCs w:val="28"/>
        </w:rPr>
        <w:t xml:space="preserve"> февраля 2023 года № 1</w:t>
      </w:r>
      <w:r>
        <w:rPr>
          <w:rFonts w:ascii="Times New Roman" w:hAnsi="Times New Roman" w:cs="Times New Roman"/>
          <w:color w:val="000000"/>
          <w:sz w:val="28"/>
          <w:szCs w:val="28"/>
        </w:rPr>
        <w:t>22</w:t>
      </w:r>
      <w:r w:rsidRPr="00AC2850">
        <w:rPr>
          <w:rFonts w:ascii="Times New Roman" w:hAnsi="Times New Roman" w:cs="Times New Roman"/>
          <w:color w:val="000000"/>
          <w:sz w:val="28"/>
          <w:szCs w:val="28"/>
        </w:rPr>
        <w:t xml:space="preserve"> «</w:t>
      </w:r>
      <w:r w:rsidRPr="00AC2850">
        <w:rPr>
          <w:rFonts w:ascii="Times New Roman" w:hAnsi="Times New Roman" w:cs="Times New Roman"/>
          <w:sz w:val="28"/>
          <w:szCs w:val="28"/>
        </w:rPr>
        <w:t xml:space="preserve">Об утверждении </w:t>
      </w:r>
      <w:r>
        <w:rPr>
          <w:rFonts w:ascii="Times New Roman" w:hAnsi="Times New Roman" w:cs="Times New Roman"/>
          <w:sz w:val="28"/>
          <w:szCs w:val="28"/>
        </w:rPr>
        <w:t>Ко</w:t>
      </w:r>
      <w:r>
        <w:rPr>
          <w:rFonts w:ascii="Times New Roman" w:hAnsi="Times New Roman" w:cs="Times New Roman"/>
          <w:sz w:val="28"/>
          <w:szCs w:val="28"/>
        </w:rPr>
        <w:t>м</w:t>
      </w:r>
      <w:r>
        <w:rPr>
          <w:rFonts w:ascii="Times New Roman" w:hAnsi="Times New Roman" w:cs="Times New Roman"/>
          <w:sz w:val="28"/>
          <w:szCs w:val="28"/>
        </w:rPr>
        <w:t xml:space="preserve">плексного </w:t>
      </w:r>
      <w:r w:rsidRPr="00AC2850">
        <w:rPr>
          <w:rFonts w:ascii="Times New Roman" w:hAnsi="Times New Roman" w:cs="Times New Roman"/>
          <w:sz w:val="28"/>
          <w:szCs w:val="28"/>
        </w:rPr>
        <w:t xml:space="preserve">плана </w:t>
      </w:r>
      <w:r>
        <w:rPr>
          <w:rFonts w:ascii="Times New Roman" w:hAnsi="Times New Roman" w:cs="Times New Roman"/>
          <w:sz w:val="28"/>
          <w:szCs w:val="28"/>
        </w:rPr>
        <w:t xml:space="preserve">действий по </w:t>
      </w:r>
      <w:r w:rsidRPr="00AC2850">
        <w:rPr>
          <w:rFonts w:ascii="Times New Roman" w:hAnsi="Times New Roman" w:cs="Times New Roman"/>
          <w:sz w:val="28"/>
          <w:szCs w:val="28"/>
        </w:rPr>
        <w:t>реализации муниципальной программы «</w:t>
      </w:r>
      <w:r>
        <w:rPr>
          <w:rFonts w:ascii="Times New Roman" w:hAnsi="Times New Roman" w:cs="Times New Roman"/>
          <w:sz w:val="28"/>
          <w:szCs w:val="28"/>
        </w:rPr>
        <w:t>Профилактика прав</w:t>
      </w:r>
      <w:r>
        <w:rPr>
          <w:rFonts w:ascii="Times New Roman" w:hAnsi="Times New Roman" w:cs="Times New Roman"/>
          <w:sz w:val="28"/>
          <w:szCs w:val="28"/>
        </w:rPr>
        <w:t>о</w:t>
      </w:r>
      <w:r>
        <w:rPr>
          <w:rFonts w:ascii="Times New Roman" w:hAnsi="Times New Roman" w:cs="Times New Roman"/>
          <w:sz w:val="28"/>
          <w:szCs w:val="28"/>
        </w:rPr>
        <w:t>нарушений и обеспечения общественной безопасности</w:t>
      </w:r>
      <w:r w:rsidRPr="00AC2850">
        <w:rPr>
          <w:rFonts w:ascii="Times New Roman" w:hAnsi="Times New Roman" w:cs="Times New Roman"/>
          <w:sz w:val="28"/>
          <w:szCs w:val="28"/>
        </w:rPr>
        <w:t>» на 2023 год и план</w:t>
      </w:r>
      <w:r w:rsidRPr="00AC2850">
        <w:rPr>
          <w:rFonts w:ascii="Times New Roman" w:hAnsi="Times New Roman" w:cs="Times New Roman"/>
          <w:sz w:val="28"/>
          <w:szCs w:val="28"/>
        </w:rPr>
        <w:t>о</w:t>
      </w:r>
      <w:r>
        <w:rPr>
          <w:rFonts w:ascii="Times New Roman" w:hAnsi="Times New Roman" w:cs="Times New Roman"/>
          <w:sz w:val="28"/>
          <w:szCs w:val="28"/>
        </w:rPr>
        <w:t>вые</w:t>
      </w:r>
      <w:r w:rsidRPr="00AC2850">
        <w:rPr>
          <w:rFonts w:ascii="Times New Roman" w:hAnsi="Times New Roman" w:cs="Times New Roman"/>
          <w:sz w:val="28"/>
          <w:szCs w:val="28"/>
        </w:rPr>
        <w:t xml:space="preserve"> период</w:t>
      </w:r>
      <w:r>
        <w:rPr>
          <w:rFonts w:ascii="Times New Roman" w:hAnsi="Times New Roman" w:cs="Times New Roman"/>
          <w:sz w:val="28"/>
          <w:szCs w:val="28"/>
        </w:rPr>
        <w:t>ы 2024 - 2025 годы</w:t>
      </w:r>
      <w:r w:rsidRPr="00AC2850">
        <w:rPr>
          <w:rFonts w:ascii="Times New Roman" w:hAnsi="Times New Roman" w:cs="Times New Roman"/>
          <w:sz w:val="28"/>
          <w:szCs w:val="28"/>
        </w:rPr>
        <w:t>.</w:t>
      </w:r>
    </w:p>
    <w:p w:rsidR="00264094" w:rsidRPr="00B0113E" w:rsidRDefault="00264094" w:rsidP="00887DF7">
      <w:pPr>
        <w:widowControl w:val="0"/>
        <w:numPr>
          <w:ilvl w:val="0"/>
          <w:numId w:val="4"/>
        </w:numPr>
        <w:tabs>
          <w:tab w:val="left" w:pos="993"/>
        </w:tabs>
        <w:ind w:left="0" w:firstLine="709"/>
        <w:jc w:val="both"/>
        <w:rPr>
          <w:sz w:val="28"/>
          <w:szCs w:val="28"/>
        </w:rPr>
      </w:pPr>
      <w:r w:rsidRPr="00B0113E">
        <w:rPr>
          <w:color w:val="000000"/>
          <w:sz w:val="28"/>
          <w:szCs w:val="28"/>
        </w:rPr>
        <w:t xml:space="preserve">Настоящее постановление вступает в силу </w:t>
      </w:r>
      <w:r w:rsidRPr="00B0113E">
        <w:rPr>
          <w:bCs/>
          <w:color w:val="000000"/>
          <w:sz w:val="28"/>
          <w:szCs w:val="28"/>
        </w:rPr>
        <w:t xml:space="preserve">со </w:t>
      </w:r>
      <w:r w:rsidRPr="00B0113E">
        <w:rPr>
          <w:color w:val="000000"/>
          <w:sz w:val="28"/>
          <w:szCs w:val="28"/>
        </w:rPr>
        <w:t xml:space="preserve">дня опубликования в информационном вестнике Совета </w:t>
      </w:r>
      <w:r>
        <w:rPr>
          <w:color w:val="000000"/>
          <w:sz w:val="28"/>
          <w:szCs w:val="28"/>
        </w:rPr>
        <w:t xml:space="preserve">и </w:t>
      </w:r>
      <w:r w:rsidRPr="00B0113E">
        <w:rPr>
          <w:color w:val="000000"/>
          <w:sz w:val="28"/>
          <w:szCs w:val="28"/>
        </w:rPr>
        <w:t>администрации муниципал</w:t>
      </w:r>
      <w:r w:rsidRPr="00B0113E">
        <w:rPr>
          <w:color w:val="000000"/>
          <w:sz w:val="28"/>
          <w:szCs w:val="28"/>
        </w:rPr>
        <w:t>ь</w:t>
      </w:r>
      <w:r w:rsidRPr="00B0113E">
        <w:rPr>
          <w:color w:val="000000"/>
          <w:sz w:val="28"/>
          <w:szCs w:val="28"/>
        </w:rPr>
        <w:t>ного района «У</w:t>
      </w:r>
      <w:r w:rsidRPr="00B0113E">
        <w:rPr>
          <w:color w:val="000000"/>
          <w:spacing w:val="-5"/>
          <w:sz w:val="28"/>
          <w:szCs w:val="28"/>
        </w:rPr>
        <w:t>сть-Куломский»</w:t>
      </w:r>
      <w:r w:rsidRPr="00B0113E">
        <w:rPr>
          <w:sz w:val="28"/>
          <w:szCs w:val="28"/>
        </w:rPr>
        <w:t>.</w:t>
      </w:r>
    </w:p>
    <w:p w:rsidR="00264094" w:rsidRDefault="00264094" w:rsidP="00264094">
      <w:pPr>
        <w:widowControl w:val="0"/>
        <w:rPr>
          <w:sz w:val="28"/>
          <w:szCs w:val="28"/>
        </w:rPr>
      </w:pPr>
    </w:p>
    <w:p w:rsidR="00264094" w:rsidRDefault="00264094" w:rsidP="00264094">
      <w:pPr>
        <w:widowControl w:val="0"/>
        <w:rPr>
          <w:sz w:val="28"/>
          <w:szCs w:val="28"/>
        </w:rPr>
      </w:pPr>
    </w:p>
    <w:p w:rsidR="00264094" w:rsidRDefault="00264094" w:rsidP="00264094">
      <w:pPr>
        <w:widowControl w:val="0"/>
        <w:rPr>
          <w:sz w:val="28"/>
          <w:szCs w:val="28"/>
        </w:rPr>
      </w:pPr>
      <w:r>
        <w:rPr>
          <w:sz w:val="28"/>
          <w:szCs w:val="28"/>
        </w:rPr>
        <w:t xml:space="preserve">Глава </w:t>
      </w:r>
      <w:r w:rsidRPr="00737AAD">
        <w:rPr>
          <w:sz w:val="28"/>
          <w:szCs w:val="28"/>
        </w:rPr>
        <w:t>МР «Усть-Куломский»</w:t>
      </w:r>
      <w:r>
        <w:rPr>
          <w:sz w:val="28"/>
          <w:szCs w:val="28"/>
        </w:rPr>
        <w:t xml:space="preserve"> -</w:t>
      </w:r>
    </w:p>
    <w:p w:rsidR="00264094" w:rsidRPr="00737AAD" w:rsidRDefault="00264094" w:rsidP="00264094">
      <w:pPr>
        <w:widowControl w:val="0"/>
        <w:rPr>
          <w:sz w:val="28"/>
          <w:szCs w:val="28"/>
        </w:rPr>
      </w:pPr>
      <w:r>
        <w:rPr>
          <w:sz w:val="28"/>
          <w:szCs w:val="28"/>
        </w:rPr>
        <w:t>р</w:t>
      </w:r>
      <w:r w:rsidRPr="00737AAD">
        <w:rPr>
          <w:sz w:val="28"/>
          <w:szCs w:val="28"/>
        </w:rPr>
        <w:t>уководител</w:t>
      </w:r>
      <w:r>
        <w:rPr>
          <w:sz w:val="28"/>
          <w:szCs w:val="28"/>
        </w:rPr>
        <w:t xml:space="preserve">ь </w:t>
      </w:r>
      <w:r w:rsidRPr="00737AAD">
        <w:rPr>
          <w:sz w:val="28"/>
          <w:szCs w:val="28"/>
        </w:rPr>
        <w:t>администрации</w:t>
      </w:r>
      <w:r>
        <w:rPr>
          <w:sz w:val="28"/>
          <w:szCs w:val="28"/>
        </w:rPr>
        <w:t xml:space="preserve"> района                                                  С.В. Р</w:t>
      </w:r>
      <w:r>
        <w:rPr>
          <w:sz w:val="28"/>
          <w:szCs w:val="28"/>
        </w:rPr>
        <w:t>у</w:t>
      </w:r>
      <w:r>
        <w:rPr>
          <w:sz w:val="28"/>
          <w:szCs w:val="28"/>
        </w:rPr>
        <w:t>бан</w:t>
      </w:r>
    </w:p>
    <w:p w:rsidR="00264094" w:rsidRPr="00934EC3" w:rsidRDefault="00264094" w:rsidP="00264094">
      <w:pPr>
        <w:rPr>
          <w:sz w:val="16"/>
          <w:szCs w:val="16"/>
        </w:rPr>
      </w:pPr>
    </w:p>
    <w:p w:rsidR="00264094" w:rsidRDefault="00264094" w:rsidP="00264094"/>
    <w:p w:rsidR="00264094" w:rsidRDefault="00264094" w:rsidP="00264094"/>
    <w:p w:rsidR="00264094" w:rsidRDefault="00264094" w:rsidP="00264094">
      <w:r>
        <w:t>Романов С.А.</w:t>
      </w:r>
    </w:p>
    <w:p w:rsidR="00264094" w:rsidRDefault="00264094" w:rsidP="00264094">
      <w:r>
        <w:t>94-517</w:t>
      </w:r>
    </w:p>
    <w:p w:rsidR="00264094" w:rsidRPr="00CF5E45" w:rsidRDefault="00264094" w:rsidP="00264094">
      <w:pPr>
        <w:rPr>
          <w:sz w:val="28"/>
          <w:szCs w:val="28"/>
        </w:rPr>
        <w:sectPr w:rsidR="00264094" w:rsidRPr="00CF5E45" w:rsidSect="00446706">
          <w:headerReference w:type="even" r:id="rId11"/>
          <w:headerReference w:type="default" r:id="rId12"/>
          <w:footerReference w:type="default" r:id="rId13"/>
          <w:headerReference w:type="first" r:id="rId14"/>
          <w:footerReference w:type="first" r:id="rId15"/>
          <w:pgSz w:w="11906" w:h="16838"/>
          <w:pgMar w:top="1134" w:right="850" w:bottom="1134" w:left="1701" w:header="709" w:footer="709" w:gutter="0"/>
          <w:cols w:space="708"/>
          <w:docGrid w:linePitch="360"/>
        </w:sectPr>
      </w:pPr>
    </w:p>
    <w:p w:rsidR="00264094" w:rsidRPr="001952C0" w:rsidRDefault="00264094" w:rsidP="00264094">
      <w:pPr>
        <w:autoSpaceDE w:val="0"/>
        <w:autoSpaceDN w:val="0"/>
        <w:adjustRightInd w:val="0"/>
        <w:ind w:right="-370"/>
        <w:jc w:val="right"/>
        <w:rPr>
          <w:sz w:val="28"/>
          <w:szCs w:val="28"/>
        </w:rPr>
      </w:pPr>
      <w:r>
        <w:rPr>
          <w:sz w:val="28"/>
          <w:szCs w:val="28"/>
        </w:rPr>
        <w:lastRenderedPageBreak/>
        <w:t>Утвержден</w:t>
      </w:r>
    </w:p>
    <w:p w:rsidR="00264094" w:rsidRDefault="00264094" w:rsidP="00264094">
      <w:pPr>
        <w:autoSpaceDE w:val="0"/>
        <w:autoSpaceDN w:val="0"/>
        <w:adjustRightInd w:val="0"/>
        <w:ind w:right="-370"/>
        <w:jc w:val="right"/>
        <w:rPr>
          <w:sz w:val="28"/>
          <w:szCs w:val="28"/>
        </w:rPr>
      </w:pPr>
      <w:r w:rsidRPr="001952C0">
        <w:rPr>
          <w:sz w:val="28"/>
          <w:szCs w:val="28"/>
        </w:rPr>
        <w:t>постановлени</w:t>
      </w:r>
      <w:r>
        <w:rPr>
          <w:sz w:val="28"/>
          <w:szCs w:val="28"/>
        </w:rPr>
        <w:t>ем</w:t>
      </w:r>
      <w:r w:rsidRPr="001952C0">
        <w:rPr>
          <w:sz w:val="28"/>
          <w:szCs w:val="28"/>
        </w:rPr>
        <w:t xml:space="preserve"> администрации </w:t>
      </w:r>
    </w:p>
    <w:p w:rsidR="00264094" w:rsidRDefault="00264094" w:rsidP="00264094">
      <w:pPr>
        <w:autoSpaceDE w:val="0"/>
        <w:autoSpaceDN w:val="0"/>
        <w:adjustRightInd w:val="0"/>
        <w:ind w:right="-370"/>
        <w:jc w:val="right"/>
        <w:rPr>
          <w:sz w:val="28"/>
          <w:szCs w:val="28"/>
        </w:rPr>
      </w:pPr>
      <w:r w:rsidRPr="001952C0">
        <w:rPr>
          <w:sz w:val="28"/>
          <w:szCs w:val="28"/>
        </w:rPr>
        <w:t xml:space="preserve">МР «Усть-Куломский» </w:t>
      </w:r>
    </w:p>
    <w:p w:rsidR="00264094" w:rsidRPr="001952C0" w:rsidRDefault="00264094" w:rsidP="00264094">
      <w:pPr>
        <w:autoSpaceDE w:val="0"/>
        <w:autoSpaceDN w:val="0"/>
        <w:adjustRightInd w:val="0"/>
        <w:ind w:right="-370"/>
        <w:jc w:val="right"/>
        <w:rPr>
          <w:sz w:val="28"/>
          <w:szCs w:val="28"/>
        </w:rPr>
      </w:pPr>
      <w:r w:rsidRPr="001952C0">
        <w:rPr>
          <w:sz w:val="28"/>
          <w:szCs w:val="28"/>
        </w:rPr>
        <w:t>от 05 февраля</w:t>
      </w:r>
      <w:r>
        <w:rPr>
          <w:sz w:val="28"/>
          <w:szCs w:val="28"/>
        </w:rPr>
        <w:t xml:space="preserve"> </w:t>
      </w:r>
      <w:r w:rsidRPr="001952C0">
        <w:rPr>
          <w:sz w:val="28"/>
          <w:szCs w:val="28"/>
        </w:rPr>
        <w:t>2024 г. № 14</w:t>
      </w:r>
      <w:r>
        <w:rPr>
          <w:sz w:val="28"/>
          <w:szCs w:val="28"/>
        </w:rPr>
        <w:t>3</w:t>
      </w:r>
    </w:p>
    <w:p w:rsidR="00264094" w:rsidRPr="001952C0" w:rsidRDefault="00264094" w:rsidP="00264094">
      <w:pPr>
        <w:autoSpaceDE w:val="0"/>
        <w:autoSpaceDN w:val="0"/>
        <w:adjustRightInd w:val="0"/>
        <w:ind w:right="-370"/>
        <w:jc w:val="right"/>
        <w:rPr>
          <w:sz w:val="28"/>
          <w:szCs w:val="28"/>
        </w:rPr>
      </w:pPr>
      <w:r>
        <w:rPr>
          <w:sz w:val="28"/>
          <w:szCs w:val="28"/>
        </w:rPr>
        <w:t>(п</w:t>
      </w:r>
      <w:r w:rsidRPr="001952C0">
        <w:rPr>
          <w:sz w:val="28"/>
          <w:szCs w:val="28"/>
        </w:rPr>
        <w:t>риложение 1</w:t>
      </w:r>
      <w:r>
        <w:rPr>
          <w:sz w:val="28"/>
          <w:szCs w:val="28"/>
        </w:rPr>
        <w:t>)</w:t>
      </w:r>
    </w:p>
    <w:p w:rsidR="00264094" w:rsidRDefault="00264094" w:rsidP="00264094">
      <w:pPr>
        <w:autoSpaceDE w:val="0"/>
        <w:autoSpaceDN w:val="0"/>
        <w:adjustRightInd w:val="0"/>
        <w:ind w:right="-370"/>
        <w:jc w:val="right"/>
        <w:rPr>
          <w:sz w:val="16"/>
          <w:szCs w:val="16"/>
        </w:rPr>
      </w:pPr>
    </w:p>
    <w:p w:rsidR="00264094" w:rsidRDefault="00264094" w:rsidP="00264094">
      <w:pPr>
        <w:autoSpaceDE w:val="0"/>
        <w:autoSpaceDN w:val="0"/>
        <w:adjustRightInd w:val="0"/>
        <w:ind w:right="-370"/>
        <w:jc w:val="center"/>
        <w:rPr>
          <w:sz w:val="28"/>
          <w:szCs w:val="28"/>
        </w:rPr>
      </w:pPr>
      <w:r>
        <w:rPr>
          <w:sz w:val="28"/>
          <w:szCs w:val="28"/>
        </w:rPr>
        <w:t>План</w:t>
      </w:r>
      <w:r w:rsidRPr="00D00C3B">
        <w:rPr>
          <w:sz w:val="28"/>
          <w:szCs w:val="28"/>
        </w:rPr>
        <w:t xml:space="preserve"> </w:t>
      </w:r>
      <w:r>
        <w:rPr>
          <w:sz w:val="28"/>
          <w:szCs w:val="28"/>
        </w:rPr>
        <w:t>реализации мероприятий муниципальной программы «</w:t>
      </w:r>
      <w:r w:rsidRPr="00C03550">
        <w:rPr>
          <w:sz w:val="28"/>
          <w:szCs w:val="28"/>
        </w:rPr>
        <w:t>Профилактика правонарушений и обеспечения общественной без</w:t>
      </w:r>
      <w:r w:rsidRPr="00C03550">
        <w:rPr>
          <w:sz w:val="28"/>
          <w:szCs w:val="28"/>
        </w:rPr>
        <w:t>о</w:t>
      </w:r>
      <w:r w:rsidRPr="00C03550">
        <w:rPr>
          <w:sz w:val="28"/>
          <w:szCs w:val="28"/>
        </w:rPr>
        <w:t>пасности</w:t>
      </w:r>
      <w:r>
        <w:rPr>
          <w:sz w:val="28"/>
          <w:szCs w:val="28"/>
        </w:rPr>
        <w:t>»</w:t>
      </w:r>
      <w:r w:rsidRPr="00C848E9">
        <w:rPr>
          <w:sz w:val="28"/>
          <w:szCs w:val="28"/>
        </w:rPr>
        <w:t xml:space="preserve"> </w:t>
      </w:r>
      <w:r>
        <w:rPr>
          <w:sz w:val="28"/>
          <w:szCs w:val="28"/>
        </w:rPr>
        <w:t>на 2024 год и плановый период 2025 - 2026 годов</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1581"/>
        <w:gridCol w:w="1044"/>
        <w:gridCol w:w="850"/>
        <w:gridCol w:w="709"/>
        <w:gridCol w:w="709"/>
        <w:gridCol w:w="567"/>
        <w:gridCol w:w="567"/>
        <w:gridCol w:w="567"/>
        <w:gridCol w:w="354"/>
        <w:gridCol w:w="355"/>
        <w:gridCol w:w="355"/>
        <w:gridCol w:w="402"/>
        <w:gridCol w:w="402"/>
        <w:gridCol w:w="402"/>
        <w:gridCol w:w="565"/>
        <w:gridCol w:w="567"/>
        <w:gridCol w:w="565"/>
        <w:gridCol w:w="425"/>
        <w:gridCol w:w="429"/>
        <w:gridCol w:w="426"/>
        <w:gridCol w:w="427"/>
        <w:gridCol w:w="1411"/>
        <w:gridCol w:w="993"/>
      </w:tblGrid>
      <w:tr w:rsidR="00264094" w:rsidRPr="008D69EB" w:rsidTr="00446706">
        <w:trPr>
          <w:cantSplit/>
          <w:tblHeader/>
        </w:trPr>
        <w:tc>
          <w:tcPr>
            <w:tcW w:w="556" w:type="dxa"/>
            <w:vMerge w:val="restart"/>
            <w:vAlign w:val="center"/>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N</w:t>
            </w:r>
          </w:p>
        </w:tc>
        <w:tc>
          <w:tcPr>
            <w:tcW w:w="1581" w:type="dxa"/>
            <w:vMerge w:val="restart"/>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Наименование основного м</w:t>
            </w:r>
            <w:r w:rsidRPr="00292C51">
              <w:rPr>
                <w:rFonts w:ascii="Times New Roman" w:hAnsi="Times New Roman" w:cs="Times New Roman"/>
                <w:b/>
              </w:rPr>
              <w:t>е</w:t>
            </w:r>
            <w:r w:rsidRPr="00292C51">
              <w:rPr>
                <w:rFonts w:ascii="Times New Roman" w:hAnsi="Times New Roman" w:cs="Times New Roman"/>
                <w:b/>
              </w:rPr>
              <w:t>роприятия, ВЦП, мер</w:t>
            </w:r>
            <w:r w:rsidRPr="00292C51">
              <w:rPr>
                <w:rFonts w:ascii="Times New Roman" w:hAnsi="Times New Roman" w:cs="Times New Roman"/>
                <w:b/>
              </w:rPr>
              <w:t>о</w:t>
            </w:r>
            <w:r w:rsidRPr="00292C51">
              <w:rPr>
                <w:rFonts w:ascii="Times New Roman" w:hAnsi="Times New Roman" w:cs="Times New Roman"/>
                <w:b/>
              </w:rPr>
              <w:t>приятия, контрольного события пр</w:t>
            </w:r>
            <w:r w:rsidRPr="00292C51">
              <w:rPr>
                <w:rFonts w:ascii="Times New Roman" w:hAnsi="Times New Roman" w:cs="Times New Roman"/>
                <w:b/>
              </w:rPr>
              <w:t>о</w:t>
            </w:r>
            <w:r w:rsidRPr="00292C51">
              <w:rPr>
                <w:rFonts w:ascii="Times New Roman" w:hAnsi="Times New Roman" w:cs="Times New Roman"/>
                <w:b/>
              </w:rPr>
              <w:t>граммы</w:t>
            </w:r>
          </w:p>
        </w:tc>
        <w:tc>
          <w:tcPr>
            <w:tcW w:w="1044" w:type="dxa"/>
            <w:vMerge w:val="restart"/>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Ответс</w:t>
            </w:r>
            <w:r w:rsidRPr="00292C51">
              <w:rPr>
                <w:rFonts w:ascii="Times New Roman" w:hAnsi="Times New Roman" w:cs="Times New Roman"/>
                <w:b/>
              </w:rPr>
              <w:t>т</w:t>
            </w:r>
            <w:r w:rsidRPr="00292C51">
              <w:rPr>
                <w:rFonts w:ascii="Times New Roman" w:hAnsi="Times New Roman" w:cs="Times New Roman"/>
                <w:b/>
              </w:rPr>
              <w:t>венный руков</w:t>
            </w:r>
            <w:r w:rsidRPr="00292C51">
              <w:rPr>
                <w:rFonts w:ascii="Times New Roman" w:hAnsi="Times New Roman" w:cs="Times New Roman"/>
                <w:b/>
              </w:rPr>
              <w:t>о</w:t>
            </w:r>
            <w:r w:rsidRPr="00292C51">
              <w:rPr>
                <w:rFonts w:ascii="Times New Roman" w:hAnsi="Times New Roman" w:cs="Times New Roman"/>
                <w:b/>
              </w:rPr>
              <w:t>дитель, замест</w:t>
            </w:r>
            <w:r w:rsidRPr="00292C51">
              <w:rPr>
                <w:rFonts w:ascii="Times New Roman" w:hAnsi="Times New Roman" w:cs="Times New Roman"/>
                <w:b/>
              </w:rPr>
              <w:t>и</w:t>
            </w:r>
            <w:r w:rsidRPr="00292C51">
              <w:rPr>
                <w:rFonts w:ascii="Times New Roman" w:hAnsi="Times New Roman" w:cs="Times New Roman"/>
                <w:b/>
              </w:rPr>
              <w:t>тель руковод</w:t>
            </w:r>
            <w:r w:rsidRPr="00292C51">
              <w:rPr>
                <w:rFonts w:ascii="Times New Roman" w:hAnsi="Times New Roman" w:cs="Times New Roman"/>
                <w:b/>
              </w:rPr>
              <w:t>и</w:t>
            </w:r>
            <w:r w:rsidRPr="00292C51">
              <w:rPr>
                <w:rFonts w:ascii="Times New Roman" w:hAnsi="Times New Roman" w:cs="Times New Roman"/>
                <w:b/>
              </w:rPr>
              <w:t>теля ОМСУ (Ф.И.О., дол</w:t>
            </w:r>
            <w:r w:rsidRPr="00292C51">
              <w:rPr>
                <w:rFonts w:ascii="Times New Roman" w:hAnsi="Times New Roman" w:cs="Times New Roman"/>
                <w:b/>
              </w:rPr>
              <w:t>ж</w:t>
            </w:r>
            <w:r w:rsidRPr="00292C51">
              <w:rPr>
                <w:rFonts w:ascii="Times New Roman" w:hAnsi="Times New Roman" w:cs="Times New Roman"/>
                <w:b/>
              </w:rPr>
              <w:t>ность)</w:t>
            </w:r>
          </w:p>
        </w:tc>
        <w:tc>
          <w:tcPr>
            <w:tcW w:w="850" w:type="dxa"/>
            <w:vMerge w:val="restart"/>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Отве</w:t>
            </w:r>
            <w:r w:rsidRPr="00292C51">
              <w:rPr>
                <w:rFonts w:ascii="Times New Roman" w:hAnsi="Times New Roman" w:cs="Times New Roman"/>
                <w:b/>
              </w:rPr>
              <w:t>т</w:t>
            </w:r>
            <w:r w:rsidRPr="00292C51">
              <w:rPr>
                <w:rFonts w:ascii="Times New Roman" w:hAnsi="Times New Roman" w:cs="Times New Roman"/>
                <w:b/>
              </w:rPr>
              <w:t>стве</w:t>
            </w:r>
            <w:r w:rsidRPr="00292C51">
              <w:rPr>
                <w:rFonts w:ascii="Times New Roman" w:hAnsi="Times New Roman" w:cs="Times New Roman"/>
                <w:b/>
              </w:rPr>
              <w:t>н</w:t>
            </w:r>
            <w:r w:rsidRPr="00292C51">
              <w:rPr>
                <w:rFonts w:ascii="Times New Roman" w:hAnsi="Times New Roman" w:cs="Times New Roman"/>
                <w:b/>
              </w:rPr>
              <w:t>ное стру</w:t>
            </w:r>
            <w:r w:rsidRPr="00292C51">
              <w:rPr>
                <w:rFonts w:ascii="Times New Roman" w:hAnsi="Times New Roman" w:cs="Times New Roman"/>
                <w:b/>
              </w:rPr>
              <w:t>к</w:t>
            </w:r>
            <w:r w:rsidRPr="00292C51">
              <w:rPr>
                <w:rFonts w:ascii="Times New Roman" w:hAnsi="Times New Roman" w:cs="Times New Roman"/>
                <w:b/>
              </w:rPr>
              <w:t>турное подра</w:t>
            </w:r>
            <w:r w:rsidRPr="00292C51">
              <w:rPr>
                <w:rFonts w:ascii="Times New Roman" w:hAnsi="Times New Roman" w:cs="Times New Roman"/>
                <w:b/>
              </w:rPr>
              <w:t>з</w:t>
            </w:r>
            <w:r w:rsidRPr="00292C51">
              <w:rPr>
                <w:rFonts w:ascii="Times New Roman" w:hAnsi="Times New Roman" w:cs="Times New Roman"/>
                <w:b/>
              </w:rPr>
              <w:t>деление ОМСУ</w:t>
            </w:r>
          </w:p>
        </w:tc>
        <w:tc>
          <w:tcPr>
            <w:tcW w:w="709" w:type="dxa"/>
            <w:vMerge w:val="restart"/>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Срок нач</w:t>
            </w:r>
            <w:r w:rsidRPr="00292C51">
              <w:rPr>
                <w:rFonts w:ascii="Times New Roman" w:hAnsi="Times New Roman" w:cs="Times New Roman"/>
                <w:b/>
              </w:rPr>
              <w:t>а</w:t>
            </w:r>
            <w:r w:rsidRPr="00292C51">
              <w:rPr>
                <w:rFonts w:ascii="Times New Roman" w:hAnsi="Times New Roman" w:cs="Times New Roman"/>
                <w:b/>
              </w:rPr>
              <w:t>ла ре</w:t>
            </w:r>
            <w:r w:rsidRPr="00292C51">
              <w:rPr>
                <w:rFonts w:ascii="Times New Roman" w:hAnsi="Times New Roman" w:cs="Times New Roman"/>
                <w:b/>
              </w:rPr>
              <w:t>а</w:t>
            </w:r>
            <w:r w:rsidRPr="00292C51">
              <w:rPr>
                <w:rFonts w:ascii="Times New Roman" w:hAnsi="Times New Roman" w:cs="Times New Roman"/>
                <w:b/>
              </w:rPr>
              <w:t>лиз</w:t>
            </w:r>
            <w:r w:rsidRPr="00292C51">
              <w:rPr>
                <w:rFonts w:ascii="Times New Roman" w:hAnsi="Times New Roman" w:cs="Times New Roman"/>
                <w:b/>
              </w:rPr>
              <w:t>а</w:t>
            </w:r>
            <w:r w:rsidRPr="00292C51">
              <w:rPr>
                <w:rFonts w:ascii="Times New Roman" w:hAnsi="Times New Roman" w:cs="Times New Roman"/>
                <w:b/>
              </w:rPr>
              <w:t>ции</w:t>
            </w:r>
          </w:p>
        </w:tc>
        <w:tc>
          <w:tcPr>
            <w:tcW w:w="709" w:type="dxa"/>
            <w:vMerge w:val="restart"/>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Срок око</w:t>
            </w:r>
            <w:r w:rsidRPr="00292C51">
              <w:rPr>
                <w:rFonts w:ascii="Times New Roman" w:hAnsi="Times New Roman" w:cs="Times New Roman"/>
                <w:b/>
              </w:rPr>
              <w:t>н</w:t>
            </w:r>
            <w:r w:rsidRPr="00292C51">
              <w:rPr>
                <w:rFonts w:ascii="Times New Roman" w:hAnsi="Times New Roman" w:cs="Times New Roman"/>
                <w:b/>
              </w:rPr>
              <w:t>чания ре</w:t>
            </w:r>
            <w:r w:rsidRPr="00292C51">
              <w:rPr>
                <w:rFonts w:ascii="Times New Roman" w:hAnsi="Times New Roman" w:cs="Times New Roman"/>
                <w:b/>
              </w:rPr>
              <w:t>а</w:t>
            </w:r>
            <w:r w:rsidRPr="00292C51">
              <w:rPr>
                <w:rFonts w:ascii="Times New Roman" w:hAnsi="Times New Roman" w:cs="Times New Roman"/>
                <w:b/>
              </w:rPr>
              <w:t>лиз</w:t>
            </w:r>
            <w:r w:rsidRPr="00292C51">
              <w:rPr>
                <w:rFonts w:ascii="Times New Roman" w:hAnsi="Times New Roman" w:cs="Times New Roman"/>
                <w:b/>
              </w:rPr>
              <w:t>а</w:t>
            </w:r>
            <w:r w:rsidRPr="00292C51">
              <w:rPr>
                <w:rFonts w:ascii="Times New Roman" w:hAnsi="Times New Roman" w:cs="Times New Roman"/>
                <w:b/>
              </w:rPr>
              <w:t>ции (дата ко</w:t>
            </w:r>
            <w:r w:rsidRPr="00292C51">
              <w:rPr>
                <w:rFonts w:ascii="Times New Roman" w:hAnsi="Times New Roman" w:cs="Times New Roman"/>
                <w:b/>
              </w:rPr>
              <w:t>н</w:t>
            </w:r>
            <w:r w:rsidRPr="00292C51">
              <w:rPr>
                <w:rFonts w:ascii="Times New Roman" w:hAnsi="Times New Roman" w:cs="Times New Roman"/>
                <w:b/>
              </w:rPr>
              <w:t>трольного соб</w:t>
            </w:r>
            <w:r w:rsidRPr="00292C51">
              <w:rPr>
                <w:rFonts w:ascii="Times New Roman" w:hAnsi="Times New Roman" w:cs="Times New Roman"/>
                <w:b/>
              </w:rPr>
              <w:t>ы</w:t>
            </w:r>
            <w:r w:rsidRPr="00292C51">
              <w:rPr>
                <w:rFonts w:ascii="Times New Roman" w:hAnsi="Times New Roman" w:cs="Times New Roman"/>
                <w:b/>
              </w:rPr>
              <w:t>тия)</w:t>
            </w:r>
          </w:p>
        </w:tc>
        <w:tc>
          <w:tcPr>
            <w:tcW w:w="5668" w:type="dxa"/>
            <w:gridSpan w:val="12"/>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Объем ресурсного обеспечения, тыс. руб.</w:t>
            </w:r>
          </w:p>
        </w:tc>
        <w:tc>
          <w:tcPr>
            <w:tcW w:w="1707" w:type="dxa"/>
            <w:gridSpan w:val="4"/>
            <w:vMerge w:val="restart"/>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График реализ</w:t>
            </w:r>
            <w:r w:rsidRPr="00292C51">
              <w:rPr>
                <w:rFonts w:ascii="Times New Roman" w:hAnsi="Times New Roman" w:cs="Times New Roman"/>
                <w:b/>
              </w:rPr>
              <w:t>а</w:t>
            </w:r>
            <w:r w:rsidRPr="00292C51">
              <w:rPr>
                <w:rFonts w:ascii="Times New Roman" w:hAnsi="Times New Roman" w:cs="Times New Roman"/>
                <w:b/>
              </w:rPr>
              <w:t>ции на очере</w:t>
            </w:r>
            <w:r w:rsidRPr="00292C51">
              <w:rPr>
                <w:rFonts w:ascii="Times New Roman" w:hAnsi="Times New Roman" w:cs="Times New Roman"/>
                <w:b/>
              </w:rPr>
              <w:t>д</w:t>
            </w:r>
            <w:r w:rsidRPr="00292C51">
              <w:rPr>
                <w:rFonts w:ascii="Times New Roman" w:hAnsi="Times New Roman" w:cs="Times New Roman"/>
                <w:b/>
              </w:rPr>
              <w:t>ной финансовый год, квартал</w:t>
            </w:r>
          </w:p>
        </w:tc>
        <w:tc>
          <w:tcPr>
            <w:tcW w:w="2404" w:type="dxa"/>
            <w:gridSpan w:val="2"/>
            <w:vMerge w:val="restart"/>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Целевой индикатор и п</w:t>
            </w:r>
            <w:r w:rsidRPr="00292C51">
              <w:rPr>
                <w:rFonts w:ascii="Times New Roman" w:hAnsi="Times New Roman" w:cs="Times New Roman"/>
                <w:b/>
              </w:rPr>
              <w:t>о</w:t>
            </w:r>
            <w:r w:rsidRPr="00292C51">
              <w:rPr>
                <w:rFonts w:ascii="Times New Roman" w:hAnsi="Times New Roman" w:cs="Times New Roman"/>
                <w:b/>
              </w:rPr>
              <w:t>казатель &lt;1&gt;</w:t>
            </w:r>
          </w:p>
        </w:tc>
      </w:tr>
      <w:tr w:rsidR="00264094" w:rsidRPr="008D69EB" w:rsidTr="00446706">
        <w:trPr>
          <w:tblHeader/>
        </w:trPr>
        <w:tc>
          <w:tcPr>
            <w:tcW w:w="556" w:type="dxa"/>
            <w:vMerge/>
            <w:vAlign w:val="center"/>
          </w:tcPr>
          <w:p w:rsidR="00264094" w:rsidRPr="00292C51" w:rsidRDefault="00264094" w:rsidP="00446706">
            <w:pPr>
              <w:rPr>
                <w:b/>
              </w:rPr>
            </w:pPr>
          </w:p>
        </w:tc>
        <w:tc>
          <w:tcPr>
            <w:tcW w:w="1581" w:type="dxa"/>
            <w:vMerge/>
          </w:tcPr>
          <w:p w:rsidR="00264094" w:rsidRPr="00292C51" w:rsidRDefault="00264094" w:rsidP="00446706">
            <w:pPr>
              <w:rPr>
                <w:b/>
              </w:rPr>
            </w:pPr>
          </w:p>
        </w:tc>
        <w:tc>
          <w:tcPr>
            <w:tcW w:w="1044" w:type="dxa"/>
            <w:vMerge/>
          </w:tcPr>
          <w:p w:rsidR="00264094" w:rsidRPr="00292C51" w:rsidRDefault="00264094" w:rsidP="00446706">
            <w:pPr>
              <w:rPr>
                <w:b/>
              </w:rPr>
            </w:pPr>
          </w:p>
        </w:tc>
        <w:tc>
          <w:tcPr>
            <w:tcW w:w="850" w:type="dxa"/>
            <w:vMerge/>
          </w:tcPr>
          <w:p w:rsidR="00264094" w:rsidRPr="00292C51" w:rsidRDefault="00264094" w:rsidP="00446706">
            <w:pPr>
              <w:rPr>
                <w:b/>
              </w:rPr>
            </w:pPr>
          </w:p>
        </w:tc>
        <w:tc>
          <w:tcPr>
            <w:tcW w:w="709" w:type="dxa"/>
            <w:vMerge/>
          </w:tcPr>
          <w:p w:rsidR="00264094" w:rsidRPr="00292C51" w:rsidRDefault="00264094" w:rsidP="00446706">
            <w:pPr>
              <w:rPr>
                <w:b/>
              </w:rPr>
            </w:pPr>
          </w:p>
        </w:tc>
        <w:tc>
          <w:tcPr>
            <w:tcW w:w="709" w:type="dxa"/>
            <w:vMerge/>
          </w:tcPr>
          <w:p w:rsidR="00264094" w:rsidRPr="00292C51" w:rsidRDefault="00264094" w:rsidP="00446706">
            <w:pPr>
              <w:rPr>
                <w:b/>
              </w:rPr>
            </w:pPr>
          </w:p>
        </w:tc>
        <w:tc>
          <w:tcPr>
            <w:tcW w:w="1701" w:type="dxa"/>
            <w:gridSpan w:val="3"/>
            <w:vMerge w:val="restart"/>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Всего:</w:t>
            </w:r>
          </w:p>
        </w:tc>
        <w:tc>
          <w:tcPr>
            <w:tcW w:w="3967" w:type="dxa"/>
            <w:gridSpan w:val="9"/>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в том числе за счет средств:</w:t>
            </w:r>
          </w:p>
        </w:tc>
        <w:tc>
          <w:tcPr>
            <w:tcW w:w="1707" w:type="dxa"/>
            <w:gridSpan w:val="4"/>
            <w:vMerge/>
          </w:tcPr>
          <w:p w:rsidR="00264094" w:rsidRPr="00292C51" w:rsidRDefault="00264094" w:rsidP="00446706">
            <w:pPr>
              <w:rPr>
                <w:b/>
              </w:rPr>
            </w:pPr>
          </w:p>
        </w:tc>
        <w:tc>
          <w:tcPr>
            <w:tcW w:w="2404" w:type="dxa"/>
            <w:gridSpan w:val="2"/>
            <w:vMerge/>
          </w:tcPr>
          <w:p w:rsidR="00264094" w:rsidRPr="00292C51" w:rsidRDefault="00264094" w:rsidP="00446706">
            <w:pPr>
              <w:rPr>
                <w:b/>
              </w:rPr>
            </w:pPr>
          </w:p>
        </w:tc>
      </w:tr>
      <w:tr w:rsidR="00264094" w:rsidRPr="008D69EB" w:rsidTr="00446706">
        <w:trPr>
          <w:tblHeader/>
        </w:trPr>
        <w:tc>
          <w:tcPr>
            <w:tcW w:w="556" w:type="dxa"/>
            <w:vMerge/>
            <w:vAlign w:val="center"/>
          </w:tcPr>
          <w:p w:rsidR="00264094" w:rsidRPr="00292C51" w:rsidRDefault="00264094" w:rsidP="00446706">
            <w:pPr>
              <w:rPr>
                <w:b/>
              </w:rPr>
            </w:pPr>
          </w:p>
        </w:tc>
        <w:tc>
          <w:tcPr>
            <w:tcW w:w="1581" w:type="dxa"/>
            <w:vMerge/>
          </w:tcPr>
          <w:p w:rsidR="00264094" w:rsidRPr="00292C51" w:rsidRDefault="00264094" w:rsidP="00446706">
            <w:pPr>
              <w:rPr>
                <w:b/>
              </w:rPr>
            </w:pPr>
          </w:p>
        </w:tc>
        <w:tc>
          <w:tcPr>
            <w:tcW w:w="1044" w:type="dxa"/>
            <w:vMerge/>
          </w:tcPr>
          <w:p w:rsidR="00264094" w:rsidRPr="00292C51" w:rsidRDefault="00264094" w:rsidP="00446706">
            <w:pPr>
              <w:rPr>
                <w:b/>
              </w:rPr>
            </w:pPr>
          </w:p>
        </w:tc>
        <w:tc>
          <w:tcPr>
            <w:tcW w:w="850" w:type="dxa"/>
            <w:vMerge/>
          </w:tcPr>
          <w:p w:rsidR="00264094" w:rsidRPr="00292C51" w:rsidRDefault="00264094" w:rsidP="00446706">
            <w:pPr>
              <w:rPr>
                <w:b/>
              </w:rPr>
            </w:pPr>
          </w:p>
        </w:tc>
        <w:tc>
          <w:tcPr>
            <w:tcW w:w="709" w:type="dxa"/>
            <w:vMerge/>
          </w:tcPr>
          <w:p w:rsidR="00264094" w:rsidRPr="00292C51" w:rsidRDefault="00264094" w:rsidP="00446706">
            <w:pPr>
              <w:rPr>
                <w:b/>
              </w:rPr>
            </w:pPr>
          </w:p>
        </w:tc>
        <w:tc>
          <w:tcPr>
            <w:tcW w:w="709" w:type="dxa"/>
            <w:vMerge/>
          </w:tcPr>
          <w:p w:rsidR="00264094" w:rsidRPr="00292C51" w:rsidRDefault="00264094" w:rsidP="00446706">
            <w:pPr>
              <w:rPr>
                <w:b/>
              </w:rPr>
            </w:pPr>
          </w:p>
        </w:tc>
        <w:tc>
          <w:tcPr>
            <w:tcW w:w="1701" w:type="dxa"/>
            <w:gridSpan w:val="3"/>
            <w:vMerge/>
          </w:tcPr>
          <w:p w:rsidR="00264094" w:rsidRPr="00292C51" w:rsidRDefault="00264094" w:rsidP="00446706">
            <w:pPr>
              <w:rPr>
                <w:b/>
              </w:rPr>
            </w:pPr>
          </w:p>
        </w:tc>
        <w:tc>
          <w:tcPr>
            <w:tcW w:w="1064" w:type="dxa"/>
            <w:gridSpan w:val="3"/>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Фед</w:t>
            </w:r>
            <w:r w:rsidRPr="00292C51">
              <w:rPr>
                <w:rFonts w:ascii="Times New Roman" w:hAnsi="Times New Roman" w:cs="Times New Roman"/>
                <w:b/>
              </w:rPr>
              <w:t>е</w:t>
            </w:r>
            <w:r w:rsidRPr="00292C51">
              <w:rPr>
                <w:rFonts w:ascii="Times New Roman" w:hAnsi="Times New Roman" w:cs="Times New Roman"/>
                <w:b/>
              </w:rPr>
              <w:t>рального бю</w:t>
            </w:r>
            <w:r w:rsidRPr="00292C51">
              <w:rPr>
                <w:rFonts w:ascii="Times New Roman" w:hAnsi="Times New Roman" w:cs="Times New Roman"/>
                <w:b/>
              </w:rPr>
              <w:t>д</w:t>
            </w:r>
            <w:r w:rsidRPr="00292C51">
              <w:rPr>
                <w:rFonts w:ascii="Times New Roman" w:hAnsi="Times New Roman" w:cs="Times New Roman"/>
                <w:b/>
              </w:rPr>
              <w:t>жета</w:t>
            </w:r>
          </w:p>
        </w:tc>
        <w:tc>
          <w:tcPr>
            <w:tcW w:w="1206" w:type="dxa"/>
            <w:gridSpan w:val="3"/>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Республ</w:t>
            </w:r>
            <w:r w:rsidRPr="00292C51">
              <w:rPr>
                <w:rFonts w:ascii="Times New Roman" w:hAnsi="Times New Roman" w:cs="Times New Roman"/>
                <w:b/>
              </w:rPr>
              <w:t>и</w:t>
            </w:r>
            <w:r w:rsidRPr="00292C51">
              <w:rPr>
                <w:rFonts w:ascii="Times New Roman" w:hAnsi="Times New Roman" w:cs="Times New Roman"/>
                <w:b/>
              </w:rPr>
              <w:t>канского бюджета</w:t>
            </w:r>
          </w:p>
        </w:tc>
        <w:tc>
          <w:tcPr>
            <w:tcW w:w="1697" w:type="dxa"/>
            <w:gridSpan w:val="3"/>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Местного бю</w:t>
            </w:r>
            <w:r w:rsidRPr="00292C51">
              <w:rPr>
                <w:rFonts w:ascii="Times New Roman" w:hAnsi="Times New Roman" w:cs="Times New Roman"/>
                <w:b/>
              </w:rPr>
              <w:t>д</w:t>
            </w:r>
            <w:r w:rsidRPr="00292C51">
              <w:rPr>
                <w:rFonts w:ascii="Times New Roman" w:hAnsi="Times New Roman" w:cs="Times New Roman"/>
                <w:b/>
              </w:rPr>
              <w:t>жета</w:t>
            </w:r>
          </w:p>
        </w:tc>
        <w:tc>
          <w:tcPr>
            <w:tcW w:w="425" w:type="dxa"/>
            <w:vMerge w:val="restart"/>
          </w:tcPr>
          <w:p w:rsidR="00264094" w:rsidRPr="008D69EB" w:rsidRDefault="00264094" w:rsidP="00446706">
            <w:pPr>
              <w:pStyle w:val="ConsPlusNormal"/>
              <w:jc w:val="center"/>
              <w:rPr>
                <w:rFonts w:ascii="Times New Roman" w:hAnsi="Times New Roman" w:cs="Times New Roman"/>
              </w:rPr>
            </w:pPr>
            <w:r w:rsidRPr="008D69EB">
              <w:rPr>
                <w:rFonts w:ascii="Times New Roman" w:hAnsi="Times New Roman" w:cs="Times New Roman"/>
              </w:rPr>
              <w:t>1</w:t>
            </w:r>
          </w:p>
        </w:tc>
        <w:tc>
          <w:tcPr>
            <w:tcW w:w="429" w:type="dxa"/>
            <w:vMerge w:val="restart"/>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2</w:t>
            </w:r>
          </w:p>
        </w:tc>
        <w:tc>
          <w:tcPr>
            <w:tcW w:w="426" w:type="dxa"/>
            <w:vMerge w:val="restart"/>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3</w:t>
            </w:r>
          </w:p>
        </w:tc>
        <w:tc>
          <w:tcPr>
            <w:tcW w:w="427" w:type="dxa"/>
            <w:vMerge w:val="restart"/>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4</w:t>
            </w:r>
          </w:p>
        </w:tc>
        <w:tc>
          <w:tcPr>
            <w:tcW w:w="1411" w:type="dxa"/>
            <w:vMerge w:val="restart"/>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Наименов</w:t>
            </w:r>
            <w:r w:rsidRPr="00292C51">
              <w:rPr>
                <w:rFonts w:ascii="Times New Roman" w:hAnsi="Times New Roman" w:cs="Times New Roman"/>
                <w:b/>
              </w:rPr>
              <w:t>а</w:t>
            </w:r>
            <w:r w:rsidRPr="00292C51">
              <w:rPr>
                <w:rFonts w:ascii="Times New Roman" w:hAnsi="Times New Roman" w:cs="Times New Roman"/>
                <w:b/>
              </w:rPr>
              <w:t>ние, единица измерения</w:t>
            </w:r>
          </w:p>
        </w:tc>
        <w:tc>
          <w:tcPr>
            <w:tcW w:w="993" w:type="dxa"/>
            <w:vMerge w:val="restart"/>
          </w:tcPr>
          <w:p w:rsidR="00264094" w:rsidRPr="00292C51" w:rsidRDefault="00264094" w:rsidP="00446706">
            <w:pPr>
              <w:pStyle w:val="ConsPlusNormal"/>
              <w:jc w:val="center"/>
              <w:rPr>
                <w:rFonts w:ascii="Times New Roman" w:hAnsi="Times New Roman" w:cs="Times New Roman"/>
                <w:b/>
              </w:rPr>
            </w:pPr>
            <w:r w:rsidRPr="00292C51">
              <w:rPr>
                <w:rFonts w:ascii="Times New Roman" w:hAnsi="Times New Roman" w:cs="Times New Roman"/>
                <w:b/>
              </w:rPr>
              <w:t>Значение</w:t>
            </w:r>
          </w:p>
        </w:tc>
      </w:tr>
      <w:tr w:rsidR="00264094" w:rsidRPr="008D69EB" w:rsidTr="00446706">
        <w:trPr>
          <w:cantSplit/>
          <w:trHeight w:val="184"/>
          <w:tblHeader/>
        </w:trPr>
        <w:tc>
          <w:tcPr>
            <w:tcW w:w="556" w:type="dxa"/>
            <w:vMerge/>
            <w:vAlign w:val="center"/>
          </w:tcPr>
          <w:p w:rsidR="00264094" w:rsidRPr="00292C51" w:rsidRDefault="00264094" w:rsidP="00446706">
            <w:pPr>
              <w:pStyle w:val="ConsPlusNormal"/>
              <w:jc w:val="center"/>
              <w:rPr>
                <w:rFonts w:ascii="Times New Roman" w:hAnsi="Times New Roman" w:cs="Times New Roman"/>
                <w:b/>
                <w:sz w:val="16"/>
                <w:szCs w:val="16"/>
                <w:lang w:val="en-US"/>
              </w:rPr>
            </w:pPr>
          </w:p>
        </w:tc>
        <w:tc>
          <w:tcPr>
            <w:tcW w:w="1581" w:type="dxa"/>
            <w:vMerge/>
          </w:tcPr>
          <w:p w:rsidR="00264094" w:rsidRPr="00292C51" w:rsidRDefault="00264094" w:rsidP="00446706">
            <w:pPr>
              <w:pStyle w:val="ConsPlusNormal"/>
              <w:jc w:val="center"/>
              <w:rPr>
                <w:rFonts w:ascii="Times New Roman" w:hAnsi="Times New Roman" w:cs="Times New Roman"/>
                <w:b/>
                <w:sz w:val="16"/>
                <w:szCs w:val="16"/>
              </w:rPr>
            </w:pPr>
          </w:p>
        </w:tc>
        <w:tc>
          <w:tcPr>
            <w:tcW w:w="1044" w:type="dxa"/>
            <w:vMerge/>
          </w:tcPr>
          <w:p w:rsidR="00264094" w:rsidRPr="00292C51" w:rsidRDefault="00264094" w:rsidP="00446706">
            <w:pPr>
              <w:pStyle w:val="ConsPlusNormal"/>
              <w:jc w:val="center"/>
              <w:rPr>
                <w:rFonts w:ascii="Times New Roman" w:hAnsi="Times New Roman" w:cs="Times New Roman"/>
                <w:b/>
                <w:sz w:val="16"/>
                <w:szCs w:val="16"/>
              </w:rPr>
            </w:pPr>
          </w:p>
        </w:tc>
        <w:tc>
          <w:tcPr>
            <w:tcW w:w="850" w:type="dxa"/>
            <w:vMerge/>
          </w:tcPr>
          <w:p w:rsidR="00264094" w:rsidRPr="00292C51" w:rsidRDefault="00264094" w:rsidP="00446706">
            <w:pPr>
              <w:pStyle w:val="ConsPlusNormal"/>
              <w:jc w:val="center"/>
              <w:rPr>
                <w:rFonts w:ascii="Times New Roman" w:hAnsi="Times New Roman" w:cs="Times New Roman"/>
                <w:b/>
                <w:sz w:val="16"/>
                <w:szCs w:val="16"/>
              </w:rPr>
            </w:pPr>
          </w:p>
        </w:tc>
        <w:tc>
          <w:tcPr>
            <w:tcW w:w="709" w:type="dxa"/>
            <w:vMerge/>
          </w:tcPr>
          <w:p w:rsidR="00264094" w:rsidRPr="00292C51" w:rsidRDefault="00264094" w:rsidP="00446706">
            <w:pPr>
              <w:pStyle w:val="ConsPlusNormal"/>
              <w:jc w:val="center"/>
              <w:rPr>
                <w:rFonts w:ascii="Times New Roman" w:hAnsi="Times New Roman" w:cs="Times New Roman"/>
                <w:b/>
                <w:sz w:val="16"/>
                <w:szCs w:val="16"/>
              </w:rPr>
            </w:pPr>
          </w:p>
        </w:tc>
        <w:tc>
          <w:tcPr>
            <w:tcW w:w="709" w:type="dxa"/>
            <w:vMerge/>
          </w:tcPr>
          <w:p w:rsidR="00264094" w:rsidRPr="00292C51" w:rsidRDefault="00264094" w:rsidP="00446706">
            <w:pPr>
              <w:pStyle w:val="ConsPlusNormal"/>
              <w:jc w:val="center"/>
              <w:rPr>
                <w:rFonts w:ascii="Times New Roman" w:hAnsi="Times New Roman" w:cs="Times New Roman"/>
                <w:b/>
                <w:sz w:val="16"/>
                <w:szCs w:val="16"/>
              </w:rPr>
            </w:pPr>
          </w:p>
        </w:tc>
        <w:tc>
          <w:tcPr>
            <w:tcW w:w="567" w:type="dxa"/>
            <w:textDirection w:val="btLr"/>
            <w:vAlign w:val="center"/>
          </w:tcPr>
          <w:p w:rsidR="00264094" w:rsidRPr="00292C51" w:rsidRDefault="00264094"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4</w:t>
            </w:r>
            <w:r w:rsidRPr="00292C51">
              <w:rPr>
                <w:rFonts w:ascii="Times New Roman" w:hAnsi="Times New Roman" w:cs="Times New Roman"/>
                <w:b/>
                <w:sz w:val="16"/>
                <w:szCs w:val="16"/>
              </w:rPr>
              <w:t xml:space="preserve"> г.</w:t>
            </w:r>
          </w:p>
        </w:tc>
        <w:tc>
          <w:tcPr>
            <w:tcW w:w="567" w:type="dxa"/>
            <w:textDirection w:val="btLr"/>
            <w:vAlign w:val="center"/>
          </w:tcPr>
          <w:p w:rsidR="00264094" w:rsidRPr="00292C51" w:rsidRDefault="00264094"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5</w:t>
            </w:r>
            <w:r w:rsidRPr="00292C51">
              <w:rPr>
                <w:rFonts w:ascii="Times New Roman" w:hAnsi="Times New Roman" w:cs="Times New Roman"/>
                <w:b/>
                <w:sz w:val="16"/>
                <w:szCs w:val="16"/>
              </w:rPr>
              <w:t xml:space="preserve"> г.</w:t>
            </w:r>
          </w:p>
        </w:tc>
        <w:tc>
          <w:tcPr>
            <w:tcW w:w="567" w:type="dxa"/>
            <w:textDirection w:val="btLr"/>
            <w:vAlign w:val="center"/>
          </w:tcPr>
          <w:p w:rsidR="00264094" w:rsidRPr="00292C51" w:rsidRDefault="00264094"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6</w:t>
            </w:r>
            <w:r w:rsidRPr="00292C51">
              <w:rPr>
                <w:rFonts w:ascii="Times New Roman" w:hAnsi="Times New Roman" w:cs="Times New Roman"/>
                <w:b/>
                <w:sz w:val="16"/>
                <w:szCs w:val="16"/>
              </w:rPr>
              <w:t xml:space="preserve"> г.</w:t>
            </w:r>
          </w:p>
        </w:tc>
        <w:tc>
          <w:tcPr>
            <w:tcW w:w="354" w:type="dxa"/>
            <w:textDirection w:val="btLr"/>
            <w:vAlign w:val="center"/>
          </w:tcPr>
          <w:p w:rsidR="00264094" w:rsidRPr="00292C51" w:rsidRDefault="00264094"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4</w:t>
            </w:r>
            <w:r w:rsidRPr="00292C51">
              <w:rPr>
                <w:rFonts w:ascii="Times New Roman" w:hAnsi="Times New Roman" w:cs="Times New Roman"/>
                <w:b/>
                <w:sz w:val="16"/>
                <w:szCs w:val="16"/>
              </w:rPr>
              <w:t xml:space="preserve"> г.</w:t>
            </w:r>
          </w:p>
        </w:tc>
        <w:tc>
          <w:tcPr>
            <w:tcW w:w="355" w:type="dxa"/>
            <w:textDirection w:val="btLr"/>
            <w:vAlign w:val="center"/>
          </w:tcPr>
          <w:p w:rsidR="00264094" w:rsidRPr="00292C51" w:rsidRDefault="00264094"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5</w:t>
            </w:r>
            <w:r w:rsidRPr="00292C51">
              <w:rPr>
                <w:rFonts w:ascii="Times New Roman" w:hAnsi="Times New Roman" w:cs="Times New Roman"/>
                <w:b/>
                <w:sz w:val="16"/>
                <w:szCs w:val="16"/>
              </w:rPr>
              <w:t xml:space="preserve"> г.</w:t>
            </w:r>
          </w:p>
        </w:tc>
        <w:tc>
          <w:tcPr>
            <w:tcW w:w="355" w:type="dxa"/>
            <w:textDirection w:val="btLr"/>
            <w:vAlign w:val="center"/>
          </w:tcPr>
          <w:p w:rsidR="00264094" w:rsidRPr="00292C51" w:rsidRDefault="00264094"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6</w:t>
            </w:r>
            <w:r w:rsidRPr="00292C51">
              <w:rPr>
                <w:rFonts w:ascii="Times New Roman" w:hAnsi="Times New Roman" w:cs="Times New Roman"/>
                <w:b/>
                <w:sz w:val="16"/>
                <w:szCs w:val="16"/>
              </w:rPr>
              <w:t xml:space="preserve"> г.</w:t>
            </w:r>
          </w:p>
        </w:tc>
        <w:tc>
          <w:tcPr>
            <w:tcW w:w="402" w:type="dxa"/>
            <w:textDirection w:val="btLr"/>
            <w:vAlign w:val="center"/>
          </w:tcPr>
          <w:p w:rsidR="00264094" w:rsidRPr="00292C51" w:rsidRDefault="00264094"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4</w:t>
            </w:r>
            <w:r w:rsidRPr="00292C51">
              <w:rPr>
                <w:rFonts w:ascii="Times New Roman" w:hAnsi="Times New Roman" w:cs="Times New Roman"/>
                <w:b/>
                <w:sz w:val="16"/>
                <w:szCs w:val="16"/>
              </w:rPr>
              <w:t xml:space="preserve"> г.</w:t>
            </w:r>
          </w:p>
        </w:tc>
        <w:tc>
          <w:tcPr>
            <w:tcW w:w="402" w:type="dxa"/>
            <w:textDirection w:val="btLr"/>
            <w:vAlign w:val="center"/>
          </w:tcPr>
          <w:p w:rsidR="00264094" w:rsidRPr="00292C51" w:rsidRDefault="00264094"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5</w:t>
            </w:r>
            <w:r w:rsidRPr="00292C51">
              <w:rPr>
                <w:rFonts w:ascii="Times New Roman" w:hAnsi="Times New Roman" w:cs="Times New Roman"/>
                <w:b/>
                <w:sz w:val="16"/>
                <w:szCs w:val="16"/>
              </w:rPr>
              <w:t xml:space="preserve"> г.</w:t>
            </w:r>
          </w:p>
        </w:tc>
        <w:tc>
          <w:tcPr>
            <w:tcW w:w="402" w:type="dxa"/>
            <w:textDirection w:val="btLr"/>
            <w:vAlign w:val="center"/>
          </w:tcPr>
          <w:p w:rsidR="00264094" w:rsidRPr="00292C51" w:rsidRDefault="00264094"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6</w:t>
            </w:r>
            <w:r w:rsidRPr="00292C51">
              <w:rPr>
                <w:rFonts w:ascii="Times New Roman" w:hAnsi="Times New Roman" w:cs="Times New Roman"/>
                <w:b/>
                <w:sz w:val="16"/>
                <w:szCs w:val="16"/>
              </w:rPr>
              <w:t xml:space="preserve"> г.</w:t>
            </w:r>
          </w:p>
        </w:tc>
        <w:tc>
          <w:tcPr>
            <w:tcW w:w="565" w:type="dxa"/>
            <w:textDirection w:val="btLr"/>
            <w:vAlign w:val="center"/>
          </w:tcPr>
          <w:p w:rsidR="00264094" w:rsidRPr="00292C51" w:rsidRDefault="00264094"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4</w:t>
            </w:r>
            <w:r w:rsidRPr="00292C51">
              <w:rPr>
                <w:rFonts w:ascii="Times New Roman" w:hAnsi="Times New Roman" w:cs="Times New Roman"/>
                <w:b/>
                <w:sz w:val="16"/>
                <w:szCs w:val="16"/>
              </w:rPr>
              <w:t xml:space="preserve"> г.</w:t>
            </w:r>
          </w:p>
        </w:tc>
        <w:tc>
          <w:tcPr>
            <w:tcW w:w="567" w:type="dxa"/>
            <w:textDirection w:val="btLr"/>
            <w:vAlign w:val="center"/>
          </w:tcPr>
          <w:p w:rsidR="00264094" w:rsidRPr="00292C51" w:rsidRDefault="00264094"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5</w:t>
            </w:r>
            <w:r w:rsidRPr="00292C51">
              <w:rPr>
                <w:rFonts w:ascii="Times New Roman" w:hAnsi="Times New Roman" w:cs="Times New Roman"/>
                <w:b/>
                <w:sz w:val="16"/>
                <w:szCs w:val="16"/>
              </w:rPr>
              <w:t xml:space="preserve"> г.</w:t>
            </w:r>
          </w:p>
        </w:tc>
        <w:tc>
          <w:tcPr>
            <w:tcW w:w="565" w:type="dxa"/>
            <w:textDirection w:val="btLr"/>
            <w:vAlign w:val="center"/>
          </w:tcPr>
          <w:p w:rsidR="00264094" w:rsidRPr="00292C51" w:rsidRDefault="00264094"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6</w:t>
            </w:r>
            <w:r w:rsidRPr="00292C51">
              <w:rPr>
                <w:rFonts w:ascii="Times New Roman" w:hAnsi="Times New Roman" w:cs="Times New Roman"/>
                <w:b/>
                <w:sz w:val="16"/>
                <w:szCs w:val="16"/>
              </w:rPr>
              <w:t xml:space="preserve"> г.</w:t>
            </w:r>
          </w:p>
        </w:tc>
        <w:tc>
          <w:tcPr>
            <w:tcW w:w="425" w:type="dxa"/>
            <w:vMerge/>
          </w:tcPr>
          <w:p w:rsidR="00264094" w:rsidRPr="008D69EB" w:rsidRDefault="00264094" w:rsidP="00446706">
            <w:pPr>
              <w:pStyle w:val="ConsPlusNormal"/>
              <w:jc w:val="center"/>
              <w:rPr>
                <w:rFonts w:ascii="Times New Roman" w:hAnsi="Times New Roman" w:cs="Times New Roman"/>
                <w:sz w:val="16"/>
                <w:szCs w:val="16"/>
              </w:rPr>
            </w:pPr>
          </w:p>
        </w:tc>
        <w:tc>
          <w:tcPr>
            <w:tcW w:w="429" w:type="dxa"/>
            <w:vMerge/>
          </w:tcPr>
          <w:p w:rsidR="00264094" w:rsidRPr="008D69EB" w:rsidRDefault="00264094" w:rsidP="00446706">
            <w:pPr>
              <w:pStyle w:val="ConsPlusNormal"/>
              <w:jc w:val="center"/>
              <w:rPr>
                <w:rFonts w:ascii="Times New Roman" w:hAnsi="Times New Roman" w:cs="Times New Roman"/>
                <w:sz w:val="16"/>
                <w:szCs w:val="16"/>
              </w:rPr>
            </w:pPr>
          </w:p>
        </w:tc>
        <w:tc>
          <w:tcPr>
            <w:tcW w:w="426" w:type="dxa"/>
            <w:vMerge/>
          </w:tcPr>
          <w:p w:rsidR="00264094" w:rsidRPr="008D69EB" w:rsidRDefault="00264094" w:rsidP="00446706">
            <w:pPr>
              <w:pStyle w:val="ConsPlusNormal"/>
              <w:jc w:val="center"/>
              <w:rPr>
                <w:rFonts w:ascii="Times New Roman" w:hAnsi="Times New Roman" w:cs="Times New Roman"/>
                <w:sz w:val="16"/>
                <w:szCs w:val="16"/>
              </w:rPr>
            </w:pPr>
          </w:p>
        </w:tc>
        <w:tc>
          <w:tcPr>
            <w:tcW w:w="427" w:type="dxa"/>
            <w:vMerge/>
          </w:tcPr>
          <w:p w:rsidR="00264094" w:rsidRPr="008D69EB" w:rsidRDefault="00264094" w:rsidP="00446706">
            <w:pPr>
              <w:pStyle w:val="ConsPlusNormal"/>
              <w:jc w:val="center"/>
              <w:rPr>
                <w:rFonts w:ascii="Times New Roman" w:hAnsi="Times New Roman" w:cs="Times New Roman"/>
                <w:sz w:val="16"/>
                <w:szCs w:val="16"/>
              </w:rPr>
            </w:pPr>
          </w:p>
        </w:tc>
        <w:tc>
          <w:tcPr>
            <w:tcW w:w="1411" w:type="dxa"/>
            <w:vMerge/>
          </w:tcPr>
          <w:p w:rsidR="00264094" w:rsidRPr="008D69EB" w:rsidRDefault="00264094" w:rsidP="00446706">
            <w:pPr>
              <w:pStyle w:val="ConsPlusNormal"/>
              <w:jc w:val="center"/>
              <w:rPr>
                <w:rFonts w:ascii="Times New Roman" w:hAnsi="Times New Roman" w:cs="Times New Roman"/>
                <w:sz w:val="16"/>
                <w:szCs w:val="16"/>
              </w:rPr>
            </w:pPr>
          </w:p>
        </w:tc>
        <w:tc>
          <w:tcPr>
            <w:tcW w:w="993" w:type="dxa"/>
            <w:vMerge/>
          </w:tcPr>
          <w:p w:rsidR="00264094" w:rsidRPr="008D69EB" w:rsidRDefault="00264094" w:rsidP="00446706">
            <w:pPr>
              <w:pStyle w:val="ConsPlusNormal"/>
              <w:jc w:val="center"/>
              <w:rPr>
                <w:rFonts w:ascii="Times New Roman" w:hAnsi="Times New Roman" w:cs="Times New Roman"/>
                <w:sz w:val="16"/>
                <w:szCs w:val="16"/>
              </w:rPr>
            </w:pPr>
          </w:p>
        </w:tc>
      </w:tr>
      <w:tr w:rsidR="00264094" w:rsidRPr="008D69EB" w:rsidTr="00446706">
        <w:tc>
          <w:tcPr>
            <w:tcW w:w="556" w:type="dxa"/>
            <w:vAlign w:val="center"/>
          </w:tcPr>
          <w:p w:rsidR="00264094" w:rsidRPr="008D69EB" w:rsidRDefault="00264094" w:rsidP="00446706">
            <w:pPr>
              <w:pStyle w:val="ConsPlusNormal"/>
              <w:rPr>
                <w:rFonts w:ascii="Times New Roman" w:hAnsi="Times New Roman" w:cs="Times New Roman"/>
              </w:rPr>
            </w:pPr>
          </w:p>
        </w:tc>
        <w:tc>
          <w:tcPr>
            <w:tcW w:w="14672" w:type="dxa"/>
            <w:gridSpan w:val="23"/>
          </w:tcPr>
          <w:p w:rsidR="00264094" w:rsidRPr="00C03550" w:rsidRDefault="00264094" w:rsidP="00446706">
            <w:pPr>
              <w:pStyle w:val="ConsPlusNormal"/>
              <w:jc w:val="both"/>
              <w:rPr>
                <w:rFonts w:ascii="Times New Roman" w:hAnsi="Times New Roman" w:cs="Times New Roman"/>
                <w:b/>
                <w:u w:val="single"/>
              </w:rPr>
            </w:pPr>
            <w:r w:rsidRPr="00C03550">
              <w:rPr>
                <w:rFonts w:ascii="Times New Roman" w:hAnsi="Times New Roman" w:cs="Times New Roman"/>
                <w:b/>
              </w:rPr>
              <w:t>Подпрограмма №1 «Обеспечение правопорядка и общественной безопасности»</w:t>
            </w:r>
          </w:p>
        </w:tc>
      </w:tr>
      <w:tr w:rsidR="00264094" w:rsidRPr="008D69EB" w:rsidTr="00446706">
        <w:trPr>
          <w:cantSplit/>
        </w:trPr>
        <w:tc>
          <w:tcPr>
            <w:tcW w:w="556" w:type="dxa"/>
            <w:vAlign w:val="center"/>
          </w:tcPr>
          <w:p w:rsidR="00264094" w:rsidRPr="008D69EB" w:rsidRDefault="00264094" w:rsidP="00446706">
            <w:pPr>
              <w:pStyle w:val="ConsPlusNormal"/>
              <w:jc w:val="right"/>
              <w:rPr>
                <w:rFonts w:ascii="Times New Roman" w:hAnsi="Times New Roman" w:cs="Times New Roman"/>
              </w:rPr>
            </w:pPr>
            <w:r w:rsidRPr="008D69EB">
              <w:rPr>
                <w:rFonts w:ascii="Times New Roman" w:hAnsi="Times New Roman" w:cs="Times New Roman"/>
              </w:rPr>
              <w:lastRenderedPageBreak/>
              <w:t>1.1</w:t>
            </w:r>
          </w:p>
        </w:tc>
        <w:tc>
          <w:tcPr>
            <w:tcW w:w="1581" w:type="dxa"/>
            <w:vAlign w:val="center"/>
          </w:tcPr>
          <w:p w:rsidR="00264094" w:rsidRPr="00C03550" w:rsidRDefault="00264094" w:rsidP="00446706">
            <w:pPr>
              <w:ind w:right="-77"/>
              <w:rPr>
                <w:color w:val="000000"/>
              </w:rPr>
            </w:pPr>
            <w:r w:rsidRPr="00C03550">
              <w:rPr>
                <w:color w:val="000000"/>
              </w:rPr>
              <w:t>1.1.</w:t>
            </w:r>
            <w:r w:rsidRPr="00C03550">
              <w:t xml:space="preserve"> Организац</w:t>
            </w:r>
            <w:r w:rsidRPr="00C03550">
              <w:t>и</w:t>
            </w:r>
            <w:r w:rsidRPr="00C03550">
              <w:t>онное и инфо</w:t>
            </w:r>
            <w:r w:rsidRPr="00C03550">
              <w:t>р</w:t>
            </w:r>
            <w:r w:rsidRPr="00C03550">
              <w:t>мационное обе</w:t>
            </w:r>
            <w:r w:rsidRPr="00C03550">
              <w:t>с</w:t>
            </w:r>
            <w:r w:rsidRPr="00C03550">
              <w:t xml:space="preserve">печение </w:t>
            </w:r>
            <w:r w:rsidRPr="00C03550">
              <w:rPr>
                <w:bCs/>
              </w:rPr>
              <w:t>межв</w:t>
            </w:r>
            <w:r w:rsidRPr="00C03550">
              <w:rPr>
                <w:bCs/>
              </w:rPr>
              <w:t>е</w:t>
            </w:r>
            <w:r w:rsidRPr="00C03550">
              <w:rPr>
                <w:bCs/>
              </w:rPr>
              <w:t>домственной к</w:t>
            </w:r>
            <w:r w:rsidRPr="00C03550">
              <w:rPr>
                <w:bCs/>
              </w:rPr>
              <w:t>о</w:t>
            </w:r>
            <w:r w:rsidRPr="00C03550">
              <w:rPr>
                <w:bCs/>
              </w:rPr>
              <w:t>миссии по профилактике пр</w:t>
            </w:r>
            <w:r w:rsidRPr="00C03550">
              <w:rPr>
                <w:bCs/>
              </w:rPr>
              <w:t>а</w:t>
            </w:r>
            <w:r w:rsidRPr="00C03550">
              <w:rPr>
                <w:bCs/>
              </w:rPr>
              <w:t>вонарушений на территории муниципал</w:t>
            </w:r>
            <w:r w:rsidRPr="00C03550">
              <w:rPr>
                <w:bCs/>
              </w:rPr>
              <w:t>ь</w:t>
            </w:r>
            <w:r w:rsidRPr="00C03550">
              <w:rPr>
                <w:bCs/>
              </w:rPr>
              <w:t>ного района «Усть-Куломский».</w:t>
            </w:r>
          </w:p>
        </w:tc>
        <w:tc>
          <w:tcPr>
            <w:tcW w:w="1044" w:type="dxa"/>
            <w:vAlign w:val="center"/>
          </w:tcPr>
          <w:p w:rsidR="00264094" w:rsidRPr="009572C3" w:rsidRDefault="00264094" w:rsidP="00446706">
            <w:pPr>
              <w:ind w:left="-108" w:right="-108"/>
              <w:jc w:val="center"/>
              <w:rPr>
                <w:color w:val="000000"/>
                <w:sz w:val="18"/>
                <w:szCs w:val="18"/>
              </w:rPr>
            </w:pPr>
            <w:r w:rsidRPr="009572C3">
              <w:rPr>
                <w:color w:val="000000"/>
                <w:sz w:val="18"/>
                <w:szCs w:val="18"/>
              </w:rPr>
              <w:t>Романов С.А. зав</w:t>
            </w:r>
            <w:r w:rsidRPr="009572C3">
              <w:rPr>
                <w:color w:val="000000"/>
                <w:sz w:val="18"/>
                <w:szCs w:val="18"/>
              </w:rPr>
              <w:t>е</w:t>
            </w:r>
            <w:r w:rsidRPr="009572C3">
              <w:rPr>
                <w:color w:val="000000"/>
                <w:sz w:val="18"/>
                <w:szCs w:val="18"/>
              </w:rPr>
              <w:t>дующий отделом по делам ГО, ЧС и ЗН</w:t>
            </w:r>
          </w:p>
        </w:tc>
        <w:tc>
          <w:tcPr>
            <w:tcW w:w="850" w:type="dxa"/>
            <w:vAlign w:val="center"/>
          </w:tcPr>
          <w:p w:rsidR="00264094" w:rsidRPr="009572C3" w:rsidRDefault="00264094" w:rsidP="00446706">
            <w:pPr>
              <w:rPr>
                <w:color w:val="000000"/>
                <w:sz w:val="18"/>
                <w:szCs w:val="18"/>
              </w:rPr>
            </w:pPr>
            <w:r w:rsidRPr="009572C3">
              <w:rPr>
                <w:color w:val="000000"/>
                <w:sz w:val="18"/>
                <w:szCs w:val="18"/>
              </w:rPr>
              <w:t>Отдел по д</w:t>
            </w:r>
            <w:r w:rsidRPr="009572C3">
              <w:rPr>
                <w:color w:val="000000"/>
                <w:sz w:val="18"/>
                <w:szCs w:val="18"/>
              </w:rPr>
              <w:t>е</w:t>
            </w:r>
            <w:r w:rsidRPr="009572C3">
              <w:rPr>
                <w:color w:val="000000"/>
                <w:sz w:val="18"/>
                <w:szCs w:val="18"/>
              </w:rPr>
              <w:t>лам ГО, ЧС и ЗН</w:t>
            </w:r>
            <w:r>
              <w:rPr>
                <w:color w:val="000000"/>
                <w:sz w:val="18"/>
                <w:szCs w:val="18"/>
              </w:rPr>
              <w:t>, о</w:t>
            </w:r>
            <w:r>
              <w:rPr>
                <w:color w:val="000000"/>
                <w:sz w:val="18"/>
                <w:szCs w:val="18"/>
              </w:rPr>
              <w:t>т</w:t>
            </w:r>
            <w:r>
              <w:rPr>
                <w:color w:val="000000"/>
                <w:sz w:val="18"/>
                <w:szCs w:val="18"/>
              </w:rPr>
              <w:t>дел по социал</w:t>
            </w:r>
            <w:r>
              <w:rPr>
                <w:color w:val="000000"/>
                <w:sz w:val="18"/>
                <w:szCs w:val="18"/>
              </w:rPr>
              <w:t>ь</w:t>
            </w:r>
            <w:r>
              <w:rPr>
                <w:color w:val="000000"/>
                <w:sz w:val="18"/>
                <w:szCs w:val="18"/>
              </w:rPr>
              <w:t>ной п</w:t>
            </w:r>
            <w:r>
              <w:rPr>
                <w:color w:val="000000"/>
                <w:sz w:val="18"/>
                <w:szCs w:val="18"/>
              </w:rPr>
              <w:t>о</w:t>
            </w:r>
            <w:r>
              <w:rPr>
                <w:color w:val="000000"/>
                <w:sz w:val="18"/>
                <w:szCs w:val="18"/>
              </w:rPr>
              <w:t>литики</w:t>
            </w:r>
          </w:p>
        </w:tc>
        <w:tc>
          <w:tcPr>
            <w:tcW w:w="709" w:type="dxa"/>
            <w:vAlign w:val="center"/>
          </w:tcPr>
          <w:p w:rsidR="00264094" w:rsidRDefault="00264094" w:rsidP="00446706">
            <w:pPr>
              <w:ind w:left="-108" w:right="-108"/>
              <w:jc w:val="center"/>
              <w:rPr>
                <w:color w:val="000000"/>
                <w:sz w:val="18"/>
                <w:szCs w:val="18"/>
              </w:rPr>
            </w:pPr>
            <w:r w:rsidRPr="009572C3">
              <w:rPr>
                <w:color w:val="000000"/>
                <w:sz w:val="18"/>
                <w:szCs w:val="18"/>
              </w:rPr>
              <w:t>01.01.</w:t>
            </w:r>
          </w:p>
          <w:p w:rsidR="00264094" w:rsidRPr="009572C3" w:rsidRDefault="00264094"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vAlign w:val="center"/>
          </w:tcPr>
          <w:p w:rsidR="00264094" w:rsidRDefault="00264094" w:rsidP="00446706">
            <w:pPr>
              <w:ind w:left="-108" w:right="-108"/>
              <w:jc w:val="center"/>
              <w:rPr>
                <w:color w:val="000000"/>
                <w:sz w:val="18"/>
                <w:szCs w:val="18"/>
              </w:rPr>
            </w:pPr>
            <w:r>
              <w:rPr>
                <w:color w:val="000000"/>
                <w:sz w:val="18"/>
                <w:szCs w:val="18"/>
              </w:rPr>
              <w:t>31</w:t>
            </w:r>
            <w:r w:rsidRPr="009572C3">
              <w:rPr>
                <w:color w:val="000000"/>
                <w:sz w:val="18"/>
                <w:szCs w:val="18"/>
              </w:rPr>
              <w:t>.12.</w:t>
            </w:r>
          </w:p>
          <w:p w:rsidR="00264094" w:rsidRPr="009572C3" w:rsidRDefault="00264094"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vAlign w:val="center"/>
          </w:tcPr>
          <w:p w:rsidR="00264094" w:rsidRPr="00CF5146" w:rsidRDefault="00264094" w:rsidP="00446706">
            <w:pPr>
              <w:pStyle w:val="ConsPlusCell"/>
              <w:jc w:val="center"/>
              <w:rPr>
                <w:rFonts w:ascii="Times New Roman" w:hAnsi="Times New Roman" w:cs="Times New Roman"/>
                <w:sz w:val="18"/>
                <w:szCs w:val="18"/>
              </w:rPr>
            </w:pPr>
          </w:p>
        </w:tc>
        <w:tc>
          <w:tcPr>
            <w:tcW w:w="567" w:type="dxa"/>
            <w:vAlign w:val="center"/>
          </w:tcPr>
          <w:p w:rsidR="00264094" w:rsidRPr="00CF5146" w:rsidRDefault="00264094" w:rsidP="00446706">
            <w:pPr>
              <w:pStyle w:val="ConsPlusCell"/>
              <w:jc w:val="center"/>
              <w:rPr>
                <w:rFonts w:ascii="Times New Roman" w:hAnsi="Times New Roman" w:cs="Times New Roman"/>
                <w:sz w:val="18"/>
                <w:szCs w:val="18"/>
              </w:rPr>
            </w:pPr>
          </w:p>
        </w:tc>
        <w:tc>
          <w:tcPr>
            <w:tcW w:w="567" w:type="dxa"/>
            <w:vAlign w:val="center"/>
          </w:tcPr>
          <w:p w:rsidR="00264094" w:rsidRPr="00CF5146" w:rsidRDefault="00264094" w:rsidP="00446706">
            <w:pPr>
              <w:pStyle w:val="ConsPlusCell"/>
              <w:jc w:val="center"/>
              <w:rPr>
                <w:rFonts w:ascii="Times New Roman" w:hAnsi="Times New Roman" w:cs="Times New Roman"/>
                <w:sz w:val="18"/>
                <w:szCs w:val="18"/>
              </w:rPr>
            </w:pPr>
          </w:p>
        </w:tc>
        <w:tc>
          <w:tcPr>
            <w:tcW w:w="354" w:type="dxa"/>
          </w:tcPr>
          <w:p w:rsidR="00264094" w:rsidRPr="008D69EB" w:rsidRDefault="00264094" w:rsidP="00446706">
            <w:pPr>
              <w:pStyle w:val="ConsPlusNormal"/>
              <w:jc w:val="right"/>
              <w:rPr>
                <w:rFonts w:ascii="Times New Roman" w:hAnsi="Times New Roman" w:cs="Times New Roman"/>
              </w:rPr>
            </w:pPr>
          </w:p>
        </w:tc>
        <w:tc>
          <w:tcPr>
            <w:tcW w:w="355" w:type="dxa"/>
          </w:tcPr>
          <w:p w:rsidR="00264094" w:rsidRPr="008D69EB" w:rsidRDefault="00264094" w:rsidP="00446706">
            <w:pPr>
              <w:pStyle w:val="ConsPlusNormal"/>
              <w:jc w:val="right"/>
              <w:rPr>
                <w:rFonts w:ascii="Times New Roman" w:hAnsi="Times New Roman" w:cs="Times New Roman"/>
              </w:rPr>
            </w:pPr>
          </w:p>
        </w:tc>
        <w:tc>
          <w:tcPr>
            <w:tcW w:w="355" w:type="dxa"/>
          </w:tcPr>
          <w:p w:rsidR="00264094" w:rsidRPr="008D69EB" w:rsidRDefault="00264094" w:rsidP="00446706">
            <w:pPr>
              <w:pStyle w:val="ConsPlusNormal"/>
              <w:jc w:val="right"/>
              <w:rPr>
                <w:rFonts w:ascii="Times New Roman" w:hAnsi="Times New Roman" w:cs="Times New Roman"/>
              </w:rPr>
            </w:pPr>
          </w:p>
        </w:tc>
        <w:tc>
          <w:tcPr>
            <w:tcW w:w="402" w:type="dxa"/>
          </w:tcPr>
          <w:p w:rsidR="00264094" w:rsidRPr="008D69EB" w:rsidRDefault="00264094" w:rsidP="00446706">
            <w:pPr>
              <w:pStyle w:val="ConsPlusNormal"/>
              <w:jc w:val="right"/>
              <w:rPr>
                <w:rFonts w:ascii="Times New Roman" w:hAnsi="Times New Roman" w:cs="Times New Roman"/>
              </w:rPr>
            </w:pPr>
          </w:p>
        </w:tc>
        <w:tc>
          <w:tcPr>
            <w:tcW w:w="402" w:type="dxa"/>
          </w:tcPr>
          <w:p w:rsidR="00264094" w:rsidRPr="008D69EB" w:rsidRDefault="00264094" w:rsidP="00446706">
            <w:pPr>
              <w:pStyle w:val="ConsPlusNormal"/>
              <w:jc w:val="right"/>
              <w:rPr>
                <w:rFonts w:ascii="Times New Roman" w:hAnsi="Times New Roman" w:cs="Times New Roman"/>
              </w:rPr>
            </w:pPr>
          </w:p>
        </w:tc>
        <w:tc>
          <w:tcPr>
            <w:tcW w:w="402" w:type="dxa"/>
          </w:tcPr>
          <w:p w:rsidR="00264094" w:rsidRPr="008D69EB" w:rsidRDefault="00264094" w:rsidP="00446706">
            <w:pPr>
              <w:pStyle w:val="ConsPlusNormal"/>
              <w:jc w:val="right"/>
              <w:rPr>
                <w:rFonts w:ascii="Times New Roman" w:hAnsi="Times New Roman" w:cs="Times New Roman"/>
              </w:rPr>
            </w:pPr>
          </w:p>
        </w:tc>
        <w:tc>
          <w:tcPr>
            <w:tcW w:w="565" w:type="dxa"/>
            <w:vAlign w:val="center"/>
          </w:tcPr>
          <w:p w:rsidR="00264094" w:rsidRPr="00CF5146" w:rsidRDefault="00264094" w:rsidP="00446706">
            <w:pPr>
              <w:pStyle w:val="ConsPlusCell"/>
              <w:jc w:val="center"/>
              <w:rPr>
                <w:rFonts w:ascii="Times New Roman" w:hAnsi="Times New Roman" w:cs="Times New Roman"/>
                <w:sz w:val="18"/>
                <w:szCs w:val="18"/>
              </w:rPr>
            </w:pPr>
          </w:p>
        </w:tc>
        <w:tc>
          <w:tcPr>
            <w:tcW w:w="567" w:type="dxa"/>
            <w:vAlign w:val="center"/>
          </w:tcPr>
          <w:p w:rsidR="00264094" w:rsidRPr="00CF5146" w:rsidRDefault="00264094" w:rsidP="00446706">
            <w:pPr>
              <w:pStyle w:val="ConsPlusCell"/>
              <w:jc w:val="center"/>
              <w:rPr>
                <w:rFonts w:ascii="Times New Roman" w:hAnsi="Times New Roman" w:cs="Times New Roman"/>
                <w:sz w:val="18"/>
                <w:szCs w:val="18"/>
              </w:rPr>
            </w:pPr>
          </w:p>
        </w:tc>
        <w:tc>
          <w:tcPr>
            <w:tcW w:w="565" w:type="dxa"/>
            <w:vAlign w:val="center"/>
          </w:tcPr>
          <w:p w:rsidR="00264094" w:rsidRPr="00CF5146" w:rsidRDefault="00264094" w:rsidP="00446706">
            <w:pPr>
              <w:pStyle w:val="ConsPlusCell"/>
              <w:jc w:val="center"/>
              <w:rPr>
                <w:rFonts w:ascii="Times New Roman" w:hAnsi="Times New Roman" w:cs="Times New Roman"/>
                <w:sz w:val="18"/>
                <w:szCs w:val="18"/>
              </w:rPr>
            </w:pPr>
          </w:p>
        </w:tc>
        <w:tc>
          <w:tcPr>
            <w:tcW w:w="425" w:type="dxa"/>
          </w:tcPr>
          <w:p w:rsidR="00264094" w:rsidRPr="002107A8" w:rsidRDefault="00264094" w:rsidP="00446706">
            <w:pPr>
              <w:pStyle w:val="ConsPlusNormal"/>
              <w:rPr>
                <w:rFonts w:ascii="Times New Roman" w:hAnsi="Times New Roman" w:cs="Times New Roman"/>
              </w:rPr>
            </w:pPr>
          </w:p>
        </w:tc>
        <w:tc>
          <w:tcPr>
            <w:tcW w:w="429" w:type="dxa"/>
          </w:tcPr>
          <w:p w:rsidR="00264094" w:rsidRPr="002107A8" w:rsidRDefault="00264094" w:rsidP="00446706">
            <w:pPr>
              <w:pStyle w:val="ConsPlusNormal"/>
              <w:rPr>
                <w:rFonts w:ascii="Times New Roman" w:hAnsi="Times New Roman" w:cs="Times New Roman"/>
              </w:rPr>
            </w:pPr>
          </w:p>
        </w:tc>
        <w:tc>
          <w:tcPr>
            <w:tcW w:w="426" w:type="dxa"/>
          </w:tcPr>
          <w:p w:rsidR="00264094" w:rsidRPr="002107A8" w:rsidRDefault="00264094" w:rsidP="00446706">
            <w:pPr>
              <w:pStyle w:val="ConsPlusNormal"/>
              <w:rPr>
                <w:rFonts w:ascii="Times New Roman" w:hAnsi="Times New Roman" w:cs="Times New Roman"/>
              </w:rPr>
            </w:pPr>
          </w:p>
        </w:tc>
        <w:tc>
          <w:tcPr>
            <w:tcW w:w="427" w:type="dxa"/>
            <w:vAlign w:val="center"/>
          </w:tcPr>
          <w:p w:rsidR="00264094" w:rsidRPr="00642CF5" w:rsidRDefault="00264094" w:rsidP="00446706">
            <w:pPr>
              <w:jc w:val="center"/>
              <w:rPr>
                <w:color w:val="000000"/>
                <w:sz w:val="18"/>
                <w:szCs w:val="18"/>
                <w:lang w:val="en-US"/>
              </w:rPr>
            </w:pPr>
            <w:r w:rsidRPr="00642CF5">
              <w:rPr>
                <w:color w:val="000000"/>
                <w:sz w:val="18"/>
                <w:szCs w:val="18"/>
                <w:lang w:val="en-US"/>
              </w:rPr>
              <w:t>V</w:t>
            </w:r>
          </w:p>
        </w:tc>
        <w:tc>
          <w:tcPr>
            <w:tcW w:w="1411" w:type="dxa"/>
            <w:vAlign w:val="center"/>
          </w:tcPr>
          <w:p w:rsidR="00264094" w:rsidRPr="009572C3" w:rsidRDefault="00264094" w:rsidP="00446706">
            <w:pPr>
              <w:ind w:left="-74" w:right="-108"/>
              <w:jc w:val="center"/>
              <w:rPr>
                <w:color w:val="000000"/>
                <w:sz w:val="18"/>
                <w:szCs w:val="18"/>
              </w:rPr>
            </w:pPr>
            <w:r w:rsidRPr="009572C3">
              <w:rPr>
                <w:sz w:val="18"/>
                <w:szCs w:val="18"/>
              </w:rPr>
              <w:t>Процент граждан получивших материал</w:t>
            </w:r>
            <w:r w:rsidRPr="009572C3">
              <w:rPr>
                <w:sz w:val="18"/>
                <w:szCs w:val="18"/>
              </w:rPr>
              <w:t>ь</w:t>
            </w:r>
            <w:r w:rsidRPr="009572C3">
              <w:rPr>
                <w:sz w:val="18"/>
                <w:szCs w:val="18"/>
              </w:rPr>
              <w:t>ную помощь в зависимости от постр</w:t>
            </w:r>
            <w:r w:rsidRPr="009572C3">
              <w:rPr>
                <w:sz w:val="18"/>
                <w:szCs w:val="18"/>
              </w:rPr>
              <w:t>а</w:t>
            </w:r>
            <w:r w:rsidRPr="009572C3">
              <w:rPr>
                <w:sz w:val="18"/>
                <w:szCs w:val="18"/>
              </w:rPr>
              <w:t>давшего населения в результате чрезв</w:t>
            </w:r>
            <w:r w:rsidRPr="009572C3">
              <w:rPr>
                <w:sz w:val="18"/>
                <w:szCs w:val="18"/>
              </w:rPr>
              <w:t>ы</w:t>
            </w:r>
            <w:r w:rsidRPr="009572C3">
              <w:rPr>
                <w:sz w:val="18"/>
                <w:szCs w:val="18"/>
              </w:rPr>
              <w:t>чайных ситуаций и стихийных бе</w:t>
            </w:r>
            <w:r w:rsidRPr="009572C3">
              <w:rPr>
                <w:sz w:val="18"/>
                <w:szCs w:val="18"/>
              </w:rPr>
              <w:t>д</w:t>
            </w:r>
            <w:r w:rsidRPr="009572C3">
              <w:rPr>
                <w:sz w:val="18"/>
                <w:szCs w:val="18"/>
              </w:rPr>
              <w:t>ствий;</w:t>
            </w:r>
          </w:p>
          <w:p w:rsidR="00264094" w:rsidRPr="009572C3" w:rsidRDefault="00264094" w:rsidP="00446706">
            <w:pPr>
              <w:ind w:left="-74"/>
              <w:jc w:val="center"/>
              <w:rPr>
                <w:color w:val="000000"/>
                <w:sz w:val="18"/>
                <w:szCs w:val="18"/>
              </w:rPr>
            </w:pPr>
          </w:p>
        </w:tc>
        <w:tc>
          <w:tcPr>
            <w:tcW w:w="993" w:type="dxa"/>
            <w:vAlign w:val="center"/>
          </w:tcPr>
          <w:p w:rsidR="00264094" w:rsidRPr="002107A8" w:rsidRDefault="00264094" w:rsidP="00446706">
            <w:pPr>
              <w:jc w:val="center"/>
              <w:rPr>
                <w:sz w:val="18"/>
                <w:szCs w:val="18"/>
              </w:rPr>
            </w:pPr>
            <w:r w:rsidRPr="002107A8">
              <w:rPr>
                <w:sz w:val="18"/>
                <w:szCs w:val="18"/>
              </w:rPr>
              <w:t>100</w:t>
            </w:r>
          </w:p>
        </w:tc>
      </w:tr>
      <w:tr w:rsidR="00264094" w:rsidRPr="008D69EB" w:rsidTr="00446706">
        <w:tc>
          <w:tcPr>
            <w:tcW w:w="556" w:type="dxa"/>
          </w:tcPr>
          <w:p w:rsidR="00264094" w:rsidRPr="008D69EB" w:rsidRDefault="00264094" w:rsidP="00446706">
            <w:pPr>
              <w:pStyle w:val="ConsPlusNormal"/>
              <w:jc w:val="right"/>
              <w:rPr>
                <w:rFonts w:ascii="Times New Roman" w:hAnsi="Times New Roman" w:cs="Times New Roman"/>
              </w:rPr>
            </w:pPr>
          </w:p>
        </w:tc>
        <w:tc>
          <w:tcPr>
            <w:tcW w:w="14672" w:type="dxa"/>
            <w:gridSpan w:val="23"/>
          </w:tcPr>
          <w:p w:rsidR="00264094" w:rsidRPr="00C03550" w:rsidRDefault="00264094" w:rsidP="00446706">
            <w:pPr>
              <w:pStyle w:val="ConsPlusNormal"/>
              <w:ind w:firstLine="11"/>
              <w:jc w:val="both"/>
              <w:rPr>
                <w:rFonts w:ascii="Times New Roman" w:hAnsi="Times New Roman" w:cs="Times New Roman"/>
              </w:rPr>
            </w:pPr>
            <w:r w:rsidRPr="00C03550">
              <w:rPr>
                <w:rFonts w:ascii="Times New Roman" w:hAnsi="Times New Roman" w:cs="Times New Roman"/>
              </w:rPr>
              <w:t xml:space="preserve">Контрольное событие: Работа </w:t>
            </w:r>
            <w:r w:rsidRPr="00C03550">
              <w:rPr>
                <w:rFonts w:ascii="Times New Roman" w:hAnsi="Times New Roman" w:cs="Times New Roman"/>
                <w:bCs/>
              </w:rPr>
              <w:t>межведомственной комиссии по профилактике правонарушений на территории муниципал</w:t>
            </w:r>
            <w:r w:rsidRPr="00C03550">
              <w:rPr>
                <w:rFonts w:ascii="Times New Roman" w:hAnsi="Times New Roman" w:cs="Times New Roman"/>
                <w:bCs/>
              </w:rPr>
              <w:t>ь</w:t>
            </w:r>
            <w:r w:rsidRPr="00C03550">
              <w:rPr>
                <w:rFonts w:ascii="Times New Roman" w:hAnsi="Times New Roman" w:cs="Times New Roman"/>
                <w:bCs/>
              </w:rPr>
              <w:t>ного района «Усть-Куломский».</w:t>
            </w:r>
          </w:p>
        </w:tc>
      </w:tr>
      <w:tr w:rsidR="00264094" w:rsidRPr="008D69EB" w:rsidTr="00446706">
        <w:trPr>
          <w:cantSplit/>
        </w:trPr>
        <w:tc>
          <w:tcPr>
            <w:tcW w:w="556" w:type="dxa"/>
          </w:tcPr>
          <w:p w:rsidR="00264094" w:rsidRPr="008D69EB" w:rsidRDefault="00264094" w:rsidP="00446706">
            <w:pPr>
              <w:pStyle w:val="ConsPlusNormal"/>
              <w:jc w:val="right"/>
              <w:rPr>
                <w:rFonts w:ascii="Times New Roman" w:hAnsi="Times New Roman" w:cs="Times New Roman"/>
              </w:rPr>
            </w:pPr>
            <w:r>
              <w:rPr>
                <w:rFonts w:ascii="Times New Roman" w:hAnsi="Times New Roman" w:cs="Times New Roman"/>
              </w:rPr>
              <w:t>1.2</w:t>
            </w:r>
          </w:p>
        </w:tc>
        <w:tc>
          <w:tcPr>
            <w:tcW w:w="1581" w:type="dxa"/>
          </w:tcPr>
          <w:p w:rsidR="00264094" w:rsidRPr="009572C3" w:rsidRDefault="00264094" w:rsidP="00446706">
            <w:pPr>
              <w:widowControl w:val="0"/>
              <w:tabs>
                <w:tab w:val="left" w:pos="0"/>
              </w:tabs>
              <w:autoSpaceDE w:val="0"/>
              <w:autoSpaceDN w:val="0"/>
              <w:adjustRightInd w:val="0"/>
              <w:jc w:val="both"/>
              <w:rPr>
                <w:sz w:val="18"/>
                <w:szCs w:val="18"/>
              </w:rPr>
            </w:pPr>
            <w:r>
              <w:rPr>
                <w:sz w:val="18"/>
                <w:szCs w:val="18"/>
              </w:rPr>
              <w:t>1</w:t>
            </w:r>
            <w:r w:rsidRPr="009572C3">
              <w:rPr>
                <w:sz w:val="18"/>
                <w:szCs w:val="18"/>
              </w:rPr>
              <w:t>.</w:t>
            </w:r>
            <w:r>
              <w:rPr>
                <w:sz w:val="18"/>
                <w:szCs w:val="18"/>
              </w:rPr>
              <w:t>2</w:t>
            </w:r>
            <w:r w:rsidRPr="009572C3">
              <w:rPr>
                <w:sz w:val="18"/>
                <w:szCs w:val="18"/>
              </w:rPr>
              <w:t xml:space="preserve"> Основное м</w:t>
            </w:r>
            <w:r w:rsidRPr="009572C3">
              <w:rPr>
                <w:sz w:val="18"/>
                <w:szCs w:val="18"/>
              </w:rPr>
              <w:t>е</w:t>
            </w:r>
            <w:r w:rsidRPr="009572C3">
              <w:rPr>
                <w:sz w:val="18"/>
                <w:szCs w:val="18"/>
              </w:rPr>
              <w:t>роприятие</w:t>
            </w:r>
          </w:p>
          <w:p w:rsidR="00264094" w:rsidRPr="009572C3" w:rsidRDefault="00264094" w:rsidP="00446706">
            <w:pPr>
              <w:widowControl w:val="0"/>
              <w:tabs>
                <w:tab w:val="left" w:pos="0"/>
              </w:tabs>
              <w:autoSpaceDE w:val="0"/>
              <w:autoSpaceDN w:val="0"/>
              <w:adjustRightInd w:val="0"/>
              <w:jc w:val="both"/>
              <w:rPr>
                <w:sz w:val="18"/>
                <w:szCs w:val="18"/>
              </w:rPr>
            </w:pPr>
            <w:r w:rsidRPr="009572C3">
              <w:rPr>
                <w:sz w:val="18"/>
                <w:szCs w:val="18"/>
              </w:rPr>
              <w:t>Оборудование систем уличн</w:t>
            </w:r>
            <w:r w:rsidRPr="009572C3">
              <w:rPr>
                <w:sz w:val="18"/>
                <w:szCs w:val="18"/>
              </w:rPr>
              <w:t>о</w:t>
            </w:r>
            <w:r w:rsidRPr="009572C3">
              <w:rPr>
                <w:sz w:val="18"/>
                <w:szCs w:val="18"/>
              </w:rPr>
              <w:t>го видеона</w:t>
            </w:r>
            <w:r w:rsidRPr="009572C3">
              <w:rPr>
                <w:sz w:val="18"/>
                <w:szCs w:val="18"/>
              </w:rPr>
              <w:t>б</w:t>
            </w:r>
            <w:r w:rsidRPr="009572C3">
              <w:rPr>
                <w:sz w:val="18"/>
                <w:szCs w:val="18"/>
              </w:rPr>
              <w:t>людения, систем «Безопасный г</w:t>
            </w:r>
            <w:r w:rsidRPr="009572C3">
              <w:rPr>
                <w:sz w:val="18"/>
                <w:szCs w:val="18"/>
              </w:rPr>
              <w:t>о</w:t>
            </w:r>
            <w:r w:rsidRPr="009572C3">
              <w:rPr>
                <w:sz w:val="18"/>
                <w:szCs w:val="18"/>
              </w:rPr>
              <w:t>род»</w:t>
            </w:r>
          </w:p>
        </w:tc>
        <w:tc>
          <w:tcPr>
            <w:tcW w:w="1044" w:type="dxa"/>
            <w:vAlign w:val="center"/>
          </w:tcPr>
          <w:p w:rsidR="00264094" w:rsidRPr="009572C3" w:rsidRDefault="00264094" w:rsidP="00446706">
            <w:pPr>
              <w:ind w:left="-108" w:right="-108"/>
              <w:jc w:val="center"/>
              <w:rPr>
                <w:color w:val="000000"/>
                <w:sz w:val="18"/>
                <w:szCs w:val="18"/>
              </w:rPr>
            </w:pPr>
            <w:r w:rsidRPr="009572C3">
              <w:rPr>
                <w:color w:val="000000"/>
                <w:sz w:val="18"/>
                <w:szCs w:val="18"/>
              </w:rPr>
              <w:t>Романов С.А. зав</w:t>
            </w:r>
            <w:r w:rsidRPr="009572C3">
              <w:rPr>
                <w:color w:val="000000"/>
                <w:sz w:val="18"/>
                <w:szCs w:val="18"/>
              </w:rPr>
              <w:t>е</w:t>
            </w:r>
            <w:r w:rsidRPr="009572C3">
              <w:rPr>
                <w:color w:val="000000"/>
                <w:sz w:val="18"/>
                <w:szCs w:val="18"/>
              </w:rPr>
              <w:t>дующий отделом по делам ГО, ЧС и ЗН</w:t>
            </w:r>
          </w:p>
        </w:tc>
        <w:tc>
          <w:tcPr>
            <w:tcW w:w="850" w:type="dxa"/>
            <w:vAlign w:val="center"/>
          </w:tcPr>
          <w:p w:rsidR="00264094" w:rsidRPr="009572C3" w:rsidRDefault="00264094" w:rsidP="00446706">
            <w:pPr>
              <w:rPr>
                <w:color w:val="000000"/>
                <w:sz w:val="18"/>
                <w:szCs w:val="18"/>
              </w:rPr>
            </w:pPr>
            <w:r w:rsidRPr="009572C3">
              <w:rPr>
                <w:color w:val="000000"/>
                <w:sz w:val="18"/>
                <w:szCs w:val="18"/>
              </w:rPr>
              <w:t>Отдел по д</w:t>
            </w:r>
            <w:r w:rsidRPr="009572C3">
              <w:rPr>
                <w:color w:val="000000"/>
                <w:sz w:val="18"/>
                <w:szCs w:val="18"/>
              </w:rPr>
              <w:t>е</w:t>
            </w:r>
            <w:r w:rsidRPr="009572C3">
              <w:rPr>
                <w:color w:val="000000"/>
                <w:sz w:val="18"/>
                <w:szCs w:val="18"/>
              </w:rPr>
              <w:t>лам ГО, ЧС и ЗН</w:t>
            </w:r>
          </w:p>
        </w:tc>
        <w:tc>
          <w:tcPr>
            <w:tcW w:w="709" w:type="dxa"/>
            <w:vAlign w:val="center"/>
          </w:tcPr>
          <w:p w:rsidR="00264094" w:rsidRDefault="00264094" w:rsidP="00446706">
            <w:pPr>
              <w:ind w:left="-108" w:right="-108"/>
              <w:jc w:val="center"/>
              <w:rPr>
                <w:color w:val="000000"/>
                <w:sz w:val="18"/>
                <w:szCs w:val="18"/>
              </w:rPr>
            </w:pPr>
            <w:r w:rsidRPr="009572C3">
              <w:rPr>
                <w:color w:val="000000"/>
                <w:sz w:val="18"/>
                <w:szCs w:val="18"/>
              </w:rPr>
              <w:t>01.01.</w:t>
            </w:r>
          </w:p>
          <w:p w:rsidR="00264094" w:rsidRPr="009572C3" w:rsidRDefault="00264094"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vAlign w:val="center"/>
          </w:tcPr>
          <w:p w:rsidR="00264094" w:rsidRDefault="00264094" w:rsidP="00446706">
            <w:pPr>
              <w:ind w:left="-108" w:right="-108"/>
              <w:jc w:val="center"/>
              <w:rPr>
                <w:color w:val="000000"/>
                <w:sz w:val="18"/>
                <w:szCs w:val="18"/>
              </w:rPr>
            </w:pPr>
            <w:r>
              <w:rPr>
                <w:color w:val="000000"/>
                <w:sz w:val="18"/>
                <w:szCs w:val="18"/>
              </w:rPr>
              <w:t>31</w:t>
            </w:r>
            <w:r w:rsidRPr="009572C3">
              <w:rPr>
                <w:color w:val="000000"/>
                <w:sz w:val="18"/>
                <w:szCs w:val="18"/>
              </w:rPr>
              <w:t>.12.</w:t>
            </w:r>
          </w:p>
          <w:p w:rsidR="00264094" w:rsidRPr="009572C3" w:rsidRDefault="00264094"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vAlign w:val="center"/>
          </w:tcPr>
          <w:p w:rsidR="00264094" w:rsidRPr="00201098" w:rsidRDefault="00264094" w:rsidP="00446706">
            <w:pPr>
              <w:pStyle w:val="ConsPlusCell"/>
              <w:jc w:val="center"/>
              <w:rPr>
                <w:rFonts w:ascii="Times New Roman" w:hAnsi="Times New Roman" w:cs="Times New Roman"/>
                <w:sz w:val="18"/>
                <w:szCs w:val="18"/>
              </w:rPr>
            </w:pPr>
            <w:r w:rsidRPr="00201098">
              <w:rPr>
                <w:rFonts w:ascii="Times New Roman" w:hAnsi="Times New Roman" w:cs="Times New Roman"/>
                <w:sz w:val="18"/>
                <w:szCs w:val="18"/>
              </w:rPr>
              <w:t>489,0</w:t>
            </w:r>
          </w:p>
        </w:tc>
        <w:tc>
          <w:tcPr>
            <w:tcW w:w="567" w:type="dxa"/>
            <w:vAlign w:val="center"/>
          </w:tcPr>
          <w:p w:rsidR="00264094" w:rsidRPr="00201098" w:rsidRDefault="00264094" w:rsidP="00446706">
            <w:pPr>
              <w:pStyle w:val="ConsPlusCell"/>
              <w:jc w:val="center"/>
              <w:rPr>
                <w:rFonts w:ascii="Times New Roman" w:hAnsi="Times New Roman" w:cs="Times New Roman"/>
                <w:sz w:val="18"/>
                <w:szCs w:val="18"/>
              </w:rPr>
            </w:pPr>
            <w:r w:rsidRPr="00201098">
              <w:rPr>
                <w:rFonts w:ascii="Times New Roman" w:hAnsi="Times New Roman" w:cs="Times New Roman"/>
                <w:sz w:val="18"/>
                <w:szCs w:val="18"/>
              </w:rPr>
              <w:t>489,0</w:t>
            </w:r>
          </w:p>
        </w:tc>
        <w:tc>
          <w:tcPr>
            <w:tcW w:w="567" w:type="dxa"/>
            <w:vAlign w:val="center"/>
          </w:tcPr>
          <w:p w:rsidR="00264094" w:rsidRPr="00201098" w:rsidRDefault="00264094" w:rsidP="00446706">
            <w:pPr>
              <w:pStyle w:val="ConsPlusCell"/>
              <w:jc w:val="center"/>
              <w:rPr>
                <w:rFonts w:ascii="Times New Roman" w:hAnsi="Times New Roman" w:cs="Times New Roman"/>
                <w:sz w:val="18"/>
                <w:szCs w:val="18"/>
              </w:rPr>
            </w:pPr>
            <w:r w:rsidRPr="00201098">
              <w:rPr>
                <w:rFonts w:ascii="Times New Roman" w:hAnsi="Times New Roman" w:cs="Times New Roman"/>
                <w:sz w:val="18"/>
                <w:szCs w:val="18"/>
              </w:rPr>
              <w:t>489,0</w:t>
            </w:r>
          </w:p>
        </w:tc>
        <w:tc>
          <w:tcPr>
            <w:tcW w:w="354" w:type="dxa"/>
            <w:textDirection w:val="btLr"/>
          </w:tcPr>
          <w:p w:rsidR="00264094" w:rsidRPr="0095727C" w:rsidRDefault="00264094" w:rsidP="00446706">
            <w:pPr>
              <w:pStyle w:val="ConsPlusNormal"/>
              <w:ind w:right="113" w:firstLine="11"/>
              <w:jc w:val="right"/>
              <w:rPr>
                <w:rFonts w:ascii="Times New Roman" w:hAnsi="Times New Roman" w:cs="Times New Roman"/>
                <w:sz w:val="18"/>
                <w:szCs w:val="18"/>
              </w:rPr>
            </w:pPr>
          </w:p>
        </w:tc>
        <w:tc>
          <w:tcPr>
            <w:tcW w:w="355" w:type="dxa"/>
            <w:textDirection w:val="btLr"/>
          </w:tcPr>
          <w:p w:rsidR="00264094" w:rsidRPr="0095727C" w:rsidRDefault="00264094" w:rsidP="00446706">
            <w:pPr>
              <w:pStyle w:val="ConsPlusNormal"/>
              <w:ind w:right="113" w:firstLine="11"/>
              <w:jc w:val="right"/>
              <w:rPr>
                <w:rFonts w:ascii="Times New Roman" w:hAnsi="Times New Roman" w:cs="Times New Roman"/>
                <w:sz w:val="18"/>
                <w:szCs w:val="18"/>
              </w:rPr>
            </w:pPr>
          </w:p>
        </w:tc>
        <w:tc>
          <w:tcPr>
            <w:tcW w:w="355" w:type="dxa"/>
            <w:textDirection w:val="btLr"/>
          </w:tcPr>
          <w:p w:rsidR="00264094" w:rsidRPr="0095727C" w:rsidRDefault="00264094" w:rsidP="00446706">
            <w:pPr>
              <w:pStyle w:val="ConsPlusNormal"/>
              <w:ind w:right="113" w:firstLine="11"/>
              <w:jc w:val="right"/>
              <w:rPr>
                <w:rFonts w:ascii="Times New Roman" w:hAnsi="Times New Roman" w:cs="Times New Roman"/>
                <w:sz w:val="18"/>
                <w:szCs w:val="18"/>
              </w:rPr>
            </w:pPr>
          </w:p>
        </w:tc>
        <w:tc>
          <w:tcPr>
            <w:tcW w:w="402" w:type="dxa"/>
            <w:textDirection w:val="btLr"/>
          </w:tcPr>
          <w:p w:rsidR="00264094" w:rsidRPr="0095727C" w:rsidRDefault="00264094" w:rsidP="00446706">
            <w:pPr>
              <w:pStyle w:val="ConsPlusNormal"/>
              <w:ind w:right="113" w:firstLine="11"/>
              <w:jc w:val="right"/>
              <w:rPr>
                <w:rFonts w:ascii="Times New Roman" w:hAnsi="Times New Roman" w:cs="Times New Roman"/>
                <w:sz w:val="18"/>
                <w:szCs w:val="18"/>
              </w:rPr>
            </w:pPr>
          </w:p>
        </w:tc>
        <w:tc>
          <w:tcPr>
            <w:tcW w:w="402" w:type="dxa"/>
            <w:textDirection w:val="btLr"/>
          </w:tcPr>
          <w:p w:rsidR="00264094" w:rsidRPr="0095727C" w:rsidRDefault="00264094" w:rsidP="00446706">
            <w:pPr>
              <w:pStyle w:val="ConsPlusNormal"/>
              <w:ind w:right="113" w:firstLine="11"/>
              <w:jc w:val="right"/>
              <w:rPr>
                <w:rFonts w:ascii="Times New Roman" w:hAnsi="Times New Roman" w:cs="Times New Roman"/>
                <w:sz w:val="18"/>
                <w:szCs w:val="18"/>
              </w:rPr>
            </w:pPr>
          </w:p>
        </w:tc>
        <w:tc>
          <w:tcPr>
            <w:tcW w:w="402" w:type="dxa"/>
            <w:textDirection w:val="btLr"/>
          </w:tcPr>
          <w:p w:rsidR="00264094" w:rsidRPr="0095727C" w:rsidRDefault="00264094" w:rsidP="00446706">
            <w:pPr>
              <w:pStyle w:val="ConsPlusNormal"/>
              <w:ind w:right="113" w:firstLine="11"/>
              <w:jc w:val="right"/>
              <w:rPr>
                <w:rFonts w:ascii="Times New Roman" w:hAnsi="Times New Roman" w:cs="Times New Roman"/>
                <w:sz w:val="18"/>
                <w:szCs w:val="18"/>
              </w:rPr>
            </w:pPr>
          </w:p>
        </w:tc>
        <w:tc>
          <w:tcPr>
            <w:tcW w:w="565" w:type="dxa"/>
            <w:vAlign w:val="center"/>
          </w:tcPr>
          <w:p w:rsidR="00264094" w:rsidRPr="00201098" w:rsidRDefault="00264094" w:rsidP="00446706">
            <w:pPr>
              <w:pStyle w:val="ConsPlusCell"/>
              <w:jc w:val="center"/>
              <w:rPr>
                <w:rFonts w:ascii="Times New Roman" w:hAnsi="Times New Roman" w:cs="Times New Roman"/>
                <w:sz w:val="18"/>
                <w:szCs w:val="18"/>
              </w:rPr>
            </w:pPr>
            <w:r w:rsidRPr="00201098">
              <w:rPr>
                <w:rFonts w:ascii="Times New Roman" w:hAnsi="Times New Roman" w:cs="Times New Roman"/>
                <w:sz w:val="18"/>
                <w:szCs w:val="18"/>
              </w:rPr>
              <w:t>489,0</w:t>
            </w:r>
          </w:p>
        </w:tc>
        <w:tc>
          <w:tcPr>
            <w:tcW w:w="567" w:type="dxa"/>
            <w:vAlign w:val="center"/>
          </w:tcPr>
          <w:p w:rsidR="00264094" w:rsidRPr="00201098" w:rsidRDefault="00264094" w:rsidP="00446706">
            <w:pPr>
              <w:pStyle w:val="ConsPlusCell"/>
              <w:jc w:val="center"/>
              <w:rPr>
                <w:rFonts w:ascii="Times New Roman" w:hAnsi="Times New Roman" w:cs="Times New Roman"/>
                <w:sz w:val="18"/>
                <w:szCs w:val="18"/>
              </w:rPr>
            </w:pPr>
            <w:r w:rsidRPr="00201098">
              <w:rPr>
                <w:rFonts w:ascii="Times New Roman" w:hAnsi="Times New Roman" w:cs="Times New Roman"/>
                <w:sz w:val="18"/>
                <w:szCs w:val="18"/>
              </w:rPr>
              <w:t>489,0</w:t>
            </w:r>
          </w:p>
        </w:tc>
        <w:tc>
          <w:tcPr>
            <w:tcW w:w="565" w:type="dxa"/>
            <w:vAlign w:val="center"/>
          </w:tcPr>
          <w:p w:rsidR="00264094" w:rsidRPr="00201098" w:rsidRDefault="00264094" w:rsidP="00446706">
            <w:pPr>
              <w:pStyle w:val="ConsPlusCell"/>
              <w:jc w:val="center"/>
              <w:rPr>
                <w:rFonts w:ascii="Times New Roman" w:hAnsi="Times New Roman" w:cs="Times New Roman"/>
                <w:sz w:val="18"/>
                <w:szCs w:val="18"/>
              </w:rPr>
            </w:pPr>
            <w:r w:rsidRPr="00201098">
              <w:rPr>
                <w:rFonts w:ascii="Times New Roman" w:hAnsi="Times New Roman" w:cs="Times New Roman"/>
                <w:sz w:val="18"/>
                <w:szCs w:val="18"/>
              </w:rPr>
              <w:t>489,0</w:t>
            </w:r>
          </w:p>
        </w:tc>
        <w:tc>
          <w:tcPr>
            <w:tcW w:w="425" w:type="dxa"/>
          </w:tcPr>
          <w:p w:rsidR="00264094" w:rsidRPr="008D69EB" w:rsidRDefault="00264094" w:rsidP="00446706">
            <w:pPr>
              <w:pStyle w:val="ConsPlusNormal"/>
              <w:ind w:firstLine="11"/>
              <w:rPr>
                <w:rFonts w:ascii="Times New Roman" w:hAnsi="Times New Roman" w:cs="Times New Roman"/>
              </w:rPr>
            </w:pPr>
          </w:p>
        </w:tc>
        <w:tc>
          <w:tcPr>
            <w:tcW w:w="429" w:type="dxa"/>
          </w:tcPr>
          <w:p w:rsidR="00264094" w:rsidRPr="008D69EB" w:rsidRDefault="00264094" w:rsidP="00446706">
            <w:pPr>
              <w:pStyle w:val="ConsPlusNormal"/>
              <w:ind w:firstLine="11"/>
              <w:rPr>
                <w:rFonts w:ascii="Times New Roman" w:hAnsi="Times New Roman" w:cs="Times New Roman"/>
              </w:rPr>
            </w:pPr>
          </w:p>
        </w:tc>
        <w:tc>
          <w:tcPr>
            <w:tcW w:w="426" w:type="dxa"/>
          </w:tcPr>
          <w:p w:rsidR="00264094" w:rsidRPr="008D69EB" w:rsidRDefault="00264094" w:rsidP="00446706">
            <w:pPr>
              <w:pStyle w:val="ConsPlusNormal"/>
              <w:ind w:firstLine="11"/>
              <w:rPr>
                <w:rFonts w:ascii="Times New Roman" w:hAnsi="Times New Roman" w:cs="Times New Roman"/>
              </w:rPr>
            </w:pPr>
          </w:p>
        </w:tc>
        <w:tc>
          <w:tcPr>
            <w:tcW w:w="427" w:type="dxa"/>
            <w:vAlign w:val="center"/>
          </w:tcPr>
          <w:p w:rsidR="00264094" w:rsidRPr="00292C51" w:rsidRDefault="00264094" w:rsidP="00446706">
            <w:pPr>
              <w:pStyle w:val="ConsPlusNormal"/>
              <w:ind w:firstLine="11"/>
              <w:jc w:val="center"/>
              <w:rPr>
                <w:rFonts w:ascii="Times New Roman" w:hAnsi="Times New Roman" w:cs="Times New Roman"/>
                <w:lang w:val="en-US"/>
              </w:rPr>
            </w:pPr>
            <w:r>
              <w:rPr>
                <w:rFonts w:ascii="Times New Roman" w:hAnsi="Times New Roman" w:cs="Times New Roman"/>
                <w:lang w:val="en-US"/>
              </w:rPr>
              <w:t>V</w:t>
            </w:r>
          </w:p>
        </w:tc>
        <w:tc>
          <w:tcPr>
            <w:tcW w:w="1411" w:type="dxa"/>
          </w:tcPr>
          <w:p w:rsidR="00264094" w:rsidRPr="009572C3" w:rsidRDefault="00264094" w:rsidP="00446706">
            <w:pPr>
              <w:widowControl w:val="0"/>
              <w:autoSpaceDE w:val="0"/>
              <w:autoSpaceDN w:val="0"/>
              <w:adjustRightInd w:val="0"/>
              <w:jc w:val="both"/>
              <w:rPr>
                <w:sz w:val="18"/>
                <w:szCs w:val="18"/>
              </w:rPr>
            </w:pPr>
            <w:r w:rsidRPr="009572C3">
              <w:rPr>
                <w:color w:val="000000"/>
                <w:sz w:val="18"/>
                <w:szCs w:val="18"/>
              </w:rPr>
              <w:t> </w:t>
            </w:r>
            <w:r w:rsidRPr="009572C3">
              <w:rPr>
                <w:sz w:val="18"/>
                <w:szCs w:val="18"/>
              </w:rPr>
              <w:t>Удельный вес преступл</w:t>
            </w:r>
            <w:r w:rsidRPr="009572C3">
              <w:rPr>
                <w:sz w:val="18"/>
                <w:szCs w:val="18"/>
              </w:rPr>
              <w:t>е</w:t>
            </w:r>
            <w:r w:rsidRPr="009572C3">
              <w:rPr>
                <w:sz w:val="18"/>
                <w:szCs w:val="18"/>
              </w:rPr>
              <w:t>ний, соверше</w:t>
            </w:r>
            <w:r w:rsidRPr="009572C3">
              <w:rPr>
                <w:sz w:val="18"/>
                <w:szCs w:val="18"/>
              </w:rPr>
              <w:t>н</w:t>
            </w:r>
            <w:r w:rsidRPr="009572C3">
              <w:rPr>
                <w:sz w:val="18"/>
                <w:szCs w:val="18"/>
              </w:rPr>
              <w:t>ных в обществе</w:t>
            </w:r>
            <w:r w:rsidRPr="009572C3">
              <w:rPr>
                <w:sz w:val="18"/>
                <w:szCs w:val="18"/>
              </w:rPr>
              <w:t>н</w:t>
            </w:r>
            <w:r w:rsidRPr="009572C3">
              <w:rPr>
                <w:sz w:val="18"/>
                <w:szCs w:val="18"/>
              </w:rPr>
              <w:t>ных местах, от общего числа зарегистрирова</w:t>
            </w:r>
            <w:r w:rsidRPr="009572C3">
              <w:rPr>
                <w:sz w:val="18"/>
                <w:szCs w:val="18"/>
              </w:rPr>
              <w:t>н</w:t>
            </w:r>
            <w:r w:rsidRPr="009572C3">
              <w:rPr>
                <w:sz w:val="18"/>
                <w:szCs w:val="18"/>
              </w:rPr>
              <w:t>ных преступл</w:t>
            </w:r>
            <w:r w:rsidRPr="009572C3">
              <w:rPr>
                <w:sz w:val="18"/>
                <w:szCs w:val="18"/>
              </w:rPr>
              <w:t>е</w:t>
            </w:r>
            <w:r w:rsidRPr="009572C3">
              <w:rPr>
                <w:sz w:val="18"/>
                <w:szCs w:val="18"/>
              </w:rPr>
              <w:t>ний;</w:t>
            </w:r>
          </w:p>
          <w:p w:rsidR="00264094" w:rsidRPr="008D69EB" w:rsidRDefault="00264094" w:rsidP="00446706">
            <w:pPr>
              <w:pStyle w:val="ConsPlusNormal"/>
              <w:ind w:hanging="1"/>
              <w:rPr>
                <w:rFonts w:ascii="Times New Roman" w:hAnsi="Times New Roman" w:cs="Times New Roman"/>
              </w:rPr>
            </w:pPr>
          </w:p>
        </w:tc>
        <w:tc>
          <w:tcPr>
            <w:tcW w:w="993" w:type="dxa"/>
            <w:vAlign w:val="center"/>
          </w:tcPr>
          <w:p w:rsidR="00264094" w:rsidRPr="008D69EB" w:rsidRDefault="00264094" w:rsidP="00446706">
            <w:pPr>
              <w:pStyle w:val="ConsPlusNormal"/>
              <w:ind w:hanging="1"/>
              <w:jc w:val="center"/>
              <w:rPr>
                <w:rFonts w:ascii="Times New Roman" w:hAnsi="Times New Roman" w:cs="Times New Roman"/>
              </w:rPr>
            </w:pPr>
            <w:r>
              <w:rPr>
                <w:rFonts w:ascii="Times New Roman" w:hAnsi="Times New Roman" w:cs="Times New Roman"/>
              </w:rPr>
              <w:t>20,6</w:t>
            </w:r>
          </w:p>
        </w:tc>
      </w:tr>
      <w:tr w:rsidR="00264094" w:rsidRPr="008D69EB" w:rsidTr="00446706">
        <w:trPr>
          <w:cantSplit/>
        </w:trPr>
        <w:tc>
          <w:tcPr>
            <w:tcW w:w="556" w:type="dxa"/>
          </w:tcPr>
          <w:p w:rsidR="00264094" w:rsidRPr="008D69EB" w:rsidRDefault="00264094" w:rsidP="00446706">
            <w:pPr>
              <w:pStyle w:val="ConsPlusNormal"/>
              <w:jc w:val="right"/>
              <w:rPr>
                <w:rFonts w:ascii="Times New Roman" w:hAnsi="Times New Roman" w:cs="Times New Roman"/>
              </w:rPr>
            </w:pPr>
          </w:p>
        </w:tc>
        <w:tc>
          <w:tcPr>
            <w:tcW w:w="14672" w:type="dxa"/>
            <w:gridSpan w:val="23"/>
          </w:tcPr>
          <w:p w:rsidR="00264094" w:rsidRPr="008D69EB" w:rsidRDefault="00264094" w:rsidP="00446706">
            <w:pPr>
              <w:pStyle w:val="ConsPlusNormal"/>
              <w:ind w:firstLine="11"/>
              <w:rPr>
                <w:rFonts w:ascii="Times New Roman" w:hAnsi="Times New Roman" w:cs="Times New Roman"/>
              </w:rPr>
            </w:pPr>
            <w:r>
              <w:rPr>
                <w:rFonts w:ascii="Times New Roman" w:hAnsi="Times New Roman" w:cs="Times New Roman"/>
              </w:rPr>
              <w:t>Контрольное событие Обеспечение лучшей раскрываемости преступлений и административных правонарушений</w:t>
            </w:r>
          </w:p>
        </w:tc>
      </w:tr>
      <w:tr w:rsidR="00264094" w:rsidRPr="008D69EB" w:rsidTr="00446706">
        <w:trPr>
          <w:cantSplit/>
        </w:trPr>
        <w:tc>
          <w:tcPr>
            <w:tcW w:w="556" w:type="dxa"/>
          </w:tcPr>
          <w:p w:rsidR="00264094" w:rsidRPr="008D69EB" w:rsidRDefault="00264094" w:rsidP="00446706">
            <w:pPr>
              <w:pStyle w:val="ConsPlusNormal"/>
              <w:jc w:val="right"/>
              <w:rPr>
                <w:rFonts w:ascii="Times New Roman" w:hAnsi="Times New Roman" w:cs="Times New Roman"/>
              </w:rPr>
            </w:pPr>
            <w:r>
              <w:rPr>
                <w:rFonts w:ascii="Times New Roman" w:hAnsi="Times New Roman" w:cs="Times New Roman"/>
              </w:rPr>
              <w:t>2.1</w:t>
            </w:r>
          </w:p>
        </w:tc>
        <w:tc>
          <w:tcPr>
            <w:tcW w:w="1581" w:type="dxa"/>
          </w:tcPr>
          <w:p w:rsidR="00264094" w:rsidRPr="009572C3" w:rsidRDefault="00264094" w:rsidP="00446706">
            <w:pPr>
              <w:spacing w:before="60" w:after="60"/>
              <w:ind w:right="-30"/>
              <w:rPr>
                <w:snapToGrid w:val="0"/>
                <w:color w:val="000000"/>
                <w:sz w:val="18"/>
                <w:szCs w:val="18"/>
              </w:rPr>
            </w:pPr>
            <w:r>
              <w:rPr>
                <w:snapToGrid w:val="0"/>
                <w:color w:val="000000"/>
                <w:sz w:val="18"/>
                <w:szCs w:val="18"/>
              </w:rPr>
              <w:t>2.1</w:t>
            </w:r>
            <w:r w:rsidRPr="009572C3">
              <w:rPr>
                <w:snapToGrid w:val="0"/>
                <w:color w:val="000000"/>
                <w:sz w:val="18"/>
                <w:szCs w:val="18"/>
              </w:rPr>
              <w:t xml:space="preserve"> Основное м</w:t>
            </w:r>
            <w:r w:rsidRPr="009572C3">
              <w:rPr>
                <w:snapToGrid w:val="0"/>
                <w:color w:val="000000"/>
                <w:sz w:val="18"/>
                <w:szCs w:val="18"/>
              </w:rPr>
              <w:t>е</w:t>
            </w:r>
            <w:r w:rsidRPr="009572C3">
              <w:rPr>
                <w:snapToGrid w:val="0"/>
                <w:color w:val="000000"/>
                <w:sz w:val="18"/>
                <w:szCs w:val="18"/>
              </w:rPr>
              <w:t>роприятие</w:t>
            </w:r>
          </w:p>
          <w:p w:rsidR="00264094" w:rsidRPr="009572C3" w:rsidRDefault="00264094" w:rsidP="00446706">
            <w:pPr>
              <w:spacing w:before="60" w:after="60"/>
              <w:ind w:right="-30"/>
              <w:rPr>
                <w:snapToGrid w:val="0"/>
                <w:color w:val="000000"/>
                <w:sz w:val="18"/>
                <w:szCs w:val="18"/>
              </w:rPr>
            </w:pPr>
            <w:r w:rsidRPr="009572C3">
              <w:rPr>
                <w:snapToGrid w:val="0"/>
                <w:color w:val="000000"/>
                <w:sz w:val="18"/>
                <w:szCs w:val="18"/>
              </w:rPr>
              <w:t>Информацио</w:t>
            </w:r>
            <w:r w:rsidRPr="009572C3">
              <w:rPr>
                <w:snapToGrid w:val="0"/>
                <w:color w:val="000000"/>
                <w:sz w:val="18"/>
                <w:szCs w:val="18"/>
              </w:rPr>
              <w:t>н</w:t>
            </w:r>
            <w:r w:rsidRPr="009572C3">
              <w:rPr>
                <w:snapToGrid w:val="0"/>
                <w:color w:val="000000"/>
                <w:sz w:val="18"/>
                <w:szCs w:val="18"/>
              </w:rPr>
              <w:t>но-разъяснител</w:t>
            </w:r>
            <w:r w:rsidRPr="009572C3">
              <w:rPr>
                <w:snapToGrid w:val="0"/>
                <w:color w:val="000000"/>
                <w:sz w:val="18"/>
                <w:szCs w:val="18"/>
              </w:rPr>
              <w:t>ь</w:t>
            </w:r>
            <w:r w:rsidRPr="009572C3">
              <w:rPr>
                <w:snapToGrid w:val="0"/>
                <w:color w:val="000000"/>
                <w:sz w:val="18"/>
                <w:szCs w:val="18"/>
              </w:rPr>
              <w:t>ная деятел</w:t>
            </w:r>
            <w:r w:rsidRPr="009572C3">
              <w:rPr>
                <w:snapToGrid w:val="0"/>
                <w:color w:val="000000"/>
                <w:sz w:val="18"/>
                <w:szCs w:val="18"/>
              </w:rPr>
              <w:t>ь</w:t>
            </w:r>
            <w:r w:rsidRPr="009572C3">
              <w:rPr>
                <w:snapToGrid w:val="0"/>
                <w:color w:val="000000"/>
                <w:sz w:val="18"/>
                <w:szCs w:val="18"/>
              </w:rPr>
              <w:t>ность по прот</w:t>
            </w:r>
            <w:r w:rsidRPr="009572C3">
              <w:rPr>
                <w:snapToGrid w:val="0"/>
                <w:color w:val="000000"/>
                <w:sz w:val="18"/>
                <w:szCs w:val="18"/>
              </w:rPr>
              <w:t>и</w:t>
            </w:r>
            <w:r w:rsidRPr="009572C3">
              <w:rPr>
                <w:snapToGrid w:val="0"/>
                <w:color w:val="000000"/>
                <w:sz w:val="18"/>
                <w:szCs w:val="18"/>
              </w:rPr>
              <w:t>водействию алк</w:t>
            </w:r>
            <w:r w:rsidRPr="009572C3">
              <w:rPr>
                <w:snapToGrid w:val="0"/>
                <w:color w:val="000000"/>
                <w:sz w:val="18"/>
                <w:szCs w:val="18"/>
              </w:rPr>
              <w:t>о</w:t>
            </w:r>
            <w:r w:rsidRPr="009572C3">
              <w:rPr>
                <w:snapToGrid w:val="0"/>
                <w:color w:val="000000"/>
                <w:sz w:val="18"/>
                <w:szCs w:val="18"/>
              </w:rPr>
              <w:t>голизму</w:t>
            </w:r>
          </w:p>
        </w:tc>
        <w:tc>
          <w:tcPr>
            <w:tcW w:w="1044" w:type="dxa"/>
            <w:vAlign w:val="center"/>
          </w:tcPr>
          <w:p w:rsidR="00264094" w:rsidRPr="009572C3" w:rsidRDefault="00264094" w:rsidP="00446706">
            <w:pPr>
              <w:ind w:left="-10" w:right="-108"/>
              <w:jc w:val="center"/>
              <w:rPr>
                <w:color w:val="000000"/>
                <w:sz w:val="18"/>
                <w:szCs w:val="18"/>
              </w:rPr>
            </w:pPr>
            <w:r w:rsidRPr="009572C3">
              <w:rPr>
                <w:color w:val="000000"/>
                <w:sz w:val="18"/>
                <w:szCs w:val="18"/>
              </w:rPr>
              <w:t>Заме</w:t>
            </w:r>
            <w:r w:rsidRPr="009572C3">
              <w:rPr>
                <w:color w:val="000000"/>
                <w:sz w:val="18"/>
                <w:szCs w:val="18"/>
              </w:rPr>
              <w:t>с</w:t>
            </w:r>
            <w:r w:rsidRPr="009572C3">
              <w:rPr>
                <w:color w:val="000000"/>
                <w:sz w:val="18"/>
                <w:szCs w:val="18"/>
              </w:rPr>
              <w:t>титель руководит</w:t>
            </w:r>
            <w:r w:rsidRPr="009572C3">
              <w:rPr>
                <w:color w:val="000000"/>
                <w:sz w:val="18"/>
                <w:szCs w:val="18"/>
              </w:rPr>
              <w:t>е</w:t>
            </w:r>
            <w:r w:rsidRPr="009572C3">
              <w:rPr>
                <w:color w:val="000000"/>
                <w:sz w:val="18"/>
                <w:szCs w:val="18"/>
              </w:rPr>
              <w:t>ля админ</w:t>
            </w:r>
            <w:r w:rsidRPr="009572C3">
              <w:rPr>
                <w:color w:val="000000"/>
                <w:sz w:val="18"/>
                <w:szCs w:val="18"/>
              </w:rPr>
              <w:t>и</w:t>
            </w:r>
            <w:r w:rsidRPr="009572C3">
              <w:rPr>
                <w:color w:val="000000"/>
                <w:sz w:val="18"/>
                <w:szCs w:val="18"/>
              </w:rPr>
              <w:t>страции ра</w:t>
            </w:r>
            <w:r w:rsidRPr="009572C3">
              <w:rPr>
                <w:color w:val="000000"/>
                <w:sz w:val="18"/>
                <w:szCs w:val="18"/>
              </w:rPr>
              <w:t>й</w:t>
            </w:r>
            <w:r w:rsidRPr="009572C3">
              <w:rPr>
                <w:color w:val="000000"/>
                <w:sz w:val="18"/>
                <w:szCs w:val="18"/>
              </w:rPr>
              <w:t>она</w:t>
            </w:r>
          </w:p>
        </w:tc>
        <w:tc>
          <w:tcPr>
            <w:tcW w:w="850" w:type="dxa"/>
            <w:vAlign w:val="center"/>
          </w:tcPr>
          <w:p w:rsidR="00264094" w:rsidRPr="009572C3" w:rsidRDefault="00264094" w:rsidP="00446706">
            <w:pPr>
              <w:ind w:right="-108"/>
              <w:rPr>
                <w:color w:val="000000"/>
                <w:sz w:val="18"/>
                <w:szCs w:val="18"/>
              </w:rPr>
            </w:pPr>
            <w:r w:rsidRPr="009572C3">
              <w:rPr>
                <w:color w:val="000000"/>
                <w:sz w:val="18"/>
                <w:szCs w:val="18"/>
              </w:rPr>
              <w:t>Замест</w:t>
            </w:r>
            <w:r w:rsidRPr="009572C3">
              <w:rPr>
                <w:color w:val="000000"/>
                <w:sz w:val="18"/>
                <w:szCs w:val="18"/>
              </w:rPr>
              <w:t>и</w:t>
            </w:r>
            <w:r w:rsidRPr="009572C3">
              <w:rPr>
                <w:color w:val="000000"/>
                <w:sz w:val="18"/>
                <w:szCs w:val="18"/>
              </w:rPr>
              <w:t>тель рук</w:t>
            </w:r>
            <w:r w:rsidRPr="009572C3">
              <w:rPr>
                <w:color w:val="000000"/>
                <w:sz w:val="18"/>
                <w:szCs w:val="18"/>
              </w:rPr>
              <w:t>о</w:t>
            </w:r>
            <w:r w:rsidRPr="009572C3">
              <w:rPr>
                <w:color w:val="000000"/>
                <w:sz w:val="18"/>
                <w:szCs w:val="18"/>
              </w:rPr>
              <w:t>водителя админис</w:t>
            </w:r>
            <w:r w:rsidRPr="009572C3">
              <w:rPr>
                <w:color w:val="000000"/>
                <w:sz w:val="18"/>
                <w:szCs w:val="18"/>
              </w:rPr>
              <w:t>т</w:t>
            </w:r>
            <w:r w:rsidRPr="009572C3">
              <w:rPr>
                <w:color w:val="000000"/>
                <w:sz w:val="18"/>
                <w:szCs w:val="18"/>
              </w:rPr>
              <w:t>рации района</w:t>
            </w:r>
          </w:p>
        </w:tc>
        <w:tc>
          <w:tcPr>
            <w:tcW w:w="709" w:type="dxa"/>
            <w:vAlign w:val="center"/>
          </w:tcPr>
          <w:p w:rsidR="00264094" w:rsidRDefault="00264094" w:rsidP="00446706">
            <w:pPr>
              <w:ind w:left="-108" w:right="-108"/>
              <w:jc w:val="center"/>
              <w:rPr>
                <w:color w:val="000000"/>
                <w:sz w:val="18"/>
                <w:szCs w:val="18"/>
              </w:rPr>
            </w:pPr>
            <w:r w:rsidRPr="009572C3">
              <w:rPr>
                <w:color w:val="000000"/>
                <w:sz w:val="18"/>
                <w:szCs w:val="18"/>
              </w:rPr>
              <w:t>01.01.</w:t>
            </w:r>
          </w:p>
          <w:p w:rsidR="00264094" w:rsidRPr="009572C3" w:rsidRDefault="00264094"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vAlign w:val="center"/>
          </w:tcPr>
          <w:p w:rsidR="00264094" w:rsidRDefault="00264094" w:rsidP="00446706">
            <w:pPr>
              <w:ind w:left="-108" w:right="-108"/>
              <w:jc w:val="center"/>
              <w:rPr>
                <w:color w:val="000000"/>
                <w:sz w:val="18"/>
                <w:szCs w:val="18"/>
              </w:rPr>
            </w:pPr>
            <w:r>
              <w:rPr>
                <w:color w:val="000000"/>
                <w:sz w:val="18"/>
                <w:szCs w:val="18"/>
              </w:rPr>
              <w:t>31</w:t>
            </w:r>
            <w:r w:rsidRPr="009572C3">
              <w:rPr>
                <w:color w:val="000000"/>
                <w:sz w:val="18"/>
                <w:szCs w:val="18"/>
              </w:rPr>
              <w:t>.12.</w:t>
            </w:r>
          </w:p>
          <w:p w:rsidR="00264094" w:rsidRPr="009572C3" w:rsidRDefault="00264094"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vAlign w:val="center"/>
          </w:tcPr>
          <w:p w:rsidR="00264094" w:rsidRPr="00642CF5" w:rsidRDefault="00264094" w:rsidP="00446706">
            <w:pPr>
              <w:jc w:val="center"/>
              <w:rPr>
                <w:color w:val="000000"/>
                <w:sz w:val="18"/>
                <w:szCs w:val="18"/>
              </w:rPr>
            </w:pPr>
            <w:r>
              <w:rPr>
                <w:color w:val="000000"/>
                <w:sz w:val="18"/>
                <w:szCs w:val="18"/>
              </w:rPr>
              <w:t>30,0</w:t>
            </w:r>
          </w:p>
        </w:tc>
        <w:tc>
          <w:tcPr>
            <w:tcW w:w="567" w:type="dxa"/>
            <w:vAlign w:val="center"/>
          </w:tcPr>
          <w:p w:rsidR="00264094" w:rsidRPr="00642CF5" w:rsidRDefault="00264094" w:rsidP="00446706">
            <w:pPr>
              <w:jc w:val="center"/>
              <w:rPr>
                <w:color w:val="000000"/>
                <w:sz w:val="18"/>
                <w:szCs w:val="18"/>
              </w:rPr>
            </w:pPr>
            <w:r>
              <w:rPr>
                <w:color w:val="000000"/>
                <w:sz w:val="18"/>
                <w:szCs w:val="18"/>
              </w:rPr>
              <w:t>30,0</w:t>
            </w:r>
          </w:p>
        </w:tc>
        <w:tc>
          <w:tcPr>
            <w:tcW w:w="567" w:type="dxa"/>
            <w:vAlign w:val="center"/>
          </w:tcPr>
          <w:p w:rsidR="00264094" w:rsidRPr="00642CF5" w:rsidRDefault="00264094" w:rsidP="00446706">
            <w:pPr>
              <w:jc w:val="center"/>
              <w:rPr>
                <w:color w:val="000000"/>
                <w:sz w:val="18"/>
                <w:szCs w:val="18"/>
              </w:rPr>
            </w:pPr>
            <w:r>
              <w:rPr>
                <w:color w:val="000000"/>
                <w:sz w:val="18"/>
                <w:szCs w:val="18"/>
              </w:rPr>
              <w:t>30,0</w:t>
            </w:r>
          </w:p>
        </w:tc>
        <w:tc>
          <w:tcPr>
            <w:tcW w:w="354" w:type="dxa"/>
            <w:textDirection w:val="btLr"/>
          </w:tcPr>
          <w:p w:rsidR="00264094" w:rsidRPr="00C04876" w:rsidRDefault="00264094" w:rsidP="00446706">
            <w:pPr>
              <w:pStyle w:val="ConsPlusNormal"/>
              <w:ind w:right="113" w:firstLine="11"/>
              <w:jc w:val="right"/>
              <w:rPr>
                <w:rFonts w:ascii="Times New Roman" w:hAnsi="Times New Roman" w:cs="Times New Roman"/>
              </w:rPr>
            </w:pPr>
          </w:p>
        </w:tc>
        <w:tc>
          <w:tcPr>
            <w:tcW w:w="355" w:type="dxa"/>
            <w:textDirection w:val="btLr"/>
          </w:tcPr>
          <w:p w:rsidR="00264094" w:rsidRPr="00A75727" w:rsidRDefault="00264094" w:rsidP="00446706">
            <w:pPr>
              <w:pStyle w:val="ConsPlusNormal"/>
              <w:ind w:right="113" w:firstLine="11"/>
              <w:jc w:val="right"/>
              <w:rPr>
                <w:rFonts w:ascii="Times New Roman" w:hAnsi="Times New Roman" w:cs="Times New Roman"/>
              </w:rPr>
            </w:pPr>
          </w:p>
        </w:tc>
        <w:tc>
          <w:tcPr>
            <w:tcW w:w="355" w:type="dxa"/>
            <w:textDirection w:val="btLr"/>
          </w:tcPr>
          <w:p w:rsidR="00264094" w:rsidRPr="00A75727" w:rsidRDefault="00264094" w:rsidP="00446706">
            <w:pPr>
              <w:pStyle w:val="ConsPlusNormal"/>
              <w:ind w:right="113" w:firstLine="11"/>
              <w:jc w:val="right"/>
              <w:rPr>
                <w:rFonts w:ascii="Times New Roman" w:hAnsi="Times New Roman" w:cs="Times New Roman"/>
              </w:rPr>
            </w:pPr>
          </w:p>
        </w:tc>
        <w:tc>
          <w:tcPr>
            <w:tcW w:w="402" w:type="dxa"/>
            <w:textDirection w:val="btLr"/>
          </w:tcPr>
          <w:p w:rsidR="00264094" w:rsidRPr="00C04876" w:rsidRDefault="00264094" w:rsidP="00446706">
            <w:pPr>
              <w:pStyle w:val="ConsPlusNormal"/>
              <w:ind w:right="113" w:firstLine="11"/>
              <w:jc w:val="right"/>
              <w:rPr>
                <w:rFonts w:ascii="Times New Roman" w:hAnsi="Times New Roman" w:cs="Times New Roman"/>
              </w:rPr>
            </w:pPr>
          </w:p>
        </w:tc>
        <w:tc>
          <w:tcPr>
            <w:tcW w:w="402" w:type="dxa"/>
            <w:textDirection w:val="btLr"/>
          </w:tcPr>
          <w:p w:rsidR="00264094" w:rsidRPr="00A75727" w:rsidRDefault="00264094" w:rsidP="00446706">
            <w:pPr>
              <w:pStyle w:val="ConsPlusNormal"/>
              <w:ind w:right="113" w:firstLine="11"/>
              <w:jc w:val="right"/>
              <w:rPr>
                <w:rFonts w:ascii="Times New Roman" w:hAnsi="Times New Roman" w:cs="Times New Roman"/>
              </w:rPr>
            </w:pPr>
          </w:p>
        </w:tc>
        <w:tc>
          <w:tcPr>
            <w:tcW w:w="402" w:type="dxa"/>
            <w:textDirection w:val="btLr"/>
          </w:tcPr>
          <w:p w:rsidR="00264094" w:rsidRPr="00A75727" w:rsidRDefault="00264094" w:rsidP="00446706">
            <w:pPr>
              <w:pStyle w:val="ConsPlusNormal"/>
              <w:ind w:right="113" w:firstLine="11"/>
              <w:jc w:val="right"/>
              <w:rPr>
                <w:rFonts w:ascii="Times New Roman" w:hAnsi="Times New Roman" w:cs="Times New Roman"/>
              </w:rPr>
            </w:pPr>
          </w:p>
        </w:tc>
        <w:tc>
          <w:tcPr>
            <w:tcW w:w="565" w:type="dxa"/>
            <w:vAlign w:val="center"/>
          </w:tcPr>
          <w:p w:rsidR="00264094" w:rsidRPr="00642CF5" w:rsidRDefault="00264094" w:rsidP="00446706">
            <w:pPr>
              <w:jc w:val="center"/>
              <w:rPr>
                <w:color w:val="000000"/>
                <w:sz w:val="18"/>
                <w:szCs w:val="18"/>
              </w:rPr>
            </w:pPr>
            <w:r>
              <w:rPr>
                <w:color w:val="000000"/>
                <w:sz w:val="18"/>
                <w:szCs w:val="18"/>
              </w:rPr>
              <w:t>30,0</w:t>
            </w:r>
          </w:p>
        </w:tc>
        <w:tc>
          <w:tcPr>
            <w:tcW w:w="567" w:type="dxa"/>
            <w:vAlign w:val="center"/>
          </w:tcPr>
          <w:p w:rsidR="00264094" w:rsidRPr="00642CF5" w:rsidRDefault="00264094" w:rsidP="00446706">
            <w:pPr>
              <w:jc w:val="center"/>
              <w:rPr>
                <w:color w:val="000000"/>
                <w:sz w:val="18"/>
                <w:szCs w:val="18"/>
              </w:rPr>
            </w:pPr>
            <w:r>
              <w:rPr>
                <w:color w:val="000000"/>
                <w:sz w:val="18"/>
                <w:szCs w:val="18"/>
              </w:rPr>
              <w:t>30,0</w:t>
            </w:r>
          </w:p>
        </w:tc>
        <w:tc>
          <w:tcPr>
            <w:tcW w:w="565" w:type="dxa"/>
            <w:vAlign w:val="center"/>
          </w:tcPr>
          <w:p w:rsidR="00264094" w:rsidRPr="00642CF5" w:rsidRDefault="00264094" w:rsidP="00446706">
            <w:pPr>
              <w:jc w:val="center"/>
              <w:rPr>
                <w:color w:val="000000"/>
                <w:sz w:val="18"/>
                <w:szCs w:val="18"/>
              </w:rPr>
            </w:pPr>
            <w:r>
              <w:rPr>
                <w:color w:val="000000"/>
                <w:sz w:val="18"/>
                <w:szCs w:val="18"/>
              </w:rPr>
              <w:t>30,0</w:t>
            </w:r>
          </w:p>
        </w:tc>
        <w:tc>
          <w:tcPr>
            <w:tcW w:w="425" w:type="dxa"/>
          </w:tcPr>
          <w:p w:rsidR="00264094" w:rsidRPr="008D69EB" w:rsidRDefault="00264094" w:rsidP="00446706">
            <w:pPr>
              <w:pStyle w:val="ConsPlusNormal"/>
              <w:ind w:firstLine="11"/>
              <w:rPr>
                <w:rFonts w:ascii="Times New Roman" w:hAnsi="Times New Roman" w:cs="Times New Roman"/>
              </w:rPr>
            </w:pPr>
          </w:p>
        </w:tc>
        <w:tc>
          <w:tcPr>
            <w:tcW w:w="429" w:type="dxa"/>
          </w:tcPr>
          <w:p w:rsidR="00264094" w:rsidRPr="008D69EB" w:rsidRDefault="00264094" w:rsidP="00446706">
            <w:pPr>
              <w:pStyle w:val="ConsPlusNormal"/>
              <w:ind w:firstLine="11"/>
              <w:rPr>
                <w:rFonts w:ascii="Times New Roman" w:hAnsi="Times New Roman" w:cs="Times New Roman"/>
              </w:rPr>
            </w:pPr>
          </w:p>
        </w:tc>
        <w:tc>
          <w:tcPr>
            <w:tcW w:w="426" w:type="dxa"/>
          </w:tcPr>
          <w:p w:rsidR="00264094" w:rsidRPr="008D69EB" w:rsidRDefault="00264094" w:rsidP="00446706">
            <w:pPr>
              <w:pStyle w:val="ConsPlusNormal"/>
              <w:ind w:firstLine="11"/>
              <w:rPr>
                <w:rFonts w:ascii="Times New Roman" w:hAnsi="Times New Roman" w:cs="Times New Roman"/>
              </w:rPr>
            </w:pPr>
          </w:p>
        </w:tc>
        <w:tc>
          <w:tcPr>
            <w:tcW w:w="427" w:type="dxa"/>
            <w:vAlign w:val="center"/>
          </w:tcPr>
          <w:p w:rsidR="00264094" w:rsidRPr="00292C51" w:rsidRDefault="00264094" w:rsidP="00446706">
            <w:pPr>
              <w:pStyle w:val="ConsPlusNormal"/>
              <w:ind w:firstLine="11"/>
              <w:jc w:val="center"/>
              <w:rPr>
                <w:rFonts w:ascii="Times New Roman" w:hAnsi="Times New Roman" w:cs="Times New Roman"/>
                <w:lang w:val="en-US"/>
              </w:rPr>
            </w:pPr>
            <w:r>
              <w:rPr>
                <w:rFonts w:ascii="Times New Roman" w:hAnsi="Times New Roman" w:cs="Times New Roman"/>
                <w:lang w:val="en-US"/>
              </w:rPr>
              <w:t>V</w:t>
            </w:r>
          </w:p>
        </w:tc>
        <w:tc>
          <w:tcPr>
            <w:tcW w:w="1411" w:type="dxa"/>
          </w:tcPr>
          <w:p w:rsidR="00264094" w:rsidRPr="00C04876" w:rsidRDefault="00264094" w:rsidP="00446706">
            <w:pPr>
              <w:pStyle w:val="ConsPlusNormal"/>
              <w:ind w:firstLine="11"/>
              <w:rPr>
                <w:rFonts w:ascii="Times New Roman" w:hAnsi="Times New Roman" w:cs="Times New Roman"/>
              </w:rPr>
            </w:pPr>
            <w:r w:rsidRPr="00C04876">
              <w:rPr>
                <w:rFonts w:ascii="Times New Roman" w:hAnsi="Times New Roman" w:cs="Times New Roman"/>
                <w:sz w:val="18"/>
                <w:szCs w:val="18"/>
              </w:rPr>
              <w:t>Удельный вес преступл</w:t>
            </w:r>
            <w:r w:rsidRPr="00C04876">
              <w:rPr>
                <w:rFonts w:ascii="Times New Roman" w:hAnsi="Times New Roman" w:cs="Times New Roman"/>
                <w:sz w:val="18"/>
                <w:szCs w:val="18"/>
              </w:rPr>
              <w:t>е</w:t>
            </w:r>
            <w:r w:rsidRPr="00C04876">
              <w:rPr>
                <w:rFonts w:ascii="Times New Roman" w:hAnsi="Times New Roman" w:cs="Times New Roman"/>
                <w:sz w:val="18"/>
                <w:szCs w:val="18"/>
              </w:rPr>
              <w:t>ний, совершенных в состоянии алк</w:t>
            </w:r>
            <w:r w:rsidRPr="00C04876">
              <w:rPr>
                <w:rFonts w:ascii="Times New Roman" w:hAnsi="Times New Roman" w:cs="Times New Roman"/>
                <w:sz w:val="18"/>
                <w:szCs w:val="18"/>
              </w:rPr>
              <w:t>о</w:t>
            </w:r>
            <w:r w:rsidRPr="00C04876">
              <w:rPr>
                <w:rFonts w:ascii="Times New Roman" w:hAnsi="Times New Roman" w:cs="Times New Roman"/>
                <w:sz w:val="18"/>
                <w:szCs w:val="18"/>
              </w:rPr>
              <w:t>гольного (наркотическ</w:t>
            </w:r>
            <w:r w:rsidRPr="00C04876">
              <w:rPr>
                <w:rFonts w:ascii="Times New Roman" w:hAnsi="Times New Roman" w:cs="Times New Roman"/>
                <w:sz w:val="18"/>
                <w:szCs w:val="18"/>
              </w:rPr>
              <w:t>о</w:t>
            </w:r>
            <w:r w:rsidRPr="00C04876">
              <w:rPr>
                <w:rFonts w:ascii="Times New Roman" w:hAnsi="Times New Roman" w:cs="Times New Roman"/>
                <w:sz w:val="18"/>
                <w:szCs w:val="18"/>
              </w:rPr>
              <w:t>го) опь</w:t>
            </w:r>
            <w:r w:rsidRPr="00C04876">
              <w:rPr>
                <w:rFonts w:ascii="Times New Roman" w:hAnsi="Times New Roman" w:cs="Times New Roman"/>
                <w:sz w:val="18"/>
                <w:szCs w:val="18"/>
              </w:rPr>
              <w:t>я</w:t>
            </w:r>
            <w:r w:rsidRPr="00C04876">
              <w:rPr>
                <w:rFonts w:ascii="Times New Roman" w:hAnsi="Times New Roman" w:cs="Times New Roman"/>
                <w:sz w:val="18"/>
                <w:szCs w:val="18"/>
              </w:rPr>
              <w:t>нения, от общего числа совершенных пр</w:t>
            </w:r>
            <w:r w:rsidRPr="00C04876">
              <w:rPr>
                <w:rFonts w:ascii="Times New Roman" w:hAnsi="Times New Roman" w:cs="Times New Roman"/>
                <w:sz w:val="18"/>
                <w:szCs w:val="18"/>
              </w:rPr>
              <w:t>е</w:t>
            </w:r>
            <w:r w:rsidRPr="00C04876">
              <w:rPr>
                <w:rFonts w:ascii="Times New Roman" w:hAnsi="Times New Roman" w:cs="Times New Roman"/>
                <w:sz w:val="18"/>
                <w:szCs w:val="18"/>
              </w:rPr>
              <w:t>ступлений</w:t>
            </w:r>
          </w:p>
        </w:tc>
        <w:tc>
          <w:tcPr>
            <w:tcW w:w="993" w:type="dxa"/>
            <w:vAlign w:val="center"/>
          </w:tcPr>
          <w:p w:rsidR="00264094" w:rsidRPr="00C04876" w:rsidRDefault="00264094" w:rsidP="00446706">
            <w:pPr>
              <w:pStyle w:val="ConsPlusNormal"/>
              <w:ind w:firstLine="11"/>
              <w:jc w:val="center"/>
              <w:rPr>
                <w:rFonts w:ascii="Times New Roman" w:hAnsi="Times New Roman" w:cs="Times New Roman"/>
                <w:sz w:val="18"/>
                <w:szCs w:val="18"/>
              </w:rPr>
            </w:pPr>
            <w:r w:rsidRPr="00C04876">
              <w:rPr>
                <w:rFonts w:ascii="Times New Roman" w:hAnsi="Times New Roman" w:cs="Times New Roman"/>
                <w:sz w:val="18"/>
                <w:szCs w:val="18"/>
              </w:rPr>
              <w:t>69,</w:t>
            </w:r>
            <w:r>
              <w:rPr>
                <w:rFonts w:ascii="Times New Roman" w:hAnsi="Times New Roman" w:cs="Times New Roman"/>
                <w:sz w:val="18"/>
                <w:szCs w:val="18"/>
              </w:rPr>
              <w:t>6</w:t>
            </w:r>
          </w:p>
        </w:tc>
      </w:tr>
      <w:tr w:rsidR="00264094" w:rsidRPr="008D69EB" w:rsidTr="00446706">
        <w:trPr>
          <w:cantSplit/>
        </w:trPr>
        <w:tc>
          <w:tcPr>
            <w:tcW w:w="556" w:type="dxa"/>
          </w:tcPr>
          <w:p w:rsidR="00264094" w:rsidRPr="008D69EB" w:rsidRDefault="00264094" w:rsidP="00446706">
            <w:pPr>
              <w:pStyle w:val="ConsPlusNormal"/>
              <w:jc w:val="right"/>
              <w:rPr>
                <w:rFonts w:ascii="Times New Roman" w:hAnsi="Times New Roman" w:cs="Times New Roman"/>
              </w:rPr>
            </w:pPr>
          </w:p>
        </w:tc>
        <w:tc>
          <w:tcPr>
            <w:tcW w:w="14672" w:type="dxa"/>
            <w:gridSpan w:val="23"/>
          </w:tcPr>
          <w:p w:rsidR="00264094" w:rsidRPr="008D69EB" w:rsidRDefault="00264094" w:rsidP="00446706">
            <w:pPr>
              <w:pStyle w:val="ConsPlusNormal"/>
              <w:ind w:firstLine="11"/>
              <w:rPr>
                <w:rFonts w:ascii="Times New Roman" w:hAnsi="Times New Roman" w:cs="Times New Roman"/>
              </w:rPr>
            </w:pPr>
            <w:r>
              <w:rPr>
                <w:rFonts w:ascii="Times New Roman" w:hAnsi="Times New Roman" w:cs="Times New Roman"/>
              </w:rPr>
              <w:t xml:space="preserve">Контрольное событие снижение количества </w:t>
            </w:r>
            <w:r w:rsidRPr="00C04876">
              <w:rPr>
                <w:rFonts w:ascii="Times New Roman" w:hAnsi="Times New Roman" w:cs="Times New Roman"/>
                <w:sz w:val="18"/>
                <w:szCs w:val="18"/>
              </w:rPr>
              <w:t>преступлений, совершенных в состоянии алкогольного (наркотического) опьянения, от общего числа совершенных пр</w:t>
            </w:r>
            <w:r w:rsidRPr="00C04876">
              <w:rPr>
                <w:rFonts w:ascii="Times New Roman" w:hAnsi="Times New Roman" w:cs="Times New Roman"/>
                <w:sz w:val="18"/>
                <w:szCs w:val="18"/>
              </w:rPr>
              <w:t>е</w:t>
            </w:r>
            <w:r w:rsidRPr="00C04876">
              <w:rPr>
                <w:rFonts w:ascii="Times New Roman" w:hAnsi="Times New Roman" w:cs="Times New Roman"/>
                <w:sz w:val="18"/>
                <w:szCs w:val="18"/>
              </w:rPr>
              <w:t>ступлений</w:t>
            </w:r>
          </w:p>
        </w:tc>
      </w:tr>
      <w:tr w:rsidR="00264094" w:rsidRPr="008D69EB" w:rsidTr="00446706">
        <w:trPr>
          <w:cantSplit/>
        </w:trPr>
        <w:tc>
          <w:tcPr>
            <w:tcW w:w="556" w:type="dxa"/>
          </w:tcPr>
          <w:p w:rsidR="00264094" w:rsidRPr="008D69EB" w:rsidRDefault="00264094" w:rsidP="00446706">
            <w:pPr>
              <w:pStyle w:val="ConsPlusNormal"/>
              <w:jc w:val="right"/>
              <w:rPr>
                <w:rFonts w:ascii="Times New Roman" w:hAnsi="Times New Roman" w:cs="Times New Roman"/>
              </w:rPr>
            </w:pPr>
          </w:p>
        </w:tc>
        <w:tc>
          <w:tcPr>
            <w:tcW w:w="1581" w:type="dxa"/>
          </w:tcPr>
          <w:p w:rsidR="00264094" w:rsidRPr="008D69EB" w:rsidRDefault="00264094" w:rsidP="00446706">
            <w:pPr>
              <w:pStyle w:val="ConsPlusNormal"/>
              <w:ind w:firstLine="11"/>
              <w:rPr>
                <w:rFonts w:ascii="Times New Roman" w:hAnsi="Times New Roman" w:cs="Times New Roman"/>
                <w:b/>
              </w:rPr>
            </w:pPr>
            <w:r w:rsidRPr="008D69EB">
              <w:rPr>
                <w:rFonts w:ascii="Times New Roman" w:hAnsi="Times New Roman" w:cs="Times New Roman"/>
                <w:b/>
              </w:rPr>
              <w:t>Итого по по</w:t>
            </w:r>
            <w:r w:rsidRPr="008D69EB">
              <w:rPr>
                <w:rFonts w:ascii="Times New Roman" w:hAnsi="Times New Roman" w:cs="Times New Roman"/>
                <w:b/>
              </w:rPr>
              <w:t>д</w:t>
            </w:r>
            <w:r w:rsidRPr="008D69EB">
              <w:rPr>
                <w:rFonts w:ascii="Times New Roman" w:hAnsi="Times New Roman" w:cs="Times New Roman"/>
                <w:b/>
              </w:rPr>
              <w:t xml:space="preserve">программе </w:t>
            </w:r>
            <w:r>
              <w:rPr>
                <w:rFonts w:ascii="Times New Roman" w:hAnsi="Times New Roman" w:cs="Times New Roman"/>
                <w:b/>
              </w:rPr>
              <w:t>1</w:t>
            </w:r>
          </w:p>
        </w:tc>
        <w:tc>
          <w:tcPr>
            <w:tcW w:w="1044" w:type="dxa"/>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850" w:type="dxa"/>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709" w:type="dxa"/>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709" w:type="dxa"/>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567" w:type="dxa"/>
          </w:tcPr>
          <w:p w:rsidR="00264094" w:rsidRPr="00C04876" w:rsidRDefault="00264094" w:rsidP="00446706">
            <w:pPr>
              <w:jc w:val="center"/>
              <w:rPr>
                <w:b/>
                <w:color w:val="000000"/>
                <w:sz w:val="18"/>
                <w:szCs w:val="18"/>
              </w:rPr>
            </w:pPr>
            <w:r w:rsidRPr="00C04876">
              <w:rPr>
                <w:b/>
                <w:color w:val="000000"/>
                <w:sz w:val="18"/>
                <w:szCs w:val="18"/>
              </w:rPr>
              <w:t>519,0</w:t>
            </w:r>
          </w:p>
        </w:tc>
        <w:tc>
          <w:tcPr>
            <w:tcW w:w="567" w:type="dxa"/>
          </w:tcPr>
          <w:p w:rsidR="00264094" w:rsidRPr="00C04876" w:rsidRDefault="00264094" w:rsidP="00446706">
            <w:pPr>
              <w:jc w:val="center"/>
              <w:rPr>
                <w:b/>
                <w:color w:val="000000"/>
                <w:sz w:val="18"/>
                <w:szCs w:val="18"/>
              </w:rPr>
            </w:pPr>
            <w:r w:rsidRPr="00C04876">
              <w:rPr>
                <w:b/>
                <w:color w:val="000000"/>
                <w:sz w:val="18"/>
                <w:szCs w:val="18"/>
              </w:rPr>
              <w:t>519,0</w:t>
            </w:r>
          </w:p>
        </w:tc>
        <w:tc>
          <w:tcPr>
            <w:tcW w:w="567" w:type="dxa"/>
          </w:tcPr>
          <w:p w:rsidR="00264094" w:rsidRPr="00C04876" w:rsidRDefault="00264094" w:rsidP="00446706">
            <w:pPr>
              <w:jc w:val="center"/>
              <w:rPr>
                <w:b/>
                <w:color w:val="000000"/>
                <w:sz w:val="18"/>
                <w:szCs w:val="18"/>
              </w:rPr>
            </w:pPr>
            <w:r w:rsidRPr="00C04876">
              <w:rPr>
                <w:b/>
                <w:color w:val="000000"/>
                <w:sz w:val="18"/>
                <w:szCs w:val="18"/>
              </w:rPr>
              <w:t>519,0</w:t>
            </w:r>
          </w:p>
        </w:tc>
        <w:tc>
          <w:tcPr>
            <w:tcW w:w="354" w:type="dxa"/>
            <w:textDirection w:val="btLr"/>
          </w:tcPr>
          <w:p w:rsidR="00264094" w:rsidRPr="0047796B" w:rsidRDefault="00264094" w:rsidP="00446706">
            <w:pPr>
              <w:pStyle w:val="ConsPlusNormal"/>
              <w:ind w:right="113" w:firstLine="11"/>
              <w:jc w:val="right"/>
              <w:rPr>
                <w:rFonts w:ascii="Times New Roman" w:hAnsi="Times New Roman" w:cs="Times New Roman"/>
                <w:lang w:val="en-US"/>
              </w:rPr>
            </w:pPr>
          </w:p>
        </w:tc>
        <w:tc>
          <w:tcPr>
            <w:tcW w:w="355" w:type="dxa"/>
            <w:textDirection w:val="btLr"/>
          </w:tcPr>
          <w:p w:rsidR="00264094" w:rsidRPr="00A75727" w:rsidRDefault="00264094" w:rsidP="00446706">
            <w:pPr>
              <w:pStyle w:val="ConsPlusNormal"/>
              <w:ind w:right="113" w:firstLine="11"/>
              <w:jc w:val="right"/>
              <w:rPr>
                <w:rFonts w:ascii="Times New Roman" w:hAnsi="Times New Roman" w:cs="Times New Roman"/>
              </w:rPr>
            </w:pPr>
          </w:p>
        </w:tc>
        <w:tc>
          <w:tcPr>
            <w:tcW w:w="355" w:type="dxa"/>
            <w:textDirection w:val="btLr"/>
          </w:tcPr>
          <w:p w:rsidR="00264094" w:rsidRPr="00A75727" w:rsidRDefault="00264094" w:rsidP="00446706">
            <w:pPr>
              <w:pStyle w:val="ConsPlusNormal"/>
              <w:ind w:right="113" w:firstLine="11"/>
              <w:jc w:val="right"/>
              <w:rPr>
                <w:rFonts w:ascii="Times New Roman" w:hAnsi="Times New Roman" w:cs="Times New Roman"/>
              </w:rPr>
            </w:pPr>
          </w:p>
        </w:tc>
        <w:tc>
          <w:tcPr>
            <w:tcW w:w="402" w:type="dxa"/>
            <w:textDirection w:val="btLr"/>
          </w:tcPr>
          <w:p w:rsidR="00264094" w:rsidRPr="0047796B" w:rsidRDefault="00264094" w:rsidP="00446706">
            <w:pPr>
              <w:pStyle w:val="ConsPlusNormal"/>
              <w:ind w:right="113" w:firstLine="11"/>
              <w:jc w:val="right"/>
              <w:rPr>
                <w:rFonts w:ascii="Times New Roman" w:hAnsi="Times New Roman" w:cs="Times New Roman"/>
                <w:lang w:val="en-US"/>
              </w:rPr>
            </w:pPr>
          </w:p>
        </w:tc>
        <w:tc>
          <w:tcPr>
            <w:tcW w:w="402" w:type="dxa"/>
            <w:textDirection w:val="btLr"/>
          </w:tcPr>
          <w:p w:rsidR="00264094" w:rsidRPr="00A75727" w:rsidRDefault="00264094" w:rsidP="00446706">
            <w:pPr>
              <w:pStyle w:val="ConsPlusNormal"/>
              <w:ind w:right="113" w:firstLine="11"/>
              <w:jc w:val="right"/>
              <w:rPr>
                <w:rFonts w:ascii="Times New Roman" w:hAnsi="Times New Roman" w:cs="Times New Roman"/>
              </w:rPr>
            </w:pPr>
          </w:p>
        </w:tc>
        <w:tc>
          <w:tcPr>
            <w:tcW w:w="402" w:type="dxa"/>
            <w:textDirection w:val="btLr"/>
          </w:tcPr>
          <w:p w:rsidR="00264094" w:rsidRPr="00A75727" w:rsidRDefault="00264094" w:rsidP="00446706">
            <w:pPr>
              <w:pStyle w:val="ConsPlusNormal"/>
              <w:ind w:right="113" w:firstLine="11"/>
              <w:jc w:val="right"/>
              <w:rPr>
                <w:rFonts w:ascii="Times New Roman" w:hAnsi="Times New Roman" w:cs="Times New Roman"/>
              </w:rPr>
            </w:pPr>
          </w:p>
        </w:tc>
        <w:tc>
          <w:tcPr>
            <w:tcW w:w="565" w:type="dxa"/>
          </w:tcPr>
          <w:p w:rsidR="00264094" w:rsidRPr="00C04876" w:rsidRDefault="00264094" w:rsidP="00446706">
            <w:pPr>
              <w:jc w:val="center"/>
              <w:rPr>
                <w:b/>
                <w:color w:val="000000"/>
                <w:sz w:val="18"/>
                <w:szCs w:val="18"/>
              </w:rPr>
            </w:pPr>
            <w:r w:rsidRPr="00C04876">
              <w:rPr>
                <w:b/>
                <w:color w:val="000000"/>
                <w:sz w:val="18"/>
                <w:szCs w:val="18"/>
              </w:rPr>
              <w:t>519,0</w:t>
            </w:r>
          </w:p>
        </w:tc>
        <w:tc>
          <w:tcPr>
            <w:tcW w:w="567" w:type="dxa"/>
          </w:tcPr>
          <w:p w:rsidR="00264094" w:rsidRPr="00C04876" w:rsidRDefault="00264094" w:rsidP="00446706">
            <w:pPr>
              <w:jc w:val="center"/>
              <w:rPr>
                <w:b/>
                <w:color w:val="000000"/>
                <w:sz w:val="18"/>
                <w:szCs w:val="18"/>
              </w:rPr>
            </w:pPr>
            <w:r w:rsidRPr="00C04876">
              <w:rPr>
                <w:b/>
                <w:color w:val="000000"/>
                <w:sz w:val="18"/>
                <w:szCs w:val="18"/>
              </w:rPr>
              <w:t>519,0</w:t>
            </w:r>
          </w:p>
        </w:tc>
        <w:tc>
          <w:tcPr>
            <w:tcW w:w="565" w:type="dxa"/>
          </w:tcPr>
          <w:p w:rsidR="00264094" w:rsidRPr="00C04876" w:rsidRDefault="00264094" w:rsidP="00446706">
            <w:pPr>
              <w:jc w:val="center"/>
              <w:rPr>
                <w:b/>
                <w:color w:val="000000"/>
                <w:sz w:val="18"/>
                <w:szCs w:val="18"/>
              </w:rPr>
            </w:pPr>
            <w:r w:rsidRPr="00C04876">
              <w:rPr>
                <w:b/>
                <w:color w:val="000000"/>
                <w:sz w:val="18"/>
                <w:szCs w:val="18"/>
              </w:rPr>
              <w:t>519,0</w:t>
            </w:r>
          </w:p>
        </w:tc>
        <w:tc>
          <w:tcPr>
            <w:tcW w:w="425" w:type="dxa"/>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429" w:type="dxa"/>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426" w:type="dxa"/>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427" w:type="dxa"/>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1411" w:type="dxa"/>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993" w:type="dxa"/>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r>
      <w:tr w:rsidR="00264094" w:rsidRPr="008D69EB" w:rsidTr="00446706">
        <w:tc>
          <w:tcPr>
            <w:tcW w:w="556" w:type="dxa"/>
          </w:tcPr>
          <w:p w:rsidR="00264094" w:rsidRPr="008D69EB" w:rsidRDefault="00264094" w:rsidP="00446706">
            <w:pPr>
              <w:pStyle w:val="ConsPlusNormal"/>
              <w:jc w:val="right"/>
              <w:rPr>
                <w:rFonts w:ascii="Times New Roman" w:hAnsi="Times New Roman" w:cs="Times New Roman"/>
              </w:rPr>
            </w:pPr>
          </w:p>
        </w:tc>
        <w:tc>
          <w:tcPr>
            <w:tcW w:w="14672" w:type="dxa"/>
            <w:gridSpan w:val="23"/>
          </w:tcPr>
          <w:p w:rsidR="00264094" w:rsidRPr="008D69EB" w:rsidRDefault="00264094" w:rsidP="00446706">
            <w:pPr>
              <w:pStyle w:val="ConsPlusNormal"/>
              <w:ind w:firstLine="11"/>
              <w:rPr>
                <w:rFonts w:ascii="Times New Roman" w:hAnsi="Times New Roman" w:cs="Times New Roman"/>
                <w:b/>
                <w:u w:val="single"/>
              </w:rPr>
            </w:pPr>
            <w:r w:rsidRPr="00CE5F71">
              <w:rPr>
                <w:rFonts w:ascii="Times New Roman" w:hAnsi="Times New Roman" w:cs="Times New Roman"/>
                <w:b/>
                <w:sz w:val="18"/>
                <w:szCs w:val="18"/>
              </w:rPr>
              <w:t xml:space="preserve">Подпрограмма </w:t>
            </w:r>
            <w:r>
              <w:rPr>
                <w:rFonts w:ascii="Times New Roman" w:hAnsi="Times New Roman" w:cs="Times New Roman"/>
                <w:b/>
                <w:sz w:val="18"/>
                <w:szCs w:val="18"/>
              </w:rPr>
              <w:t>2</w:t>
            </w:r>
            <w:r w:rsidRPr="00CE5F71">
              <w:rPr>
                <w:rFonts w:ascii="Times New Roman" w:hAnsi="Times New Roman" w:cs="Times New Roman"/>
                <w:b/>
                <w:sz w:val="18"/>
                <w:szCs w:val="18"/>
              </w:rPr>
              <w:t xml:space="preserve"> «Профилактика терроризма, его идеологии и экстремистских проявл</w:t>
            </w:r>
            <w:r w:rsidRPr="00CE5F71">
              <w:rPr>
                <w:rFonts w:ascii="Times New Roman" w:hAnsi="Times New Roman" w:cs="Times New Roman"/>
                <w:b/>
                <w:sz w:val="18"/>
                <w:szCs w:val="18"/>
              </w:rPr>
              <w:t>е</w:t>
            </w:r>
            <w:r w:rsidRPr="00CE5F71">
              <w:rPr>
                <w:rFonts w:ascii="Times New Roman" w:hAnsi="Times New Roman" w:cs="Times New Roman"/>
                <w:b/>
                <w:sz w:val="18"/>
                <w:szCs w:val="18"/>
              </w:rPr>
              <w:t>ний»</w:t>
            </w:r>
          </w:p>
        </w:tc>
      </w:tr>
      <w:tr w:rsidR="00264094" w:rsidRPr="008D69EB" w:rsidTr="00446706">
        <w:trPr>
          <w:cantSplit/>
        </w:trPr>
        <w:tc>
          <w:tcPr>
            <w:tcW w:w="556" w:type="dxa"/>
          </w:tcPr>
          <w:p w:rsidR="00264094" w:rsidRPr="008D69EB" w:rsidRDefault="00264094" w:rsidP="00446706">
            <w:pPr>
              <w:pStyle w:val="ConsPlusNormal"/>
              <w:jc w:val="right"/>
              <w:rPr>
                <w:rFonts w:ascii="Times New Roman" w:hAnsi="Times New Roman" w:cs="Times New Roman"/>
                <w:sz w:val="16"/>
                <w:szCs w:val="16"/>
              </w:rPr>
            </w:pPr>
            <w:r>
              <w:rPr>
                <w:rFonts w:ascii="Times New Roman" w:hAnsi="Times New Roman" w:cs="Times New Roman"/>
                <w:sz w:val="16"/>
                <w:szCs w:val="16"/>
              </w:rPr>
              <w:lastRenderedPageBreak/>
              <w:t>1</w:t>
            </w:r>
            <w:r w:rsidRPr="008D69EB">
              <w:rPr>
                <w:rFonts w:ascii="Times New Roman" w:hAnsi="Times New Roman" w:cs="Times New Roman"/>
                <w:sz w:val="16"/>
                <w:szCs w:val="16"/>
              </w:rPr>
              <w:t>.1</w:t>
            </w:r>
          </w:p>
        </w:tc>
        <w:tc>
          <w:tcPr>
            <w:tcW w:w="1581" w:type="dxa"/>
          </w:tcPr>
          <w:p w:rsidR="00264094" w:rsidRPr="00CE5F71" w:rsidRDefault="00264094" w:rsidP="00446706">
            <w:pPr>
              <w:widowControl w:val="0"/>
              <w:tabs>
                <w:tab w:val="left" w:pos="0"/>
              </w:tabs>
              <w:autoSpaceDE w:val="0"/>
              <w:autoSpaceDN w:val="0"/>
              <w:adjustRightInd w:val="0"/>
              <w:ind w:left="-60"/>
              <w:jc w:val="both"/>
              <w:rPr>
                <w:sz w:val="18"/>
                <w:szCs w:val="18"/>
              </w:rPr>
            </w:pPr>
            <w:r>
              <w:rPr>
                <w:sz w:val="18"/>
                <w:szCs w:val="18"/>
              </w:rPr>
              <w:t>1</w:t>
            </w:r>
            <w:r w:rsidRPr="00CE5F71">
              <w:rPr>
                <w:sz w:val="18"/>
                <w:szCs w:val="18"/>
              </w:rPr>
              <w:t>.1 Основное мероприятие Разр</w:t>
            </w:r>
            <w:r w:rsidRPr="00CE5F71">
              <w:rPr>
                <w:sz w:val="18"/>
                <w:szCs w:val="18"/>
              </w:rPr>
              <w:t>а</w:t>
            </w:r>
            <w:r w:rsidRPr="00CE5F71">
              <w:rPr>
                <w:sz w:val="18"/>
                <w:szCs w:val="18"/>
              </w:rPr>
              <w:t>ботка и размещ</w:t>
            </w:r>
            <w:r w:rsidRPr="00CE5F71">
              <w:rPr>
                <w:sz w:val="18"/>
                <w:szCs w:val="18"/>
              </w:rPr>
              <w:t>е</w:t>
            </w:r>
            <w:r w:rsidRPr="00CE5F71">
              <w:rPr>
                <w:sz w:val="18"/>
                <w:szCs w:val="18"/>
              </w:rPr>
              <w:t>ние на сайтах админ</w:t>
            </w:r>
            <w:r w:rsidRPr="00CE5F71">
              <w:rPr>
                <w:sz w:val="18"/>
                <w:szCs w:val="18"/>
              </w:rPr>
              <w:t>и</w:t>
            </w:r>
            <w:r w:rsidRPr="00CE5F71">
              <w:rPr>
                <w:sz w:val="18"/>
                <w:szCs w:val="18"/>
              </w:rPr>
              <w:t>страции МР «Усть-Куломский», са</w:t>
            </w:r>
            <w:r w:rsidRPr="00CE5F71">
              <w:rPr>
                <w:sz w:val="18"/>
                <w:szCs w:val="18"/>
              </w:rPr>
              <w:t>й</w:t>
            </w:r>
            <w:r w:rsidRPr="00CE5F71">
              <w:rPr>
                <w:sz w:val="18"/>
                <w:szCs w:val="18"/>
              </w:rPr>
              <w:t>тах сельских поселений, средс</w:t>
            </w:r>
            <w:r w:rsidRPr="00CE5F71">
              <w:rPr>
                <w:sz w:val="18"/>
                <w:szCs w:val="18"/>
              </w:rPr>
              <w:t>т</w:t>
            </w:r>
            <w:r w:rsidRPr="00CE5F71">
              <w:rPr>
                <w:sz w:val="18"/>
                <w:szCs w:val="18"/>
              </w:rPr>
              <w:t>вах массовой информации мат</w:t>
            </w:r>
            <w:r w:rsidRPr="00CE5F71">
              <w:rPr>
                <w:sz w:val="18"/>
                <w:szCs w:val="18"/>
              </w:rPr>
              <w:t>е</w:t>
            </w:r>
            <w:r w:rsidRPr="00CE5F71">
              <w:rPr>
                <w:sz w:val="18"/>
                <w:szCs w:val="18"/>
              </w:rPr>
              <w:t>риалов, памяток по вопросам против</w:t>
            </w:r>
            <w:r w:rsidRPr="00CE5F71">
              <w:rPr>
                <w:sz w:val="18"/>
                <w:szCs w:val="18"/>
              </w:rPr>
              <w:t>о</w:t>
            </w:r>
            <w:r w:rsidRPr="00CE5F71">
              <w:rPr>
                <w:sz w:val="18"/>
                <w:szCs w:val="18"/>
              </w:rPr>
              <w:t>действию терроризму и экстр</w:t>
            </w:r>
            <w:r w:rsidRPr="00CE5F71">
              <w:rPr>
                <w:sz w:val="18"/>
                <w:szCs w:val="18"/>
              </w:rPr>
              <w:t>е</w:t>
            </w:r>
            <w:r w:rsidRPr="00CE5F71">
              <w:rPr>
                <w:sz w:val="18"/>
                <w:szCs w:val="18"/>
              </w:rPr>
              <w:t>мизму, идеологии те</w:t>
            </w:r>
            <w:r w:rsidRPr="00CE5F71">
              <w:rPr>
                <w:sz w:val="18"/>
                <w:szCs w:val="18"/>
              </w:rPr>
              <w:t>р</w:t>
            </w:r>
            <w:r w:rsidRPr="00CE5F71">
              <w:rPr>
                <w:sz w:val="18"/>
                <w:szCs w:val="18"/>
              </w:rPr>
              <w:t xml:space="preserve">роризма. </w:t>
            </w:r>
          </w:p>
        </w:tc>
        <w:tc>
          <w:tcPr>
            <w:tcW w:w="1044" w:type="dxa"/>
            <w:vAlign w:val="center"/>
          </w:tcPr>
          <w:p w:rsidR="00264094" w:rsidRPr="009572C3" w:rsidRDefault="00264094" w:rsidP="00446706">
            <w:pPr>
              <w:ind w:left="-108" w:right="-108"/>
              <w:jc w:val="center"/>
              <w:rPr>
                <w:color w:val="000000"/>
                <w:sz w:val="18"/>
                <w:szCs w:val="18"/>
              </w:rPr>
            </w:pPr>
            <w:r w:rsidRPr="009572C3">
              <w:rPr>
                <w:color w:val="000000"/>
                <w:sz w:val="18"/>
                <w:szCs w:val="18"/>
              </w:rPr>
              <w:t>Романов С.А. зав</w:t>
            </w:r>
            <w:r w:rsidRPr="009572C3">
              <w:rPr>
                <w:color w:val="000000"/>
                <w:sz w:val="18"/>
                <w:szCs w:val="18"/>
              </w:rPr>
              <w:t>е</w:t>
            </w:r>
            <w:r w:rsidRPr="009572C3">
              <w:rPr>
                <w:color w:val="000000"/>
                <w:sz w:val="18"/>
                <w:szCs w:val="18"/>
              </w:rPr>
              <w:t>дующий отделом по делам ГО, ЧС и ЗН</w:t>
            </w:r>
          </w:p>
        </w:tc>
        <w:tc>
          <w:tcPr>
            <w:tcW w:w="850" w:type="dxa"/>
            <w:vAlign w:val="center"/>
          </w:tcPr>
          <w:p w:rsidR="00264094" w:rsidRPr="009572C3" w:rsidRDefault="00264094" w:rsidP="00446706">
            <w:pPr>
              <w:rPr>
                <w:color w:val="000000"/>
                <w:sz w:val="18"/>
                <w:szCs w:val="18"/>
              </w:rPr>
            </w:pPr>
            <w:r w:rsidRPr="009572C3">
              <w:rPr>
                <w:color w:val="000000"/>
                <w:sz w:val="18"/>
                <w:szCs w:val="18"/>
              </w:rPr>
              <w:t>Отдел по д</w:t>
            </w:r>
            <w:r w:rsidRPr="009572C3">
              <w:rPr>
                <w:color w:val="000000"/>
                <w:sz w:val="18"/>
                <w:szCs w:val="18"/>
              </w:rPr>
              <w:t>е</w:t>
            </w:r>
            <w:r w:rsidRPr="009572C3">
              <w:rPr>
                <w:color w:val="000000"/>
                <w:sz w:val="18"/>
                <w:szCs w:val="18"/>
              </w:rPr>
              <w:t>лам ГО, ЧС и ЗН</w:t>
            </w:r>
          </w:p>
        </w:tc>
        <w:tc>
          <w:tcPr>
            <w:tcW w:w="709" w:type="dxa"/>
            <w:vAlign w:val="center"/>
          </w:tcPr>
          <w:p w:rsidR="00264094" w:rsidRDefault="00264094" w:rsidP="00446706">
            <w:pPr>
              <w:ind w:left="-108" w:right="-108"/>
              <w:jc w:val="center"/>
              <w:rPr>
                <w:color w:val="000000"/>
                <w:sz w:val="18"/>
                <w:szCs w:val="18"/>
              </w:rPr>
            </w:pPr>
            <w:r w:rsidRPr="009572C3">
              <w:rPr>
                <w:color w:val="000000"/>
                <w:sz w:val="18"/>
                <w:szCs w:val="18"/>
              </w:rPr>
              <w:t>01.01.</w:t>
            </w:r>
          </w:p>
          <w:p w:rsidR="00264094" w:rsidRPr="009572C3" w:rsidRDefault="00264094"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vAlign w:val="center"/>
          </w:tcPr>
          <w:p w:rsidR="00264094" w:rsidRDefault="00264094" w:rsidP="00446706">
            <w:pPr>
              <w:ind w:left="-108" w:right="-108"/>
              <w:jc w:val="center"/>
              <w:rPr>
                <w:color w:val="000000"/>
                <w:sz w:val="18"/>
                <w:szCs w:val="18"/>
              </w:rPr>
            </w:pPr>
            <w:r>
              <w:rPr>
                <w:color w:val="000000"/>
                <w:sz w:val="18"/>
                <w:szCs w:val="18"/>
              </w:rPr>
              <w:t>31</w:t>
            </w:r>
            <w:r w:rsidRPr="009572C3">
              <w:rPr>
                <w:color w:val="000000"/>
                <w:sz w:val="18"/>
                <w:szCs w:val="18"/>
              </w:rPr>
              <w:t>.12.</w:t>
            </w:r>
          </w:p>
          <w:p w:rsidR="00264094" w:rsidRPr="009572C3" w:rsidRDefault="00264094"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vAlign w:val="center"/>
          </w:tcPr>
          <w:p w:rsidR="00264094" w:rsidRPr="00642CF5" w:rsidRDefault="00264094" w:rsidP="00446706">
            <w:pPr>
              <w:jc w:val="center"/>
              <w:rPr>
                <w:color w:val="000000"/>
                <w:sz w:val="18"/>
                <w:szCs w:val="18"/>
              </w:rPr>
            </w:pPr>
            <w:r>
              <w:rPr>
                <w:color w:val="000000"/>
                <w:sz w:val="18"/>
                <w:szCs w:val="18"/>
              </w:rPr>
              <w:t>0</w:t>
            </w:r>
          </w:p>
        </w:tc>
        <w:tc>
          <w:tcPr>
            <w:tcW w:w="567" w:type="dxa"/>
            <w:vAlign w:val="center"/>
          </w:tcPr>
          <w:p w:rsidR="00264094" w:rsidRPr="00642CF5" w:rsidRDefault="00264094" w:rsidP="00446706">
            <w:pPr>
              <w:jc w:val="center"/>
              <w:rPr>
                <w:color w:val="000000"/>
                <w:sz w:val="18"/>
                <w:szCs w:val="18"/>
              </w:rPr>
            </w:pPr>
            <w:r>
              <w:rPr>
                <w:color w:val="000000"/>
                <w:sz w:val="18"/>
                <w:szCs w:val="18"/>
              </w:rPr>
              <w:t>0</w:t>
            </w:r>
          </w:p>
        </w:tc>
        <w:tc>
          <w:tcPr>
            <w:tcW w:w="567" w:type="dxa"/>
            <w:vAlign w:val="center"/>
          </w:tcPr>
          <w:p w:rsidR="00264094" w:rsidRPr="00642CF5" w:rsidRDefault="00264094" w:rsidP="00446706">
            <w:pPr>
              <w:jc w:val="center"/>
              <w:rPr>
                <w:color w:val="000000"/>
                <w:sz w:val="18"/>
                <w:szCs w:val="18"/>
              </w:rPr>
            </w:pPr>
            <w:r>
              <w:rPr>
                <w:color w:val="000000"/>
                <w:sz w:val="18"/>
                <w:szCs w:val="18"/>
              </w:rPr>
              <w:t>0</w:t>
            </w:r>
          </w:p>
        </w:tc>
        <w:tc>
          <w:tcPr>
            <w:tcW w:w="354" w:type="dxa"/>
            <w:textDirection w:val="btLr"/>
          </w:tcPr>
          <w:p w:rsidR="00264094" w:rsidRPr="008D69EB" w:rsidRDefault="00264094" w:rsidP="00446706">
            <w:pPr>
              <w:pStyle w:val="ConsPlusNormal"/>
              <w:ind w:right="113" w:firstLine="11"/>
              <w:jc w:val="right"/>
              <w:rPr>
                <w:rFonts w:ascii="Times New Roman" w:hAnsi="Times New Roman" w:cs="Times New Roman"/>
              </w:rPr>
            </w:pPr>
          </w:p>
        </w:tc>
        <w:tc>
          <w:tcPr>
            <w:tcW w:w="355" w:type="dxa"/>
            <w:textDirection w:val="btLr"/>
          </w:tcPr>
          <w:p w:rsidR="00264094" w:rsidRPr="008D69EB" w:rsidRDefault="00264094" w:rsidP="00446706">
            <w:pPr>
              <w:pStyle w:val="ConsPlusNormal"/>
              <w:ind w:right="113" w:firstLine="11"/>
              <w:jc w:val="right"/>
              <w:rPr>
                <w:rFonts w:ascii="Times New Roman" w:hAnsi="Times New Roman" w:cs="Times New Roman"/>
              </w:rPr>
            </w:pPr>
          </w:p>
        </w:tc>
        <w:tc>
          <w:tcPr>
            <w:tcW w:w="355" w:type="dxa"/>
            <w:textDirection w:val="btLr"/>
          </w:tcPr>
          <w:p w:rsidR="00264094" w:rsidRPr="008D69EB" w:rsidRDefault="00264094" w:rsidP="00446706">
            <w:pPr>
              <w:pStyle w:val="ConsPlusNormal"/>
              <w:ind w:right="113" w:firstLine="11"/>
              <w:jc w:val="right"/>
              <w:rPr>
                <w:rFonts w:ascii="Times New Roman" w:hAnsi="Times New Roman" w:cs="Times New Roman"/>
              </w:rPr>
            </w:pPr>
          </w:p>
        </w:tc>
        <w:tc>
          <w:tcPr>
            <w:tcW w:w="402" w:type="dxa"/>
            <w:textDirection w:val="btLr"/>
          </w:tcPr>
          <w:p w:rsidR="00264094" w:rsidRPr="008D69EB" w:rsidRDefault="00264094" w:rsidP="00446706">
            <w:pPr>
              <w:pStyle w:val="ConsPlusNormal"/>
              <w:ind w:right="113" w:firstLine="11"/>
              <w:jc w:val="right"/>
              <w:rPr>
                <w:rFonts w:ascii="Times New Roman" w:hAnsi="Times New Roman" w:cs="Times New Roman"/>
              </w:rPr>
            </w:pPr>
          </w:p>
        </w:tc>
        <w:tc>
          <w:tcPr>
            <w:tcW w:w="402" w:type="dxa"/>
            <w:textDirection w:val="btLr"/>
          </w:tcPr>
          <w:p w:rsidR="00264094" w:rsidRPr="008D69EB" w:rsidRDefault="00264094" w:rsidP="00446706">
            <w:pPr>
              <w:pStyle w:val="ConsPlusNormal"/>
              <w:ind w:right="113" w:firstLine="11"/>
              <w:jc w:val="right"/>
              <w:rPr>
                <w:rFonts w:ascii="Times New Roman" w:hAnsi="Times New Roman" w:cs="Times New Roman"/>
              </w:rPr>
            </w:pPr>
          </w:p>
        </w:tc>
        <w:tc>
          <w:tcPr>
            <w:tcW w:w="402" w:type="dxa"/>
            <w:textDirection w:val="btLr"/>
          </w:tcPr>
          <w:p w:rsidR="00264094" w:rsidRPr="008D69EB" w:rsidRDefault="00264094" w:rsidP="00446706">
            <w:pPr>
              <w:pStyle w:val="ConsPlusNormal"/>
              <w:ind w:right="113" w:firstLine="11"/>
              <w:jc w:val="right"/>
              <w:rPr>
                <w:rFonts w:ascii="Times New Roman" w:hAnsi="Times New Roman" w:cs="Times New Roman"/>
              </w:rPr>
            </w:pPr>
          </w:p>
        </w:tc>
        <w:tc>
          <w:tcPr>
            <w:tcW w:w="565" w:type="dxa"/>
            <w:vAlign w:val="center"/>
          </w:tcPr>
          <w:p w:rsidR="00264094" w:rsidRPr="00642CF5" w:rsidRDefault="00264094" w:rsidP="00446706">
            <w:pPr>
              <w:jc w:val="center"/>
              <w:rPr>
                <w:color w:val="000000"/>
                <w:sz w:val="18"/>
                <w:szCs w:val="18"/>
              </w:rPr>
            </w:pPr>
            <w:r>
              <w:rPr>
                <w:color w:val="000000"/>
                <w:sz w:val="18"/>
                <w:szCs w:val="18"/>
              </w:rPr>
              <w:t>0</w:t>
            </w:r>
          </w:p>
        </w:tc>
        <w:tc>
          <w:tcPr>
            <w:tcW w:w="567" w:type="dxa"/>
            <w:vAlign w:val="center"/>
          </w:tcPr>
          <w:p w:rsidR="00264094" w:rsidRPr="00642CF5" w:rsidRDefault="00264094" w:rsidP="00446706">
            <w:pPr>
              <w:jc w:val="center"/>
              <w:rPr>
                <w:color w:val="000000"/>
                <w:sz w:val="18"/>
                <w:szCs w:val="18"/>
              </w:rPr>
            </w:pPr>
            <w:r>
              <w:rPr>
                <w:color w:val="000000"/>
                <w:sz w:val="18"/>
                <w:szCs w:val="18"/>
              </w:rPr>
              <w:t>0</w:t>
            </w:r>
          </w:p>
        </w:tc>
        <w:tc>
          <w:tcPr>
            <w:tcW w:w="565" w:type="dxa"/>
            <w:vAlign w:val="center"/>
          </w:tcPr>
          <w:p w:rsidR="00264094" w:rsidRPr="00642CF5" w:rsidRDefault="00264094" w:rsidP="00446706">
            <w:pPr>
              <w:jc w:val="center"/>
              <w:rPr>
                <w:color w:val="000000"/>
                <w:sz w:val="18"/>
                <w:szCs w:val="18"/>
              </w:rPr>
            </w:pPr>
            <w:r>
              <w:rPr>
                <w:color w:val="000000"/>
                <w:sz w:val="18"/>
                <w:szCs w:val="18"/>
              </w:rPr>
              <w:t>0</w:t>
            </w:r>
          </w:p>
        </w:tc>
        <w:tc>
          <w:tcPr>
            <w:tcW w:w="425" w:type="dxa"/>
          </w:tcPr>
          <w:p w:rsidR="00264094" w:rsidRPr="00C04876" w:rsidRDefault="00264094" w:rsidP="00446706">
            <w:pPr>
              <w:pStyle w:val="ConsPlusNormal"/>
              <w:ind w:firstLine="11"/>
              <w:rPr>
                <w:rFonts w:ascii="Times New Roman" w:hAnsi="Times New Roman" w:cs="Times New Roman"/>
              </w:rPr>
            </w:pPr>
          </w:p>
        </w:tc>
        <w:tc>
          <w:tcPr>
            <w:tcW w:w="429" w:type="dxa"/>
          </w:tcPr>
          <w:p w:rsidR="00264094" w:rsidRPr="00C04876" w:rsidRDefault="00264094" w:rsidP="00446706">
            <w:pPr>
              <w:pStyle w:val="ConsPlusNormal"/>
              <w:ind w:firstLine="11"/>
              <w:rPr>
                <w:rFonts w:ascii="Times New Roman" w:hAnsi="Times New Roman" w:cs="Times New Roman"/>
              </w:rPr>
            </w:pPr>
          </w:p>
        </w:tc>
        <w:tc>
          <w:tcPr>
            <w:tcW w:w="426" w:type="dxa"/>
          </w:tcPr>
          <w:p w:rsidR="00264094" w:rsidRPr="00C04876" w:rsidRDefault="00264094" w:rsidP="00446706">
            <w:pPr>
              <w:pStyle w:val="ConsPlusNormal"/>
              <w:ind w:firstLine="11"/>
              <w:rPr>
                <w:rFonts w:ascii="Times New Roman" w:hAnsi="Times New Roman" w:cs="Times New Roman"/>
              </w:rPr>
            </w:pPr>
          </w:p>
        </w:tc>
        <w:tc>
          <w:tcPr>
            <w:tcW w:w="427" w:type="dxa"/>
          </w:tcPr>
          <w:p w:rsidR="00264094" w:rsidRPr="00C04876" w:rsidRDefault="00264094" w:rsidP="00446706">
            <w:pPr>
              <w:pStyle w:val="ConsPlusNormal"/>
              <w:ind w:firstLine="11"/>
              <w:rPr>
                <w:rFonts w:ascii="Times New Roman" w:hAnsi="Times New Roman" w:cs="Times New Roman"/>
              </w:rPr>
            </w:pPr>
          </w:p>
        </w:tc>
        <w:tc>
          <w:tcPr>
            <w:tcW w:w="1411" w:type="dxa"/>
            <w:vAlign w:val="center"/>
          </w:tcPr>
          <w:p w:rsidR="00264094" w:rsidRPr="008B7611" w:rsidRDefault="00264094" w:rsidP="00446706">
            <w:pPr>
              <w:ind w:left="-74"/>
              <w:jc w:val="center"/>
              <w:rPr>
                <w:color w:val="000000"/>
                <w:sz w:val="18"/>
                <w:szCs w:val="18"/>
              </w:rPr>
            </w:pPr>
            <w:r w:rsidRPr="008B7611">
              <w:rPr>
                <w:sz w:val="18"/>
                <w:szCs w:val="18"/>
              </w:rPr>
              <w:t>Информирова</w:t>
            </w:r>
            <w:r w:rsidRPr="008B7611">
              <w:rPr>
                <w:sz w:val="18"/>
                <w:szCs w:val="18"/>
              </w:rPr>
              <w:t>н</w:t>
            </w:r>
            <w:r w:rsidRPr="008B7611">
              <w:rPr>
                <w:sz w:val="18"/>
                <w:szCs w:val="18"/>
              </w:rPr>
              <w:t>ность насел</w:t>
            </w:r>
            <w:r w:rsidRPr="008B7611">
              <w:rPr>
                <w:sz w:val="18"/>
                <w:szCs w:val="18"/>
              </w:rPr>
              <w:t>е</w:t>
            </w:r>
            <w:r w:rsidRPr="008B7611">
              <w:rPr>
                <w:sz w:val="18"/>
                <w:szCs w:val="18"/>
              </w:rPr>
              <w:t>ния по вопросам противоде</w:t>
            </w:r>
            <w:r w:rsidRPr="008B7611">
              <w:rPr>
                <w:sz w:val="18"/>
                <w:szCs w:val="18"/>
              </w:rPr>
              <w:t>й</w:t>
            </w:r>
            <w:r w:rsidRPr="008B7611">
              <w:rPr>
                <w:sz w:val="18"/>
                <w:szCs w:val="18"/>
              </w:rPr>
              <w:t>ствия терр</w:t>
            </w:r>
            <w:r w:rsidRPr="008B7611">
              <w:rPr>
                <w:sz w:val="18"/>
                <w:szCs w:val="18"/>
              </w:rPr>
              <w:t>о</w:t>
            </w:r>
            <w:r w:rsidRPr="008B7611">
              <w:rPr>
                <w:sz w:val="18"/>
                <w:szCs w:val="18"/>
              </w:rPr>
              <w:t>ризму и экстреми</w:t>
            </w:r>
            <w:r w:rsidRPr="008B7611">
              <w:rPr>
                <w:sz w:val="18"/>
                <w:szCs w:val="18"/>
              </w:rPr>
              <w:t>з</w:t>
            </w:r>
            <w:r w:rsidRPr="008B7611">
              <w:rPr>
                <w:sz w:val="18"/>
                <w:szCs w:val="18"/>
              </w:rPr>
              <w:t>му.</w:t>
            </w:r>
          </w:p>
        </w:tc>
        <w:tc>
          <w:tcPr>
            <w:tcW w:w="993" w:type="dxa"/>
            <w:vAlign w:val="center"/>
          </w:tcPr>
          <w:p w:rsidR="00264094" w:rsidRPr="008D69EB" w:rsidRDefault="00264094" w:rsidP="00446706">
            <w:pPr>
              <w:pStyle w:val="ConsPlusNormal"/>
              <w:ind w:firstLine="11"/>
              <w:jc w:val="center"/>
              <w:rPr>
                <w:rFonts w:ascii="Times New Roman" w:hAnsi="Times New Roman" w:cs="Times New Roman"/>
              </w:rPr>
            </w:pPr>
            <w:r>
              <w:rPr>
                <w:rFonts w:ascii="Times New Roman" w:hAnsi="Times New Roman" w:cs="Times New Roman"/>
              </w:rPr>
              <w:t>100</w:t>
            </w:r>
          </w:p>
        </w:tc>
      </w:tr>
      <w:tr w:rsidR="00264094" w:rsidRPr="008D69EB" w:rsidTr="00446706">
        <w:tc>
          <w:tcPr>
            <w:tcW w:w="556" w:type="dxa"/>
          </w:tcPr>
          <w:p w:rsidR="00264094" w:rsidRPr="008D69EB" w:rsidRDefault="00264094" w:rsidP="00446706">
            <w:pPr>
              <w:pStyle w:val="ConsPlusNormal"/>
              <w:jc w:val="right"/>
              <w:rPr>
                <w:rFonts w:ascii="Times New Roman" w:hAnsi="Times New Roman" w:cs="Times New Roman"/>
                <w:sz w:val="16"/>
                <w:szCs w:val="16"/>
              </w:rPr>
            </w:pPr>
          </w:p>
        </w:tc>
        <w:tc>
          <w:tcPr>
            <w:tcW w:w="14672" w:type="dxa"/>
            <w:gridSpan w:val="23"/>
          </w:tcPr>
          <w:p w:rsidR="00264094" w:rsidRPr="008D69EB" w:rsidRDefault="00264094" w:rsidP="00446706">
            <w:pPr>
              <w:pStyle w:val="ConsPlusNormal"/>
              <w:rPr>
                <w:rFonts w:ascii="Times New Roman" w:hAnsi="Times New Roman" w:cs="Times New Roman"/>
              </w:rPr>
            </w:pPr>
            <w:r w:rsidRPr="008D69EB">
              <w:rPr>
                <w:rFonts w:ascii="Times New Roman" w:hAnsi="Times New Roman" w:cs="Times New Roman"/>
                <w:i/>
                <w:iCs/>
                <w:color w:val="000000"/>
                <w:sz w:val="18"/>
                <w:szCs w:val="18"/>
              </w:rPr>
              <w:t>Контрольное событие:</w:t>
            </w:r>
            <w:r w:rsidRPr="008D69EB">
              <w:rPr>
                <w:rFonts w:ascii="Times New Roman" w:hAnsi="Times New Roman" w:cs="Times New Roman"/>
                <w:iCs/>
                <w:color w:val="000000"/>
                <w:sz w:val="18"/>
                <w:szCs w:val="18"/>
              </w:rPr>
              <w:t xml:space="preserve"> </w:t>
            </w:r>
          </w:p>
        </w:tc>
      </w:tr>
      <w:tr w:rsidR="00264094" w:rsidRPr="008D69EB" w:rsidTr="00446706">
        <w:trPr>
          <w:cantSplit/>
        </w:trPr>
        <w:tc>
          <w:tcPr>
            <w:tcW w:w="556" w:type="dxa"/>
          </w:tcPr>
          <w:p w:rsidR="00264094" w:rsidRPr="008D69EB" w:rsidRDefault="00264094" w:rsidP="00446706">
            <w:pPr>
              <w:pStyle w:val="ConsPlusNormal"/>
              <w:jc w:val="right"/>
              <w:rPr>
                <w:rFonts w:ascii="Times New Roman" w:hAnsi="Times New Roman" w:cs="Times New Roman"/>
                <w:sz w:val="16"/>
                <w:szCs w:val="16"/>
              </w:rPr>
            </w:pPr>
            <w:r>
              <w:rPr>
                <w:rFonts w:ascii="Times New Roman" w:hAnsi="Times New Roman" w:cs="Times New Roman"/>
                <w:sz w:val="16"/>
                <w:szCs w:val="16"/>
              </w:rPr>
              <w:lastRenderedPageBreak/>
              <w:t>1</w:t>
            </w:r>
            <w:r w:rsidRPr="008D69EB">
              <w:rPr>
                <w:rFonts w:ascii="Times New Roman" w:hAnsi="Times New Roman" w:cs="Times New Roman"/>
                <w:sz w:val="16"/>
                <w:szCs w:val="16"/>
              </w:rPr>
              <w:t>.2</w:t>
            </w:r>
          </w:p>
        </w:tc>
        <w:tc>
          <w:tcPr>
            <w:tcW w:w="1581" w:type="dxa"/>
            <w:vAlign w:val="center"/>
          </w:tcPr>
          <w:p w:rsidR="00264094" w:rsidRPr="008B7611" w:rsidRDefault="00264094" w:rsidP="00446706">
            <w:pPr>
              <w:rPr>
                <w:i/>
                <w:iCs/>
                <w:color w:val="000000"/>
                <w:sz w:val="18"/>
                <w:szCs w:val="18"/>
              </w:rPr>
            </w:pPr>
            <w:r>
              <w:rPr>
                <w:sz w:val="18"/>
                <w:szCs w:val="18"/>
              </w:rPr>
              <w:t>1</w:t>
            </w:r>
            <w:r w:rsidRPr="008B7611">
              <w:rPr>
                <w:sz w:val="18"/>
                <w:szCs w:val="18"/>
              </w:rPr>
              <w:t>.2 Основное мероприятие Орг</w:t>
            </w:r>
            <w:r w:rsidRPr="008B7611">
              <w:rPr>
                <w:sz w:val="18"/>
                <w:szCs w:val="18"/>
              </w:rPr>
              <w:t>а</w:t>
            </w:r>
            <w:r w:rsidRPr="008B7611">
              <w:rPr>
                <w:sz w:val="18"/>
                <w:szCs w:val="18"/>
              </w:rPr>
              <w:t>низация и пров</w:t>
            </w:r>
            <w:r w:rsidRPr="008B7611">
              <w:rPr>
                <w:sz w:val="18"/>
                <w:szCs w:val="18"/>
              </w:rPr>
              <w:t>е</w:t>
            </w:r>
            <w:r w:rsidRPr="008B7611">
              <w:rPr>
                <w:sz w:val="18"/>
                <w:szCs w:val="18"/>
              </w:rPr>
              <w:t>дение монитори</w:t>
            </w:r>
            <w:r w:rsidRPr="008B7611">
              <w:rPr>
                <w:sz w:val="18"/>
                <w:szCs w:val="18"/>
              </w:rPr>
              <w:t>н</w:t>
            </w:r>
            <w:r w:rsidRPr="008B7611">
              <w:rPr>
                <w:sz w:val="18"/>
                <w:szCs w:val="18"/>
              </w:rPr>
              <w:t>га ситуации в сф</w:t>
            </w:r>
            <w:r w:rsidRPr="008B7611">
              <w:rPr>
                <w:sz w:val="18"/>
                <w:szCs w:val="18"/>
              </w:rPr>
              <w:t>е</w:t>
            </w:r>
            <w:r w:rsidRPr="008B7611">
              <w:rPr>
                <w:sz w:val="18"/>
                <w:szCs w:val="18"/>
              </w:rPr>
              <w:t>ре межнационал</w:t>
            </w:r>
            <w:r w:rsidRPr="008B7611">
              <w:rPr>
                <w:sz w:val="18"/>
                <w:szCs w:val="18"/>
              </w:rPr>
              <w:t>ь</w:t>
            </w:r>
            <w:r w:rsidRPr="008B7611">
              <w:rPr>
                <w:sz w:val="18"/>
                <w:szCs w:val="18"/>
              </w:rPr>
              <w:t>ных и межконфе</w:t>
            </w:r>
            <w:r w:rsidRPr="008B7611">
              <w:rPr>
                <w:sz w:val="18"/>
                <w:szCs w:val="18"/>
              </w:rPr>
              <w:t>с</w:t>
            </w:r>
            <w:r w:rsidRPr="008B7611">
              <w:rPr>
                <w:sz w:val="18"/>
                <w:szCs w:val="18"/>
              </w:rPr>
              <w:t>сиональных о</w:t>
            </w:r>
            <w:r w:rsidRPr="008B7611">
              <w:rPr>
                <w:sz w:val="18"/>
                <w:szCs w:val="18"/>
              </w:rPr>
              <w:t>т</w:t>
            </w:r>
            <w:r w:rsidRPr="008B7611">
              <w:rPr>
                <w:sz w:val="18"/>
                <w:szCs w:val="18"/>
              </w:rPr>
              <w:t>ношений в МОМР «Усть-Куломский».</w:t>
            </w:r>
          </w:p>
        </w:tc>
        <w:tc>
          <w:tcPr>
            <w:tcW w:w="1044" w:type="dxa"/>
            <w:vAlign w:val="center"/>
          </w:tcPr>
          <w:p w:rsidR="00264094" w:rsidRPr="009572C3" w:rsidRDefault="00264094" w:rsidP="00446706">
            <w:pPr>
              <w:ind w:left="-108" w:right="-108"/>
              <w:jc w:val="center"/>
              <w:rPr>
                <w:color w:val="000000"/>
                <w:sz w:val="18"/>
                <w:szCs w:val="18"/>
              </w:rPr>
            </w:pPr>
            <w:r w:rsidRPr="009572C3">
              <w:rPr>
                <w:color w:val="000000"/>
                <w:sz w:val="18"/>
                <w:szCs w:val="18"/>
              </w:rPr>
              <w:t>Романов С.А. зав</w:t>
            </w:r>
            <w:r w:rsidRPr="009572C3">
              <w:rPr>
                <w:color w:val="000000"/>
                <w:sz w:val="18"/>
                <w:szCs w:val="18"/>
              </w:rPr>
              <w:t>е</w:t>
            </w:r>
            <w:r w:rsidRPr="009572C3">
              <w:rPr>
                <w:color w:val="000000"/>
                <w:sz w:val="18"/>
                <w:szCs w:val="18"/>
              </w:rPr>
              <w:t>дующий отделом по делам ГО, ЧС и ЗН</w:t>
            </w:r>
          </w:p>
        </w:tc>
        <w:tc>
          <w:tcPr>
            <w:tcW w:w="850" w:type="dxa"/>
            <w:vAlign w:val="center"/>
          </w:tcPr>
          <w:p w:rsidR="00264094" w:rsidRPr="009572C3" w:rsidRDefault="00264094" w:rsidP="00446706">
            <w:pPr>
              <w:rPr>
                <w:color w:val="000000"/>
                <w:sz w:val="18"/>
                <w:szCs w:val="18"/>
              </w:rPr>
            </w:pPr>
            <w:r w:rsidRPr="009572C3">
              <w:rPr>
                <w:color w:val="000000"/>
                <w:sz w:val="18"/>
                <w:szCs w:val="18"/>
              </w:rPr>
              <w:t>Отдел по д</w:t>
            </w:r>
            <w:r w:rsidRPr="009572C3">
              <w:rPr>
                <w:color w:val="000000"/>
                <w:sz w:val="18"/>
                <w:szCs w:val="18"/>
              </w:rPr>
              <w:t>е</w:t>
            </w:r>
            <w:r w:rsidRPr="009572C3">
              <w:rPr>
                <w:color w:val="000000"/>
                <w:sz w:val="18"/>
                <w:szCs w:val="18"/>
              </w:rPr>
              <w:t>лам ГО, ЧС и ЗН</w:t>
            </w:r>
          </w:p>
        </w:tc>
        <w:tc>
          <w:tcPr>
            <w:tcW w:w="709" w:type="dxa"/>
            <w:vAlign w:val="center"/>
          </w:tcPr>
          <w:p w:rsidR="00264094" w:rsidRDefault="00264094" w:rsidP="00446706">
            <w:pPr>
              <w:ind w:left="-108" w:right="-108"/>
              <w:jc w:val="center"/>
              <w:rPr>
                <w:color w:val="000000"/>
                <w:sz w:val="18"/>
                <w:szCs w:val="18"/>
              </w:rPr>
            </w:pPr>
            <w:r w:rsidRPr="009572C3">
              <w:rPr>
                <w:color w:val="000000"/>
                <w:sz w:val="18"/>
                <w:szCs w:val="18"/>
              </w:rPr>
              <w:t>01.01.</w:t>
            </w:r>
          </w:p>
          <w:p w:rsidR="00264094" w:rsidRPr="009572C3" w:rsidRDefault="00264094"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vAlign w:val="center"/>
          </w:tcPr>
          <w:p w:rsidR="00264094" w:rsidRDefault="00264094" w:rsidP="00446706">
            <w:pPr>
              <w:ind w:left="-108" w:right="-108"/>
              <w:jc w:val="center"/>
              <w:rPr>
                <w:color w:val="000000"/>
                <w:sz w:val="18"/>
                <w:szCs w:val="18"/>
              </w:rPr>
            </w:pPr>
            <w:r>
              <w:rPr>
                <w:color w:val="000000"/>
                <w:sz w:val="18"/>
                <w:szCs w:val="18"/>
              </w:rPr>
              <w:t>31</w:t>
            </w:r>
            <w:r w:rsidRPr="009572C3">
              <w:rPr>
                <w:color w:val="000000"/>
                <w:sz w:val="18"/>
                <w:szCs w:val="18"/>
              </w:rPr>
              <w:t>.12.</w:t>
            </w:r>
          </w:p>
          <w:p w:rsidR="00264094" w:rsidRPr="009572C3" w:rsidRDefault="00264094"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vAlign w:val="center"/>
          </w:tcPr>
          <w:p w:rsidR="00264094" w:rsidRPr="00642CF5" w:rsidRDefault="00264094" w:rsidP="00446706">
            <w:pPr>
              <w:jc w:val="center"/>
              <w:rPr>
                <w:color w:val="000000"/>
                <w:sz w:val="18"/>
                <w:szCs w:val="18"/>
              </w:rPr>
            </w:pPr>
            <w:r>
              <w:rPr>
                <w:color w:val="000000"/>
                <w:sz w:val="18"/>
                <w:szCs w:val="18"/>
              </w:rPr>
              <w:t>0</w:t>
            </w:r>
          </w:p>
        </w:tc>
        <w:tc>
          <w:tcPr>
            <w:tcW w:w="567" w:type="dxa"/>
            <w:vAlign w:val="center"/>
          </w:tcPr>
          <w:p w:rsidR="00264094" w:rsidRPr="00642CF5" w:rsidRDefault="00264094" w:rsidP="00446706">
            <w:pPr>
              <w:jc w:val="center"/>
              <w:rPr>
                <w:color w:val="000000"/>
                <w:sz w:val="18"/>
                <w:szCs w:val="18"/>
              </w:rPr>
            </w:pPr>
            <w:r>
              <w:rPr>
                <w:color w:val="000000"/>
                <w:sz w:val="18"/>
                <w:szCs w:val="18"/>
              </w:rPr>
              <w:t>0</w:t>
            </w:r>
          </w:p>
        </w:tc>
        <w:tc>
          <w:tcPr>
            <w:tcW w:w="567" w:type="dxa"/>
            <w:vAlign w:val="center"/>
          </w:tcPr>
          <w:p w:rsidR="00264094" w:rsidRPr="00642CF5" w:rsidRDefault="00264094" w:rsidP="00446706">
            <w:pPr>
              <w:jc w:val="center"/>
              <w:rPr>
                <w:color w:val="000000"/>
                <w:sz w:val="18"/>
                <w:szCs w:val="18"/>
              </w:rPr>
            </w:pPr>
            <w:r>
              <w:rPr>
                <w:color w:val="000000"/>
                <w:sz w:val="18"/>
                <w:szCs w:val="18"/>
              </w:rPr>
              <w:t>0</w:t>
            </w:r>
          </w:p>
        </w:tc>
        <w:tc>
          <w:tcPr>
            <w:tcW w:w="354" w:type="dxa"/>
            <w:textDirection w:val="btLr"/>
          </w:tcPr>
          <w:p w:rsidR="00264094" w:rsidRPr="008D69EB" w:rsidRDefault="00264094" w:rsidP="00446706">
            <w:pPr>
              <w:pStyle w:val="ConsPlusNormal"/>
              <w:ind w:right="113" w:firstLine="11"/>
              <w:jc w:val="right"/>
              <w:rPr>
                <w:rFonts w:ascii="Times New Roman" w:hAnsi="Times New Roman" w:cs="Times New Roman"/>
              </w:rPr>
            </w:pPr>
          </w:p>
        </w:tc>
        <w:tc>
          <w:tcPr>
            <w:tcW w:w="355" w:type="dxa"/>
            <w:textDirection w:val="btLr"/>
          </w:tcPr>
          <w:p w:rsidR="00264094" w:rsidRPr="008D69EB" w:rsidRDefault="00264094" w:rsidP="00446706">
            <w:pPr>
              <w:pStyle w:val="ConsPlusNormal"/>
              <w:ind w:right="113" w:firstLine="11"/>
              <w:jc w:val="right"/>
              <w:rPr>
                <w:rFonts w:ascii="Times New Roman" w:hAnsi="Times New Roman" w:cs="Times New Roman"/>
              </w:rPr>
            </w:pPr>
          </w:p>
        </w:tc>
        <w:tc>
          <w:tcPr>
            <w:tcW w:w="355" w:type="dxa"/>
            <w:textDirection w:val="btLr"/>
          </w:tcPr>
          <w:p w:rsidR="00264094" w:rsidRPr="008D69EB" w:rsidRDefault="00264094" w:rsidP="00446706">
            <w:pPr>
              <w:pStyle w:val="ConsPlusNormal"/>
              <w:ind w:right="113" w:firstLine="11"/>
              <w:jc w:val="right"/>
              <w:rPr>
                <w:rFonts w:ascii="Times New Roman" w:hAnsi="Times New Roman" w:cs="Times New Roman"/>
              </w:rPr>
            </w:pPr>
          </w:p>
        </w:tc>
        <w:tc>
          <w:tcPr>
            <w:tcW w:w="402" w:type="dxa"/>
            <w:textDirection w:val="btLr"/>
          </w:tcPr>
          <w:p w:rsidR="00264094" w:rsidRPr="008D69EB" w:rsidRDefault="00264094" w:rsidP="00446706">
            <w:pPr>
              <w:pStyle w:val="ConsPlusNormal"/>
              <w:ind w:right="113" w:firstLine="11"/>
              <w:jc w:val="right"/>
              <w:rPr>
                <w:rFonts w:ascii="Times New Roman" w:hAnsi="Times New Roman" w:cs="Times New Roman"/>
              </w:rPr>
            </w:pPr>
          </w:p>
        </w:tc>
        <w:tc>
          <w:tcPr>
            <w:tcW w:w="402" w:type="dxa"/>
            <w:textDirection w:val="btLr"/>
          </w:tcPr>
          <w:p w:rsidR="00264094" w:rsidRPr="008D69EB" w:rsidRDefault="00264094" w:rsidP="00446706">
            <w:pPr>
              <w:pStyle w:val="ConsPlusNormal"/>
              <w:ind w:right="113" w:firstLine="11"/>
              <w:jc w:val="right"/>
              <w:rPr>
                <w:rFonts w:ascii="Times New Roman" w:hAnsi="Times New Roman" w:cs="Times New Roman"/>
              </w:rPr>
            </w:pPr>
          </w:p>
        </w:tc>
        <w:tc>
          <w:tcPr>
            <w:tcW w:w="402" w:type="dxa"/>
            <w:textDirection w:val="btLr"/>
          </w:tcPr>
          <w:p w:rsidR="00264094" w:rsidRPr="008D69EB" w:rsidRDefault="00264094" w:rsidP="00446706">
            <w:pPr>
              <w:pStyle w:val="ConsPlusNormal"/>
              <w:ind w:right="113" w:firstLine="11"/>
              <w:jc w:val="right"/>
              <w:rPr>
                <w:rFonts w:ascii="Times New Roman" w:hAnsi="Times New Roman" w:cs="Times New Roman"/>
              </w:rPr>
            </w:pPr>
          </w:p>
        </w:tc>
        <w:tc>
          <w:tcPr>
            <w:tcW w:w="565" w:type="dxa"/>
            <w:vAlign w:val="center"/>
          </w:tcPr>
          <w:p w:rsidR="00264094" w:rsidRPr="00642CF5" w:rsidRDefault="00264094" w:rsidP="00446706">
            <w:pPr>
              <w:jc w:val="center"/>
              <w:rPr>
                <w:color w:val="000000"/>
                <w:sz w:val="18"/>
                <w:szCs w:val="18"/>
              </w:rPr>
            </w:pPr>
            <w:r>
              <w:rPr>
                <w:color w:val="000000"/>
                <w:sz w:val="18"/>
                <w:szCs w:val="18"/>
              </w:rPr>
              <w:t>0</w:t>
            </w:r>
          </w:p>
        </w:tc>
        <w:tc>
          <w:tcPr>
            <w:tcW w:w="567" w:type="dxa"/>
            <w:vAlign w:val="center"/>
          </w:tcPr>
          <w:p w:rsidR="00264094" w:rsidRPr="00642CF5" w:rsidRDefault="00264094" w:rsidP="00446706">
            <w:pPr>
              <w:jc w:val="center"/>
              <w:rPr>
                <w:color w:val="000000"/>
                <w:sz w:val="18"/>
                <w:szCs w:val="18"/>
              </w:rPr>
            </w:pPr>
            <w:r>
              <w:rPr>
                <w:color w:val="000000"/>
                <w:sz w:val="18"/>
                <w:szCs w:val="18"/>
              </w:rPr>
              <w:t>0</w:t>
            </w:r>
          </w:p>
        </w:tc>
        <w:tc>
          <w:tcPr>
            <w:tcW w:w="565" w:type="dxa"/>
            <w:vAlign w:val="center"/>
          </w:tcPr>
          <w:p w:rsidR="00264094" w:rsidRPr="00642CF5" w:rsidRDefault="00264094" w:rsidP="00446706">
            <w:pPr>
              <w:jc w:val="center"/>
              <w:rPr>
                <w:color w:val="000000"/>
                <w:sz w:val="18"/>
                <w:szCs w:val="18"/>
              </w:rPr>
            </w:pPr>
            <w:r>
              <w:rPr>
                <w:color w:val="000000"/>
                <w:sz w:val="18"/>
                <w:szCs w:val="18"/>
              </w:rPr>
              <w:t>0</w:t>
            </w:r>
          </w:p>
        </w:tc>
        <w:tc>
          <w:tcPr>
            <w:tcW w:w="425" w:type="dxa"/>
          </w:tcPr>
          <w:p w:rsidR="00264094" w:rsidRPr="00C04876" w:rsidRDefault="00264094" w:rsidP="00446706">
            <w:pPr>
              <w:pStyle w:val="ConsPlusNormal"/>
              <w:rPr>
                <w:rFonts w:ascii="Times New Roman" w:hAnsi="Times New Roman" w:cs="Times New Roman"/>
              </w:rPr>
            </w:pPr>
          </w:p>
        </w:tc>
        <w:tc>
          <w:tcPr>
            <w:tcW w:w="429" w:type="dxa"/>
          </w:tcPr>
          <w:p w:rsidR="00264094" w:rsidRPr="00C04876" w:rsidRDefault="00264094" w:rsidP="00446706">
            <w:pPr>
              <w:pStyle w:val="ConsPlusNormal"/>
              <w:rPr>
                <w:rFonts w:ascii="Times New Roman" w:hAnsi="Times New Roman" w:cs="Times New Roman"/>
              </w:rPr>
            </w:pPr>
          </w:p>
        </w:tc>
        <w:tc>
          <w:tcPr>
            <w:tcW w:w="426" w:type="dxa"/>
          </w:tcPr>
          <w:p w:rsidR="00264094" w:rsidRPr="00C04876" w:rsidRDefault="00264094" w:rsidP="00446706">
            <w:pPr>
              <w:pStyle w:val="ConsPlusNormal"/>
              <w:rPr>
                <w:rFonts w:ascii="Times New Roman" w:hAnsi="Times New Roman" w:cs="Times New Roman"/>
              </w:rPr>
            </w:pPr>
          </w:p>
        </w:tc>
        <w:tc>
          <w:tcPr>
            <w:tcW w:w="427" w:type="dxa"/>
          </w:tcPr>
          <w:p w:rsidR="00264094" w:rsidRPr="00C04876" w:rsidRDefault="00264094" w:rsidP="00446706">
            <w:pPr>
              <w:pStyle w:val="ConsPlusNormal"/>
              <w:rPr>
                <w:rFonts w:ascii="Times New Roman" w:hAnsi="Times New Roman" w:cs="Times New Roman"/>
              </w:rPr>
            </w:pPr>
          </w:p>
        </w:tc>
        <w:tc>
          <w:tcPr>
            <w:tcW w:w="1411" w:type="dxa"/>
            <w:vAlign w:val="center"/>
          </w:tcPr>
          <w:p w:rsidR="00264094" w:rsidRPr="008B7611" w:rsidRDefault="00264094" w:rsidP="00446706">
            <w:pPr>
              <w:ind w:left="-74"/>
              <w:jc w:val="center"/>
              <w:rPr>
                <w:color w:val="000000"/>
                <w:sz w:val="18"/>
                <w:szCs w:val="18"/>
              </w:rPr>
            </w:pPr>
            <w:r w:rsidRPr="008B7611">
              <w:rPr>
                <w:sz w:val="18"/>
                <w:szCs w:val="18"/>
              </w:rPr>
              <w:t>Информирова</w:t>
            </w:r>
            <w:r w:rsidRPr="008B7611">
              <w:rPr>
                <w:sz w:val="18"/>
                <w:szCs w:val="18"/>
              </w:rPr>
              <w:t>н</w:t>
            </w:r>
            <w:r w:rsidRPr="008B7611">
              <w:rPr>
                <w:sz w:val="18"/>
                <w:szCs w:val="18"/>
              </w:rPr>
              <w:t>ность насел</w:t>
            </w:r>
            <w:r w:rsidRPr="008B7611">
              <w:rPr>
                <w:sz w:val="18"/>
                <w:szCs w:val="18"/>
              </w:rPr>
              <w:t>е</w:t>
            </w:r>
            <w:r w:rsidRPr="008B7611">
              <w:rPr>
                <w:sz w:val="18"/>
                <w:szCs w:val="18"/>
              </w:rPr>
              <w:t>ния по вопросам противоде</w:t>
            </w:r>
            <w:r w:rsidRPr="008B7611">
              <w:rPr>
                <w:sz w:val="18"/>
                <w:szCs w:val="18"/>
              </w:rPr>
              <w:t>й</w:t>
            </w:r>
            <w:r w:rsidRPr="008B7611">
              <w:rPr>
                <w:sz w:val="18"/>
                <w:szCs w:val="18"/>
              </w:rPr>
              <w:t>ствия терр</w:t>
            </w:r>
            <w:r w:rsidRPr="008B7611">
              <w:rPr>
                <w:sz w:val="18"/>
                <w:szCs w:val="18"/>
              </w:rPr>
              <w:t>о</w:t>
            </w:r>
            <w:r w:rsidRPr="008B7611">
              <w:rPr>
                <w:sz w:val="18"/>
                <w:szCs w:val="18"/>
              </w:rPr>
              <w:t>ризму и экстреми</w:t>
            </w:r>
            <w:r w:rsidRPr="008B7611">
              <w:rPr>
                <w:sz w:val="18"/>
                <w:szCs w:val="18"/>
              </w:rPr>
              <w:t>з</w:t>
            </w:r>
            <w:r w:rsidRPr="008B7611">
              <w:rPr>
                <w:sz w:val="18"/>
                <w:szCs w:val="18"/>
              </w:rPr>
              <w:t>му.</w:t>
            </w:r>
          </w:p>
        </w:tc>
        <w:tc>
          <w:tcPr>
            <w:tcW w:w="993" w:type="dxa"/>
            <w:vAlign w:val="center"/>
          </w:tcPr>
          <w:p w:rsidR="00264094" w:rsidRPr="008D69EB" w:rsidRDefault="00264094" w:rsidP="00446706">
            <w:pPr>
              <w:pStyle w:val="ConsPlusNormal"/>
              <w:ind w:firstLine="11"/>
              <w:jc w:val="center"/>
              <w:rPr>
                <w:rFonts w:ascii="Times New Roman" w:hAnsi="Times New Roman" w:cs="Times New Roman"/>
              </w:rPr>
            </w:pPr>
            <w:r>
              <w:rPr>
                <w:rFonts w:ascii="Times New Roman" w:hAnsi="Times New Roman" w:cs="Times New Roman"/>
              </w:rPr>
              <w:t>100</w:t>
            </w:r>
          </w:p>
        </w:tc>
      </w:tr>
      <w:tr w:rsidR="00264094" w:rsidRPr="008D69EB" w:rsidTr="00446706">
        <w:tc>
          <w:tcPr>
            <w:tcW w:w="556" w:type="dxa"/>
          </w:tcPr>
          <w:p w:rsidR="00264094" w:rsidRPr="008D69EB" w:rsidRDefault="00264094" w:rsidP="00446706">
            <w:pPr>
              <w:pStyle w:val="ConsPlusNormal"/>
              <w:jc w:val="right"/>
              <w:rPr>
                <w:rFonts w:ascii="Times New Roman" w:hAnsi="Times New Roman" w:cs="Times New Roman"/>
              </w:rPr>
            </w:pPr>
          </w:p>
        </w:tc>
        <w:tc>
          <w:tcPr>
            <w:tcW w:w="14672" w:type="dxa"/>
            <w:gridSpan w:val="23"/>
          </w:tcPr>
          <w:p w:rsidR="00264094" w:rsidRPr="008D69EB" w:rsidRDefault="00264094" w:rsidP="00446706">
            <w:pPr>
              <w:pStyle w:val="ConsPlusNormal"/>
              <w:rPr>
                <w:rFonts w:ascii="Times New Roman" w:hAnsi="Times New Roman" w:cs="Times New Roman"/>
              </w:rPr>
            </w:pPr>
            <w:r w:rsidRPr="008D69EB">
              <w:rPr>
                <w:rFonts w:ascii="Times New Roman" w:hAnsi="Times New Roman" w:cs="Times New Roman"/>
                <w:i/>
                <w:color w:val="000000"/>
                <w:sz w:val="18"/>
                <w:szCs w:val="18"/>
              </w:rPr>
              <w:t xml:space="preserve">Контрольное событие: </w:t>
            </w:r>
          </w:p>
        </w:tc>
      </w:tr>
      <w:tr w:rsidR="00264094" w:rsidRPr="008D69EB" w:rsidTr="00446706">
        <w:trPr>
          <w:cantSplit/>
        </w:trPr>
        <w:tc>
          <w:tcPr>
            <w:tcW w:w="556" w:type="dxa"/>
            <w:shd w:val="clear" w:color="auto" w:fill="auto"/>
          </w:tcPr>
          <w:p w:rsidR="00264094" w:rsidRPr="008D69EB" w:rsidRDefault="00264094" w:rsidP="00446706">
            <w:pPr>
              <w:pStyle w:val="ConsPlusNormal"/>
              <w:jc w:val="right"/>
              <w:rPr>
                <w:rFonts w:ascii="Times New Roman" w:hAnsi="Times New Roman" w:cs="Times New Roman"/>
              </w:rPr>
            </w:pPr>
            <w:r>
              <w:rPr>
                <w:rFonts w:ascii="Times New Roman" w:hAnsi="Times New Roman" w:cs="Times New Roman"/>
              </w:rPr>
              <w:lastRenderedPageBreak/>
              <w:t>2.1</w:t>
            </w:r>
          </w:p>
        </w:tc>
        <w:tc>
          <w:tcPr>
            <w:tcW w:w="1581" w:type="dxa"/>
            <w:shd w:val="clear" w:color="auto" w:fill="auto"/>
            <w:vAlign w:val="center"/>
          </w:tcPr>
          <w:p w:rsidR="00264094" w:rsidRPr="008B7611" w:rsidRDefault="00264094" w:rsidP="00446706">
            <w:pPr>
              <w:rPr>
                <w:i/>
                <w:iCs/>
                <w:color w:val="000000"/>
                <w:sz w:val="18"/>
                <w:szCs w:val="18"/>
              </w:rPr>
            </w:pPr>
            <w:r>
              <w:rPr>
                <w:sz w:val="18"/>
                <w:szCs w:val="18"/>
              </w:rPr>
              <w:t>2.1</w:t>
            </w:r>
            <w:r w:rsidRPr="008B7611">
              <w:rPr>
                <w:sz w:val="18"/>
                <w:szCs w:val="18"/>
              </w:rPr>
              <w:t xml:space="preserve"> Основное мероприятие «О</w:t>
            </w:r>
            <w:r w:rsidRPr="008B7611">
              <w:rPr>
                <w:sz w:val="18"/>
                <w:szCs w:val="18"/>
              </w:rPr>
              <w:t>б</w:t>
            </w:r>
            <w:r w:rsidRPr="008B7611">
              <w:rPr>
                <w:sz w:val="18"/>
                <w:szCs w:val="18"/>
              </w:rPr>
              <w:t>служивание средств экстре</w:t>
            </w:r>
            <w:r w:rsidRPr="008B7611">
              <w:rPr>
                <w:sz w:val="18"/>
                <w:szCs w:val="18"/>
              </w:rPr>
              <w:t>н</w:t>
            </w:r>
            <w:r w:rsidRPr="008B7611">
              <w:rPr>
                <w:sz w:val="18"/>
                <w:szCs w:val="18"/>
              </w:rPr>
              <w:t>ного вызова сотрудников наци</w:t>
            </w:r>
            <w:r w:rsidRPr="008B7611">
              <w:rPr>
                <w:sz w:val="18"/>
                <w:szCs w:val="18"/>
              </w:rPr>
              <w:t>о</w:t>
            </w:r>
            <w:r w:rsidRPr="008B7611">
              <w:rPr>
                <w:sz w:val="18"/>
                <w:szCs w:val="18"/>
              </w:rPr>
              <w:t>нальной гвардии (тревожной кнопки) в здании админис</w:t>
            </w:r>
            <w:r w:rsidRPr="008B7611">
              <w:rPr>
                <w:sz w:val="18"/>
                <w:szCs w:val="18"/>
              </w:rPr>
              <w:t>т</w:t>
            </w:r>
            <w:r w:rsidRPr="008B7611">
              <w:rPr>
                <w:sz w:val="18"/>
                <w:szCs w:val="18"/>
              </w:rPr>
              <w:t>рации МР «Усть-Куломский и объектах образов</w:t>
            </w:r>
            <w:r w:rsidRPr="008B7611">
              <w:rPr>
                <w:sz w:val="18"/>
                <w:szCs w:val="18"/>
              </w:rPr>
              <w:t>а</w:t>
            </w:r>
            <w:r w:rsidRPr="008B7611">
              <w:rPr>
                <w:sz w:val="18"/>
                <w:szCs w:val="18"/>
              </w:rPr>
              <w:t>ния»</w:t>
            </w:r>
          </w:p>
        </w:tc>
        <w:tc>
          <w:tcPr>
            <w:tcW w:w="1044" w:type="dxa"/>
            <w:shd w:val="clear" w:color="auto" w:fill="auto"/>
            <w:vAlign w:val="center"/>
          </w:tcPr>
          <w:p w:rsidR="00264094" w:rsidRPr="009572C3" w:rsidRDefault="00264094" w:rsidP="00446706">
            <w:pPr>
              <w:ind w:left="-108" w:right="-108"/>
              <w:jc w:val="center"/>
              <w:rPr>
                <w:color w:val="000000"/>
                <w:sz w:val="18"/>
                <w:szCs w:val="18"/>
              </w:rPr>
            </w:pPr>
            <w:r w:rsidRPr="009572C3">
              <w:rPr>
                <w:color w:val="000000"/>
                <w:sz w:val="18"/>
                <w:szCs w:val="18"/>
              </w:rPr>
              <w:t>Романов С.А. зав</w:t>
            </w:r>
            <w:r w:rsidRPr="009572C3">
              <w:rPr>
                <w:color w:val="000000"/>
                <w:sz w:val="18"/>
                <w:szCs w:val="18"/>
              </w:rPr>
              <w:t>е</w:t>
            </w:r>
            <w:r w:rsidRPr="009572C3">
              <w:rPr>
                <w:color w:val="000000"/>
                <w:sz w:val="18"/>
                <w:szCs w:val="18"/>
              </w:rPr>
              <w:t>дующий отделом по делам ГО, ЧС и ЗН</w:t>
            </w:r>
          </w:p>
        </w:tc>
        <w:tc>
          <w:tcPr>
            <w:tcW w:w="850" w:type="dxa"/>
            <w:shd w:val="clear" w:color="auto" w:fill="auto"/>
            <w:vAlign w:val="center"/>
          </w:tcPr>
          <w:p w:rsidR="00264094" w:rsidRPr="009572C3" w:rsidRDefault="00264094" w:rsidP="00446706">
            <w:pPr>
              <w:rPr>
                <w:color w:val="000000"/>
                <w:sz w:val="18"/>
                <w:szCs w:val="18"/>
              </w:rPr>
            </w:pPr>
            <w:r w:rsidRPr="009572C3">
              <w:rPr>
                <w:color w:val="000000"/>
                <w:sz w:val="18"/>
                <w:szCs w:val="18"/>
              </w:rPr>
              <w:t>Отдел по д</w:t>
            </w:r>
            <w:r w:rsidRPr="009572C3">
              <w:rPr>
                <w:color w:val="000000"/>
                <w:sz w:val="18"/>
                <w:szCs w:val="18"/>
              </w:rPr>
              <w:t>е</w:t>
            </w:r>
            <w:r w:rsidRPr="009572C3">
              <w:rPr>
                <w:color w:val="000000"/>
                <w:sz w:val="18"/>
                <w:szCs w:val="18"/>
              </w:rPr>
              <w:t>лам ГО, ЧС и ЗН</w:t>
            </w:r>
          </w:p>
        </w:tc>
        <w:tc>
          <w:tcPr>
            <w:tcW w:w="709" w:type="dxa"/>
            <w:shd w:val="clear" w:color="auto" w:fill="auto"/>
            <w:vAlign w:val="center"/>
          </w:tcPr>
          <w:p w:rsidR="00264094" w:rsidRDefault="00264094" w:rsidP="00446706">
            <w:pPr>
              <w:ind w:left="-108" w:right="-108"/>
              <w:jc w:val="center"/>
              <w:rPr>
                <w:color w:val="000000"/>
                <w:sz w:val="18"/>
                <w:szCs w:val="18"/>
              </w:rPr>
            </w:pPr>
            <w:r w:rsidRPr="009572C3">
              <w:rPr>
                <w:color w:val="000000"/>
                <w:sz w:val="18"/>
                <w:szCs w:val="18"/>
              </w:rPr>
              <w:t>01.01.</w:t>
            </w:r>
          </w:p>
          <w:p w:rsidR="00264094" w:rsidRPr="009572C3" w:rsidRDefault="00264094"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shd w:val="clear" w:color="auto" w:fill="auto"/>
            <w:vAlign w:val="center"/>
          </w:tcPr>
          <w:p w:rsidR="00264094" w:rsidRDefault="00264094" w:rsidP="00446706">
            <w:pPr>
              <w:ind w:left="-108" w:right="-108"/>
              <w:jc w:val="center"/>
              <w:rPr>
                <w:color w:val="000000"/>
                <w:sz w:val="18"/>
                <w:szCs w:val="18"/>
              </w:rPr>
            </w:pPr>
            <w:r>
              <w:rPr>
                <w:color w:val="000000"/>
                <w:sz w:val="18"/>
                <w:szCs w:val="18"/>
              </w:rPr>
              <w:t>31</w:t>
            </w:r>
            <w:r w:rsidRPr="009572C3">
              <w:rPr>
                <w:color w:val="000000"/>
                <w:sz w:val="18"/>
                <w:szCs w:val="18"/>
              </w:rPr>
              <w:t>.12.</w:t>
            </w:r>
          </w:p>
          <w:p w:rsidR="00264094" w:rsidRPr="009572C3" w:rsidRDefault="00264094"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shd w:val="clear" w:color="auto" w:fill="auto"/>
            <w:vAlign w:val="center"/>
          </w:tcPr>
          <w:p w:rsidR="00264094" w:rsidRPr="00642CF5" w:rsidRDefault="00264094" w:rsidP="00446706">
            <w:pPr>
              <w:jc w:val="center"/>
              <w:rPr>
                <w:color w:val="000000"/>
                <w:sz w:val="18"/>
                <w:szCs w:val="18"/>
              </w:rPr>
            </w:pPr>
            <w:r>
              <w:rPr>
                <w:color w:val="000000"/>
                <w:sz w:val="18"/>
                <w:szCs w:val="18"/>
              </w:rPr>
              <w:t>80,0</w:t>
            </w:r>
          </w:p>
        </w:tc>
        <w:tc>
          <w:tcPr>
            <w:tcW w:w="567" w:type="dxa"/>
            <w:shd w:val="clear" w:color="auto" w:fill="auto"/>
            <w:vAlign w:val="center"/>
          </w:tcPr>
          <w:p w:rsidR="00264094" w:rsidRPr="00642CF5" w:rsidRDefault="00264094" w:rsidP="00446706">
            <w:pPr>
              <w:jc w:val="center"/>
              <w:rPr>
                <w:color w:val="000000"/>
                <w:sz w:val="18"/>
                <w:szCs w:val="18"/>
              </w:rPr>
            </w:pPr>
            <w:r>
              <w:rPr>
                <w:color w:val="000000"/>
                <w:sz w:val="18"/>
                <w:szCs w:val="18"/>
              </w:rPr>
              <w:t>80,0</w:t>
            </w:r>
          </w:p>
        </w:tc>
        <w:tc>
          <w:tcPr>
            <w:tcW w:w="567" w:type="dxa"/>
            <w:shd w:val="clear" w:color="auto" w:fill="auto"/>
            <w:vAlign w:val="center"/>
          </w:tcPr>
          <w:p w:rsidR="00264094" w:rsidRPr="00642CF5" w:rsidRDefault="00264094" w:rsidP="00446706">
            <w:pPr>
              <w:jc w:val="center"/>
              <w:rPr>
                <w:color w:val="000000"/>
                <w:sz w:val="18"/>
                <w:szCs w:val="18"/>
              </w:rPr>
            </w:pPr>
            <w:r>
              <w:rPr>
                <w:color w:val="000000"/>
                <w:sz w:val="18"/>
                <w:szCs w:val="18"/>
              </w:rPr>
              <w:t>80,0</w:t>
            </w:r>
          </w:p>
        </w:tc>
        <w:tc>
          <w:tcPr>
            <w:tcW w:w="354"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355"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355"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402"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402"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402"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565" w:type="dxa"/>
            <w:shd w:val="clear" w:color="auto" w:fill="auto"/>
            <w:vAlign w:val="center"/>
          </w:tcPr>
          <w:p w:rsidR="00264094" w:rsidRPr="00642CF5" w:rsidRDefault="00264094" w:rsidP="00446706">
            <w:pPr>
              <w:jc w:val="center"/>
              <w:rPr>
                <w:color w:val="000000"/>
                <w:sz w:val="18"/>
                <w:szCs w:val="18"/>
              </w:rPr>
            </w:pPr>
            <w:r>
              <w:rPr>
                <w:color w:val="000000"/>
                <w:sz w:val="18"/>
                <w:szCs w:val="18"/>
              </w:rPr>
              <w:t>80,0</w:t>
            </w:r>
          </w:p>
        </w:tc>
        <w:tc>
          <w:tcPr>
            <w:tcW w:w="567" w:type="dxa"/>
            <w:shd w:val="clear" w:color="auto" w:fill="auto"/>
            <w:vAlign w:val="center"/>
          </w:tcPr>
          <w:p w:rsidR="00264094" w:rsidRPr="00642CF5" w:rsidRDefault="00264094" w:rsidP="00446706">
            <w:pPr>
              <w:jc w:val="center"/>
              <w:rPr>
                <w:color w:val="000000"/>
                <w:sz w:val="18"/>
                <w:szCs w:val="18"/>
              </w:rPr>
            </w:pPr>
            <w:r>
              <w:rPr>
                <w:color w:val="000000"/>
                <w:sz w:val="18"/>
                <w:szCs w:val="18"/>
              </w:rPr>
              <w:t>80,0</w:t>
            </w:r>
          </w:p>
        </w:tc>
        <w:tc>
          <w:tcPr>
            <w:tcW w:w="565" w:type="dxa"/>
            <w:shd w:val="clear" w:color="auto" w:fill="auto"/>
            <w:vAlign w:val="center"/>
          </w:tcPr>
          <w:p w:rsidR="00264094" w:rsidRPr="00642CF5" w:rsidRDefault="00264094" w:rsidP="00446706">
            <w:pPr>
              <w:jc w:val="center"/>
              <w:rPr>
                <w:color w:val="000000"/>
                <w:sz w:val="18"/>
                <w:szCs w:val="18"/>
              </w:rPr>
            </w:pPr>
            <w:r>
              <w:rPr>
                <w:color w:val="000000"/>
                <w:sz w:val="18"/>
                <w:szCs w:val="18"/>
              </w:rPr>
              <w:t>80,0</w:t>
            </w:r>
          </w:p>
        </w:tc>
        <w:tc>
          <w:tcPr>
            <w:tcW w:w="425" w:type="dxa"/>
            <w:shd w:val="clear" w:color="auto" w:fill="auto"/>
          </w:tcPr>
          <w:p w:rsidR="00264094" w:rsidRPr="008D69EB" w:rsidRDefault="00264094" w:rsidP="00446706">
            <w:pPr>
              <w:pStyle w:val="ConsPlusNormal"/>
              <w:ind w:firstLine="11"/>
              <w:rPr>
                <w:rFonts w:ascii="Times New Roman" w:hAnsi="Times New Roman" w:cs="Times New Roman"/>
              </w:rPr>
            </w:pPr>
          </w:p>
        </w:tc>
        <w:tc>
          <w:tcPr>
            <w:tcW w:w="429" w:type="dxa"/>
            <w:shd w:val="clear" w:color="auto" w:fill="auto"/>
          </w:tcPr>
          <w:p w:rsidR="00264094" w:rsidRPr="008D69EB" w:rsidRDefault="00264094" w:rsidP="00446706">
            <w:pPr>
              <w:pStyle w:val="ConsPlusNormal"/>
              <w:ind w:firstLine="11"/>
              <w:rPr>
                <w:rFonts w:ascii="Times New Roman" w:hAnsi="Times New Roman" w:cs="Times New Roman"/>
              </w:rPr>
            </w:pPr>
          </w:p>
        </w:tc>
        <w:tc>
          <w:tcPr>
            <w:tcW w:w="426" w:type="dxa"/>
            <w:shd w:val="clear" w:color="auto" w:fill="auto"/>
          </w:tcPr>
          <w:p w:rsidR="00264094" w:rsidRPr="008D69EB" w:rsidRDefault="00264094" w:rsidP="00446706">
            <w:pPr>
              <w:pStyle w:val="ConsPlusNormal"/>
              <w:ind w:firstLine="11"/>
              <w:rPr>
                <w:rFonts w:ascii="Times New Roman" w:hAnsi="Times New Roman" w:cs="Times New Roman"/>
              </w:rPr>
            </w:pPr>
          </w:p>
        </w:tc>
        <w:tc>
          <w:tcPr>
            <w:tcW w:w="427" w:type="dxa"/>
            <w:shd w:val="clear" w:color="auto" w:fill="auto"/>
            <w:vAlign w:val="center"/>
          </w:tcPr>
          <w:p w:rsidR="00264094" w:rsidRPr="00642CF5" w:rsidRDefault="00264094" w:rsidP="00446706">
            <w:pPr>
              <w:jc w:val="center"/>
              <w:rPr>
                <w:color w:val="000000"/>
                <w:sz w:val="18"/>
                <w:szCs w:val="18"/>
              </w:rPr>
            </w:pPr>
            <w:r w:rsidRPr="00642CF5">
              <w:rPr>
                <w:color w:val="000000"/>
                <w:sz w:val="18"/>
                <w:szCs w:val="18"/>
                <w:lang w:val="en-US"/>
              </w:rPr>
              <w:t>V</w:t>
            </w:r>
          </w:p>
        </w:tc>
        <w:tc>
          <w:tcPr>
            <w:tcW w:w="1411" w:type="dxa"/>
            <w:shd w:val="clear" w:color="auto" w:fill="auto"/>
          </w:tcPr>
          <w:p w:rsidR="00264094" w:rsidRPr="008D69EB" w:rsidRDefault="00264094" w:rsidP="00446706">
            <w:pPr>
              <w:pStyle w:val="ConsPlusNormal"/>
              <w:ind w:firstLine="11"/>
              <w:rPr>
                <w:rFonts w:ascii="Times New Roman" w:hAnsi="Times New Roman" w:cs="Times New Roman"/>
              </w:rPr>
            </w:pPr>
          </w:p>
        </w:tc>
        <w:tc>
          <w:tcPr>
            <w:tcW w:w="993" w:type="dxa"/>
            <w:shd w:val="clear" w:color="auto" w:fill="auto"/>
          </w:tcPr>
          <w:p w:rsidR="00264094" w:rsidRPr="008D69EB" w:rsidRDefault="00264094" w:rsidP="00446706">
            <w:pPr>
              <w:pStyle w:val="ConsPlusNormal"/>
              <w:ind w:firstLine="11"/>
              <w:rPr>
                <w:rFonts w:ascii="Times New Roman" w:hAnsi="Times New Roman" w:cs="Times New Roman"/>
              </w:rPr>
            </w:pPr>
          </w:p>
        </w:tc>
      </w:tr>
      <w:tr w:rsidR="00264094" w:rsidRPr="008D69EB" w:rsidTr="00446706">
        <w:trPr>
          <w:cantSplit/>
        </w:trPr>
        <w:tc>
          <w:tcPr>
            <w:tcW w:w="556" w:type="dxa"/>
            <w:shd w:val="clear" w:color="auto" w:fill="auto"/>
          </w:tcPr>
          <w:p w:rsidR="00264094" w:rsidRPr="008D69EB" w:rsidRDefault="00264094" w:rsidP="00446706">
            <w:pPr>
              <w:pStyle w:val="ConsPlusNormal"/>
              <w:jc w:val="right"/>
              <w:rPr>
                <w:rFonts w:ascii="Times New Roman" w:hAnsi="Times New Roman" w:cs="Times New Roman"/>
              </w:rPr>
            </w:pPr>
          </w:p>
        </w:tc>
        <w:tc>
          <w:tcPr>
            <w:tcW w:w="14672" w:type="dxa"/>
            <w:gridSpan w:val="23"/>
            <w:shd w:val="clear" w:color="auto" w:fill="auto"/>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i/>
                <w:color w:val="000000"/>
                <w:sz w:val="18"/>
                <w:szCs w:val="18"/>
              </w:rPr>
              <w:t>Контрольное событие:</w:t>
            </w:r>
          </w:p>
        </w:tc>
      </w:tr>
      <w:tr w:rsidR="00264094" w:rsidRPr="008D69EB" w:rsidTr="00446706">
        <w:trPr>
          <w:cantSplit/>
        </w:trPr>
        <w:tc>
          <w:tcPr>
            <w:tcW w:w="556" w:type="dxa"/>
            <w:shd w:val="clear" w:color="auto" w:fill="auto"/>
          </w:tcPr>
          <w:p w:rsidR="00264094" w:rsidRPr="008D69EB" w:rsidRDefault="00264094" w:rsidP="00446706">
            <w:pPr>
              <w:pStyle w:val="ConsPlusNormal"/>
              <w:jc w:val="right"/>
              <w:rPr>
                <w:rFonts w:ascii="Times New Roman" w:hAnsi="Times New Roman" w:cs="Times New Roman"/>
              </w:rPr>
            </w:pPr>
            <w:r>
              <w:rPr>
                <w:rFonts w:ascii="Times New Roman" w:hAnsi="Times New Roman" w:cs="Times New Roman"/>
              </w:rPr>
              <w:lastRenderedPageBreak/>
              <w:t>2.2</w:t>
            </w:r>
          </w:p>
        </w:tc>
        <w:tc>
          <w:tcPr>
            <w:tcW w:w="1581" w:type="dxa"/>
            <w:shd w:val="clear" w:color="auto" w:fill="auto"/>
            <w:vAlign w:val="center"/>
          </w:tcPr>
          <w:p w:rsidR="00264094" w:rsidRPr="00C04876" w:rsidRDefault="00264094" w:rsidP="00446706">
            <w:pPr>
              <w:rPr>
                <w:i/>
                <w:iCs/>
                <w:color w:val="000000"/>
                <w:sz w:val="18"/>
                <w:szCs w:val="18"/>
              </w:rPr>
            </w:pPr>
            <w:r>
              <w:rPr>
                <w:sz w:val="18"/>
                <w:szCs w:val="18"/>
              </w:rPr>
              <w:t>2.2.Основное мероприятие «</w:t>
            </w:r>
            <w:r w:rsidRPr="00C04876">
              <w:rPr>
                <w:sz w:val="18"/>
                <w:szCs w:val="18"/>
              </w:rPr>
              <w:t>Ув</w:t>
            </w:r>
            <w:r w:rsidRPr="00C04876">
              <w:rPr>
                <w:sz w:val="18"/>
                <w:szCs w:val="18"/>
              </w:rPr>
              <w:t>е</w:t>
            </w:r>
            <w:r w:rsidRPr="00C04876">
              <w:rPr>
                <w:sz w:val="18"/>
                <w:szCs w:val="18"/>
              </w:rPr>
              <w:t>личением на те</w:t>
            </w:r>
            <w:r w:rsidRPr="00C04876">
              <w:rPr>
                <w:sz w:val="18"/>
                <w:szCs w:val="18"/>
              </w:rPr>
              <w:t>р</w:t>
            </w:r>
            <w:r w:rsidRPr="00C04876">
              <w:rPr>
                <w:sz w:val="18"/>
                <w:szCs w:val="18"/>
              </w:rPr>
              <w:t>ритории района количества объе</w:t>
            </w:r>
            <w:r w:rsidRPr="00C04876">
              <w:rPr>
                <w:sz w:val="18"/>
                <w:szCs w:val="18"/>
              </w:rPr>
              <w:t>к</w:t>
            </w:r>
            <w:r w:rsidRPr="00C04876">
              <w:rPr>
                <w:sz w:val="18"/>
                <w:szCs w:val="18"/>
              </w:rPr>
              <w:t>тов оборудова</w:t>
            </w:r>
            <w:r w:rsidRPr="00C04876">
              <w:rPr>
                <w:sz w:val="18"/>
                <w:szCs w:val="18"/>
              </w:rPr>
              <w:t>н</w:t>
            </w:r>
            <w:r w:rsidRPr="00C04876">
              <w:rPr>
                <w:sz w:val="18"/>
                <w:szCs w:val="18"/>
              </w:rPr>
              <w:t>ных в соответс</w:t>
            </w:r>
            <w:r w:rsidRPr="00C04876">
              <w:rPr>
                <w:sz w:val="18"/>
                <w:szCs w:val="18"/>
              </w:rPr>
              <w:t>т</w:t>
            </w:r>
            <w:r w:rsidRPr="00C04876">
              <w:rPr>
                <w:sz w:val="18"/>
                <w:szCs w:val="18"/>
              </w:rPr>
              <w:t>вии с требовани</w:t>
            </w:r>
            <w:r w:rsidRPr="00C04876">
              <w:rPr>
                <w:sz w:val="18"/>
                <w:szCs w:val="18"/>
              </w:rPr>
              <w:t>я</w:t>
            </w:r>
            <w:r w:rsidRPr="00C04876">
              <w:rPr>
                <w:sz w:val="18"/>
                <w:szCs w:val="18"/>
              </w:rPr>
              <w:t>ми антитеррор</w:t>
            </w:r>
            <w:r w:rsidRPr="00C04876">
              <w:rPr>
                <w:sz w:val="18"/>
                <w:szCs w:val="18"/>
              </w:rPr>
              <w:t>и</w:t>
            </w:r>
            <w:r w:rsidRPr="00C04876">
              <w:rPr>
                <w:sz w:val="18"/>
                <w:szCs w:val="18"/>
              </w:rPr>
              <w:t>стической защ</w:t>
            </w:r>
            <w:r w:rsidRPr="00C04876">
              <w:rPr>
                <w:sz w:val="18"/>
                <w:szCs w:val="18"/>
              </w:rPr>
              <w:t>и</w:t>
            </w:r>
            <w:r w:rsidRPr="00C04876">
              <w:rPr>
                <w:sz w:val="18"/>
                <w:szCs w:val="18"/>
              </w:rPr>
              <w:t>щенности</w:t>
            </w:r>
            <w:r>
              <w:rPr>
                <w:sz w:val="18"/>
                <w:szCs w:val="18"/>
              </w:rPr>
              <w:t>»</w:t>
            </w:r>
          </w:p>
        </w:tc>
        <w:tc>
          <w:tcPr>
            <w:tcW w:w="1044" w:type="dxa"/>
            <w:shd w:val="clear" w:color="auto" w:fill="auto"/>
            <w:vAlign w:val="center"/>
          </w:tcPr>
          <w:p w:rsidR="00264094" w:rsidRPr="009572C3" w:rsidRDefault="00264094" w:rsidP="00446706">
            <w:pPr>
              <w:ind w:left="-108" w:right="-108"/>
              <w:jc w:val="center"/>
              <w:rPr>
                <w:color w:val="000000"/>
                <w:sz w:val="18"/>
                <w:szCs w:val="18"/>
              </w:rPr>
            </w:pPr>
            <w:r w:rsidRPr="009572C3">
              <w:rPr>
                <w:color w:val="000000"/>
                <w:sz w:val="18"/>
                <w:szCs w:val="18"/>
              </w:rPr>
              <w:t>Романов С.А. зав</w:t>
            </w:r>
            <w:r w:rsidRPr="009572C3">
              <w:rPr>
                <w:color w:val="000000"/>
                <w:sz w:val="18"/>
                <w:szCs w:val="18"/>
              </w:rPr>
              <w:t>е</w:t>
            </w:r>
            <w:r w:rsidRPr="009572C3">
              <w:rPr>
                <w:color w:val="000000"/>
                <w:sz w:val="18"/>
                <w:szCs w:val="18"/>
              </w:rPr>
              <w:t>дующий отделом по делам ГО, ЧС и ЗН</w:t>
            </w:r>
          </w:p>
        </w:tc>
        <w:tc>
          <w:tcPr>
            <w:tcW w:w="850" w:type="dxa"/>
            <w:shd w:val="clear" w:color="auto" w:fill="auto"/>
            <w:vAlign w:val="center"/>
          </w:tcPr>
          <w:p w:rsidR="00264094" w:rsidRPr="009572C3" w:rsidRDefault="00264094" w:rsidP="00446706">
            <w:pPr>
              <w:rPr>
                <w:color w:val="000000"/>
                <w:sz w:val="18"/>
                <w:szCs w:val="18"/>
              </w:rPr>
            </w:pPr>
            <w:r w:rsidRPr="009572C3">
              <w:rPr>
                <w:color w:val="000000"/>
                <w:sz w:val="18"/>
                <w:szCs w:val="18"/>
              </w:rPr>
              <w:t>Отдел по д</w:t>
            </w:r>
            <w:r w:rsidRPr="009572C3">
              <w:rPr>
                <w:color w:val="000000"/>
                <w:sz w:val="18"/>
                <w:szCs w:val="18"/>
              </w:rPr>
              <w:t>е</w:t>
            </w:r>
            <w:r w:rsidRPr="009572C3">
              <w:rPr>
                <w:color w:val="000000"/>
                <w:sz w:val="18"/>
                <w:szCs w:val="18"/>
              </w:rPr>
              <w:t>лам ГО, ЧС и ЗН</w:t>
            </w:r>
          </w:p>
        </w:tc>
        <w:tc>
          <w:tcPr>
            <w:tcW w:w="709" w:type="dxa"/>
            <w:shd w:val="clear" w:color="auto" w:fill="auto"/>
            <w:vAlign w:val="center"/>
          </w:tcPr>
          <w:p w:rsidR="00264094" w:rsidRDefault="00264094" w:rsidP="00446706">
            <w:pPr>
              <w:ind w:left="-108" w:right="-108"/>
              <w:jc w:val="center"/>
              <w:rPr>
                <w:color w:val="000000"/>
                <w:sz w:val="18"/>
                <w:szCs w:val="18"/>
              </w:rPr>
            </w:pPr>
            <w:r w:rsidRPr="009572C3">
              <w:rPr>
                <w:color w:val="000000"/>
                <w:sz w:val="18"/>
                <w:szCs w:val="18"/>
              </w:rPr>
              <w:t>01.01.</w:t>
            </w:r>
          </w:p>
          <w:p w:rsidR="00264094" w:rsidRPr="009572C3" w:rsidRDefault="00264094"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shd w:val="clear" w:color="auto" w:fill="auto"/>
            <w:vAlign w:val="center"/>
          </w:tcPr>
          <w:p w:rsidR="00264094" w:rsidRDefault="00264094" w:rsidP="00446706">
            <w:pPr>
              <w:ind w:left="-108" w:right="-108"/>
              <w:jc w:val="center"/>
              <w:rPr>
                <w:color w:val="000000"/>
                <w:sz w:val="18"/>
                <w:szCs w:val="18"/>
              </w:rPr>
            </w:pPr>
            <w:r>
              <w:rPr>
                <w:color w:val="000000"/>
                <w:sz w:val="18"/>
                <w:szCs w:val="18"/>
              </w:rPr>
              <w:t>31</w:t>
            </w:r>
            <w:r w:rsidRPr="009572C3">
              <w:rPr>
                <w:color w:val="000000"/>
                <w:sz w:val="18"/>
                <w:szCs w:val="18"/>
              </w:rPr>
              <w:t>.12.</w:t>
            </w:r>
          </w:p>
          <w:p w:rsidR="00264094" w:rsidRPr="009572C3" w:rsidRDefault="00264094"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shd w:val="clear" w:color="auto" w:fill="auto"/>
            <w:vAlign w:val="center"/>
          </w:tcPr>
          <w:p w:rsidR="00264094" w:rsidRPr="00642CF5" w:rsidRDefault="00264094" w:rsidP="00446706">
            <w:pPr>
              <w:ind w:left="-133"/>
              <w:jc w:val="center"/>
              <w:rPr>
                <w:color w:val="000000"/>
                <w:sz w:val="18"/>
                <w:szCs w:val="18"/>
              </w:rPr>
            </w:pPr>
            <w:r>
              <w:rPr>
                <w:color w:val="000000"/>
                <w:sz w:val="18"/>
                <w:szCs w:val="18"/>
              </w:rPr>
              <w:t>150,0</w:t>
            </w:r>
          </w:p>
        </w:tc>
        <w:tc>
          <w:tcPr>
            <w:tcW w:w="567" w:type="dxa"/>
            <w:shd w:val="clear" w:color="auto" w:fill="auto"/>
            <w:vAlign w:val="center"/>
          </w:tcPr>
          <w:p w:rsidR="00264094" w:rsidRPr="00642CF5" w:rsidRDefault="00264094" w:rsidP="00446706">
            <w:pPr>
              <w:ind w:left="-133"/>
              <w:jc w:val="center"/>
              <w:rPr>
                <w:color w:val="000000"/>
                <w:sz w:val="18"/>
                <w:szCs w:val="18"/>
              </w:rPr>
            </w:pPr>
            <w:r>
              <w:rPr>
                <w:color w:val="000000"/>
                <w:sz w:val="18"/>
                <w:szCs w:val="18"/>
              </w:rPr>
              <w:t>150,0</w:t>
            </w:r>
          </w:p>
        </w:tc>
        <w:tc>
          <w:tcPr>
            <w:tcW w:w="567" w:type="dxa"/>
            <w:shd w:val="clear" w:color="auto" w:fill="auto"/>
            <w:vAlign w:val="center"/>
          </w:tcPr>
          <w:p w:rsidR="00264094" w:rsidRPr="00642CF5" w:rsidRDefault="00264094" w:rsidP="00446706">
            <w:pPr>
              <w:ind w:left="-133"/>
              <w:jc w:val="center"/>
              <w:rPr>
                <w:color w:val="000000"/>
                <w:sz w:val="18"/>
                <w:szCs w:val="18"/>
              </w:rPr>
            </w:pPr>
            <w:r>
              <w:rPr>
                <w:color w:val="000000"/>
                <w:sz w:val="18"/>
                <w:szCs w:val="18"/>
              </w:rPr>
              <w:t>150,0</w:t>
            </w:r>
          </w:p>
        </w:tc>
        <w:tc>
          <w:tcPr>
            <w:tcW w:w="354"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355"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355"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402"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402"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402"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565" w:type="dxa"/>
            <w:shd w:val="clear" w:color="auto" w:fill="auto"/>
            <w:vAlign w:val="center"/>
          </w:tcPr>
          <w:p w:rsidR="00264094" w:rsidRPr="00642CF5" w:rsidRDefault="00264094" w:rsidP="00446706">
            <w:pPr>
              <w:ind w:left="-133"/>
              <w:jc w:val="center"/>
              <w:rPr>
                <w:color w:val="000000"/>
                <w:sz w:val="18"/>
                <w:szCs w:val="18"/>
              </w:rPr>
            </w:pPr>
            <w:r>
              <w:rPr>
                <w:color w:val="000000"/>
                <w:sz w:val="18"/>
                <w:szCs w:val="18"/>
              </w:rPr>
              <w:t>150,0</w:t>
            </w:r>
          </w:p>
        </w:tc>
        <w:tc>
          <w:tcPr>
            <w:tcW w:w="567" w:type="dxa"/>
            <w:shd w:val="clear" w:color="auto" w:fill="auto"/>
            <w:vAlign w:val="center"/>
          </w:tcPr>
          <w:p w:rsidR="00264094" w:rsidRPr="00642CF5" w:rsidRDefault="00264094" w:rsidP="00446706">
            <w:pPr>
              <w:ind w:left="-133"/>
              <w:jc w:val="center"/>
              <w:rPr>
                <w:color w:val="000000"/>
                <w:sz w:val="18"/>
                <w:szCs w:val="18"/>
              </w:rPr>
            </w:pPr>
            <w:r>
              <w:rPr>
                <w:color w:val="000000"/>
                <w:sz w:val="18"/>
                <w:szCs w:val="18"/>
              </w:rPr>
              <w:t>150,0</w:t>
            </w:r>
          </w:p>
        </w:tc>
        <w:tc>
          <w:tcPr>
            <w:tcW w:w="565" w:type="dxa"/>
            <w:shd w:val="clear" w:color="auto" w:fill="auto"/>
            <w:vAlign w:val="center"/>
          </w:tcPr>
          <w:p w:rsidR="00264094" w:rsidRPr="00642CF5" w:rsidRDefault="00264094" w:rsidP="00446706">
            <w:pPr>
              <w:ind w:left="-133"/>
              <w:jc w:val="center"/>
              <w:rPr>
                <w:color w:val="000000"/>
                <w:sz w:val="18"/>
                <w:szCs w:val="18"/>
              </w:rPr>
            </w:pPr>
            <w:r>
              <w:rPr>
                <w:color w:val="000000"/>
                <w:sz w:val="18"/>
                <w:szCs w:val="18"/>
              </w:rPr>
              <w:t>150,0</w:t>
            </w:r>
          </w:p>
        </w:tc>
        <w:tc>
          <w:tcPr>
            <w:tcW w:w="425" w:type="dxa"/>
            <w:shd w:val="clear" w:color="auto" w:fill="auto"/>
          </w:tcPr>
          <w:p w:rsidR="00264094" w:rsidRPr="008D69EB" w:rsidRDefault="00264094" w:rsidP="00446706">
            <w:pPr>
              <w:pStyle w:val="ConsPlusNormal"/>
              <w:ind w:firstLine="11"/>
              <w:rPr>
                <w:rFonts w:ascii="Times New Roman" w:hAnsi="Times New Roman" w:cs="Times New Roman"/>
              </w:rPr>
            </w:pPr>
          </w:p>
        </w:tc>
        <w:tc>
          <w:tcPr>
            <w:tcW w:w="429" w:type="dxa"/>
            <w:shd w:val="clear" w:color="auto" w:fill="auto"/>
          </w:tcPr>
          <w:p w:rsidR="00264094" w:rsidRPr="008D69EB" w:rsidRDefault="00264094" w:rsidP="00446706">
            <w:pPr>
              <w:pStyle w:val="ConsPlusNormal"/>
              <w:ind w:firstLine="11"/>
              <w:rPr>
                <w:rFonts w:ascii="Times New Roman" w:hAnsi="Times New Roman" w:cs="Times New Roman"/>
              </w:rPr>
            </w:pPr>
          </w:p>
        </w:tc>
        <w:tc>
          <w:tcPr>
            <w:tcW w:w="426" w:type="dxa"/>
            <w:shd w:val="clear" w:color="auto" w:fill="auto"/>
          </w:tcPr>
          <w:p w:rsidR="00264094" w:rsidRPr="008D69EB" w:rsidRDefault="00264094" w:rsidP="00446706">
            <w:pPr>
              <w:pStyle w:val="ConsPlusNormal"/>
              <w:ind w:firstLine="11"/>
              <w:rPr>
                <w:rFonts w:ascii="Times New Roman" w:hAnsi="Times New Roman" w:cs="Times New Roman"/>
              </w:rPr>
            </w:pPr>
          </w:p>
        </w:tc>
        <w:tc>
          <w:tcPr>
            <w:tcW w:w="427" w:type="dxa"/>
            <w:shd w:val="clear" w:color="auto" w:fill="auto"/>
            <w:vAlign w:val="center"/>
          </w:tcPr>
          <w:p w:rsidR="00264094" w:rsidRPr="00642CF5" w:rsidRDefault="00264094" w:rsidP="00446706">
            <w:pPr>
              <w:jc w:val="center"/>
              <w:rPr>
                <w:color w:val="000000"/>
                <w:sz w:val="18"/>
                <w:szCs w:val="18"/>
              </w:rPr>
            </w:pPr>
            <w:r w:rsidRPr="00642CF5">
              <w:rPr>
                <w:color w:val="000000"/>
                <w:sz w:val="18"/>
                <w:szCs w:val="18"/>
                <w:lang w:val="en-US"/>
              </w:rPr>
              <w:t>V</w:t>
            </w:r>
          </w:p>
        </w:tc>
        <w:tc>
          <w:tcPr>
            <w:tcW w:w="1411" w:type="dxa"/>
            <w:shd w:val="clear" w:color="auto" w:fill="auto"/>
            <w:vAlign w:val="center"/>
          </w:tcPr>
          <w:p w:rsidR="00264094" w:rsidRPr="00642CF5" w:rsidRDefault="00264094" w:rsidP="00446706">
            <w:pPr>
              <w:ind w:left="-74"/>
              <w:jc w:val="center"/>
              <w:rPr>
                <w:color w:val="000000"/>
                <w:sz w:val="18"/>
                <w:szCs w:val="18"/>
              </w:rPr>
            </w:pPr>
            <w:r>
              <w:rPr>
                <w:color w:val="000000"/>
                <w:sz w:val="18"/>
                <w:szCs w:val="18"/>
              </w:rPr>
              <w:t>Увеличение на террит</w:t>
            </w:r>
            <w:r>
              <w:rPr>
                <w:color w:val="000000"/>
                <w:sz w:val="18"/>
                <w:szCs w:val="18"/>
              </w:rPr>
              <w:t>о</w:t>
            </w:r>
            <w:r>
              <w:rPr>
                <w:color w:val="000000"/>
                <w:sz w:val="18"/>
                <w:szCs w:val="18"/>
              </w:rPr>
              <w:t>рии района количес</w:t>
            </w:r>
            <w:r>
              <w:rPr>
                <w:color w:val="000000"/>
                <w:sz w:val="18"/>
                <w:szCs w:val="18"/>
              </w:rPr>
              <w:t>т</w:t>
            </w:r>
            <w:r>
              <w:rPr>
                <w:color w:val="000000"/>
                <w:sz w:val="18"/>
                <w:szCs w:val="18"/>
              </w:rPr>
              <w:t>ва объектов оборудова</w:t>
            </w:r>
            <w:r>
              <w:rPr>
                <w:color w:val="000000"/>
                <w:sz w:val="18"/>
                <w:szCs w:val="18"/>
              </w:rPr>
              <w:t>н</w:t>
            </w:r>
            <w:r>
              <w:rPr>
                <w:color w:val="000000"/>
                <w:sz w:val="18"/>
                <w:szCs w:val="18"/>
              </w:rPr>
              <w:t>ных в соо</w:t>
            </w:r>
            <w:r>
              <w:rPr>
                <w:color w:val="000000"/>
                <w:sz w:val="18"/>
                <w:szCs w:val="18"/>
              </w:rPr>
              <w:t>т</w:t>
            </w:r>
            <w:r>
              <w:rPr>
                <w:color w:val="000000"/>
                <w:sz w:val="18"/>
                <w:szCs w:val="18"/>
              </w:rPr>
              <w:t>ветствии с требовани</w:t>
            </w:r>
            <w:r>
              <w:rPr>
                <w:color w:val="000000"/>
                <w:sz w:val="18"/>
                <w:szCs w:val="18"/>
              </w:rPr>
              <w:t>я</w:t>
            </w:r>
            <w:r>
              <w:rPr>
                <w:color w:val="000000"/>
                <w:sz w:val="18"/>
                <w:szCs w:val="18"/>
              </w:rPr>
              <w:t>ми антитеррорист</w:t>
            </w:r>
            <w:r>
              <w:rPr>
                <w:color w:val="000000"/>
                <w:sz w:val="18"/>
                <w:szCs w:val="18"/>
              </w:rPr>
              <w:t>и</w:t>
            </w:r>
            <w:r>
              <w:rPr>
                <w:color w:val="000000"/>
                <w:sz w:val="18"/>
                <w:szCs w:val="18"/>
              </w:rPr>
              <w:t>ческой защищенн</w:t>
            </w:r>
            <w:r>
              <w:rPr>
                <w:color w:val="000000"/>
                <w:sz w:val="18"/>
                <w:szCs w:val="18"/>
              </w:rPr>
              <w:t>о</w:t>
            </w:r>
            <w:r>
              <w:rPr>
                <w:color w:val="000000"/>
                <w:sz w:val="18"/>
                <w:szCs w:val="18"/>
              </w:rPr>
              <w:t>сти</w:t>
            </w:r>
          </w:p>
        </w:tc>
        <w:tc>
          <w:tcPr>
            <w:tcW w:w="993" w:type="dxa"/>
            <w:shd w:val="clear" w:color="auto" w:fill="auto"/>
            <w:vAlign w:val="center"/>
          </w:tcPr>
          <w:p w:rsidR="00264094" w:rsidRPr="00C04876" w:rsidRDefault="00264094" w:rsidP="00446706">
            <w:pPr>
              <w:jc w:val="center"/>
              <w:rPr>
                <w:sz w:val="18"/>
                <w:szCs w:val="18"/>
              </w:rPr>
            </w:pPr>
            <w:r>
              <w:rPr>
                <w:sz w:val="18"/>
                <w:szCs w:val="18"/>
              </w:rPr>
              <w:t>7</w:t>
            </w:r>
          </w:p>
        </w:tc>
      </w:tr>
      <w:tr w:rsidR="00264094" w:rsidRPr="008D69EB" w:rsidTr="00446706">
        <w:trPr>
          <w:cantSplit/>
        </w:trPr>
        <w:tc>
          <w:tcPr>
            <w:tcW w:w="556" w:type="dxa"/>
            <w:shd w:val="clear" w:color="auto" w:fill="auto"/>
          </w:tcPr>
          <w:p w:rsidR="00264094" w:rsidRPr="008D69EB" w:rsidRDefault="00264094" w:rsidP="00446706">
            <w:pPr>
              <w:pStyle w:val="ConsPlusNormal"/>
              <w:jc w:val="right"/>
              <w:rPr>
                <w:rFonts w:ascii="Times New Roman" w:hAnsi="Times New Roman" w:cs="Times New Roman"/>
              </w:rPr>
            </w:pPr>
          </w:p>
        </w:tc>
        <w:tc>
          <w:tcPr>
            <w:tcW w:w="14672" w:type="dxa"/>
            <w:gridSpan w:val="23"/>
            <w:shd w:val="clear" w:color="auto" w:fill="auto"/>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i/>
                <w:color w:val="000000"/>
                <w:sz w:val="18"/>
                <w:szCs w:val="18"/>
              </w:rPr>
              <w:t>Контрольное событие:</w:t>
            </w:r>
            <w:r>
              <w:rPr>
                <w:rFonts w:ascii="Times New Roman" w:hAnsi="Times New Roman" w:cs="Times New Roman"/>
                <w:i/>
                <w:color w:val="000000"/>
                <w:sz w:val="18"/>
                <w:szCs w:val="18"/>
              </w:rPr>
              <w:t xml:space="preserve"> Увеличение количества объектов оборудованных в соответствии с требованиями антитеррористической защищенности.</w:t>
            </w:r>
          </w:p>
        </w:tc>
      </w:tr>
      <w:tr w:rsidR="00264094" w:rsidRPr="008D69EB" w:rsidTr="00446706">
        <w:trPr>
          <w:cantSplit/>
        </w:trPr>
        <w:tc>
          <w:tcPr>
            <w:tcW w:w="556" w:type="dxa"/>
            <w:shd w:val="clear" w:color="auto" w:fill="auto"/>
          </w:tcPr>
          <w:p w:rsidR="00264094" w:rsidRPr="008D69EB" w:rsidRDefault="00264094" w:rsidP="00446706">
            <w:pPr>
              <w:pStyle w:val="ConsPlusNormal"/>
              <w:jc w:val="right"/>
              <w:rPr>
                <w:rFonts w:ascii="Times New Roman" w:hAnsi="Times New Roman" w:cs="Times New Roman"/>
              </w:rPr>
            </w:pPr>
            <w:r>
              <w:rPr>
                <w:rFonts w:ascii="Times New Roman" w:hAnsi="Times New Roman" w:cs="Times New Roman"/>
              </w:rPr>
              <w:lastRenderedPageBreak/>
              <w:t>2.3</w:t>
            </w:r>
          </w:p>
        </w:tc>
        <w:tc>
          <w:tcPr>
            <w:tcW w:w="1581" w:type="dxa"/>
            <w:shd w:val="clear" w:color="auto" w:fill="auto"/>
          </w:tcPr>
          <w:p w:rsidR="00264094" w:rsidRPr="00B0113E" w:rsidRDefault="00264094" w:rsidP="00446706">
            <w:pPr>
              <w:pStyle w:val="ConsPlusNormal"/>
              <w:ind w:firstLine="11"/>
              <w:rPr>
                <w:rFonts w:ascii="Times New Roman" w:hAnsi="Times New Roman" w:cs="Times New Roman"/>
                <w:b/>
              </w:rPr>
            </w:pPr>
            <w:r w:rsidRPr="00B0113E">
              <w:rPr>
                <w:rFonts w:ascii="Times New Roman" w:hAnsi="Times New Roman" w:cs="Times New Roman"/>
                <w:b/>
              </w:rPr>
              <w:t xml:space="preserve">2.3. </w:t>
            </w:r>
            <w:r w:rsidRPr="00B0113E">
              <w:rPr>
                <w:rFonts w:ascii="Times New Roman" w:eastAsia="Calibri" w:hAnsi="Times New Roman" w:cs="Times New Roman"/>
                <w:color w:val="000000"/>
                <w:spacing w:val="-4"/>
              </w:rPr>
              <w:t>Провед</w:t>
            </w:r>
            <w:r w:rsidRPr="00B0113E">
              <w:rPr>
                <w:rFonts w:ascii="Times New Roman" w:eastAsia="Calibri" w:hAnsi="Times New Roman" w:cs="Times New Roman"/>
                <w:color w:val="000000"/>
                <w:spacing w:val="-4"/>
              </w:rPr>
              <w:t>е</w:t>
            </w:r>
            <w:r w:rsidRPr="00B0113E">
              <w:rPr>
                <w:rFonts w:ascii="Times New Roman" w:eastAsia="Calibri" w:hAnsi="Times New Roman" w:cs="Times New Roman"/>
                <w:color w:val="000000"/>
                <w:spacing w:val="-4"/>
              </w:rPr>
              <w:t>ние адресной и инд</w:t>
            </w:r>
            <w:r w:rsidRPr="00B0113E">
              <w:rPr>
                <w:rFonts w:ascii="Times New Roman" w:eastAsia="Calibri" w:hAnsi="Times New Roman" w:cs="Times New Roman"/>
                <w:color w:val="000000"/>
                <w:spacing w:val="-4"/>
              </w:rPr>
              <w:t>и</w:t>
            </w:r>
            <w:r w:rsidRPr="00B0113E">
              <w:rPr>
                <w:rFonts w:ascii="Times New Roman" w:eastAsia="Calibri" w:hAnsi="Times New Roman" w:cs="Times New Roman"/>
                <w:color w:val="000000"/>
                <w:spacing w:val="-4"/>
              </w:rPr>
              <w:t>видуальной работы с приб</w:t>
            </w:r>
            <w:r w:rsidRPr="00B0113E">
              <w:rPr>
                <w:rFonts w:ascii="Times New Roman" w:eastAsia="Calibri" w:hAnsi="Times New Roman" w:cs="Times New Roman"/>
                <w:color w:val="000000"/>
                <w:spacing w:val="-4"/>
              </w:rPr>
              <w:t>ы</w:t>
            </w:r>
            <w:r w:rsidRPr="00B0113E">
              <w:rPr>
                <w:rFonts w:ascii="Times New Roman" w:eastAsia="Calibri" w:hAnsi="Times New Roman" w:cs="Times New Roman"/>
                <w:color w:val="000000"/>
                <w:spacing w:val="-4"/>
              </w:rPr>
              <w:t>вающими в регионы лиц</w:t>
            </w:r>
            <w:r w:rsidRPr="00B0113E">
              <w:rPr>
                <w:rFonts w:ascii="Times New Roman" w:eastAsia="Calibri" w:hAnsi="Times New Roman" w:cs="Times New Roman"/>
                <w:color w:val="000000"/>
                <w:spacing w:val="-4"/>
              </w:rPr>
              <w:t>а</w:t>
            </w:r>
            <w:r w:rsidRPr="00B0113E">
              <w:rPr>
                <w:rFonts w:ascii="Times New Roman" w:eastAsia="Calibri" w:hAnsi="Times New Roman" w:cs="Times New Roman"/>
                <w:color w:val="000000"/>
                <w:spacing w:val="-4"/>
              </w:rPr>
              <w:t>ми из Донецкой, Луганской народных республик, Зап</w:t>
            </w:r>
            <w:r w:rsidRPr="00B0113E">
              <w:rPr>
                <w:rFonts w:ascii="Times New Roman" w:eastAsia="Calibri" w:hAnsi="Times New Roman" w:cs="Times New Roman"/>
                <w:color w:val="000000"/>
                <w:spacing w:val="-4"/>
              </w:rPr>
              <w:t>о</w:t>
            </w:r>
            <w:r w:rsidRPr="00B0113E">
              <w:rPr>
                <w:rFonts w:ascii="Times New Roman" w:eastAsia="Calibri" w:hAnsi="Times New Roman" w:cs="Times New Roman"/>
                <w:color w:val="000000"/>
                <w:spacing w:val="-4"/>
              </w:rPr>
              <w:t>рожской, Херсонской областей и Укра</w:t>
            </w:r>
            <w:r w:rsidRPr="00B0113E">
              <w:rPr>
                <w:rFonts w:ascii="Times New Roman" w:eastAsia="Calibri" w:hAnsi="Times New Roman" w:cs="Times New Roman"/>
                <w:color w:val="000000"/>
                <w:spacing w:val="-4"/>
              </w:rPr>
              <w:t>и</w:t>
            </w:r>
            <w:r w:rsidRPr="00B0113E">
              <w:rPr>
                <w:rFonts w:ascii="Times New Roman" w:eastAsia="Calibri" w:hAnsi="Times New Roman" w:cs="Times New Roman"/>
                <w:color w:val="000000"/>
                <w:spacing w:val="-4"/>
              </w:rPr>
              <w:t>ны</w:t>
            </w:r>
          </w:p>
        </w:tc>
        <w:tc>
          <w:tcPr>
            <w:tcW w:w="1044" w:type="dxa"/>
            <w:shd w:val="clear" w:color="auto" w:fill="auto"/>
            <w:vAlign w:val="center"/>
          </w:tcPr>
          <w:p w:rsidR="00264094" w:rsidRPr="009572C3" w:rsidRDefault="00264094" w:rsidP="00446706">
            <w:pPr>
              <w:ind w:left="-108" w:right="-108"/>
              <w:jc w:val="center"/>
              <w:rPr>
                <w:color w:val="000000"/>
                <w:sz w:val="18"/>
                <w:szCs w:val="18"/>
              </w:rPr>
            </w:pPr>
            <w:r w:rsidRPr="009572C3">
              <w:rPr>
                <w:color w:val="000000"/>
                <w:sz w:val="18"/>
                <w:szCs w:val="18"/>
              </w:rPr>
              <w:t>Романов С.А. зав</w:t>
            </w:r>
            <w:r w:rsidRPr="009572C3">
              <w:rPr>
                <w:color w:val="000000"/>
                <w:sz w:val="18"/>
                <w:szCs w:val="18"/>
              </w:rPr>
              <w:t>е</w:t>
            </w:r>
            <w:r w:rsidRPr="009572C3">
              <w:rPr>
                <w:color w:val="000000"/>
                <w:sz w:val="18"/>
                <w:szCs w:val="18"/>
              </w:rPr>
              <w:t>дующий отделом по делам ГО, ЧС и ЗН</w:t>
            </w:r>
          </w:p>
        </w:tc>
        <w:tc>
          <w:tcPr>
            <w:tcW w:w="850" w:type="dxa"/>
            <w:shd w:val="clear" w:color="auto" w:fill="auto"/>
            <w:vAlign w:val="center"/>
          </w:tcPr>
          <w:p w:rsidR="00264094" w:rsidRPr="009572C3" w:rsidRDefault="00264094" w:rsidP="00446706">
            <w:pPr>
              <w:rPr>
                <w:color w:val="000000"/>
                <w:sz w:val="18"/>
                <w:szCs w:val="18"/>
              </w:rPr>
            </w:pPr>
            <w:r w:rsidRPr="009572C3">
              <w:rPr>
                <w:color w:val="000000"/>
                <w:sz w:val="18"/>
                <w:szCs w:val="18"/>
              </w:rPr>
              <w:t>Отдел по д</w:t>
            </w:r>
            <w:r w:rsidRPr="009572C3">
              <w:rPr>
                <w:color w:val="000000"/>
                <w:sz w:val="18"/>
                <w:szCs w:val="18"/>
              </w:rPr>
              <w:t>е</w:t>
            </w:r>
            <w:r w:rsidRPr="009572C3">
              <w:rPr>
                <w:color w:val="000000"/>
                <w:sz w:val="18"/>
                <w:szCs w:val="18"/>
              </w:rPr>
              <w:t>лам ГО, ЧС и ЗН</w:t>
            </w:r>
          </w:p>
        </w:tc>
        <w:tc>
          <w:tcPr>
            <w:tcW w:w="709" w:type="dxa"/>
            <w:shd w:val="clear" w:color="auto" w:fill="auto"/>
            <w:vAlign w:val="center"/>
          </w:tcPr>
          <w:p w:rsidR="00264094" w:rsidRDefault="00264094" w:rsidP="00446706">
            <w:pPr>
              <w:ind w:left="-108" w:right="-108"/>
              <w:jc w:val="center"/>
              <w:rPr>
                <w:color w:val="000000"/>
                <w:sz w:val="18"/>
                <w:szCs w:val="18"/>
              </w:rPr>
            </w:pPr>
            <w:r w:rsidRPr="009572C3">
              <w:rPr>
                <w:color w:val="000000"/>
                <w:sz w:val="18"/>
                <w:szCs w:val="18"/>
              </w:rPr>
              <w:t>01.01.</w:t>
            </w:r>
          </w:p>
          <w:p w:rsidR="00264094" w:rsidRPr="009572C3" w:rsidRDefault="00264094"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shd w:val="clear" w:color="auto" w:fill="auto"/>
            <w:vAlign w:val="center"/>
          </w:tcPr>
          <w:p w:rsidR="00264094" w:rsidRDefault="00264094" w:rsidP="00446706">
            <w:pPr>
              <w:ind w:left="-108" w:right="-108"/>
              <w:jc w:val="center"/>
              <w:rPr>
                <w:color w:val="000000"/>
                <w:sz w:val="18"/>
                <w:szCs w:val="18"/>
              </w:rPr>
            </w:pPr>
            <w:r>
              <w:rPr>
                <w:color w:val="000000"/>
                <w:sz w:val="18"/>
                <w:szCs w:val="18"/>
              </w:rPr>
              <w:t>31</w:t>
            </w:r>
            <w:r w:rsidRPr="009572C3">
              <w:rPr>
                <w:color w:val="000000"/>
                <w:sz w:val="18"/>
                <w:szCs w:val="18"/>
              </w:rPr>
              <w:t>.12.</w:t>
            </w:r>
          </w:p>
          <w:p w:rsidR="00264094" w:rsidRPr="009572C3" w:rsidRDefault="00264094"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shd w:val="clear" w:color="auto" w:fill="auto"/>
            <w:vAlign w:val="center"/>
          </w:tcPr>
          <w:p w:rsidR="00264094" w:rsidRPr="000D6B14" w:rsidRDefault="00264094" w:rsidP="00446706">
            <w:pPr>
              <w:jc w:val="center"/>
              <w:rPr>
                <w:b/>
                <w:color w:val="000000"/>
                <w:sz w:val="18"/>
                <w:szCs w:val="18"/>
              </w:rPr>
            </w:pPr>
            <w:r>
              <w:rPr>
                <w:b/>
                <w:color w:val="000000"/>
                <w:sz w:val="18"/>
                <w:szCs w:val="18"/>
              </w:rPr>
              <w:t>0</w:t>
            </w:r>
          </w:p>
        </w:tc>
        <w:tc>
          <w:tcPr>
            <w:tcW w:w="567" w:type="dxa"/>
            <w:shd w:val="clear" w:color="auto" w:fill="auto"/>
            <w:vAlign w:val="center"/>
          </w:tcPr>
          <w:p w:rsidR="00264094" w:rsidRPr="000D6B14" w:rsidRDefault="00264094" w:rsidP="00446706">
            <w:pPr>
              <w:jc w:val="center"/>
              <w:rPr>
                <w:b/>
                <w:color w:val="000000"/>
                <w:sz w:val="18"/>
                <w:szCs w:val="18"/>
              </w:rPr>
            </w:pPr>
            <w:r>
              <w:rPr>
                <w:b/>
                <w:color w:val="000000"/>
                <w:sz w:val="18"/>
                <w:szCs w:val="18"/>
              </w:rPr>
              <w:t>0</w:t>
            </w:r>
          </w:p>
        </w:tc>
        <w:tc>
          <w:tcPr>
            <w:tcW w:w="567" w:type="dxa"/>
            <w:shd w:val="clear" w:color="auto" w:fill="auto"/>
            <w:vAlign w:val="center"/>
          </w:tcPr>
          <w:p w:rsidR="00264094" w:rsidRPr="000D6B14" w:rsidRDefault="00264094" w:rsidP="00446706">
            <w:pPr>
              <w:jc w:val="center"/>
              <w:rPr>
                <w:b/>
                <w:color w:val="000000"/>
                <w:sz w:val="18"/>
                <w:szCs w:val="18"/>
              </w:rPr>
            </w:pPr>
            <w:r>
              <w:rPr>
                <w:b/>
                <w:color w:val="000000"/>
                <w:sz w:val="18"/>
                <w:szCs w:val="18"/>
              </w:rPr>
              <w:t>0</w:t>
            </w:r>
          </w:p>
        </w:tc>
        <w:tc>
          <w:tcPr>
            <w:tcW w:w="354"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355"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355"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402"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402"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402"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565" w:type="dxa"/>
            <w:shd w:val="clear" w:color="auto" w:fill="auto"/>
            <w:vAlign w:val="center"/>
          </w:tcPr>
          <w:p w:rsidR="00264094" w:rsidRPr="000D6B14" w:rsidRDefault="00264094" w:rsidP="00446706">
            <w:pPr>
              <w:jc w:val="center"/>
              <w:rPr>
                <w:b/>
                <w:color w:val="000000"/>
                <w:sz w:val="18"/>
                <w:szCs w:val="18"/>
              </w:rPr>
            </w:pPr>
            <w:r>
              <w:rPr>
                <w:b/>
                <w:color w:val="000000"/>
                <w:sz w:val="18"/>
                <w:szCs w:val="18"/>
              </w:rPr>
              <w:t>0</w:t>
            </w:r>
          </w:p>
        </w:tc>
        <w:tc>
          <w:tcPr>
            <w:tcW w:w="567" w:type="dxa"/>
            <w:shd w:val="clear" w:color="auto" w:fill="auto"/>
            <w:vAlign w:val="center"/>
          </w:tcPr>
          <w:p w:rsidR="00264094" w:rsidRPr="000D6B14" w:rsidRDefault="00264094" w:rsidP="00446706">
            <w:pPr>
              <w:jc w:val="center"/>
              <w:rPr>
                <w:b/>
                <w:color w:val="000000"/>
                <w:sz w:val="18"/>
                <w:szCs w:val="18"/>
              </w:rPr>
            </w:pPr>
            <w:r>
              <w:rPr>
                <w:b/>
                <w:color w:val="000000"/>
                <w:sz w:val="18"/>
                <w:szCs w:val="18"/>
              </w:rPr>
              <w:t>0</w:t>
            </w:r>
          </w:p>
        </w:tc>
        <w:tc>
          <w:tcPr>
            <w:tcW w:w="565" w:type="dxa"/>
            <w:shd w:val="clear" w:color="auto" w:fill="auto"/>
            <w:vAlign w:val="center"/>
          </w:tcPr>
          <w:p w:rsidR="00264094" w:rsidRPr="000D6B14" w:rsidRDefault="00264094" w:rsidP="00446706">
            <w:pPr>
              <w:jc w:val="center"/>
              <w:rPr>
                <w:b/>
                <w:color w:val="000000"/>
                <w:sz w:val="18"/>
                <w:szCs w:val="18"/>
              </w:rPr>
            </w:pPr>
            <w:r>
              <w:rPr>
                <w:b/>
                <w:color w:val="000000"/>
                <w:sz w:val="18"/>
                <w:szCs w:val="18"/>
              </w:rPr>
              <w:t>0</w:t>
            </w:r>
          </w:p>
        </w:tc>
        <w:tc>
          <w:tcPr>
            <w:tcW w:w="425" w:type="dxa"/>
            <w:shd w:val="clear" w:color="auto" w:fill="auto"/>
          </w:tcPr>
          <w:p w:rsidR="00264094" w:rsidRPr="008D69EB" w:rsidRDefault="00264094" w:rsidP="00446706">
            <w:pPr>
              <w:pStyle w:val="ConsPlusNormal"/>
              <w:ind w:firstLine="11"/>
              <w:rPr>
                <w:rFonts w:ascii="Times New Roman" w:hAnsi="Times New Roman" w:cs="Times New Roman"/>
              </w:rPr>
            </w:pPr>
          </w:p>
        </w:tc>
        <w:tc>
          <w:tcPr>
            <w:tcW w:w="429" w:type="dxa"/>
            <w:shd w:val="clear" w:color="auto" w:fill="auto"/>
          </w:tcPr>
          <w:p w:rsidR="00264094" w:rsidRPr="008D69EB" w:rsidRDefault="00264094" w:rsidP="00446706">
            <w:pPr>
              <w:pStyle w:val="ConsPlusNormal"/>
              <w:ind w:firstLine="11"/>
              <w:rPr>
                <w:rFonts w:ascii="Times New Roman" w:hAnsi="Times New Roman" w:cs="Times New Roman"/>
              </w:rPr>
            </w:pPr>
          </w:p>
        </w:tc>
        <w:tc>
          <w:tcPr>
            <w:tcW w:w="426" w:type="dxa"/>
            <w:shd w:val="clear" w:color="auto" w:fill="auto"/>
          </w:tcPr>
          <w:p w:rsidR="00264094" w:rsidRPr="008D69EB" w:rsidRDefault="00264094" w:rsidP="00446706">
            <w:pPr>
              <w:pStyle w:val="ConsPlusNormal"/>
              <w:ind w:firstLine="11"/>
              <w:rPr>
                <w:rFonts w:ascii="Times New Roman" w:hAnsi="Times New Roman" w:cs="Times New Roman"/>
              </w:rPr>
            </w:pPr>
          </w:p>
        </w:tc>
        <w:tc>
          <w:tcPr>
            <w:tcW w:w="427" w:type="dxa"/>
            <w:shd w:val="clear" w:color="auto" w:fill="auto"/>
            <w:vAlign w:val="center"/>
          </w:tcPr>
          <w:p w:rsidR="00264094" w:rsidRPr="00642CF5" w:rsidRDefault="00264094" w:rsidP="00446706">
            <w:pPr>
              <w:jc w:val="center"/>
              <w:rPr>
                <w:color w:val="000000"/>
                <w:sz w:val="18"/>
                <w:szCs w:val="18"/>
              </w:rPr>
            </w:pPr>
            <w:r w:rsidRPr="00642CF5">
              <w:rPr>
                <w:color w:val="000000"/>
                <w:sz w:val="18"/>
                <w:szCs w:val="18"/>
                <w:lang w:val="en-US"/>
              </w:rPr>
              <w:t>V</w:t>
            </w:r>
          </w:p>
        </w:tc>
        <w:tc>
          <w:tcPr>
            <w:tcW w:w="1411" w:type="dxa"/>
            <w:shd w:val="clear" w:color="auto" w:fill="auto"/>
          </w:tcPr>
          <w:p w:rsidR="00264094" w:rsidRPr="008D69EB" w:rsidRDefault="00264094" w:rsidP="00446706">
            <w:pPr>
              <w:pStyle w:val="ConsPlusNormal"/>
              <w:ind w:firstLine="11"/>
              <w:rPr>
                <w:rFonts w:ascii="Times New Roman" w:hAnsi="Times New Roman" w:cs="Times New Roman"/>
              </w:rPr>
            </w:pPr>
          </w:p>
        </w:tc>
        <w:tc>
          <w:tcPr>
            <w:tcW w:w="993" w:type="dxa"/>
            <w:shd w:val="clear" w:color="auto" w:fill="auto"/>
          </w:tcPr>
          <w:p w:rsidR="00264094" w:rsidRPr="008D69EB" w:rsidRDefault="00264094" w:rsidP="00446706">
            <w:pPr>
              <w:pStyle w:val="ConsPlusNormal"/>
              <w:ind w:firstLine="11"/>
              <w:rPr>
                <w:rFonts w:ascii="Times New Roman" w:hAnsi="Times New Roman" w:cs="Times New Roman"/>
              </w:rPr>
            </w:pPr>
          </w:p>
        </w:tc>
      </w:tr>
      <w:tr w:rsidR="00264094" w:rsidRPr="008D69EB" w:rsidTr="00446706">
        <w:trPr>
          <w:cantSplit/>
        </w:trPr>
        <w:tc>
          <w:tcPr>
            <w:tcW w:w="556" w:type="dxa"/>
            <w:shd w:val="clear" w:color="auto" w:fill="auto"/>
          </w:tcPr>
          <w:p w:rsidR="00264094" w:rsidRPr="008D69EB" w:rsidRDefault="00264094" w:rsidP="00446706">
            <w:pPr>
              <w:pStyle w:val="ConsPlusNormal"/>
              <w:jc w:val="right"/>
              <w:rPr>
                <w:rFonts w:ascii="Times New Roman" w:hAnsi="Times New Roman" w:cs="Times New Roman"/>
              </w:rPr>
            </w:pPr>
          </w:p>
        </w:tc>
        <w:tc>
          <w:tcPr>
            <w:tcW w:w="1581" w:type="dxa"/>
            <w:shd w:val="clear" w:color="auto" w:fill="auto"/>
          </w:tcPr>
          <w:p w:rsidR="00264094" w:rsidRPr="00C03550" w:rsidRDefault="00264094" w:rsidP="00446706">
            <w:pPr>
              <w:pStyle w:val="ConsPlusNormal"/>
              <w:ind w:firstLine="11"/>
              <w:rPr>
                <w:rFonts w:ascii="Times New Roman" w:hAnsi="Times New Roman" w:cs="Times New Roman"/>
                <w:b/>
              </w:rPr>
            </w:pPr>
            <w:r w:rsidRPr="008D69EB">
              <w:rPr>
                <w:rFonts w:ascii="Times New Roman" w:hAnsi="Times New Roman" w:cs="Times New Roman"/>
                <w:b/>
              </w:rPr>
              <w:t>Итого по по</w:t>
            </w:r>
            <w:r w:rsidRPr="008D69EB">
              <w:rPr>
                <w:rFonts w:ascii="Times New Roman" w:hAnsi="Times New Roman" w:cs="Times New Roman"/>
                <w:b/>
              </w:rPr>
              <w:t>д</w:t>
            </w:r>
            <w:r w:rsidRPr="008D69EB">
              <w:rPr>
                <w:rFonts w:ascii="Times New Roman" w:hAnsi="Times New Roman" w:cs="Times New Roman"/>
                <w:b/>
              </w:rPr>
              <w:t xml:space="preserve">программе </w:t>
            </w:r>
            <w:r>
              <w:rPr>
                <w:rFonts w:ascii="Times New Roman" w:hAnsi="Times New Roman" w:cs="Times New Roman"/>
                <w:b/>
              </w:rPr>
              <w:t>2</w:t>
            </w:r>
          </w:p>
        </w:tc>
        <w:tc>
          <w:tcPr>
            <w:tcW w:w="1044" w:type="dxa"/>
            <w:shd w:val="clear" w:color="auto" w:fill="auto"/>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850" w:type="dxa"/>
            <w:shd w:val="clear" w:color="auto" w:fill="auto"/>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709" w:type="dxa"/>
            <w:shd w:val="clear" w:color="auto" w:fill="auto"/>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709" w:type="dxa"/>
            <w:shd w:val="clear" w:color="auto" w:fill="auto"/>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567" w:type="dxa"/>
            <w:shd w:val="clear" w:color="auto" w:fill="auto"/>
            <w:vAlign w:val="center"/>
          </w:tcPr>
          <w:p w:rsidR="00264094" w:rsidRPr="000D6B14" w:rsidRDefault="00264094" w:rsidP="00446706">
            <w:pPr>
              <w:jc w:val="center"/>
              <w:rPr>
                <w:b/>
                <w:color w:val="000000"/>
                <w:sz w:val="18"/>
                <w:szCs w:val="18"/>
              </w:rPr>
            </w:pPr>
            <w:r w:rsidRPr="000D6B14">
              <w:rPr>
                <w:b/>
                <w:color w:val="000000"/>
                <w:sz w:val="18"/>
                <w:szCs w:val="18"/>
              </w:rPr>
              <w:t>230,0</w:t>
            </w:r>
          </w:p>
        </w:tc>
        <w:tc>
          <w:tcPr>
            <w:tcW w:w="567" w:type="dxa"/>
            <w:shd w:val="clear" w:color="auto" w:fill="auto"/>
            <w:vAlign w:val="center"/>
          </w:tcPr>
          <w:p w:rsidR="00264094" w:rsidRPr="000D6B14" w:rsidRDefault="00264094" w:rsidP="00446706">
            <w:pPr>
              <w:jc w:val="center"/>
              <w:rPr>
                <w:b/>
                <w:color w:val="000000"/>
                <w:sz w:val="18"/>
                <w:szCs w:val="18"/>
              </w:rPr>
            </w:pPr>
            <w:r w:rsidRPr="000D6B14">
              <w:rPr>
                <w:b/>
                <w:color w:val="000000"/>
                <w:sz w:val="18"/>
                <w:szCs w:val="18"/>
              </w:rPr>
              <w:t>230,0</w:t>
            </w:r>
          </w:p>
        </w:tc>
        <w:tc>
          <w:tcPr>
            <w:tcW w:w="567" w:type="dxa"/>
            <w:shd w:val="clear" w:color="auto" w:fill="auto"/>
            <w:vAlign w:val="center"/>
          </w:tcPr>
          <w:p w:rsidR="00264094" w:rsidRPr="000D6B14" w:rsidRDefault="00264094" w:rsidP="00446706">
            <w:pPr>
              <w:jc w:val="center"/>
              <w:rPr>
                <w:b/>
                <w:color w:val="000000"/>
                <w:sz w:val="18"/>
                <w:szCs w:val="18"/>
              </w:rPr>
            </w:pPr>
            <w:r w:rsidRPr="000D6B14">
              <w:rPr>
                <w:b/>
                <w:color w:val="000000"/>
                <w:sz w:val="18"/>
                <w:szCs w:val="18"/>
              </w:rPr>
              <w:t>230,0</w:t>
            </w:r>
          </w:p>
        </w:tc>
        <w:tc>
          <w:tcPr>
            <w:tcW w:w="354"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355"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355"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402"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402"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402" w:type="dxa"/>
            <w:shd w:val="clear" w:color="auto" w:fill="auto"/>
            <w:textDirection w:val="btLr"/>
          </w:tcPr>
          <w:p w:rsidR="00264094" w:rsidRPr="00D93BB0" w:rsidRDefault="00264094" w:rsidP="00446706">
            <w:pPr>
              <w:pStyle w:val="ConsPlusNormal"/>
              <w:ind w:right="113" w:firstLine="11"/>
              <w:jc w:val="right"/>
              <w:rPr>
                <w:rFonts w:ascii="Times New Roman" w:hAnsi="Times New Roman" w:cs="Times New Roman"/>
              </w:rPr>
            </w:pPr>
          </w:p>
        </w:tc>
        <w:tc>
          <w:tcPr>
            <w:tcW w:w="565" w:type="dxa"/>
            <w:shd w:val="clear" w:color="auto" w:fill="auto"/>
            <w:vAlign w:val="center"/>
          </w:tcPr>
          <w:p w:rsidR="00264094" w:rsidRPr="000D6B14" w:rsidRDefault="00264094" w:rsidP="00446706">
            <w:pPr>
              <w:jc w:val="center"/>
              <w:rPr>
                <w:b/>
                <w:color w:val="000000"/>
                <w:sz w:val="18"/>
                <w:szCs w:val="18"/>
              </w:rPr>
            </w:pPr>
            <w:r w:rsidRPr="000D6B14">
              <w:rPr>
                <w:b/>
                <w:color w:val="000000"/>
                <w:sz w:val="18"/>
                <w:szCs w:val="18"/>
              </w:rPr>
              <w:t>230,0</w:t>
            </w:r>
          </w:p>
        </w:tc>
        <w:tc>
          <w:tcPr>
            <w:tcW w:w="567" w:type="dxa"/>
            <w:shd w:val="clear" w:color="auto" w:fill="auto"/>
            <w:vAlign w:val="center"/>
          </w:tcPr>
          <w:p w:rsidR="00264094" w:rsidRPr="000D6B14" w:rsidRDefault="00264094" w:rsidP="00446706">
            <w:pPr>
              <w:jc w:val="center"/>
              <w:rPr>
                <w:b/>
                <w:color w:val="000000"/>
                <w:sz w:val="18"/>
                <w:szCs w:val="18"/>
              </w:rPr>
            </w:pPr>
            <w:r w:rsidRPr="000D6B14">
              <w:rPr>
                <w:b/>
                <w:color w:val="000000"/>
                <w:sz w:val="18"/>
                <w:szCs w:val="18"/>
              </w:rPr>
              <w:t>230,0</w:t>
            </w:r>
          </w:p>
        </w:tc>
        <w:tc>
          <w:tcPr>
            <w:tcW w:w="565" w:type="dxa"/>
            <w:shd w:val="clear" w:color="auto" w:fill="auto"/>
            <w:vAlign w:val="center"/>
          </w:tcPr>
          <w:p w:rsidR="00264094" w:rsidRPr="000D6B14" w:rsidRDefault="00264094" w:rsidP="00446706">
            <w:pPr>
              <w:jc w:val="center"/>
              <w:rPr>
                <w:b/>
                <w:color w:val="000000"/>
                <w:sz w:val="18"/>
                <w:szCs w:val="18"/>
              </w:rPr>
            </w:pPr>
            <w:r w:rsidRPr="000D6B14">
              <w:rPr>
                <w:b/>
                <w:color w:val="000000"/>
                <w:sz w:val="18"/>
                <w:szCs w:val="18"/>
              </w:rPr>
              <w:t>230,0</w:t>
            </w:r>
          </w:p>
        </w:tc>
        <w:tc>
          <w:tcPr>
            <w:tcW w:w="425" w:type="dxa"/>
            <w:shd w:val="clear" w:color="auto" w:fill="auto"/>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429" w:type="dxa"/>
            <w:shd w:val="clear" w:color="auto" w:fill="auto"/>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426" w:type="dxa"/>
            <w:shd w:val="clear" w:color="auto" w:fill="auto"/>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427" w:type="dxa"/>
            <w:shd w:val="clear" w:color="auto" w:fill="auto"/>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1411" w:type="dxa"/>
            <w:shd w:val="clear" w:color="auto" w:fill="auto"/>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993" w:type="dxa"/>
            <w:shd w:val="clear" w:color="auto" w:fill="auto"/>
          </w:tcPr>
          <w:p w:rsidR="00264094" w:rsidRPr="008D69EB" w:rsidRDefault="00264094" w:rsidP="00446706">
            <w:pPr>
              <w:pStyle w:val="ConsPlusNormal"/>
              <w:ind w:firstLine="11"/>
              <w:rPr>
                <w:rFonts w:ascii="Times New Roman" w:hAnsi="Times New Roman" w:cs="Times New Roman"/>
              </w:rPr>
            </w:pPr>
            <w:r w:rsidRPr="008D69EB">
              <w:rPr>
                <w:rFonts w:ascii="Times New Roman" w:hAnsi="Times New Roman" w:cs="Times New Roman"/>
              </w:rPr>
              <w:t>X</w:t>
            </w:r>
          </w:p>
        </w:tc>
      </w:tr>
      <w:tr w:rsidR="00264094" w:rsidRPr="008D69EB" w:rsidTr="00446706">
        <w:trPr>
          <w:cantSplit/>
        </w:trPr>
        <w:tc>
          <w:tcPr>
            <w:tcW w:w="556" w:type="dxa"/>
            <w:shd w:val="clear" w:color="auto" w:fill="auto"/>
          </w:tcPr>
          <w:p w:rsidR="00264094" w:rsidRPr="000D6B14" w:rsidRDefault="00264094" w:rsidP="00446706">
            <w:pPr>
              <w:pStyle w:val="ConsPlusNormal"/>
              <w:jc w:val="right"/>
              <w:rPr>
                <w:rFonts w:ascii="Times New Roman" w:hAnsi="Times New Roman" w:cs="Times New Roman"/>
                <w:color w:val="FF0000"/>
              </w:rPr>
            </w:pPr>
          </w:p>
        </w:tc>
        <w:tc>
          <w:tcPr>
            <w:tcW w:w="1581" w:type="dxa"/>
            <w:shd w:val="clear" w:color="auto" w:fill="auto"/>
          </w:tcPr>
          <w:p w:rsidR="00264094" w:rsidRPr="000D6B14" w:rsidRDefault="00264094" w:rsidP="00446706">
            <w:pPr>
              <w:pStyle w:val="ConsPlusNormal"/>
              <w:jc w:val="both"/>
              <w:rPr>
                <w:rFonts w:ascii="Times New Roman" w:hAnsi="Times New Roman" w:cs="Times New Roman"/>
                <w:b/>
              </w:rPr>
            </w:pPr>
            <w:r w:rsidRPr="000D6B14">
              <w:rPr>
                <w:rFonts w:ascii="Times New Roman" w:hAnsi="Times New Roman" w:cs="Times New Roman"/>
                <w:b/>
              </w:rPr>
              <w:t>Итого по мун</w:t>
            </w:r>
            <w:r w:rsidRPr="000D6B14">
              <w:rPr>
                <w:rFonts w:ascii="Times New Roman" w:hAnsi="Times New Roman" w:cs="Times New Roman"/>
                <w:b/>
              </w:rPr>
              <w:t>и</w:t>
            </w:r>
            <w:r w:rsidRPr="000D6B14">
              <w:rPr>
                <w:rFonts w:ascii="Times New Roman" w:hAnsi="Times New Roman" w:cs="Times New Roman"/>
                <w:b/>
              </w:rPr>
              <w:t>ципальной программе</w:t>
            </w:r>
          </w:p>
        </w:tc>
        <w:tc>
          <w:tcPr>
            <w:tcW w:w="1044" w:type="dxa"/>
            <w:shd w:val="clear" w:color="auto" w:fill="auto"/>
          </w:tcPr>
          <w:p w:rsidR="00264094" w:rsidRPr="000D6B14" w:rsidRDefault="00264094" w:rsidP="00446706">
            <w:pPr>
              <w:pStyle w:val="ConsPlusNormal"/>
              <w:ind w:firstLine="11"/>
              <w:rPr>
                <w:rFonts w:ascii="Times New Roman" w:hAnsi="Times New Roman" w:cs="Times New Roman"/>
              </w:rPr>
            </w:pPr>
            <w:r w:rsidRPr="000D6B14">
              <w:rPr>
                <w:rFonts w:ascii="Times New Roman" w:hAnsi="Times New Roman" w:cs="Times New Roman"/>
              </w:rPr>
              <w:t>X</w:t>
            </w:r>
          </w:p>
        </w:tc>
        <w:tc>
          <w:tcPr>
            <w:tcW w:w="850" w:type="dxa"/>
            <w:shd w:val="clear" w:color="auto" w:fill="auto"/>
          </w:tcPr>
          <w:p w:rsidR="00264094" w:rsidRPr="000D6B14" w:rsidRDefault="00264094" w:rsidP="00446706">
            <w:pPr>
              <w:pStyle w:val="ConsPlusNormal"/>
              <w:ind w:firstLine="11"/>
              <w:rPr>
                <w:rFonts w:ascii="Times New Roman" w:hAnsi="Times New Roman" w:cs="Times New Roman"/>
              </w:rPr>
            </w:pPr>
            <w:r w:rsidRPr="000D6B14">
              <w:rPr>
                <w:rFonts w:ascii="Times New Roman" w:hAnsi="Times New Roman" w:cs="Times New Roman"/>
              </w:rPr>
              <w:t>X</w:t>
            </w:r>
          </w:p>
        </w:tc>
        <w:tc>
          <w:tcPr>
            <w:tcW w:w="709" w:type="dxa"/>
            <w:shd w:val="clear" w:color="auto" w:fill="auto"/>
          </w:tcPr>
          <w:p w:rsidR="00264094" w:rsidRPr="000D6B14" w:rsidRDefault="00264094" w:rsidP="00446706">
            <w:pPr>
              <w:pStyle w:val="ConsPlusNormal"/>
              <w:ind w:firstLine="11"/>
              <w:rPr>
                <w:rFonts w:ascii="Times New Roman" w:hAnsi="Times New Roman" w:cs="Times New Roman"/>
              </w:rPr>
            </w:pPr>
            <w:r w:rsidRPr="000D6B14">
              <w:rPr>
                <w:rFonts w:ascii="Times New Roman" w:hAnsi="Times New Roman" w:cs="Times New Roman"/>
              </w:rPr>
              <w:t>X</w:t>
            </w:r>
          </w:p>
        </w:tc>
        <w:tc>
          <w:tcPr>
            <w:tcW w:w="709" w:type="dxa"/>
            <w:shd w:val="clear" w:color="auto" w:fill="auto"/>
          </w:tcPr>
          <w:p w:rsidR="00264094" w:rsidRPr="000D6B14" w:rsidRDefault="00264094" w:rsidP="00446706">
            <w:pPr>
              <w:pStyle w:val="ConsPlusNormal"/>
              <w:ind w:firstLine="11"/>
              <w:rPr>
                <w:rFonts w:ascii="Times New Roman" w:hAnsi="Times New Roman" w:cs="Times New Roman"/>
              </w:rPr>
            </w:pPr>
            <w:r w:rsidRPr="000D6B14">
              <w:rPr>
                <w:rFonts w:ascii="Times New Roman" w:hAnsi="Times New Roman" w:cs="Times New Roman"/>
              </w:rPr>
              <w:t>X</w:t>
            </w:r>
          </w:p>
        </w:tc>
        <w:tc>
          <w:tcPr>
            <w:tcW w:w="567" w:type="dxa"/>
            <w:shd w:val="clear" w:color="auto" w:fill="auto"/>
          </w:tcPr>
          <w:p w:rsidR="00264094" w:rsidRPr="000D6B14" w:rsidRDefault="00264094" w:rsidP="00446706">
            <w:pPr>
              <w:pStyle w:val="ConsPlusCell"/>
              <w:spacing w:before="60" w:after="60"/>
              <w:jc w:val="center"/>
              <w:rPr>
                <w:b/>
                <w:sz w:val="18"/>
                <w:szCs w:val="18"/>
              </w:rPr>
            </w:pPr>
            <w:r>
              <w:rPr>
                <w:b/>
                <w:sz w:val="18"/>
                <w:szCs w:val="18"/>
              </w:rPr>
              <w:t>749</w:t>
            </w:r>
            <w:r w:rsidRPr="000D6B14">
              <w:rPr>
                <w:b/>
                <w:sz w:val="18"/>
                <w:szCs w:val="18"/>
              </w:rPr>
              <w:t>,0</w:t>
            </w:r>
          </w:p>
        </w:tc>
        <w:tc>
          <w:tcPr>
            <w:tcW w:w="567" w:type="dxa"/>
            <w:shd w:val="clear" w:color="auto" w:fill="auto"/>
          </w:tcPr>
          <w:p w:rsidR="00264094" w:rsidRPr="000D6B14" w:rsidRDefault="00264094" w:rsidP="00446706">
            <w:pPr>
              <w:pStyle w:val="ConsPlusCell"/>
              <w:spacing w:before="60" w:after="60"/>
              <w:jc w:val="center"/>
              <w:rPr>
                <w:b/>
                <w:sz w:val="18"/>
                <w:szCs w:val="18"/>
              </w:rPr>
            </w:pPr>
            <w:r>
              <w:rPr>
                <w:b/>
                <w:sz w:val="18"/>
                <w:szCs w:val="18"/>
              </w:rPr>
              <w:t>749</w:t>
            </w:r>
            <w:r w:rsidRPr="000D6B14">
              <w:rPr>
                <w:b/>
                <w:sz w:val="18"/>
                <w:szCs w:val="18"/>
              </w:rPr>
              <w:t>,0</w:t>
            </w:r>
          </w:p>
        </w:tc>
        <w:tc>
          <w:tcPr>
            <w:tcW w:w="567" w:type="dxa"/>
            <w:shd w:val="clear" w:color="auto" w:fill="auto"/>
          </w:tcPr>
          <w:p w:rsidR="00264094" w:rsidRPr="000D6B14" w:rsidRDefault="00264094" w:rsidP="00446706">
            <w:pPr>
              <w:pStyle w:val="ConsPlusCell"/>
              <w:spacing w:before="60" w:after="60"/>
              <w:jc w:val="center"/>
              <w:rPr>
                <w:b/>
                <w:sz w:val="18"/>
                <w:szCs w:val="18"/>
              </w:rPr>
            </w:pPr>
            <w:r>
              <w:rPr>
                <w:b/>
                <w:sz w:val="18"/>
                <w:szCs w:val="18"/>
              </w:rPr>
              <w:t>749</w:t>
            </w:r>
            <w:r w:rsidRPr="000D6B14">
              <w:rPr>
                <w:b/>
                <w:sz w:val="18"/>
                <w:szCs w:val="18"/>
              </w:rPr>
              <w:t>,0</w:t>
            </w:r>
          </w:p>
        </w:tc>
        <w:tc>
          <w:tcPr>
            <w:tcW w:w="354" w:type="dxa"/>
            <w:shd w:val="clear" w:color="auto" w:fill="auto"/>
            <w:textDirection w:val="btLr"/>
          </w:tcPr>
          <w:p w:rsidR="00264094" w:rsidRPr="000D6B14" w:rsidRDefault="00264094" w:rsidP="00446706">
            <w:pPr>
              <w:pStyle w:val="ConsPlusNormal"/>
              <w:ind w:left="113" w:right="113"/>
              <w:jc w:val="right"/>
              <w:rPr>
                <w:rFonts w:ascii="Times New Roman" w:hAnsi="Times New Roman" w:cs="Times New Roman"/>
                <w:b/>
                <w:sz w:val="18"/>
                <w:szCs w:val="18"/>
              </w:rPr>
            </w:pPr>
          </w:p>
        </w:tc>
        <w:tc>
          <w:tcPr>
            <w:tcW w:w="355" w:type="dxa"/>
            <w:shd w:val="clear" w:color="auto" w:fill="auto"/>
            <w:textDirection w:val="btLr"/>
          </w:tcPr>
          <w:p w:rsidR="00264094" w:rsidRPr="000D6B14" w:rsidRDefault="00264094" w:rsidP="00446706">
            <w:pPr>
              <w:pStyle w:val="ConsPlusNormal"/>
              <w:ind w:left="113" w:right="113"/>
              <w:jc w:val="right"/>
              <w:rPr>
                <w:rFonts w:ascii="Times New Roman" w:hAnsi="Times New Roman" w:cs="Times New Roman"/>
                <w:b/>
                <w:sz w:val="18"/>
                <w:szCs w:val="18"/>
              </w:rPr>
            </w:pPr>
          </w:p>
        </w:tc>
        <w:tc>
          <w:tcPr>
            <w:tcW w:w="355" w:type="dxa"/>
            <w:shd w:val="clear" w:color="auto" w:fill="auto"/>
            <w:textDirection w:val="btLr"/>
          </w:tcPr>
          <w:p w:rsidR="00264094" w:rsidRPr="000D6B14" w:rsidRDefault="00264094" w:rsidP="00446706">
            <w:pPr>
              <w:pStyle w:val="ConsPlusNormal"/>
              <w:ind w:left="113" w:right="113"/>
              <w:jc w:val="right"/>
              <w:rPr>
                <w:rFonts w:ascii="Times New Roman" w:hAnsi="Times New Roman" w:cs="Times New Roman"/>
                <w:b/>
                <w:sz w:val="18"/>
                <w:szCs w:val="18"/>
              </w:rPr>
            </w:pPr>
          </w:p>
        </w:tc>
        <w:tc>
          <w:tcPr>
            <w:tcW w:w="402" w:type="dxa"/>
            <w:shd w:val="clear" w:color="auto" w:fill="auto"/>
            <w:textDirection w:val="btLr"/>
          </w:tcPr>
          <w:p w:rsidR="00264094" w:rsidRPr="000D6B14" w:rsidRDefault="00264094" w:rsidP="00446706">
            <w:pPr>
              <w:pStyle w:val="ConsPlusNormal"/>
              <w:ind w:left="113" w:right="113"/>
              <w:jc w:val="right"/>
              <w:rPr>
                <w:rFonts w:ascii="Times New Roman" w:hAnsi="Times New Roman" w:cs="Times New Roman"/>
                <w:b/>
                <w:sz w:val="18"/>
                <w:szCs w:val="18"/>
              </w:rPr>
            </w:pPr>
          </w:p>
        </w:tc>
        <w:tc>
          <w:tcPr>
            <w:tcW w:w="402" w:type="dxa"/>
            <w:shd w:val="clear" w:color="auto" w:fill="auto"/>
            <w:textDirection w:val="btLr"/>
          </w:tcPr>
          <w:p w:rsidR="00264094" w:rsidRPr="000D6B14" w:rsidRDefault="00264094" w:rsidP="00446706">
            <w:pPr>
              <w:pStyle w:val="ConsPlusNormal"/>
              <w:ind w:left="113" w:right="113"/>
              <w:jc w:val="right"/>
              <w:rPr>
                <w:rFonts w:ascii="Times New Roman" w:hAnsi="Times New Roman" w:cs="Times New Roman"/>
                <w:b/>
                <w:sz w:val="18"/>
                <w:szCs w:val="18"/>
              </w:rPr>
            </w:pPr>
          </w:p>
        </w:tc>
        <w:tc>
          <w:tcPr>
            <w:tcW w:w="402" w:type="dxa"/>
            <w:shd w:val="clear" w:color="auto" w:fill="auto"/>
            <w:textDirection w:val="btLr"/>
          </w:tcPr>
          <w:p w:rsidR="00264094" w:rsidRPr="000D6B14" w:rsidRDefault="00264094" w:rsidP="00446706">
            <w:pPr>
              <w:pStyle w:val="ConsPlusNormal"/>
              <w:ind w:left="113" w:right="113"/>
              <w:jc w:val="right"/>
              <w:rPr>
                <w:rFonts w:ascii="Times New Roman" w:hAnsi="Times New Roman" w:cs="Times New Roman"/>
                <w:b/>
                <w:sz w:val="18"/>
                <w:szCs w:val="18"/>
              </w:rPr>
            </w:pPr>
          </w:p>
        </w:tc>
        <w:tc>
          <w:tcPr>
            <w:tcW w:w="565" w:type="dxa"/>
            <w:shd w:val="clear" w:color="auto" w:fill="auto"/>
          </w:tcPr>
          <w:p w:rsidR="00264094" w:rsidRPr="000D6B14" w:rsidRDefault="00264094" w:rsidP="00446706">
            <w:pPr>
              <w:pStyle w:val="ConsPlusCell"/>
              <w:spacing w:before="60" w:after="60"/>
              <w:jc w:val="center"/>
              <w:rPr>
                <w:b/>
                <w:sz w:val="18"/>
                <w:szCs w:val="18"/>
              </w:rPr>
            </w:pPr>
            <w:r>
              <w:rPr>
                <w:b/>
                <w:sz w:val="18"/>
                <w:szCs w:val="18"/>
              </w:rPr>
              <w:t>749</w:t>
            </w:r>
            <w:r w:rsidRPr="000D6B14">
              <w:rPr>
                <w:b/>
                <w:sz w:val="18"/>
                <w:szCs w:val="18"/>
              </w:rPr>
              <w:t>,0</w:t>
            </w:r>
          </w:p>
        </w:tc>
        <w:tc>
          <w:tcPr>
            <w:tcW w:w="567" w:type="dxa"/>
            <w:shd w:val="clear" w:color="auto" w:fill="auto"/>
          </w:tcPr>
          <w:p w:rsidR="00264094" w:rsidRPr="000D6B14" w:rsidRDefault="00264094" w:rsidP="00446706">
            <w:pPr>
              <w:pStyle w:val="ConsPlusCell"/>
              <w:spacing w:before="60" w:after="60"/>
              <w:jc w:val="center"/>
              <w:rPr>
                <w:b/>
                <w:sz w:val="18"/>
                <w:szCs w:val="18"/>
              </w:rPr>
            </w:pPr>
            <w:r>
              <w:rPr>
                <w:b/>
                <w:sz w:val="18"/>
                <w:szCs w:val="18"/>
              </w:rPr>
              <w:t>749</w:t>
            </w:r>
            <w:r w:rsidRPr="000D6B14">
              <w:rPr>
                <w:b/>
                <w:sz w:val="18"/>
                <w:szCs w:val="18"/>
              </w:rPr>
              <w:t>,0</w:t>
            </w:r>
          </w:p>
        </w:tc>
        <w:tc>
          <w:tcPr>
            <w:tcW w:w="565" w:type="dxa"/>
            <w:shd w:val="clear" w:color="auto" w:fill="auto"/>
          </w:tcPr>
          <w:p w:rsidR="00264094" w:rsidRPr="000D6B14" w:rsidRDefault="00264094" w:rsidP="00446706">
            <w:pPr>
              <w:pStyle w:val="ConsPlusCell"/>
              <w:spacing w:before="60" w:after="60"/>
              <w:jc w:val="center"/>
              <w:rPr>
                <w:b/>
                <w:sz w:val="18"/>
                <w:szCs w:val="18"/>
              </w:rPr>
            </w:pPr>
            <w:r>
              <w:rPr>
                <w:b/>
                <w:sz w:val="18"/>
                <w:szCs w:val="18"/>
              </w:rPr>
              <w:t>749</w:t>
            </w:r>
            <w:r w:rsidRPr="000D6B14">
              <w:rPr>
                <w:b/>
                <w:sz w:val="18"/>
                <w:szCs w:val="18"/>
              </w:rPr>
              <w:t>,0</w:t>
            </w:r>
          </w:p>
        </w:tc>
        <w:tc>
          <w:tcPr>
            <w:tcW w:w="425" w:type="dxa"/>
            <w:shd w:val="clear" w:color="auto" w:fill="auto"/>
          </w:tcPr>
          <w:p w:rsidR="00264094" w:rsidRPr="000D6B14" w:rsidRDefault="00264094" w:rsidP="00446706">
            <w:pPr>
              <w:pStyle w:val="ConsPlusNormal"/>
              <w:ind w:firstLine="11"/>
              <w:rPr>
                <w:rFonts w:ascii="Times New Roman" w:hAnsi="Times New Roman" w:cs="Times New Roman"/>
              </w:rPr>
            </w:pPr>
            <w:r w:rsidRPr="000D6B14">
              <w:rPr>
                <w:rFonts w:ascii="Times New Roman" w:hAnsi="Times New Roman" w:cs="Times New Roman"/>
              </w:rPr>
              <w:t>X</w:t>
            </w:r>
          </w:p>
        </w:tc>
        <w:tc>
          <w:tcPr>
            <w:tcW w:w="429" w:type="dxa"/>
            <w:shd w:val="clear" w:color="auto" w:fill="auto"/>
          </w:tcPr>
          <w:p w:rsidR="00264094" w:rsidRPr="000D6B14" w:rsidRDefault="00264094" w:rsidP="00446706">
            <w:pPr>
              <w:pStyle w:val="ConsPlusNormal"/>
              <w:ind w:firstLine="11"/>
              <w:rPr>
                <w:rFonts w:ascii="Times New Roman" w:hAnsi="Times New Roman" w:cs="Times New Roman"/>
              </w:rPr>
            </w:pPr>
            <w:r w:rsidRPr="000D6B14">
              <w:rPr>
                <w:rFonts w:ascii="Times New Roman" w:hAnsi="Times New Roman" w:cs="Times New Roman"/>
              </w:rPr>
              <w:t>X</w:t>
            </w:r>
          </w:p>
        </w:tc>
        <w:tc>
          <w:tcPr>
            <w:tcW w:w="426" w:type="dxa"/>
            <w:shd w:val="clear" w:color="auto" w:fill="auto"/>
          </w:tcPr>
          <w:p w:rsidR="00264094" w:rsidRPr="000D6B14" w:rsidRDefault="00264094" w:rsidP="00446706">
            <w:pPr>
              <w:pStyle w:val="ConsPlusNormal"/>
              <w:ind w:firstLine="11"/>
              <w:rPr>
                <w:rFonts w:ascii="Times New Roman" w:hAnsi="Times New Roman" w:cs="Times New Roman"/>
              </w:rPr>
            </w:pPr>
            <w:r w:rsidRPr="000D6B14">
              <w:rPr>
                <w:rFonts w:ascii="Times New Roman" w:hAnsi="Times New Roman" w:cs="Times New Roman"/>
              </w:rPr>
              <w:t>X</w:t>
            </w:r>
          </w:p>
        </w:tc>
        <w:tc>
          <w:tcPr>
            <w:tcW w:w="427" w:type="dxa"/>
            <w:shd w:val="clear" w:color="auto" w:fill="auto"/>
          </w:tcPr>
          <w:p w:rsidR="00264094" w:rsidRPr="000D6B14" w:rsidRDefault="00264094" w:rsidP="00446706">
            <w:pPr>
              <w:pStyle w:val="ConsPlusNormal"/>
              <w:ind w:firstLine="11"/>
              <w:rPr>
                <w:rFonts w:ascii="Times New Roman" w:hAnsi="Times New Roman" w:cs="Times New Roman"/>
              </w:rPr>
            </w:pPr>
            <w:r w:rsidRPr="000D6B14">
              <w:rPr>
                <w:rFonts w:ascii="Times New Roman" w:hAnsi="Times New Roman" w:cs="Times New Roman"/>
              </w:rPr>
              <w:t>X</w:t>
            </w:r>
          </w:p>
        </w:tc>
        <w:tc>
          <w:tcPr>
            <w:tcW w:w="1411" w:type="dxa"/>
            <w:shd w:val="clear" w:color="auto" w:fill="auto"/>
          </w:tcPr>
          <w:p w:rsidR="00264094" w:rsidRPr="000D6B14" w:rsidRDefault="00264094" w:rsidP="00446706">
            <w:pPr>
              <w:pStyle w:val="ConsPlusNormal"/>
              <w:ind w:firstLine="11"/>
              <w:rPr>
                <w:rFonts w:ascii="Times New Roman" w:hAnsi="Times New Roman" w:cs="Times New Roman"/>
              </w:rPr>
            </w:pPr>
            <w:r w:rsidRPr="000D6B14">
              <w:rPr>
                <w:rFonts w:ascii="Times New Roman" w:hAnsi="Times New Roman" w:cs="Times New Roman"/>
              </w:rPr>
              <w:t>X</w:t>
            </w:r>
          </w:p>
        </w:tc>
        <w:tc>
          <w:tcPr>
            <w:tcW w:w="993" w:type="dxa"/>
            <w:shd w:val="clear" w:color="auto" w:fill="auto"/>
          </w:tcPr>
          <w:p w:rsidR="00264094" w:rsidRPr="000D6B14" w:rsidRDefault="00264094" w:rsidP="00446706">
            <w:pPr>
              <w:pStyle w:val="ConsPlusNormal"/>
              <w:ind w:firstLine="11"/>
              <w:rPr>
                <w:rFonts w:ascii="Times New Roman" w:hAnsi="Times New Roman" w:cs="Times New Roman"/>
              </w:rPr>
            </w:pPr>
            <w:r w:rsidRPr="000D6B14">
              <w:rPr>
                <w:rFonts w:ascii="Times New Roman" w:hAnsi="Times New Roman" w:cs="Times New Roman"/>
              </w:rPr>
              <w:t>X</w:t>
            </w:r>
          </w:p>
        </w:tc>
      </w:tr>
    </w:tbl>
    <w:p w:rsidR="00264094" w:rsidRPr="00FD17E5" w:rsidRDefault="00264094" w:rsidP="00264094">
      <w:pPr>
        <w:autoSpaceDE w:val="0"/>
        <w:autoSpaceDN w:val="0"/>
        <w:adjustRightInd w:val="0"/>
        <w:ind w:right="-370"/>
        <w:jc w:val="center"/>
      </w:pPr>
    </w:p>
    <w:p w:rsidR="00264094" w:rsidRDefault="00264094" w:rsidP="00530234">
      <w:pPr>
        <w:tabs>
          <w:tab w:val="left" w:pos="5488"/>
        </w:tabs>
        <w:rPr>
          <w:color w:val="000000"/>
          <w:sz w:val="28"/>
          <w:szCs w:val="28"/>
        </w:rPr>
        <w:sectPr w:rsidR="00264094" w:rsidSect="00264094">
          <w:headerReference w:type="default" r:id="rId16"/>
          <w:footerReference w:type="default" r:id="rId17"/>
          <w:pgSz w:w="16838" w:h="11906" w:orient="landscape" w:code="9"/>
          <w:pgMar w:top="1701" w:right="1276" w:bottom="851" w:left="1134" w:header="709" w:footer="709" w:gutter="0"/>
          <w:cols w:space="1418"/>
          <w:docGrid w:linePitch="360"/>
        </w:sectPr>
      </w:pPr>
    </w:p>
    <w:p w:rsidR="00264094" w:rsidRDefault="00264094" w:rsidP="00530234">
      <w:pPr>
        <w:tabs>
          <w:tab w:val="left" w:pos="5488"/>
        </w:tabs>
        <w:rPr>
          <w:color w:val="000000"/>
          <w:sz w:val="28"/>
          <w:szCs w:val="28"/>
        </w:rPr>
      </w:pPr>
    </w:p>
    <w:p w:rsidR="0041537C" w:rsidRPr="007379D3" w:rsidRDefault="0041537C" w:rsidP="0041537C">
      <w:pPr>
        <w:jc w:val="center"/>
        <w:rPr>
          <w:sz w:val="28"/>
          <w:szCs w:val="28"/>
          <w:lang w:eastAsia="ar-SA"/>
        </w:rPr>
      </w:pPr>
      <w:r>
        <w:rPr>
          <w:noProof/>
          <w:sz w:val="28"/>
          <w:szCs w:val="28"/>
        </w:rPr>
        <w:drawing>
          <wp:inline distT="0" distB="0" distL="0" distR="0">
            <wp:extent cx="848360" cy="841375"/>
            <wp:effectExtent l="19050" t="0" r="889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41537C" w:rsidRPr="007379D3" w:rsidRDefault="0041537C" w:rsidP="0041537C">
      <w:pPr>
        <w:jc w:val="center"/>
        <w:rPr>
          <w:b/>
          <w:sz w:val="28"/>
          <w:szCs w:val="28"/>
          <w:lang w:eastAsia="ar-SA"/>
        </w:rPr>
      </w:pPr>
      <w:r w:rsidRPr="007379D3">
        <w:rPr>
          <w:b/>
          <w:sz w:val="28"/>
          <w:szCs w:val="28"/>
          <w:lang w:eastAsia="ar-SA"/>
        </w:rPr>
        <w:t>«Кулöмд</w:t>
      </w:r>
      <w:r w:rsidRPr="007379D3">
        <w:rPr>
          <w:b/>
          <w:sz w:val="28"/>
          <w:szCs w:val="28"/>
          <w:lang w:val="en-US" w:eastAsia="ar-SA"/>
        </w:rPr>
        <w:t>i</w:t>
      </w:r>
      <w:r w:rsidRPr="007379D3">
        <w:rPr>
          <w:b/>
          <w:sz w:val="28"/>
          <w:szCs w:val="28"/>
          <w:lang w:eastAsia="ar-SA"/>
        </w:rPr>
        <w:t>н» муниципальнöй районса администрациялöн</w:t>
      </w:r>
    </w:p>
    <w:p w:rsidR="0041537C" w:rsidRPr="007379D3" w:rsidRDefault="0041537C" w:rsidP="0041537C">
      <w:pPr>
        <w:jc w:val="center"/>
        <w:rPr>
          <w:b/>
          <w:sz w:val="34"/>
          <w:szCs w:val="34"/>
          <w:lang w:eastAsia="ar-SA"/>
        </w:rPr>
      </w:pPr>
      <w:r w:rsidRPr="007379D3">
        <w:rPr>
          <w:rFonts w:ascii="Calibri" w:hAnsi="Calibri"/>
          <w:noProof/>
          <w:sz w:val="22"/>
          <w:szCs w:val="22"/>
        </w:rPr>
        <w:pict>
          <v:line id="_x0000_s1043" style="position:absolute;left:0;text-align:left;z-index:251664384;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7379D3">
        <w:rPr>
          <w:b/>
          <w:sz w:val="34"/>
          <w:szCs w:val="34"/>
          <w:lang w:eastAsia="ar-SA"/>
        </w:rPr>
        <w:t>Ш У Ö М</w:t>
      </w:r>
    </w:p>
    <w:p w:rsidR="0041537C" w:rsidRPr="007379D3" w:rsidRDefault="0041537C" w:rsidP="0041537C">
      <w:pPr>
        <w:jc w:val="center"/>
        <w:rPr>
          <w:b/>
          <w:sz w:val="28"/>
          <w:szCs w:val="28"/>
          <w:lang w:eastAsia="ar-SA"/>
        </w:rPr>
      </w:pPr>
      <w:r w:rsidRPr="007379D3">
        <w:rPr>
          <w:b/>
          <w:sz w:val="28"/>
          <w:szCs w:val="28"/>
          <w:lang w:eastAsia="ar-SA"/>
        </w:rPr>
        <w:t>Администрация муниципального района «Усть-Куломский»</w:t>
      </w:r>
    </w:p>
    <w:p w:rsidR="0041537C" w:rsidRPr="007379D3" w:rsidRDefault="0041537C" w:rsidP="0041537C">
      <w:pPr>
        <w:keepNext/>
        <w:jc w:val="center"/>
        <w:outlineLvl w:val="3"/>
        <w:rPr>
          <w:b/>
          <w:bCs/>
          <w:sz w:val="34"/>
          <w:szCs w:val="34"/>
          <w:lang w:eastAsia="ar-SA"/>
        </w:rPr>
      </w:pPr>
      <w:r w:rsidRPr="007379D3">
        <w:rPr>
          <w:b/>
          <w:bCs/>
          <w:sz w:val="34"/>
          <w:szCs w:val="34"/>
          <w:lang w:eastAsia="ar-SA"/>
        </w:rPr>
        <w:t>П О С Т А Н О В Л Е Н И Е</w:t>
      </w:r>
    </w:p>
    <w:p w:rsidR="0041537C" w:rsidRPr="007379D3" w:rsidRDefault="0041537C" w:rsidP="0041537C">
      <w:pPr>
        <w:jc w:val="center"/>
        <w:rPr>
          <w:lang w:eastAsia="ar-SA"/>
        </w:rPr>
      </w:pPr>
    </w:p>
    <w:p w:rsidR="0041537C" w:rsidRPr="007379D3" w:rsidRDefault="0041537C" w:rsidP="0041537C">
      <w:pPr>
        <w:jc w:val="center"/>
        <w:rPr>
          <w:lang w:eastAsia="ar-SA"/>
        </w:rPr>
      </w:pPr>
    </w:p>
    <w:p w:rsidR="0041537C" w:rsidRPr="007379D3" w:rsidRDefault="0041537C" w:rsidP="0041537C">
      <w:pPr>
        <w:jc w:val="both"/>
        <w:outlineLvl w:val="8"/>
        <w:rPr>
          <w:sz w:val="28"/>
          <w:szCs w:val="28"/>
          <w:lang w:eastAsia="ar-SA"/>
        </w:rPr>
      </w:pPr>
      <w:r w:rsidRPr="007379D3">
        <w:rPr>
          <w:sz w:val="28"/>
          <w:szCs w:val="28"/>
          <w:lang w:eastAsia="ar-SA"/>
        </w:rPr>
        <w:t>0</w:t>
      </w:r>
      <w:r>
        <w:rPr>
          <w:sz w:val="28"/>
          <w:szCs w:val="28"/>
          <w:lang w:eastAsia="ar-SA"/>
        </w:rPr>
        <w:t>5</w:t>
      </w:r>
      <w:r w:rsidRPr="007379D3">
        <w:rPr>
          <w:sz w:val="28"/>
          <w:szCs w:val="28"/>
          <w:lang w:eastAsia="ar-SA"/>
        </w:rPr>
        <w:t xml:space="preserve"> февраля 2024 г.                                                                                           № 1</w:t>
      </w:r>
      <w:r>
        <w:rPr>
          <w:sz w:val="28"/>
          <w:szCs w:val="28"/>
          <w:lang w:eastAsia="ar-SA"/>
        </w:rPr>
        <w:t>44</w:t>
      </w:r>
    </w:p>
    <w:p w:rsidR="0041537C" w:rsidRPr="007379D3" w:rsidRDefault="0041537C" w:rsidP="0041537C">
      <w:pPr>
        <w:jc w:val="center"/>
        <w:rPr>
          <w:lang w:eastAsia="ar-SA"/>
        </w:rPr>
      </w:pPr>
    </w:p>
    <w:p w:rsidR="0041537C" w:rsidRPr="007379D3" w:rsidRDefault="0041537C" w:rsidP="0041537C">
      <w:pPr>
        <w:jc w:val="center"/>
        <w:rPr>
          <w:lang w:eastAsia="ar-SA"/>
        </w:rPr>
      </w:pPr>
    </w:p>
    <w:p w:rsidR="0041537C" w:rsidRPr="007379D3" w:rsidRDefault="0041537C" w:rsidP="0041537C">
      <w:pPr>
        <w:jc w:val="center"/>
        <w:rPr>
          <w:lang w:eastAsia="ar-SA"/>
        </w:rPr>
      </w:pPr>
      <w:r w:rsidRPr="007379D3">
        <w:rPr>
          <w:lang w:eastAsia="ar-SA"/>
        </w:rPr>
        <w:t>Республика Коми</w:t>
      </w:r>
    </w:p>
    <w:p w:rsidR="0041537C" w:rsidRPr="007379D3" w:rsidRDefault="0041537C" w:rsidP="0041537C">
      <w:pPr>
        <w:widowControl w:val="0"/>
        <w:autoSpaceDE w:val="0"/>
        <w:autoSpaceDN w:val="0"/>
        <w:adjustRightInd w:val="0"/>
        <w:jc w:val="center"/>
        <w:rPr>
          <w:bCs/>
          <w:lang w:eastAsia="ar-SA"/>
        </w:rPr>
      </w:pPr>
      <w:r w:rsidRPr="007379D3">
        <w:rPr>
          <w:bCs/>
          <w:lang w:eastAsia="ar-SA"/>
        </w:rPr>
        <w:t>с. Усть-Кулом</w:t>
      </w:r>
    </w:p>
    <w:p w:rsidR="0041537C" w:rsidRPr="007379D3" w:rsidRDefault="0041537C" w:rsidP="0041537C">
      <w:pPr>
        <w:jc w:val="center"/>
      </w:pPr>
    </w:p>
    <w:p w:rsidR="0041537C" w:rsidRPr="001952C0" w:rsidRDefault="0041537C" w:rsidP="0041537C">
      <w:pPr>
        <w:autoSpaceDE w:val="0"/>
        <w:autoSpaceDN w:val="0"/>
        <w:adjustRightInd w:val="0"/>
        <w:jc w:val="center"/>
        <w:rPr>
          <w:b/>
          <w:sz w:val="28"/>
          <w:szCs w:val="28"/>
        </w:rPr>
      </w:pPr>
      <w:r w:rsidRPr="001952C0">
        <w:rPr>
          <w:b/>
          <w:sz w:val="28"/>
          <w:szCs w:val="28"/>
        </w:rPr>
        <w:t>Об утверждении Комплексн</w:t>
      </w:r>
      <w:r>
        <w:rPr>
          <w:b/>
          <w:sz w:val="28"/>
          <w:szCs w:val="28"/>
        </w:rPr>
        <w:t>ого</w:t>
      </w:r>
      <w:r w:rsidRPr="001952C0">
        <w:rPr>
          <w:b/>
          <w:sz w:val="28"/>
          <w:szCs w:val="28"/>
        </w:rPr>
        <w:t xml:space="preserve"> план</w:t>
      </w:r>
      <w:r>
        <w:rPr>
          <w:b/>
          <w:sz w:val="28"/>
          <w:szCs w:val="28"/>
        </w:rPr>
        <w:t>а</w:t>
      </w:r>
      <w:r w:rsidRPr="001952C0">
        <w:rPr>
          <w:b/>
          <w:sz w:val="28"/>
          <w:szCs w:val="28"/>
        </w:rPr>
        <w:t xml:space="preserve"> действий по реализации муниц</w:t>
      </w:r>
      <w:r w:rsidRPr="001952C0">
        <w:rPr>
          <w:b/>
          <w:sz w:val="28"/>
          <w:szCs w:val="28"/>
        </w:rPr>
        <w:t>и</w:t>
      </w:r>
      <w:r w:rsidRPr="001952C0">
        <w:rPr>
          <w:b/>
          <w:sz w:val="28"/>
          <w:szCs w:val="28"/>
        </w:rPr>
        <w:t>пальной программы «Обеспечение предупреждения и ликвидации возможных чре</w:t>
      </w:r>
      <w:r w:rsidRPr="001952C0">
        <w:rPr>
          <w:b/>
          <w:sz w:val="28"/>
          <w:szCs w:val="28"/>
        </w:rPr>
        <w:t>з</w:t>
      </w:r>
      <w:r w:rsidRPr="001952C0">
        <w:rPr>
          <w:b/>
          <w:sz w:val="28"/>
          <w:szCs w:val="28"/>
        </w:rPr>
        <w:t>вычайных ситуаций и последствий стихийных бедствий»» на 2024 год и на плановые периоды 2025 и 2026 год</w:t>
      </w:r>
      <w:r>
        <w:rPr>
          <w:b/>
          <w:sz w:val="28"/>
          <w:szCs w:val="28"/>
        </w:rPr>
        <w:t>ов»</w:t>
      </w:r>
    </w:p>
    <w:p w:rsidR="0041537C" w:rsidRDefault="0041537C" w:rsidP="0041537C">
      <w:pPr>
        <w:tabs>
          <w:tab w:val="left" w:pos="993"/>
        </w:tabs>
        <w:autoSpaceDE w:val="0"/>
        <w:autoSpaceDN w:val="0"/>
        <w:adjustRightInd w:val="0"/>
        <w:ind w:firstLine="709"/>
        <w:jc w:val="both"/>
        <w:rPr>
          <w:rFonts w:eastAsia="Calibri"/>
          <w:sz w:val="28"/>
          <w:szCs w:val="28"/>
        </w:rPr>
      </w:pPr>
    </w:p>
    <w:p w:rsidR="0041537C" w:rsidRDefault="0041537C" w:rsidP="0041537C">
      <w:pPr>
        <w:tabs>
          <w:tab w:val="left" w:pos="993"/>
        </w:tabs>
        <w:autoSpaceDE w:val="0"/>
        <w:autoSpaceDN w:val="0"/>
        <w:adjustRightInd w:val="0"/>
        <w:ind w:firstLine="709"/>
        <w:jc w:val="both"/>
        <w:rPr>
          <w:sz w:val="28"/>
          <w:szCs w:val="28"/>
        </w:rPr>
      </w:pPr>
      <w:r w:rsidRPr="00F55BF6">
        <w:rPr>
          <w:rFonts w:eastAsia="Calibri"/>
          <w:sz w:val="28"/>
          <w:szCs w:val="28"/>
        </w:rPr>
        <w:t xml:space="preserve">В целях исполнения мероприятий муниципальной </w:t>
      </w:r>
      <w:hyperlink r:id="rId18" w:history="1">
        <w:r w:rsidRPr="00F55BF6">
          <w:rPr>
            <w:rFonts w:eastAsia="Calibri"/>
            <w:sz w:val="28"/>
            <w:szCs w:val="28"/>
          </w:rPr>
          <w:t>программ</w:t>
        </w:r>
      </w:hyperlink>
      <w:r w:rsidRPr="00F55BF6">
        <w:rPr>
          <w:rFonts w:eastAsia="Calibri"/>
          <w:sz w:val="28"/>
          <w:szCs w:val="28"/>
        </w:rPr>
        <w:t>ы «</w:t>
      </w:r>
      <w:r>
        <w:rPr>
          <w:sz w:val="28"/>
          <w:szCs w:val="28"/>
        </w:rPr>
        <w:t>Обе</w:t>
      </w:r>
      <w:r>
        <w:rPr>
          <w:sz w:val="28"/>
          <w:szCs w:val="28"/>
        </w:rPr>
        <w:t>с</w:t>
      </w:r>
      <w:r>
        <w:rPr>
          <w:sz w:val="28"/>
          <w:szCs w:val="28"/>
        </w:rPr>
        <w:t>печение безопасности жизнедеятельности населения</w:t>
      </w:r>
      <w:r w:rsidRPr="00F55BF6">
        <w:rPr>
          <w:rFonts w:eastAsia="Calibri"/>
          <w:sz w:val="28"/>
          <w:szCs w:val="28"/>
        </w:rPr>
        <w:t>»</w:t>
      </w:r>
      <w:r>
        <w:rPr>
          <w:rFonts w:eastAsia="Calibri"/>
          <w:sz w:val="28"/>
          <w:szCs w:val="28"/>
        </w:rPr>
        <w:t xml:space="preserve"> администрация МР «Усть-Куломский» </w:t>
      </w:r>
      <w:r w:rsidRPr="00C848E9">
        <w:rPr>
          <w:sz w:val="28"/>
          <w:szCs w:val="28"/>
        </w:rPr>
        <w:t>п о с т а н о в л я е т:</w:t>
      </w:r>
    </w:p>
    <w:p w:rsidR="0041537C" w:rsidRPr="00C848E9" w:rsidRDefault="0041537C" w:rsidP="0041537C">
      <w:pPr>
        <w:tabs>
          <w:tab w:val="left" w:pos="993"/>
        </w:tabs>
        <w:autoSpaceDE w:val="0"/>
        <w:autoSpaceDN w:val="0"/>
        <w:adjustRightInd w:val="0"/>
        <w:ind w:firstLine="709"/>
        <w:jc w:val="both"/>
        <w:rPr>
          <w:sz w:val="28"/>
          <w:szCs w:val="28"/>
        </w:rPr>
      </w:pPr>
    </w:p>
    <w:p w:rsidR="0041537C" w:rsidRPr="004A6C9F" w:rsidRDefault="0041537C" w:rsidP="00887DF7">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Pr="004A6C9F">
        <w:rPr>
          <w:rFonts w:ascii="Times New Roman" w:hAnsi="Times New Roman" w:cs="Times New Roman"/>
          <w:sz w:val="28"/>
          <w:szCs w:val="28"/>
        </w:rPr>
        <w:t>Комплексный план действий по реализации муниципал</w:t>
      </w:r>
      <w:r w:rsidRPr="004A6C9F">
        <w:rPr>
          <w:rFonts w:ascii="Times New Roman" w:hAnsi="Times New Roman" w:cs="Times New Roman"/>
          <w:sz w:val="28"/>
          <w:szCs w:val="28"/>
        </w:rPr>
        <w:t>ь</w:t>
      </w:r>
      <w:r w:rsidRPr="004A6C9F">
        <w:rPr>
          <w:rFonts w:ascii="Times New Roman" w:hAnsi="Times New Roman" w:cs="Times New Roman"/>
          <w:sz w:val="28"/>
          <w:szCs w:val="28"/>
        </w:rPr>
        <w:t>ной программы «Обеспечение предупреждения и ликвидации возможных чрезв</w:t>
      </w:r>
      <w:r w:rsidRPr="004A6C9F">
        <w:rPr>
          <w:rFonts w:ascii="Times New Roman" w:hAnsi="Times New Roman" w:cs="Times New Roman"/>
          <w:sz w:val="28"/>
          <w:szCs w:val="28"/>
        </w:rPr>
        <w:t>ы</w:t>
      </w:r>
      <w:r w:rsidRPr="004A6C9F">
        <w:rPr>
          <w:rFonts w:ascii="Times New Roman" w:hAnsi="Times New Roman" w:cs="Times New Roman"/>
          <w:sz w:val="28"/>
          <w:szCs w:val="28"/>
        </w:rPr>
        <w:t>чайных ситуаций и последствий стихийных бедствий»» на 202</w:t>
      </w:r>
      <w:r>
        <w:rPr>
          <w:rFonts w:ascii="Times New Roman" w:hAnsi="Times New Roman" w:cs="Times New Roman"/>
          <w:sz w:val="28"/>
          <w:szCs w:val="28"/>
        </w:rPr>
        <w:t>4</w:t>
      </w:r>
      <w:r w:rsidRPr="004A6C9F">
        <w:rPr>
          <w:rFonts w:ascii="Times New Roman" w:hAnsi="Times New Roman" w:cs="Times New Roman"/>
          <w:sz w:val="28"/>
          <w:szCs w:val="28"/>
        </w:rPr>
        <w:t xml:space="preserve"> год и на плановые периоды 202</w:t>
      </w:r>
      <w:r>
        <w:rPr>
          <w:rFonts w:ascii="Times New Roman" w:hAnsi="Times New Roman" w:cs="Times New Roman"/>
          <w:sz w:val="28"/>
          <w:szCs w:val="28"/>
        </w:rPr>
        <w:t>5</w:t>
      </w:r>
      <w:r w:rsidRPr="004A6C9F">
        <w:rPr>
          <w:rFonts w:ascii="Times New Roman" w:hAnsi="Times New Roman" w:cs="Times New Roman"/>
          <w:sz w:val="28"/>
          <w:szCs w:val="28"/>
        </w:rPr>
        <w:t xml:space="preserve"> и 202</w:t>
      </w:r>
      <w:r>
        <w:rPr>
          <w:rFonts w:ascii="Times New Roman" w:hAnsi="Times New Roman" w:cs="Times New Roman"/>
          <w:sz w:val="28"/>
          <w:szCs w:val="28"/>
        </w:rPr>
        <w:t>6</w:t>
      </w:r>
      <w:r w:rsidRPr="004A6C9F">
        <w:rPr>
          <w:rFonts w:ascii="Times New Roman" w:hAnsi="Times New Roman" w:cs="Times New Roman"/>
          <w:sz w:val="28"/>
          <w:szCs w:val="28"/>
        </w:rPr>
        <w:t xml:space="preserve"> год</w:t>
      </w:r>
      <w:r>
        <w:rPr>
          <w:rFonts w:ascii="Times New Roman" w:hAnsi="Times New Roman" w:cs="Times New Roman"/>
          <w:sz w:val="28"/>
          <w:szCs w:val="28"/>
        </w:rPr>
        <w:t>ов»</w:t>
      </w:r>
      <w:r w:rsidRPr="004A6C9F">
        <w:rPr>
          <w:rFonts w:ascii="Times New Roman" w:hAnsi="Times New Roman" w:cs="Times New Roman"/>
          <w:sz w:val="28"/>
          <w:szCs w:val="28"/>
        </w:rPr>
        <w:t xml:space="preserve"> согласно </w:t>
      </w:r>
      <w:r w:rsidRPr="004A6C9F">
        <w:rPr>
          <w:rFonts w:ascii="Times New Roman" w:hAnsi="Times New Roman" w:cs="Times New Roman"/>
          <w:color w:val="000000"/>
          <w:sz w:val="28"/>
          <w:szCs w:val="28"/>
        </w:rPr>
        <w:t>приложению к настоящему п</w:t>
      </w:r>
      <w:r w:rsidRPr="004A6C9F">
        <w:rPr>
          <w:rFonts w:ascii="Times New Roman" w:hAnsi="Times New Roman" w:cs="Times New Roman"/>
          <w:color w:val="000000"/>
          <w:sz w:val="28"/>
          <w:szCs w:val="28"/>
        </w:rPr>
        <w:t>о</w:t>
      </w:r>
      <w:r w:rsidRPr="004A6C9F">
        <w:rPr>
          <w:rFonts w:ascii="Times New Roman" w:hAnsi="Times New Roman" w:cs="Times New Roman"/>
          <w:color w:val="000000"/>
          <w:sz w:val="28"/>
          <w:szCs w:val="28"/>
        </w:rPr>
        <w:t>становлению.</w:t>
      </w:r>
    </w:p>
    <w:p w:rsidR="0041537C" w:rsidRPr="00F55BF6" w:rsidRDefault="0041537C" w:rsidP="00887DF7">
      <w:pPr>
        <w:numPr>
          <w:ilvl w:val="0"/>
          <w:numId w:val="4"/>
        </w:numPr>
        <w:tabs>
          <w:tab w:val="left" w:pos="993"/>
        </w:tabs>
        <w:autoSpaceDE w:val="0"/>
        <w:autoSpaceDN w:val="0"/>
        <w:adjustRightInd w:val="0"/>
        <w:ind w:left="0" w:firstLine="709"/>
        <w:jc w:val="both"/>
        <w:rPr>
          <w:sz w:val="28"/>
          <w:szCs w:val="28"/>
        </w:rPr>
      </w:pPr>
      <w:r>
        <w:rPr>
          <w:color w:val="000000"/>
          <w:sz w:val="28"/>
          <w:szCs w:val="28"/>
        </w:rPr>
        <w:t>Признать утратившим силу постановление администрации МР «Усть-Куломский» от 08 февраля 2023 года № 133 «</w:t>
      </w:r>
      <w:r w:rsidRPr="00F55BF6">
        <w:rPr>
          <w:sz w:val="28"/>
          <w:szCs w:val="28"/>
        </w:rPr>
        <w:t xml:space="preserve">Об утверждении </w:t>
      </w:r>
      <w:r>
        <w:rPr>
          <w:sz w:val="28"/>
          <w:szCs w:val="28"/>
        </w:rPr>
        <w:t>ко</w:t>
      </w:r>
      <w:r>
        <w:rPr>
          <w:sz w:val="28"/>
          <w:szCs w:val="28"/>
        </w:rPr>
        <w:t>м</w:t>
      </w:r>
      <w:r>
        <w:rPr>
          <w:sz w:val="28"/>
          <w:szCs w:val="28"/>
        </w:rPr>
        <w:t xml:space="preserve">плексного </w:t>
      </w:r>
      <w:r w:rsidRPr="00F55BF6">
        <w:rPr>
          <w:sz w:val="28"/>
          <w:szCs w:val="28"/>
        </w:rPr>
        <w:t xml:space="preserve">плана </w:t>
      </w:r>
      <w:r>
        <w:rPr>
          <w:sz w:val="28"/>
          <w:szCs w:val="28"/>
        </w:rPr>
        <w:t xml:space="preserve">действий по </w:t>
      </w:r>
      <w:r w:rsidRPr="00F55BF6">
        <w:rPr>
          <w:sz w:val="28"/>
          <w:szCs w:val="28"/>
        </w:rPr>
        <w:t>реализации муниципальной программы «</w:t>
      </w:r>
      <w:r>
        <w:rPr>
          <w:sz w:val="28"/>
          <w:szCs w:val="28"/>
        </w:rPr>
        <w:t>Обеспечение пред</w:t>
      </w:r>
      <w:r>
        <w:rPr>
          <w:sz w:val="28"/>
          <w:szCs w:val="28"/>
        </w:rPr>
        <w:t>у</w:t>
      </w:r>
      <w:r>
        <w:rPr>
          <w:sz w:val="28"/>
          <w:szCs w:val="28"/>
        </w:rPr>
        <w:t>преждения и ликвидации возможных чрезвычайных ситуаций и последствий стихийных бедствий</w:t>
      </w:r>
      <w:r w:rsidRPr="00F55BF6">
        <w:rPr>
          <w:sz w:val="28"/>
          <w:szCs w:val="28"/>
        </w:rPr>
        <w:t>»</w:t>
      </w:r>
      <w:r w:rsidRPr="00C848E9">
        <w:rPr>
          <w:sz w:val="28"/>
          <w:szCs w:val="28"/>
        </w:rPr>
        <w:t xml:space="preserve"> </w:t>
      </w:r>
      <w:r>
        <w:rPr>
          <w:sz w:val="28"/>
          <w:szCs w:val="28"/>
        </w:rPr>
        <w:t>на 2023 год и плановые периоды 2024 - 2025 годы.</w:t>
      </w:r>
    </w:p>
    <w:p w:rsidR="0041537C" w:rsidRDefault="0041537C" w:rsidP="00887DF7">
      <w:pPr>
        <w:widowControl w:val="0"/>
        <w:numPr>
          <w:ilvl w:val="0"/>
          <w:numId w:val="4"/>
        </w:numPr>
        <w:tabs>
          <w:tab w:val="left" w:pos="993"/>
        </w:tabs>
        <w:ind w:left="0" w:firstLine="709"/>
        <w:jc w:val="both"/>
        <w:rPr>
          <w:sz w:val="28"/>
          <w:szCs w:val="28"/>
        </w:rPr>
      </w:pPr>
      <w:r w:rsidRPr="003F739D">
        <w:rPr>
          <w:color w:val="000000"/>
          <w:sz w:val="28"/>
          <w:szCs w:val="28"/>
        </w:rPr>
        <w:t xml:space="preserve">Настоящее постановление вступает в силу </w:t>
      </w:r>
      <w:r w:rsidRPr="003F739D">
        <w:rPr>
          <w:bCs/>
          <w:color w:val="000000"/>
          <w:sz w:val="28"/>
          <w:szCs w:val="28"/>
        </w:rPr>
        <w:t xml:space="preserve">со </w:t>
      </w:r>
      <w:r w:rsidRPr="003F739D">
        <w:rPr>
          <w:color w:val="000000"/>
          <w:sz w:val="28"/>
          <w:szCs w:val="28"/>
        </w:rPr>
        <w:t xml:space="preserve">дня опубликования в информационном вестнике Совета </w:t>
      </w:r>
      <w:r>
        <w:rPr>
          <w:color w:val="000000"/>
          <w:sz w:val="28"/>
          <w:szCs w:val="28"/>
        </w:rPr>
        <w:t xml:space="preserve">и </w:t>
      </w:r>
      <w:r w:rsidRPr="003F739D">
        <w:rPr>
          <w:color w:val="000000"/>
          <w:sz w:val="28"/>
          <w:szCs w:val="28"/>
        </w:rPr>
        <w:t>администрации муниципального ра</w:t>
      </w:r>
      <w:r w:rsidRPr="003F739D">
        <w:rPr>
          <w:color w:val="000000"/>
          <w:sz w:val="28"/>
          <w:szCs w:val="28"/>
        </w:rPr>
        <w:t>й</w:t>
      </w:r>
      <w:r w:rsidRPr="003F739D">
        <w:rPr>
          <w:color w:val="000000"/>
          <w:sz w:val="28"/>
          <w:szCs w:val="28"/>
        </w:rPr>
        <w:t>она «У</w:t>
      </w:r>
      <w:r w:rsidRPr="003F739D">
        <w:rPr>
          <w:color w:val="000000"/>
          <w:spacing w:val="-5"/>
          <w:sz w:val="28"/>
          <w:szCs w:val="28"/>
        </w:rPr>
        <w:t>сть-Куломский»</w:t>
      </w:r>
      <w:r w:rsidRPr="00F55BF6">
        <w:rPr>
          <w:sz w:val="28"/>
          <w:szCs w:val="28"/>
        </w:rPr>
        <w:t>.</w:t>
      </w:r>
    </w:p>
    <w:p w:rsidR="0041537C" w:rsidRPr="001952C0" w:rsidRDefault="0041537C" w:rsidP="0041537C">
      <w:pPr>
        <w:widowControl w:val="0"/>
        <w:tabs>
          <w:tab w:val="left" w:pos="993"/>
        </w:tabs>
        <w:jc w:val="both"/>
        <w:rPr>
          <w:sz w:val="28"/>
          <w:szCs w:val="28"/>
        </w:rPr>
      </w:pPr>
    </w:p>
    <w:p w:rsidR="0041537C" w:rsidRDefault="0041537C" w:rsidP="0041537C">
      <w:pPr>
        <w:widowControl w:val="0"/>
        <w:rPr>
          <w:sz w:val="28"/>
          <w:szCs w:val="28"/>
        </w:rPr>
      </w:pPr>
    </w:p>
    <w:p w:rsidR="0041537C" w:rsidRDefault="0041537C" w:rsidP="0041537C">
      <w:pPr>
        <w:widowControl w:val="0"/>
        <w:rPr>
          <w:sz w:val="28"/>
          <w:szCs w:val="28"/>
        </w:rPr>
      </w:pPr>
      <w:r>
        <w:rPr>
          <w:sz w:val="28"/>
          <w:szCs w:val="28"/>
        </w:rPr>
        <w:t xml:space="preserve">Глава </w:t>
      </w:r>
      <w:r w:rsidRPr="00737AAD">
        <w:rPr>
          <w:sz w:val="28"/>
          <w:szCs w:val="28"/>
        </w:rPr>
        <w:t>МР «Усть-Куломский»</w:t>
      </w:r>
      <w:r>
        <w:rPr>
          <w:sz w:val="28"/>
          <w:szCs w:val="28"/>
        </w:rPr>
        <w:t xml:space="preserve"> -</w:t>
      </w:r>
    </w:p>
    <w:p w:rsidR="0041537C" w:rsidRPr="00737AAD" w:rsidRDefault="0041537C" w:rsidP="0041537C">
      <w:pPr>
        <w:widowControl w:val="0"/>
        <w:rPr>
          <w:sz w:val="28"/>
          <w:szCs w:val="28"/>
        </w:rPr>
      </w:pPr>
      <w:r>
        <w:rPr>
          <w:sz w:val="28"/>
          <w:szCs w:val="28"/>
        </w:rPr>
        <w:t>р</w:t>
      </w:r>
      <w:r w:rsidRPr="00737AAD">
        <w:rPr>
          <w:sz w:val="28"/>
          <w:szCs w:val="28"/>
        </w:rPr>
        <w:t>уководител</w:t>
      </w:r>
      <w:r>
        <w:rPr>
          <w:sz w:val="28"/>
          <w:szCs w:val="28"/>
        </w:rPr>
        <w:t xml:space="preserve">ь </w:t>
      </w:r>
      <w:r w:rsidRPr="00737AAD">
        <w:rPr>
          <w:sz w:val="28"/>
          <w:szCs w:val="28"/>
        </w:rPr>
        <w:t>администрации</w:t>
      </w:r>
      <w:r>
        <w:rPr>
          <w:sz w:val="28"/>
          <w:szCs w:val="28"/>
        </w:rPr>
        <w:t xml:space="preserve"> района                                                  С.В. Р</w:t>
      </w:r>
      <w:r>
        <w:rPr>
          <w:sz w:val="28"/>
          <w:szCs w:val="28"/>
        </w:rPr>
        <w:t>у</w:t>
      </w:r>
      <w:r>
        <w:rPr>
          <w:sz w:val="28"/>
          <w:szCs w:val="28"/>
        </w:rPr>
        <w:t>бан</w:t>
      </w:r>
    </w:p>
    <w:p w:rsidR="0041537C" w:rsidRDefault="0041537C" w:rsidP="0041537C">
      <w:r>
        <w:t>Романов С.А., 94-517</w:t>
      </w:r>
    </w:p>
    <w:p w:rsidR="0041537C" w:rsidRDefault="0041537C" w:rsidP="0041537C">
      <w:pPr>
        <w:autoSpaceDE w:val="0"/>
        <w:autoSpaceDN w:val="0"/>
        <w:adjustRightInd w:val="0"/>
        <w:ind w:right="-370"/>
        <w:jc w:val="right"/>
        <w:rPr>
          <w:sz w:val="28"/>
          <w:szCs w:val="28"/>
        </w:rPr>
        <w:sectPr w:rsidR="0041537C" w:rsidSect="006E5716">
          <w:pgSz w:w="11906" w:h="16838" w:code="9"/>
          <w:pgMar w:top="1276" w:right="851" w:bottom="1134" w:left="1701" w:header="709" w:footer="709" w:gutter="0"/>
          <w:cols w:space="1418"/>
          <w:docGrid w:linePitch="360"/>
        </w:sectPr>
      </w:pPr>
    </w:p>
    <w:p w:rsidR="0041537C" w:rsidRPr="001952C0" w:rsidRDefault="0041537C" w:rsidP="0041537C">
      <w:pPr>
        <w:autoSpaceDE w:val="0"/>
        <w:autoSpaceDN w:val="0"/>
        <w:adjustRightInd w:val="0"/>
        <w:ind w:right="-370"/>
        <w:jc w:val="right"/>
        <w:rPr>
          <w:sz w:val="28"/>
          <w:szCs w:val="28"/>
        </w:rPr>
      </w:pPr>
      <w:r>
        <w:rPr>
          <w:sz w:val="28"/>
          <w:szCs w:val="28"/>
        </w:rPr>
        <w:lastRenderedPageBreak/>
        <w:t>Утвержден</w:t>
      </w:r>
    </w:p>
    <w:p w:rsidR="0041537C" w:rsidRDefault="0041537C" w:rsidP="0041537C">
      <w:pPr>
        <w:autoSpaceDE w:val="0"/>
        <w:autoSpaceDN w:val="0"/>
        <w:adjustRightInd w:val="0"/>
        <w:ind w:right="-370"/>
        <w:jc w:val="right"/>
        <w:rPr>
          <w:sz w:val="28"/>
          <w:szCs w:val="28"/>
        </w:rPr>
      </w:pPr>
      <w:r w:rsidRPr="001952C0">
        <w:rPr>
          <w:sz w:val="28"/>
          <w:szCs w:val="28"/>
        </w:rPr>
        <w:t>постановлени</w:t>
      </w:r>
      <w:r>
        <w:rPr>
          <w:sz w:val="28"/>
          <w:szCs w:val="28"/>
        </w:rPr>
        <w:t>ем</w:t>
      </w:r>
      <w:r w:rsidRPr="001952C0">
        <w:rPr>
          <w:sz w:val="28"/>
          <w:szCs w:val="28"/>
        </w:rPr>
        <w:t xml:space="preserve"> администрации </w:t>
      </w:r>
    </w:p>
    <w:p w:rsidR="0041537C" w:rsidRDefault="0041537C" w:rsidP="0041537C">
      <w:pPr>
        <w:autoSpaceDE w:val="0"/>
        <w:autoSpaceDN w:val="0"/>
        <w:adjustRightInd w:val="0"/>
        <w:ind w:right="-370"/>
        <w:jc w:val="right"/>
        <w:rPr>
          <w:sz w:val="28"/>
          <w:szCs w:val="28"/>
        </w:rPr>
      </w:pPr>
      <w:r w:rsidRPr="001952C0">
        <w:rPr>
          <w:sz w:val="28"/>
          <w:szCs w:val="28"/>
        </w:rPr>
        <w:t xml:space="preserve">МР «Усть-Куломский» </w:t>
      </w:r>
    </w:p>
    <w:p w:rsidR="0041537C" w:rsidRPr="001952C0" w:rsidRDefault="0041537C" w:rsidP="0041537C">
      <w:pPr>
        <w:autoSpaceDE w:val="0"/>
        <w:autoSpaceDN w:val="0"/>
        <w:adjustRightInd w:val="0"/>
        <w:ind w:right="-370"/>
        <w:jc w:val="right"/>
        <w:rPr>
          <w:sz w:val="28"/>
          <w:szCs w:val="28"/>
        </w:rPr>
      </w:pPr>
      <w:r w:rsidRPr="001952C0">
        <w:rPr>
          <w:sz w:val="28"/>
          <w:szCs w:val="28"/>
        </w:rPr>
        <w:t>от 05 февраля</w:t>
      </w:r>
      <w:r>
        <w:rPr>
          <w:sz w:val="28"/>
          <w:szCs w:val="28"/>
        </w:rPr>
        <w:t xml:space="preserve"> </w:t>
      </w:r>
      <w:r w:rsidRPr="001952C0">
        <w:rPr>
          <w:sz w:val="28"/>
          <w:szCs w:val="28"/>
        </w:rPr>
        <w:t>2024 г. № 144</w:t>
      </w:r>
    </w:p>
    <w:p w:rsidR="0041537C" w:rsidRPr="001952C0" w:rsidRDefault="0041537C" w:rsidP="0041537C">
      <w:pPr>
        <w:autoSpaceDE w:val="0"/>
        <w:autoSpaceDN w:val="0"/>
        <w:adjustRightInd w:val="0"/>
        <w:ind w:right="-370"/>
        <w:jc w:val="right"/>
        <w:rPr>
          <w:sz w:val="28"/>
          <w:szCs w:val="28"/>
        </w:rPr>
      </w:pPr>
      <w:r>
        <w:rPr>
          <w:sz w:val="28"/>
          <w:szCs w:val="28"/>
        </w:rPr>
        <w:t>(п</w:t>
      </w:r>
      <w:r w:rsidRPr="001952C0">
        <w:rPr>
          <w:sz w:val="28"/>
          <w:szCs w:val="28"/>
        </w:rPr>
        <w:t>риложение 1</w:t>
      </w:r>
      <w:r>
        <w:rPr>
          <w:sz w:val="28"/>
          <w:szCs w:val="28"/>
        </w:rPr>
        <w:t>)</w:t>
      </w:r>
    </w:p>
    <w:p w:rsidR="0041537C" w:rsidRDefault="0041537C" w:rsidP="0041537C">
      <w:pPr>
        <w:autoSpaceDE w:val="0"/>
        <w:autoSpaceDN w:val="0"/>
        <w:adjustRightInd w:val="0"/>
        <w:ind w:right="-370"/>
        <w:jc w:val="center"/>
        <w:rPr>
          <w:sz w:val="28"/>
          <w:szCs w:val="28"/>
        </w:rPr>
      </w:pPr>
      <w:r>
        <w:rPr>
          <w:sz w:val="28"/>
          <w:szCs w:val="28"/>
        </w:rPr>
        <w:t>Комплексный план</w:t>
      </w:r>
      <w:r w:rsidRPr="00D00C3B">
        <w:rPr>
          <w:sz w:val="28"/>
          <w:szCs w:val="28"/>
        </w:rPr>
        <w:t xml:space="preserve"> </w:t>
      </w:r>
      <w:r>
        <w:rPr>
          <w:sz w:val="28"/>
          <w:szCs w:val="28"/>
        </w:rPr>
        <w:t>действий по реализации муниципальной программы «</w:t>
      </w:r>
      <w:r w:rsidRPr="004A6C9F">
        <w:rPr>
          <w:sz w:val="28"/>
          <w:szCs w:val="28"/>
        </w:rPr>
        <w:t>Обеспечение предупреждения и ликвидации возможных чрезвыча</w:t>
      </w:r>
      <w:r w:rsidRPr="004A6C9F">
        <w:rPr>
          <w:sz w:val="28"/>
          <w:szCs w:val="28"/>
        </w:rPr>
        <w:t>й</w:t>
      </w:r>
      <w:r w:rsidRPr="004A6C9F">
        <w:rPr>
          <w:sz w:val="28"/>
          <w:szCs w:val="28"/>
        </w:rPr>
        <w:t>ных ситуаций и последствий стихийных бедствий</w:t>
      </w:r>
      <w:r>
        <w:rPr>
          <w:sz w:val="28"/>
          <w:szCs w:val="28"/>
        </w:rPr>
        <w:t>»</w:t>
      </w:r>
      <w:r w:rsidRPr="00C848E9">
        <w:rPr>
          <w:sz w:val="28"/>
          <w:szCs w:val="28"/>
        </w:rPr>
        <w:t xml:space="preserve"> </w:t>
      </w:r>
      <w:r>
        <w:rPr>
          <w:sz w:val="28"/>
          <w:szCs w:val="28"/>
        </w:rPr>
        <w:t>на 2024 год и плановый период 2025 - 2026 годов</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1581"/>
        <w:gridCol w:w="1044"/>
        <w:gridCol w:w="850"/>
        <w:gridCol w:w="709"/>
        <w:gridCol w:w="709"/>
        <w:gridCol w:w="567"/>
        <w:gridCol w:w="567"/>
        <w:gridCol w:w="567"/>
        <w:gridCol w:w="354"/>
        <w:gridCol w:w="355"/>
        <w:gridCol w:w="355"/>
        <w:gridCol w:w="402"/>
        <w:gridCol w:w="402"/>
        <w:gridCol w:w="402"/>
        <w:gridCol w:w="565"/>
        <w:gridCol w:w="567"/>
        <w:gridCol w:w="565"/>
        <w:gridCol w:w="425"/>
        <w:gridCol w:w="429"/>
        <w:gridCol w:w="426"/>
        <w:gridCol w:w="427"/>
        <w:gridCol w:w="1411"/>
        <w:gridCol w:w="993"/>
      </w:tblGrid>
      <w:tr w:rsidR="0041537C" w:rsidRPr="008D69EB" w:rsidTr="00446706">
        <w:trPr>
          <w:cantSplit/>
          <w:tblHeader/>
        </w:trPr>
        <w:tc>
          <w:tcPr>
            <w:tcW w:w="556" w:type="dxa"/>
            <w:vMerge w:val="restart"/>
            <w:vAlign w:val="center"/>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N</w:t>
            </w:r>
          </w:p>
        </w:tc>
        <w:tc>
          <w:tcPr>
            <w:tcW w:w="1581" w:type="dxa"/>
            <w:vMerge w:val="restart"/>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Наименование основного м</w:t>
            </w:r>
            <w:r w:rsidRPr="00292C51">
              <w:rPr>
                <w:rFonts w:ascii="Times New Roman" w:hAnsi="Times New Roman" w:cs="Times New Roman"/>
                <w:b/>
              </w:rPr>
              <w:t>е</w:t>
            </w:r>
            <w:r w:rsidRPr="00292C51">
              <w:rPr>
                <w:rFonts w:ascii="Times New Roman" w:hAnsi="Times New Roman" w:cs="Times New Roman"/>
                <w:b/>
              </w:rPr>
              <w:t>роприятия, ВЦП, мер</w:t>
            </w:r>
            <w:r w:rsidRPr="00292C51">
              <w:rPr>
                <w:rFonts w:ascii="Times New Roman" w:hAnsi="Times New Roman" w:cs="Times New Roman"/>
                <w:b/>
              </w:rPr>
              <w:t>о</w:t>
            </w:r>
            <w:r w:rsidRPr="00292C51">
              <w:rPr>
                <w:rFonts w:ascii="Times New Roman" w:hAnsi="Times New Roman" w:cs="Times New Roman"/>
                <w:b/>
              </w:rPr>
              <w:t>приятия, контрольного события пр</w:t>
            </w:r>
            <w:r w:rsidRPr="00292C51">
              <w:rPr>
                <w:rFonts w:ascii="Times New Roman" w:hAnsi="Times New Roman" w:cs="Times New Roman"/>
                <w:b/>
              </w:rPr>
              <w:t>о</w:t>
            </w:r>
            <w:r w:rsidRPr="00292C51">
              <w:rPr>
                <w:rFonts w:ascii="Times New Roman" w:hAnsi="Times New Roman" w:cs="Times New Roman"/>
                <w:b/>
              </w:rPr>
              <w:t>граммы</w:t>
            </w:r>
          </w:p>
        </w:tc>
        <w:tc>
          <w:tcPr>
            <w:tcW w:w="1044" w:type="dxa"/>
            <w:vMerge w:val="restart"/>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Ответс</w:t>
            </w:r>
            <w:r w:rsidRPr="00292C51">
              <w:rPr>
                <w:rFonts w:ascii="Times New Roman" w:hAnsi="Times New Roman" w:cs="Times New Roman"/>
                <w:b/>
              </w:rPr>
              <w:t>т</w:t>
            </w:r>
            <w:r w:rsidRPr="00292C51">
              <w:rPr>
                <w:rFonts w:ascii="Times New Roman" w:hAnsi="Times New Roman" w:cs="Times New Roman"/>
                <w:b/>
              </w:rPr>
              <w:t>венный руков</w:t>
            </w:r>
            <w:r w:rsidRPr="00292C51">
              <w:rPr>
                <w:rFonts w:ascii="Times New Roman" w:hAnsi="Times New Roman" w:cs="Times New Roman"/>
                <w:b/>
              </w:rPr>
              <w:t>о</w:t>
            </w:r>
            <w:r w:rsidRPr="00292C51">
              <w:rPr>
                <w:rFonts w:ascii="Times New Roman" w:hAnsi="Times New Roman" w:cs="Times New Roman"/>
                <w:b/>
              </w:rPr>
              <w:t>дитель, замест</w:t>
            </w:r>
            <w:r w:rsidRPr="00292C51">
              <w:rPr>
                <w:rFonts w:ascii="Times New Roman" w:hAnsi="Times New Roman" w:cs="Times New Roman"/>
                <w:b/>
              </w:rPr>
              <w:t>и</w:t>
            </w:r>
            <w:r w:rsidRPr="00292C51">
              <w:rPr>
                <w:rFonts w:ascii="Times New Roman" w:hAnsi="Times New Roman" w:cs="Times New Roman"/>
                <w:b/>
              </w:rPr>
              <w:t>тель руковод</w:t>
            </w:r>
            <w:r w:rsidRPr="00292C51">
              <w:rPr>
                <w:rFonts w:ascii="Times New Roman" w:hAnsi="Times New Roman" w:cs="Times New Roman"/>
                <w:b/>
              </w:rPr>
              <w:t>и</w:t>
            </w:r>
            <w:r w:rsidRPr="00292C51">
              <w:rPr>
                <w:rFonts w:ascii="Times New Roman" w:hAnsi="Times New Roman" w:cs="Times New Roman"/>
                <w:b/>
              </w:rPr>
              <w:t>теля ОМСУ (Ф.И.О., дол</w:t>
            </w:r>
            <w:r w:rsidRPr="00292C51">
              <w:rPr>
                <w:rFonts w:ascii="Times New Roman" w:hAnsi="Times New Roman" w:cs="Times New Roman"/>
                <w:b/>
              </w:rPr>
              <w:t>ж</w:t>
            </w:r>
            <w:r w:rsidRPr="00292C51">
              <w:rPr>
                <w:rFonts w:ascii="Times New Roman" w:hAnsi="Times New Roman" w:cs="Times New Roman"/>
                <w:b/>
              </w:rPr>
              <w:t>ность)</w:t>
            </w:r>
          </w:p>
        </w:tc>
        <w:tc>
          <w:tcPr>
            <w:tcW w:w="850" w:type="dxa"/>
            <w:vMerge w:val="restart"/>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Отве</w:t>
            </w:r>
            <w:r w:rsidRPr="00292C51">
              <w:rPr>
                <w:rFonts w:ascii="Times New Roman" w:hAnsi="Times New Roman" w:cs="Times New Roman"/>
                <w:b/>
              </w:rPr>
              <w:t>т</w:t>
            </w:r>
            <w:r w:rsidRPr="00292C51">
              <w:rPr>
                <w:rFonts w:ascii="Times New Roman" w:hAnsi="Times New Roman" w:cs="Times New Roman"/>
                <w:b/>
              </w:rPr>
              <w:t>стве</w:t>
            </w:r>
            <w:r w:rsidRPr="00292C51">
              <w:rPr>
                <w:rFonts w:ascii="Times New Roman" w:hAnsi="Times New Roman" w:cs="Times New Roman"/>
                <w:b/>
              </w:rPr>
              <w:t>н</w:t>
            </w:r>
            <w:r w:rsidRPr="00292C51">
              <w:rPr>
                <w:rFonts w:ascii="Times New Roman" w:hAnsi="Times New Roman" w:cs="Times New Roman"/>
                <w:b/>
              </w:rPr>
              <w:t>ное стру</w:t>
            </w:r>
            <w:r w:rsidRPr="00292C51">
              <w:rPr>
                <w:rFonts w:ascii="Times New Roman" w:hAnsi="Times New Roman" w:cs="Times New Roman"/>
                <w:b/>
              </w:rPr>
              <w:t>к</w:t>
            </w:r>
            <w:r w:rsidRPr="00292C51">
              <w:rPr>
                <w:rFonts w:ascii="Times New Roman" w:hAnsi="Times New Roman" w:cs="Times New Roman"/>
                <w:b/>
              </w:rPr>
              <w:t>турное подра</w:t>
            </w:r>
            <w:r w:rsidRPr="00292C51">
              <w:rPr>
                <w:rFonts w:ascii="Times New Roman" w:hAnsi="Times New Roman" w:cs="Times New Roman"/>
                <w:b/>
              </w:rPr>
              <w:t>з</w:t>
            </w:r>
            <w:r w:rsidRPr="00292C51">
              <w:rPr>
                <w:rFonts w:ascii="Times New Roman" w:hAnsi="Times New Roman" w:cs="Times New Roman"/>
                <w:b/>
              </w:rPr>
              <w:t>деление ОМСУ</w:t>
            </w:r>
          </w:p>
        </w:tc>
        <w:tc>
          <w:tcPr>
            <w:tcW w:w="709" w:type="dxa"/>
            <w:vMerge w:val="restart"/>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Срок нач</w:t>
            </w:r>
            <w:r w:rsidRPr="00292C51">
              <w:rPr>
                <w:rFonts w:ascii="Times New Roman" w:hAnsi="Times New Roman" w:cs="Times New Roman"/>
                <w:b/>
              </w:rPr>
              <w:t>а</w:t>
            </w:r>
            <w:r w:rsidRPr="00292C51">
              <w:rPr>
                <w:rFonts w:ascii="Times New Roman" w:hAnsi="Times New Roman" w:cs="Times New Roman"/>
                <w:b/>
              </w:rPr>
              <w:t>ла ре</w:t>
            </w:r>
            <w:r w:rsidRPr="00292C51">
              <w:rPr>
                <w:rFonts w:ascii="Times New Roman" w:hAnsi="Times New Roman" w:cs="Times New Roman"/>
                <w:b/>
              </w:rPr>
              <w:t>а</w:t>
            </w:r>
            <w:r w:rsidRPr="00292C51">
              <w:rPr>
                <w:rFonts w:ascii="Times New Roman" w:hAnsi="Times New Roman" w:cs="Times New Roman"/>
                <w:b/>
              </w:rPr>
              <w:t>лиз</w:t>
            </w:r>
            <w:r w:rsidRPr="00292C51">
              <w:rPr>
                <w:rFonts w:ascii="Times New Roman" w:hAnsi="Times New Roman" w:cs="Times New Roman"/>
                <w:b/>
              </w:rPr>
              <w:t>а</w:t>
            </w:r>
            <w:r w:rsidRPr="00292C51">
              <w:rPr>
                <w:rFonts w:ascii="Times New Roman" w:hAnsi="Times New Roman" w:cs="Times New Roman"/>
                <w:b/>
              </w:rPr>
              <w:t>ции</w:t>
            </w:r>
          </w:p>
        </w:tc>
        <w:tc>
          <w:tcPr>
            <w:tcW w:w="709" w:type="dxa"/>
            <w:vMerge w:val="restart"/>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Срок око</w:t>
            </w:r>
            <w:r w:rsidRPr="00292C51">
              <w:rPr>
                <w:rFonts w:ascii="Times New Roman" w:hAnsi="Times New Roman" w:cs="Times New Roman"/>
                <w:b/>
              </w:rPr>
              <w:t>н</w:t>
            </w:r>
            <w:r w:rsidRPr="00292C51">
              <w:rPr>
                <w:rFonts w:ascii="Times New Roman" w:hAnsi="Times New Roman" w:cs="Times New Roman"/>
                <w:b/>
              </w:rPr>
              <w:t>чания ре</w:t>
            </w:r>
            <w:r w:rsidRPr="00292C51">
              <w:rPr>
                <w:rFonts w:ascii="Times New Roman" w:hAnsi="Times New Roman" w:cs="Times New Roman"/>
                <w:b/>
              </w:rPr>
              <w:t>а</w:t>
            </w:r>
            <w:r w:rsidRPr="00292C51">
              <w:rPr>
                <w:rFonts w:ascii="Times New Roman" w:hAnsi="Times New Roman" w:cs="Times New Roman"/>
                <w:b/>
              </w:rPr>
              <w:t>лиз</w:t>
            </w:r>
            <w:r w:rsidRPr="00292C51">
              <w:rPr>
                <w:rFonts w:ascii="Times New Roman" w:hAnsi="Times New Roman" w:cs="Times New Roman"/>
                <w:b/>
              </w:rPr>
              <w:t>а</w:t>
            </w:r>
            <w:r w:rsidRPr="00292C51">
              <w:rPr>
                <w:rFonts w:ascii="Times New Roman" w:hAnsi="Times New Roman" w:cs="Times New Roman"/>
                <w:b/>
              </w:rPr>
              <w:t>ции (дата ко</w:t>
            </w:r>
            <w:r w:rsidRPr="00292C51">
              <w:rPr>
                <w:rFonts w:ascii="Times New Roman" w:hAnsi="Times New Roman" w:cs="Times New Roman"/>
                <w:b/>
              </w:rPr>
              <w:t>н</w:t>
            </w:r>
            <w:r w:rsidRPr="00292C51">
              <w:rPr>
                <w:rFonts w:ascii="Times New Roman" w:hAnsi="Times New Roman" w:cs="Times New Roman"/>
                <w:b/>
              </w:rPr>
              <w:t>трольного соб</w:t>
            </w:r>
            <w:r w:rsidRPr="00292C51">
              <w:rPr>
                <w:rFonts w:ascii="Times New Roman" w:hAnsi="Times New Roman" w:cs="Times New Roman"/>
                <w:b/>
              </w:rPr>
              <w:t>ы</w:t>
            </w:r>
            <w:r w:rsidRPr="00292C51">
              <w:rPr>
                <w:rFonts w:ascii="Times New Roman" w:hAnsi="Times New Roman" w:cs="Times New Roman"/>
                <w:b/>
              </w:rPr>
              <w:t>тия)</w:t>
            </w:r>
          </w:p>
        </w:tc>
        <w:tc>
          <w:tcPr>
            <w:tcW w:w="5668" w:type="dxa"/>
            <w:gridSpan w:val="12"/>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Объем ресурсного обеспечения, тыс. руб.</w:t>
            </w:r>
          </w:p>
        </w:tc>
        <w:tc>
          <w:tcPr>
            <w:tcW w:w="1707" w:type="dxa"/>
            <w:gridSpan w:val="4"/>
            <w:vMerge w:val="restart"/>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График реализ</w:t>
            </w:r>
            <w:r w:rsidRPr="00292C51">
              <w:rPr>
                <w:rFonts w:ascii="Times New Roman" w:hAnsi="Times New Roman" w:cs="Times New Roman"/>
                <w:b/>
              </w:rPr>
              <w:t>а</w:t>
            </w:r>
            <w:r w:rsidRPr="00292C51">
              <w:rPr>
                <w:rFonts w:ascii="Times New Roman" w:hAnsi="Times New Roman" w:cs="Times New Roman"/>
                <w:b/>
              </w:rPr>
              <w:t>ции на очере</w:t>
            </w:r>
            <w:r w:rsidRPr="00292C51">
              <w:rPr>
                <w:rFonts w:ascii="Times New Roman" w:hAnsi="Times New Roman" w:cs="Times New Roman"/>
                <w:b/>
              </w:rPr>
              <w:t>д</w:t>
            </w:r>
            <w:r w:rsidRPr="00292C51">
              <w:rPr>
                <w:rFonts w:ascii="Times New Roman" w:hAnsi="Times New Roman" w:cs="Times New Roman"/>
                <w:b/>
              </w:rPr>
              <w:t>ной финансовый год, квартал</w:t>
            </w:r>
          </w:p>
        </w:tc>
        <w:tc>
          <w:tcPr>
            <w:tcW w:w="2404" w:type="dxa"/>
            <w:gridSpan w:val="2"/>
            <w:vMerge w:val="restart"/>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Целевой индикатор и п</w:t>
            </w:r>
            <w:r w:rsidRPr="00292C51">
              <w:rPr>
                <w:rFonts w:ascii="Times New Roman" w:hAnsi="Times New Roman" w:cs="Times New Roman"/>
                <w:b/>
              </w:rPr>
              <w:t>о</w:t>
            </w:r>
            <w:r w:rsidRPr="00292C51">
              <w:rPr>
                <w:rFonts w:ascii="Times New Roman" w:hAnsi="Times New Roman" w:cs="Times New Roman"/>
                <w:b/>
              </w:rPr>
              <w:t>казатель &lt;1&gt;</w:t>
            </w:r>
          </w:p>
        </w:tc>
      </w:tr>
      <w:tr w:rsidR="0041537C" w:rsidRPr="008D69EB" w:rsidTr="00446706">
        <w:trPr>
          <w:tblHeader/>
        </w:trPr>
        <w:tc>
          <w:tcPr>
            <w:tcW w:w="556" w:type="dxa"/>
            <w:vMerge/>
            <w:vAlign w:val="center"/>
          </w:tcPr>
          <w:p w:rsidR="0041537C" w:rsidRPr="00292C51" w:rsidRDefault="0041537C" w:rsidP="00446706">
            <w:pPr>
              <w:rPr>
                <w:b/>
              </w:rPr>
            </w:pPr>
          </w:p>
        </w:tc>
        <w:tc>
          <w:tcPr>
            <w:tcW w:w="1581" w:type="dxa"/>
            <w:vMerge/>
          </w:tcPr>
          <w:p w:rsidR="0041537C" w:rsidRPr="00292C51" w:rsidRDefault="0041537C" w:rsidP="00446706">
            <w:pPr>
              <w:rPr>
                <w:b/>
              </w:rPr>
            </w:pPr>
          </w:p>
        </w:tc>
        <w:tc>
          <w:tcPr>
            <w:tcW w:w="1044" w:type="dxa"/>
            <w:vMerge/>
          </w:tcPr>
          <w:p w:rsidR="0041537C" w:rsidRPr="00292C51" w:rsidRDefault="0041537C" w:rsidP="00446706">
            <w:pPr>
              <w:rPr>
                <w:b/>
              </w:rPr>
            </w:pPr>
          </w:p>
        </w:tc>
        <w:tc>
          <w:tcPr>
            <w:tcW w:w="850" w:type="dxa"/>
            <w:vMerge/>
          </w:tcPr>
          <w:p w:rsidR="0041537C" w:rsidRPr="00292C51" w:rsidRDefault="0041537C" w:rsidP="00446706">
            <w:pPr>
              <w:rPr>
                <w:b/>
              </w:rPr>
            </w:pPr>
          </w:p>
        </w:tc>
        <w:tc>
          <w:tcPr>
            <w:tcW w:w="709" w:type="dxa"/>
            <w:vMerge/>
          </w:tcPr>
          <w:p w:rsidR="0041537C" w:rsidRPr="00292C51" w:rsidRDefault="0041537C" w:rsidP="00446706">
            <w:pPr>
              <w:rPr>
                <w:b/>
              </w:rPr>
            </w:pPr>
          </w:p>
        </w:tc>
        <w:tc>
          <w:tcPr>
            <w:tcW w:w="709" w:type="dxa"/>
            <w:vMerge/>
          </w:tcPr>
          <w:p w:rsidR="0041537C" w:rsidRPr="00292C51" w:rsidRDefault="0041537C" w:rsidP="00446706">
            <w:pPr>
              <w:rPr>
                <w:b/>
              </w:rPr>
            </w:pPr>
          </w:p>
        </w:tc>
        <w:tc>
          <w:tcPr>
            <w:tcW w:w="1701" w:type="dxa"/>
            <w:gridSpan w:val="3"/>
            <w:vMerge w:val="restart"/>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Всего:</w:t>
            </w:r>
          </w:p>
        </w:tc>
        <w:tc>
          <w:tcPr>
            <w:tcW w:w="3967" w:type="dxa"/>
            <w:gridSpan w:val="9"/>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в том числе за счет средств:</w:t>
            </w:r>
          </w:p>
        </w:tc>
        <w:tc>
          <w:tcPr>
            <w:tcW w:w="1707" w:type="dxa"/>
            <w:gridSpan w:val="4"/>
            <w:vMerge/>
          </w:tcPr>
          <w:p w:rsidR="0041537C" w:rsidRPr="00292C51" w:rsidRDefault="0041537C" w:rsidP="00446706">
            <w:pPr>
              <w:rPr>
                <w:b/>
              </w:rPr>
            </w:pPr>
          </w:p>
        </w:tc>
        <w:tc>
          <w:tcPr>
            <w:tcW w:w="2404" w:type="dxa"/>
            <w:gridSpan w:val="2"/>
            <w:vMerge/>
          </w:tcPr>
          <w:p w:rsidR="0041537C" w:rsidRPr="00292C51" w:rsidRDefault="0041537C" w:rsidP="00446706">
            <w:pPr>
              <w:rPr>
                <w:b/>
              </w:rPr>
            </w:pPr>
          </w:p>
        </w:tc>
      </w:tr>
      <w:tr w:rsidR="0041537C" w:rsidRPr="008D69EB" w:rsidTr="00446706">
        <w:trPr>
          <w:tblHeader/>
        </w:trPr>
        <w:tc>
          <w:tcPr>
            <w:tcW w:w="556" w:type="dxa"/>
            <w:vMerge/>
            <w:vAlign w:val="center"/>
          </w:tcPr>
          <w:p w:rsidR="0041537C" w:rsidRPr="00292C51" w:rsidRDefault="0041537C" w:rsidP="00446706">
            <w:pPr>
              <w:rPr>
                <w:b/>
              </w:rPr>
            </w:pPr>
          </w:p>
        </w:tc>
        <w:tc>
          <w:tcPr>
            <w:tcW w:w="1581" w:type="dxa"/>
            <w:vMerge/>
          </w:tcPr>
          <w:p w:rsidR="0041537C" w:rsidRPr="00292C51" w:rsidRDefault="0041537C" w:rsidP="00446706">
            <w:pPr>
              <w:rPr>
                <w:b/>
              </w:rPr>
            </w:pPr>
          </w:p>
        </w:tc>
        <w:tc>
          <w:tcPr>
            <w:tcW w:w="1044" w:type="dxa"/>
            <w:vMerge/>
          </w:tcPr>
          <w:p w:rsidR="0041537C" w:rsidRPr="00292C51" w:rsidRDefault="0041537C" w:rsidP="00446706">
            <w:pPr>
              <w:rPr>
                <w:b/>
              </w:rPr>
            </w:pPr>
          </w:p>
        </w:tc>
        <w:tc>
          <w:tcPr>
            <w:tcW w:w="850" w:type="dxa"/>
            <w:vMerge/>
          </w:tcPr>
          <w:p w:rsidR="0041537C" w:rsidRPr="00292C51" w:rsidRDefault="0041537C" w:rsidP="00446706">
            <w:pPr>
              <w:rPr>
                <w:b/>
              </w:rPr>
            </w:pPr>
          </w:p>
        </w:tc>
        <w:tc>
          <w:tcPr>
            <w:tcW w:w="709" w:type="dxa"/>
            <w:vMerge/>
          </w:tcPr>
          <w:p w:rsidR="0041537C" w:rsidRPr="00292C51" w:rsidRDefault="0041537C" w:rsidP="00446706">
            <w:pPr>
              <w:rPr>
                <w:b/>
              </w:rPr>
            </w:pPr>
          </w:p>
        </w:tc>
        <w:tc>
          <w:tcPr>
            <w:tcW w:w="709" w:type="dxa"/>
            <w:vMerge/>
          </w:tcPr>
          <w:p w:rsidR="0041537C" w:rsidRPr="00292C51" w:rsidRDefault="0041537C" w:rsidP="00446706">
            <w:pPr>
              <w:rPr>
                <w:b/>
              </w:rPr>
            </w:pPr>
          </w:p>
        </w:tc>
        <w:tc>
          <w:tcPr>
            <w:tcW w:w="1701" w:type="dxa"/>
            <w:gridSpan w:val="3"/>
            <w:vMerge/>
          </w:tcPr>
          <w:p w:rsidR="0041537C" w:rsidRPr="00292C51" w:rsidRDefault="0041537C" w:rsidP="00446706">
            <w:pPr>
              <w:rPr>
                <w:b/>
              </w:rPr>
            </w:pPr>
          </w:p>
        </w:tc>
        <w:tc>
          <w:tcPr>
            <w:tcW w:w="1064" w:type="dxa"/>
            <w:gridSpan w:val="3"/>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Фед</w:t>
            </w:r>
            <w:r w:rsidRPr="00292C51">
              <w:rPr>
                <w:rFonts w:ascii="Times New Roman" w:hAnsi="Times New Roman" w:cs="Times New Roman"/>
                <w:b/>
              </w:rPr>
              <w:t>е</w:t>
            </w:r>
            <w:r w:rsidRPr="00292C51">
              <w:rPr>
                <w:rFonts w:ascii="Times New Roman" w:hAnsi="Times New Roman" w:cs="Times New Roman"/>
                <w:b/>
              </w:rPr>
              <w:t>рального бю</w:t>
            </w:r>
            <w:r w:rsidRPr="00292C51">
              <w:rPr>
                <w:rFonts w:ascii="Times New Roman" w:hAnsi="Times New Roman" w:cs="Times New Roman"/>
                <w:b/>
              </w:rPr>
              <w:t>д</w:t>
            </w:r>
            <w:r w:rsidRPr="00292C51">
              <w:rPr>
                <w:rFonts w:ascii="Times New Roman" w:hAnsi="Times New Roman" w:cs="Times New Roman"/>
                <w:b/>
              </w:rPr>
              <w:t>жета</w:t>
            </w:r>
          </w:p>
        </w:tc>
        <w:tc>
          <w:tcPr>
            <w:tcW w:w="1206" w:type="dxa"/>
            <w:gridSpan w:val="3"/>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Республ</w:t>
            </w:r>
            <w:r w:rsidRPr="00292C51">
              <w:rPr>
                <w:rFonts w:ascii="Times New Roman" w:hAnsi="Times New Roman" w:cs="Times New Roman"/>
                <w:b/>
              </w:rPr>
              <w:t>и</w:t>
            </w:r>
            <w:r w:rsidRPr="00292C51">
              <w:rPr>
                <w:rFonts w:ascii="Times New Roman" w:hAnsi="Times New Roman" w:cs="Times New Roman"/>
                <w:b/>
              </w:rPr>
              <w:t>канского бюджета</w:t>
            </w:r>
          </w:p>
        </w:tc>
        <w:tc>
          <w:tcPr>
            <w:tcW w:w="1697" w:type="dxa"/>
            <w:gridSpan w:val="3"/>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Местного бю</w:t>
            </w:r>
            <w:r w:rsidRPr="00292C51">
              <w:rPr>
                <w:rFonts w:ascii="Times New Roman" w:hAnsi="Times New Roman" w:cs="Times New Roman"/>
                <w:b/>
              </w:rPr>
              <w:t>д</w:t>
            </w:r>
            <w:r w:rsidRPr="00292C51">
              <w:rPr>
                <w:rFonts w:ascii="Times New Roman" w:hAnsi="Times New Roman" w:cs="Times New Roman"/>
                <w:b/>
              </w:rPr>
              <w:t>жета</w:t>
            </w:r>
          </w:p>
        </w:tc>
        <w:tc>
          <w:tcPr>
            <w:tcW w:w="425" w:type="dxa"/>
            <w:vMerge w:val="restart"/>
          </w:tcPr>
          <w:p w:rsidR="0041537C" w:rsidRPr="008D69EB" w:rsidRDefault="0041537C" w:rsidP="00446706">
            <w:pPr>
              <w:pStyle w:val="ConsPlusNormal"/>
              <w:jc w:val="center"/>
              <w:rPr>
                <w:rFonts w:ascii="Times New Roman" w:hAnsi="Times New Roman" w:cs="Times New Roman"/>
              </w:rPr>
            </w:pPr>
            <w:r w:rsidRPr="008D69EB">
              <w:rPr>
                <w:rFonts w:ascii="Times New Roman" w:hAnsi="Times New Roman" w:cs="Times New Roman"/>
              </w:rPr>
              <w:t>1</w:t>
            </w:r>
          </w:p>
        </w:tc>
        <w:tc>
          <w:tcPr>
            <w:tcW w:w="429" w:type="dxa"/>
            <w:vMerge w:val="restart"/>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2</w:t>
            </w:r>
          </w:p>
        </w:tc>
        <w:tc>
          <w:tcPr>
            <w:tcW w:w="426" w:type="dxa"/>
            <w:vMerge w:val="restart"/>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3</w:t>
            </w:r>
          </w:p>
        </w:tc>
        <w:tc>
          <w:tcPr>
            <w:tcW w:w="427" w:type="dxa"/>
            <w:vMerge w:val="restart"/>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4</w:t>
            </w:r>
          </w:p>
        </w:tc>
        <w:tc>
          <w:tcPr>
            <w:tcW w:w="1411" w:type="dxa"/>
            <w:vMerge w:val="restart"/>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Наименов</w:t>
            </w:r>
            <w:r w:rsidRPr="00292C51">
              <w:rPr>
                <w:rFonts w:ascii="Times New Roman" w:hAnsi="Times New Roman" w:cs="Times New Roman"/>
                <w:b/>
              </w:rPr>
              <w:t>а</w:t>
            </w:r>
            <w:r w:rsidRPr="00292C51">
              <w:rPr>
                <w:rFonts w:ascii="Times New Roman" w:hAnsi="Times New Roman" w:cs="Times New Roman"/>
                <w:b/>
              </w:rPr>
              <w:t>ние, единица измерения</w:t>
            </w:r>
          </w:p>
        </w:tc>
        <w:tc>
          <w:tcPr>
            <w:tcW w:w="993" w:type="dxa"/>
            <w:vMerge w:val="restart"/>
          </w:tcPr>
          <w:p w:rsidR="0041537C" w:rsidRPr="00292C51" w:rsidRDefault="0041537C" w:rsidP="00446706">
            <w:pPr>
              <w:pStyle w:val="ConsPlusNormal"/>
              <w:jc w:val="center"/>
              <w:rPr>
                <w:rFonts w:ascii="Times New Roman" w:hAnsi="Times New Roman" w:cs="Times New Roman"/>
                <w:b/>
              </w:rPr>
            </w:pPr>
            <w:r w:rsidRPr="00292C51">
              <w:rPr>
                <w:rFonts w:ascii="Times New Roman" w:hAnsi="Times New Roman" w:cs="Times New Roman"/>
                <w:b/>
              </w:rPr>
              <w:t>Значение</w:t>
            </w:r>
          </w:p>
        </w:tc>
      </w:tr>
      <w:tr w:rsidR="0041537C" w:rsidRPr="008D69EB" w:rsidTr="00446706">
        <w:trPr>
          <w:cantSplit/>
          <w:trHeight w:val="184"/>
          <w:tblHeader/>
        </w:trPr>
        <w:tc>
          <w:tcPr>
            <w:tcW w:w="556" w:type="dxa"/>
            <w:vMerge/>
            <w:vAlign w:val="center"/>
          </w:tcPr>
          <w:p w:rsidR="0041537C" w:rsidRPr="00292C51" w:rsidRDefault="0041537C" w:rsidP="00446706">
            <w:pPr>
              <w:pStyle w:val="ConsPlusNormal"/>
              <w:jc w:val="center"/>
              <w:rPr>
                <w:rFonts w:ascii="Times New Roman" w:hAnsi="Times New Roman" w:cs="Times New Roman"/>
                <w:b/>
                <w:sz w:val="16"/>
                <w:szCs w:val="16"/>
                <w:lang w:val="en-US"/>
              </w:rPr>
            </w:pPr>
          </w:p>
        </w:tc>
        <w:tc>
          <w:tcPr>
            <w:tcW w:w="1581" w:type="dxa"/>
            <w:vMerge/>
          </w:tcPr>
          <w:p w:rsidR="0041537C" w:rsidRPr="00292C51" w:rsidRDefault="0041537C" w:rsidP="00446706">
            <w:pPr>
              <w:pStyle w:val="ConsPlusNormal"/>
              <w:jc w:val="center"/>
              <w:rPr>
                <w:rFonts w:ascii="Times New Roman" w:hAnsi="Times New Roman" w:cs="Times New Roman"/>
                <w:b/>
                <w:sz w:val="16"/>
                <w:szCs w:val="16"/>
              </w:rPr>
            </w:pPr>
          </w:p>
        </w:tc>
        <w:tc>
          <w:tcPr>
            <w:tcW w:w="1044" w:type="dxa"/>
            <w:vMerge/>
          </w:tcPr>
          <w:p w:rsidR="0041537C" w:rsidRPr="00292C51" w:rsidRDefault="0041537C" w:rsidP="00446706">
            <w:pPr>
              <w:pStyle w:val="ConsPlusNormal"/>
              <w:jc w:val="center"/>
              <w:rPr>
                <w:rFonts w:ascii="Times New Roman" w:hAnsi="Times New Roman" w:cs="Times New Roman"/>
                <w:b/>
                <w:sz w:val="16"/>
                <w:szCs w:val="16"/>
              </w:rPr>
            </w:pPr>
          </w:p>
        </w:tc>
        <w:tc>
          <w:tcPr>
            <w:tcW w:w="850" w:type="dxa"/>
            <w:vMerge/>
          </w:tcPr>
          <w:p w:rsidR="0041537C" w:rsidRPr="00292C51" w:rsidRDefault="0041537C" w:rsidP="00446706">
            <w:pPr>
              <w:pStyle w:val="ConsPlusNormal"/>
              <w:jc w:val="center"/>
              <w:rPr>
                <w:rFonts w:ascii="Times New Roman" w:hAnsi="Times New Roman" w:cs="Times New Roman"/>
                <w:b/>
                <w:sz w:val="16"/>
                <w:szCs w:val="16"/>
              </w:rPr>
            </w:pPr>
          </w:p>
        </w:tc>
        <w:tc>
          <w:tcPr>
            <w:tcW w:w="709" w:type="dxa"/>
            <w:vMerge/>
          </w:tcPr>
          <w:p w:rsidR="0041537C" w:rsidRPr="00292C51" w:rsidRDefault="0041537C" w:rsidP="00446706">
            <w:pPr>
              <w:pStyle w:val="ConsPlusNormal"/>
              <w:jc w:val="center"/>
              <w:rPr>
                <w:rFonts w:ascii="Times New Roman" w:hAnsi="Times New Roman" w:cs="Times New Roman"/>
                <w:b/>
                <w:sz w:val="16"/>
                <w:szCs w:val="16"/>
              </w:rPr>
            </w:pPr>
          </w:p>
        </w:tc>
        <w:tc>
          <w:tcPr>
            <w:tcW w:w="709" w:type="dxa"/>
            <w:vMerge/>
          </w:tcPr>
          <w:p w:rsidR="0041537C" w:rsidRPr="00292C51" w:rsidRDefault="0041537C" w:rsidP="00446706">
            <w:pPr>
              <w:pStyle w:val="ConsPlusNormal"/>
              <w:jc w:val="center"/>
              <w:rPr>
                <w:rFonts w:ascii="Times New Roman" w:hAnsi="Times New Roman" w:cs="Times New Roman"/>
                <w:b/>
                <w:sz w:val="16"/>
                <w:szCs w:val="16"/>
              </w:rPr>
            </w:pPr>
          </w:p>
        </w:tc>
        <w:tc>
          <w:tcPr>
            <w:tcW w:w="567" w:type="dxa"/>
            <w:textDirection w:val="btLr"/>
            <w:vAlign w:val="center"/>
          </w:tcPr>
          <w:p w:rsidR="0041537C" w:rsidRPr="00292C51" w:rsidRDefault="0041537C"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4</w:t>
            </w:r>
            <w:r w:rsidRPr="00292C51">
              <w:rPr>
                <w:rFonts w:ascii="Times New Roman" w:hAnsi="Times New Roman" w:cs="Times New Roman"/>
                <w:b/>
                <w:sz w:val="16"/>
                <w:szCs w:val="16"/>
              </w:rPr>
              <w:t xml:space="preserve"> г.</w:t>
            </w:r>
          </w:p>
        </w:tc>
        <w:tc>
          <w:tcPr>
            <w:tcW w:w="567" w:type="dxa"/>
            <w:textDirection w:val="btLr"/>
            <w:vAlign w:val="center"/>
          </w:tcPr>
          <w:p w:rsidR="0041537C" w:rsidRPr="00292C51" w:rsidRDefault="0041537C"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5</w:t>
            </w:r>
            <w:r w:rsidRPr="00292C51">
              <w:rPr>
                <w:rFonts w:ascii="Times New Roman" w:hAnsi="Times New Roman" w:cs="Times New Roman"/>
                <w:b/>
                <w:sz w:val="16"/>
                <w:szCs w:val="16"/>
              </w:rPr>
              <w:t xml:space="preserve"> г.</w:t>
            </w:r>
          </w:p>
        </w:tc>
        <w:tc>
          <w:tcPr>
            <w:tcW w:w="567" w:type="dxa"/>
            <w:textDirection w:val="btLr"/>
            <w:vAlign w:val="center"/>
          </w:tcPr>
          <w:p w:rsidR="0041537C" w:rsidRPr="00292C51" w:rsidRDefault="0041537C"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6</w:t>
            </w:r>
            <w:r w:rsidRPr="00292C51">
              <w:rPr>
                <w:rFonts w:ascii="Times New Roman" w:hAnsi="Times New Roman" w:cs="Times New Roman"/>
                <w:b/>
                <w:sz w:val="16"/>
                <w:szCs w:val="16"/>
              </w:rPr>
              <w:t xml:space="preserve"> г.</w:t>
            </w:r>
          </w:p>
        </w:tc>
        <w:tc>
          <w:tcPr>
            <w:tcW w:w="354" w:type="dxa"/>
            <w:textDirection w:val="btLr"/>
            <w:vAlign w:val="center"/>
          </w:tcPr>
          <w:p w:rsidR="0041537C" w:rsidRPr="00292C51" w:rsidRDefault="0041537C"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4</w:t>
            </w:r>
            <w:r w:rsidRPr="00292C51">
              <w:rPr>
                <w:rFonts w:ascii="Times New Roman" w:hAnsi="Times New Roman" w:cs="Times New Roman"/>
                <w:b/>
                <w:sz w:val="16"/>
                <w:szCs w:val="16"/>
              </w:rPr>
              <w:t xml:space="preserve"> г.</w:t>
            </w:r>
          </w:p>
        </w:tc>
        <w:tc>
          <w:tcPr>
            <w:tcW w:w="355" w:type="dxa"/>
            <w:textDirection w:val="btLr"/>
            <w:vAlign w:val="center"/>
          </w:tcPr>
          <w:p w:rsidR="0041537C" w:rsidRPr="00292C51" w:rsidRDefault="0041537C"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5</w:t>
            </w:r>
            <w:r w:rsidRPr="00292C51">
              <w:rPr>
                <w:rFonts w:ascii="Times New Roman" w:hAnsi="Times New Roman" w:cs="Times New Roman"/>
                <w:b/>
                <w:sz w:val="16"/>
                <w:szCs w:val="16"/>
              </w:rPr>
              <w:t xml:space="preserve"> г.</w:t>
            </w:r>
          </w:p>
        </w:tc>
        <w:tc>
          <w:tcPr>
            <w:tcW w:w="355" w:type="dxa"/>
            <w:textDirection w:val="btLr"/>
            <w:vAlign w:val="center"/>
          </w:tcPr>
          <w:p w:rsidR="0041537C" w:rsidRPr="00292C51" w:rsidRDefault="0041537C"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6</w:t>
            </w:r>
            <w:r w:rsidRPr="00292C51">
              <w:rPr>
                <w:rFonts w:ascii="Times New Roman" w:hAnsi="Times New Roman" w:cs="Times New Roman"/>
                <w:b/>
                <w:sz w:val="16"/>
                <w:szCs w:val="16"/>
              </w:rPr>
              <w:t xml:space="preserve"> г.</w:t>
            </w:r>
          </w:p>
        </w:tc>
        <w:tc>
          <w:tcPr>
            <w:tcW w:w="402" w:type="dxa"/>
            <w:textDirection w:val="btLr"/>
            <w:vAlign w:val="center"/>
          </w:tcPr>
          <w:p w:rsidR="0041537C" w:rsidRPr="00292C51" w:rsidRDefault="0041537C"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4</w:t>
            </w:r>
            <w:r w:rsidRPr="00292C51">
              <w:rPr>
                <w:rFonts w:ascii="Times New Roman" w:hAnsi="Times New Roman" w:cs="Times New Roman"/>
                <w:b/>
                <w:sz w:val="16"/>
                <w:szCs w:val="16"/>
              </w:rPr>
              <w:t xml:space="preserve"> г.</w:t>
            </w:r>
          </w:p>
        </w:tc>
        <w:tc>
          <w:tcPr>
            <w:tcW w:w="402" w:type="dxa"/>
            <w:textDirection w:val="btLr"/>
            <w:vAlign w:val="center"/>
          </w:tcPr>
          <w:p w:rsidR="0041537C" w:rsidRPr="00292C51" w:rsidRDefault="0041537C"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5</w:t>
            </w:r>
            <w:r w:rsidRPr="00292C51">
              <w:rPr>
                <w:rFonts w:ascii="Times New Roman" w:hAnsi="Times New Roman" w:cs="Times New Roman"/>
                <w:b/>
                <w:sz w:val="16"/>
                <w:szCs w:val="16"/>
              </w:rPr>
              <w:t xml:space="preserve"> г.</w:t>
            </w:r>
          </w:p>
        </w:tc>
        <w:tc>
          <w:tcPr>
            <w:tcW w:w="402" w:type="dxa"/>
            <w:textDirection w:val="btLr"/>
            <w:vAlign w:val="center"/>
          </w:tcPr>
          <w:p w:rsidR="0041537C" w:rsidRPr="00292C51" w:rsidRDefault="0041537C"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6</w:t>
            </w:r>
            <w:r w:rsidRPr="00292C51">
              <w:rPr>
                <w:rFonts w:ascii="Times New Roman" w:hAnsi="Times New Roman" w:cs="Times New Roman"/>
                <w:b/>
                <w:sz w:val="16"/>
                <w:szCs w:val="16"/>
              </w:rPr>
              <w:t xml:space="preserve"> г.</w:t>
            </w:r>
          </w:p>
        </w:tc>
        <w:tc>
          <w:tcPr>
            <w:tcW w:w="565" w:type="dxa"/>
            <w:textDirection w:val="btLr"/>
            <w:vAlign w:val="center"/>
          </w:tcPr>
          <w:p w:rsidR="0041537C" w:rsidRPr="00292C51" w:rsidRDefault="0041537C"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4</w:t>
            </w:r>
            <w:r w:rsidRPr="00292C51">
              <w:rPr>
                <w:rFonts w:ascii="Times New Roman" w:hAnsi="Times New Roman" w:cs="Times New Roman"/>
                <w:b/>
                <w:sz w:val="16"/>
                <w:szCs w:val="16"/>
              </w:rPr>
              <w:t xml:space="preserve"> г.</w:t>
            </w:r>
          </w:p>
        </w:tc>
        <w:tc>
          <w:tcPr>
            <w:tcW w:w="567" w:type="dxa"/>
            <w:textDirection w:val="btLr"/>
            <w:vAlign w:val="center"/>
          </w:tcPr>
          <w:p w:rsidR="0041537C" w:rsidRPr="00292C51" w:rsidRDefault="0041537C"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5</w:t>
            </w:r>
            <w:r w:rsidRPr="00292C51">
              <w:rPr>
                <w:rFonts w:ascii="Times New Roman" w:hAnsi="Times New Roman" w:cs="Times New Roman"/>
                <w:b/>
                <w:sz w:val="16"/>
                <w:szCs w:val="16"/>
              </w:rPr>
              <w:t xml:space="preserve"> г.</w:t>
            </w:r>
          </w:p>
        </w:tc>
        <w:tc>
          <w:tcPr>
            <w:tcW w:w="565" w:type="dxa"/>
            <w:textDirection w:val="btLr"/>
            <w:vAlign w:val="center"/>
          </w:tcPr>
          <w:p w:rsidR="0041537C" w:rsidRPr="00292C51" w:rsidRDefault="0041537C" w:rsidP="00446706">
            <w:pPr>
              <w:pStyle w:val="ConsPlusNormal"/>
              <w:ind w:right="-62"/>
              <w:jc w:val="center"/>
              <w:rPr>
                <w:rFonts w:ascii="Times New Roman" w:hAnsi="Times New Roman" w:cs="Times New Roman"/>
                <w:b/>
                <w:sz w:val="16"/>
                <w:szCs w:val="16"/>
              </w:rPr>
            </w:pPr>
            <w:r w:rsidRPr="00292C51">
              <w:rPr>
                <w:rFonts w:ascii="Times New Roman" w:hAnsi="Times New Roman" w:cs="Times New Roman"/>
                <w:b/>
                <w:sz w:val="16"/>
                <w:szCs w:val="16"/>
                <w:lang w:val="en-US"/>
              </w:rPr>
              <w:t>202</w:t>
            </w:r>
            <w:r>
              <w:rPr>
                <w:rFonts w:ascii="Times New Roman" w:hAnsi="Times New Roman" w:cs="Times New Roman"/>
                <w:b/>
                <w:sz w:val="16"/>
                <w:szCs w:val="16"/>
              </w:rPr>
              <w:t>6</w:t>
            </w:r>
            <w:r w:rsidRPr="00292C51">
              <w:rPr>
                <w:rFonts w:ascii="Times New Roman" w:hAnsi="Times New Roman" w:cs="Times New Roman"/>
                <w:b/>
                <w:sz w:val="16"/>
                <w:szCs w:val="16"/>
              </w:rPr>
              <w:t xml:space="preserve"> г.</w:t>
            </w:r>
          </w:p>
        </w:tc>
        <w:tc>
          <w:tcPr>
            <w:tcW w:w="425" w:type="dxa"/>
            <w:vMerge/>
          </w:tcPr>
          <w:p w:rsidR="0041537C" w:rsidRPr="008D69EB" w:rsidRDefault="0041537C" w:rsidP="00446706">
            <w:pPr>
              <w:pStyle w:val="ConsPlusNormal"/>
              <w:jc w:val="center"/>
              <w:rPr>
                <w:rFonts w:ascii="Times New Roman" w:hAnsi="Times New Roman" w:cs="Times New Roman"/>
                <w:sz w:val="16"/>
                <w:szCs w:val="16"/>
              </w:rPr>
            </w:pPr>
          </w:p>
        </w:tc>
        <w:tc>
          <w:tcPr>
            <w:tcW w:w="429" w:type="dxa"/>
            <w:vMerge/>
          </w:tcPr>
          <w:p w:rsidR="0041537C" w:rsidRPr="008D69EB" w:rsidRDefault="0041537C" w:rsidP="00446706">
            <w:pPr>
              <w:pStyle w:val="ConsPlusNormal"/>
              <w:jc w:val="center"/>
              <w:rPr>
                <w:rFonts w:ascii="Times New Roman" w:hAnsi="Times New Roman" w:cs="Times New Roman"/>
                <w:sz w:val="16"/>
                <w:szCs w:val="16"/>
              </w:rPr>
            </w:pPr>
          </w:p>
        </w:tc>
        <w:tc>
          <w:tcPr>
            <w:tcW w:w="426" w:type="dxa"/>
            <w:vMerge/>
          </w:tcPr>
          <w:p w:rsidR="0041537C" w:rsidRPr="008D69EB" w:rsidRDefault="0041537C" w:rsidP="00446706">
            <w:pPr>
              <w:pStyle w:val="ConsPlusNormal"/>
              <w:jc w:val="center"/>
              <w:rPr>
                <w:rFonts w:ascii="Times New Roman" w:hAnsi="Times New Roman" w:cs="Times New Roman"/>
                <w:sz w:val="16"/>
                <w:szCs w:val="16"/>
              </w:rPr>
            </w:pPr>
          </w:p>
        </w:tc>
        <w:tc>
          <w:tcPr>
            <w:tcW w:w="427" w:type="dxa"/>
            <w:vMerge/>
          </w:tcPr>
          <w:p w:rsidR="0041537C" w:rsidRPr="008D69EB" w:rsidRDefault="0041537C" w:rsidP="00446706">
            <w:pPr>
              <w:pStyle w:val="ConsPlusNormal"/>
              <w:jc w:val="center"/>
              <w:rPr>
                <w:rFonts w:ascii="Times New Roman" w:hAnsi="Times New Roman" w:cs="Times New Roman"/>
                <w:sz w:val="16"/>
                <w:szCs w:val="16"/>
              </w:rPr>
            </w:pPr>
          </w:p>
        </w:tc>
        <w:tc>
          <w:tcPr>
            <w:tcW w:w="1411" w:type="dxa"/>
            <w:vMerge/>
          </w:tcPr>
          <w:p w:rsidR="0041537C" w:rsidRPr="008D69EB" w:rsidRDefault="0041537C" w:rsidP="00446706">
            <w:pPr>
              <w:pStyle w:val="ConsPlusNormal"/>
              <w:jc w:val="center"/>
              <w:rPr>
                <w:rFonts w:ascii="Times New Roman" w:hAnsi="Times New Roman" w:cs="Times New Roman"/>
                <w:sz w:val="16"/>
                <w:szCs w:val="16"/>
              </w:rPr>
            </w:pPr>
          </w:p>
        </w:tc>
        <w:tc>
          <w:tcPr>
            <w:tcW w:w="993" w:type="dxa"/>
            <w:vMerge/>
          </w:tcPr>
          <w:p w:rsidR="0041537C" w:rsidRPr="008D69EB" w:rsidRDefault="0041537C" w:rsidP="00446706">
            <w:pPr>
              <w:pStyle w:val="ConsPlusNormal"/>
              <w:jc w:val="center"/>
              <w:rPr>
                <w:rFonts w:ascii="Times New Roman" w:hAnsi="Times New Roman" w:cs="Times New Roman"/>
                <w:sz w:val="16"/>
                <w:szCs w:val="16"/>
              </w:rPr>
            </w:pPr>
          </w:p>
        </w:tc>
      </w:tr>
      <w:tr w:rsidR="0041537C" w:rsidRPr="008D69EB" w:rsidTr="00446706">
        <w:trPr>
          <w:cantSplit/>
        </w:trPr>
        <w:tc>
          <w:tcPr>
            <w:tcW w:w="556" w:type="dxa"/>
            <w:vAlign w:val="center"/>
          </w:tcPr>
          <w:p w:rsidR="0041537C" w:rsidRPr="008D69EB" w:rsidRDefault="0041537C" w:rsidP="00446706">
            <w:pPr>
              <w:pStyle w:val="ConsPlusNormal"/>
              <w:jc w:val="right"/>
              <w:rPr>
                <w:rFonts w:ascii="Times New Roman" w:hAnsi="Times New Roman" w:cs="Times New Roman"/>
              </w:rPr>
            </w:pPr>
            <w:r w:rsidRPr="008D69EB">
              <w:rPr>
                <w:rFonts w:ascii="Times New Roman" w:hAnsi="Times New Roman" w:cs="Times New Roman"/>
              </w:rPr>
              <w:lastRenderedPageBreak/>
              <w:t>1.1</w:t>
            </w:r>
          </w:p>
        </w:tc>
        <w:tc>
          <w:tcPr>
            <w:tcW w:w="1581" w:type="dxa"/>
            <w:vAlign w:val="center"/>
          </w:tcPr>
          <w:p w:rsidR="0041537C" w:rsidRPr="00642CF5" w:rsidRDefault="0041537C" w:rsidP="00446706">
            <w:pPr>
              <w:ind w:right="-77"/>
              <w:rPr>
                <w:color w:val="000000"/>
                <w:sz w:val="18"/>
                <w:szCs w:val="18"/>
              </w:rPr>
            </w:pPr>
            <w:r w:rsidRPr="009572C3">
              <w:rPr>
                <w:color w:val="000000"/>
                <w:sz w:val="18"/>
                <w:szCs w:val="18"/>
              </w:rPr>
              <w:t>1.1.</w:t>
            </w:r>
            <w:r w:rsidRPr="009572C3">
              <w:rPr>
                <w:sz w:val="18"/>
                <w:szCs w:val="18"/>
              </w:rPr>
              <w:t xml:space="preserve"> Оказание п</w:t>
            </w:r>
            <w:r w:rsidRPr="009572C3">
              <w:rPr>
                <w:sz w:val="18"/>
                <w:szCs w:val="18"/>
              </w:rPr>
              <w:t>о</w:t>
            </w:r>
            <w:r w:rsidRPr="009572C3">
              <w:rPr>
                <w:sz w:val="18"/>
                <w:szCs w:val="18"/>
              </w:rPr>
              <w:t>мощи населению, муниц</w:t>
            </w:r>
            <w:r w:rsidRPr="009572C3">
              <w:rPr>
                <w:sz w:val="18"/>
                <w:szCs w:val="18"/>
              </w:rPr>
              <w:t>и</w:t>
            </w:r>
            <w:r w:rsidRPr="009572C3">
              <w:rPr>
                <w:sz w:val="18"/>
                <w:szCs w:val="18"/>
              </w:rPr>
              <w:t>пальным организациям и предприятиям в приобретении материалов для во</w:t>
            </w:r>
            <w:r w:rsidRPr="009572C3">
              <w:rPr>
                <w:sz w:val="18"/>
                <w:szCs w:val="18"/>
              </w:rPr>
              <w:t>с</w:t>
            </w:r>
            <w:r w:rsidRPr="009572C3">
              <w:rPr>
                <w:sz w:val="18"/>
                <w:szCs w:val="18"/>
              </w:rPr>
              <w:t>становления жил</w:t>
            </w:r>
            <w:r w:rsidRPr="009572C3">
              <w:rPr>
                <w:sz w:val="18"/>
                <w:szCs w:val="18"/>
              </w:rPr>
              <w:t>о</w:t>
            </w:r>
            <w:r w:rsidRPr="009572C3">
              <w:rPr>
                <w:sz w:val="18"/>
                <w:szCs w:val="18"/>
              </w:rPr>
              <w:t>го фонда постр</w:t>
            </w:r>
            <w:r w:rsidRPr="009572C3">
              <w:rPr>
                <w:sz w:val="18"/>
                <w:szCs w:val="18"/>
              </w:rPr>
              <w:t>а</w:t>
            </w:r>
            <w:r w:rsidRPr="009572C3">
              <w:rPr>
                <w:sz w:val="18"/>
                <w:szCs w:val="18"/>
              </w:rPr>
              <w:t>давшему в случае стихийных бедс</w:t>
            </w:r>
            <w:r w:rsidRPr="009572C3">
              <w:rPr>
                <w:sz w:val="18"/>
                <w:szCs w:val="18"/>
              </w:rPr>
              <w:t>т</w:t>
            </w:r>
            <w:r w:rsidRPr="009572C3">
              <w:rPr>
                <w:sz w:val="18"/>
                <w:szCs w:val="18"/>
              </w:rPr>
              <w:t>вий, чрезвычайных ситуаций, восстановл</w:t>
            </w:r>
            <w:r w:rsidRPr="009572C3">
              <w:rPr>
                <w:sz w:val="18"/>
                <w:szCs w:val="18"/>
              </w:rPr>
              <w:t>е</w:t>
            </w:r>
            <w:r w:rsidRPr="009572C3">
              <w:rPr>
                <w:sz w:val="18"/>
                <w:szCs w:val="18"/>
              </w:rPr>
              <w:t>ния объектов жилищно-коммунального хозяйства, соц</w:t>
            </w:r>
            <w:r w:rsidRPr="009572C3">
              <w:rPr>
                <w:sz w:val="18"/>
                <w:szCs w:val="18"/>
              </w:rPr>
              <w:t>и</w:t>
            </w:r>
            <w:r w:rsidRPr="009572C3">
              <w:rPr>
                <w:sz w:val="18"/>
                <w:szCs w:val="18"/>
              </w:rPr>
              <w:t>альной сферы, энергетики, тран</w:t>
            </w:r>
            <w:r w:rsidRPr="009572C3">
              <w:rPr>
                <w:sz w:val="18"/>
                <w:szCs w:val="18"/>
              </w:rPr>
              <w:t>с</w:t>
            </w:r>
            <w:r w:rsidRPr="009572C3">
              <w:rPr>
                <w:sz w:val="18"/>
                <w:szCs w:val="18"/>
              </w:rPr>
              <w:t>порта и связи.</w:t>
            </w:r>
          </w:p>
        </w:tc>
        <w:tc>
          <w:tcPr>
            <w:tcW w:w="1044" w:type="dxa"/>
            <w:vAlign w:val="center"/>
          </w:tcPr>
          <w:p w:rsidR="0041537C" w:rsidRPr="009572C3" w:rsidRDefault="0041537C" w:rsidP="00446706">
            <w:pPr>
              <w:ind w:left="-108" w:right="-108"/>
              <w:jc w:val="center"/>
              <w:rPr>
                <w:color w:val="000000"/>
                <w:sz w:val="18"/>
                <w:szCs w:val="18"/>
              </w:rPr>
            </w:pPr>
            <w:r w:rsidRPr="009572C3">
              <w:rPr>
                <w:color w:val="000000"/>
                <w:sz w:val="18"/>
                <w:szCs w:val="18"/>
              </w:rPr>
              <w:t>Романов С.А. зав</w:t>
            </w:r>
            <w:r w:rsidRPr="009572C3">
              <w:rPr>
                <w:color w:val="000000"/>
                <w:sz w:val="18"/>
                <w:szCs w:val="18"/>
              </w:rPr>
              <w:t>е</w:t>
            </w:r>
            <w:r w:rsidRPr="009572C3">
              <w:rPr>
                <w:color w:val="000000"/>
                <w:sz w:val="18"/>
                <w:szCs w:val="18"/>
              </w:rPr>
              <w:t>дующий отделом по делам ГО, ЧС и ЗН</w:t>
            </w:r>
          </w:p>
        </w:tc>
        <w:tc>
          <w:tcPr>
            <w:tcW w:w="850" w:type="dxa"/>
            <w:vAlign w:val="center"/>
          </w:tcPr>
          <w:p w:rsidR="0041537C" w:rsidRPr="009572C3" w:rsidRDefault="0041537C" w:rsidP="00446706">
            <w:pPr>
              <w:rPr>
                <w:color w:val="000000"/>
                <w:sz w:val="18"/>
                <w:szCs w:val="18"/>
              </w:rPr>
            </w:pPr>
            <w:r w:rsidRPr="009572C3">
              <w:rPr>
                <w:color w:val="000000"/>
                <w:sz w:val="18"/>
                <w:szCs w:val="18"/>
              </w:rPr>
              <w:t>Отдел по д</w:t>
            </w:r>
            <w:r w:rsidRPr="009572C3">
              <w:rPr>
                <w:color w:val="000000"/>
                <w:sz w:val="18"/>
                <w:szCs w:val="18"/>
              </w:rPr>
              <w:t>е</w:t>
            </w:r>
            <w:r w:rsidRPr="009572C3">
              <w:rPr>
                <w:color w:val="000000"/>
                <w:sz w:val="18"/>
                <w:szCs w:val="18"/>
              </w:rPr>
              <w:t>лам ГО, ЧС и ЗН</w:t>
            </w:r>
            <w:r>
              <w:rPr>
                <w:color w:val="000000"/>
                <w:sz w:val="18"/>
                <w:szCs w:val="18"/>
              </w:rPr>
              <w:t>, о</w:t>
            </w:r>
            <w:r>
              <w:rPr>
                <w:color w:val="000000"/>
                <w:sz w:val="18"/>
                <w:szCs w:val="18"/>
              </w:rPr>
              <w:t>т</w:t>
            </w:r>
            <w:r>
              <w:rPr>
                <w:color w:val="000000"/>
                <w:sz w:val="18"/>
                <w:szCs w:val="18"/>
              </w:rPr>
              <w:t>дел по социал</w:t>
            </w:r>
            <w:r>
              <w:rPr>
                <w:color w:val="000000"/>
                <w:sz w:val="18"/>
                <w:szCs w:val="18"/>
              </w:rPr>
              <w:t>ь</w:t>
            </w:r>
            <w:r>
              <w:rPr>
                <w:color w:val="000000"/>
                <w:sz w:val="18"/>
                <w:szCs w:val="18"/>
              </w:rPr>
              <w:t>ной п</w:t>
            </w:r>
            <w:r>
              <w:rPr>
                <w:color w:val="000000"/>
                <w:sz w:val="18"/>
                <w:szCs w:val="18"/>
              </w:rPr>
              <w:t>о</w:t>
            </w:r>
            <w:r>
              <w:rPr>
                <w:color w:val="000000"/>
                <w:sz w:val="18"/>
                <w:szCs w:val="18"/>
              </w:rPr>
              <w:t>литики</w:t>
            </w:r>
          </w:p>
        </w:tc>
        <w:tc>
          <w:tcPr>
            <w:tcW w:w="709" w:type="dxa"/>
            <w:vAlign w:val="center"/>
          </w:tcPr>
          <w:p w:rsidR="0041537C" w:rsidRDefault="0041537C" w:rsidP="00446706">
            <w:pPr>
              <w:ind w:left="-108" w:right="-108"/>
              <w:jc w:val="center"/>
              <w:rPr>
                <w:color w:val="000000"/>
                <w:sz w:val="18"/>
                <w:szCs w:val="18"/>
              </w:rPr>
            </w:pPr>
            <w:r w:rsidRPr="009572C3">
              <w:rPr>
                <w:color w:val="000000"/>
                <w:sz w:val="18"/>
                <w:szCs w:val="18"/>
              </w:rPr>
              <w:t>01.01.</w:t>
            </w:r>
          </w:p>
          <w:p w:rsidR="0041537C" w:rsidRPr="009572C3" w:rsidRDefault="0041537C"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vAlign w:val="center"/>
          </w:tcPr>
          <w:p w:rsidR="0041537C" w:rsidRDefault="0041537C" w:rsidP="00446706">
            <w:pPr>
              <w:ind w:left="-108" w:right="-108"/>
              <w:jc w:val="center"/>
              <w:rPr>
                <w:color w:val="000000"/>
                <w:sz w:val="18"/>
                <w:szCs w:val="18"/>
              </w:rPr>
            </w:pPr>
            <w:r>
              <w:rPr>
                <w:color w:val="000000"/>
                <w:sz w:val="18"/>
                <w:szCs w:val="18"/>
              </w:rPr>
              <w:t>31</w:t>
            </w:r>
            <w:r w:rsidRPr="009572C3">
              <w:rPr>
                <w:color w:val="000000"/>
                <w:sz w:val="18"/>
                <w:szCs w:val="18"/>
              </w:rPr>
              <w:t>.12.</w:t>
            </w:r>
          </w:p>
          <w:p w:rsidR="0041537C" w:rsidRPr="009572C3" w:rsidRDefault="0041537C"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vAlign w:val="center"/>
          </w:tcPr>
          <w:p w:rsidR="0041537C" w:rsidRPr="00CF5146" w:rsidRDefault="0041537C" w:rsidP="00446706">
            <w:pPr>
              <w:pStyle w:val="ConsPlusCell"/>
              <w:jc w:val="center"/>
              <w:rPr>
                <w:rFonts w:ascii="Times New Roman" w:hAnsi="Times New Roman" w:cs="Times New Roman"/>
                <w:sz w:val="18"/>
                <w:szCs w:val="18"/>
              </w:rPr>
            </w:pPr>
            <w:r w:rsidRPr="00CF5146">
              <w:rPr>
                <w:rFonts w:ascii="Times New Roman" w:hAnsi="Times New Roman" w:cs="Times New Roman"/>
                <w:sz w:val="18"/>
                <w:szCs w:val="18"/>
              </w:rPr>
              <w:t>2</w:t>
            </w:r>
            <w:r>
              <w:rPr>
                <w:rFonts w:ascii="Times New Roman" w:hAnsi="Times New Roman" w:cs="Times New Roman"/>
                <w:sz w:val="18"/>
                <w:szCs w:val="18"/>
              </w:rPr>
              <w:t>6</w:t>
            </w:r>
            <w:r w:rsidRPr="00CF5146">
              <w:rPr>
                <w:rFonts w:ascii="Times New Roman" w:hAnsi="Times New Roman" w:cs="Times New Roman"/>
                <w:sz w:val="18"/>
                <w:szCs w:val="18"/>
              </w:rPr>
              <w:t>0,0</w:t>
            </w:r>
          </w:p>
        </w:tc>
        <w:tc>
          <w:tcPr>
            <w:tcW w:w="567" w:type="dxa"/>
            <w:vAlign w:val="center"/>
          </w:tcPr>
          <w:p w:rsidR="0041537C" w:rsidRPr="00CF5146" w:rsidRDefault="0041537C" w:rsidP="00446706">
            <w:pPr>
              <w:pStyle w:val="ConsPlusCell"/>
              <w:jc w:val="center"/>
              <w:rPr>
                <w:rFonts w:ascii="Times New Roman" w:hAnsi="Times New Roman" w:cs="Times New Roman"/>
                <w:sz w:val="18"/>
                <w:szCs w:val="18"/>
              </w:rPr>
            </w:pPr>
            <w:r w:rsidRPr="00CF5146">
              <w:rPr>
                <w:rFonts w:ascii="Times New Roman" w:hAnsi="Times New Roman" w:cs="Times New Roman"/>
                <w:sz w:val="18"/>
                <w:szCs w:val="18"/>
              </w:rPr>
              <w:t>260,0</w:t>
            </w:r>
          </w:p>
        </w:tc>
        <w:tc>
          <w:tcPr>
            <w:tcW w:w="567" w:type="dxa"/>
            <w:vAlign w:val="center"/>
          </w:tcPr>
          <w:p w:rsidR="0041537C" w:rsidRPr="00CF5146" w:rsidRDefault="0041537C" w:rsidP="00446706">
            <w:pPr>
              <w:pStyle w:val="ConsPlusCell"/>
              <w:jc w:val="center"/>
              <w:rPr>
                <w:rFonts w:ascii="Times New Roman" w:hAnsi="Times New Roman" w:cs="Times New Roman"/>
                <w:sz w:val="18"/>
                <w:szCs w:val="18"/>
              </w:rPr>
            </w:pPr>
            <w:r w:rsidRPr="00CF5146">
              <w:rPr>
                <w:rFonts w:ascii="Times New Roman" w:hAnsi="Times New Roman" w:cs="Times New Roman"/>
                <w:sz w:val="18"/>
                <w:szCs w:val="18"/>
              </w:rPr>
              <w:t>260,0</w:t>
            </w:r>
          </w:p>
        </w:tc>
        <w:tc>
          <w:tcPr>
            <w:tcW w:w="354" w:type="dxa"/>
          </w:tcPr>
          <w:p w:rsidR="0041537C" w:rsidRPr="008D69EB" w:rsidRDefault="0041537C" w:rsidP="00446706">
            <w:pPr>
              <w:pStyle w:val="ConsPlusNormal"/>
              <w:jc w:val="right"/>
              <w:rPr>
                <w:rFonts w:ascii="Times New Roman" w:hAnsi="Times New Roman" w:cs="Times New Roman"/>
              </w:rPr>
            </w:pPr>
          </w:p>
        </w:tc>
        <w:tc>
          <w:tcPr>
            <w:tcW w:w="355" w:type="dxa"/>
          </w:tcPr>
          <w:p w:rsidR="0041537C" w:rsidRPr="008D69EB" w:rsidRDefault="0041537C" w:rsidP="00446706">
            <w:pPr>
              <w:pStyle w:val="ConsPlusNormal"/>
              <w:jc w:val="right"/>
              <w:rPr>
                <w:rFonts w:ascii="Times New Roman" w:hAnsi="Times New Roman" w:cs="Times New Roman"/>
              </w:rPr>
            </w:pPr>
          </w:p>
        </w:tc>
        <w:tc>
          <w:tcPr>
            <w:tcW w:w="355" w:type="dxa"/>
          </w:tcPr>
          <w:p w:rsidR="0041537C" w:rsidRPr="008D69EB" w:rsidRDefault="0041537C" w:rsidP="00446706">
            <w:pPr>
              <w:pStyle w:val="ConsPlusNormal"/>
              <w:jc w:val="right"/>
              <w:rPr>
                <w:rFonts w:ascii="Times New Roman" w:hAnsi="Times New Roman" w:cs="Times New Roman"/>
              </w:rPr>
            </w:pPr>
          </w:p>
        </w:tc>
        <w:tc>
          <w:tcPr>
            <w:tcW w:w="402" w:type="dxa"/>
          </w:tcPr>
          <w:p w:rsidR="0041537C" w:rsidRPr="008D69EB" w:rsidRDefault="0041537C" w:rsidP="00446706">
            <w:pPr>
              <w:pStyle w:val="ConsPlusNormal"/>
              <w:jc w:val="right"/>
              <w:rPr>
                <w:rFonts w:ascii="Times New Roman" w:hAnsi="Times New Roman" w:cs="Times New Roman"/>
              </w:rPr>
            </w:pPr>
          </w:p>
        </w:tc>
        <w:tc>
          <w:tcPr>
            <w:tcW w:w="402" w:type="dxa"/>
          </w:tcPr>
          <w:p w:rsidR="0041537C" w:rsidRPr="008D69EB" w:rsidRDefault="0041537C" w:rsidP="00446706">
            <w:pPr>
              <w:pStyle w:val="ConsPlusNormal"/>
              <w:jc w:val="right"/>
              <w:rPr>
                <w:rFonts w:ascii="Times New Roman" w:hAnsi="Times New Roman" w:cs="Times New Roman"/>
              </w:rPr>
            </w:pPr>
          </w:p>
        </w:tc>
        <w:tc>
          <w:tcPr>
            <w:tcW w:w="402" w:type="dxa"/>
          </w:tcPr>
          <w:p w:rsidR="0041537C" w:rsidRPr="008D69EB" w:rsidRDefault="0041537C" w:rsidP="00446706">
            <w:pPr>
              <w:pStyle w:val="ConsPlusNormal"/>
              <w:jc w:val="right"/>
              <w:rPr>
                <w:rFonts w:ascii="Times New Roman" w:hAnsi="Times New Roman" w:cs="Times New Roman"/>
              </w:rPr>
            </w:pPr>
          </w:p>
        </w:tc>
        <w:tc>
          <w:tcPr>
            <w:tcW w:w="565" w:type="dxa"/>
            <w:vAlign w:val="center"/>
          </w:tcPr>
          <w:p w:rsidR="0041537C" w:rsidRPr="00CF5146" w:rsidRDefault="0041537C" w:rsidP="00446706">
            <w:pPr>
              <w:pStyle w:val="ConsPlusCell"/>
              <w:jc w:val="center"/>
              <w:rPr>
                <w:rFonts w:ascii="Times New Roman" w:hAnsi="Times New Roman" w:cs="Times New Roman"/>
                <w:sz w:val="18"/>
                <w:szCs w:val="18"/>
              </w:rPr>
            </w:pPr>
            <w:r w:rsidRPr="00CF5146">
              <w:rPr>
                <w:rFonts w:ascii="Times New Roman" w:hAnsi="Times New Roman" w:cs="Times New Roman"/>
                <w:sz w:val="18"/>
                <w:szCs w:val="18"/>
              </w:rPr>
              <w:t>2</w:t>
            </w:r>
            <w:r>
              <w:rPr>
                <w:rFonts w:ascii="Times New Roman" w:hAnsi="Times New Roman" w:cs="Times New Roman"/>
                <w:sz w:val="18"/>
                <w:szCs w:val="18"/>
              </w:rPr>
              <w:t>6</w:t>
            </w:r>
            <w:r w:rsidRPr="00CF5146">
              <w:rPr>
                <w:rFonts w:ascii="Times New Roman" w:hAnsi="Times New Roman" w:cs="Times New Roman"/>
                <w:sz w:val="18"/>
                <w:szCs w:val="18"/>
              </w:rPr>
              <w:t>0,0</w:t>
            </w:r>
          </w:p>
        </w:tc>
        <w:tc>
          <w:tcPr>
            <w:tcW w:w="567" w:type="dxa"/>
            <w:vAlign w:val="center"/>
          </w:tcPr>
          <w:p w:rsidR="0041537C" w:rsidRPr="00CF5146" w:rsidRDefault="0041537C" w:rsidP="00446706">
            <w:pPr>
              <w:pStyle w:val="ConsPlusCell"/>
              <w:jc w:val="center"/>
              <w:rPr>
                <w:rFonts w:ascii="Times New Roman" w:hAnsi="Times New Roman" w:cs="Times New Roman"/>
                <w:sz w:val="18"/>
                <w:szCs w:val="18"/>
              </w:rPr>
            </w:pPr>
            <w:r w:rsidRPr="00CF5146">
              <w:rPr>
                <w:rFonts w:ascii="Times New Roman" w:hAnsi="Times New Roman" w:cs="Times New Roman"/>
                <w:sz w:val="18"/>
                <w:szCs w:val="18"/>
              </w:rPr>
              <w:t>260,0</w:t>
            </w:r>
          </w:p>
        </w:tc>
        <w:tc>
          <w:tcPr>
            <w:tcW w:w="565" w:type="dxa"/>
            <w:vAlign w:val="center"/>
          </w:tcPr>
          <w:p w:rsidR="0041537C" w:rsidRPr="00CF5146" w:rsidRDefault="0041537C" w:rsidP="00446706">
            <w:pPr>
              <w:pStyle w:val="ConsPlusCell"/>
              <w:jc w:val="center"/>
              <w:rPr>
                <w:rFonts w:ascii="Times New Roman" w:hAnsi="Times New Roman" w:cs="Times New Roman"/>
                <w:sz w:val="18"/>
                <w:szCs w:val="18"/>
              </w:rPr>
            </w:pPr>
            <w:r w:rsidRPr="00CF5146">
              <w:rPr>
                <w:rFonts w:ascii="Times New Roman" w:hAnsi="Times New Roman" w:cs="Times New Roman"/>
                <w:sz w:val="18"/>
                <w:szCs w:val="18"/>
              </w:rPr>
              <w:t>260,0</w:t>
            </w:r>
          </w:p>
        </w:tc>
        <w:tc>
          <w:tcPr>
            <w:tcW w:w="425" w:type="dxa"/>
          </w:tcPr>
          <w:p w:rsidR="0041537C" w:rsidRPr="002107A8" w:rsidRDefault="0041537C" w:rsidP="00446706">
            <w:pPr>
              <w:pStyle w:val="ConsPlusNormal"/>
              <w:rPr>
                <w:rFonts w:ascii="Times New Roman" w:hAnsi="Times New Roman" w:cs="Times New Roman"/>
              </w:rPr>
            </w:pPr>
          </w:p>
        </w:tc>
        <w:tc>
          <w:tcPr>
            <w:tcW w:w="429" w:type="dxa"/>
          </w:tcPr>
          <w:p w:rsidR="0041537C" w:rsidRPr="002107A8" w:rsidRDefault="0041537C" w:rsidP="00446706">
            <w:pPr>
              <w:pStyle w:val="ConsPlusNormal"/>
              <w:rPr>
                <w:rFonts w:ascii="Times New Roman" w:hAnsi="Times New Roman" w:cs="Times New Roman"/>
              </w:rPr>
            </w:pPr>
          </w:p>
        </w:tc>
        <w:tc>
          <w:tcPr>
            <w:tcW w:w="426" w:type="dxa"/>
          </w:tcPr>
          <w:p w:rsidR="0041537C" w:rsidRPr="002107A8" w:rsidRDefault="0041537C" w:rsidP="00446706">
            <w:pPr>
              <w:pStyle w:val="ConsPlusNormal"/>
              <w:rPr>
                <w:rFonts w:ascii="Times New Roman" w:hAnsi="Times New Roman" w:cs="Times New Roman"/>
              </w:rPr>
            </w:pPr>
          </w:p>
        </w:tc>
        <w:tc>
          <w:tcPr>
            <w:tcW w:w="427" w:type="dxa"/>
            <w:vAlign w:val="center"/>
          </w:tcPr>
          <w:p w:rsidR="0041537C" w:rsidRPr="00642CF5" w:rsidRDefault="0041537C" w:rsidP="00446706">
            <w:pPr>
              <w:jc w:val="center"/>
              <w:rPr>
                <w:color w:val="000000"/>
                <w:sz w:val="18"/>
                <w:szCs w:val="18"/>
                <w:lang w:val="en-US"/>
              </w:rPr>
            </w:pPr>
            <w:r w:rsidRPr="00642CF5">
              <w:rPr>
                <w:color w:val="000000"/>
                <w:sz w:val="18"/>
                <w:szCs w:val="18"/>
                <w:lang w:val="en-US"/>
              </w:rPr>
              <w:t>V</w:t>
            </w:r>
          </w:p>
        </w:tc>
        <w:tc>
          <w:tcPr>
            <w:tcW w:w="1411" w:type="dxa"/>
            <w:vAlign w:val="center"/>
          </w:tcPr>
          <w:p w:rsidR="0041537C" w:rsidRPr="009572C3" w:rsidRDefault="0041537C" w:rsidP="00446706">
            <w:pPr>
              <w:ind w:left="-74" w:right="-108"/>
              <w:jc w:val="center"/>
              <w:rPr>
                <w:color w:val="000000"/>
                <w:sz w:val="18"/>
                <w:szCs w:val="18"/>
              </w:rPr>
            </w:pPr>
            <w:r w:rsidRPr="009572C3">
              <w:rPr>
                <w:sz w:val="18"/>
                <w:szCs w:val="18"/>
              </w:rPr>
              <w:t>Процент граждан получивших материал</w:t>
            </w:r>
            <w:r w:rsidRPr="009572C3">
              <w:rPr>
                <w:sz w:val="18"/>
                <w:szCs w:val="18"/>
              </w:rPr>
              <w:t>ь</w:t>
            </w:r>
            <w:r w:rsidRPr="009572C3">
              <w:rPr>
                <w:sz w:val="18"/>
                <w:szCs w:val="18"/>
              </w:rPr>
              <w:t>ную помощь в зависимости от постр</w:t>
            </w:r>
            <w:r w:rsidRPr="009572C3">
              <w:rPr>
                <w:sz w:val="18"/>
                <w:szCs w:val="18"/>
              </w:rPr>
              <w:t>а</w:t>
            </w:r>
            <w:r w:rsidRPr="009572C3">
              <w:rPr>
                <w:sz w:val="18"/>
                <w:szCs w:val="18"/>
              </w:rPr>
              <w:t>давшего населения в результате чрезв</w:t>
            </w:r>
            <w:r w:rsidRPr="009572C3">
              <w:rPr>
                <w:sz w:val="18"/>
                <w:szCs w:val="18"/>
              </w:rPr>
              <w:t>ы</w:t>
            </w:r>
            <w:r w:rsidRPr="009572C3">
              <w:rPr>
                <w:sz w:val="18"/>
                <w:szCs w:val="18"/>
              </w:rPr>
              <w:t>чайных ситуаций и стихийных бе</w:t>
            </w:r>
            <w:r w:rsidRPr="009572C3">
              <w:rPr>
                <w:sz w:val="18"/>
                <w:szCs w:val="18"/>
              </w:rPr>
              <w:t>д</w:t>
            </w:r>
            <w:r w:rsidRPr="009572C3">
              <w:rPr>
                <w:sz w:val="18"/>
                <w:szCs w:val="18"/>
              </w:rPr>
              <w:t>ствий;</w:t>
            </w:r>
          </w:p>
          <w:p w:rsidR="0041537C" w:rsidRPr="009572C3" w:rsidRDefault="0041537C" w:rsidP="00446706">
            <w:pPr>
              <w:ind w:left="-74"/>
              <w:jc w:val="center"/>
              <w:rPr>
                <w:color w:val="000000"/>
                <w:sz w:val="18"/>
                <w:szCs w:val="18"/>
              </w:rPr>
            </w:pPr>
          </w:p>
        </w:tc>
        <w:tc>
          <w:tcPr>
            <w:tcW w:w="993" w:type="dxa"/>
            <w:vAlign w:val="center"/>
          </w:tcPr>
          <w:p w:rsidR="0041537C" w:rsidRPr="002107A8" w:rsidRDefault="0041537C" w:rsidP="00446706">
            <w:pPr>
              <w:jc w:val="center"/>
              <w:rPr>
                <w:sz w:val="18"/>
                <w:szCs w:val="18"/>
              </w:rPr>
            </w:pPr>
            <w:r w:rsidRPr="002107A8">
              <w:rPr>
                <w:sz w:val="18"/>
                <w:szCs w:val="18"/>
              </w:rPr>
              <w:t>100</w:t>
            </w:r>
          </w:p>
        </w:tc>
      </w:tr>
      <w:tr w:rsidR="0041537C" w:rsidRPr="008D69EB" w:rsidTr="00446706">
        <w:tc>
          <w:tcPr>
            <w:tcW w:w="556" w:type="dxa"/>
          </w:tcPr>
          <w:p w:rsidR="0041537C" w:rsidRPr="008D69EB" w:rsidRDefault="0041537C" w:rsidP="00446706">
            <w:pPr>
              <w:pStyle w:val="ConsPlusNormal"/>
              <w:jc w:val="right"/>
              <w:rPr>
                <w:rFonts w:ascii="Times New Roman" w:hAnsi="Times New Roman" w:cs="Times New Roman"/>
              </w:rPr>
            </w:pPr>
          </w:p>
        </w:tc>
        <w:tc>
          <w:tcPr>
            <w:tcW w:w="14672" w:type="dxa"/>
            <w:gridSpan w:val="23"/>
          </w:tcPr>
          <w:p w:rsidR="0041537C" w:rsidRPr="008D69EB" w:rsidRDefault="0041537C" w:rsidP="00446706">
            <w:pPr>
              <w:pStyle w:val="ConsPlusNormal"/>
              <w:ind w:firstLine="11"/>
              <w:jc w:val="both"/>
              <w:rPr>
                <w:rFonts w:ascii="Times New Roman" w:hAnsi="Times New Roman" w:cs="Times New Roman"/>
              </w:rPr>
            </w:pPr>
            <w:r w:rsidRPr="008D69EB">
              <w:rPr>
                <w:rFonts w:ascii="Times New Roman" w:hAnsi="Times New Roman" w:cs="Times New Roman"/>
              </w:rPr>
              <w:t xml:space="preserve">Контрольное событие: </w:t>
            </w:r>
            <w:r>
              <w:rPr>
                <w:rFonts w:ascii="Times New Roman" w:hAnsi="Times New Roman" w:cs="Times New Roman"/>
              </w:rPr>
              <w:t>Оказание помощи обратившимся гражданам района пострадавшим в результате чрезвычайных ситуаций и стихийных бедствий.</w:t>
            </w:r>
          </w:p>
        </w:tc>
      </w:tr>
      <w:tr w:rsidR="0041537C" w:rsidRPr="008D69EB" w:rsidTr="00446706">
        <w:tc>
          <w:tcPr>
            <w:tcW w:w="556" w:type="dxa"/>
          </w:tcPr>
          <w:p w:rsidR="0041537C" w:rsidRPr="008D69EB" w:rsidRDefault="0041537C" w:rsidP="00446706">
            <w:pPr>
              <w:pStyle w:val="ConsPlusNormal"/>
              <w:jc w:val="right"/>
              <w:rPr>
                <w:rFonts w:ascii="Times New Roman" w:hAnsi="Times New Roman" w:cs="Times New Roman"/>
              </w:rPr>
            </w:pPr>
            <w:r w:rsidRPr="008D69EB">
              <w:rPr>
                <w:rFonts w:ascii="Times New Roman" w:hAnsi="Times New Roman" w:cs="Times New Roman"/>
              </w:rPr>
              <w:t>1.2</w:t>
            </w:r>
          </w:p>
        </w:tc>
        <w:tc>
          <w:tcPr>
            <w:tcW w:w="1581" w:type="dxa"/>
          </w:tcPr>
          <w:p w:rsidR="0041537C" w:rsidRPr="002107A8" w:rsidRDefault="0041537C" w:rsidP="00446706">
            <w:pPr>
              <w:pStyle w:val="ConsPlusNormal"/>
              <w:ind w:firstLine="11"/>
              <w:jc w:val="both"/>
              <w:rPr>
                <w:rFonts w:ascii="Times New Roman" w:hAnsi="Times New Roman" w:cs="Times New Roman"/>
              </w:rPr>
            </w:pPr>
            <w:r w:rsidRPr="002107A8">
              <w:rPr>
                <w:rFonts w:ascii="Times New Roman" w:hAnsi="Times New Roman" w:cs="Times New Roman"/>
                <w:sz w:val="18"/>
                <w:szCs w:val="18"/>
              </w:rPr>
              <w:t>1.2 Основное мероприятие Пров</w:t>
            </w:r>
            <w:r w:rsidRPr="002107A8">
              <w:rPr>
                <w:rFonts w:ascii="Times New Roman" w:hAnsi="Times New Roman" w:cs="Times New Roman"/>
                <w:sz w:val="18"/>
                <w:szCs w:val="18"/>
              </w:rPr>
              <w:t>е</w:t>
            </w:r>
            <w:r w:rsidRPr="002107A8">
              <w:rPr>
                <w:rFonts w:ascii="Times New Roman" w:hAnsi="Times New Roman" w:cs="Times New Roman"/>
                <w:sz w:val="18"/>
                <w:szCs w:val="18"/>
              </w:rPr>
              <w:t xml:space="preserve">дение </w:t>
            </w:r>
            <w:r w:rsidRPr="002107A8">
              <w:rPr>
                <w:rFonts w:ascii="Times New Roman" w:hAnsi="Times New Roman" w:cs="Times New Roman"/>
                <w:sz w:val="18"/>
                <w:szCs w:val="18"/>
              </w:rPr>
              <w:lastRenderedPageBreak/>
              <w:t>неотложных ав</w:t>
            </w:r>
            <w:r w:rsidRPr="002107A8">
              <w:rPr>
                <w:rFonts w:ascii="Times New Roman" w:hAnsi="Times New Roman" w:cs="Times New Roman"/>
                <w:sz w:val="18"/>
                <w:szCs w:val="18"/>
              </w:rPr>
              <w:t>а</w:t>
            </w:r>
            <w:r w:rsidRPr="002107A8">
              <w:rPr>
                <w:rFonts w:ascii="Times New Roman" w:hAnsi="Times New Roman" w:cs="Times New Roman"/>
                <w:sz w:val="18"/>
                <w:szCs w:val="18"/>
              </w:rPr>
              <w:t>рийно-спасательных работ в зоне чре</w:t>
            </w:r>
            <w:r w:rsidRPr="002107A8">
              <w:rPr>
                <w:rFonts w:ascii="Times New Roman" w:hAnsi="Times New Roman" w:cs="Times New Roman"/>
                <w:sz w:val="18"/>
                <w:szCs w:val="18"/>
              </w:rPr>
              <w:t>з</w:t>
            </w:r>
            <w:r w:rsidRPr="002107A8">
              <w:rPr>
                <w:rFonts w:ascii="Times New Roman" w:hAnsi="Times New Roman" w:cs="Times New Roman"/>
                <w:sz w:val="18"/>
                <w:szCs w:val="18"/>
              </w:rPr>
              <w:t>вычайной ситу</w:t>
            </w:r>
            <w:r w:rsidRPr="002107A8">
              <w:rPr>
                <w:rFonts w:ascii="Times New Roman" w:hAnsi="Times New Roman" w:cs="Times New Roman"/>
                <w:sz w:val="18"/>
                <w:szCs w:val="18"/>
              </w:rPr>
              <w:t>а</w:t>
            </w:r>
            <w:r w:rsidRPr="002107A8">
              <w:rPr>
                <w:rFonts w:ascii="Times New Roman" w:hAnsi="Times New Roman" w:cs="Times New Roman"/>
                <w:sz w:val="18"/>
                <w:szCs w:val="18"/>
              </w:rPr>
              <w:t>ции;</w:t>
            </w:r>
          </w:p>
        </w:tc>
        <w:tc>
          <w:tcPr>
            <w:tcW w:w="1044" w:type="dxa"/>
            <w:vAlign w:val="center"/>
          </w:tcPr>
          <w:p w:rsidR="0041537C" w:rsidRPr="009572C3" w:rsidRDefault="0041537C" w:rsidP="00446706">
            <w:pPr>
              <w:ind w:left="-108" w:right="-108"/>
              <w:jc w:val="center"/>
              <w:rPr>
                <w:color w:val="000000"/>
                <w:sz w:val="18"/>
                <w:szCs w:val="18"/>
              </w:rPr>
            </w:pPr>
            <w:r w:rsidRPr="009572C3">
              <w:rPr>
                <w:color w:val="000000"/>
                <w:sz w:val="18"/>
                <w:szCs w:val="18"/>
              </w:rPr>
              <w:lastRenderedPageBreak/>
              <w:t>Романов С.А. зав</w:t>
            </w:r>
            <w:r w:rsidRPr="009572C3">
              <w:rPr>
                <w:color w:val="000000"/>
                <w:sz w:val="18"/>
                <w:szCs w:val="18"/>
              </w:rPr>
              <w:t>е</w:t>
            </w:r>
            <w:r w:rsidRPr="009572C3">
              <w:rPr>
                <w:color w:val="000000"/>
                <w:sz w:val="18"/>
                <w:szCs w:val="18"/>
              </w:rPr>
              <w:t xml:space="preserve">дующий отделом по </w:t>
            </w:r>
            <w:r w:rsidRPr="009572C3">
              <w:rPr>
                <w:color w:val="000000"/>
                <w:sz w:val="18"/>
                <w:szCs w:val="18"/>
              </w:rPr>
              <w:lastRenderedPageBreak/>
              <w:t>делам ГО, ЧС и ЗН</w:t>
            </w:r>
          </w:p>
        </w:tc>
        <w:tc>
          <w:tcPr>
            <w:tcW w:w="850" w:type="dxa"/>
            <w:vAlign w:val="center"/>
          </w:tcPr>
          <w:p w:rsidR="0041537C" w:rsidRPr="009572C3" w:rsidRDefault="0041537C" w:rsidP="00446706">
            <w:pPr>
              <w:rPr>
                <w:color w:val="000000"/>
                <w:sz w:val="18"/>
                <w:szCs w:val="18"/>
              </w:rPr>
            </w:pPr>
            <w:r w:rsidRPr="009572C3">
              <w:rPr>
                <w:color w:val="000000"/>
                <w:sz w:val="18"/>
                <w:szCs w:val="18"/>
              </w:rPr>
              <w:lastRenderedPageBreak/>
              <w:t>Отдел по д</w:t>
            </w:r>
            <w:r w:rsidRPr="009572C3">
              <w:rPr>
                <w:color w:val="000000"/>
                <w:sz w:val="18"/>
                <w:szCs w:val="18"/>
              </w:rPr>
              <w:t>е</w:t>
            </w:r>
            <w:r w:rsidRPr="009572C3">
              <w:rPr>
                <w:color w:val="000000"/>
                <w:sz w:val="18"/>
                <w:szCs w:val="18"/>
              </w:rPr>
              <w:t xml:space="preserve">лам ГО, ЧС и </w:t>
            </w:r>
            <w:r w:rsidRPr="009572C3">
              <w:rPr>
                <w:color w:val="000000"/>
                <w:sz w:val="18"/>
                <w:szCs w:val="18"/>
              </w:rPr>
              <w:lastRenderedPageBreak/>
              <w:t>ЗН</w:t>
            </w:r>
          </w:p>
        </w:tc>
        <w:tc>
          <w:tcPr>
            <w:tcW w:w="709" w:type="dxa"/>
            <w:vAlign w:val="center"/>
          </w:tcPr>
          <w:p w:rsidR="0041537C" w:rsidRDefault="0041537C" w:rsidP="00446706">
            <w:pPr>
              <w:ind w:left="-108" w:right="-108"/>
              <w:jc w:val="center"/>
              <w:rPr>
                <w:color w:val="000000"/>
                <w:sz w:val="18"/>
                <w:szCs w:val="18"/>
              </w:rPr>
            </w:pPr>
            <w:r w:rsidRPr="009572C3">
              <w:rPr>
                <w:color w:val="000000"/>
                <w:sz w:val="18"/>
                <w:szCs w:val="18"/>
              </w:rPr>
              <w:lastRenderedPageBreak/>
              <w:t>01.01.</w:t>
            </w:r>
          </w:p>
          <w:p w:rsidR="0041537C" w:rsidRPr="009572C3" w:rsidRDefault="0041537C"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vAlign w:val="center"/>
          </w:tcPr>
          <w:p w:rsidR="0041537C" w:rsidRDefault="0041537C" w:rsidP="00446706">
            <w:pPr>
              <w:ind w:left="-108" w:right="-108"/>
              <w:jc w:val="center"/>
              <w:rPr>
                <w:color w:val="000000"/>
                <w:sz w:val="18"/>
                <w:szCs w:val="18"/>
              </w:rPr>
            </w:pPr>
            <w:r>
              <w:rPr>
                <w:color w:val="000000"/>
                <w:sz w:val="18"/>
                <w:szCs w:val="18"/>
              </w:rPr>
              <w:t>31</w:t>
            </w:r>
            <w:r w:rsidRPr="009572C3">
              <w:rPr>
                <w:color w:val="000000"/>
                <w:sz w:val="18"/>
                <w:szCs w:val="18"/>
              </w:rPr>
              <w:t>.12.</w:t>
            </w:r>
          </w:p>
          <w:p w:rsidR="0041537C" w:rsidRPr="009572C3" w:rsidRDefault="0041537C"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vAlign w:val="center"/>
          </w:tcPr>
          <w:p w:rsidR="0041537C" w:rsidRPr="00CF5146" w:rsidRDefault="0041537C" w:rsidP="00446706">
            <w:pPr>
              <w:pStyle w:val="ConsPlusCell"/>
              <w:jc w:val="center"/>
              <w:rPr>
                <w:rFonts w:ascii="Times New Roman" w:hAnsi="Times New Roman" w:cs="Times New Roman"/>
                <w:sz w:val="18"/>
                <w:szCs w:val="18"/>
              </w:rPr>
            </w:pPr>
            <w:r>
              <w:rPr>
                <w:rFonts w:ascii="Times New Roman" w:hAnsi="Times New Roman" w:cs="Times New Roman"/>
                <w:sz w:val="18"/>
                <w:szCs w:val="18"/>
              </w:rPr>
              <w:t>150,0</w:t>
            </w:r>
          </w:p>
        </w:tc>
        <w:tc>
          <w:tcPr>
            <w:tcW w:w="567" w:type="dxa"/>
            <w:vAlign w:val="center"/>
          </w:tcPr>
          <w:p w:rsidR="0041537C" w:rsidRPr="00CF5146" w:rsidRDefault="0041537C" w:rsidP="00446706">
            <w:pPr>
              <w:pStyle w:val="ConsPlusCell"/>
              <w:jc w:val="center"/>
              <w:rPr>
                <w:rFonts w:ascii="Times New Roman" w:hAnsi="Times New Roman" w:cs="Times New Roman"/>
                <w:sz w:val="18"/>
                <w:szCs w:val="18"/>
              </w:rPr>
            </w:pPr>
            <w:r w:rsidRPr="00CF5146">
              <w:rPr>
                <w:rFonts w:ascii="Times New Roman" w:hAnsi="Times New Roman" w:cs="Times New Roman"/>
                <w:sz w:val="18"/>
                <w:szCs w:val="18"/>
              </w:rPr>
              <w:t>100,056</w:t>
            </w:r>
          </w:p>
        </w:tc>
        <w:tc>
          <w:tcPr>
            <w:tcW w:w="567" w:type="dxa"/>
            <w:vAlign w:val="center"/>
          </w:tcPr>
          <w:p w:rsidR="0041537C" w:rsidRPr="00CF5146" w:rsidRDefault="0041537C" w:rsidP="00446706">
            <w:pPr>
              <w:pStyle w:val="ConsPlusCell"/>
              <w:jc w:val="center"/>
              <w:rPr>
                <w:rFonts w:ascii="Times New Roman" w:hAnsi="Times New Roman" w:cs="Times New Roman"/>
                <w:sz w:val="18"/>
                <w:szCs w:val="18"/>
              </w:rPr>
            </w:pPr>
            <w:r w:rsidRPr="00CF5146">
              <w:rPr>
                <w:rFonts w:ascii="Times New Roman" w:hAnsi="Times New Roman" w:cs="Times New Roman"/>
                <w:sz w:val="18"/>
                <w:szCs w:val="18"/>
              </w:rPr>
              <w:t>100,056</w:t>
            </w:r>
          </w:p>
        </w:tc>
        <w:tc>
          <w:tcPr>
            <w:tcW w:w="354" w:type="dxa"/>
          </w:tcPr>
          <w:p w:rsidR="0041537C" w:rsidRPr="002107A8" w:rsidRDefault="0041537C" w:rsidP="00446706">
            <w:pPr>
              <w:pStyle w:val="ConsPlusNormal"/>
              <w:ind w:firstLine="11"/>
              <w:rPr>
                <w:rFonts w:ascii="Times New Roman" w:hAnsi="Times New Roman" w:cs="Times New Roman"/>
                <w:sz w:val="18"/>
                <w:szCs w:val="18"/>
              </w:rPr>
            </w:pPr>
          </w:p>
        </w:tc>
        <w:tc>
          <w:tcPr>
            <w:tcW w:w="355" w:type="dxa"/>
          </w:tcPr>
          <w:p w:rsidR="0041537C" w:rsidRPr="002107A8" w:rsidRDefault="0041537C" w:rsidP="00446706">
            <w:pPr>
              <w:pStyle w:val="ConsPlusNormal"/>
              <w:ind w:firstLine="11"/>
              <w:rPr>
                <w:rFonts w:ascii="Times New Roman" w:hAnsi="Times New Roman" w:cs="Times New Roman"/>
                <w:sz w:val="18"/>
                <w:szCs w:val="18"/>
              </w:rPr>
            </w:pPr>
          </w:p>
        </w:tc>
        <w:tc>
          <w:tcPr>
            <w:tcW w:w="355" w:type="dxa"/>
          </w:tcPr>
          <w:p w:rsidR="0041537C" w:rsidRPr="002107A8" w:rsidRDefault="0041537C" w:rsidP="00446706">
            <w:pPr>
              <w:pStyle w:val="ConsPlusNormal"/>
              <w:ind w:firstLine="11"/>
              <w:rPr>
                <w:rFonts w:ascii="Times New Roman" w:hAnsi="Times New Roman" w:cs="Times New Roman"/>
                <w:sz w:val="18"/>
                <w:szCs w:val="18"/>
              </w:rPr>
            </w:pPr>
          </w:p>
        </w:tc>
        <w:tc>
          <w:tcPr>
            <w:tcW w:w="402" w:type="dxa"/>
          </w:tcPr>
          <w:p w:rsidR="0041537C" w:rsidRPr="002107A8" w:rsidRDefault="0041537C" w:rsidP="00446706">
            <w:pPr>
              <w:pStyle w:val="ConsPlusNormal"/>
              <w:ind w:firstLine="11"/>
              <w:rPr>
                <w:rFonts w:ascii="Times New Roman" w:hAnsi="Times New Roman" w:cs="Times New Roman"/>
                <w:sz w:val="18"/>
                <w:szCs w:val="18"/>
              </w:rPr>
            </w:pPr>
          </w:p>
        </w:tc>
        <w:tc>
          <w:tcPr>
            <w:tcW w:w="402" w:type="dxa"/>
          </w:tcPr>
          <w:p w:rsidR="0041537C" w:rsidRPr="002107A8" w:rsidRDefault="0041537C" w:rsidP="00446706">
            <w:pPr>
              <w:pStyle w:val="ConsPlusNormal"/>
              <w:ind w:firstLine="11"/>
              <w:rPr>
                <w:rFonts w:ascii="Times New Roman" w:hAnsi="Times New Roman" w:cs="Times New Roman"/>
                <w:sz w:val="18"/>
                <w:szCs w:val="18"/>
              </w:rPr>
            </w:pPr>
          </w:p>
        </w:tc>
        <w:tc>
          <w:tcPr>
            <w:tcW w:w="402" w:type="dxa"/>
          </w:tcPr>
          <w:p w:rsidR="0041537C" w:rsidRPr="002107A8" w:rsidRDefault="0041537C" w:rsidP="00446706">
            <w:pPr>
              <w:pStyle w:val="ConsPlusNormal"/>
              <w:ind w:firstLine="11"/>
              <w:rPr>
                <w:rFonts w:ascii="Times New Roman" w:hAnsi="Times New Roman" w:cs="Times New Roman"/>
                <w:sz w:val="18"/>
                <w:szCs w:val="18"/>
              </w:rPr>
            </w:pPr>
          </w:p>
        </w:tc>
        <w:tc>
          <w:tcPr>
            <w:tcW w:w="565" w:type="dxa"/>
            <w:vAlign w:val="center"/>
          </w:tcPr>
          <w:p w:rsidR="0041537C" w:rsidRPr="00CF5146" w:rsidRDefault="0041537C" w:rsidP="00446706">
            <w:pPr>
              <w:pStyle w:val="ConsPlusCell"/>
              <w:jc w:val="center"/>
              <w:rPr>
                <w:rFonts w:ascii="Times New Roman" w:hAnsi="Times New Roman" w:cs="Times New Roman"/>
                <w:sz w:val="18"/>
                <w:szCs w:val="18"/>
              </w:rPr>
            </w:pPr>
            <w:r>
              <w:rPr>
                <w:rFonts w:ascii="Times New Roman" w:hAnsi="Times New Roman" w:cs="Times New Roman"/>
                <w:sz w:val="18"/>
                <w:szCs w:val="18"/>
              </w:rPr>
              <w:t>150,0</w:t>
            </w:r>
          </w:p>
        </w:tc>
        <w:tc>
          <w:tcPr>
            <w:tcW w:w="567" w:type="dxa"/>
            <w:vAlign w:val="center"/>
          </w:tcPr>
          <w:p w:rsidR="0041537C" w:rsidRPr="00CF5146" w:rsidRDefault="0041537C" w:rsidP="00446706">
            <w:pPr>
              <w:pStyle w:val="ConsPlusCell"/>
              <w:jc w:val="center"/>
              <w:rPr>
                <w:rFonts w:ascii="Times New Roman" w:hAnsi="Times New Roman" w:cs="Times New Roman"/>
                <w:sz w:val="18"/>
                <w:szCs w:val="18"/>
              </w:rPr>
            </w:pPr>
            <w:r w:rsidRPr="00CF5146">
              <w:rPr>
                <w:rFonts w:ascii="Times New Roman" w:hAnsi="Times New Roman" w:cs="Times New Roman"/>
                <w:sz w:val="18"/>
                <w:szCs w:val="18"/>
              </w:rPr>
              <w:t>100,056</w:t>
            </w:r>
          </w:p>
        </w:tc>
        <w:tc>
          <w:tcPr>
            <w:tcW w:w="565" w:type="dxa"/>
            <w:vAlign w:val="center"/>
          </w:tcPr>
          <w:p w:rsidR="0041537C" w:rsidRPr="00CF5146" w:rsidRDefault="0041537C" w:rsidP="00446706">
            <w:pPr>
              <w:pStyle w:val="ConsPlusCell"/>
              <w:jc w:val="center"/>
              <w:rPr>
                <w:rFonts w:ascii="Times New Roman" w:hAnsi="Times New Roman" w:cs="Times New Roman"/>
                <w:sz w:val="18"/>
                <w:szCs w:val="18"/>
              </w:rPr>
            </w:pPr>
            <w:r w:rsidRPr="00CF5146">
              <w:rPr>
                <w:rFonts w:ascii="Times New Roman" w:hAnsi="Times New Roman" w:cs="Times New Roman"/>
                <w:sz w:val="18"/>
                <w:szCs w:val="18"/>
              </w:rPr>
              <w:t>100,056</w:t>
            </w:r>
          </w:p>
        </w:tc>
        <w:tc>
          <w:tcPr>
            <w:tcW w:w="425" w:type="dxa"/>
          </w:tcPr>
          <w:p w:rsidR="0041537C" w:rsidRPr="002107A8" w:rsidRDefault="0041537C" w:rsidP="00446706">
            <w:pPr>
              <w:pStyle w:val="ConsPlusNormal"/>
              <w:ind w:firstLine="11"/>
              <w:rPr>
                <w:rFonts w:ascii="Times New Roman" w:hAnsi="Times New Roman" w:cs="Times New Roman"/>
              </w:rPr>
            </w:pPr>
          </w:p>
        </w:tc>
        <w:tc>
          <w:tcPr>
            <w:tcW w:w="429" w:type="dxa"/>
          </w:tcPr>
          <w:p w:rsidR="0041537C" w:rsidRPr="002107A8" w:rsidRDefault="0041537C" w:rsidP="00446706">
            <w:pPr>
              <w:pStyle w:val="ConsPlusNormal"/>
              <w:ind w:firstLine="11"/>
              <w:rPr>
                <w:rFonts w:ascii="Times New Roman" w:hAnsi="Times New Roman" w:cs="Times New Roman"/>
              </w:rPr>
            </w:pPr>
          </w:p>
        </w:tc>
        <w:tc>
          <w:tcPr>
            <w:tcW w:w="426" w:type="dxa"/>
          </w:tcPr>
          <w:p w:rsidR="0041537C" w:rsidRPr="002107A8" w:rsidRDefault="0041537C" w:rsidP="00446706">
            <w:pPr>
              <w:pStyle w:val="ConsPlusNormal"/>
              <w:ind w:firstLine="11"/>
              <w:rPr>
                <w:rFonts w:ascii="Times New Roman" w:hAnsi="Times New Roman" w:cs="Times New Roman"/>
              </w:rPr>
            </w:pPr>
          </w:p>
        </w:tc>
        <w:tc>
          <w:tcPr>
            <w:tcW w:w="427" w:type="dxa"/>
            <w:vAlign w:val="center"/>
          </w:tcPr>
          <w:p w:rsidR="0041537C" w:rsidRPr="00642CF5" w:rsidRDefault="0041537C" w:rsidP="00446706">
            <w:pPr>
              <w:jc w:val="center"/>
              <w:rPr>
                <w:color w:val="000000"/>
                <w:sz w:val="18"/>
                <w:szCs w:val="18"/>
                <w:lang w:val="en-US"/>
              </w:rPr>
            </w:pPr>
            <w:r w:rsidRPr="00642CF5">
              <w:rPr>
                <w:color w:val="000000"/>
                <w:sz w:val="18"/>
                <w:szCs w:val="18"/>
                <w:lang w:val="en-US"/>
              </w:rPr>
              <w:t>V</w:t>
            </w:r>
          </w:p>
        </w:tc>
        <w:tc>
          <w:tcPr>
            <w:tcW w:w="1411" w:type="dxa"/>
            <w:vAlign w:val="center"/>
          </w:tcPr>
          <w:p w:rsidR="0041537C" w:rsidRPr="009572C3" w:rsidRDefault="0041537C" w:rsidP="00446706">
            <w:pPr>
              <w:ind w:left="-74" w:right="-108"/>
              <w:jc w:val="center"/>
              <w:rPr>
                <w:color w:val="000000"/>
                <w:sz w:val="18"/>
                <w:szCs w:val="18"/>
              </w:rPr>
            </w:pPr>
            <w:r w:rsidRPr="009572C3">
              <w:rPr>
                <w:sz w:val="18"/>
                <w:szCs w:val="18"/>
              </w:rPr>
              <w:t>Процент граждан получивших материал</w:t>
            </w:r>
            <w:r w:rsidRPr="009572C3">
              <w:rPr>
                <w:sz w:val="18"/>
                <w:szCs w:val="18"/>
              </w:rPr>
              <w:t>ь</w:t>
            </w:r>
            <w:r w:rsidRPr="009572C3">
              <w:rPr>
                <w:sz w:val="18"/>
                <w:szCs w:val="18"/>
              </w:rPr>
              <w:t xml:space="preserve">ную </w:t>
            </w:r>
            <w:r w:rsidRPr="009572C3">
              <w:rPr>
                <w:sz w:val="18"/>
                <w:szCs w:val="18"/>
              </w:rPr>
              <w:lastRenderedPageBreak/>
              <w:t>помощь в зависимости от постр</w:t>
            </w:r>
            <w:r w:rsidRPr="009572C3">
              <w:rPr>
                <w:sz w:val="18"/>
                <w:szCs w:val="18"/>
              </w:rPr>
              <w:t>а</w:t>
            </w:r>
            <w:r w:rsidRPr="009572C3">
              <w:rPr>
                <w:sz w:val="18"/>
                <w:szCs w:val="18"/>
              </w:rPr>
              <w:t>давшего населения в результате чрезв</w:t>
            </w:r>
            <w:r w:rsidRPr="009572C3">
              <w:rPr>
                <w:sz w:val="18"/>
                <w:szCs w:val="18"/>
              </w:rPr>
              <w:t>ы</w:t>
            </w:r>
            <w:r w:rsidRPr="009572C3">
              <w:rPr>
                <w:sz w:val="18"/>
                <w:szCs w:val="18"/>
              </w:rPr>
              <w:t>чайных ситуаций и стихийных бе</w:t>
            </w:r>
            <w:r w:rsidRPr="009572C3">
              <w:rPr>
                <w:sz w:val="18"/>
                <w:szCs w:val="18"/>
              </w:rPr>
              <w:t>д</w:t>
            </w:r>
            <w:r w:rsidRPr="009572C3">
              <w:rPr>
                <w:sz w:val="18"/>
                <w:szCs w:val="18"/>
              </w:rPr>
              <w:t>ствий;</w:t>
            </w:r>
          </w:p>
        </w:tc>
        <w:tc>
          <w:tcPr>
            <w:tcW w:w="993" w:type="dxa"/>
            <w:vAlign w:val="center"/>
          </w:tcPr>
          <w:p w:rsidR="0041537C" w:rsidRPr="002107A8" w:rsidRDefault="0041537C" w:rsidP="00446706">
            <w:pPr>
              <w:jc w:val="center"/>
              <w:rPr>
                <w:sz w:val="18"/>
                <w:szCs w:val="18"/>
              </w:rPr>
            </w:pPr>
            <w:r w:rsidRPr="002107A8">
              <w:rPr>
                <w:sz w:val="18"/>
                <w:szCs w:val="18"/>
              </w:rPr>
              <w:lastRenderedPageBreak/>
              <w:t>100</w:t>
            </w:r>
          </w:p>
        </w:tc>
      </w:tr>
      <w:tr w:rsidR="0041537C" w:rsidRPr="008D69EB" w:rsidTr="00446706">
        <w:tc>
          <w:tcPr>
            <w:tcW w:w="556" w:type="dxa"/>
          </w:tcPr>
          <w:p w:rsidR="0041537C" w:rsidRPr="00586FA2" w:rsidRDefault="0041537C" w:rsidP="00446706">
            <w:pPr>
              <w:pStyle w:val="ConsPlusNormal"/>
              <w:jc w:val="right"/>
              <w:rPr>
                <w:rFonts w:ascii="Times New Roman" w:hAnsi="Times New Roman" w:cs="Times New Roman"/>
              </w:rPr>
            </w:pPr>
          </w:p>
        </w:tc>
        <w:tc>
          <w:tcPr>
            <w:tcW w:w="14672" w:type="dxa"/>
            <w:gridSpan w:val="23"/>
          </w:tcPr>
          <w:p w:rsidR="0041537C" w:rsidRPr="00586FA2" w:rsidRDefault="0041537C" w:rsidP="00446706">
            <w:pPr>
              <w:pStyle w:val="ConsPlusNormal"/>
              <w:ind w:firstLine="11"/>
              <w:jc w:val="both"/>
              <w:rPr>
                <w:rFonts w:ascii="Times New Roman" w:hAnsi="Times New Roman" w:cs="Times New Roman"/>
              </w:rPr>
            </w:pPr>
            <w:r w:rsidRPr="00586FA2">
              <w:rPr>
                <w:rFonts w:ascii="Times New Roman" w:hAnsi="Times New Roman" w:cs="Times New Roman"/>
              </w:rPr>
              <w:t xml:space="preserve">Контрольное событие: </w:t>
            </w:r>
            <w:r>
              <w:rPr>
                <w:rFonts w:ascii="Times New Roman" w:hAnsi="Times New Roman" w:cs="Times New Roman"/>
              </w:rPr>
              <w:t>Восстановление нормальной жизнедеятельности населения и работоспособности организаций и предприятий</w:t>
            </w:r>
          </w:p>
        </w:tc>
      </w:tr>
      <w:tr w:rsidR="0041537C" w:rsidRPr="008D69EB" w:rsidTr="00446706">
        <w:trPr>
          <w:cantSplit/>
        </w:trPr>
        <w:tc>
          <w:tcPr>
            <w:tcW w:w="556" w:type="dxa"/>
          </w:tcPr>
          <w:p w:rsidR="0041537C" w:rsidRPr="008D69EB" w:rsidRDefault="0041537C" w:rsidP="00446706">
            <w:pPr>
              <w:pStyle w:val="ConsPlusNormal"/>
              <w:jc w:val="right"/>
              <w:rPr>
                <w:rFonts w:ascii="Times New Roman" w:hAnsi="Times New Roman" w:cs="Times New Roman"/>
              </w:rPr>
            </w:pPr>
            <w:r w:rsidRPr="008D69EB">
              <w:rPr>
                <w:rFonts w:ascii="Times New Roman" w:hAnsi="Times New Roman" w:cs="Times New Roman"/>
              </w:rPr>
              <w:t>1.3</w:t>
            </w:r>
          </w:p>
        </w:tc>
        <w:tc>
          <w:tcPr>
            <w:tcW w:w="1581" w:type="dxa"/>
          </w:tcPr>
          <w:p w:rsidR="0041537C" w:rsidRPr="002107A8" w:rsidRDefault="0041537C" w:rsidP="00446706">
            <w:pPr>
              <w:spacing w:before="60" w:after="60"/>
              <w:ind w:right="-30"/>
              <w:rPr>
                <w:sz w:val="18"/>
                <w:szCs w:val="18"/>
              </w:rPr>
            </w:pPr>
            <w:r w:rsidRPr="002107A8">
              <w:rPr>
                <w:sz w:val="18"/>
                <w:szCs w:val="18"/>
              </w:rPr>
              <w:t>1.3 Основное м</w:t>
            </w:r>
            <w:r w:rsidRPr="002107A8">
              <w:rPr>
                <w:sz w:val="18"/>
                <w:szCs w:val="18"/>
              </w:rPr>
              <w:t>е</w:t>
            </w:r>
            <w:r w:rsidRPr="002107A8">
              <w:rPr>
                <w:sz w:val="18"/>
                <w:szCs w:val="18"/>
              </w:rPr>
              <w:t xml:space="preserve">роприятие </w:t>
            </w:r>
          </w:p>
          <w:p w:rsidR="0041537C" w:rsidRPr="002107A8" w:rsidRDefault="0041537C" w:rsidP="00446706">
            <w:pPr>
              <w:pStyle w:val="ConsPlusNormal"/>
              <w:ind w:firstLine="11"/>
              <w:jc w:val="both"/>
              <w:rPr>
                <w:rFonts w:ascii="Times New Roman" w:hAnsi="Times New Roman" w:cs="Times New Roman"/>
              </w:rPr>
            </w:pPr>
            <w:r w:rsidRPr="002107A8">
              <w:rPr>
                <w:rFonts w:ascii="Times New Roman" w:hAnsi="Times New Roman" w:cs="Times New Roman"/>
                <w:sz w:val="18"/>
                <w:szCs w:val="18"/>
              </w:rPr>
              <w:t>Содержание вр</w:t>
            </w:r>
            <w:r w:rsidRPr="002107A8">
              <w:rPr>
                <w:rFonts w:ascii="Times New Roman" w:hAnsi="Times New Roman" w:cs="Times New Roman"/>
                <w:sz w:val="18"/>
                <w:szCs w:val="18"/>
              </w:rPr>
              <w:t>е</w:t>
            </w:r>
            <w:r w:rsidRPr="002107A8">
              <w:rPr>
                <w:rFonts w:ascii="Times New Roman" w:hAnsi="Times New Roman" w:cs="Times New Roman"/>
                <w:sz w:val="18"/>
                <w:szCs w:val="18"/>
              </w:rPr>
              <w:t>менных пунктов прожив</w:t>
            </w:r>
            <w:r w:rsidRPr="002107A8">
              <w:rPr>
                <w:rFonts w:ascii="Times New Roman" w:hAnsi="Times New Roman" w:cs="Times New Roman"/>
                <w:sz w:val="18"/>
                <w:szCs w:val="18"/>
              </w:rPr>
              <w:t>а</w:t>
            </w:r>
            <w:r w:rsidRPr="002107A8">
              <w:rPr>
                <w:rFonts w:ascii="Times New Roman" w:hAnsi="Times New Roman" w:cs="Times New Roman"/>
                <w:sz w:val="18"/>
                <w:szCs w:val="18"/>
              </w:rPr>
              <w:t>ния и питания для эвакуируемых пострадавших гра</w:t>
            </w:r>
            <w:r w:rsidRPr="002107A8">
              <w:rPr>
                <w:rFonts w:ascii="Times New Roman" w:hAnsi="Times New Roman" w:cs="Times New Roman"/>
                <w:sz w:val="18"/>
                <w:szCs w:val="18"/>
              </w:rPr>
              <w:t>ж</w:t>
            </w:r>
            <w:r w:rsidRPr="002107A8">
              <w:rPr>
                <w:rFonts w:ascii="Times New Roman" w:hAnsi="Times New Roman" w:cs="Times New Roman"/>
                <w:sz w:val="18"/>
                <w:szCs w:val="18"/>
              </w:rPr>
              <w:t>дан в течение н</w:t>
            </w:r>
            <w:r w:rsidRPr="002107A8">
              <w:rPr>
                <w:rFonts w:ascii="Times New Roman" w:hAnsi="Times New Roman" w:cs="Times New Roman"/>
                <w:sz w:val="18"/>
                <w:szCs w:val="18"/>
              </w:rPr>
              <w:t>е</w:t>
            </w:r>
            <w:r w:rsidRPr="002107A8">
              <w:rPr>
                <w:rFonts w:ascii="Times New Roman" w:hAnsi="Times New Roman" w:cs="Times New Roman"/>
                <w:sz w:val="18"/>
                <w:szCs w:val="18"/>
              </w:rPr>
              <w:t>обходимого срока, но не более одного мес</w:t>
            </w:r>
            <w:r w:rsidRPr="002107A8">
              <w:rPr>
                <w:rFonts w:ascii="Times New Roman" w:hAnsi="Times New Roman" w:cs="Times New Roman"/>
                <w:sz w:val="18"/>
                <w:szCs w:val="18"/>
              </w:rPr>
              <w:t>я</w:t>
            </w:r>
            <w:r w:rsidRPr="002107A8">
              <w:rPr>
                <w:rFonts w:ascii="Times New Roman" w:hAnsi="Times New Roman" w:cs="Times New Roman"/>
                <w:sz w:val="18"/>
                <w:szCs w:val="18"/>
              </w:rPr>
              <w:t>ца.</w:t>
            </w:r>
          </w:p>
        </w:tc>
        <w:tc>
          <w:tcPr>
            <w:tcW w:w="1044" w:type="dxa"/>
            <w:vAlign w:val="center"/>
          </w:tcPr>
          <w:p w:rsidR="0041537C" w:rsidRPr="009572C3" w:rsidRDefault="0041537C" w:rsidP="00446706">
            <w:pPr>
              <w:ind w:left="-108" w:right="-108"/>
              <w:jc w:val="center"/>
              <w:rPr>
                <w:color w:val="000000"/>
                <w:sz w:val="18"/>
                <w:szCs w:val="18"/>
              </w:rPr>
            </w:pPr>
            <w:r w:rsidRPr="009572C3">
              <w:rPr>
                <w:color w:val="000000"/>
                <w:sz w:val="18"/>
                <w:szCs w:val="18"/>
              </w:rPr>
              <w:t>Романов С.А. зав</w:t>
            </w:r>
            <w:r w:rsidRPr="009572C3">
              <w:rPr>
                <w:color w:val="000000"/>
                <w:sz w:val="18"/>
                <w:szCs w:val="18"/>
              </w:rPr>
              <w:t>е</w:t>
            </w:r>
            <w:r w:rsidRPr="009572C3">
              <w:rPr>
                <w:color w:val="000000"/>
                <w:sz w:val="18"/>
                <w:szCs w:val="18"/>
              </w:rPr>
              <w:t>дующий отделом по делам ГО, ЧС и ЗН</w:t>
            </w:r>
          </w:p>
        </w:tc>
        <w:tc>
          <w:tcPr>
            <w:tcW w:w="850" w:type="dxa"/>
            <w:vAlign w:val="center"/>
          </w:tcPr>
          <w:p w:rsidR="0041537C" w:rsidRPr="009572C3" w:rsidRDefault="0041537C" w:rsidP="00446706">
            <w:pPr>
              <w:rPr>
                <w:color w:val="000000"/>
                <w:sz w:val="18"/>
                <w:szCs w:val="18"/>
              </w:rPr>
            </w:pPr>
            <w:r w:rsidRPr="009572C3">
              <w:rPr>
                <w:color w:val="000000"/>
                <w:sz w:val="18"/>
                <w:szCs w:val="18"/>
              </w:rPr>
              <w:t>Отдел по д</w:t>
            </w:r>
            <w:r w:rsidRPr="009572C3">
              <w:rPr>
                <w:color w:val="000000"/>
                <w:sz w:val="18"/>
                <w:szCs w:val="18"/>
              </w:rPr>
              <w:t>е</w:t>
            </w:r>
            <w:r w:rsidRPr="009572C3">
              <w:rPr>
                <w:color w:val="000000"/>
                <w:sz w:val="18"/>
                <w:szCs w:val="18"/>
              </w:rPr>
              <w:t>лам ГО, ЧС и ЗН</w:t>
            </w:r>
          </w:p>
        </w:tc>
        <w:tc>
          <w:tcPr>
            <w:tcW w:w="709" w:type="dxa"/>
            <w:vAlign w:val="center"/>
          </w:tcPr>
          <w:p w:rsidR="0041537C" w:rsidRDefault="0041537C" w:rsidP="00446706">
            <w:pPr>
              <w:ind w:left="-108" w:right="-108"/>
              <w:jc w:val="center"/>
              <w:rPr>
                <w:color w:val="000000"/>
                <w:sz w:val="18"/>
                <w:szCs w:val="18"/>
              </w:rPr>
            </w:pPr>
            <w:r w:rsidRPr="009572C3">
              <w:rPr>
                <w:color w:val="000000"/>
                <w:sz w:val="18"/>
                <w:szCs w:val="18"/>
              </w:rPr>
              <w:t>01.01.</w:t>
            </w:r>
          </w:p>
          <w:p w:rsidR="0041537C" w:rsidRPr="009572C3" w:rsidRDefault="0041537C"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vAlign w:val="center"/>
          </w:tcPr>
          <w:p w:rsidR="0041537C" w:rsidRDefault="0041537C" w:rsidP="00446706">
            <w:pPr>
              <w:ind w:left="-108" w:right="-108"/>
              <w:jc w:val="center"/>
              <w:rPr>
                <w:color w:val="000000"/>
                <w:sz w:val="18"/>
                <w:szCs w:val="18"/>
              </w:rPr>
            </w:pPr>
            <w:r>
              <w:rPr>
                <w:color w:val="000000"/>
                <w:sz w:val="18"/>
                <w:szCs w:val="18"/>
              </w:rPr>
              <w:t>31</w:t>
            </w:r>
            <w:r w:rsidRPr="009572C3">
              <w:rPr>
                <w:color w:val="000000"/>
                <w:sz w:val="18"/>
                <w:szCs w:val="18"/>
              </w:rPr>
              <w:t>.12.</w:t>
            </w:r>
          </w:p>
          <w:p w:rsidR="0041537C" w:rsidRPr="009572C3" w:rsidRDefault="0041537C"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vAlign w:val="center"/>
          </w:tcPr>
          <w:p w:rsidR="0041537C" w:rsidRPr="00642CF5" w:rsidRDefault="0041537C" w:rsidP="00446706">
            <w:pPr>
              <w:jc w:val="center"/>
              <w:rPr>
                <w:color w:val="000000"/>
                <w:sz w:val="18"/>
                <w:szCs w:val="18"/>
              </w:rPr>
            </w:pPr>
            <w:r>
              <w:rPr>
                <w:color w:val="000000"/>
                <w:sz w:val="18"/>
                <w:szCs w:val="18"/>
              </w:rPr>
              <w:t>10,0</w:t>
            </w:r>
          </w:p>
        </w:tc>
        <w:tc>
          <w:tcPr>
            <w:tcW w:w="567" w:type="dxa"/>
            <w:vAlign w:val="center"/>
          </w:tcPr>
          <w:p w:rsidR="0041537C" w:rsidRPr="00642CF5" w:rsidRDefault="0041537C" w:rsidP="00446706">
            <w:pPr>
              <w:jc w:val="center"/>
              <w:rPr>
                <w:color w:val="000000"/>
                <w:sz w:val="18"/>
                <w:szCs w:val="18"/>
              </w:rPr>
            </w:pPr>
            <w:r>
              <w:rPr>
                <w:color w:val="000000"/>
                <w:sz w:val="18"/>
                <w:szCs w:val="18"/>
              </w:rPr>
              <w:t>10,0</w:t>
            </w:r>
          </w:p>
        </w:tc>
        <w:tc>
          <w:tcPr>
            <w:tcW w:w="567" w:type="dxa"/>
            <w:vAlign w:val="center"/>
          </w:tcPr>
          <w:p w:rsidR="0041537C" w:rsidRPr="00642CF5" w:rsidRDefault="0041537C" w:rsidP="00446706">
            <w:pPr>
              <w:jc w:val="center"/>
              <w:rPr>
                <w:color w:val="000000"/>
                <w:sz w:val="18"/>
                <w:szCs w:val="18"/>
              </w:rPr>
            </w:pPr>
            <w:r>
              <w:rPr>
                <w:color w:val="000000"/>
                <w:sz w:val="18"/>
                <w:szCs w:val="18"/>
              </w:rPr>
              <w:t>10,0</w:t>
            </w:r>
          </w:p>
        </w:tc>
        <w:tc>
          <w:tcPr>
            <w:tcW w:w="354"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355"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355"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565" w:type="dxa"/>
            <w:vAlign w:val="center"/>
          </w:tcPr>
          <w:p w:rsidR="0041537C" w:rsidRPr="00642CF5" w:rsidRDefault="0041537C" w:rsidP="00446706">
            <w:pPr>
              <w:jc w:val="center"/>
              <w:rPr>
                <w:color w:val="000000"/>
                <w:sz w:val="18"/>
                <w:szCs w:val="18"/>
              </w:rPr>
            </w:pPr>
            <w:r>
              <w:rPr>
                <w:color w:val="000000"/>
                <w:sz w:val="18"/>
                <w:szCs w:val="18"/>
              </w:rPr>
              <w:t>10,0</w:t>
            </w:r>
          </w:p>
        </w:tc>
        <w:tc>
          <w:tcPr>
            <w:tcW w:w="567" w:type="dxa"/>
            <w:vAlign w:val="center"/>
          </w:tcPr>
          <w:p w:rsidR="0041537C" w:rsidRPr="00642CF5" w:rsidRDefault="0041537C" w:rsidP="00446706">
            <w:pPr>
              <w:jc w:val="center"/>
              <w:rPr>
                <w:color w:val="000000"/>
                <w:sz w:val="18"/>
                <w:szCs w:val="18"/>
              </w:rPr>
            </w:pPr>
            <w:r>
              <w:rPr>
                <w:color w:val="000000"/>
                <w:sz w:val="18"/>
                <w:szCs w:val="18"/>
              </w:rPr>
              <w:t>10,0</w:t>
            </w:r>
          </w:p>
        </w:tc>
        <w:tc>
          <w:tcPr>
            <w:tcW w:w="565" w:type="dxa"/>
            <w:vAlign w:val="center"/>
          </w:tcPr>
          <w:p w:rsidR="0041537C" w:rsidRPr="00642CF5" w:rsidRDefault="0041537C" w:rsidP="00446706">
            <w:pPr>
              <w:jc w:val="center"/>
              <w:rPr>
                <w:color w:val="000000"/>
                <w:sz w:val="18"/>
                <w:szCs w:val="18"/>
              </w:rPr>
            </w:pPr>
            <w:r>
              <w:rPr>
                <w:color w:val="000000"/>
                <w:sz w:val="18"/>
                <w:szCs w:val="18"/>
              </w:rPr>
              <w:t>10,0</w:t>
            </w:r>
          </w:p>
        </w:tc>
        <w:tc>
          <w:tcPr>
            <w:tcW w:w="425" w:type="dxa"/>
          </w:tcPr>
          <w:p w:rsidR="0041537C" w:rsidRPr="002107A8" w:rsidRDefault="0041537C" w:rsidP="00446706">
            <w:pPr>
              <w:pStyle w:val="ConsPlusNormal"/>
              <w:ind w:firstLine="11"/>
              <w:rPr>
                <w:rFonts w:ascii="Times New Roman" w:hAnsi="Times New Roman" w:cs="Times New Roman"/>
              </w:rPr>
            </w:pPr>
          </w:p>
        </w:tc>
        <w:tc>
          <w:tcPr>
            <w:tcW w:w="429" w:type="dxa"/>
          </w:tcPr>
          <w:p w:rsidR="0041537C" w:rsidRPr="002107A8" w:rsidRDefault="0041537C" w:rsidP="00446706">
            <w:pPr>
              <w:pStyle w:val="ConsPlusNormal"/>
              <w:ind w:firstLine="11"/>
              <w:rPr>
                <w:rFonts w:ascii="Times New Roman" w:hAnsi="Times New Roman" w:cs="Times New Roman"/>
              </w:rPr>
            </w:pPr>
          </w:p>
        </w:tc>
        <w:tc>
          <w:tcPr>
            <w:tcW w:w="426" w:type="dxa"/>
          </w:tcPr>
          <w:p w:rsidR="0041537C" w:rsidRPr="002107A8" w:rsidRDefault="0041537C" w:rsidP="00446706">
            <w:pPr>
              <w:pStyle w:val="ConsPlusNormal"/>
              <w:ind w:firstLine="11"/>
              <w:rPr>
                <w:rFonts w:ascii="Times New Roman" w:hAnsi="Times New Roman" w:cs="Times New Roman"/>
              </w:rPr>
            </w:pPr>
          </w:p>
        </w:tc>
        <w:tc>
          <w:tcPr>
            <w:tcW w:w="427" w:type="dxa"/>
            <w:vAlign w:val="center"/>
          </w:tcPr>
          <w:p w:rsidR="0041537C" w:rsidRPr="002107A8" w:rsidRDefault="0041537C" w:rsidP="00446706">
            <w:pPr>
              <w:pStyle w:val="ConsPlusNormal"/>
              <w:jc w:val="center"/>
              <w:rPr>
                <w:rFonts w:ascii="Times New Roman" w:hAnsi="Times New Roman" w:cs="Times New Roman"/>
              </w:rPr>
            </w:pPr>
            <w:r w:rsidRPr="002107A8">
              <w:rPr>
                <w:rFonts w:ascii="Times New Roman" w:hAnsi="Times New Roman" w:cs="Times New Roman"/>
                <w:color w:val="000000"/>
                <w:sz w:val="18"/>
                <w:szCs w:val="18"/>
                <w:lang w:val="en-US"/>
              </w:rPr>
              <w:t>V</w:t>
            </w:r>
          </w:p>
        </w:tc>
        <w:tc>
          <w:tcPr>
            <w:tcW w:w="1411" w:type="dxa"/>
          </w:tcPr>
          <w:p w:rsidR="0041537C" w:rsidRPr="008D69EB" w:rsidRDefault="0041537C" w:rsidP="00446706">
            <w:pPr>
              <w:pStyle w:val="ConsPlusNormal"/>
              <w:rPr>
                <w:rFonts w:ascii="Times New Roman" w:hAnsi="Times New Roman" w:cs="Times New Roman"/>
              </w:rPr>
            </w:pPr>
          </w:p>
        </w:tc>
        <w:tc>
          <w:tcPr>
            <w:tcW w:w="993" w:type="dxa"/>
          </w:tcPr>
          <w:p w:rsidR="0041537C" w:rsidRPr="008D69EB" w:rsidRDefault="0041537C" w:rsidP="00446706">
            <w:pPr>
              <w:pStyle w:val="ConsPlusNormal"/>
              <w:rPr>
                <w:rFonts w:ascii="Times New Roman" w:hAnsi="Times New Roman" w:cs="Times New Roman"/>
              </w:rPr>
            </w:pPr>
          </w:p>
        </w:tc>
      </w:tr>
      <w:tr w:rsidR="0041537C" w:rsidRPr="008D69EB" w:rsidTr="00446706">
        <w:tc>
          <w:tcPr>
            <w:tcW w:w="556" w:type="dxa"/>
          </w:tcPr>
          <w:p w:rsidR="0041537C" w:rsidRPr="008D69EB" w:rsidRDefault="0041537C" w:rsidP="00446706">
            <w:pPr>
              <w:pStyle w:val="ConsPlusNormal"/>
              <w:jc w:val="right"/>
              <w:rPr>
                <w:rFonts w:ascii="Times New Roman" w:hAnsi="Times New Roman" w:cs="Times New Roman"/>
              </w:rPr>
            </w:pPr>
          </w:p>
        </w:tc>
        <w:tc>
          <w:tcPr>
            <w:tcW w:w="14672" w:type="dxa"/>
            <w:gridSpan w:val="23"/>
          </w:tcPr>
          <w:p w:rsidR="0041537C" w:rsidRPr="008D69EB" w:rsidRDefault="0041537C" w:rsidP="00446706">
            <w:pPr>
              <w:pStyle w:val="ConsPlusNormal"/>
              <w:ind w:firstLine="11"/>
              <w:jc w:val="both"/>
              <w:rPr>
                <w:rFonts w:ascii="Times New Roman" w:hAnsi="Times New Roman" w:cs="Times New Roman"/>
              </w:rPr>
            </w:pPr>
            <w:r w:rsidRPr="008D69EB">
              <w:rPr>
                <w:rFonts w:ascii="Times New Roman" w:hAnsi="Times New Roman" w:cs="Times New Roman"/>
              </w:rPr>
              <w:t>Контрольное событие:</w:t>
            </w:r>
          </w:p>
        </w:tc>
      </w:tr>
      <w:tr w:rsidR="0041537C" w:rsidRPr="008D69EB" w:rsidTr="00446706">
        <w:trPr>
          <w:cantSplit/>
        </w:trPr>
        <w:tc>
          <w:tcPr>
            <w:tcW w:w="556" w:type="dxa"/>
          </w:tcPr>
          <w:p w:rsidR="0041537C" w:rsidRPr="008D69EB" w:rsidRDefault="0041537C" w:rsidP="00446706">
            <w:pPr>
              <w:pStyle w:val="ConsPlusNormal"/>
              <w:jc w:val="right"/>
              <w:rPr>
                <w:rFonts w:ascii="Times New Roman" w:hAnsi="Times New Roman" w:cs="Times New Roman"/>
              </w:rPr>
            </w:pPr>
            <w:r>
              <w:rPr>
                <w:rFonts w:ascii="Times New Roman" w:hAnsi="Times New Roman" w:cs="Times New Roman"/>
              </w:rPr>
              <w:lastRenderedPageBreak/>
              <w:t>1.4</w:t>
            </w:r>
          </w:p>
        </w:tc>
        <w:tc>
          <w:tcPr>
            <w:tcW w:w="1581" w:type="dxa"/>
          </w:tcPr>
          <w:p w:rsidR="0041537C" w:rsidRPr="002107A8" w:rsidRDefault="0041537C" w:rsidP="00446706">
            <w:pPr>
              <w:spacing w:before="60" w:after="60"/>
              <w:ind w:right="-30"/>
              <w:rPr>
                <w:sz w:val="18"/>
                <w:szCs w:val="18"/>
              </w:rPr>
            </w:pPr>
            <w:r>
              <w:rPr>
                <w:sz w:val="18"/>
                <w:szCs w:val="18"/>
              </w:rPr>
              <w:t xml:space="preserve">2.1 </w:t>
            </w:r>
            <w:r w:rsidRPr="002107A8">
              <w:rPr>
                <w:sz w:val="18"/>
                <w:szCs w:val="18"/>
              </w:rPr>
              <w:t xml:space="preserve"> Основное м</w:t>
            </w:r>
            <w:r w:rsidRPr="002107A8">
              <w:rPr>
                <w:sz w:val="18"/>
                <w:szCs w:val="18"/>
              </w:rPr>
              <w:t>е</w:t>
            </w:r>
            <w:r w:rsidRPr="002107A8">
              <w:rPr>
                <w:sz w:val="18"/>
                <w:szCs w:val="18"/>
              </w:rPr>
              <w:t xml:space="preserve">роприятие </w:t>
            </w:r>
          </w:p>
          <w:p w:rsidR="0041537C" w:rsidRPr="002107A8" w:rsidRDefault="0041537C" w:rsidP="00446706">
            <w:pPr>
              <w:pStyle w:val="ConsPlusNormal"/>
              <w:ind w:firstLine="11"/>
              <w:rPr>
                <w:rFonts w:ascii="Times New Roman" w:hAnsi="Times New Roman" w:cs="Times New Roman"/>
                <w:b/>
                <w:sz w:val="18"/>
                <w:szCs w:val="18"/>
              </w:rPr>
            </w:pPr>
            <w:r w:rsidRPr="002107A8">
              <w:rPr>
                <w:rFonts w:ascii="Times New Roman" w:hAnsi="Times New Roman" w:cs="Times New Roman"/>
                <w:sz w:val="18"/>
                <w:szCs w:val="18"/>
              </w:rPr>
              <w:t>Создание и по</w:t>
            </w:r>
            <w:r w:rsidRPr="002107A8">
              <w:rPr>
                <w:rFonts w:ascii="Times New Roman" w:hAnsi="Times New Roman" w:cs="Times New Roman"/>
                <w:sz w:val="18"/>
                <w:szCs w:val="18"/>
              </w:rPr>
              <w:t>д</w:t>
            </w:r>
            <w:r w:rsidRPr="002107A8">
              <w:rPr>
                <w:rFonts w:ascii="Times New Roman" w:hAnsi="Times New Roman" w:cs="Times New Roman"/>
                <w:sz w:val="18"/>
                <w:szCs w:val="18"/>
              </w:rPr>
              <w:t>держание в готовности муниц</w:t>
            </w:r>
            <w:r w:rsidRPr="002107A8">
              <w:rPr>
                <w:rFonts w:ascii="Times New Roman" w:hAnsi="Times New Roman" w:cs="Times New Roman"/>
                <w:sz w:val="18"/>
                <w:szCs w:val="18"/>
              </w:rPr>
              <w:t>и</w:t>
            </w:r>
            <w:r w:rsidRPr="002107A8">
              <w:rPr>
                <w:rFonts w:ascii="Times New Roman" w:hAnsi="Times New Roman" w:cs="Times New Roman"/>
                <w:sz w:val="18"/>
                <w:szCs w:val="18"/>
              </w:rPr>
              <w:t>пальной системы оповещ</w:t>
            </w:r>
            <w:r w:rsidRPr="002107A8">
              <w:rPr>
                <w:rFonts w:ascii="Times New Roman" w:hAnsi="Times New Roman" w:cs="Times New Roman"/>
                <w:sz w:val="18"/>
                <w:szCs w:val="18"/>
              </w:rPr>
              <w:t>е</w:t>
            </w:r>
            <w:r w:rsidRPr="002107A8">
              <w:rPr>
                <w:rFonts w:ascii="Times New Roman" w:hAnsi="Times New Roman" w:cs="Times New Roman"/>
                <w:sz w:val="18"/>
                <w:szCs w:val="18"/>
              </w:rPr>
              <w:t>ния</w:t>
            </w:r>
          </w:p>
        </w:tc>
        <w:tc>
          <w:tcPr>
            <w:tcW w:w="1044" w:type="dxa"/>
            <w:vAlign w:val="center"/>
          </w:tcPr>
          <w:p w:rsidR="0041537C" w:rsidRPr="009572C3" w:rsidRDefault="0041537C" w:rsidP="00446706">
            <w:pPr>
              <w:ind w:left="-108" w:right="-108"/>
              <w:jc w:val="center"/>
              <w:rPr>
                <w:color w:val="000000"/>
                <w:sz w:val="18"/>
                <w:szCs w:val="18"/>
              </w:rPr>
            </w:pPr>
            <w:r w:rsidRPr="009572C3">
              <w:rPr>
                <w:color w:val="000000"/>
                <w:sz w:val="18"/>
                <w:szCs w:val="18"/>
              </w:rPr>
              <w:t>Романов С.А. зав</w:t>
            </w:r>
            <w:r w:rsidRPr="009572C3">
              <w:rPr>
                <w:color w:val="000000"/>
                <w:sz w:val="18"/>
                <w:szCs w:val="18"/>
              </w:rPr>
              <w:t>е</w:t>
            </w:r>
            <w:r w:rsidRPr="009572C3">
              <w:rPr>
                <w:color w:val="000000"/>
                <w:sz w:val="18"/>
                <w:szCs w:val="18"/>
              </w:rPr>
              <w:t>дующий отделом по делам ГО, ЧС и ЗН</w:t>
            </w:r>
          </w:p>
        </w:tc>
        <w:tc>
          <w:tcPr>
            <w:tcW w:w="850" w:type="dxa"/>
            <w:vAlign w:val="center"/>
          </w:tcPr>
          <w:p w:rsidR="0041537C" w:rsidRPr="009572C3" w:rsidRDefault="0041537C" w:rsidP="00446706">
            <w:pPr>
              <w:rPr>
                <w:color w:val="000000"/>
                <w:sz w:val="18"/>
                <w:szCs w:val="18"/>
              </w:rPr>
            </w:pPr>
            <w:r w:rsidRPr="009572C3">
              <w:rPr>
                <w:color w:val="000000"/>
                <w:sz w:val="18"/>
                <w:szCs w:val="18"/>
              </w:rPr>
              <w:t>Отдел по д</w:t>
            </w:r>
            <w:r w:rsidRPr="009572C3">
              <w:rPr>
                <w:color w:val="000000"/>
                <w:sz w:val="18"/>
                <w:szCs w:val="18"/>
              </w:rPr>
              <w:t>е</w:t>
            </w:r>
            <w:r w:rsidRPr="009572C3">
              <w:rPr>
                <w:color w:val="000000"/>
                <w:sz w:val="18"/>
                <w:szCs w:val="18"/>
              </w:rPr>
              <w:t>лам ГО, ЧС и ЗН</w:t>
            </w:r>
          </w:p>
        </w:tc>
        <w:tc>
          <w:tcPr>
            <w:tcW w:w="709" w:type="dxa"/>
            <w:vAlign w:val="center"/>
          </w:tcPr>
          <w:p w:rsidR="0041537C" w:rsidRDefault="0041537C" w:rsidP="00446706">
            <w:pPr>
              <w:ind w:left="-108" w:right="-108"/>
              <w:jc w:val="center"/>
              <w:rPr>
                <w:color w:val="000000"/>
                <w:sz w:val="18"/>
                <w:szCs w:val="18"/>
              </w:rPr>
            </w:pPr>
            <w:r w:rsidRPr="009572C3">
              <w:rPr>
                <w:color w:val="000000"/>
                <w:sz w:val="18"/>
                <w:szCs w:val="18"/>
              </w:rPr>
              <w:t>01.01.</w:t>
            </w:r>
          </w:p>
          <w:p w:rsidR="0041537C" w:rsidRPr="009572C3" w:rsidRDefault="0041537C"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vAlign w:val="center"/>
          </w:tcPr>
          <w:p w:rsidR="0041537C" w:rsidRDefault="0041537C" w:rsidP="00446706">
            <w:pPr>
              <w:ind w:left="-108" w:right="-108"/>
              <w:jc w:val="center"/>
              <w:rPr>
                <w:color w:val="000000"/>
                <w:sz w:val="18"/>
                <w:szCs w:val="18"/>
              </w:rPr>
            </w:pPr>
            <w:r>
              <w:rPr>
                <w:color w:val="000000"/>
                <w:sz w:val="18"/>
                <w:szCs w:val="18"/>
              </w:rPr>
              <w:t>31</w:t>
            </w:r>
            <w:r w:rsidRPr="009572C3">
              <w:rPr>
                <w:color w:val="000000"/>
                <w:sz w:val="18"/>
                <w:szCs w:val="18"/>
              </w:rPr>
              <w:t>.12.</w:t>
            </w:r>
          </w:p>
          <w:p w:rsidR="0041537C" w:rsidRPr="009572C3" w:rsidRDefault="0041537C"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vAlign w:val="center"/>
          </w:tcPr>
          <w:p w:rsidR="0041537C" w:rsidRPr="00642CF5" w:rsidRDefault="0041537C" w:rsidP="00446706">
            <w:pPr>
              <w:ind w:left="-107"/>
              <w:jc w:val="center"/>
              <w:rPr>
                <w:color w:val="000000"/>
                <w:sz w:val="18"/>
                <w:szCs w:val="18"/>
              </w:rPr>
            </w:pPr>
            <w:r>
              <w:rPr>
                <w:color w:val="000000"/>
                <w:sz w:val="18"/>
                <w:szCs w:val="18"/>
              </w:rPr>
              <w:t>860,0</w:t>
            </w:r>
          </w:p>
        </w:tc>
        <w:tc>
          <w:tcPr>
            <w:tcW w:w="567" w:type="dxa"/>
            <w:vAlign w:val="center"/>
          </w:tcPr>
          <w:p w:rsidR="0041537C" w:rsidRPr="00642CF5" w:rsidRDefault="0041537C" w:rsidP="00446706">
            <w:pPr>
              <w:ind w:left="-107"/>
              <w:jc w:val="center"/>
              <w:rPr>
                <w:color w:val="000000"/>
                <w:sz w:val="18"/>
                <w:szCs w:val="18"/>
              </w:rPr>
            </w:pPr>
            <w:r>
              <w:rPr>
                <w:color w:val="000000"/>
                <w:sz w:val="18"/>
                <w:szCs w:val="18"/>
              </w:rPr>
              <w:t>30,0</w:t>
            </w:r>
          </w:p>
        </w:tc>
        <w:tc>
          <w:tcPr>
            <w:tcW w:w="567" w:type="dxa"/>
            <w:vAlign w:val="center"/>
          </w:tcPr>
          <w:p w:rsidR="0041537C" w:rsidRPr="00642CF5" w:rsidRDefault="0041537C" w:rsidP="00446706">
            <w:pPr>
              <w:ind w:left="-107"/>
              <w:jc w:val="center"/>
              <w:rPr>
                <w:color w:val="000000"/>
                <w:sz w:val="18"/>
                <w:szCs w:val="18"/>
              </w:rPr>
            </w:pPr>
            <w:r>
              <w:rPr>
                <w:color w:val="000000"/>
                <w:sz w:val="18"/>
                <w:szCs w:val="18"/>
              </w:rPr>
              <w:t>30,0</w:t>
            </w:r>
          </w:p>
        </w:tc>
        <w:tc>
          <w:tcPr>
            <w:tcW w:w="354"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355"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355"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565" w:type="dxa"/>
            <w:vAlign w:val="center"/>
          </w:tcPr>
          <w:p w:rsidR="0041537C" w:rsidRPr="00642CF5" w:rsidRDefault="0041537C" w:rsidP="00446706">
            <w:pPr>
              <w:ind w:left="-107"/>
              <w:jc w:val="center"/>
              <w:rPr>
                <w:color w:val="000000"/>
                <w:sz w:val="18"/>
                <w:szCs w:val="18"/>
              </w:rPr>
            </w:pPr>
            <w:r>
              <w:rPr>
                <w:color w:val="000000"/>
                <w:sz w:val="18"/>
                <w:szCs w:val="18"/>
              </w:rPr>
              <w:t>860,0</w:t>
            </w:r>
          </w:p>
        </w:tc>
        <w:tc>
          <w:tcPr>
            <w:tcW w:w="567" w:type="dxa"/>
            <w:vAlign w:val="center"/>
          </w:tcPr>
          <w:p w:rsidR="0041537C" w:rsidRPr="00642CF5" w:rsidRDefault="0041537C" w:rsidP="00446706">
            <w:pPr>
              <w:ind w:left="-107"/>
              <w:jc w:val="center"/>
              <w:rPr>
                <w:color w:val="000000"/>
                <w:sz w:val="18"/>
                <w:szCs w:val="18"/>
              </w:rPr>
            </w:pPr>
            <w:r>
              <w:rPr>
                <w:color w:val="000000"/>
                <w:sz w:val="18"/>
                <w:szCs w:val="18"/>
              </w:rPr>
              <w:t>30,0</w:t>
            </w:r>
          </w:p>
        </w:tc>
        <w:tc>
          <w:tcPr>
            <w:tcW w:w="565" w:type="dxa"/>
            <w:vAlign w:val="center"/>
          </w:tcPr>
          <w:p w:rsidR="0041537C" w:rsidRPr="00642CF5" w:rsidRDefault="0041537C" w:rsidP="00446706">
            <w:pPr>
              <w:ind w:left="-107"/>
              <w:jc w:val="center"/>
              <w:rPr>
                <w:color w:val="000000"/>
                <w:sz w:val="18"/>
                <w:szCs w:val="18"/>
              </w:rPr>
            </w:pPr>
            <w:r>
              <w:rPr>
                <w:color w:val="000000"/>
                <w:sz w:val="18"/>
                <w:szCs w:val="18"/>
              </w:rPr>
              <w:t>30,0</w:t>
            </w:r>
          </w:p>
        </w:tc>
        <w:tc>
          <w:tcPr>
            <w:tcW w:w="425" w:type="dxa"/>
          </w:tcPr>
          <w:p w:rsidR="0041537C" w:rsidRPr="008D69EB" w:rsidRDefault="0041537C" w:rsidP="00446706">
            <w:pPr>
              <w:pStyle w:val="ConsPlusNormal"/>
              <w:ind w:firstLine="11"/>
              <w:rPr>
                <w:rFonts w:ascii="Times New Roman" w:hAnsi="Times New Roman" w:cs="Times New Roman"/>
              </w:rPr>
            </w:pPr>
          </w:p>
        </w:tc>
        <w:tc>
          <w:tcPr>
            <w:tcW w:w="429" w:type="dxa"/>
          </w:tcPr>
          <w:p w:rsidR="0041537C" w:rsidRPr="008D69EB" w:rsidRDefault="0041537C" w:rsidP="00446706">
            <w:pPr>
              <w:pStyle w:val="ConsPlusNormal"/>
              <w:ind w:firstLine="11"/>
              <w:rPr>
                <w:rFonts w:ascii="Times New Roman" w:hAnsi="Times New Roman" w:cs="Times New Roman"/>
              </w:rPr>
            </w:pPr>
          </w:p>
        </w:tc>
        <w:tc>
          <w:tcPr>
            <w:tcW w:w="426" w:type="dxa"/>
          </w:tcPr>
          <w:p w:rsidR="0041537C" w:rsidRPr="008D69EB" w:rsidRDefault="0041537C" w:rsidP="00446706">
            <w:pPr>
              <w:pStyle w:val="ConsPlusNormal"/>
              <w:ind w:firstLine="11"/>
              <w:rPr>
                <w:rFonts w:ascii="Times New Roman" w:hAnsi="Times New Roman" w:cs="Times New Roman"/>
              </w:rPr>
            </w:pPr>
          </w:p>
        </w:tc>
        <w:tc>
          <w:tcPr>
            <w:tcW w:w="427" w:type="dxa"/>
            <w:vAlign w:val="center"/>
          </w:tcPr>
          <w:p w:rsidR="0041537C" w:rsidRPr="00292C51" w:rsidRDefault="0041537C" w:rsidP="00446706">
            <w:pPr>
              <w:pStyle w:val="ConsPlusNormal"/>
              <w:ind w:firstLine="11"/>
              <w:jc w:val="center"/>
              <w:rPr>
                <w:rFonts w:ascii="Times New Roman" w:hAnsi="Times New Roman" w:cs="Times New Roman"/>
                <w:lang w:val="en-US"/>
              </w:rPr>
            </w:pPr>
            <w:r>
              <w:rPr>
                <w:rFonts w:ascii="Times New Roman" w:hAnsi="Times New Roman" w:cs="Times New Roman"/>
                <w:lang w:val="en-US"/>
              </w:rPr>
              <w:t>V</w:t>
            </w:r>
          </w:p>
        </w:tc>
        <w:tc>
          <w:tcPr>
            <w:tcW w:w="1411" w:type="dxa"/>
          </w:tcPr>
          <w:p w:rsidR="0041537C" w:rsidRPr="00971491" w:rsidRDefault="0041537C" w:rsidP="00446706">
            <w:pPr>
              <w:pStyle w:val="ConsPlusNormal"/>
              <w:ind w:firstLine="11"/>
              <w:rPr>
                <w:rFonts w:ascii="Times New Roman" w:hAnsi="Times New Roman" w:cs="Times New Roman"/>
              </w:rPr>
            </w:pPr>
            <w:r w:rsidRPr="00971491">
              <w:rPr>
                <w:rFonts w:ascii="Times New Roman" w:hAnsi="Times New Roman" w:cs="Times New Roman"/>
              </w:rPr>
              <w:t>Поддерж</w:t>
            </w:r>
            <w:r w:rsidRPr="00971491">
              <w:rPr>
                <w:rFonts w:ascii="Times New Roman" w:hAnsi="Times New Roman" w:cs="Times New Roman"/>
              </w:rPr>
              <w:t>а</w:t>
            </w:r>
            <w:r w:rsidRPr="00971491">
              <w:rPr>
                <w:rFonts w:ascii="Times New Roman" w:hAnsi="Times New Roman" w:cs="Times New Roman"/>
              </w:rPr>
              <w:t>ние в состоянии п</w:t>
            </w:r>
            <w:r w:rsidRPr="00971491">
              <w:rPr>
                <w:rFonts w:ascii="Times New Roman" w:hAnsi="Times New Roman" w:cs="Times New Roman"/>
              </w:rPr>
              <w:t>о</w:t>
            </w:r>
            <w:r w:rsidRPr="00971491">
              <w:rPr>
                <w:rFonts w:ascii="Times New Roman" w:hAnsi="Times New Roman" w:cs="Times New Roman"/>
              </w:rPr>
              <w:t>стоянной готовн</w:t>
            </w:r>
            <w:r w:rsidRPr="00971491">
              <w:rPr>
                <w:rFonts w:ascii="Times New Roman" w:hAnsi="Times New Roman" w:cs="Times New Roman"/>
              </w:rPr>
              <w:t>о</w:t>
            </w:r>
            <w:r w:rsidRPr="00971491">
              <w:rPr>
                <w:rFonts w:ascii="Times New Roman" w:hAnsi="Times New Roman" w:cs="Times New Roman"/>
              </w:rPr>
              <w:t>сти к использов</w:t>
            </w:r>
            <w:r w:rsidRPr="00971491">
              <w:rPr>
                <w:rFonts w:ascii="Times New Roman" w:hAnsi="Times New Roman" w:cs="Times New Roman"/>
              </w:rPr>
              <w:t>а</w:t>
            </w:r>
            <w:r w:rsidRPr="00971491">
              <w:rPr>
                <w:rFonts w:ascii="Times New Roman" w:hAnsi="Times New Roman" w:cs="Times New Roman"/>
              </w:rPr>
              <w:t>нию систем опов</w:t>
            </w:r>
            <w:r w:rsidRPr="00971491">
              <w:rPr>
                <w:rFonts w:ascii="Times New Roman" w:hAnsi="Times New Roman" w:cs="Times New Roman"/>
              </w:rPr>
              <w:t>е</w:t>
            </w:r>
            <w:r w:rsidRPr="00971491">
              <w:rPr>
                <w:rFonts w:ascii="Times New Roman" w:hAnsi="Times New Roman" w:cs="Times New Roman"/>
              </w:rPr>
              <w:t>щения и информиров</w:t>
            </w:r>
            <w:r w:rsidRPr="00971491">
              <w:rPr>
                <w:rFonts w:ascii="Times New Roman" w:hAnsi="Times New Roman" w:cs="Times New Roman"/>
              </w:rPr>
              <w:t>а</w:t>
            </w:r>
            <w:r w:rsidRPr="00971491">
              <w:rPr>
                <w:rFonts w:ascii="Times New Roman" w:hAnsi="Times New Roman" w:cs="Times New Roman"/>
              </w:rPr>
              <w:t>ния нас</w:t>
            </w:r>
            <w:r w:rsidRPr="00971491">
              <w:rPr>
                <w:rFonts w:ascii="Times New Roman" w:hAnsi="Times New Roman" w:cs="Times New Roman"/>
              </w:rPr>
              <w:t>е</w:t>
            </w:r>
            <w:r w:rsidRPr="00971491">
              <w:rPr>
                <w:rFonts w:ascii="Times New Roman" w:hAnsi="Times New Roman" w:cs="Times New Roman"/>
              </w:rPr>
              <w:t>ления.</w:t>
            </w:r>
          </w:p>
        </w:tc>
        <w:tc>
          <w:tcPr>
            <w:tcW w:w="993" w:type="dxa"/>
          </w:tcPr>
          <w:p w:rsidR="0041537C" w:rsidRPr="008D69EB" w:rsidRDefault="0041537C" w:rsidP="00446706">
            <w:pPr>
              <w:pStyle w:val="ConsPlusNormal"/>
              <w:ind w:firstLine="11"/>
              <w:rPr>
                <w:rFonts w:ascii="Times New Roman" w:hAnsi="Times New Roman" w:cs="Times New Roman"/>
              </w:rPr>
            </w:pPr>
            <w:r>
              <w:rPr>
                <w:rFonts w:ascii="Times New Roman" w:hAnsi="Times New Roman" w:cs="Times New Roman"/>
              </w:rPr>
              <w:t>7</w:t>
            </w:r>
          </w:p>
        </w:tc>
      </w:tr>
      <w:tr w:rsidR="0041537C" w:rsidRPr="008D69EB" w:rsidTr="00446706">
        <w:trPr>
          <w:cantSplit/>
        </w:trPr>
        <w:tc>
          <w:tcPr>
            <w:tcW w:w="556" w:type="dxa"/>
          </w:tcPr>
          <w:p w:rsidR="0041537C" w:rsidRPr="008D69EB" w:rsidRDefault="0041537C" w:rsidP="00446706">
            <w:pPr>
              <w:pStyle w:val="ConsPlusNormal"/>
              <w:jc w:val="right"/>
              <w:rPr>
                <w:rFonts w:ascii="Times New Roman" w:hAnsi="Times New Roman" w:cs="Times New Roman"/>
              </w:rPr>
            </w:pPr>
          </w:p>
        </w:tc>
        <w:tc>
          <w:tcPr>
            <w:tcW w:w="14672" w:type="dxa"/>
            <w:gridSpan w:val="23"/>
          </w:tcPr>
          <w:p w:rsidR="0041537C" w:rsidRPr="008D69EB" w:rsidRDefault="0041537C" w:rsidP="00446706">
            <w:pPr>
              <w:pStyle w:val="ConsPlusNormal"/>
              <w:ind w:firstLine="11"/>
              <w:rPr>
                <w:rFonts w:ascii="Times New Roman" w:hAnsi="Times New Roman" w:cs="Times New Roman"/>
              </w:rPr>
            </w:pPr>
            <w:r w:rsidRPr="008D69EB">
              <w:rPr>
                <w:rFonts w:ascii="Times New Roman" w:hAnsi="Times New Roman" w:cs="Times New Roman"/>
              </w:rPr>
              <w:t>Контрольное событие:</w:t>
            </w:r>
            <w:r>
              <w:rPr>
                <w:color w:val="000000"/>
                <w:sz w:val="18"/>
                <w:szCs w:val="18"/>
              </w:rPr>
              <w:t xml:space="preserve"> </w:t>
            </w:r>
            <w:r w:rsidRPr="002107A8">
              <w:rPr>
                <w:rFonts w:ascii="Times New Roman" w:hAnsi="Times New Roman" w:cs="Times New Roman"/>
                <w:color w:val="000000"/>
                <w:sz w:val="18"/>
                <w:szCs w:val="18"/>
              </w:rPr>
              <w:t>Увеличение количества средств оповещения населения</w:t>
            </w:r>
          </w:p>
        </w:tc>
      </w:tr>
      <w:tr w:rsidR="0041537C" w:rsidRPr="008D69EB" w:rsidTr="00446706">
        <w:trPr>
          <w:cantSplit/>
          <w:trHeight w:val="1879"/>
        </w:trPr>
        <w:tc>
          <w:tcPr>
            <w:tcW w:w="556" w:type="dxa"/>
          </w:tcPr>
          <w:p w:rsidR="0041537C" w:rsidRDefault="0041537C" w:rsidP="00446706">
            <w:pPr>
              <w:pStyle w:val="ConsPlusNormal"/>
              <w:jc w:val="right"/>
              <w:rPr>
                <w:rFonts w:ascii="Times New Roman" w:hAnsi="Times New Roman" w:cs="Times New Roman"/>
              </w:rPr>
            </w:pPr>
            <w:r>
              <w:rPr>
                <w:rFonts w:ascii="Times New Roman" w:hAnsi="Times New Roman" w:cs="Times New Roman"/>
              </w:rPr>
              <w:t>1.5</w:t>
            </w:r>
          </w:p>
        </w:tc>
        <w:tc>
          <w:tcPr>
            <w:tcW w:w="1581" w:type="dxa"/>
            <w:vAlign w:val="center"/>
          </w:tcPr>
          <w:p w:rsidR="0041537C" w:rsidRPr="00F14ACA" w:rsidRDefault="0041537C" w:rsidP="00446706">
            <w:pPr>
              <w:rPr>
                <w:sz w:val="18"/>
                <w:szCs w:val="18"/>
              </w:rPr>
            </w:pPr>
            <w:r>
              <w:rPr>
                <w:sz w:val="18"/>
                <w:szCs w:val="18"/>
              </w:rPr>
              <w:t xml:space="preserve">3.1 </w:t>
            </w:r>
            <w:r w:rsidRPr="00F14ACA">
              <w:rPr>
                <w:sz w:val="18"/>
                <w:szCs w:val="18"/>
              </w:rPr>
              <w:t xml:space="preserve"> Основное мероприятие Пр</w:t>
            </w:r>
            <w:r w:rsidRPr="00F14ACA">
              <w:rPr>
                <w:sz w:val="18"/>
                <w:szCs w:val="18"/>
              </w:rPr>
              <w:t>и</w:t>
            </w:r>
            <w:r w:rsidRPr="00F14ACA">
              <w:rPr>
                <w:sz w:val="18"/>
                <w:szCs w:val="18"/>
              </w:rPr>
              <w:t>обретение техн</w:t>
            </w:r>
            <w:r w:rsidRPr="00F14ACA">
              <w:rPr>
                <w:sz w:val="18"/>
                <w:szCs w:val="18"/>
              </w:rPr>
              <w:t>и</w:t>
            </w:r>
            <w:r w:rsidRPr="00F14ACA">
              <w:rPr>
                <w:sz w:val="18"/>
                <w:szCs w:val="18"/>
              </w:rPr>
              <w:t>ческих средств и мат</w:t>
            </w:r>
            <w:r w:rsidRPr="00F14ACA">
              <w:rPr>
                <w:sz w:val="18"/>
                <w:szCs w:val="18"/>
              </w:rPr>
              <w:t>е</w:t>
            </w:r>
            <w:r w:rsidRPr="00F14ACA">
              <w:rPr>
                <w:sz w:val="18"/>
                <w:szCs w:val="18"/>
              </w:rPr>
              <w:t>риалов для организации раб</w:t>
            </w:r>
            <w:r w:rsidRPr="00F14ACA">
              <w:rPr>
                <w:sz w:val="18"/>
                <w:szCs w:val="18"/>
              </w:rPr>
              <w:t>о</w:t>
            </w:r>
            <w:r w:rsidRPr="00F14ACA">
              <w:rPr>
                <w:sz w:val="18"/>
                <w:szCs w:val="18"/>
              </w:rPr>
              <w:t>ты единой дежу</w:t>
            </w:r>
            <w:r w:rsidRPr="00F14ACA">
              <w:rPr>
                <w:sz w:val="18"/>
                <w:szCs w:val="18"/>
              </w:rPr>
              <w:t>р</w:t>
            </w:r>
            <w:r w:rsidRPr="00F14ACA">
              <w:rPr>
                <w:sz w:val="18"/>
                <w:szCs w:val="18"/>
              </w:rPr>
              <w:t>ной диспетче</w:t>
            </w:r>
            <w:r w:rsidRPr="00F14ACA">
              <w:rPr>
                <w:sz w:val="18"/>
                <w:szCs w:val="18"/>
              </w:rPr>
              <w:t>р</w:t>
            </w:r>
            <w:r w:rsidRPr="00F14ACA">
              <w:rPr>
                <w:sz w:val="18"/>
                <w:szCs w:val="18"/>
              </w:rPr>
              <w:t>ской службы.</w:t>
            </w:r>
          </w:p>
        </w:tc>
        <w:tc>
          <w:tcPr>
            <w:tcW w:w="1044" w:type="dxa"/>
            <w:vAlign w:val="center"/>
          </w:tcPr>
          <w:p w:rsidR="0041537C" w:rsidRPr="009572C3" w:rsidRDefault="0041537C" w:rsidP="00446706">
            <w:pPr>
              <w:ind w:left="-108" w:right="-108"/>
              <w:jc w:val="center"/>
              <w:rPr>
                <w:color w:val="000000"/>
                <w:sz w:val="18"/>
                <w:szCs w:val="18"/>
              </w:rPr>
            </w:pPr>
            <w:r w:rsidRPr="009572C3">
              <w:rPr>
                <w:color w:val="000000"/>
                <w:sz w:val="18"/>
                <w:szCs w:val="18"/>
              </w:rPr>
              <w:t>Романов С.А. зав</w:t>
            </w:r>
            <w:r w:rsidRPr="009572C3">
              <w:rPr>
                <w:color w:val="000000"/>
                <w:sz w:val="18"/>
                <w:szCs w:val="18"/>
              </w:rPr>
              <w:t>е</w:t>
            </w:r>
            <w:r w:rsidRPr="009572C3">
              <w:rPr>
                <w:color w:val="000000"/>
                <w:sz w:val="18"/>
                <w:szCs w:val="18"/>
              </w:rPr>
              <w:t>дующий отделом по делам ГО, ЧС и ЗН</w:t>
            </w:r>
          </w:p>
        </w:tc>
        <w:tc>
          <w:tcPr>
            <w:tcW w:w="850" w:type="dxa"/>
            <w:vAlign w:val="center"/>
          </w:tcPr>
          <w:p w:rsidR="0041537C" w:rsidRPr="009572C3" w:rsidRDefault="0041537C" w:rsidP="00446706">
            <w:pPr>
              <w:rPr>
                <w:color w:val="000000"/>
                <w:sz w:val="18"/>
                <w:szCs w:val="18"/>
              </w:rPr>
            </w:pPr>
            <w:r w:rsidRPr="009572C3">
              <w:rPr>
                <w:color w:val="000000"/>
                <w:sz w:val="18"/>
                <w:szCs w:val="18"/>
              </w:rPr>
              <w:t>Отдел по д</w:t>
            </w:r>
            <w:r w:rsidRPr="009572C3">
              <w:rPr>
                <w:color w:val="000000"/>
                <w:sz w:val="18"/>
                <w:szCs w:val="18"/>
              </w:rPr>
              <w:t>е</w:t>
            </w:r>
            <w:r w:rsidRPr="009572C3">
              <w:rPr>
                <w:color w:val="000000"/>
                <w:sz w:val="18"/>
                <w:szCs w:val="18"/>
              </w:rPr>
              <w:t>лам ГО, ЧС и ЗН</w:t>
            </w:r>
          </w:p>
        </w:tc>
        <w:tc>
          <w:tcPr>
            <w:tcW w:w="709" w:type="dxa"/>
            <w:vAlign w:val="center"/>
          </w:tcPr>
          <w:p w:rsidR="0041537C" w:rsidRDefault="0041537C" w:rsidP="00446706">
            <w:pPr>
              <w:ind w:left="-108" w:right="-108"/>
              <w:jc w:val="center"/>
              <w:rPr>
                <w:color w:val="000000"/>
                <w:sz w:val="18"/>
                <w:szCs w:val="18"/>
              </w:rPr>
            </w:pPr>
            <w:r w:rsidRPr="009572C3">
              <w:rPr>
                <w:color w:val="000000"/>
                <w:sz w:val="18"/>
                <w:szCs w:val="18"/>
              </w:rPr>
              <w:t>01.01.</w:t>
            </w:r>
          </w:p>
          <w:p w:rsidR="0041537C" w:rsidRPr="009572C3" w:rsidRDefault="0041537C"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vAlign w:val="center"/>
          </w:tcPr>
          <w:p w:rsidR="0041537C" w:rsidRDefault="0041537C" w:rsidP="00446706">
            <w:pPr>
              <w:ind w:left="-108" w:right="-108"/>
              <w:jc w:val="center"/>
              <w:rPr>
                <w:color w:val="000000"/>
                <w:sz w:val="18"/>
                <w:szCs w:val="18"/>
              </w:rPr>
            </w:pPr>
            <w:r>
              <w:rPr>
                <w:color w:val="000000"/>
                <w:sz w:val="18"/>
                <w:szCs w:val="18"/>
              </w:rPr>
              <w:t>31</w:t>
            </w:r>
            <w:r w:rsidRPr="009572C3">
              <w:rPr>
                <w:color w:val="000000"/>
                <w:sz w:val="18"/>
                <w:szCs w:val="18"/>
              </w:rPr>
              <w:t>.12.</w:t>
            </w:r>
          </w:p>
          <w:p w:rsidR="0041537C" w:rsidRPr="009572C3" w:rsidRDefault="0041537C"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vAlign w:val="center"/>
          </w:tcPr>
          <w:p w:rsidR="0041537C" w:rsidRPr="00642CF5" w:rsidRDefault="0041537C" w:rsidP="00446706">
            <w:pPr>
              <w:ind w:left="-107"/>
              <w:jc w:val="center"/>
              <w:rPr>
                <w:color w:val="000000"/>
                <w:sz w:val="18"/>
                <w:szCs w:val="18"/>
              </w:rPr>
            </w:pPr>
            <w:r>
              <w:rPr>
                <w:color w:val="000000"/>
                <w:sz w:val="18"/>
                <w:szCs w:val="18"/>
              </w:rPr>
              <w:t>30,0</w:t>
            </w:r>
          </w:p>
        </w:tc>
        <w:tc>
          <w:tcPr>
            <w:tcW w:w="567" w:type="dxa"/>
            <w:vAlign w:val="center"/>
          </w:tcPr>
          <w:p w:rsidR="0041537C" w:rsidRPr="00642CF5" w:rsidRDefault="0041537C" w:rsidP="00446706">
            <w:pPr>
              <w:ind w:left="-107"/>
              <w:jc w:val="center"/>
              <w:rPr>
                <w:color w:val="000000"/>
                <w:sz w:val="18"/>
                <w:szCs w:val="18"/>
              </w:rPr>
            </w:pPr>
            <w:r>
              <w:rPr>
                <w:color w:val="000000"/>
                <w:sz w:val="18"/>
                <w:szCs w:val="18"/>
              </w:rPr>
              <w:t>30,0</w:t>
            </w:r>
          </w:p>
        </w:tc>
        <w:tc>
          <w:tcPr>
            <w:tcW w:w="567" w:type="dxa"/>
            <w:vAlign w:val="center"/>
          </w:tcPr>
          <w:p w:rsidR="0041537C" w:rsidRPr="00642CF5" w:rsidRDefault="0041537C" w:rsidP="00446706">
            <w:pPr>
              <w:ind w:left="-107"/>
              <w:jc w:val="center"/>
              <w:rPr>
                <w:color w:val="000000"/>
                <w:sz w:val="18"/>
                <w:szCs w:val="18"/>
              </w:rPr>
            </w:pPr>
            <w:r>
              <w:rPr>
                <w:color w:val="000000"/>
                <w:sz w:val="18"/>
                <w:szCs w:val="18"/>
              </w:rPr>
              <w:t>30,0</w:t>
            </w:r>
          </w:p>
        </w:tc>
        <w:tc>
          <w:tcPr>
            <w:tcW w:w="354"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355"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355"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565" w:type="dxa"/>
            <w:vAlign w:val="center"/>
          </w:tcPr>
          <w:p w:rsidR="0041537C" w:rsidRPr="00642CF5" w:rsidRDefault="0041537C" w:rsidP="00446706">
            <w:pPr>
              <w:ind w:left="-107"/>
              <w:jc w:val="center"/>
              <w:rPr>
                <w:color w:val="000000"/>
                <w:sz w:val="18"/>
                <w:szCs w:val="18"/>
              </w:rPr>
            </w:pPr>
            <w:r>
              <w:rPr>
                <w:color w:val="000000"/>
                <w:sz w:val="18"/>
                <w:szCs w:val="18"/>
              </w:rPr>
              <w:t>30,0</w:t>
            </w:r>
          </w:p>
        </w:tc>
        <w:tc>
          <w:tcPr>
            <w:tcW w:w="567" w:type="dxa"/>
            <w:vAlign w:val="center"/>
          </w:tcPr>
          <w:p w:rsidR="0041537C" w:rsidRPr="00642CF5" w:rsidRDefault="0041537C" w:rsidP="00446706">
            <w:pPr>
              <w:ind w:left="-107"/>
              <w:jc w:val="center"/>
              <w:rPr>
                <w:color w:val="000000"/>
                <w:sz w:val="18"/>
                <w:szCs w:val="18"/>
              </w:rPr>
            </w:pPr>
            <w:r>
              <w:rPr>
                <w:color w:val="000000"/>
                <w:sz w:val="18"/>
                <w:szCs w:val="18"/>
              </w:rPr>
              <w:t>30,0</w:t>
            </w:r>
          </w:p>
        </w:tc>
        <w:tc>
          <w:tcPr>
            <w:tcW w:w="565" w:type="dxa"/>
            <w:vAlign w:val="center"/>
          </w:tcPr>
          <w:p w:rsidR="0041537C" w:rsidRPr="00642CF5" w:rsidRDefault="0041537C" w:rsidP="00446706">
            <w:pPr>
              <w:ind w:left="-107"/>
              <w:jc w:val="center"/>
              <w:rPr>
                <w:color w:val="000000"/>
                <w:sz w:val="18"/>
                <w:szCs w:val="18"/>
              </w:rPr>
            </w:pPr>
            <w:r>
              <w:rPr>
                <w:color w:val="000000"/>
                <w:sz w:val="18"/>
                <w:szCs w:val="18"/>
              </w:rPr>
              <w:t>30,0</w:t>
            </w:r>
          </w:p>
        </w:tc>
        <w:tc>
          <w:tcPr>
            <w:tcW w:w="425" w:type="dxa"/>
          </w:tcPr>
          <w:p w:rsidR="0041537C" w:rsidRPr="008D69EB" w:rsidRDefault="0041537C" w:rsidP="00446706">
            <w:pPr>
              <w:pStyle w:val="ConsPlusNormal"/>
              <w:ind w:firstLine="11"/>
              <w:rPr>
                <w:rFonts w:ascii="Times New Roman" w:hAnsi="Times New Roman" w:cs="Times New Roman"/>
              </w:rPr>
            </w:pPr>
          </w:p>
        </w:tc>
        <w:tc>
          <w:tcPr>
            <w:tcW w:w="429" w:type="dxa"/>
          </w:tcPr>
          <w:p w:rsidR="0041537C" w:rsidRPr="008D69EB" w:rsidRDefault="0041537C" w:rsidP="00446706">
            <w:pPr>
              <w:pStyle w:val="ConsPlusNormal"/>
              <w:ind w:firstLine="11"/>
              <w:rPr>
                <w:rFonts w:ascii="Times New Roman" w:hAnsi="Times New Roman" w:cs="Times New Roman"/>
              </w:rPr>
            </w:pPr>
          </w:p>
        </w:tc>
        <w:tc>
          <w:tcPr>
            <w:tcW w:w="426" w:type="dxa"/>
          </w:tcPr>
          <w:p w:rsidR="0041537C" w:rsidRPr="008D69EB" w:rsidRDefault="0041537C" w:rsidP="00446706">
            <w:pPr>
              <w:pStyle w:val="ConsPlusNormal"/>
              <w:ind w:firstLine="11"/>
              <w:rPr>
                <w:rFonts w:ascii="Times New Roman" w:hAnsi="Times New Roman" w:cs="Times New Roman"/>
              </w:rPr>
            </w:pPr>
          </w:p>
        </w:tc>
        <w:tc>
          <w:tcPr>
            <w:tcW w:w="427" w:type="dxa"/>
            <w:vAlign w:val="center"/>
          </w:tcPr>
          <w:p w:rsidR="0041537C" w:rsidRPr="00292C51" w:rsidRDefault="0041537C" w:rsidP="00446706">
            <w:pPr>
              <w:pStyle w:val="ConsPlusNormal"/>
              <w:ind w:firstLine="11"/>
              <w:jc w:val="center"/>
              <w:rPr>
                <w:rFonts w:ascii="Times New Roman" w:hAnsi="Times New Roman" w:cs="Times New Roman"/>
                <w:lang w:val="en-US"/>
              </w:rPr>
            </w:pPr>
            <w:r>
              <w:rPr>
                <w:rFonts w:ascii="Times New Roman" w:hAnsi="Times New Roman" w:cs="Times New Roman"/>
                <w:lang w:val="en-US"/>
              </w:rPr>
              <w:t>V</w:t>
            </w:r>
          </w:p>
        </w:tc>
        <w:tc>
          <w:tcPr>
            <w:tcW w:w="1411" w:type="dxa"/>
          </w:tcPr>
          <w:p w:rsidR="0041537C" w:rsidRPr="00F14ACA" w:rsidRDefault="0041537C" w:rsidP="00446706">
            <w:pPr>
              <w:pStyle w:val="ConsPlusNormal"/>
              <w:ind w:firstLine="11"/>
              <w:rPr>
                <w:rFonts w:ascii="Times New Roman" w:hAnsi="Times New Roman" w:cs="Times New Roman"/>
                <w:sz w:val="18"/>
                <w:szCs w:val="18"/>
              </w:rPr>
            </w:pPr>
            <w:r w:rsidRPr="00F14ACA">
              <w:rPr>
                <w:rFonts w:ascii="Times New Roman" w:hAnsi="Times New Roman" w:cs="Times New Roman"/>
                <w:sz w:val="18"/>
                <w:szCs w:val="18"/>
              </w:rPr>
              <w:t>Повышение технической осн</w:t>
            </w:r>
            <w:r w:rsidRPr="00F14ACA">
              <w:rPr>
                <w:rFonts w:ascii="Times New Roman" w:hAnsi="Times New Roman" w:cs="Times New Roman"/>
                <w:sz w:val="18"/>
                <w:szCs w:val="18"/>
              </w:rPr>
              <w:t>а</w:t>
            </w:r>
            <w:r w:rsidRPr="00F14ACA">
              <w:rPr>
                <w:rFonts w:ascii="Times New Roman" w:hAnsi="Times New Roman" w:cs="Times New Roman"/>
                <w:sz w:val="18"/>
                <w:szCs w:val="18"/>
              </w:rPr>
              <w:t>щенности единой дежу</w:t>
            </w:r>
            <w:r w:rsidRPr="00F14ACA">
              <w:rPr>
                <w:rFonts w:ascii="Times New Roman" w:hAnsi="Times New Roman" w:cs="Times New Roman"/>
                <w:sz w:val="18"/>
                <w:szCs w:val="18"/>
              </w:rPr>
              <w:t>р</w:t>
            </w:r>
            <w:r w:rsidRPr="00F14ACA">
              <w:rPr>
                <w:rFonts w:ascii="Times New Roman" w:hAnsi="Times New Roman" w:cs="Times New Roman"/>
                <w:sz w:val="18"/>
                <w:szCs w:val="18"/>
              </w:rPr>
              <w:t>ной диспетче</w:t>
            </w:r>
            <w:r w:rsidRPr="00F14ACA">
              <w:rPr>
                <w:rFonts w:ascii="Times New Roman" w:hAnsi="Times New Roman" w:cs="Times New Roman"/>
                <w:sz w:val="18"/>
                <w:szCs w:val="18"/>
              </w:rPr>
              <w:t>р</w:t>
            </w:r>
            <w:r w:rsidRPr="00F14ACA">
              <w:rPr>
                <w:rFonts w:ascii="Times New Roman" w:hAnsi="Times New Roman" w:cs="Times New Roman"/>
                <w:sz w:val="18"/>
                <w:szCs w:val="18"/>
              </w:rPr>
              <w:t>ской слу</w:t>
            </w:r>
            <w:r w:rsidRPr="00F14ACA">
              <w:rPr>
                <w:rFonts w:ascii="Times New Roman" w:hAnsi="Times New Roman" w:cs="Times New Roman"/>
                <w:sz w:val="18"/>
                <w:szCs w:val="18"/>
              </w:rPr>
              <w:t>ж</w:t>
            </w:r>
            <w:r w:rsidRPr="00F14ACA">
              <w:rPr>
                <w:rFonts w:ascii="Times New Roman" w:hAnsi="Times New Roman" w:cs="Times New Roman"/>
                <w:sz w:val="18"/>
                <w:szCs w:val="18"/>
              </w:rPr>
              <w:t>бы</w:t>
            </w:r>
          </w:p>
        </w:tc>
        <w:tc>
          <w:tcPr>
            <w:tcW w:w="993" w:type="dxa"/>
          </w:tcPr>
          <w:p w:rsidR="0041537C" w:rsidRPr="008D69EB" w:rsidRDefault="0041537C" w:rsidP="00446706">
            <w:pPr>
              <w:pStyle w:val="ConsPlusNormal"/>
              <w:ind w:firstLine="11"/>
              <w:rPr>
                <w:rFonts w:ascii="Times New Roman" w:hAnsi="Times New Roman" w:cs="Times New Roman"/>
              </w:rPr>
            </w:pPr>
            <w:r>
              <w:rPr>
                <w:rFonts w:ascii="Times New Roman" w:hAnsi="Times New Roman" w:cs="Times New Roman"/>
              </w:rPr>
              <w:t>33%</w:t>
            </w:r>
          </w:p>
        </w:tc>
      </w:tr>
      <w:tr w:rsidR="0041537C" w:rsidRPr="008D69EB" w:rsidTr="00446706">
        <w:trPr>
          <w:cantSplit/>
          <w:trHeight w:val="208"/>
        </w:trPr>
        <w:tc>
          <w:tcPr>
            <w:tcW w:w="556" w:type="dxa"/>
          </w:tcPr>
          <w:p w:rsidR="0041537C" w:rsidRDefault="0041537C" w:rsidP="00446706">
            <w:pPr>
              <w:pStyle w:val="ConsPlusNormal"/>
              <w:jc w:val="right"/>
              <w:rPr>
                <w:rFonts w:ascii="Times New Roman" w:hAnsi="Times New Roman" w:cs="Times New Roman"/>
              </w:rPr>
            </w:pPr>
          </w:p>
        </w:tc>
        <w:tc>
          <w:tcPr>
            <w:tcW w:w="14672" w:type="dxa"/>
            <w:gridSpan w:val="23"/>
            <w:vAlign w:val="center"/>
          </w:tcPr>
          <w:p w:rsidR="0041537C" w:rsidRPr="00F14ACA" w:rsidRDefault="0041537C" w:rsidP="00446706">
            <w:pPr>
              <w:pStyle w:val="ConsPlusNormal"/>
              <w:ind w:firstLine="11"/>
              <w:rPr>
                <w:rFonts w:ascii="Times New Roman" w:hAnsi="Times New Roman" w:cs="Times New Roman"/>
                <w:sz w:val="18"/>
                <w:szCs w:val="18"/>
              </w:rPr>
            </w:pPr>
            <w:r w:rsidRPr="00F14ACA">
              <w:rPr>
                <w:rFonts w:ascii="Times New Roman" w:hAnsi="Times New Roman" w:cs="Times New Roman"/>
                <w:sz w:val="18"/>
                <w:szCs w:val="18"/>
              </w:rPr>
              <w:t>Контрольное событие: Поддержание постоянной готовности технических систем управления и оповещения населения при чрезвычайных ситуациях природного и техногенного характера в условиях мирного и военного вр</w:t>
            </w:r>
            <w:r w:rsidRPr="00F14ACA">
              <w:rPr>
                <w:rFonts w:ascii="Times New Roman" w:hAnsi="Times New Roman" w:cs="Times New Roman"/>
                <w:sz w:val="18"/>
                <w:szCs w:val="18"/>
              </w:rPr>
              <w:t>е</w:t>
            </w:r>
            <w:r w:rsidRPr="00F14ACA">
              <w:rPr>
                <w:rFonts w:ascii="Times New Roman" w:hAnsi="Times New Roman" w:cs="Times New Roman"/>
                <w:sz w:val="18"/>
                <w:szCs w:val="18"/>
              </w:rPr>
              <w:t>мени.</w:t>
            </w:r>
          </w:p>
        </w:tc>
      </w:tr>
      <w:tr w:rsidR="0041537C" w:rsidRPr="008D69EB" w:rsidTr="00446706">
        <w:trPr>
          <w:cantSplit/>
          <w:trHeight w:val="4005"/>
        </w:trPr>
        <w:tc>
          <w:tcPr>
            <w:tcW w:w="556" w:type="dxa"/>
          </w:tcPr>
          <w:p w:rsidR="0041537C" w:rsidRPr="008D69EB" w:rsidRDefault="0041537C" w:rsidP="00446706">
            <w:pPr>
              <w:pStyle w:val="ConsPlusNormal"/>
              <w:jc w:val="right"/>
              <w:rPr>
                <w:rFonts w:ascii="Times New Roman" w:hAnsi="Times New Roman" w:cs="Times New Roman"/>
              </w:rPr>
            </w:pPr>
            <w:r>
              <w:rPr>
                <w:rFonts w:ascii="Times New Roman" w:hAnsi="Times New Roman" w:cs="Times New Roman"/>
              </w:rPr>
              <w:lastRenderedPageBreak/>
              <w:t>1.6</w:t>
            </w:r>
          </w:p>
        </w:tc>
        <w:tc>
          <w:tcPr>
            <w:tcW w:w="1581" w:type="dxa"/>
            <w:vAlign w:val="center"/>
          </w:tcPr>
          <w:p w:rsidR="0041537C" w:rsidRPr="002107A8" w:rsidRDefault="0041537C" w:rsidP="00446706">
            <w:pPr>
              <w:rPr>
                <w:i/>
                <w:iCs/>
                <w:color w:val="000000"/>
                <w:sz w:val="18"/>
                <w:szCs w:val="18"/>
              </w:rPr>
            </w:pPr>
            <w:r>
              <w:rPr>
                <w:sz w:val="18"/>
                <w:szCs w:val="18"/>
              </w:rPr>
              <w:t>4.1</w:t>
            </w:r>
            <w:r w:rsidRPr="002107A8">
              <w:rPr>
                <w:sz w:val="18"/>
                <w:szCs w:val="18"/>
              </w:rPr>
              <w:t xml:space="preserve"> Основное мероприятие Предоставл</w:t>
            </w:r>
            <w:r w:rsidRPr="002107A8">
              <w:rPr>
                <w:sz w:val="18"/>
                <w:szCs w:val="18"/>
              </w:rPr>
              <w:t>е</w:t>
            </w:r>
            <w:r w:rsidRPr="002107A8">
              <w:rPr>
                <w:sz w:val="18"/>
                <w:szCs w:val="18"/>
              </w:rPr>
              <w:t>ние иных межбюдже</w:t>
            </w:r>
            <w:r w:rsidRPr="002107A8">
              <w:rPr>
                <w:sz w:val="18"/>
                <w:szCs w:val="18"/>
              </w:rPr>
              <w:t>т</w:t>
            </w:r>
            <w:r w:rsidRPr="002107A8">
              <w:rPr>
                <w:sz w:val="18"/>
                <w:szCs w:val="18"/>
              </w:rPr>
              <w:t>ных тран</w:t>
            </w:r>
            <w:r w:rsidRPr="002107A8">
              <w:rPr>
                <w:sz w:val="18"/>
                <w:szCs w:val="18"/>
              </w:rPr>
              <w:t>с</w:t>
            </w:r>
            <w:r w:rsidRPr="002107A8">
              <w:rPr>
                <w:sz w:val="18"/>
                <w:szCs w:val="18"/>
              </w:rPr>
              <w:t>фертов на создание у</w:t>
            </w:r>
            <w:r w:rsidRPr="002107A8">
              <w:rPr>
                <w:sz w:val="18"/>
                <w:szCs w:val="18"/>
              </w:rPr>
              <w:t>с</w:t>
            </w:r>
            <w:r w:rsidRPr="002107A8">
              <w:rPr>
                <w:sz w:val="18"/>
                <w:szCs w:val="18"/>
              </w:rPr>
              <w:t>ловий для массового отдыха жит</w:t>
            </w:r>
            <w:r w:rsidRPr="002107A8">
              <w:rPr>
                <w:sz w:val="18"/>
                <w:szCs w:val="18"/>
              </w:rPr>
              <w:t>е</w:t>
            </w:r>
            <w:r w:rsidRPr="002107A8">
              <w:rPr>
                <w:sz w:val="18"/>
                <w:szCs w:val="18"/>
              </w:rPr>
              <w:t>лей поселения и орг</w:t>
            </w:r>
            <w:r w:rsidRPr="002107A8">
              <w:rPr>
                <w:sz w:val="18"/>
                <w:szCs w:val="18"/>
              </w:rPr>
              <w:t>а</w:t>
            </w:r>
            <w:r w:rsidRPr="002107A8">
              <w:rPr>
                <w:sz w:val="18"/>
                <w:szCs w:val="18"/>
              </w:rPr>
              <w:t>низация обустро</w:t>
            </w:r>
            <w:r w:rsidRPr="002107A8">
              <w:rPr>
                <w:sz w:val="18"/>
                <w:szCs w:val="18"/>
              </w:rPr>
              <w:t>й</w:t>
            </w:r>
            <w:r w:rsidRPr="002107A8">
              <w:rPr>
                <w:sz w:val="18"/>
                <w:szCs w:val="18"/>
              </w:rPr>
              <w:t>ства мест масс</w:t>
            </w:r>
            <w:r w:rsidRPr="002107A8">
              <w:rPr>
                <w:sz w:val="18"/>
                <w:szCs w:val="18"/>
              </w:rPr>
              <w:t>о</w:t>
            </w:r>
            <w:r w:rsidRPr="002107A8">
              <w:rPr>
                <w:sz w:val="18"/>
                <w:szCs w:val="18"/>
              </w:rPr>
              <w:t>вого отдыха нас</w:t>
            </w:r>
            <w:r w:rsidRPr="002107A8">
              <w:rPr>
                <w:sz w:val="18"/>
                <w:szCs w:val="18"/>
              </w:rPr>
              <w:t>е</w:t>
            </w:r>
            <w:r w:rsidRPr="002107A8">
              <w:rPr>
                <w:sz w:val="18"/>
                <w:szCs w:val="18"/>
              </w:rPr>
              <w:t>ления, включая обеспечение св</w:t>
            </w:r>
            <w:r w:rsidRPr="002107A8">
              <w:rPr>
                <w:sz w:val="18"/>
                <w:szCs w:val="18"/>
              </w:rPr>
              <w:t>о</w:t>
            </w:r>
            <w:r w:rsidRPr="002107A8">
              <w:rPr>
                <w:sz w:val="18"/>
                <w:szCs w:val="18"/>
              </w:rPr>
              <w:t>бодного доступа граждан к во</w:t>
            </w:r>
            <w:r w:rsidRPr="002107A8">
              <w:rPr>
                <w:sz w:val="18"/>
                <w:szCs w:val="18"/>
              </w:rPr>
              <w:t>д</w:t>
            </w:r>
            <w:r w:rsidRPr="002107A8">
              <w:rPr>
                <w:sz w:val="18"/>
                <w:szCs w:val="18"/>
              </w:rPr>
              <w:t>ным объектам общего пользов</w:t>
            </w:r>
            <w:r w:rsidRPr="002107A8">
              <w:rPr>
                <w:sz w:val="18"/>
                <w:szCs w:val="18"/>
              </w:rPr>
              <w:t>а</w:t>
            </w:r>
            <w:r w:rsidRPr="002107A8">
              <w:rPr>
                <w:sz w:val="18"/>
                <w:szCs w:val="18"/>
              </w:rPr>
              <w:t>ния и их береговым пол</w:t>
            </w:r>
            <w:r w:rsidRPr="002107A8">
              <w:rPr>
                <w:sz w:val="18"/>
                <w:szCs w:val="18"/>
              </w:rPr>
              <w:t>о</w:t>
            </w:r>
            <w:r w:rsidRPr="002107A8">
              <w:rPr>
                <w:sz w:val="18"/>
                <w:szCs w:val="18"/>
              </w:rPr>
              <w:t>сам</w:t>
            </w:r>
          </w:p>
        </w:tc>
        <w:tc>
          <w:tcPr>
            <w:tcW w:w="1044" w:type="dxa"/>
            <w:vAlign w:val="center"/>
          </w:tcPr>
          <w:p w:rsidR="0041537C" w:rsidRPr="009572C3" w:rsidRDefault="0041537C" w:rsidP="00446706">
            <w:pPr>
              <w:ind w:left="-108" w:right="-108"/>
              <w:jc w:val="center"/>
              <w:rPr>
                <w:color w:val="000000"/>
                <w:sz w:val="18"/>
                <w:szCs w:val="18"/>
              </w:rPr>
            </w:pPr>
            <w:r w:rsidRPr="009572C3">
              <w:rPr>
                <w:color w:val="000000"/>
                <w:sz w:val="18"/>
                <w:szCs w:val="18"/>
              </w:rPr>
              <w:t>Романов С.А. зав</w:t>
            </w:r>
            <w:r w:rsidRPr="009572C3">
              <w:rPr>
                <w:color w:val="000000"/>
                <w:sz w:val="18"/>
                <w:szCs w:val="18"/>
              </w:rPr>
              <w:t>е</w:t>
            </w:r>
            <w:r w:rsidRPr="009572C3">
              <w:rPr>
                <w:color w:val="000000"/>
                <w:sz w:val="18"/>
                <w:szCs w:val="18"/>
              </w:rPr>
              <w:t>дующий отделом по делам ГО, ЧС и ЗН</w:t>
            </w:r>
          </w:p>
        </w:tc>
        <w:tc>
          <w:tcPr>
            <w:tcW w:w="850" w:type="dxa"/>
            <w:vAlign w:val="center"/>
          </w:tcPr>
          <w:p w:rsidR="0041537C" w:rsidRPr="009572C3" w:rsidRDefault="0041537C" w:rsidP="00446706">
            <w:pPr>
              <w:rPr>
                <w:color w:val="000000"/>
                <w:sz w:val="18"/>
                <w:szCs w:val="18"/>
              </w:rPr>
            </w:pPr>
            <w:r w:rsidRPr="009572C3">
              <w:rPr>
                <w:color w:val="000000"/>
                <w:sz w:val="18"/>
                <w:szCs w:val="18"/>
              </w:rPr>
              <w:t>Отдел по д</w:t>
            </w:r>
            <w:r w:rsidRPr="009572C3">
              <w:rPr>
                <w:color w:val="000000"/>
                <w:sz w:val="18"/>
                <w:szCs w:val="18"/>
              </w:rPr>
              <w:t>е</w:t>
            </w:r>
            <w:r w:rsidRPr="009572C3">
              <w:rPr>
                <w:color w:val="000000"/>
                <w:sz w:val="18"/>
                <w:szCs w:val="18"/>
              </w:rPr>
              <w:t>лам ГО, ЧС и ЗН</w:t>
            </w:r>
          </w:p>
        </w:tc>
        <w:tc>
          <w:tcPr>
            <w:tcW w:w="709" w:type="dxa"/>
            <w:vAlign w:val="center"/>
          </w:tcPr>
          <w:p w:rsidR="0041537C" w:rsidRDefault="0041537C" w:rsidP="00446706">
            <w:pPr>
              <w:ind w:left="-108" w:right="-108"/>
              <w:jc w:val="center"/>
              <w:rPr>
                <w:color w:val="000000"/>
                <w:sz w:val="18"/>
                <w:szCs w:val="18"/>
              </w:rPr>
            </w:pPr>
            <w:r w:rsidRPr="009572C3">
              <w:rPr>
                <w:color w:val="000000"/>
                <w:sz w:val="18"/>
                <w:szCs w:val="18"/>
              </w:rPr>
              <w:t>01.01.</w:t>
            </w:r>
          </w:p>
          <w:p w:rsidR="0041537C" w:rsidRPr="009572C3" w:rsidRDefault="0041537C"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vAlign w:val="center"/>
          </w:tcPr>
          <w:p w:rsidR="0041537C" w:rsidRDefault="0041537C" w:rsidP="00446706">
            <w:pPr>
              <w:ind w:left="-108" w:right="-108"/>
              <w:jc w:val="center"/>
              <w:rPr>
                <w:color w:val="000000"/>
                <w:sz w:val="18"/>
                <w:szCs w:val="18"/>
              </w:rPr>
            </w:pPr>
            <w:r>
              <w:rPr>
                <w:color w:val="000000"/>
                <w:sz w:val="18"/>
                <w:szCs w:val="18"/>
              </w:rPr>
              <w:t>31</w:t>
            </w:r>
            <w:r w:rsidRPr="009572C3">
              <w:rPr>
                <w:color w:val="000000"/>
                <w:sz w:val="18"/>
                <w:szCs w:val="18"/>
              </w:rPr>
              <w:t>.12.</w:t>
            </w:r>
          </w:p>
          <w:p w:rsidR="0041537C" w:rsidRPr="009572C3" w:rsidRDefault="0041537C"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vAlign w:val="center"/>
          </w:tcPr>
          <w:p w:rsidR="0041537C" w:rsidRPr="00642CF5" w:rsidRDefault="0041537C" w:rsidP="00446706">
            <w:pPr>
              <w:jc w:val="center"/>
              <w:rPr>
                <w:color w:val="000000"/>
                <w:sz w:val="18"/>
                <w:szCs w:val="18"/>
              </w:rPr>
            </w:pPr>
            <w:r>
              <w:rPr>
                <w:color w:val="000000"/>
                <w:sz w:val="18"/>
                <w:szCs w:val="18"/>
              </w:rPr>
              <w:t>227,5</w:t>
            </w:r>
          </w:p>
        </w:tc>
        <w:tc>
          <w:tcPr>
            <w:tcW w:w="567" w:type="dxa"/>
            <w:vAlign w:val="center"/>
          </w:tcPr>
          <w:p w:rsidR="0041537C" w:rsidRPr="00642CF5" w:rsidRDefault="0041537C" w:rsidP="00446706">
            <w:pPr>
              <w:jc w:val="center"/>
              <w:rPr>
                <w:color w:val="000000"/>
                <w:sz w:val="18"/>
                <w:szCs w:val="18"/>
              </w:rPr>
            </w:pPr>
            <w:r>
              <w:rPr>
                <w:color w:val="000000"/>
                <w:sz w:val="18"/>
                <w:szCs w:val="18"/>
              </w:rPr>
              <w:t>227,5</w:t>
            </w:r>
          </w:p>
        </w:tc>
        <w:tc>
          <w:tcPr>
            <w:tcW w:w="567" w:type="dxa"/>
            <w:vAlign w:val="center"/>
          </w:tcPr>
          <w:p w:rsidR="0041537C" w:rsidRPr="00642CF5" w:rsidRDefault="0041537C" w:rsidP="00446706">
            <w:pPr>
              <w:jc w:val="center"/>
              <w:rPr>
                <w:color w:val="000000"/>
                <w:sz w:val="18"/>
                <w:szCs w:val="18"/>
              </w:rPr>
            </w:pPr>
            <w:r>
              <w:rPr>
                <w:color w:val="000000"/>
                <w:sz w:val="18"/>
                <w:szCs w:val="18"/>
              </w:rPr>
              <w:t>227,5</w:t>
            </w:r>
          </w:p>
        </w:tc>
        <w:tc>
          <w:tcPr>
            <w:tcW w:w="354"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355"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355"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565" w:type="dxa"/>
            <w:vAlign w:val="center"/>
          </w:tcPr>
          <w:p w:rsidR="0041537C" w:rsidRPr="00642CF5" w:rsidRDefault="0041537C" w:rsidP="00446706">
            <w:pPr>
              <w:jc w:val="center"/>
              <w:rPr>
                <w:color w:val="000000"/>
                <w:sz w:val="18"/>
                <w:szCs w:val="18"/>
              </w:rPr>
            </w:pPr>
            <w:r>
              <w:rPr>
                <w:color w:val="000000"/>
                <w:sz w:val="18"/>
                <w:szCs w:val="18"/>
              </w:rPr>
              <w:t>227,5</w:t>
            </w:r>
          </w:p>
        </w:tc>
        <w:tc>
          <w:tcPr>
            <w:tcW w:w="567" w:type="dxa"/>
            <w:vAlign w:val="center"/>
          </w:tcPr>
          <w:p w:rsidR="0041537C" w:rsidRPr="00642CF5" w:rsidRDefault="0041537C" w:rsidP="00446706">
            <w:pPr>
              <w:jc w:val="center"/>
              <w:rPr>
                <w:color w:val="000000"/>
                <w:sz w:val="18"/>
                <w:szCs w:val="18"/>
              </w:rPr>
            </w:pPr>
            <w:r>
              <w:rPr>
                <w:color w:val="000000"/>
                <w:sz w:val="18"/>
                <w:szCs w:val="18"/>
              </w:rPr>
              <w:t>227,5</w:t>
            </w:r>
          </w:p>
        </w:tc>
        <w:tc>
          <w:tcPr>
            <w:tcW w:w="565" w:type="dxa"/>
            <w:vAlign w:val="center"/>
          </w:tcPr>
          <w:p w:rsidR="0041537C" w:rsidRPr="00642CF5" w:rsidRDefault="0041537C" w:rsidP="00446706">
            <w:pPr>
              <w:jc w:val="center"/>
              <w:rPr>
                <w:color w:val="000000"/>
                <w:sz w:val="18"/>
                <w:szCs w:val="18"/>
              </w:rPr>
            </w:pPr>
            <w:r>
              <w:rPr>
                <w:color w:val="000000"/>
                <w:sz w:val="18"/>
                <w:szCs w:val="18"/>
              </w:rPr>
              <w:t>227,5</w:t>
            </w:r>
          </w:p>
        </w:tc>
        <w:tc>
          <w:tcPr>
            <w:tcW w:w="425" w:type="dxa"/>
          </w:tcPr>
          <w:p w:rsidR="0041537C" w:rsidRPr="008D69EB" w:rsidRDefault="0041537C" w:rsidP="00446706">
            <w:pPr>
              <w:pStyle w:val="ConsPlusNormal"/>
              <w:ind w:firstLine="11"/>
              <w:rPr>
                <w:rFonts w:ascii="Times New Roman" w:hAnsi="Times New Roman" w:cs="Times New Roman"/>
              </w:rPr>
            </w:pPr>
          </w:p>
        </w:tc>
        <w:tc>
          <w:tcPr>
            <w:tcW w:w="429" w:type="dxa"/>
          </w:tcPr>
          <w:p w:rsidR="0041537C" w:rsidRPr="008D69EB" w:rsidRDefault="0041537C" w:rsidP="00446706">
            <w:pPr>
              <w:pStyle w:val="ConsPlusNormal"/>
              <w:ind w:firstLine="11"/>
              <w:rPr>
                <w:rFonts w:ascii="Times New Roman" w:hAnsi="Times New Roman" w:cs="Times New Roman"/>
              </w:rPr>
            </w:pPr>
          </w:p>
        </w:tc>
        <w:tc>
          <w:tcPr>
            <w:tcW w:w="426" w:type="dxa"/>
            <w:vAlign w:val="center"/>
          </w:tcPr>
          <w:p w:rsidR="0041537C" w:rsidRPr="00292C51" w:rsidRDefault="0041537C" w:rsidP="00446706">
            <w:pPr>
              <w:pStyle w:val="ConsPlusNormal"/>
              <w:ind w:firstLine="11"/>
              <w:jc w:val="center"/>
              <w:rPr>
                <w:rFonts w:ascii="Times New Roman" w:hAnsi="Times New Roman" w:cs="Times New Roman"/>
              </w:rPr>
            </w:pPr>
            <w:r>
              <w:rPr>
                <w:rFonts w:ascii="Times New Roman" w:hAnsi="Times New Roman" w:cs="Times New Roman"/>
                <w:lang w:val="en-US"/>
              </w:rPr>
              <w:t>V</w:t>
            </w:r>
          </w:p>
        </w:tc>
        <w:tc>
          <w:tcPr>
            <w:tcW w:w="427" w:type="dxa"/>
          </w:tcPr>
          <w:p w:rsidR="0041537C" w:rsidRPr="008D69EB" w:rsidRDefault="0041537C" w:rsidP="00446706">
            <w:pPr>
              <w:pStyle w:val="ConsPlusNormal"/>
              <w:ind w:firstLine="11"/>
              <w:rPr>
                <w:rFonts w:ascii="Times New Roman" w:hAnsi="Times New Roman" w:cs="Times New Roman"/>
              </w:rPr>
            </w:pPr>
          </w:p>
        </w:tc>
        <w:tc>
          <w:tcPr>
            <w:tcW w:w="1411" w:type="dxa"/>
          </w:tcPr>
          <w:p w:rsidR="0041537C" w:rsidRPr="008D69EB" w:rsidRDefault="0041537C" w:rsidP="00446706">
            <w:pPr>
              <w:pStyle w:val="ConsPlusNormal"/>
              <w:ind w:firstLine="11"/>
              <w:rPr>
                <w:rFonts w:ascii="Times New Roman" w:hAnsi="Times New Roman" w:cs="Times New Roman"/>
              </w:rPr>
            </w:pPr>
          </w:p>
        </w:tc>
        <w:tc>
          <w:tcPr>
            <w:tcW w:w="993" w:type="dxa"/>
          </w:tcPr>
          <w:p w:rsidR="0041537C" w:rsidRPr="008D69EB" w:rsidRDefault="0041537C" w:rsidP="00446706">
            <w:pPr>
              <w:pStyle w:val="ConsPlusNormal"/>
              <w:ind w:firstLine="11"/>
              <w:rPr>
                <w:rFonts w:ascii="Times New Roman" w:hAnsi="Times New Roman" w:cs="Times New Roman"/>
              </w:rPr>
            </w:pPr>
          </w:p>
        </w:tc>
      </w:tr>
      <w:tr w:rsidR="0041537C" w:rsidRPr="008D69EB" w:rsidTr="00446706">
        <w:trPr>
          <w:cantSplit/>
          <w:trHeight w:val="226"/>
        </w:trPr>
        <w:tc>
          <w:tcPr>
            <w:tcW w:w="556" w:type="dxa"/>
          </w:tcPr>
          <w:p w:rsidR="0041537C" w:rsidRPr="008D69EB" w:rsidRDefault="0041537C" w:rsidP="00446706">
            <w:pPr>
              <w:pStyle w:val="ConsPlusNormal"/>
              <w:jc w:val="right"/>
              <w:rPr>
                <w:rFonts w:ascii="Times New Roman" w:hAnsi="Times New Roman" w:cs="Times New Roman"/>
              </w:rPr>
            </w:pPr>
          </w:p>
        </w:tc>
        <w:tc>
          <w:tcPr>
            <w:tcW w:w="14672" w:type="dxa"/>
            <w:gridSpan w:val="23"/>
          </w:tcPr>
          <w:p w:rsidR="0041537C" w:rsidRPr="008D69EB" w:rsidRDefault="0041537C" w:rsidP="00446706">
            <w:pPr>
              <w:pStyle w:val="ConsPlusNormal"/>
              <w:ind w:firstLine="11"/>
              <w:rPr>
                <w:rFonts w:ascii="Times New Roman" w:hAnsi="Times New Roman" w:cs="Times New Roman"/>
              </w:rPr>
            </w:pPr>
            <w:r w:rsidRPr="008D69EB">
              <w:rPr>
                <w:rFonts w:ascii="Times New Roman" w:hAnsi="Times New Roman" w:cs="Times New Roman"/>
              </w:rPr>
              <w:t>Контрольное событие:</w:t>
            </w:r>
            <w:r>
              <w:rPr>
                <w:color w:val="000000"/>
                <w:sz w:val="18"/>
                <w:szCs w:val="18"/>
              </w:rPr>
              <w:t xml:space="preserve"> </w:t>
            </w:r>
            <w:r>
              <w:rPr>
                <w:rFonts w:ascii="Times New Roman" w:hAnsi="Times New Roman" w:cs="Times New Roman"/>
                <w:color w:val="000000"/>
                <w:sz w:val="18"/>
                <w:szCs w:val="18"/>
              </w:rPr>
              <w:t>Оборудование мест массового отдыха населения у воды</w:t>
            </w:r>
          </w:p>
        </w:tc>
      </w:tr>
      <w:tr w:rsidR="0041537C" w:rsidRPr="008D69EB" w:rsidTr="00446706">
        <w:trPr>
          <w:cantSplit/>
        </w:trPr>
        <w:tc>
          <w:tcPr>
            <w:tcW w:w="556" w:type="dxa"/>
          </w:tcPr>
          <w:p w:rsidR="0041537C" w:rsidRPr="008D69EB" w:rsidRDefault="0041537C" w:rsidP="00446706">
            <w:pPr>
              <w:pStyle w:val="ConsPlusNormal"/>
              <w:jc w:val="right"/>
              <w:rPr>
                <w:rFonts w:ascii="Times New Roman" w:hAnsi="Times New Roman" w:cs="Times New Roman"/>
              </w:rPr>
            </w:pPr>
            <w:r>
              <w:rPr>
                <w:rFonts w:ascii="Times New Roman" w:hAnsi="Times New Roman" w:cs="Times New Roman"/>
              </w:rPr>
              <w:lastRenderedPageBreak/>
              <w:t>1.7</w:t>
            </w:r>
          </w:p>
        </w:tc>
        <w:tc>
          <w:tcPr>
            <w:tcW w:w="1581" w:type="dxa"/>
          </w:tcPr>
          <w:p w:rsidR="0041537C" w:rsidRPr="00292C51" w:rsidRDefault="0041537C" w:rsidP="00446706">
            <w:pPr>
              <w:spacing w:before="60" w:after="60"/>
              <w:ind w:right="-30"/>
              <w:rPr>
                <w:sz w:val="18"/>
                <w:szCs w:val="18"/>
              </w:rPr>
            </w:pPr>
            <w:r>
              <w:rPr>
                <w:sz w:val="18"/>
                <w:szCs w:val="18"/>
              </w:rPr>
              <w:t>4</w:t>
            </w:r>
            <w:r w:rsidRPr="00292C51">
              <w:rPr>
                <w:sz w:val="18"/>
                <w:szCs w:val="18"/>
              </w:rPr>
              <w:t>.</w:t>
            </w:r>
            <w:r>
              <w:rPr>
                <w:sz w:val="18"/>
                <w:szCs w:val="18"/>
              </w:rPr>
              <w:t>2</w:t>
            </w:r>
            <w:r w:rsidRPr="00292C51">
              <w:rPr>
                <w:sz w:val="18"/>
                <w:szCs w:val="18"/>
              </w:rPr>
              <w:t xml:space="preserve"> Основное м</w:t>
            </w:r>
            <w:r w:rsidRPr="00292C51">
              <w:rPr>
                <w:sz w:val="18"/>
                <w:szCs w:val="18"/>
              </w:rPr>
              <w:t>е</w:t>
            </w:r>
            <w:r w:rsidRPr="00292C51">
              <w:rPr>
                <w:sz w:val="18"/>
                <w:szCs w:val="18"/>
              </w:rPr>
              <w:t>роприятие Предоставл</w:t>
            </w:r>
            <w:r w:rsidRPr="00292C51">
              <w:rPr>
                <w:sz w:val="18"/>
                <w:szCs w:val="18"/>
              </w:rPr>
              <w:t>е</w:t>
            </w:r>
            <w:r w:rsidRPr="00292C51">
              <w:rPr>
                <w:sz w:val="18"/>
                <w:szCs w:val="18"/>
              </w:rPr>
              <w:t>ние иных межбюдже</w:t>
            </w:r>
            <w:r w:rsidRPr="00292C51">
              <w:rPr>
                <w:sz w:val="18"/>
                <w:szCs w:val="18"/>
              </w:rPr>
              <w:t>т</w:t>
            </w:r>
            <w:r w:rsidRPr="00292C51">
              <w:rPr>
                <w:sz w:val="18"/>
                <w:szCs w:val="18"/>
              </w:rPr>
              <w:t>ных тран</w:t>
            </w:r>
            <w:r w:rsidRPr="00292C51">
              <w:rPr>
                <w:sz w:val="18"/>
                <w:szCs w:val="18"/>
              </w:rPr>
              <w:t>с</w:t>
            </w:r>
            <w:r w:rsidRPr="00292C51">
              <w:rPr>
                <w:sz w:val="18"/>
                <w:szCs w:val="18"/>
              </w:rPr>
              <w:t>фертов на осуществл</w:t>
            </w:r>
            <w:r w:rsidRPr="00292C51">
              <w:rPr>
                <w:sz w:val="18"/>
                <w:szCs w:val="18"/>
              </w:rPr>
              <w:t>е</w:t>
            </w:r>
            <w:r w:rsidRPr="00292C51">
              <w:rPr>
                <w:sz w:val="18"/>
                <w:szCs w:val="18"/>
              </w:rPr>
              <w:t>ние мер</w:t>
            </w:r>
            <w:r w:rsidRPr="00292C51">
              <w:rPr>
                <w:sz w:val="18"/>
                <w:szCs w:val="18"/>
              </w:rPr>
              <w:t>о</w:t>
            </w:r>
            <w:r w:rsidRPr="00292C51">
              <w:rPr>
                <w:sz w:val="18"/>
                <w:szCs w:val="18"/>
              </w:rPr>
              <w:t>приятий по обеспечению безопасности л</w:t>
            </w:r>
            <w:r w:rsidRPr="00292C51">
              <w:rPr>
                <w:sz w:val="18"/>
                <w:szCs w:val="18"/>
              </w:rPr>
              <w:t>ю</w:t>
            </w:r>
            <w:r w:rsidRPr="00292C51">
              <w:rPr>
                <w:sz w:val="18"/>
                <w:szCs w:val="18"/>
              </w:rPr>
              <w:t>дей на водных об</w:t>
            </w:r>
            <w:r w:rsidRPr="00292C51">
              <w:rPr>
                <w:sz w:val="18"/>
                <w:szCs w:val="18"/>
              </w:rPr>
              <w:t>ъ</w:t>
            </w:r>
            <w:r w:rsidRPr="00292C51">
              <w:rPr>
                <w:sz w:val="18"/>
                <w:szCs w:val="18"/>
              </w:rPr>
              <w:t>ектах, охране их жизни и здор</w:t>
            </w:r>
            <w:r w:rsidRPr="00292C51">
              <w:rPr>
                <w:sz w:val="18"/>
                <w:szCs w:val="18"/>
              </w:rPr>
              <w:t>о</w:t>
            </w:r>
            <w:r w:rsidRPr="00292C51">
              <w:rPr>
                <w:sz w:val="18"/>
                <w:szCs w:val="18"/>
              </w:rPr>
              <w:t>вья</w:t>
            </w:r>
          </w:p>
        </w:tc>
        <w:tc>
          <w:tcPr>
            <w:tcW w:w="1044" w:type="dxa"/>
            <w:vAlign w:val="center"/>
          </w:tcPr>
          <w:p w:rsidR="0041537C" w:rsidRPr="009572C3" w:rsidRDefault="0041537C" w:rsidP="00446706">
            <w:pPr>
              <w:ind w:left="-108" w:right="-108"/>
              <w:jc w:val="center"/>
              <w:rPr>
                <w:color w:val="000000"/>
                <w:sz w:val="18"/>
                <w:szCs w:val="18"/>
              </w:rPr>
            </w:pPr>
            <w:r w:rsidRPr="009572C3">
              <w:rPr>
                <w:color w:val="000000"/>
                <w:sz w:val="18"/>
                <w:szCs w:val="18"/>
              </w:rPr>
              <w:t>Романов С.А. зав</w:t>
            </w:r>
            <w:r w:rsidRPr="009572C3">
              <w:rPr>
                <w:color w:val="000000"/>
                <w:sz w:val="18"/>
                <w:szCs w:val="18"/>
              </w:rPr>
              <w:t>е</w:t>
            </w:r>
            <w:r w:rsidRPr="009572C3">
              <w:rPr>
                <w:color w:val="000000"/>
                <w:sz w:val="18"/>
                <w:szCs w:val="18"/>
              </w:rPr>
              <w:t>дующий отделом по делам ГО, ЧС и ЗН</w:t>
            </w:r>
          </w:p>
        </w:tc>
        <w:tc>
          <w:tcPr>
            <w:tcW w:w="850" w:type="dxa"/>
            <w:vAlign w:val="center"/>
          </w:tcPr>
          <w:p w:rsidR="0041537C" w:rsidRPr="009572C3" w:rsidRDefault="0041537C" w:rsidP="00446706">
            <w:pPr>
              <w:rPr>
                <w:color w:val="000000"/>
                <w:sz w:val="18"/>
                <w:szCs w:val="18"/>
              </w:rPr>
            </w:pPr>
            <w:r w:rsidRPr="009572C3">
              <w:rPr>
                <w:color w:val="000000"/>
                <w:sz w:val="18"/>
                <w:szCs w:val="18"/>
              </w:rPr>
              <w:t>Отдел по д</w:t>
            </w:r>
            <w:r w:rsidRPr="009572C3">
              <w:rPr>
                <w:color w:val="000000"/>
                <w:sz w:val="18"/>
                <w:szCs w:val="18"/>
              </w:rPr>
              <w:t>е</w:t>
            </w:r>
            <w:r w:rsidRPr="009572C3">
              <w:rPr>
                <w:color w:val="000000"/>
                <w:sz w:val="18"/>
                <w:szCs w:val="18"/>
              </w:rPr>
              <w:t>лам ГО, ЧС и ЗН</w:t>
            </w:r>
          </w:p>
        </w:tc>
        <w:tc>
          <w:tcPr>
            <w:tcW w:w="709" w:type="dxa"/>
            <w:vAlign w:val="center"/>
          </w:tcPr>
          <w:p w:rsidR="0041537C" w:rsidRDefault="0041537C" w:rsidP="00446706">
            <w:pPr>
              <w:ind w:left="-108" w:right="-108"/>
              <w:jc w:val="center"/>
              <w:rPr>
                <w:color w:val="000000"/>
                <w:sz w:val="18"/>
                <w:szCs w:val="18"/>
              </w:rPr>
            </w:pPr>
            <w:r w:rsidRPr="009572C3">
              <w:rPr>
                <w:color w:val="000000"/>
                <w:sz w:val="18"/>
                <w:szCs w:val="18"/>
              </w:rPr>
              <w:t>01.01.</w:t>
            </w:r>
          </w:p>
          <w:p w:rsidR="0041537C" w:rsidRPr="009572C3" w:rsidRDefault="0041537C" w:rsidP="00446706">
            <w:pPr>
              <w:ind w:left="-108" w:right="-108"/>
              <w:jc w:val="center"/>
              <w:rPr>
                <w:color w:val="000000"/>
                <w:sz w:val="18"/>
                <w:szCs w:val="18"/>
              </w:rPr>
            </w:pPr>
            <w:r w:rsidRPr="009572C3">
              <w:rPr>
                <w:color w:val="000000"/>
                <w:sz w:val="18"/>
                <w:szCs w:val="18"/>
              </w:rPr>
              <w:t>20</w:t>
            </w:r>
            <w:r>
              <w:rPr>
                <w:color w:val="000000"/>
                <w:sz w:val="18"/>
                <w:szCs w:val="18"/>
              </w:rPr>
              <w:t>24</w:t>
            </w:r>
            <w:r w:rsidRPr="009572C3">
              <w:rPr>
                <w:color w:val="000000"/>
                <w:sz w:val="18"/>
                <w:szCs w:val="18"/>
              </w:rPr>
              <w:t xml:space="preserve"> г.</w:t>
            </w:r>
          </w:p>
        </w:tc>
        <w:tc>
          <w:tcPr>
            <w:tcW w:w="709" w:type="dxa"/>
            <w:vAlign w:val="center"/>
          </w:tcPr>
          <w:p w:rsidR="0041537C" w:rsidRDefault="0041537C" w:rsidP="00446706">
            <w:pPr>
              <w:ind w:left="-108" w:right="-108"/>
              <w:jc w:val="center"/>
              <w:rPr>
                <w:color w:val="000000"/>
                <w:sz w:val="18"/>
                <w:szCs w:val="18"/>
              </w:rPr>
            </w:pPr>
            <w:r>
              <w:rPr>
                <w:color w:val="000000"/>
                <w:sz w:val="18"/>
                <w:szCs w:val="18"/>
              </w:rPr>
              <w:t>31</w:t>
            </w:r>
            <w:r w:rsidRPr="009572C3">
              <w:rPr>
                <w:color w:val="000000"/>
                <w:sz w:val="18"/>
                <w:szCs w:val="18"/>
              </w:rPr>
              <w:t>.12.</w:t>
            </w:r>
          </w:p>
          <w:p w:rsidR="0041537C" w:rsidRPr="009572C3" w:rsidRDefault="0041537C" w:rsidP="00446706">
            <w:pPr>
              <w:ind w:left="-108" w:right="-108"/>
              <w:jc w:val="center"/>
              <w:rPr>
                <w:color w:val="000000"/>
                <w:sz w:val="18"/>
                <w:szCs w:val="18"/>
              </w:rPr>
            </w:pPr>
            <w:r w:rsidRPr="009572C3">
              <w:rPr>
                <w:color w:val="000000"/>
                <w:sz w:val="18"/>
                <w:szCs w:val="18"/>
              </w:rPr>
              <w:t>202</w:t>
            </w:r>
            <w:r>
              <w:rPr>
                <w:color w:val="000000"/>
                <w:sz w:val="18"/>
                <w:szCs w:val="18"/>
              </w:rPr>
              <w:t>6</w:t>
            </w:r>
            <w:r w:rsidRPr="009572C3">
              <w:rPr>
                <w:color w:val="000000"/>
                <w:sz w:val="18"/>
                <w:szCs w:val="18"/>
              </w:rPr>
              <w:t xml:space="preserve"> г.</w:t>
            </w:r>
          </w:p>
        </w:tc>
        <w:tc>
          <w:tcPr>
            <w:tcW w:w="567" w:type="dxa"/>
            <w:vAlign w:val="center"/>
          </w:tcPr>
          <w:p w:rsidR="0041537C" w:rsidRPr="00642CF5" w:rsidRDefault="0041537C" w:rsidP="00446706">
            <w:pPr>
              <w:jc w:val="center"/>
              <w:rPr>
                <w:color w:val="000000"/>
                <w:sz w:val="18"/>
                <w:szCs w:val="18"/>
              </w:rPr>
            </w:pPr>
            <w:r>
              <w:rPr>
                <w:color w:val="000000"/>
                <w:sz w:val="18"/>
                <w:szCs w:val="18"/>
              </w:rPr>
              <w:t>888,444</w:t>
            </w:r>
          </w:p>
        </w:tc>
        <w:tc>
          <w:tcPr>
            <w:tcW w:w="567" w:type="dxa"/>
            <w:vAlign w:val="center"/>
          </w:tcPr>
          <w:p w:rsidR="0041537C" w:rsidRPr="00642CF5" w:rsidRDefault="0041537C" w:rsidP="00446706">
            <w:pPr>
              <w:jc w:val="center"/>
              <w:rPr>
                <w:color w:val="000000"/>
                <w:sz w:val="18"/>
                <w:szCs w:val="18"/>
              </w:rPr>
            </w:pPr>
            <w:r>
              <w:rPr>
                <w:color w:val="000000"/>
                <w:sz w:val="18"/>
                <w:szCs w:val="18"/>
              </w:rPr>
              <w:t>888,444</w:t>
            </w:r>
          </w:p>
        </w:tc>
        <w:tc>
          <w:tcPr>
            <w:tcW w:w="567" w:type="dxa"/>
            <w:vAlign w:val="center"/>
          </w:tcPr>
          <w:p w:rsidR="0041537C" w:rsidRPr="00642CF5" w:rsidRDefault="0041537C" w:rsidP="00446706">
            <w:pPr>
              <w:jc w:val="center"/>
              <w:rPr>
                <w:color w:val="000000"/>
                <w:sz w:val="18"/>
                <w:szCs w:val="18"/>
              </w:rPr>
            </w:pPr>
            <w:r>
              <w:rPr>
                <w:color w:val="000000"/>
                <w:sz w:val="18"/>
                <w:szCs w:val="18"/>
              </w:rPr>
              <w:t>888,444</w:t>
            </w:r>
          </w:p>
        </w:tc>
        <w:tc>
          <w:tcPr>
            <w:tcW w:w="354"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355"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355"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565" w:type="dxa"/>
            <w:vAlign w:val="center"/>
          </w:tcPr>
          <w:p w:rsidR="0041537C" w:rsidRPr="00642CF5" w:rsidRDefault="0041537C" w:rsidP="00446706">
            <w:pPr>
              <w:jc w:val="center"/>
              <w:rPr>
                <w:color w:val="000000"/>
                <w:sz w:val="18"/>
                <w:szCs w:val="18"/>
              </w:rPr>
            </w:pPr>
            <w:r>
              <w:rPr>
                <w:color w:val="000000"/>
                <w:sz w:val="18"/>
                <w:szCs w:val="18"/>
              </w:rPr>
              <w:t>888,444</w:t>
            </w:r>
          </w:p>
        </w:tc>
        <w:tc>
          <w:tcPr>
            <w:tcW w:w="567" w:type="dxa"/>
            <w:vAlign w:val="center"/>
          </w:tcPr>
          <w:p w:rsidR="0041537C" w:rsidRPr="00642CF5" w:rsidRDefault="0041537C" w:rsidP="00446706">
            <w:pPr>
              <w:jc w:val="center"/>
              <w:rPr>
                <w:color w:val="000000"/>
                <w:sz w:val="18"/>
                <w:szCs w:val="18"/>
              </w:rPr>
            </w:pPr>
            <w:r>
              <w:rPr>
                <w:color w:val="000000"/>
                <w:sz w:val="18"/>
                <w:szCs w:val="18"/>
              </w:rPr>
              <w:t>888,444</w:t>
            </w:r>
          </w:p>
        </w:tc>
        <w:tc>
          <w:tcPr>
            <w:tcW w:w="565" w:type="dxa"/>
            <w:vAlign w:val="center"/>
          </w:tcPr>
          <w:p w:rsidR="0041537C" w:rsidRPr="00642CF5" w:rsidRDefault="0041537C" w:rsidP="00446706">
            <w:pPr>
              <w:jc w:val="center"/>
              <w:rPr>
                <w:color w:val="000000"/>
                <w:sz w:val="18"/>
                <w:szCs w:val="18"/>
              </w:rPr>
            </w:pPr>
            <w:r>
              <w:rPr>
                <w:color w:val="000000"/>
                <w:sz w:val="18"/>
                <w:szCs w:val="18"/>
              </w:rPr>
              <w:t>888,444</w:t>
            </w:r>
          </w:p>
        </w:tc>
        <w:tc>
          <w:tcPr>
            <w:tcW w:w="425" w:type="dxa"/>
          </w:tcPr>
          <w:p w:rsidR="0041537C" w:rsidRPr="008D69EB" w:rsidRDefault="0041537C" w:rsidP="00446706">
            <w:pPr>
              <w:pStyle w:val="ConsPlusNormal"/>
              <w:ind w:firstLine="11"/>
              <w:rPr>
                <w:rFonts w:ascii="Times New Roman" w:hAnsi="Times New Roman" w:cs="Times New Roman"/>
              </w:rPr>
            </w:pPr>
          </w:p>
        </w:tc>
        <w:tc>
          <w:tcPr>
            <w:tcW w:w="429" w:type="dxa"/>
            <w:vAlign w:val="center"/>
          </w:tcPr>
          <w:p w:rsidR="0041537C" w:rsidRPr="00292C51" w:rsidRDefault="0041537C" w:rsidP="00446706">
            <w:pPr>
              <w:pStyle w:val="ConsPlusNormal"/>
              <w:ind w:firstLine="11"/>
              <w:jc w:val="center"/>
              <w:rPr>
                <w:rFonts w:ascii="Times New Roman" w:hAnsi="Times New Roman" w:cs="Times New Roman"/>
                <w:lang w:val="en-US"/>
              </w:rPr>
            </w:pPr>
            <w:r>
              <w:rPr>
                <w:rFonts w:ascii="Times New Roman" w:hAnsi="Times New Roman" w:cs="Times New Roman"/>
                <w:lang w:val="en-US"/>
              </w:rPr>
              <w:t>V</w:t>
            </w:r>
          </w:p>
        </w:tc>
        <w:tc>
          <w:tcPr>
            <w:tcW w:w="426" w:type="dxa"/>
          </w:tcPr>
          <w:p w:rsidR="0041537C" w:rsidRPr="008D69EB" w:rsidRDefault="0041537C" w:rsidP="00446706">
            <w:pPr>
              <w:pStyle w:val="ConsPlusNormal"/>
              <w:ind w:firstLine="11"/>
              <w:rPr>
                <w:rFonts w:ascii="Times New Roman" w:hAnsi="Times New Roman" w:cs="Times New Roman"/>
              </w:rPr>
            </w:pPr>
          </w:p>
        </w:tc>
        <w:tc>
          <w:tcPr>
            <w:tcW w:w="427" w:type="dxa"/>
            <w:vAlign w:val="center"/>
          </w:tcPr>
          <w:p w:rsidR="0041537C" w:rsidRPr="00292C51" w:rsidRDefault="0041537C" w:rsidP="00446706">
            <w:pPr>
              <w:pStyle w:val="ConsPlusNormal"/>
              <w:ind w:firstLine="11"/>
              <w:jc w:val="center"/>
              <w:rPr>
                <w:rFonts w:ascii="Times New Roman" w:hAnsi="Times New Roman" w:cs="Times New Roman"/>
                <w:lang w:val="en-US"/>
              </w:rPr>
            </w:pPr>
            <w:r>
              <w:rPr>
                <w:rFonts w:ascii="Times New Roman" w:hAnsi="Times New Roman" w:cs="Times New Roman"/>
                <w:lang w:val="en-US"/>
              </w:rPr>
              <w:t>V</w:t>
            </w:r>
          </w:p>
        </w:tc>
        <w:tc>
          <w:tcPr>
            <w:tcW w:w="1411" w:type="dxa"/>
          </w:tcPr>
          <w:p w:rsidR="0041537C" w:rsidRPr="008D69EB" w:rsidRDefault="0041537C" w:rsidP="00446706">
            <w:pPr>
              <w:pStyle w:val="ConsPlusNormal"/>
              <w:ind w:firstLine="11"/>
              <w:rPr>
                <w:rFonts w:ascii="Times New Roman" w:hAnsi="Times New Roman" w:cs="Times New Roman"/>
              </w:rPr>
            </w:pPr>
          </w:p>
        </w:tc>
        <w:tc>
          <w:tcPr>
            <w:tcW w:w="993" w:type="dxa"/>
          </w:tcPr>
          <w:p w:rsidR="0041537C" w:rsidRPr="008D69EB" w:rsidRDefault="0041537C" w:rsidP="00446706">
            <w:pPr>
              <w:pStyle w:val="ConsPlusNormal"/>
              <w:ind w:firstLine="11"/>
              <w:rPr>
                <w:rFonts w:ascii="Times New Roman" w:hAnsi="Times New Roman" w:cs="Times New Roman"/>
              </w:rPr>
            </w:pPr>
          </w:p>
        </w:tc>
      </w:tr>
      <w:tr w:rsidR="0041537C" w:rsidRPr="008D69EB" w:rsidTr="00446706">
        <w:trPr>
          <w:cantSplit/>
        </w:trPr>
        <w:tc>
          <w:tcPr>
            <w:tcW w:w="556" w:type="dxa"/>
          </w:tcPr>
          <w:p w:rsidR="0041537C" w:rsidRPr="008D69EB" w:rsidRDefault="0041537C" w:rsidP="00446706">
            <w:pPr>
              <w:pStyle w:val="ConsPlusNormal"/>
              <w:jc w:val="right"/>
              <w:rPr>
                <w:rFonts w:ascii="Times New Roman" w:hAnsi="Times New Roman" w:cs="Times New Roman"/>
              </w:rPr>
            </w:pPr>
          </w:p>
        </w:tc>
        <w:tc>
          <w:tcPr>
            <w:tcW w:w="14672" w:type="dxa"/>
            <w:gridSpan w:val="23"/>
          </w:tcPr>
          <w:p w:rsidR="0041537C" w:rsidRPr="00292C51" w:rsidRDefault="0041537C" w:rsidP="00446706">
            <w:pPr>
              <w:pStyle w:val="ConsPlusNormal"/>
              <w:ind w:firstLine="11"/>
              <w:rPr>
                <w:rFonts w:ascii="Times New Roman" w:hAnsi="Times New Roman" w:cs="Times New Roman"/>
              </w:rPr>
            </w:pPr>
            <w:r w:rsidRPr="00292C51">
              <w:rPr>
                <w:rFonts w:ascii="Times New Roman" w:hAnsi="Times New Roman" w:cs="Times New Roman"/>
              </w:rPr>
              <w:t xml:space="preserve"> </w:t>
            </w:r>
            <w:r>
              <w:rPr>
                <w:rFonts w:ascii="Times New Roman" w:hAnsi="Times New Roman" w:cs="Times New Roman"/>
              </w:rPr>
              <w:t>Контрольное событие: Организация работы переправ в отрезаемых весенним и осенним половодьем населенных пунктов</w:t>
            </w:r>
          </w:p>
        </w:tc>
      </w:tr>
      <w:tr w:rsidR="0041537C" w:rsidRPr="008D69EB" w:rsidTr="00446706">
        <w:trPr>
          <w:cantSplit/>
        </w:trPr>
        <w:tc>
          <w:tcPr>
            <w:tcW w:w="556" w:type="dxa"/>
          </w:tcPr>
          <w:p w:rsidR="0041537C" w:rsidRPr="008D69EB" w:rsidRDefault="0041537C" w:rsidP="00446706">
            <w:pPr>
              <w:pStyle w:val="ConsPlusNormal"/>
              <w:jc w:val="right"/>
              <w:rPr>
                <w:rFonts w:ascii="Times New Roman" w:hAnsi="Times New Roman" w:cs="Times New Roman"/>
              </w:rPr>
            </w:pPr>
          </w:p>
        </w:tc>
        <w:tc>
          <w:tcPr>
            <w:tcW w:w="1581" w:type="dxa"/>
          </w:tcPr>
          <w:p w:rsidR="0041537C" w:rsidRPr="008D69EB" w:rsidRDefault="0041537C" w:rsidP="00446706">
            <w:pPr>
              <w:pStyle w:val="ConsPlusNormal"/>
              <w:ind w:firstLine="11"/>
              <w:rPr>
                <w:rFonts w:ascii="Times New Roman" w:hAnsi="Times New Roman" w:cs="Times New Roman"/>
                <w:b/>
              </w:rPr>
            </w:pPr>
            <w:r w:rsidRPr="008D69EB">
              <w:rPr>
                <w:rFonts w:ascii="Times New Roman" w:hAnsi="Times New Roman" w:cs="Times New Roman"/>
                <w:b/>
              </w:rPr>
              <w:t xml:space="preserve">Итого </w:t>
            </w:r>
            <w:r>
              <w:rPr>
                <w:rFonts w:ascii="Times New Roman" w:hAnsi="Times New Roman" w:cs="Times New Roman"/>
                <w:b/>
              </w:rPr>
              <w:t>по мун</w:t>
            </w:r>
            <w:r>
              <w:rPr>
                <w:rFonts w:ascii="Times New Roman" w:hAnsi="Times New Roman" w:cs="Times New Roman"/>
                <w:b/>
              </w:rPr>
              <w:t>и</w:t>
            </w:r>
            <w:r>
              <w:rPr>
                <w:rFonts w:ascii="Times New Roman" w:hAnsi="Times New Roman" w:cs="Times New Roman"/>
                <w:b/>
              </w:rPr>
              <w:t>ципальной программе</w:t>
            </w:r>
          </w:p>
        </w:tc>
        <w:tc>
          <w:tcPr>
            <w:tcW w:w="1044" w:type="dxa"/>
          </w:tcPr>
          <w:p w:rsidR="0041537C" w:rsidRPr="008D69EB" w:rsidRDefault="0041537C"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850" w:type="dxa"/>
          </w:tcPr>
          <w:p w:rsidR="0041537C" w:rsidRPr="008D69EB" w:rsidRDefault="0041537C"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709" w:type="dxa"/>
          </w:tcPr>
          <w:p w:rsidR="0041537C" w:rsidRPr="008D69EB" w:rsidRDefault="0041537C"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709" w:type="dxa"/>
          </w:tcPr>
          <w:p w:rsidR="0041537C" w:rsidRPr="008D69EB" w:rsidRDefault="0041537C"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567" w:type="dxa"/>
            <w:vAlign w:val="center"/>
          </w:tcPr>
          <w:p w:rsidR="0041537C" w:rsidRPr="00201098" w:rsidRDefault="0041537C" w:rsidP="00446706">
            <w:pPr>
              <w:pStyle w:val="ConsPlusCell"/>
              <w:spacing w:before="60" w:after="60"/>
              <w:jc w:val="center"/>
              <w:rPr>
                <w:rFonts w:ascii="Times New Roman" w:hAnsi="Times New Roman" w:cs="Times New Roman"/>
                <w:sz w:val="18"/>
                <w:szCs w:val="18"/>
              </w:rPr>
            </w:pPr>
            <w:r>
              <w:rPr>
                <w:rFonts w:ascii="Times New Roman" w:hAnsi="Times New Roman" w:cs="Times New Roman"/>
                <w:sz w:val="18"/>
                <w:szCs w:val="18"/>
              </w:rPr>
              <w:t>2425</w:t>
            </w:r>
            <w:r w:rsidRPr="00201098">
              <w:rPr>
                <w:rFonts w:ascii="Times New Roman" w:hAnsi="Times New Roman" w:cs="Times New Roman"/>
                <w:sz w:val="18"/>
                <w:szCs w:val="18"/>
              </w:rPr>
              <w:t>,</w:t>
            </w:r>
            <w:r>
              <w:rPr>
                <w:rFonts w:ascii="Times New Roman" w:hAnsi="Times New Roman" w:cs="Times New Roman"/>
                <w:sz w:val="18"/>
                <w:szCs w:val="18"/>
              </w:rPr>
              <w:t>944</w:t>
            </w:r>
          </w:p>
        </w:tc>
        <w:tc>
          <w:tcPr>
            <w:tcW w:w="567" w:type="dxa"/>
            <w:vAlign w:val="center"/>
          </w:tcPr>
          <w:p w:rsidR="0041537C" w:rsidRPr="00201098" w:rsidRDefault="0041537C" w:rsidP="00446706">
            <w:pPr>
              <w:pStyle w:val="ConsPlusCell"/>
              <w:spacing w:before="60" w:after="60"/>
              <w:jc w:val="center"/>
              <w:rPr>
                <w:rFonts w:ascii="Times New Roman" w:hAnsi="Times New Roman" w:cs="Times New Roman"/>
                <w:sz w:val="18"/>
                <w:szCs w:val="18"/>
              </w:rPr>
            </w:pPr>
            <w:r w:rsidRPr="00201098">
              <w:rPr>
                <w:rFonts w:ascii="Times New Roman" w:hAnsi="Times New Roman" w:cs="Times New Roman"/>
                <w:sz w:val="18"/>
                <w:szCs w:val="18"/>
              </w:rPr>
              <w:t>1546,</w:t>
            </w:r>
            <w:r>
              <w:rPr>
                <w:rFonts w:ascii="Times New Roman" w:hAnsi="Times New Roman" w:cs="Times New Roman"/>
                <w:sz w:val="18"/>
                <w:szCs w:val="18"/>
              </w:rPr>
              <w:t>0</w:t>
            </w:r>
          </w:p>
        </w:tc>
        <w:tc>
          <w:tcPr>
            <w:tcW w:w="567" w:type="dxa"/>
            <w:vAlign w:val="center"/>
          </w:tcPr>
          <w:p w:rsidR="0041537C" w:rsidRPr="00201098" w:rsidRDefault="0041537C" w:rsidP="00446706">
            <w:pPr>
              <w:pStyle w:val="ConsPlusCell"/>
              <w:spacing w:before="60" w:after="60"/>
              <w:jc w:val="center"/>
              <w:rPr>
                <w:rFonts w:ascii="Times New Roman" w:hAnsi="Times New Roman" w:cs="Times New Roman"/>
                <w:sz w:val="18"/>
                <w:szCs w:val="18"/>
              </w:rPr>
            </w:pPr>
            <w:r w:rsidRPr="00201098">
              <w:rPr>
                <w:rFonts w:ascii="Times New Roman" w:hAnsi="Times New Roman" w:cs="Times New Roman"/>
                <w:sz w:val="18"/>
                <w:szCs w:val="18"/>
              </w:rPr>
              <w:t>1546,</w:t>
            </w:r>
            <w:r>
              <w:rPr>
                <w:rFonts w:ascii="Times New Roman" w:hAnsi="Times New Roman" w:cs="Times New Roman"/>
                <w:sz w:val="18"/>
                <w:szCs w:val="18"/>
              </w:rPr>
              <w:t>0</w:t>
            </w:r>
          </w:p>
        </w:tc>
        <w:tc>
          <w:tcPr>
            <w:tcW w:w="354"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355"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355"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402" w:type="dxa"/>
            <w:textDirection w:val="btLr"/>
          </w:tcPr>
          <w:p w:rsidR="0041537C" w:rsidRPr="008D69EB" w:rsidRDefault="0041537C" w:rsidP="00446706">
            <w:pPr>
              <w:pStyle w:val="ConsPlusNormal"/>
              <w:ind w:right="113" w:firstLine="11"/>
              <w:jc w:val="right"/>
              <w:rPr>
                <w:rFonts w:ascii="Times New Roman" w:hAnsi="Times New Roman" w:cs="Times New Roman"/>
              </w:rPr>
            </w:pPr>
          </w:p>
        </w:tc>
        <w:tc>
          <w:tcPr>
            <w:tcW w:w="565" w:type="dxa"/>
            <w:vAlign w:val="center"/>
          </w:tcPr>
          <w:p w:rsidR="0041537C" w:rsidRPr="00201098" w:rsidRDefault="0041537C" w:rsidP="00446706">
            <w:pPr>
              <w:pStyle w:val="ConsPlusCell"/>
              <w:spacing w:before="60" w:after="60"/>
              <w:jc w:val="center"/>
              <w:rPr>
                <w:rFonts w:ascii="Times New Roman" w:hAnsi="Times New Roman" w:cs="Times New Roman"/>
                <w:sz w:val="18"/>
                <w:szCs w:val="18"/>
              </w:rPr>
            </w:pPr>
            <w:r>
              <w:rPr>
                <w:rFonts w:ascii="Times New Roman" w:hAnsi="Times New Roman" w:cs="Times New Roman"/>
                <w:sz w:val="18"/>
                <w:szCs w:val="18"/>
              </w:rPr>
              <w:t>2425</w:t>
            </w:r>
            <w:r w:rsidRPr="00201098">
              <w:rPr>
                <w:rFonts w:ascii="Times New Roman" w:hAnsi="Times New Roman" w:cs="Times New Roman"/>
                <w:sz w:val="18"/>
                <w:szCs w:val="18"/>
              </w:rPr>
              <w:t>,</w:t>
            </w:r>
            <w:r>
              <w:rPr>
                <w:rFonts w:ascii="Times New Roman" w:hAnsi="Times New Roman" w:cs="Times New Roman"/>
                <w:sz w:val="18"/>
                <w:szCs w:val="18"/>
              </w:rPr>
              <w:t>944</w:t>
            </w:r>
          </w:p>
        </w:tc>
        <w:tc>
          <w:tcPr>
            <w:tcW w:w="567" w:type="dxa"/>
            <w:vAlign w:val="center"/>
          </w:tcPr>
          <w:p w:rsidR="0041537C" w:rsidRPr="00201098" w:rsidRDefault="0041537C" w:rsidP="00446706">
            <w:pPr>
              <w:pStyle w:val="ConsPlusCell"/>
              <w:spacing w:before="60" w:after="60"/>
              <w:jc w:val="center"/>
              <w:rPr>
                <w:rFonts w:ascii="Times New Roman" w:hAnsi="Times New Roman" w:cs="Times New Roman"/>
                <w:sz w:val="18"/>
                <w:szCs w:val="18"/>
              </w:rPr>
            </w:pPr>
            <w:r w:rsidRPr="00201098">
              <w:rPr>
                <w:rFonts w:ascii="Times New Roman" w:hAnsi="Times New Roman" w:cs="Times New Roman"/>
                <w:sz w:val="18"/>
                <w:szCs w:val="18"/>
              </w:rPr>
              <w:t>1546,</w:t>
            </w:r>
            <w:r>
              <w:rPr>
                <w:rFonts w:ascii="Times New Roman" w:hAnsi="Times New Roman" w:cs="Times New Roman"/>
                <w:sz w:val="18"/>
                <w:szCs w:val="18"/>
              </w:rPr>
              <w:t>0</w:t>
            </w:r>
          </w:p>
        </w:tc>
        <w:tc>
          <w:tcPr>
            <w:tcW w:w="565" w:type="dxa"/>
            <w:vAlign w:val="center"/>
          </w:tcPr>
          <w:p w:rsidR="0041537C" w:rsidRPr="00201098" w:rsidRDefault="0041537C" w:rsidP="00446706">
            <w:pPr>
              <w:pStyle w:val="ConsPlusCell"/>
              <w:spacing w:before="60" w:after="60"/>
              <w:jc w:val="center"/>
              <w:rPr>
                <w:rFonts w:ascii="Times New Roman" w:hAnsi="Times New Roman" w:cs="Times New Roman"/>
                <w:sz w:val="18"/>
                <w:szCs w:val="18"/>
              </w:rPr>
            </w:pPr>
            <w:r w:rsidRPr="00201098">
              <w:rPr>
                <w:rFonts w:ascii="Times New Roman" w:hAnsi="Times New Roman" w:cs="Times New Roman"/>
                <w:sz w:val="18"/>
                <w:szCs w:val="18"/>
              </w:rPr>
              <w:t>1546,</w:t>
            </w:r>
            <w:r>
              <w:rPr>
                <w:rFonts w:ascii="Times New Roman" w:hAnsi="Times New Roman" w:cs="Times New Roman"/>
                <w:sz w:val="18"/>
                <w:szCs w:val="18"/>
              </w:rPr>
              <w:t>0</w:t>
            </w:r>
          </w:p>
        </w:tc>
        <w:tc>
          <w:tcPr>
            <w:tcW w:w="425" w:type="dxa"/>
          </w:tcPr>
          <w:p w:rsidR="0041537C" w:rsidRPr="008D69EB" w:rsidRDefault="0041537C"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429" w:type="dxa"/>
          </w:tcPr>
          <w:p w:rsidR="0041537C" w:rsidRPr="008D69EB" w:rsidRDefault="0041537C"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426" w:type="dxa"/>
          </w:tcPr>
          <w:p w:rsidR="0041537C" w:rsidRPr="008D69EB" w:rsidRDefault="0041537C"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427" w:type="dxa"/>
          </w:tcPr>
          <w:p w:rsidR="0041537C" w:rsidRPr="008D69EB" w:rsidRDefault="0041537C"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1411" w:type="dxa"/>
          </w:tcPr>
          <w:p w:rsidR="0041537C" w:rsidRPr="008D69EB" w:rsidRDefault="0041537C" w:rsidP="00446706">
            <w:pPr>
              <w:pStyle w:val="ConsPlusNormal"/>
              <w:ind w:firstLine="11"/>
              <w:rPr>
                <w:rFonts w:ascii="Times New Roman" w:hAnsi="Times New Roman" w:cs="Times New Roman"/>
              </w:rPr>
            </w:pPr>
            <w:r w:rsidRPr="008D69EB">
              <w:rPr>
                <w:rFonts w:ascii="Times New Roman" w:hAnsi="Times New Roman" w:cs="Times New Roman"/>
              </w:rPr>
              <w:t>X</w:t>
            </w:r>
          </w:p>
        </w:tc>
        <w:tc>
          <w:tcPr>
            <w:tcW w:w="993" w:type="dxa"/>
          </w:tcPr>
          <w:p w:rsidR="0041537C" w:rsidRPr="008D69EB" w:rsidRDefault="0041537C" w:rsidP="00446706">
            <w:pPr>
              <w:pStyle w:val="ConsPlusNormal"/>
              <w:ind w:firstLine="11"/>
              <w:rPr>
                <w:rFonts w:ascii="Times New Roman" w:hAnsi="Times New Roman" w:cs="Times New Roman"/>
              </w:rPr>
            </w:pPr>
            <w:r w:rsidRPr="008D69EB">
              <w:rPr>
                <w:rFonts w:ascii="Times New Roman" w:hAnsi="Times New Roman" w:cs="Times New Roman"/>
              </w:rPr>
              <w:t>X</w:t>
            </w:r>
          </w:p>
        </w:tc>
      </w:tr>
    </w:tbl>
    <w:p w:rsidR="0041537C" w:rsidRPr="00FD17E5" w:rsidRDefault="0041537C" w:rsidP="0041537C">
      <w:pPr>
        <w:autoSpaceDE w:val="0"/>
        <w:autoSpaceDN w:val="0"/>
        <w:adjustRightInd w:val="0"/>
        <w:ind w:right="-370"/>
        <w:jc w:val="center"/>
      </w:pPr>
    </w:p>
    <w:p w:rsidR="00264094" w:rsidRDefault="00264094" w:rsidP="00530234">
      <w:pPr>
        <w:tabs>
          <w:tab w:val="left" w:pos="5488"/>
        </w:tabs>
        <w:rPr>
          <w:color w:val="000000"/>
          <w:sz w:val="28"/>
          <w:szCs w:val="28"/>
        </w:rPr>
      </w:pPr>
    </w:p>
    <w:p w:rsidR="0041537C" w:rsidRDefault="0041537C" w:rsidP="00530234">
      <w:pPr>
        <w:tabs>
          <w:tab w:val="left" w:pos="5488"/>
        </w:tabs>
        <w:rPr>
          <w:color w:val="000000"/>
          <w:sz w:val="28"/>
          <w:szCs w:val="28"/>
        </w:rPr>
        <w:sectPr w:rsidR="0041537C" w:rsidSect="0041537C">
          <w:pgSz w:w="16838" w:h="11906" w:orient="landscape" w:code="9"/>
          <w:pgMar w:top="1701" w:right="1276" w:bottom="851" w:left="1134" w:header="709" w:footer="709" w:gutter="0"/>
          <w:cols w:space="1418"/>
          <w:docGrid w:linePitch="360"/>
        </w:sectPr>
      </w:pPr>
    </w:p>
    <w:p w:rsidR="00446706" w:rsidRPr="00CD32ED" w:rsidRDefault="00446706" w:rsidP="00446706">
      <w:pPr>
        <w:jc w:val="center"/>
        <w:rPr>
          <w:sz w:val="28"/>
          <w:szCs w:val="28"/>
          <w:lang w:eastAsia="ar-SA"/>
        </w:rPr>
      </w:pPr>
      <w:r>
        <w:rPr>
          <w:noProof/>
          <w:sz w:val="28"/>
          <w:szCs w:val="28"/>
        </w:rPr>
        <w:lastRenderedPageBreak/>
        <w:drawing>
          <wp:inline distT="0" distB="0" distL="0" distR="0">
            <wp:extent cx="848360" cy="841375"/>
            <wp:effectExtent l="19050" t="0" r="889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446706" w:rsidRPr="00CD32ED" w:rsidRDefault="00446706" w:rsidP="00446706">
      <w:pPr>
        <w:jc w:val="center"/>
        <w:rPr>
          <w:b/>
          <w:sz w:val="28"/>
          <w:szCs w:val="28"/>
          <w:lang w:eastAsia="ar-SA"/>
        </w:rPr>
      </w:pPr>
      <w:r w:rsidRPr="00CD32ED">
        <w:rPr>
          <w:b/>
          <w:sz w:val="28"/>
          <w:szCs w:val="28"/>
          <w:lang w:eastAsia="ar-SA"/>
        </w:rPr>
        <w:t>«Кулöмд</w:t>
      </w:r>
      <w:r w:rsidRPr="00CD32ED">
        <w:rPr>
          <w:b/>
          <w:sz w:val="28"/>
          <w:szCs w:val="28"/>
          <w:lang w:val="en-US" w:eastAsia="ar-SA"/>
        </w:rPr>
        <w:t>i</w:t>
      </w:r>
      <w:r w:rsidRPr="00CD32ED">
        <w:rPr>
          <w:b/>
          <w:sz w:val="28"/>
          <w:szCs w:val="28"/>
          <w:lang w:eastAsia="ar-SA"/>
        </w:rPr>
        <w:t>н» муниципальнöй районса администрациялöн</w:t>
      </w:r>
    </w:p>
    <w:p w:rsidR="00446706" w:rsidRPr="00CD32ED" w:rsidRDefault="00446706" w:rsidP="00446706">
      <w:pPr>
        <w:jc w:val="center"/>
        <w:rPr>
          <w:b/>
          <w:sz w:val="34"/>
          <w:szCs w:val="34"/>
          <w:lang w:eastAsia="ar-SA"/>
        </w:rPr>
      </w:pPr>
      <w:r w:rsidRPr="00CD32ED">
        <w:rPr>
          <w:rFonts w:ascii="Calibri" w:hAnsi="Calibri"/>
          <w:noProof/>
          <w:sz w:val="22"/>
          <w:szCs w:val="22"/>
        </w:rPr>
        <w:pict>
          <v:line id="_x0000_s1044" style="position:absolute;left:0;text-align:left;z-index:251666432;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CD32ED">
        <w:rPr>
          <w:b/>
          <w:sz w:val="34"/>
          <w:szCs w:val="34"/>
          <w:lang w:eastAsia="ar-SA"/>
        </w:rPr>
        <w:t>Ш У Ö М</w:t>
      </w:r>
    </w:p>
    <w:p w:rsidR="00446706" w:rsidRPr="00CD32ED" w:rsidRDefault="00446706" w:rsidP="00446706">
      <w:pPr>
        <w:jc w:val="center"/>
        <w:rPr>
          <w:b/>
          <w:sz w:val="28"/>
          <w:szCs w:val="28"/>
          <w:lang w:eastAsia="ar-SA"/>
        </w:rPr>
      </w:pPr>
      <w:r w:rsidRPr="00CD32ED">
        <w:rPr>
          <w:b/>
          <w:sz w:val="28"/>
          <w:szCs w:val="28"/>
          <w:lang w:eastAsia="ar-SA"/>
        </w:rPr>
        <w:t>Администрация муниципального района «Усть-Куломский»</w:t>
      </w:r>
    </w:p>
    <w:p w:rsidR="00446706" w:rsidRPr="00CD32ED" w:rsidRDefault="00446706" w:rsidP="00446706">
      <w:pPr>
        <w:keepNext/>
        <w:jc w:val="center"/>
        <w:outlineLvl w:val="3"/>
        <w:rPr>
          <w:b/>
          <w:bCs/>
          <w:sz w:val="34"/>
          <w:szCs w:val="34"/>
          <w:lang w:eastAsia="ar-SA"/>
        </w:rPr>
      </w:pPr>
      <w:r w:rsidRPr="00CD32ED">
        <w:rPr>
          <w:b/>
          <w:bCs/>
          <w:sz w:val="34"/>
          <w:szCs w:val="34"/>
          <w:lang w:eastAsia="ar-SA"/>
        </w:rPr>
        <w:t>П О С Т А Н О В Л Е Н И Е</w:t>
      </w:r>
    </w:p>
    <w:p w:rsidR="00446706" w:rsidRPr="00CD32ED" w:rsidRDefault="00446706" w:rsidP="00446706">
      <w:pPr>
        <w:jc w:val="center"/>
        <w:rPr>
          <w:lang w:eastAsia="ar-SA"/>
        </w:rPr>
      </w:pPr>
    </w:p>
    <w:p w:rsidR="00446706" w:rsidRPr="00CD32ED" w:rsidRDefault="00446706" w:rsidP="00446706">
      <w:pPr>
        <w:jc w:val="center"/>
        <w:rPr>
          <w:lang w:eastAsia="ar-SA"/>
        </w:rPr>
      </w:pPr>
    </w:p>
    <w:p w:rsidR="00446706" w:rsidRPr="00CD32ED" w:rsidRDefault="00446706" w:rsidP="00446706">
      <w:pPr>
        <w:jc w:val="both"/>
        <w:outlineLvl w:val="8"/>
        <w:rPr>
          <w:sz w:val="28"/>
          <w:szCs w:val="28"/>
          <w:lang w:eastAsia="ar-SA"/>
        </w:rPr>
      </w:pPr>
      <w:r w:rsidRPr="00CD32ED">
        <w:rPr>
          <w:sz w:val="28"/>
          <w:szCs w:val="28"/>
          <w:lang w:eastAsia="ar-SA"/>
        </w:rPr>
        <w:t>05 февраля 2024 г.                                                                                           № 14</w:t>
      </w:r>
      <w:r>
        <w:rPr>
          <w:sz w:val="28"/>
          <w:szCs w:val="28"/>
          <w:lang w:eastAsia="ar-SA"/>
        </w:rPr>
        <w:t>5</w:t>
      </w:r>
    </w:p>
    <w:p w:rsidR="00446706" w:rsidRPr="00CD32ED" w:rsidRDefault="00446706" w:rsidP="00446706">
      <w:pPr>
        <w:jc w:val="center"/>
        <w:rPr>
          <w:lang w:eastAsia="ar-SA"/>
        </w:rPr>
      </w:pPr>
    </w:p>
    <w:p w:rsidR="00446706" w:rsidRPr="00CD32ED" w:rsidRDefault="00446706" w:rsidP="00446706">
      <w:pPr>
        <w:jc w:val="center"/>
        <w:rPr>
          <w:lang w:eastAsia="ar-SA"/>
        </w:rPr>
      </w:pPr>
    </w:p>
    <w:p w:rsidR="00446706" w:rsidRPr="00CD32ED" w:rsidRDefault="00446706" w:rsidP="00446706">
      <w:pPr>
        <w:jc w:val="center"/>
        <w:rPr>
          <w:lang w:eastAsia="ar-SA"/>
        </w:rPr>
      </w:pPr>
      <w:r w:rsidRPr="00CD32ED">
        <w:rPr>
          <w:lang w:eastAsia="ar-SA"/>
        </w:rPr>
        <w:t>Республика Коми</w:t>
      </w:r>
    </w:p>
    <w:p w:rsidR="00446706" w:rsidRPr="00CD32ED" w:rsidRDefault="00446706" w:rsidP="00446706">
      <w:pPr>
        <w:widowControl w:val="0"/>
        <w:autoSpaceDE w:val="0"/>
        <w:autoSpaceDN w:val="0"/>
        <w:adjustRightInd w:val="0"/>
        <w:jc w:val="center"/>
        <w:rPr>
          <w:bCs/>
          <w:lang w:eastAsia="ar-SA"/>
        </w:rPr>
      </w:pPr>
      <w:r w:rsidRPr="00CD32ED">
        <w:rPr>
          <w:bCs/>
          <w:lang w:eastAsia="ar-SA"/>
        </w:rPr>
        <w:t>с. Усть-Кулом</w:t>
      </w:r>
    </w:p>
    <w:p w:rsidR="00446706" w:rsidRPr="00CD32ED" w:rsidRDefault="00446706" w:rsidP="00446706">
      <w:pPr>
        <w:jc w:val="center"/>
      </w:pPr>
    </w:p>
    <w:p w:rsidR="00446706" w:rsidRPr="00CD32ED" w:rsidRDefault="00446706" w:rsidP="00446706">
      <w:pPr>
        <w:pStyle w:val="ConsNormal"/>
        <w:ind w:left="284" w:right="284" w:firstLine="709"/>
        <w:jc w:val="center"/>
        <w:rPr>
          <w:rFonts w:ascii="Times New Roman" w:hAnsi="Times New Roman" w:cs="Times New Roman"/>
          <w:b/>
          <w:sz w:val="28"/>
          <w:szCs w:val="28"/>
        </w:rPr>
      </w:pPr>
      <w:r w:rsidRPr="00CD32ED">
        <w:rPr>
          <w:rFonts w:ascii="Times New Roman" w:hAnsi="Times New Roman" w:cs="Times New Roman"/>
          <w:b/>
          <w:sz w:val="28"/>
          <w:szCs w:val="28"/>
        </w:rPr>
        <w:t>О внесении изменений в постановление администрации</w:t>
      </w:r>
      <w:r>
        <w:rPr>
          <w:rFonts w:ascii="Times New Roman" w:hAnsi="Times New Roman" w:cs="Times New Roman"/>
          <w:b/>
          <w:sz w:val="28"/>
          <w:szCs w:val="28"/>
        </w:rPr>
        <w:t xml:space="preserve"> </w:t>
      </w:r>
      <w:r w:rsidRPr="00CD32ED">
        <w:rPr>
          <w:rFonts w:ascii="Times New Roman" w:hAnsi="Times New Roman" w:cs="Times New Roman"/>
          <w:b/>
          <w:sz w:val="28"/>
          <w:szCs w:val="28"/>
        </w:rPr>
        <w:t>МР «Усть-Куломский» от 04 сентября 2018 года № 1135</w:t>
      </w:r>
      <w:r>
        <w:rPr>
          <w:rFonts w:ascii="Times New Roman" w:hAnsi="Times New Roman" w:cs="Times New Roman"/>
          <w:b/>
          <w:sz w:val="28"/>
          <w:szCs w:val="28"/>
        </w:rPr>
        <w:t xml:space="preserve"> </w:t>
      </w:r>
      <w:r w:rsidRPr="00CD32ED">
        <w:rPr>
          <w:rFonts w:ascii="Times New Roman" w:hAnsi="Times New Roman" w:cs="Times New Roman"/>
          <w:b/>
          <w:sz w:val="28"/>
          <w:szCs w:val="28"/>
        </w:rPr>
        <w:t>«О комиссии по предупреждению и ликвидации чрезвычайных ситуаций и обесп</w:t>
      </w:r>
      <w:r w:rsidRPr="00CD32ED">
        <w:rPr>
          <w:rFonts w:ascii="Times New Roman" w:hAnsi="Times New Roman" w:cs="Times New Roman"/>
          <w:b/>
          <w:sz w:val="28"/>
          <w:szCs w:val="28"/>
        </w:rPr>
        <w:t>е</w:t>
      </w:r>
      <w:r w:rsidRPr="00CD32ED">
        <w:rPr>
          <w:rFonts w:ascii="Times New Roman" w:hAnsi="Times New Roman" w:cs="Times New Roman"/>
          <w:b/>
          <w:sz w:val="28"/>
          <w:szCs w:val="28"/>
        </w:rPr>
        <w:t>чению пожарной безопасности муниципального образования мун</w:t>
      </w:r>
      <w:r w:rsidRPr="00CD32ED">
        <w:rPr>
          <w:rFonts w:ascii="Times New Roman" w:hAnsi="Times New Roman" w:cs="Times New Roman"/>
          <w:b/>
          <w:sz w:val="28"/>
          <w:szCs w:val="28"/>
        </w:rPr>
        <w:t>и</w:t>
      </w:r>
      <w:r w:rsidRPr="00CD32ED">
        <w:rPr>
          <w:rFonts w:ascii="Times New Roman" w:hAnsi="Times New Roman" w:cs="Times New Roman"/>
          <w:b/>
          <w:sz w:val="28"/>
          <w:szCs w:val="28"/>
        </w:rPr>
        <w:t>ципального района</w:t>
      </w:r>
      <w:r>
        <w:rPr>
          <w:rFonts w:ascii="Times New Roman" w:hAnsi="Times New Roman" w:cs="Times New Roman"/>
          <w:b/>
          <w:sz w:val="28"/>
          <w:szCs w:val="28"/>
        </w:rPr>
        <w:t xml:space="preserve"> </w:t>
      </w:r>
      <w:r w:rsidRPr="00CD32ED">
        <w:rPr>
          <w:rFonts w:ascii="Times New Roman" w:hAnsi="Times New Roman" w:cs="Times New Roman"/>
          <w:b/>
          <w:sz w:val="28"/>
          <w:szCs w:val="28"/>
        </w:rPr>
        <w:t>«Усть-Куломский»»</w:t>
      </w:r>
    </w:p>
    <w:p w:rsidR="00446706" w:rsidRDefault="00446706" w:rsidP="00446706">
      <w:pPr>
        <w:pStyle w:val="ConsNormal"/>
        <w:widowControl/>
        <w:ind w:firstLine="709"/>
        <w:jc w:val="both"/>
        <w:rPr>
          <w:rFonts w:ascii="Times New Roman" w:hAnsi="Times New Roman" w:cs="Times New Roman"/>
          <w:sz w:val="28"/>
          <w:szCs w:val="28"/>
        </w:rPr>
      </w:pPr>
    </w:p>
    <w:p w:rsidR="00446706" w:rsidRDefault="00446706" w:rsidP="0044670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района «Усть-Куломский»                   п </w:t>
      </w:r>
      <w:r w:rsidRPr="00641637">
        <w:rPr>
          <w:rFonts w:ascii="Times New Roman" w:hAnsi="Times New Roman" w:cs="Times New Roman"/>
          <w:sz w:val="28"/>
          <w:szCs w:val="28"/>
        </w:rPr>
        <w:t>о</w:t>
      </w:r>
      <w:r>
        <w:rPr>
          <w:rFonts w:ascii="Times New Roman" w:hAnsi="Times New Roman" w:cs="Times New Roman"/>
          <w:sz w:val="28"/>
          <w:szCs w:val="28"/>
        </w:rPr>
        <w:t xml:space="preserve"> </w:t>
      </w:r>
      <w:r w:rsidRPr="00641637">
        <w:rPr>
          <w:rFonts w:ascii="Times New Roman" w:hAnsi="Times New Roman" w:cs="Times New Roman"/>
          <w:sz w:val="28"/>
          <w:szCs w:val="28"/>
        </w:rPr>
        <w:t>с</w:t>
      </w:r>
      <w:r>
        <w:rPr>
          <w:rFonts w:ascii="Times New Roman" w:hAnsi="Times New Roman" w:cs="Times New Roman"/>
          <w:sz w:val="28"/>
          <w:szCs w:val="28"/>
        </w:rPr>
        <w:t xml:space="preserve"> </w:t>
      </w:r>
      <w:r w:rsidRPr="00641637">
        <w:rPr>
          <w:rFonts w:ascii="Times New Roman" w:hAnsi="Times New Roman" w:cs="Times New Roman"/>
          <w:sz w:val="28"/>
          <w:szCs w:val="28"/>
        </w:rPr>
        <w:t>т</w:t>
      </w:r>
      <w:r>
        <w:rPr>
          <w:rFonts w:ascii="Times New Roman" w:hAnsi="Times New Roman" w:cs="Times New Roman"/>
          <w:sz w:val="28"/>
          <w:szCs w:val="28"/>
        </w:rPr>
        <w:t xml:space="preserve"> </w:t>
      </w:r>
      <w:r w:rsidRPr="00641637">
        <w:rPr>
          <w:rFonts w:ascii="Times New Roman" w:hAnsi="Times New Roman" w:cs="Times New Roman"/>
          <w:sz w:val="28"/>
          <w:szCs w:val="28"/>
        </w:rPr>
        <w:t>а</w:t>
      </w:r>
      <w:r>
        <w:rPr>
          <w:rFonts w:ascii="Times New Roman" w:hAnsi="Times New Roman" w:cs="Times New Roman"/>
          <w:sz w:val="28"/>
          <w:szCs w:val="28"/>
        </w:rPr>
        <w:t xml:space="preserve"> </w:t>
      </w:r>
      <w:r w:rsidRPr="00641637">
        <w:rPr>
          <w:rFonts w:ascii="Times New Roman" w:hAnsi="Times New Roman" w:cs="Times New Roman"/>
          <w:sz w:val="28"/>
          <w:szCs w:val="28"/>
        </w:rPr>
        <w:t>н</w:t>
      </w:r>
      <w:r>
        <w:rPr>
          <w:rFonts w:ascii="Times New Roman" w:hAnsi="Times New Roman" w:cs="Times New Roman"/>
          <w:sz w:val="28"/>
          <w:szCs w:val="28"/>
        </w:rPr>
        <w:t xml:space="preserve"> </w:t>
      </w:r>
      <w:r w:rsidRPr="00641637">
        <w:rPr>
          <w:rFonts w:ascii="Times New Roman" w:hAnsi="Times New Roman" w:cs="Times New Roman"/>
          <w:sz w:val="28"/>
          <w:szCs w:val="28"/>
        </w:rPr>
        <w:t>о</w:t>
      </w:r>
      <w:r>
        <w:rPr>
          <w:rFonts w:ascii="Times New Roman" w:hAnsi="Times New Roman" w:cs="Times New Roman"/>
          <w:sz w:val="28"/>
          <w:szCs w:val="28"/>
        </w:rPr>
        <w:t xml:space="preserve"> </w:t>
      </w:r>
      <w:r w:rsidRPr="00641637">
        <w:rPr>
          <w:rFonts w:ascii="Times New Roman" w:hAnsi="Times New Roman" w:cs="Times New Roman"/>
          <w:sz w:val="28"/>
          <w:szCs w:val="28"/>
        </w:rPr>
        <w:t>в</w:t>
      </w:r>
      <w:r>
        <w:rPr>
          <w:rFonts w:ascii="Times New Roman" w:hAnsi="Times New Roman" w:cs="Times New Roman"/>
          <w:sz w:val="28"/>
          <w:szCs w:val="28"/>
        </w:rPr>
        <w:t xml:space="preserve"> </w:t>
      </w:r>
      <w:r w:rsidRPr="00641637">
        <w:rPr>
          <w:rFonts w:ascii="Times New Roman" w:hAnsi="Times New Roman" w:cs="Times New Roman"/>
          <w:sz w:val="28"/>
          <w:szCs w:val="28"/>
        </w:rPr>
        <w:t>л</w:t>
      </w:r>
      <w:r>
        <w:rPr>
          <w:rFonts w:ascii="Times New Roman" w:hAnsi="Times New Roman" w:cs="Times New Roman"/>
          <w:sz w:val="28"/>
          <w:szCs w:val="28"/>
        </w:rPr>
        <w:t xml:space="preserve"> </w:t>
      </w:r>
      <w:r w:rsidRPr="00641637">
        <w:rPr>
          <w:rFonts w:ascii="Times New Roman" w:hAnsi="Times New Roman" w:cs="Times New Roman"/>
          <w:sz w:val="28"/>
          <w:szCs w:val="28"/>
        </w:rPr>
        <w:t>я</w:t>
      </w:r>
      <w:r>
        <w:rPr>
          <w:rFonts w:ascii="Times New Roman" w:hAnsi="Times New Roman" w:cs="Times New Roman"/>
          <w:sz w:val="28"/>
          <w:szCs w:val="28"/>
        </w:rPr>
        <w:t xml:space="preserve"> е т</w:t>
      </w:r>
      <w:r w:rsidRPr="00641637">
        <w:rPr>
          <w:rFonts w:ascii="Times New Roman" w:hAnsi="Times New Roman" w:cs="Times New Roman"/>
          <w:sz w:val="28"/>
          <w:szCs w:val="28"/>
        </w:rPr>
        <w:t>:</w:t>
      </w:r>
    </w:p>
    <w:p w:rsidR="00446706" w:rsidRPr="008F1C9B" w:rsidRDefault="00446706" w:rsidP="00887DF7">
      <w:pPr>
        <w:pStyle w:val="Con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Внести в постановление администрации МР «Усть-Куломский» от 04 сентября 2018 года № 1135 «О комиссии по предупреждению и ликв</w:t>
      </w:r>
      <w:r>
        <w:rPr>
          <w:rFonts w:ascii="Times New Roman" w:hAnsi="Times New Roman" w:cs="Times New Roman"/>
          <w:sz w:val="28"/>
          <w:szCs w:val="28"/>
        </w:rPr>
        <w:t>и</w:t>
      </w:r>
      <w:r>
        <w:rPr>
          <w:rFonts w:ascii="Times New Roman" w:hAnsi="Times New Roman" w:cs="Times New Roman"/>
          <w:sz w:val="28"/>
          <w:szCs w:val="28"/>
        </w:rPr>
        <w:t xml:space="preserve">дации чрезвычайных ситуаций и обеспечению пожарной безопасности муниципального образования муниципального района «Усть-Куломский» </w:t>
      </w:r>
      <w:r w:rsidRPr="008F1C9B">
        <w:rPr>
          <w:rFonts w:ascii="Times New Roman" w:hAnsi="Times New Roman" w:cs="Times New Roman"/>
          <w:sz w:val="28"/>
          <w:szCs w:val="28"/>
        </w:rPr>
        <w:t>сл</w:t>
      </w:r>
      <w:r w:rsidRPr="008F1C9B">
        <w:rPr>
          <w:rFonts w:ascii="Times New Roman" w:hAnsi="Times New Roman" w:cs="Times New Roman"/>
          <w:sz w:val="28"/>
          <w:szCs w:val="28"/>
        </w:rPr>
        <w:t>е</w:t>
      </w:r>
      <w:r w:rsidRPr="008F1C9B">
        <w:rPr>
          <w:rFonts w:ascii="Times New Roman" w:hAnsi="Times New Roman" w:cs="Times New Roman"/>
          <w:sz w:val="28"/>
          <w:szCs w:val="28"/>
        </w:rPr>
        <w:t>дующ</w:t>
      </w:r>
      <w:r>
        <w:rPr>
          <w:rFonts w:ascii="Times New Roman" w:hAnsi="Times New Roman" w:cs="Times New Roman"/>
          <w:sz w:val="28"/>
          <w:szCs w:val="28"/>
        </w:rPr>
        <w:t>ие</w:t>
      </w:r>
      <w:r w:rsidRPr="008F1C9B">
        <w:rPr>
          <w:rFonts w:ascii="Times New Roman" w:hAnsi="Times New Roman" w:cs="Times New Roman"/>
          <w:sz w:val="28"/>
          <w:szCs w:val="28"/>
        </w:rPr>
        <w:t xml:space="preserve"> изменени</w:t>
      </w:r>
      <w:r>
        <w:rPr>
          <w:rFonts w:ascii="Times New Roman" w:hAnsi="Times New Roman" w:cs="Times New Roman"/>
          <w:sz w:val="28"/>
          <w:szCs w:val="28"/>
        </w:rPr>
        <w:t>я</w:t>
      </w:r>
      <w:r w:rsidRPr="008F1C9B">
        <w:rPr>
          <w:rFonts w:ascii="Times New Roman" w:hAnsi="Times New Roman" w:cs="Times New Roman"/>
          <w:sz w:val="28"/>
          <w:szCs w:val="28"/>
        </w:rPr>
        <w:t xml:space="preserve">: </w:t>
      </w:r>
    </w:p>
    <w:p w:rsidR="00446706" w:rsidRDefault="00446706" w:rsidP="00887DF7">
      <w:pPr>
        <w:pStyle w:val="afe"/>
        <w:numPr>
          <w:ilvl w:val="0"/>
          <w:numId w:val="6"/>
        </w:numPr>
        <w:tabs>
          <w:tab w:val="left" w:pos="993"/>
        </w:tabs>
        <w:ind w:left="0" w:firstLine="709"/>
        <w:jc w:val="both"/>
      </w:pPr>
      <w:r w:rsidRPr="008F1C9B">
        <w:rPr>
          <w:sz w:val="28"/>
          <w:szCs w:val="28"/>
        </w:rPr>
        <w:t xml:space="preserve">Приложение № </w:t>
      </w:r>
      <w:r>
        <w:rPr>
          <w:sz w:val="28"/>
          <w:szCs w:val="28"/>
        </w:rPr>
        <w:t>2</w:t>
      </w:r>
      <w:r w:rsidRPr="008F1C9B">
        <w:rPr>
          <w:sz w:val="28"/>
          <w:szCs w:val="28"/>
        </w:rPr>
        <w:t xml:space="preserve"> «Состав комиссии по предупреждению и ликвид</w:t>
      </w:r>
      <w:r w:rsidRPr="008F1C9B">
        <w:rPr>
          <w:sz w:val="28"/>
          <w:szCs w:val="28"/>
        </w:rPr>
        <w:t>а</w:t>
      </w:r>
      <w:r w:rsidRPr="008F1C9B">
        <w:rPr>
          <w:sz w:val="28"/>
          <w:szCs w:val="28"/>
        </w:rPr>
        <w:t>ции чрезвычайных ситуаций и обеспечению пожарной безопасности МР «Усть-Куломский»» изложить</w:t>
      </w:r>
      <w:r>
        <w:rPr>
          <w:sz w:val="28"/>
          <w:szCs w:val="28"/>
        </w:rPr>
        <w:t xml:space="preserve"> в редакции</w:t>
      </w:r>
      <w:r w:rsidRPr="008F1C9B">
        <w:rPr>
          <w:sz w:val="28"/>
          <w:szCs w:val="28"/>
        </w:rPr>
        <w:t xml:space="preserve"> согласно приложени</w:t>
      </w:r>
      <w:r>
        <w:rPr>
          <w:sz w:val="28"/>
          <w:szCs w:val="28"/>
        </w:rPr>
        <w:t>ю</w:t>
      </w:r>
      <w:r w:rsidRPr="008F1C9B">
        <w:rPr>
          <w:sz w:val="28"/>
          <w:szCs w:val="28"/>
        </w:rPr>
        <w:t xml:space="preserve"> № 1</w:t>
      </w:r>
      <w:r>
        <w:rPr>
          <w:sz w:val="28"/>
          <w:szCs w:val="28"/>
        </w:rPr>
        <w:t xml:space="preserve"> к н</w:t>
      </w:r>
      <w:r>
        <w:rPr>
          <w:sz w:val="28"/>
          <w:szCs w:val="28"/>
        </w:rPr>
        <w:t>а</w:t>
      </w:r>
      <w:r>
        <w:rPr>
          <w:sz w:val="28"/>
          <w:szCs w:val="28"/>
        </w:rPr>
        <w:t>стоящему постановлению;</w:t>
      </w:r>
    </w:p>
    <w:p w:rsidR="00446706" w:rsidRDefault="00446706" w:rsidP="00887DF7">
      <w:pPr>
        <w:numPr>
          <w:ilvl w:val="0"/>
          <w:numId w:val="6"/>
        </w:numPr>
        <w:tabs>
          <w:tab w:val="left" w:pos="993"/>
        </w:tabs>
        <w:ind w:left="0" w:firstLine="709"/>
        <w:jc w:val="both"/>
        <w:rPr>
          <w:sz w:val="28"/>
          <w:szCs w:val="28"/>
        </w:rPr>
      </w:pPr>
      <w:r>
        <w:rPr>
          <w:sz w:val="28"/>
          <w:szCs w:val="28"/>
        </w:rPr>
        <w:t>Приложение № 2 «С</w:t>
      </w:r>
      <w:r w:rsidRPr="006C0A72">
        <w:rPr>
          <w:sz w:val="28"/>
          <w:szCs w:val="28"/>
        </w:rPr>
        <w:t>оставы оперативных групп по видам чрезвыча</w:t>
      </w:r>
      <w:r w:rsidRPr="006C0A72">
        <w:rPr>
          <w:sz w:val="28"/>
          <w:szCs w:val="28"/>
        </w:rPr>
        <w:t>й</w:t>
      </w:r>
      <w:r w:rsidRPr="006C0A72">
        <w:rPr>
          <w:sz w:val="28"/>
          <w:szCs w:val="28"/>
        </w:rPr>
        <w:t xml:space="preserve">ных ситуаций на территории МР </w:t>
      </w:r>
      <w:r>
        <w:rPr>
          <w:sz w:val="28"/>
          <w:szCs w:val="28"/>
        </w:rPr>
        <w:t>«</w:t>
      </w:r>
      <w:r w:rsidRPr="006C0A72">
        <w:rPr>
          <w:sz w:val="28"/>
          <w:szCs w:val="28"/>
        </w:rPr>
        <w:t>Усть-Куломский</w:t>
      </w:r>
      <w:r>
        <w:rPr>
          <w:sz w:val="28"/>
          <w:szCs w:val="28"/>
        </w:rPr>
        <w:t>» изложить в редакции с</w:t>
      </w:r>
      <w:r>
        <w:rPr>
          <w:sz w:val="28"/>
          <w:szCs w:val="28"/>
        </w:rPr>
        <w:t>о</w:t>
      </w:r>
      <w:r>
        <w:rPr>
          <w:sz w:val="28"/>
          <w:szCs w:val="28"/>
        </w:rPr>
        <w:t>гласно приложению № 2</w:t>
      </w:r>
      <w:r w:rsidRPr="002E2437">
        <w:rPr>
          <w:sz w:val="28"/>
          <w:szCs w:val="28"/>
        </w:rPr>
        <w:t xml:space="preserve"> </w:t>
      </w:r>
      <w:r>
        <w:rPr>
          <w:sz w:val="28"/>
          <w:szCs w:val="28"/>
        </w:rPr>
        <w:t>к настоящему постановлению.</w:t>
      </w:r>
    </w:p>
    <w:p w:rsidR="00446706" w:rsidRPr="00446706" w:rsidRDefault="00446706" w:rsidP="00446706">
      <w:pPr>
        <w:pStyle w:val="affb"/>
        <w:spacing w:after="0"/>
        <w:ind w:left="0" w:firstLine="709"/>
        <w:jc w:val="both"/>
        <w:rPr>
          <w:rFonts w:ascii="Times New Roman" w:hAnsi="Times New Roman" w:cs="Times New Roman"/>
          <w:sz w:val="28"/>
          <w:szCs w:val="28"/>
        </w:rPr>
      </w:pPr>
      <w:r w:rsidRPr="00446706">
        <w:rPr>
          <w:rFonts w:ascii="Times New Roman" w:hAnsi="Times New Roman" w:cs="Times New Roman"/>
          <w:bCs/>
          <w:sz w:val="28"/>
          <w:szCs w:val="28"/>
        </w:rPr>
        <w:t xml:space="preserve">2. </w:t>
      </w:r>
      <w:r w:rsidRPr="00446706">
        <w:rPr>
          <w:rFonts w:ascii="Times New Roman" w:hAnsi="Times New Roman" w:cs="Times New Roman"/>
          <w:sz w:val="28"/>
          <w:szCs w:val="28"/>
        </w:rPr>
        <w:t xml:space="preserve">Контроль за выполнением настоящего постановления возложить на заместителя руководителя администрации муниципального района «Усть-Куломский» Бадьина В.В. </w:t>
      </w:r>
    </w:p>
    <w:p w:rsidR="00446706" w:rsidRPr="00B56963" w:rsidRDefault="00446706" w:rsidP="00446706">
      <w:pPr>
        <w:pStyle w:val="af0"/>
        <w:ind w:firstLine="709"/>
        <w:jc w:val="both"/>
        <w:rPr>
          <w:szCs w:val="28"/>
        </w:rPr>
      </w:pPr>
      <w:r>
        <w:rPr>
          <w:szCs w:val="28"/>
        </w:rPr>
        <w:t xml:space="preserve">3. </w:t>
      </w:r>
      <w:r w:rsidRPr="00B56963">
        <w:rPr>
          <w:szCs w:val="28"/>
        </w:rPr>
        <w:t xml:space="preserve">Пункт </w:t>
      </w:r>
      <w:r>
        <w:rPr>
          <w:szCs w:val="28"/>
        </w:rPr>
        <w:t>7</w:t>
      </w:r>
      <w:r w:rsidRPr="00B56963">
        <w:rPr>
          <w:szCs w:val="28"/>
        </w:rPr>
        <w:t xml:space="preserve"> постановления администрации МР «Усть-Куломский» от </w:t>
      </w:r>
      <w:r>
        <w:rPr>
          <w:szCs w:val="28"/>
        </w:rPr>
        <w:t xml:space="preserve">04.09.2018 г. </w:t>
      </w:r>
      <w:r w:rsidRPr="00B56963">
        <w:rPr>
          <w:szCs w:val="28"/>
        </w:rPr>
        <w:t xml:space="preserve"> № 134</w:t>
      </w:r>
      <w:r>
        <w:rPr>
          <w:szCs w:val="28"/>
        </w:rPr>
        <w:t>5</w:t>
      </w:r>
      <w:r w:rsidRPr="00B56963">
        <w:rPr>
          <w:szCs w:val="28"/>
        </w:rPr>
        <w:t xml:space="preserve"> «О</w:t>
      </w:r>
      <w:r>
        <w:rPr>
          <w:szCs w:val="28"/>
        </w:rPr>
        <w:t xml:space="preserve"> комиссии</w:t>
      </w:r>
      <w:r w:rsidRPr="00B56963">
        <w:rPr>
          <w:szCs w:val="28"/>
        </w:rPr>
        <w:t xml:space="preserve"> </w:t>
      </w:r>
      <w:r>
        <w:rPr>
          <w:szCs w:val="28"/>
        </w:rPr>
        <w:t>по</w:t>
      </w:r>
      <w:r w:rsidRPr="00B56963">
        <w:rPr>
          <w:szCs w:val="28"/>
        </w:rPr>
        <w:t xml:space="preserve"> предупреждени</w:t>
      </w:r>
      <w:r>
        <w:rPr>
          <w:szCs w:val="28"/>
        </w:rPr>
        <w:t>ю</w:t>
      </w:r>
      <w:r w:rsidRPr="00B56963">
        <w:rPr>
          <w:szCs w:val="28"/>
        </w:rPr>
        <w:t xml:space="preserve"> и ликвидации чрезвычайных ситуаций и </w:t>
      </w:r>
      <w:r>
        <w:rPr>
          <w:szCs w:val="28"/>
        </w:rPr>
        <w:t>обеспечению пожарной безопасности муниц</w:t>
      </w:r>
      <w:r>
        <w:rPr>
          <w:szCs w:val="28"/>
        </w:rPr>
        <w:t>и</w:t>
      </w:r>
      <w:r>
        <w:rPr>
          <w:szCs w:val="28"/>
        </w:rPr>
        <w:t>пального образования муниципального района «Усть-Куломский»</w:t>
      </w:r>
      <w:r w:rsidRPr="00B56963">
        <w:rPr>
          <w:szCs w:val="28"/>
        </w:rPr>
        <w:t>» изложить в сл</w:t>
      </w:r>
      <w:r w:rsidRPr="00B56963">
        <w:rPr>
          <w:szCs w:val="28"/>
        </w:rPr>
        <w:t>е</w:t>
      </w:r>
      <w:r w:rsidRPr="00B56963">
        <w:rPr>
          <w:szCs w:val="28"/>
        </w:rPr>
        <w:t xml:space="preserve">дующей редакции: «Настоящее постановление вступает в силу </w:t>
      </w:r>
      <w:r w:rsidRPr="00B56963">
        <w:rPr>
          <w:szCs w:val="28"/>
        </w:rPr>
        <w:lastRenderedPageBreak/>
        <w:t>со дня опу</w:t>
      </w:r>
      <w:r w:rsidRPr="00B56963">
        <w:rPr>
          <w:szCs w:val="28"/>
        </w:rPr>
        <w:t>б</w:t>
      </w:r>
      <w:r w:rsidRPr="00B56963">
        <w:rPr>
          <w:szCs w:val="28"/>
        </w:rPr>
        <w:t>ликования в информационном вестнике Совета администрации муниципального района «Усть-Куломский», но не ранее 1 января 2023 г</w:t>
      </w:r>
      <w:r w:rsidRPr="00B56963">
        <w:rPr>
          <w:szCs w:val="28"/>
        </w:rPr>
        <w:t>о</w:t>
      </w:r>
      <w:r w:rsidRPr="00B56963">
        <w:rPr>
          <w:szCs w:val="28"/>
        </w:rPr>
        <w:t>да»</w:t>
      </w:r>
    </w:p>
    <w:p w:rsidR="00446706" w:rsidRDefault="00446706" w:rsidP="00446706">
      <w:pPr>
        <w:pStyle w:val="af0"/>
        <w:ind w:firstLine="709"/>
        <w:jc w:val="both"/>
      </w:pPr>
      <w:r>
        <w:rPr>
          <w:szCs w:val="28"/>
        </w:rPr>
        <w:t>4</w:t>
      </w:r>
      <w:r w:rsidRPr="00B56963">
        <w:rPr>
          <w:szCs w:val="28"/>
        </w:rPr>
        <w:t xml:space="preserve">. Настоящее постановление вступает в силу со дня опубликования в информационном вестнике Совета </w:t>
      </w:r>
      <w:r>
        <w:rPr>
          <w:szCs w:val="28"/>
        </w:rPr>
        <w:t xml:space="preserve">и </w:t>
      </w:r>
      <w:r w:rsidRPr="00B56963">
        <w:rPr>
          <w:szCs w:val="28"/>
        </w:rPr>
        <w:t>администрации муниципального района «Усть-Куломский».</w:t>
      </w:r>
    </w:p>
    <w:p w:rsidR="00446706" w:rsidRDefault="00446706" w:rsidP="00446706">
      <w:pPr>
        <w:pStyle w:val="af0"/>
        <w:ind w:firstLine="709"/>
        <w:jc w:val="both"/>
      </w:pPr>
    </w:p>
    <w:p w:rsidR="00446706" w:rsidRDefault="00446706" w:rsidP="00446706">
      <w:pPr>
        <w:pStyle w:val="af0"/>
        <w:ind w:firstLine="709"/>
        <w:jc w:val="both"/>
      </w:pPr>
    </w:p>
    <w:p w:rsidR="00446706" w:rsidRDefault="00446706" w:rsidP="00446706">
      <w:pPr>
        <w:pStyle w:val="af0"/>
        <w:jc w:val="both"/>
      </w:pPr>
      <w:r>
        <w:t>Глава МР «Усть-Куломский» -</w:t>
      </w:r>
    </w:p>
    <w:p w:rsidR="00446706" w:rsidRDefault="00446706" w:rsidP="00446706">
      <w:pPr>
        <w:pStyle w:val="af0"/>
        <w:jc w:val="both"/>
      </w:pPr>
      <w:r>
        <w:t>руководитель администрации района                                                   С.В. Рубан</w:t>
      </w: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Default="00446706" w:rsidP="00446706">
      <w:pPr>
        <w:pStyle w:val="af0"/>
        <w:jc w:val="both"/>
        <w:rPr>
          <w:sz w:val="20"/>
        </w:rPr>
      </w:pPr>
    </w:p>
    <w:p w:rsidR="00446706" w:rsidRPr="002B24A6" w:rsidRDefault="00446706" w:rsidP="00446706">
      <w:pPr>
        <w:pStyle w:val="af0"/>
        <w:jc w:val="both"/>
        <w:rPr>
          <w:sz w:val="20"/>
        </w:rPr>
      </w:pPr>
      <w:r>
        <w:rPr>
          <w:sz w:val="20"/>
        </w:rPr>
        <w:t>Попов Радим Валерьянович</w:t>
      </w:r>
    </w:p>
    <w:p w:rsidR="00446706" w:rsidRDefault="00446706" w:rsidP="00446706">
      <w:pPr>
        <w:pStyle w:val="af0"/>
        <w:jc w:val="both"/>
        <w:rPr>
          <w:szCs w:val="28"/>
        </w:rPr>
      </w:pPr>
      <w:r>
        <w:rPr>
          <w:sz w:val="20"/>
        </w:rPr>
        <w:t>9</w:t>
      </w:r>
      <w:r w:rsidRPr="002B24A6">
        <w:rPr>
          <w:sz w:val="20"/>
        </w:rPr>
        <w:t>4</w:t>
      </w:r>
      <w:r>
        <w:rPr>
          <w:sz w:val="20"/>
        </w:rPr>
        <w:t>-5-</w:t>
      </w:r>
      <w:r w:rsidRPr="002B24A6">
        <w:rPr>
          <w:sz w:val="20"/>
        </w:rPr>
        <w:t>1</w:t>
      </w:r>
      <w:r>
        <w:rPr>
          <w:sz w:val="20"/>
        </w:rPr>
        <w:t>7</w:t>
      </w:r>
      <w:r w:rsidRPr="002B24A6">
        <w:rPr>
          <w:sz w:val="20"/>
        </w:rPr>
        <w:t xml:space="preserve">               </w:t>
      </w:r>
    </w:p>
    <w:p w:rsidR="00446706" w:rsidRDefault="00446706" w:rsidP="00446706">
      <w:pPr>
        <w:jc w:val="right"/>
        <w:rPr>
          <w:sz w:val="28"/>
          <w:szCs w:val="28"/>
        </w:rPr>
      </w:pPr>
    </w:p>
    <w:p w:rsidR="00446706" w:rsidRDefault="00446706" w:rsidP="00446706">
      <w:pPr>
        <w:jc w:val="right"/>
        <w:rPr>
          <w:sz w:val="28"/>
          <w:szCs w:val="28"/>
        </w:rPr>
      </w:pPr>
      <w:r w:rsidRPr="00CD32ED">
        <w:rPr>
          <w:sz w:val="28"/>
          <w:szCs w:val="28"/>
        </w:rPr>
        <w:lastRenderedPageBreak/>
        <w:t>Утвержден</w:t>
      </w:r>
    </w:p>
    <w:p w:rsidR="00446706" w:rsidRDefault="00446706" w:rsidP="00446706">
      <w:pPr>
        <w:jc w:val="right"/>
        <w:rPr>
          <w:sz w:val="28"/>
          <w:szCs w:val="28"/>
        </w:rPr>
      </w:pPr>
      <w:r w:rsidRPr="00CD32ED">
        <w:rPr>
          <w:sz w:val="28"/>
          <w:szCs w:val="28"/>
        </w:rPr>
        <w:t xml:space="preserve"> </w:t>
      </w:r>
      <w:r>
        <w:rPr>
          <w:sz w:val="28"/>
          <w:szCs w:val="28"/>
        </w:rPr>
        <w:t>п</w:t>
      </w:r>
      <w:r w:rsidRPr="00CD32ED">
        <w:rPr>
          <w:sz w:val="28"/>
          <w:szCs w:val="28"/>
        </w:rPr>
        <w:t>остановлением</w:t>
      </w:r>
      <w:r>
        <w:rPr>
          <w:sz w:val="28"/>
          <w:szCs w:val="28"/>
        </w:rPr>
        <w:t xml:space="preserve"> </w:t>
      </w:r>
      <w:r w:rsidRPr="00CD32ED">
        <w:rPr>
          <w:sz w:val="28"/>
          <w:szCs w:val="28"/>
        </w:rPr>
        <w:t xml:space="preserve">администрации </w:t>
      </w:r>
    </w:p>
    <w:p w:rsidR="00446706" w:rsidRPr="00CD32ED" w:rsidRDefault="00446706" w:rsidP="00446706">
      <w:pPr>
        <w:jc w:val="right"/>
        <w:rPr>
          <w:sz w:val="28"/>
          <w:szCs w:val="28"/>
        </w:rPr>
      </w:pPr>
      <w:r w:rsidRPr="00CD32ED">
        <w:rPr>
          <w:sz w:val="28"/>
          <w:szCs w:val="28"/>
        </w:rPr>
        <w:t>МР «Усть-Куломский»</w:t>
      </w:r>
    </w:p>
    <w:p w:rsidR="00446706" w:rsidRPr="00CD32ED" w:rsidRDefault="00446706" w:rsidP="00446706">
      <w:pPr>
        <w:ind w:firstLine="312"/>
        <w:jc w:val="right"/>
        <w:rPr>
          <w:sz w:val="28"/>
          <w:szCs w:val="28"/>
        </w:rPr>
      </w:pPr>
      <w:r w:rsidRPr="00CD32ED">
        <w:rPr>
          <w:sz w:val="28"/>
          <w:szCs w:val="28"/>
        </w:rPr>
        <w:t xml:space="preserve">                                от «</w:t>
      </w:r>
      <w:r>
        <w:rPr>
          <w:sz w:val="28"/>
          <w:szCs w:val="28"/>
        </w:rPr>
        <w:t>05</w:t>
      </w:r>
      <w:r w:rsidRPr="00CD32ED">
        <w:rPr>
          <w:sz w:val="28"/>
          <w:szCs w:val="28"/>
        </w:rPr>
        <w:t xml:space="preserve">» </w:t>
      </w:r>
      <w:r>
        <w:rPr>
          <w:sz w:val="28"/>
          <w:szCs w:val="28"/>
        </w:rPr>
        <w:t>февраля</w:t>
      </w:r>
      <w:r w:rsidRPr="00CD32ED">
        <w:rPr>
          <w:sz w:val="28"/>
          <w:szCs w:val="28"/>
        </w:rPr>
        <w:t xml:space="preserve"> 202</w:t>
      </w:r>
      <w:r>
        <w:rPr>
          <w:sz w:val="28"/>
          <w:szCs w:val="28"/>
        </w:rPr>
        <w:t>4</w:t>
      </w:r>
      <w:r w:rsidRPr="00CD32ED">
        <w:rPr>
          <w:sz w:val="28"/>
          <w:szCs w:val="28"/>
        </w:rPr>
        <w:t xml:space="preserve"> г. № </w:t>
      </w:r>
      <w:r>
        <w:rPr>
          <w:sz w:val="28"/>
          <w:szCs w:val="28"/>
        </w:rPr>
        <w:t>145</w:t>
      </w:r>
    </w:p>
    <w:p w:rsidR="00446706" w:rsidRPr="00CD32ED" w:rsidRDefault="00446706" w:rsidP="00446706">
      <w:pPr>
        <w:ind w:firstLine="312"/>
        <w:jc w:val="right"/>
        <w:rPr>
          <w:sz w:val="28"/>
          <w:szCs w:val="28"/>
        </w:rPr>
      </w:pPr>
      <w:r w:rsidRPr="00CD32ED">
        <w:rPr>
          <w:sz w:val="28"/>
          <w:szCs w:val="28"/>
        </w:rPr>
        <w:t>(приложение № 1)</w:t>
      </w:r>
    </w:p>
    <w:p w:rsidR="00446706" w:rsidRDefault="00446706" w:rsidP="00446706">
      <w:pPr>
        <w:jc w:val="center"/>
      </w:pPr>
    </w:p>
    <w:p w:rsidR="00446706" w:rsidRDefault="00446706" w:rsidP="00446706">
      <w:pPr>
        <w:jc w:val="center"/>
        <w:rPr>
          <w:sz w:val="28"/>
          <w:szCs w:val="28"/>
        </w:rPr>
      </w:pPr>
      <w:r w:rsidRPr="00582DD5">
        <w:rPr>
          <w:sz w:val="28"/>
          <w:szCs w:val="28"/>
        </w:rPr>
        <w:t xml:space="preserve">Состав комиссии </w:t>
      </w:r>
    </w:p>
    <w:p w:rsidR="00446706" w:rsidRPr="00582DD5" w:rsidRDefault="00446706" w:rsidP="00446706">
      <w:pPr>
        <w:jc w:val="center"/>
        <w:rPr>
          <w:sz w:val="28"/>
          <w:szCs w:val="28"/>
        </w:rPr>
      </w:pPr>
      <w:r w:rsidRPr="00582DD5">
        <w:rPr>
          <w:sz w:val="28"/>
          <w:szCs w:val="28"/>
        </w:rPr>
        <w:t>по предупреждению и ликвидации чрезвычайных ситуаций и обеспечению п</w:t>
      </w:r>
      <w:r w:rsidRPr="00582DD5">
        <w:rPr>
          <w:sz w:val="28"/>
          <w:szCs w:val="28"/>
        </w:rPr>
        <w:t>о</w:t>
      </w:r>
      <w:r w:rsidRPr="00582DD5">
        <w:rPr>
          <w:sz w:val="28"/>
          <w:szCs w:val="28"/>
        </w:rPr>
        <w:t xml:space="preserve">жарной безопасности МР "Усть-Куломский" </w:t>
      </w:r>
    </w:p>
    <w:p w:rsidR="00446706" w:rsidRPr="00582DD5" w:rsidRDefault="00446706" w:rsidP="0044670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052"/>
        <w:gridCol w:w="6934"/>
      </w:tblGrid>
      <w:tr w:rsidR="00446706" w:rsidRPr="00771AB0" w:rsidTr="00446706">
        <w:trPr>
          <w:tblHeader/>
        </w:trPr>
        <w:tc>
          <w:tcPr>
            <w:tcW w:w="586" w:type="dxa"/>
          </w:tcPr>
          <w:p w:rsidR="00446706" w:rsidRPr="00771AB0" w:rsidRDefault="00446706" w:rsidP="00446706">
            <w:pPr>
              <w:jc w:val="center"/>
              <w:rPr>
                <w:b/>
                <w:sz w:val="24"/>
                <w:szCs w:val="24"/>
              </w:rPr>
            </w:pPr>
            <w:r w:rsidRPr="00771AB0">
              <w:rPr>
                <w:b/>
                <w:sz w:val="24"/>
                <w:szCs w:val="24"/>
              </w:rPr>
              <w:t>№</w:t>
            </w:r>
          </w:p>
          <w:p w:rsidR="00446706" w:rsidRPr="00771AB0" w:rsidRDefault="00446706" w:rsidP="00446706">
            <w:pPr>
              <w:jc w:val="center"/>
              <w:rPr>
                <w:b/>
                <w:sz w:val="24"/>
                <w:szCs w:val="24"/>
              </w:rPr>
            </w:pPr>
            <w:r w:rsidRPr="00771AB0">
              <w:rPr>
                <w:b/>
                <w:sz w:val="24"/>
                <w:szCs w:val="24"/>
              </w:rPr>
              <w:t>п/п</w:t>
            </w:r>
          </w:p>
        </w:tc>
        <w:tc>
          <w:tcPr>
            <w:tcW w:w="2074" w:type="dxa"/>
          </w:tcPr>
          <w:p w:rsidR="00446706" w:rsidRPr="00771AB0" w:rsidRDefault="00446706" w:rsidP="00446706">
            <w:pPr>
              <w:jc w:val="center"/>
              <w:rPr>
                <w:b/>
                <w:sz w:val="24"/>
                <w:szCs w:val="24"/>
              </w:rPr>
            </w:pPr>
            <w:r w:rsidRPr="00771AB0">
              <w:rPr>
                <w:b/>
                <w:sz w:val="24"/>
                <w:szCs w:val="24"/>
              </w:rPr>
              <w:t>Фамилия и  инициалы</w:t>
            </w:r>
          </w:p>
        </w:tc>
        <w:tc>
          <w:tcPr>
            <w:tcW w:w="7087" w:type="dxa"/>
          </w:tcPr>
          <w:p w:rsidR="00446706" w:rsidRPr="00771AB0" w:rsidRDefault="00446706" w:rsidP="00446706">
            <w:pPr>
              <w:rPr>
                <w:b/>
                <w:sz w:val="24"/>
                <w:szCs w:val="24"/>
              </w:rPr>
            </w:pPr>
            <w:r w:rsidRPr="00771AB0">
              <w:rPr>
                <w:b/>
                <w:sz w:val="24"/>
                <w:szCs w:val="24"/>
              </w:rPr>
              <w:t xml:space="preserve">                Занимаемая    должность</w:t>
            </w:r>
          </w:p>
        </w:tc>
      </w:tr>
      <w:tr w:rsidR="00446706" w:rsidRPr="00771AB0" w:rsidTr="00446706">
        <w:tc>
          <w:tcPr>
            <w:tcW w:w="586" w:type="dxa"/>
          </w:tcPr>
          <w:p w:rsidR="00446706" w:rsidRPr="00771AB0" w:rsidRDefault="00446706" w:rsidP="00446706">
            <w:pPr>
              <w:jc w:val="center"/>
              <w:rPr>
                <w:sz w:val="24"/>
                <w:szCs w:val="24"/>
              </w:rPr>
            </w:pPr>
            <w:r w:rsidRPr="00771AB0">
              <w:rPr>
                <w:sz w:val="24"/>
                <w:szCs w:val="24"/>
              </w:rPr>
              <w:t>1.</w:t>
            </w:r>
          </w:p>
        </w:tc>
        <w:tc>
          <w:tcPr>
            <w:tcW w:w="2074" w:type="dxa"/>
          </w:tcPr>
          <w:p w:rsidR="00446706" w:rsidRPr="00771AB0" w:rsidRDefault="00446706" w:rsidP="00446706">
            <w:pPr>
              <w:rPr>
                <w:sz w:val="24"/>
                <w:szCs w:val="24"/>
              </w:rPr>
            </w:pPr>
            <w:r w:rsidRPr="00771AB0">
              <w:rPr>
                <w:sz w:val="24"/>
                <w:szCs w:val="24"/>
              </w:rPr>
              <w:t>Рубан С.В.</w:t>
            </w:r>
          </w:p>
        </w:tc>
        <w:tc>
          <w:tcPr>
            <w:tcW w:w="7087" w:type="dxa"/>
          </w:tcPr>
          <w:p w:rsidR="00446706" w:rsidRPr="00771AB0" w:rsidRDefault="00446706" w:rsidP="00446706">
            <w:pPr>
              <w:rPr>
                <w:sz w:val="24"/>
                <w:szCs w:val="24"/>
              </w:rPr>
            </w:pPr>
            <w:r w:rsidRPr="00771AB0">
              <w:rPr>
                <w:sz w:val="24"/>
                <w:szCs w:val="24"/>
              </w:rPr>
              <w:t>Глава муниципального района «Усть-Куломский» - руководитель администрации района - председатель  к</w:t>
            </w:r>
            <w:r w:rsidRPr="00771AB0">
              <w:rPr>
                <w:sz w:val="24"/>
                <w:szCs w:val="24"/>
              </w:rPr>
              <w:t>о</w:t>
            </w:r>
            <w:r w:rsidRPr="00771AB0">
              <w:rPr>
                <w:sz w:val="24"/>
                <w:szCs w:val="24"/>
              </w:rPr>
              <w:t>миссии</w:t>
            </w:r>
          </w:p>
        </w:tc>
      </w:tr>
      <w:tr w:rsidR="00446706" w:rsidRPr="00771AB0" w:rsidTr="00446706">
        <w:tc>
          <w:tcPr>
            <w:tcW w:w="586" w:type="dxa"/>
          </w:tcPr>
          <w:p w:rsidR="00446706" w:rsidRPr="00771AB0" w:rsidRDefault="00446706" w:rsidP="00446706">
            <w:pPr>
              <w:jc w:val="center"/>
              <w:rPr>
                <w:sz w:val="24"/>
                <w:szCs w:val="24"/>
              </w:rPr>
            </w:pPr>
            <w:r w:rsidRPr="00771AB0">
              <w:rPr>
                <w:sz w:val="24"/>
                <w:szCs w:val="24"/>
              </w:rPr>
              <w:t>2.</w:t>
            </w:r>
          </w:p>
        </w:tc>
        <w:tc>
          <w:tcPr>
            <w:tcW w:w="2074" w:type="dxa"/>
          </w:tcPr>
          <w:p w:rsidR="00446706" w:rsidRPr="00771AB0" w:rsidRDefault="00446706" w:rsidP="00446706">
            <w:pPr>
              <w:rPr>
                <w:sz w:val="24"/>
                <w:szCs w:val="24"/>
              </w:rPr>
            </w:pPr>
            <w:r w:rsidRPr="00771AB0">
              <w:rPr>
                <w:sz w:val="24"/>
                <w:szCs w:val="24"/>
              </w:rPr>
              <w:t>Бадьин В.В.</w:t>
            </w:r>
          </w:p>
        </w:tc>
        <w:tc>
          <w:tcPr>
            <w:tcW w:w="7087" w:type="dxa"/>
          </w:tcPr>
          <w:p w:rsidR="00446706" w:rsidRPr="00771AB0" w:rsidRDefault="00446706" w:rsidP="00446706">
            <w:pPr>
              <w:rPr>
                <w:sz w:val="24"/>
                <w:szCs w:val="24"/>
              </w:rPr>
            </w:pPr>
            <w:r w:rsidRPr="00771AB0">
              <w:rPr>
                <w:sz w:val="24"/>
                <w:szCs w:val="24"/>
              </w:rPr>
              <w:t>Заместитель руководителя администрации района - заместитель председателя  комиссии</w:t>
            </w:r>
          </w:p>
        </w:tc>
      </w:tr>
      <w:tr w:rsidR="00446706" w:rsidRPr="00771AB0" w:rsidTr="00446706">
        <w:trPr>
          <w:trHeight w:val="615"/>
        </w:trPr>
        <w:tc>
          <w:tcPr>
            <w:tcW w:w="586" w:type="dxa"/>
          </w:tcPr>
          <w:p w:rsidR="00446706" w:rsidRPr="00771AB0" w:rsidRDefault="00446706" w:rsidP="00446706">
            <w:pPr>
              <w:jc w:val="center"/>
              <w:rPr>
                <w:sz w:val="24"/>
                <w:szCs w:val="24"/>
              </w:rPr>
            </w:pPr>
            <w:r w:rsidRPr="00771AB0">
              <w:rPr>
                <w:sz w:val="24"/>
                <w:szCs w:val="24"/>
              </w:rPr>
              <w:t>3.</w:t>
            </w:r>
          </w:p>
        </w:tc>
        <w:tc>
          <w:tcPr>
            <w:tcW w:w="2074" w:type="dxa"/>
          </w:tcPr>
          <w:p w:rsidR="00446706" w:rsidRPr="00771AB0" w:rsidRDefault="00446706" w:rsidP="00446706">
            <w:pPr>
              <w:rPr>
                <w:sz w:val="24"/>
                <w:szCs w:val="24"/>
              </w:rPr>
            </w:pPr>
            <w:r>
              <w:rPr>
                <w:sz w:val="24"/>
                <w:szCs w:val="24"/>
              </w:rPr>
              <w:t>Лопырев В.С.</w:t>
            </w:r>
          </w:p>
        </w:tc>
        <w:tc>
          <w:tcPr>
            <w:tcW w:w="7087" w:type="dxa"/>
          </w:tcPr>
          <w:p w:rsidR="00446706" w:rsidRPr="00771AB0" w:rsidRDefault="00446706" w:rsidP="00446706">
            <w:pPr>
              <w:rPr>
                <w:sz w:val="24"/>
                <w:szCs w:val="24"/>
              </w:rPr>
            </w:pPr>
            <w:r w:rsidRPr="00771AB0">
              <w:rPr>
                <w:sz w:val="24"/>
                <w:szCs w:val="24"/>
              </w:rPr>
              <w:t>Начальник Усть-Куломского пожарно-спасательного гарнизона - заместитель председателя  комиссии (по с</w:t>
            </w:r>
            <w:r w:rsidRPr="00771AB0">
              <w:rPr>
                <w:sz w:val="24"/>
                <w:szCs w:val="24"/>
              </w:rPr>
              <w:t>о</w:t>
            </w:r>
            <w:r w:rsidRPr="00771AB0">
              <w:rPr>
                <w:sz w:val="24"/>
                <w:szCs w:val="24"/>
              </w:rPr>
              <w:t>гласованию)</w:t>
            </w:r>
          </w:p>
        </w:tc>
      </w:tr>
      <w:tr w:rsidR="00446706" w:rsidRPr="00771AB0" w:rsidTr="00446706">
        <w:trPr>
          <w:trHeight w:val="357"/>
        </w:trPr>
        <w:tc>
          <w:tcPr>
            <w:tcW w:w="586" w:type="dxa"/>
          </w:tcPr>
          <w:p w:rsidR="00446706" w:rsidRPr="00771AB0" w:rsidRDefault="00446706" w:rsidP="00446706">
            <w:pPr>
              <w:jc w:val="center"/>
              <w:rPr>
                <w:sz w:val="24"/>
                <w:szCs w:val="24"/>
              </w:rPr>
            </w:pPr>
            <w:r w:rsidRPr="00771AB0">
              <w:rPr>
                <w:sz w:val="24"/>
                <w:szCs w:val="24"/>
              </w:rPr>
              <w:t>4.</w:t>
            </w:r>
          </w:p>
        </w:tc>
        <w:tc>
          <w:tcPr>
            <w:tcW w:w="2074" w:type="dxa"/>
          </w:tcPr>
          <w:p w:rsidR="00446706" w:rsidRPr="00771AB0" w:rsidRDefault="00446706" w:rsidP="00446706">
            <w:pPr>
              <w:rPr>
                <w:sz w:val="24"/>
                <w:szCs w:val="24"/>
              </w:rPr>
            </w:pPr>
            <w:r>
              <w:rPr>
                <w:sz w:val="24"/>
                <w:szCs w:val="24"/>
              </w:rPr>
              <w:t>Попов Р.В.</w:t>
            </w:r>
          </w:p>
        </w:tc>
        <w:tc>
          <w:tcPr>
            <w:tcW w:w="7087" w:type="dxa"/>
          </w:tcPr>
          <w:p w:rsidR="00446706" w:rsidRPr="00771AB0" w:rsidRDefault="00446706" w:rsidP="00446706">
            <w:pPr>
              <w:rPr>
                <w:sz w:val="24"/>
                <w:szCs w:val="24"/>
              </w:rPr>
            </w:pPr>
            <w:r w:rsidRPr="00771AB0">
              <w:rPr>
                <w:sz w:val="24"/>
                <w:szCs w:val="24"/>
              </w:rPr>
              <w:t>Ведущий специалист по делам гражданской обороны, чрезв</w:t>
            </w:r>
            <w:r w:rsidRPr="00771AB0">
              <w:rPr>
                <w:sz w:val="24"/>
                <w:szCs w:val="24"/>
              </w:rPr>
              <w:t>ы</w:t>
            </w:r>
            <w:r w:rsidRPr="00771AB0">
              <w:rPr>
                <w:sz w:val="24"/>
                <w:szCs w:val="24"/>
              </w:rPr>
              <w:t>чайным ситуациям и защите населения – секретарь комиссии</w:t>
            </w:r>
          </w:p>
        </w:tc>
      </w:tr>
      <w:tr w:rsidR="00446706" w:rsidRPr="00771AB0" w:rsidTr="00446706">
        <w:trPr>
          <w:trHeight w:val="357"/>
        </w:trPr>
        <w:tc>
          <w:tcPr>
            <w:tcW w:w="586" w:type="dxa"/>
          </w:tcPr>
          <w:p w:rsidR="00446706" w:rsidRPr="00771AB0" w:rsidRDefault="00446706" w:rsidP="00446706">
            <w:pPr>
              <w:jc w:val="center"/>
              <w:rPr>
                <w:sz w:val="24"/>
                <w:szCs w:val="24"/>
              </w:rPr>
            </w:pPr>
            <w:r w:rsidRPr="00771AB0">
              <w:rPr>
                <w:sz w:val="24"/>
                <w:szCs w:val="24"/>
              </w:rPr>
              <w:t>5.</w:t>
            </w:r>
          </w:p>
        </w:tc>
        <w:tc>
          <w:tcPr>
            <w:tcW w:w="2074" w:type="dxa"/>
          </w:tcPr>
          <w:p w:rsidR="00446706" w:rsidRPr="00771AB0" w:rsidRDefault="00446706" w:rsidP="00446706">
            <w:pPr>
              <w:rPr>
                <w:sz w:val="24"/>
                <w:szCs w:val="24"/>
              </w:rPr>
            </w:pPr>
            <w:r w:rsidRPr="009861E2">
              <w:rPr>
                <w:sz w:val="24"/>
                <w:szCs w:val="24"/>
              </w:rPr>
              <w:t>Левченко Н.А.</w:t>
            </w:r>
          </w:p>
        </w:tc>
        <w:tc>
          <w:tcPr>
            <w:tcW w:w="7087" w:type="dxa"/>
          </w:tcPr>
          <w:p w:rsidR="00446706" w:rsidRPr="00771AB0" w:rsidRDefault="00446706" w:rsidP="00446706">
            <w:pPr>
              <w:rPr>
                <w:sz w:val="24"/>
                <w:szCs w:val="24"/>
              </w:rPr>
            </w:pPr>
            <w:r w:rsidRPr="00771AB0">
              <w:rPr>
                <w:sz w:val="24"/>
                <w:szCs w:val="24"/>
              </w:rPr>
              <w:t>Заместитель руководителя администрации района  по социал</w:t>
            </w:r>
            <w:r w:rsidRPr="00771AB0">
              <w:rPr>
                <w:sz w:val="24"/>
                <w:szCs w:val="24"/>
              </w:rPr>
              <w:t>ь</w:t>
            </w:r>
            <w:r w:rsidRPr="00771AB0">
              <w:rPr>
                <w:sz w:val="24"/>
                <w:szCs w:val="24"/>
              </w:rPr>
              <w:t>ным вопросам</w:t>
            </w:r>
          </w:p>
        </w:tc>
      </w:tr>
      <w:tr w:rsidR="00446706" w:rsidRPr="00771AB0" w:rsidTr="00446706">
        <w:tc>
          <w:tcPr>
            <w:tcW w:w="586" w:type="dxa"/>
          </w:tcPr>
          <w:p w:rsidR="00446706" w:rsidRPr="00771AB0" w:rsidRDefault="00446706" w:rsidP="00446706">
            <w:pPr>
              <w:jc w:val="center"/>
              <w:rPr>
                <w:sz w:val="24"/>
                <w:szCs w:val="24"/>
              </w:rPr>
            </w:pPr>
            <w:r w:rsidRPr="00771AB0">
              <w:rPr>
                <w:sz w:val="24"/>
                <w:szCs w:val="24"/>
              </w:rPr>
              <w:t>6.</w:t>
            </w:r>
          </w:p>
        </w:tc>
        <w:tc>
          <w:tcPr>
            <w:tcW w:w="2074" w:type="dxa"/>
          </w:tcPr>
          <w:p w:rsidR="00446706" w:rsidRPr="00771AB0" w:rsidRDefault="00446706" w:rsidP="00446706">
            <w:pPr>
              <w:rPr>
                <w:sz w:val="24"/>
                <w:szCs w:val="24"/>
              </w:rPr>
            </w:pPr>
            <w:r w:rsidRPr="00771AB0">
              <w:rPr>
                <w:sz w:val="24"/>
                <w:szCs w:val="24"/>
              </w:rPr>
              <w:t>Романов С.А.</w:t>
            </w:r>
          </w:p>
        </w:tc>
        <w:tc>
          <w:tcPr>
            <w:tcW w:w="7087" w:type="dxa"/>
          </w:tcPr>
          <w:p w:rsidR="00446706" w:rsidRPr="00771AB0" w:rsidRDefault="00446706" w:rsidP="00446706">
            <w:pPr>
              <w:rPr>
                <w:sz w:val="24"/>
                <w:szCs w:val="24"/>
              </w:rPr>
            </w:pPr>
            <w:r w:rsidRPr="00771AB0">
              <w:rPr>
                <w:sz w:val="24"/>
                <w:szCs w:val="24"/>
              </w:rPr>
              <w:t>Зав. отделом по делам гражданской обороны, чрезвычайным с</w:t>
            </w:r>
            <w:r w:rsidRPr="00771AB0">
              <w:rPr>
                <w:sz w:val="24"/>
                <w:szCs w:val="24"/>
              </w:rPr>
              <w:t>и</w:t>
            </w:r>
            <w:r w:rsidRPr="00771AB0">
              <w:rPr>
                <w:sz w:val="24"/>
                <w:szCs w:val="24"/>
              </w:rPr>
              <w:t xml:space="preserve">туациям и защите населения </w:t>
            </w:r>
          </w:p>
        </w:tc>
      </w:tr>
      <w:tr w:rsidR="00446706" w:rsidRPr="00771AB0" w:rsidTr="00446706">
        <w:tc>
          <w:tcPr>
            <w:tcW w:w="586" w:type="dxa"/>
          </w:tcPr>
          <w:p w:rsidR="00446706" w:rsidRPr="00771AB0" w:rsidRDefault="00446706" w:rsidP="00446706">
            <w:pPr>
              <w:jc w:val="center"/>
              <w:rPr>
                <w:sz w:val="24"/>
                <w:szCs w:val="24"/>
              </w:rPr>
            </w:pPr>
            <w:r w:rsidRPr="00771AB0">
              <w:rPr>
                <w:sz w:val="24"/>
                <w:szCs w:val="24"/>
              </w:rPr>
              <w:t>7.</w:t>
            </w:r>
          </w:p>
        </w:tc>
        <w:tc>
          <w:tcPr>
            <w:tcW w:w="2074" w:type="dxa"/>
          </w:tcPr>
          <w:p w:rsidR="00446706" w:rsidRPr="00771AB0" w:rsidRDefault="00446706" w:rsidP="00446706">
            <w:pPr>
              <w:rPr>
                <w:sz w:val="24"/>
                <w:szCs w:val="24"/>
              </w:rPr>
            </w:pPr>
            <w:r w:rsidRPr="00771AB0">
              <w:rPr>
                <w:sz w:val="24"/>
                <w:szCs w:val="24"/>
              </w:rPr>
              <w:t>Савельева Л.Ю.</w:t>
            </w:r>
          </w:p>
        </w:tc>
        <w:tc>
          <w:tcPr>
            <w:tcW w:w="7087" w:type="dxa"/>
          </w:tcPr>
          <w:p w:rsidR="00446706" w:rsidRPr="00771AB0" w:rsidRDefault="00446706" w:rsidP="00446706">
            <w:pPr>
              <w:rPr>
                <w:sz w:val="24"/>
                <w:szCs w:val="24"/>
              </w:rPr>
            </w:pPr>
            <w:r w:rsidRPr="00771AB0">
              <w:rPr>
                <w:sz w:val="24"/>
                <w:szCs w:val="24"/>
              </w:rPr>
              <w:t>Начальник Роспотребнадзора по Усть-Куломскому району (по с</w:t>
            </w:r>
            <w:r w:rsidRPr="00771AB0">
              <w:rPr>
                <w:sz w:val="24"/>
                <w:szCs w:val="24"/>
              </w:rPr>
              <w:t>о</w:t>
            </w:r>
            <w:r w:rsidRPr="00771AB0">
              <w:rPr>
                <w:sz w:val="24"/>
                <w:szCs w:val="24"/>
              </w:rPr>
              <w:t>гласованию)</w:t>
            </w:r>
          </w:p>
        </w:tc>
      </w:tr>
      <w:tr w:rsidR="00446706" w:rsidRPr="00771AB0" w:rsidTr="00446706">
        <w:tc>
          <w:tcPr>
            <w:tcW w:w="586" w:type="dxa"/>
          </w:tcPr>
          <w:p w:rsidR="00446706" w:rsidRPr="00771AB0" w:rsidRDefault="00446706" w:rsidP="00446706">
            <w:pPr>
              <w:jc w:val="center"/>
              <w:rPr>
                <w:sz w:val="24"/>
                <w:szCs w:val="24"/>
              </w:rPr>
            </w:pPr>
            <w:r w:rsidRPr="00771AB0">
              <w:rPr>
                <w:sz w:val="24"/>
                <w:szCs w:val="24"/>
              </w:rPr>
              <w:t>8.</w:t>
            </w:r>
          </w:p>
        </w:tc>
        <w:tc>
          <w:tcPr>
            <w:tcW w:w="2074" w:type="dxa"/>
          </w:tcPr>
          <w:p w:rsidR="00446706" w:rsidRPr="00771AB0" w:rsidRDefault="00446706" w:rsidP="00446706">
            <w:pPr>
              <w:rPr>
                <w:sz w:val="24"/>
                <w:szCs w:val="24"/>
              </w:rPr>
            </w:pPr>
            <w:r>
              <w:rPr>
                <w:sz w:val="24"/>
                <w:szCs w:val="24"/>
              </w:rPr>
              <w:t>Козлов А.А.</w:t>
            </w:r>
          </w:p>
        </w:tc>
        <w:tc>
          <w:tcPr>
            <w:tcW w:w="7087" w:type="dxa"/>
          </w:tcPr>
          <w:p w:rsidR="00446706" w:rsidRPr="00771AB0" w:rsidRDefault="00446706" w:rsidP="00446706">
            <w:pPr>
              <w:rPr>
                <w:sz w:val="24"/>
                <w:szCs w:val="24"/>
              </w:rPr>
            </w:pPr>
            <w:r w:rsidRPr="00771AB0">
              <w:rPr>
                <w:sz w:val="24"/>
                <w:szCs w:val="24"/>
              </w:rPr>
              <w:t>Начальник ОМВД России по Усть-Куломскому району (по с</w:t>
            </w:r>
            <w:r w:rsidRPr="00771AB0">
              <w:rPr>
                <w:sz w:val="24"/>
                <w:szCs w:val="24"/>
              </w:rPr>
              <w:t>о</w:t>
            </w:r>
            <w:r w:rsidRPr="00771AB0">
              <w:rPr>
                <w:sz w:val="24"/>
                <w:szCs w:val="24"/>
              </w:rPr>
              <w:t>гласованию)</w:t>
            </w:r>
          </w:p>
        </w:tc>
      </w:tr>
      <w:tr w:rsidR="00446706" w:rsidRPr="00771AB0" w:rsidTr="00446706">
        <w:tc>
          <w:tcPr>
            <w:tcW w:w="586" w:type="dxa"/>
          </w:tcPr>
          <w:p w:rsidR="00446706" w:rsidRPr="00771AB0" w:rsidRDefault="00446706" w:rsidP="00446706">
            <w:pPr>
              <w:jc w:val="center"/>
              <w:rPr>
                <w:sz w:val="24"/>
                <w:szCs w:val="24"/>
              </w:rPr>
            </w:pPr>
            <w:r w:rsidRPr="00771AB0">
              <w:rPr>
                <w:sz w:val="24"/>
                <w:szCs w:val="24"/>
              </w:rPr>
              <w:t>9.</w:t>
            </w:r>
          </w:p>
        </w:tc>
        <w:tc>
          <w:tcPr>
            <w:tcW w:w="2074" w:type="dxa"/>
          </w:tcPr>
          <w:p w:rsidR="00446706" w:rsidRPr="00771AB0" w:rsidRDefault="00446706" w:rsidP="00446706">
            <w:pPr>
              <w:rPr>
                <w:sz w:val="24"/>
                <w:szCs w:val="24"/>
              </w:rPr>
            </w:pPr>
            <w:r w:rsidRPr="00771AB0">
              <w:rPr>
                <w:sz w:val="24"/>
                <w:szCs w:val="24"/>
              </w:rPr>
              <w:t>Мисюров В.Е.</w:t>
            </w:r>
          </w:p>
        </w:tc>
        <w:tc>
          <w:tcPr>
            <w:tcW w:w="7087" w:type="dxa"/>
          </w:tcPr>
          <w:p w:rsidR="00446706" w:rsidRPr="00771AB0" w:rsidRDefault="00446706" w:rsidP="00446706">
            <w:pPr>
              <w:rPr>
                <w:sz w:val="24"/>
                <w:szCs w:val="24"/>
              </w:rPr>
            </w:pPr>
            <w:r w:rsidRPr="00771AB0">
              <w:rPr>
                <w:sz w:val="24"/>
                <w:szCs w:val="24"/>
              </w:rPr>
              <w:t>Начальник ОНД и ПР ГУ МЧС России Республики Коми по Усть-Куломскому району  (по согласованию)</w:t>
            </w:r>
          </w:p>
        </w:tc>
      </w:tr>
      <w:tr w:rsidR="00446706" w:rsidRPr="00771AB0" w:rsidTr="00446706">
        <w:tc>
          <w:tcPr>
            <w:tcW w:w="586" w:type="dxa"/>
          </w:tcPr>
          <w:p w:rsidR="00446706" w:rsidRPr="00771AB0" w:rsidRDefault="00446706" w:rsidP="00446706">
            <w:pPr>
              <w:jc w:val="center"/>
              <w:rPr>
                <w:sz w:val="24"/>
                <w:szCs w:val="24"/>
              </w:rPr>
            </w:pPr>
            <w:r w:rsidRPr="00771AB0">
              <w:rPr>
                <w:sz w:val="24"/>
                <w:szCs w:val="24"/>
              </w:rPr>
              <w:t>10.</w:t>
            </w:r>
          </w:p>
        </w:tc>
        <w:tc>
          <w:tcPr>
            <w:tcW w:w="2074" w:type="dxa"/>
          </w:tcPr>
          <w:p w:rsidR="00446706" w:rsidRPr="00771AB0" w:rsidRDefault="00446706" w:rsidP="00446706">
            <w:pPr>
              <w:rPr>
                <w:sz w:val="24"/>
                <w:szCs w:val="24"/>
              </w:rPr>
            </w:pPr>
            <w:r>
              <w:rPr>
                <w:sz w:val="24"/>
                <w:szCs w:val="24"/>
              </w:rPr>
              <w:t>Попов А.И.</w:t>
            </w:r>
          </w:p>
        </w:tc>
        <w:tc>
          <w:tcPr>
            <w:tcW w:w="7087" w:type="dxa"/>
          </w:tcPr>
          <w:p w:rsidR="00446706" w:rsidRPr="00771AB0" w:rsidRDefault="00446706" w:rsidP="00446706">
            <w:pPr>
              <w:rPr>
                <w:sz w:val="24"/>
                <w:szCs w:val="24"/>
              </w:rPr>
            </w:pPr>
            <w:r w:rsidRPr="00771AB0">
              <w:rPr>
                <w:sz w:val="24"/>
                <w:szCs w:val="24"/>
              </w:rPr>
              <w:t>Начальник 14 отряда ППС РК (по согласованию)</w:t>
            </w:r>
          </w:p>
        </w:tc>
      </w:tr>
      <w:tr w:rsidR="00446706" w:rsidRPr="00771AB0" w:rsidTr="00446706">
        <w:tc>
          <w:tcPr>
            <w:tcW w:w="586" w:type="dxa"/>
          </w:tcPr>
          <w:p w:rsidR="00446706" w:rsidRPr="00771AB0" w:rsidRDefault="00446706" w:rsidP="00446706">
            <w:pPr>
              <w:jc w:val="center"/>
              <w:rPr>
                <w:sz w:val="24"/>
                <w:szCs w:val="24"/>
              </w:rPr>
            </w:pPr>
            <w:r w:rsidRPr="00771AB0">
              <w:rPr>
                <w:sz w:val="24"/>
                <w:szCs w:val="24"/>
              </w:rPr>
              <w:t>11.</w:t>
            </w:r>
          </w:p>
        </w:tc>
        <w:tc>
          <w:tcPr>
            <w:tcW w:w="2074" w:type="dxa"/>
          </w:tcPr>
          <w:p w:rsidR="00446706" w:rsidRPr="00771AB0" w:rsidRDefault="00446706" w:rsidP="00446706">
            <w:pPr>
              <w:rPr>
                <w:sz w:val="24"/>
                <w:szCs w:val="24"/>
              </w:rPr>
            </w:pPr>
            <w:r w:rsidRPr="00771AB0">
              <w:rPr>
                <w:sz w:val="24"/>
                <w:szCs w:val="24"/>
              </w:rPr>
              <w:t>Исламов Т.Ф.</w:t>
            </w:r>
          </w:p>
        </w:tc>
        <w:tc>
          <w:tcPr>
            <w:tcW w:w="7087" w:type="dxa"/>
          </w:tcPr>
          <w:p w:rsidR="00446706" w:rsidRPr="00771AB0" w:rsidRDefault="00446706" w:rsidP="00446706">
            <w:pPr>
              <w:rPr>
                <w:sz w:val="24"/>
                <w:szCs w:val="24"/>
              </w:rPr>
            </w:pPr>
            <w:r w:rsidRPr="00771AB0">
              <w:rPr>
                <w:sz w:val="24"/>
                <w:szCs w:val="24"/>
              </w:rPr>
              <w:t>Ведущий специалист по ГО и мобилизационной работе ГБУЗ РК «Усть-Куломская ЦРБ» (по согласованию)</w:t>
            </w:r>
          </w:p>
        </w:tc>
      </w:tr>
      <w:tr w:rsidR="00446706" w:rsidRPr="00771AB0" w:rsidTr="00446706">
        <w:tc>
          <w:tcPr>
            <w:tcW w:w="586" w:type="dxa"/>
          </w:tcPr>
          <w:p w:rsidR="00446706" w:rsidRPr="00771AB0" w:rsidRDefault="00446706" w:rsidP="00446706">
            <w:pPr>
              <w:jc w:val="center"/>
              <w:rPr>
                <w:sz w:val="24"/>
                <w:szCs w:val="24"/>
              </w:rPr>
            </w:pPr>
            <w:r w:rsidRPr="00771AB0">
              <w:rPr>
                <w:sz w:val="24"/>
                <w:szCs w:val="24"/>
              </w:rPr>
              <w:t>12.</w:t>
            </w:r>
          </w:p>
        </w:tc>
        <w:tc>
          <w:tcPr>
            <w:tcW w:w="2074" w:type="dxa"/>
          </w:tcPr>
          <w:p w:rsidR="00446706" w:rsidRPr="00771AB0" w:rsidRDefault="00446706" w:rsidP="00446706">
            <w:pPr>
              <w:rPr>
                <w:sz w:val="24"/>
                <w:szCs w:val="24"/>
              </w:rPr>
            </w:pPr>
            <w:r w:rsidRPr="00771AB0">
              <w:rPr>
                <w:sz w:val="24"/>
                <w:szCs w:val="24"/>
              </w:rPr>
              <w:t>Тарабукин А.М.</w:t>
            </w:r>
          </w:p>
        </w:tc>
        <w:tc>
          <w:tcPr>
            <w:tcW w:w="7087" w:type="dxa"/>
          </w:tcPr>
          <w:p w:rsidR="00446706" w:rsidRPr="00771AB0" w:rsidRDefault="00446706" w:rsidP="00446706">
            <w:pPr>
              <w:rPr>
                <w:sz w:val="24"/>
                <w:szCs w:val="24"/>
              </w:rPr>
            </w:pPr>
            <w:r w:rsidRPr="00771AB0">
              <w:rPr>
                <w:sz w:val="24"/>
                <w:szCs w:val="24"/>
              </w:rPr>
              <w:t>Начальник Усть-Куломского РЭС ЮЭС (по согласованию)</w:t>
            </w:r>
          </w:p>
        </w:tc>
      </w:tr>
      <w:tr w:rsidR="00446706" w:rsidRPr="00771AB0" w:rsidTr="00446706">
        <w:tc>
          <w:tcPr>
            <w:tcW w:w="586" w:type="dxa"/>
          </w:tcPr>
          <w:p w:rsidR="00446706" w:rsidRPr="00771AB0" w:rsidRDefault="00446706" w:rsidP="00446706">
            <w:pPr>
              <w:jc w:val="center"/>
              <w:rPr>
                <w:sz w:val="24"/>
                <w:szCs w:val="24"/>
              </w:rPr>
            </w:pPr>
            <w:r w:rsidRPr="00771AB0">
              <w:rPr>
                <w:sz w:val="24"/>
                <w:szCs w:val="24"/>
              </w:rPr>
              <w:t>1</w:t>
            </w:r>
            <w:r>
              <w:rPr>
                <w:sz w:val="24"/>
                <w:szCs w:val="24"/>
              </w:rPr>
              <w:t>3</w:t>
            </w:r>
            <w:r w:rsidRPr="00771AB0">
              <w:rPr>
                <w:sz w:val="24"/>
                <w:szCs w:val="24"/>
              </w:rPr>
              <w:t>.</w:t>
            </w:r>
          </w:p>
        </w:tc>
        <w:tc>
          <w:tcPr>
            <w:tcW w:w="2074" w:type="dxa"/>
          </w:tcPr>
          <w:p w:rsidR="00446706" w:rsidRPr="00771AB0" w:rsidRDefault="00446706" w:rsidP="00446706">
            <w:pPr>
              <w:rPr>
                <w:sz w:val="24"/>
                <w:szCs w:val="24"/>
              </w:rPr>
            </w:pPr>
            <w:r>
              <w:rPr>
                <w:sz w:val="24"/>
                <w:szCs w:val="24"/>
              </w:rPr>
              <w:t>Ногиев А.И.</w:t>
            </w:r>
          </w:p>
        </w:tc>
        <w:tc>
          <w:tcPr>
            <w:tcW w:w="7087" w:type="dxa"/>
          </w:tcPr>
          <w:p w:rsidR="00446706" w:rsidRPr="00771AB0" w:rsidRDefault="00446706" w:rsidP="00446706">
            <w:pPr>
              <w:rPr>
                <w:sz w:val="24"/>
                <w:szCs w:val="24"/>
              </w:rPr>
            </w:pPr>
            <w:r w:rsidRPr="00771AB0">
              <w:rPr>
                <w:sz w:val="24"/>
                <w:szCs w:val="24"/>
              </w:rPr>
              <w:t>Заведующий отделом по дорожной деятельности</w:t>
            </w:r>
          </w:p>
        </w:tc>
      </w:tr>
      <w:tr w:rsidR="00446706" w:rsidRPr="00771AB0" w:rsidTr="00446706">
        <w:tc>
          <w:tcPr>
            <w:tcW w:w="586" w:type="dxa"/>
          </w:tcPr>
          <w:p w:rsidR="00446706" w:rsidRPr="00771AB0" w:rsidRDefault="00446706" w:rsidP="00446706">
            <w:pPr>
              <w:jc w:val="center"/>
              <w:rPr>
                <w:sz w:val="24"/>
                <w:szCs w:val="24"/>
              </w:rPr>
            </w:pPr>
            <w:r w:rsidRPr="00771AB0">
              <w:rPr>
                <w:sz w:val="24"/>
                <w:szCs w:val="24"/>
              </w:rPr>
              <w:t>1</w:t>
            </w:r>
            <w:r>
              <w:rPr>
                <w:sz w:val="24"/>
                <w:szCs w:val="24"/>
              </w:rPr>
              <w:t>4</w:t>
            </w:r>
            <w:r w:rsidRPr="00771AB0">
              <w:rPr>
                <w:sz w:val="24"/>
                <w:szCs w:val="24"/>
              </w:rPr>
              <w:t>.</w:t>
            </w:r>
          </w:p>
        </w:tc>
        <w:tc>
          <w:tcPr>
            <w:tcW w:w="2074" w:type="dxa"/>
          </w:tcPr>
          <w:p w:rsidR="00446706" w:rsidRPr="00771AB0" w:rsidRDefault="00446706" w:rsidP="00446706">
            <w:pPr>
              <w:rPr>
                <w:sz w:val="24"/>
                <w:szCs w:val="24"/>
              </w:rPr>
            </w:pPr>
            <w:r>
              <w:rPr>
                <w:sz w:val="24"/>
                <w:szCs w:val="24"/>
              </w:rPr>
              <w:t>Михайлов А.Н.</w:t>
            </w:r>
          </w:p>
          <w:p w:rsidR="00446706" w:rsidRPr="00771AB0" w:rsidRDefault="00446706" w:rsidP="00446706">
            <w:pPr>
              <w:rPr>
                <w:sz w:val="24"/>
                <w:szCs w:val="24"/>
              </w:rPr>
            </w:pPr>
          </w:p>
        </w:tc>
        <w:tc>
          <w:tcPr>
            <w:tcW w:w="7087" w:type="dxa"/>
          </w:tcPr>
          <w:p w:rsidR="00446706" w:rsidRPr="00771AB0" w:rsidRDefault="00446706" w:rsidP="00446706">
            <w:pPr>
              <w:rPr>
                <w:sz w:val="24"/>
                <w:szCs w:val="24"/>
              </w:rPr>
            </w:pPr>
            <w:r w:rsidRPr="00771AB0">
              <w:rPr>
                <w:sz w:val="24"/>
                <w:szCs w:val="24"/>
              </w:rPr>
              <w:t>Директор Усть-Куломского филиала  АО «Коми тепловая ко</w:t>
            </w:r>
            <w:r w:rsidRPr="00771AB0">
              <w:rPr>
                <w:sz w:val="24"/>
                <w:szCs w:val="24"/>
              </w:rPr>
              <w:t>м</w:t>
            </w:r>
            <w:r w:rsidRPr="00771AB0">
              <w:rPr>
                <w:sz w:val="24"/>
                <w:szCs w:val="24"/>
              </w:rPr>
              <w:t>пания» (по согласованию)</w:t>
            </w:r>
          </w:p>
        </w:tc>
      </w:tr>
      <w:tr w:rsidR="00446706" w:rsidRPr="00771AB0" w:rsidTr="00446706">
        <w:tc>
          <w:tcPr>
            <w:tcW w:w="586" w:type="dxa"/>
          </w:tcPr>
          <w:p w:rsidR="00446706" w:rsidRPr="00771AB0" w:rsidRDefault="00446706" w:rsidP="00446706">
            <w:pPr>
              <w:jc w:val="center"/>
              <w:rPr>
                <w:sz w:val="24"/>
                <w:szCs w:val="24"/>
              </w:rPr>
            </w:pPr>
            <w:r w:rsidRPr="00771AB0">
              <w:rPr>
                <w:sz w:val="24"/>
                <w:szCs w:val="24"/>
              </w:rPr>
              <w:t>1</w:t>
            </w:r>
            <w:r>
              <w:rPr>
                <w:sz w:val="24"/>
                <w:szCs w:val="24"/>
              </w:rPr>
              <w:t>5</w:t>
            </w:r>
            <w:r w:rsidRPr="00771AB0">
              <w:rPr>
                <w:sz w:val="24"/>
                <w:szCs w:val="24"/>
              </w:rPr>
              <w:t>.</w:t>
            </w:r>
          </w:p>
        </w:tc>
        <w:tc>
          <w:tcPr>
            <w:tcW w:w="2074" w:type="dxa"/>
          </w:tcPr>
          <w:p w:rsidR="00446706" w:rsidRPr="00771AB0" w:rsidRDefault="00446706" w:rsidP="00446706">
            <w:pPr>
              <w:rPr>
                <w:sz w:val="24"/>
                <w:szCs w:val="24"/>
              </w:rPr>
            </w:pPr>
            <w:r w:rsidRPr="00771AB0">
              <w:rPr>
                <w:sz w:val="24"/>
                <w:szCs w:val="24"/>
              </w:rPr>
              <w:t>Попов И.Б.</w:t>
            </w:r>
          </w:p>
        </w:tc>
        <w:tc>
          <w:tcPr>
            <w:tcW w:w="7087" w:type="dxa"/>
          </w:tcPr>
          <w:p w:rsidR="00446706" w:rsidRPr="00771AB0" w:rsidRDefault="00446706" w:rsidP="00446706">
            <w:pPr>
              <w:rPr>
                <w:sz w:val="24"/>
                <w:szCs w:val="24"/>
              </w:rPr>
            </w:pPr>
            <w:r w:rsidRPr="00771AB0">
              <w:rPr>
                <w:sz w:val="24"/>
                <w:szCs w:val="24"/>
              </w:rPr>
              <w:t>Руководитель Усть-Куломского участка Центра ГИМС ГУ МЧС Росии по Республике Коми (по согласованию)</w:t>
            </w:r>
          </w:p>
        </w:tc>
      </w:tr>
      <w:tr w:rsidR="00446706" w:rsidRPr="00771AB0" w:rsidTr="00446706">
        <w:tc>
          <w:tcPr>
            <w:tcW w:w="586" w:type="dxa"/>
          </w:tcPr>
          <w:p w:rsidR="00446706" w:rsidRPr="00771AB0" w:rsidRDefault="00446706" w:rsidP="00446706">
            <w:pPr>
              <w:jc w:val="center"/>
              <w:rPr>
                <w:sz w:val="24"/>
                <w:szCs w:val="24"/>
              </w:rPr>
            </w:pPr>
            <w:r>
              <w:rPr>
                <w:sz w:val="24"/>
                <w:szCs w:val="24"/>
              </w:rPr>
              <w:t>16</w:t>
            </w:r>
            <w:r w:rsidRPr="00771AB0">
              <w:rPr>
                <w:sz w:val="24"/>
                <w:szCs w:val="24"/>
              </w:rPr>
              <w:t>.</w:t>
            </w:r>
          </w:p>
        </w:tc>
        <w:tc>
          <w:tcPr>
            <w:tcW w:w="2074" w:type="dxa"/>
          </w:tcPr>
          <w:p w:rsidR="00446706" w:rsidRPr="00771AB0" w:rsidRDefault="00446706" w:rsidP="00446706">
            <w:pPr>
              <w:rPr>
                <w:sz w:val="24"/>
                <w:szCs w:val="24"/>
              </w:rPr>
            </w:pPr>
            <w:r w:rsidRPr="00771AB0">
              <w:rPr>
                <w:sz w:val="24"/>
                <w:szCs w:val="24"/>
              </w:rPr>
              <w:t>Левченко К.А.</w:t>
            </w:r>
          </w:p>
        </w:tc>
        <w:tc>
          <w:tcPr>
            <w:tcW w:w="7087" w:type="dxa"/>
          </w:tcPr>
          <w:p w:rsidR="00446706" w:rsidRPr="00771AB0" w:rsidRDefault="00446706" w:rsidP="00446706">
            <w:pPr>
              <w:rPr>
                <w:sz w:val="24"/>
                <w:szCs w:val="24"/>
              </w:rPr>
            </w:pPr>
            <w:r w:rsidRPr="00771AB0">
              <w:rPr>
                <w:sz w:val="24"/>
                <w:szCs w:val="24"/>
              </w:rPr>
              <w:t>Руководитель Усть-Куломского районного комитета по охране окружающей среды (по согласованию)</w:t>
            </w:r>
          </w:p>
        </w:tc>
      </w:tr>
      <w:tr w:rsidR="00446706" w:rsidRPr="00771AB0" w:rsidTr="00446706">
        <w:tc>
          <w:tcPr>
            <w:tcW w:w="586" w:type="dxa"/>
          </w:tcPr>
          <w:p w:rsidR="00446706" w:rsidRPr="00771AB0" w:rsidRDefault="00446706" w:rsidP="00446706">
            <w:pPr>
              <w:jc w:val="center"/>
              <w:rPr>
                <w:sz w:val="24"/>
                <w:szCs w:val="24"/>
              </w:rPr>
            </w:pPr>
            <w:r>
              <w:rPr>
                <w:sz w:val="24"/>
                <w:szCs w:val="24"/>
              </w:rPr>
              <w:t>17</w:t>
            </w:r>
            <w:r w:rsidRPr="00771AB0">
              <w:rPr>
                <w:sz w:val="24"/>
                <w:szCs w:val="24"/>
              </w:rPr>
              <w:t>.</w:t>
            </w:r>
          </w:p>
        </w:tc>
        <w:tc>
          <w:tcPr>
            <w:tcW w:w="2074" w:type="dxa"/>
          </w:tcPr>
          <w:p w:rsidR="00446706" w:rsidRPr="00771AB0" w:rsidRDefault="00446706" w:rsidP="00446706">
            <w:pPr>
              <w:rPr>
                <w:sz w:val="24"/>
                <w:szCs w:val="24"/>
              </w:rPr>
            </w:pPr>
            <w:r w:rsidRPr="00771AB0">
              <w:rPr>
                <w:sz w:val="24"/>
                <w:szCs w:val="24"/>
              </w:rPr>
              <w:t>Цгоева Е.В.</w:t>
            </w:r>
          </w:p>
        </w:tc>
        <w:tc>
          <w:tcPr>
            <w:tcW w:w="7087" w:type="dxa"/>
          </w:tcPr>
          <w:p w:rsidR="00446706" w:rsidRPr="00771AB0" w:rsidRDefault="00446706" w:rsidP="00446706">
            <w:pPr>
              <w:rPr>
                <w:sz w:val="24"/>
                <w:szCs w:val="24"/>
              </w:rPr>
            </w:pPr>
            <w:r w:rsidRPr="00771AB0">
              <w:rPr>
                <w:sz w:val="24"/>
                <w:szCs w:val="24"/>
              </w:rPr>
              <w:t xml:space="preserve">Заведующий отделом экономической и налоговой политики </w:t>
            </w:r>
          </w:p>
        </w:tc>
      </w:tr>
      <w:tr w:rsidR="00446706" w:rsidRPr="0082548B" w:rsidTr="00446706">
        <w:tc>
          <w:tcPr>
            <w:tcW w:w="586" w:type="dxa"/>
          </w:tcPr>
          <w:p w:rsidR="00446706" w:rsidRPr="00771AB0" w:rsidRDefault="00446706" w:rsidP="00446706">
            <w:pPr>
              <w:jc w:val="center"/>
              <w:rPr>
                <w:sz w:val="24"/>
                <w:szCs w:val="24"/>
              </w:rPr>
            </w:pPr>
            <w:r>
              <w:rPr>
                <w:sz w:val="24"/>
                <w:szCs w:val="24"/>
              </w:rPr>
              <w:t>18.</w:t>
            </w:r>
          </w:p>
        </w:tc>
        <w:tc>
          <w:tcPr>
            <w:tcW w:w="2074" w:type="dxa"/>
          </w:tcPr>
          <w:p w:rsidR="00446706" w:rsidRPr="00771AB0" w:rsidRDefault="00446706" w:rsidP="00446706">
            <w:pPr>
              <w:rPr>
                <w:sz w:val="24"/>
                <w:szCs w:val="24"/>
              </w:rPr>
            </w:pPr>
            <w:r w:rsidRPr="00771AB0">
              <w:rPr>
                <w:sz w:val="24"/>
                <w:szCs w:val="24"/>
              </w:rPr>
              <w:t>Шепс В.А.</w:t>
            </w:r>
          </w:p>
        </w:tc>
        <w:tc>
          <w:tcPr>
            <w:tcW w:w="7087" w:type="dxa"/>
          </w:tcPr>
          <w:p w:rsidR="00446706" w:rsidRPr="00771AB0" w:rsidRDefault="00446706" w:rsidP="00446706">
            <w:pPr>
              <w:rPr>
                <w:sz w:val="24"/>
                <w:szCs w:val="24"/>
              </w:rPr>
            </w:pPr>
            <w:r w:rsidRPr="00771AB0">
              <w:rPr>
                <w:sz w:val="24"/>
                <w:szCs w:val="24"/>
              </w:rPr>
              <w:t xml:space="preserve">Заведующий </w:t>
            </w:r>
            <w:r>
              <w:rPr>
                <w:sz w:val="24"/>
                <w:szCs w:val="24"/>
              </w:rPr>
              <w:t xml:space="preserve">Усть-Куломским </w:t>
            </w:r>
            <w:r w:rsidRPr="00771AB0">
              <w:rPr>
                <w:sz w:val="24"/>
                <w:szCs w:val="24"/>
              </w:rPr>
              <w:t>отделом ГБУ РК «</w:t>
            </w:r>
            <w:r>
              <w:rPr>
                <w:sz w:val="24"/>
                <w:szCs w:val="24"/>
              </w:rPr>
              <w:t>Управление ветеринарии РК</w:t>
            </w:r>
            <w:r w:rsidRPr="00771AB0">
              <w:rPr>
                <w:sz w:val="24"/>
                <w:szCs w:val="24"/>
              </w:rPr>
              <w:t>» (по с</w:t>
            </w:r>
            <w:r w:rsidRPr="00771AB0">
              <w:rPr>
                <w:sz w:val="24"/>
                <w:szCs w:val="24"/>
              </w:rPr>
              <w:t>о</w:t>
            </w:r>
            <w:r w:rsidRPr="00771AB0">
              <w:rPr>
                <w:sz w:val="24"/>
                <w:szCs w:val="24"/>
              </w:rPr>
              <w:t>гласованию)</w:t>
            </w:r>
          </w:p>
        </w:tc>
      </w:tr>
    </w:tbl>
    <w:p w:rsidR="00446706" w:rsidRDefault="00446706" w:rsidP="00446706">
      <w:pPr>
        <w:jc w:val="right"/>
        <w:rPr>
          <w:sz w:val="28"/>
          <w:szCs w:val="22"/>
        </w:rPr>
      </w:pPr>
    </w:p>
    <w:p w:rsidR="00446706" w:rsidRDefault="00446706" w:rsidP="00446706">
      <w:pPr>
        <w:jc w:val="right"/>
        <w:rPr>
          <w:sz w:val="28"/>
          <w:szCs w:val="22"/>
        </w:rPr>
      </w:pPr>
    </w:p>
    <w:p w:rsidR="00446706" w:rsidRDefault="00446706" w:rsidP="00446706">
      <w:pPr>
        <w:jc w:val="right"/>
        <w:rPr>
          <w:sz w:val="28"/>
          <w:szCs w:val="22"/>
        </w:rPr>
      </w:pPr>
    </w:p>
    <w:p w:rsidR="00446706" w:rsidRDefault="00446706" w:rsidP="00446706">
      <w:pPr>
        <w:jc w:val="right"/>
        <w:rPr>
          <w:sz w:val="28"/>
          <w:szCs w:val="22"/>
        </w:rPr>
      </w:pPr>
    </w:p>
    <w:p w:rsidR="00446706" w:rsidRDefault="00446706" w:rsidP="00446706">
      <w:pPr>
        <w:jc w:val="right"/>
        <w:rPr>
          <w:sz w:val="28"/>
          <w:szCs w:val="28"/>
        </w:rPr>
      </w:pPr>
      <w:r w:rsidRPr="00CD32ED">
        <w:rPr>
          <w:sz w:val="28"/>
          <w:szCs w:val="28"/>
        </w:rPr>
        <w:lastRenderedPageBreak/>
        <w:t>Утвержден</w:t>
      </w:r>
      <w:r>
        <w:rPr>
          <w:sz w:val="28"/>
          <w:szCs w:val="28"/>
        </w:rPr>
        <w:t>а</w:t>
      </w:r>
    </w:p>
    <w:p w:rsidR="00446706" w:rsidRDefault="00446706" w:rsidP="00446706">
      <w:pPr>
        <w:jc w:val="right"/>
        <w:rPr>
          <w:sz w:val="28"/>
          <w:szCs w:val="28"/>
        </w:rPr>
      </w:pPr>
      <w:r w:rsidRPr="00CD32ED">
        <w:rPr>
          <w:sz w:val="28"/>
          <w:szCs w:val="28"/>
        </w:rPr>
        <w:t xml:space="preserve"> </w:t>
      </w:r>
      <w:r>
        <w:rPr>
          <w:sz w:val="28"/>
          <w:szCs w:val="28"/>
        </w:rPr>
        <w:t>п</w:t>
      </w:r>
      <w:r w:rsidRPr="00CD32ED">
        <w:rPr>
          <w:sz w:val="28"/>
          <w:szCs w:val="28"/>
        </w:rPr>
        <w:t>остановлением</w:t>
      </w:r>
      <w:r>
        <w:rPr>
          <w:sz w:val="28"/>
          <w:szCs w:val="28"/>
        </w:rPr>
        <w:t xml:space="preserve"> </w:t>
      </w:r>
      <w:r w:rsidRPr="00CD32ED">
        <w:rPr>
          <w:sz w:val="28"/>
          <w:szCs w:val="28"/>
        </w:rPr>
        <w:t xml:space="preserve">администрации </w:t>
      </w:r>
    </w:p>
    <w:p w:rsidR="00446706" w:rsidRPr="00CD32ED" w:rsidRDefault="00446706" w:rsidP="00446706">
      <w:pPr>
        <w:jc w:val="right"/>
        <w:rPr>
          <w:sz w:val="28"/>
          <w:szCs w:val="28"/>
        </w:rPr>
      </w:pPr>
      <w:r w:rsidRPr="00CD32ED">
        <w:rPr>
          <w:sz w:val="28"/>
          <w:szCs w:val="28"/>
        </w:rPr>
        <w:t>МР «Усть-Куломский»</w:t>
      </w:r>
    </w:p>
    <w:p w:rsidR="00446706" w:rsidRDefault="00446706" w:rsidP="00446706">
      <w:pPr>
        <w:jc w:val="right"/>
        <w:rPr>
          <w:sz w:val="24"/>
          <w:szCs w:val="24"/>
        </w:rPr>
      </w:pPr>
      <w:r w:rsidRPr="00CD32ED">
        <w:rPr>
          <w:sz w:val="28"/>
          <w:szCs w:val="28"/>
        </w:rPr>
        <w:t xml:space="preserve">                                от «</w:t>
      </w:r>
      <w:r>
        <w:rPr>
          <w:sz w:val="28"/>
          <w:szCs w:val="28"/>
        </w:rPr>
        <w:t>05</w:t>
      </w:r>
      <w:r w:rsidRPr="00CD32ED">
        <w:rPr>
          <w:sz w:val="28"/>
          <w:szCs w:val="28"/>
        </w:rPr>
        <w:t xml:space="preserve">» </w:t>
      </w:r>
      <w:r>
        <w:rPr>
          <w:sz w:val="28"/>
          <w:szCs w:val="28"/>
        </w:rPr>
        <w:t>февраля</w:t>
      </w:r>
      <w:r w:rsidRPr="00CD32ED">
        <w:rPr>
          <w:sz w:val="28"/>
          <w:szCs w:val="28"/>
        </w:rPr>
        <w:t xml:space="preserve"> 202</w:t>
      </w:r>
      <w:r>
        <w:rPr>
          <w:sz w:val="28"/>
          <w:szCs w:val="28"/>
        </w:rPr>
        <w:t>4</w:t>
      </w:r>
      <w:r w:rsidRPr="00CD32ED">
        <w:rPr>
          <w:sz w:val="28"/>
          <w:szCs w:val="28"/>
        </w:rPr>
        <w:t xml:space="preserve"> г. № </w:t>
      </w:r>
      <w:r>
        <w:rPr>
          <w:sz w:val="28"/>
          <w:szCs w:val="28"/>
        </w:rPr>
        <w:t>145</w:t>
      </w:r>
      <w:r w:rsidRPr="004D143C">
        <w:rPr>
          <w:sz w:val="24"/>
          <w:szCs w:val="24"/>
        </w:rPr>
        <w:t xml:space="preserve"> </w:t>
      </w:r>
    </w:p>
    <w:p w:rsidR="00446706" w:rsidRPr="00CD32ED" w:rsidRDefault="00446706" w:rsidP="00446706">
      <w:pPr>
        <w:jc w:val="right"/>
        <w:rPr>
          <w:sz w:val="28"/>
          <w:szCs w:val="28"/>
        </w:rPr>
      </w:pPr>
      <w:r w:rsidRPr="00CD32ED">
        <w:rPr>
          <w:sz w:val="28"/>
          <w:szCs w:val="28"/>
        </w:rPr>
        <w:t>(приложение № 2)</w:t>
      </w:r>
    </w:p>
    <w:p w:rsidR="00446706" w:rsidRDefault="00446706" w:rsidP="00446706">
      <w:pPr>
        <w:jc w:val="center"/>
        <w:rPr>
          <w:sz w:val="28"/>
          <w:szCs w:val="28"/>
        </w:rPr>
      </w:pPr>
    </w:p>
    <w:p w:rsidR="00446706" w:rsidRDefault="00446706" w:rsidP="00446706">
      <w:pPr>
        <w:jc w:val="center"/>
        <w:rPr>
          <w:sz w:val="28"/>
          <w:szCs w:val="28"/>
        </w:rPr>
      </w:pPr>
      <w:r w:rsidRPr="00C8575D">
        <w:rPr>
          <w:sz w:val="28"/>
          <w:szCs w:val="28"/>
        </w:rPr>
        <w:t xml:space="preserve">Оперативная группа </w:t>
      </w:r>
    </w:p>
    <w:p w:rsidR="00446706" w:rsidRDefault="00446706" w:rsidP="00446706">
      <w:pPr>
        <w:jc w:val="center"/>
        <w:rPr>
          <w:sz w:val="28"/>
          <w:szCs w:val="28"/>
        </w:rPr>
      </w:pPr>
      <w:r w:rsidRPr="00C8575D">
        <w:rPr>
          <w:sz w:val="28"/>
          <w:szCs w:val="28"/>
        </w:rPr>
        <w:t xml:space="preserve">КЧС и ОПБ </w:t>
      </w:r>
      <w:r>
        <w:rPr>
          <w:sz w:val="28"/>
          <w:szCs w:val="28"/>
        </w:rPr>
        <w:t>в период весеннего половодья</w:t>
      </w:r>
      <w:r w:rsidRPr="00C8575D">
        <w:rPr>
          <w:sz w:val="28"/>
          <w:szCs w:val="28"/>
        </w:rPr>
        <w:t xml:space="preserve"> </w:t>
      </w:r>
    </w:p>
    <w:p w:rsidR="00446706" w:rsidRDefault="00446706" w:rsidP="0044670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326"/>
        <w:gridCol w:w="6660"/>
      </w:tblGrid>
      <w:tr w:rsidR="00446706" w:rsidRPr="004957D9" w:rsidTr="00446706">
        <w:trPr>
          <w:tblHeader/>
        </w:trPr>
        <w:tc>
          <w:tcPr>
            <w:tcW w:w="586" w:type="dxa"/>
          </w:tcPr>
          <w:p w:rsidR="00446706" w:rsidRPr="004957D9" w:rsidRDefault="00446706" w:rsidP="00446706">
            <w:pPr>
              <w:jc w:val="center"/>
              <w:rPr>
                <w:b/>
                <w:sz w:val="24"/>
                <w:szCs w:val="24"/>
              </w:rPr>
            </w:pPr>
            <w:r w:rsidRPr="004957D9">
              <w:rPr>
                <w:b/>
                <w:sz w:val="24"/>
                <w:szCs w:val="24"/>
              </w:rPr>
              <w:t>№</w:t>
            </w:r>
          </w:p>
          <w:p w:rsidR="00446706" w:rsidRPr="004957D9" w:rsidRDefault="00446706" w:rsidP="00446706">
            <w:pPr>
              <w:jc w:val="center"/>
              <w:rPr>
                <w:b/>
                <w:sz w:val="24"/>
                <w:szCs w:val="24"/>
              </w:rPr>
            </w:pPr>
            <w:r w:rsidRPr="004957D9">
              <w:rPr>
                <w:b/>
                <w:sz w:val="24"/>
                <w:szCs w:val="24"/>
              </w:rPr>
              <w:t>п/п</w:t>
            </w:r>
          </w:p>
        </w:tc>
        <w:tc>
          <w:tcPr>
            <w:tcW w:w="2357" w:type="dxa"/>
          </w:tcPr>
          <w:p w:rsidR="00446706" w:rsidRPr="004957D9" w:rsidRDefault="00446706" w:rsidP="00446706">
            <w:pPr>
              <w:jc w:val="center"/>
              <w:rPr>
                <w:b/>
                <w:sz w:val="24"/>
                <w:szCs w:val="24"/>
              </w:rPr>
            </w:pPr>
            <w:r w:rsidRPr="004957D9">
              <w:rPr>
                <w:b/>
                <w:sz w:val="24"/>
                <w:szCs w:val="24"/>
              </w:rPr>
              <w:t>Фамилия и  ин</w:t>
            </w:r>
            <w:r w:rsidRPr="004957D9">
              <w:rPr>
                <w:b/>
                <w:sz w:val="24"/>
                <w:szCs w:val="24"/>
              </w:rPr>
              <w:t>и</w:t>
            </w:r>
            <w:r w:rsidRPr="004957D9">
              <w:rPr>
                <w:b/>
                <w:sz w:val="24"/>
                <w:szCs w:val="24"/>
              </w:rPr>
              <w:t>циалы</w:t>
            </w:r>
          </w:p>
        </w:tc>
        <w:tc>
          <w:tcPr>
            <w:tcW w:w="6804" w:type="dxa"/>
          </w:tcPr>
          <w:p w:rsidR="00446706" w:rsidRPr="004957D9" w:rsidRDefault="00446706" w:rsidP="00446706">
            <w:pPr>
              <w:rPr>
                <w:b/>
                <w:sz w:val="24"/>
                <w:szCs w:val="24"/>
              </w:rPr>
            </w:pPr>
            <w:r w:rsidRPr="004957D9">
              <w:rPr>
                <w:b/>
                <w:sz w:val="24"/>
                <w:szCs w:val="24"/>
              </w:rPr>
              <w:t xml:space="preserve">                Занимаемая    должность</w:t>
            </w:r>
          </w:p>
        </w:tc>
      </w:tr>
      <w:tr w:rsidR="00446706" w:rsidRPr="004957D9" w:rsidTr="00446706">
        <w:trPr>
          <w:trHeight w:val="459"/>
        </w:trPr>
        <w:tc>
          <w:tcPr>
            <w:tcW w:w="586" w:type="dxa"/>
          </w:tcPr>
          <w:p w:rsidR="00446706" w:rsidRPr="004957D9" w:rsidRDefault="00446706" w:rsidP="00446706">
            <w:pPr>
              <w:jc w:val="center"/>
              <w:rPr>
                <w:sz w:val="24"/>
                <w:szCs w:val="24"/>
              </w:rPr>
            </w:pPr>
            <w:r w:rsidRPr="004957D9">
              <w:rPr>
                <w:sz w:val="24"/>
                <w:szCs w:val="24"/>
              </w:rPr>
              <w:t>1.</w:t>
            </w:r>
          </w:p>
        </w:tc>
        <w:tc>
          <w:tcPr>
            <w:tcW w:w="2357" w:type="dxa"/>
          </w:tcPr>
          <w:p w:rsidR="00446706" w:rsidRDefault="00446706" w:rsidP="00446706">
            <w:pPr>
              <w:rPr>
                <w:sz w:val="24"/>
                <w:szCs w:val="24"/>
              </w:rPr>
            </w:pPr>
            <w:r>
              <w:rPr>
                <w:sz w:val="24"/>
                <w:szCs w:val="24"/>
              </w:rPr>
              <w:t>Рубан С.В.</w:t>
            </w:r>
          </w:p>
        </w:tc>
        <w:tc>
          <w:tcPr>
            <w:tcW w:w="6804" w:type="dxa"/>
          </w:tcPr>
          <w:p w:rsidR="00446706" w:rsidRPr="0082548B" w:rsidRDefault="00446706" w:rsidP="00446706">
            <w:pPr>
              <w:rPr>
                <w:sz w:val="24"/>
                <w:szCs w:val="24"/>
              </w:rPr>
            </w:pPr>
            <w:r>
              <w:rPr>
                <w:sz w:val="24"/>
                <w:szCs w:val="24"/>
              </w:rPr>
              <w:t>Глава муниципального района «Усть-Куломский» - руковод</w:t>
            </w:r>
            <w:r>
              <w:rPr>
                <w:sz w:val="24"/>
                <w:szCs w:val="24"/>
              </w:rPr>
              <w:t>и</w:t>
            </w:r>
            <w:r>
              <w:rPr>
                <w:sz w:val="24"/>
                <w:szCs w:val="24"/>
              </w:rPr>
              <w:t>тель администрации района –</w:t>
            </w:r>
            <w:r w:rsidRPr="0082548B">
              <w:rPr>
                <w:sz w:val="24"/>
                <w:szCs w:val="24"/>
              </w:rPr>
              <w:t xml:space="preserve"> председатель</w:t>
            </w:r>
            <w:r>
              <w:rPr>
                <w:sz w:val="24"/>
                <w:szCs w:val="24"/>
              </w:rPr>
              <w:t xml:space="preserve"> оперативной группы</w:t>
            </w:r>
          </w:p>
        </w:tc>
      </w:tr>
      <w:tr w:rsidR="00446706" w:rsidRPr="004957D9" w:rsidTr="00446706">
        <w:trPr>
          <w:trHeight w:val="551"/>
        </w:trPr>
        <w:tc>
          <w:tcPr>
            <w:tcW w:w="586" w:type="dxa"/>
          </w:tcPr>
          <w:p w:rsidR="00446706" w:rsidRPr="004957D9" w:rsidRDefault="00446706" w:rsidP="00446706">
            <w:pPr>
              <w:jc w:val="center"/>
              <w:rPr>
                <w:sz w:val="24"/>
                <w:szCs w:val="24"/>
              </w:rPr>
            </w:pPr>
            <w:r w:rsidRPr="004957D9">
              <w:rPr>
                <w:sz w:val="24"/>
                <w:szCs w:val="24"/>
              </w:rPr>
              <w:t>2.</w:t>
            </w:r>
          </w:p>
        </w:tc>
        <w:tc>
          <w:tcPr>
            <w:tcW w:w="2357" w:type="dxa"/>
          </w:tcPr>
          <w:p w:rsidR="00446706" w:rsidRPr="0082548B" w:rsidRDefault="00446706" w:rsidP="00446706">
            <w:pPr>
              <w:rPr>
                <w:sz w:val="24"/>
                <w:szCs w:val="24"/>
              </w:rPr>
            </w:pPr>
            <w:r>
              <w:rPr>
                <w:sz w:val="24"/>
                <w:szCs w:val="24"/>
              </w:rPr>
              <w:t>Бадьин В.В.</w:t>
            </w:r>
          </w:p>
        </w:tc>
        <w:tc>
          <w:tcPr>
            <w:tcW w:w="6804" w:type="dxa"/>
          </w:tcPr>
          <w:p w:rsidR="00446706" w:rsidRPr="0082548B" w:rsidRDefault="00446706" w:rsidP="00446706">
            <w:pPr>
              <w:rPr>
                <w:sz w:val="24"/>
                <w:szCs w:val="24"/>
              </w:rPr>
            </w:pPr>
            <w:r w:rsidRPr="0082548B">
              <w:rPr>
                <w:sz w:val="24"/>
                <w:szCs w:val="24"/>
              </w:rPr>
              <w:t>Заместитель рук</w:t>
            </w:r>
            <w:r>
              <w:rPr>
                <w:sz w:val="24"/>
                <w:szCs w:val="24"/>
              </w:rPr>
              <w:t xml:space="preserve">оводителя администрации района </w:t>
            </w:r>
            <w:r w:rsidRPr="0082548B">
              <w:rPr>
                <w:sz w:val="24"/>
                <w:szCs w:val="24"/>
              </w:rPr>
              <w:t xml:space="preserve">- </w:t>
            </w:r>
            <w:r>
              <w:rPr>
                <w:sz w:val="24"/>
                <w:szCs w:val="24"/>
              </w:rPr>
              <w:t>замест</w:t>
            </w:r>
            <w:r>
              <w:rPr>
                <w:sz w:val="24"/>
                <w:szCs w:val="24"/>
              </w:rPr>
              <w:t>и</w:t>
            </w:r>
            <w:r>
              <w:rPr>
                <w:sz w:val="24"/>
                <w:szCs w:val="24"/>
              </w:rPr>
              <w:t xml:space="preserve">тель </w:t>
            </w:r>
            <w:r w:rsidRPr="0082548B">
              <w:rPr>
                <w:sz w:val="24"/>
                <w:szCs w:val="24"/>
              </w:rPr>
              <w:t>председател</w:t>
            </w:r>
            <w:r>
              <w:rPr>
                <w:sz w:val="24"/>
                <w:szCs w:val="24"/>
              </w:rPr>
              <w:t>я</w:t>
            </w:r>
            <w:r w:rsidRPr="0082548B">
              <w:rPr>
                <w:sz w:val="24"/>
                <w:szCs w:val="24"/>
              </w:rPr>
              <w:t xml:space="preserve"> </w:t>
            </w:r>
            <w:r>
              <w:rPr>
                <w:sz w:val="24"/>
                <w:szCs w:val="24"/>
              </w:rPr>
              <w:t>оперативной группы</w:t>
            </w:r>
          </w:p>
        </w:tc>
      </w:tr>
      <w:tr w:rsidR="00446706" w:rsidRPr="004957D9" w:rsidTr="00446706">
        <w:trPr>
          <w:trHeight w:val="357"/>
        </w:trPr>
        <w:tc>
          <w:tcPr>
            <w:tcW w:w="586" w:type="dxa"/>
          </w:tcPr>
          <w:p w:rsidR="00446706" w:rsidRPr="004957D9" w:rsidRDefault="00446706" w:rsidP="00446706">
            <w:pPr>
              <w:jc w:val="center"/>
              <w:rPr>
                <w:sz w:val="24"/>
                <w:szCs w:val="24"/>
              </w:rPr>
            </w:pPr>
            <w:r w:rsidRPr="004957D9">
              <w:rPr>
                <w:sz w:val="24"/>
                <w:szCs w:val="24"/>
              </w:rPr>
              <w:t>3.</w:t>
            </w:r>
          </w:p>
        </w:tc>
        <w:tc>
          <w:tcPr>
            <w:tcW w:w="2357" w:type="dxa"/>
          </w:tcPr>
          <w:p w:rsidR="00446706" w:rsidRPr="004957D9" w:rsidRDefault="00446706" w:rsidP="00446706">
            <w:pPr>
              <w:rPr>
                <w:sz w:val="24"/>
                <w:szCs w:val="24"/>
              </w:rPr>
            </w:pPr>
            <w:r w:rsidRPr="004957D9">
              <w:rPr>
                <w:sz w:val="24"/>
                <w:szCs w:val="24"/>
              </w:rPr>
              <w:t>Романов С.А.</w:t>
            </w:r>
          </w:p>
        </w:tc>
        <w:tc>
          <w:tcPr>
            <w:tcW w:w="6804" w:type="dxa"/>
          </w:tcPr>
          <w:p w:rsidR="00446706" w:rsidRPr="004957D9" w:rsidRDefault="00446706" w:rsidP="00446706">
            <w:pPr>
              <w:rPr>
                <w:sz w:val="24"/>
                <w:szCs w:val="24"/>
              </w:rPr>
            </w:pPr>
            <w:r w:rsidRPr="0082548B">
              <w:rPr>
                <w:sz w:val="24"/>
                <w:szCs w:val="24"/>
              </w:rPr>
              <w:t xml:space="preserve">Зав. отделом </w:t>
            </w:r>
            <w:r>
              <w:rPr>
                <w:sz w:val="24"/>
                <w:szCs w:val="24"/>
              </w:rPr>
              <w:t xml:space="preserve">по делам гражданской обороны, чрезвычайным ситуациям и защите населения </w:t>
            </w:r>
            <w:r w:rsidRPr="0082548B">
              <w:rPr>
                <w:sz w:val="24"/>
                <w:szCs w:val="24"/>
              </w:rPr>
              <w:t xml:space="preserve"> </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4.</w:t>
            </w:r>
          </w:p>
        </w:tc>
        <w:tc>
          <w:tcPr>
            <w:tcW w:w="2357" w:type="dxa"/>
          </w:tcPr>
          <w:p w:rsidR="00446706" w:rsidRPr="004957D9" w:rsidRDefault="00446706" w:rsidP="00446706">
            <w:pPr>
              <w:rPr>
                <w:sz w:val="24"/>
                <w:szCs w:val="24"/>
              </w:rPr>
            </w:pPr>
            <w:r w:rsidRPr="004957D9">
              <w:rPr>
                <w:sz w:val="24"/>
                <w:szCs w:val="24"/>
              </w:rPr>
              <w:t>Левченко Н.А.</w:t>
            </w:r>
          </w:p>
        </w:tc>
        <w:tc>
          <w:tcPr>
            <w:tcW w:w="6804" w:type="dxa"/>
          </w:tcPr>
          <w:p w:rsidR="00446706" w:rsidRPr="004957D9" w:rsidRDefault="00446706" w:rsidP="00446706">
            <w:pPr>
              <w:rPr>
                <w:sz w:val="24"/>
                <w:szCs w:val="24"/>
              </w:rPr>
            </w:pPr>
            <w:r w:rsidRPr="004957D9">
              <w:rPr>
                <w:sz w:val="24"/>
                <w:szCs w:val="24"/>
              </w:rPr>
              <w:t>Заместитель руководителя администрации района  – предс</w:t>
            </w:r>
            <w:r w:rsidRPr="004957D9">
              <w:rPr>
                <w:sz w:val="24"/>
                <w:szCs w:val="24"/>
              </w:rPr>
              <w:t>е</w:t>
            </w:r>
            <w:r w:rsidRPr="004957D9">
              <w:rPr>
                <w:sz w:val="24"/>
                <w:szCs w:val="24"/>
              </w:rPr>
              <w:t>датель эвакоприемной комиссии</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5.</w:t>
            </w:r>
          </w:p>
        </w:tc>
        <w:tc>
          <w:tcPr>
            <w:tcW w:w="2357" w:type="dxa"/>
          </w:tcPr>
          <w:p w:rsidR="00446706" w:rsidRPr="0082548B" w:rsidRDefault="00446706" w:rsidP="00446706">
            <w:pPr>
              <w:rPr>
                <w:sz w:val="24"/>
                <w:szCs w:val="24"/>
              </w:rPr>
            </w:pPr>
            <w:r>
              <w:rPr>
                <w:sz w:val="24"/>
                <w:szCs w:val="24"/>
              </w:rPr>
              <w:t>Мингалев П.Е.</w:t>
            </w:r>
          </w:p>
        </w:tc>
        <w:tc>
          <w:tcPr>
            <w:tcW w:w="6804" w:type="dxa"/>
          </w:tcPr>
          <w:p w:rsidR="00446706" w:rsidRPr="0082548B" w:rsidRDefault="00446706" w:rsidP="00446706">
            <w:pPr>
              <w:rPr>
                <w:sz w:val="24"/>
                <w:szCs w:val="24"/>
              </w:rPr>
            </w:pPr>
            <w:r>
              <w:rPr>
                <w:sz w:val="24"/>
                <w:szCs w:val="24"/>
              </w:rPr>
              <w:t>Заместитель н</w:t>
            </w:r>
            <w:r w:rsidRPr="0082548B">
              <w:rPr>
                <w:sz w:val="24"/>
                <w:szCs w:val="24"/>
              </w:rPr>
              <w:t>ачальник</w:t>
            </w:r>
            <w:r>
              <w:rPr>
                <w:sz w:val="24"/>
                <w:szCs w:val="24"/>
              </w:rPr>
              <w:t>а</w:t>
            </w:r>
            <w:r w:rsidRPr="0082548B">
              <w:rPr>
                <w:sz w:val="24"/>
                <w:szCs w:val="24"/>
              </w:rPr>
              <w:t xml:space="preserve"> О</w:t>
            </w:r>
            <w:r>
              <w:rPr>
                <w:sz w:val="24"/>
                <w:szCs w:val="24"/>
              </w:rPr>
              <w:t>М</w:t>
            </w:r>
            <w:r w:rsidRPr="0082548B">
              <w:rPr>
                <w:sz w:val="24"/>
                <w:szCs w:val="24"/>
              </w:rPr>
              <w:t>ВД</w:t>
            </w:r>
            <w:r>
              <w:rPr>
                <w:sz w:val="24"/>
                <w:szCs w:val="24"/>
              </w:rPr>
              <w:t xml:space="preserve"> России</w:t>
            </w:r>
            <w:r w:rsidRPr="0082548B">
              <w:rPr>
                <w:sz w:val="24"/>
                <w:szCs w:val="24"/>
              </w:rPr>
              <w:t xml:space="preserve"> по Усть-Куломскому району (по с</w:t>
            </w:r>
            <w:r w:rsidRPr="0082548B">
              <w:rPr>
                <w:sz w:val="24"/>
                <w:szCs w:val="24"/>
              </w:rPr>
              <w:t>о</w:t>
            </w:r>
            <w:r w:rsidRPr="0082548B">
              <w:rPr>
                <w:sz w:val="24"/>
                <w:szCs w:val="24"/>
              </w:rPr>
              <w:t>гласованию)</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6.</w:t>
            </w:r>
          </w:p>
        </w:tc>
        <w:tc>
          <w:tcPr>
            <w:tcW w:w="2357" w:type="dxa"/>
          </w:tcPr>
          <w:p w:rsidR="00446706" w:rsidRPr="0082548B" w:rsidRDefault="00446706" w:rsidP="00446706">
            <w:pPr>
              <w:rPr>
                <w:sz w:val="24"/>
                <w:szCs w:val="24"/>
              </w:rPr>
            </w:pPr>
            <w:r>
              <w:rPr>
                <w:sz w:val="24"/>
                <w:szCs w:val="24"/>
              </w:rPr>
              <w:t>Лопырев В.С.</w:t>
            </w:r>
          </w:p>
        </w:tc>
        <w:tc>
          <w:tcPr>
            <w:tcW w:w="6804" w:type="dxa"/>
          </w:tcPr>
          <w:p w:rsidR="00446706" w:rsidRPr="0082548B" w:rsidRDefault="00446706" w:rsidP="00446706">
            <w:pPr>
              <w:rPr>
                <w:sz w:val="24"/>
                <w:szCs w:val="24"/>
              </w:rPr>
            </w:pPr>
            <w:r w:rsidRPr="0082548B">
              <w:rPr>
                <w:sz w:val="24"/>
                <w:szCs w:val="24"/>
              </w:rPr>
              <w:t xml:space="preserve">Начальник </w:t>
            </w:r>
            <w:r>
              <w:rPr>
                <w:sz w:val="24"/>
                <w:szCs w:val="24"/>
              </w:rPr>
              <w:t xml:space="preserve">Усть-Куломского пожарно-спасательного гарнизона </w:t>
            </w:r>
            <w:r w:rsidRPr="0082548B">
              <w:rPr>
                <w:sz w:val="24"/>
                <w:szCs w:val="24"/>
              </w:rPr>
              <w:t>(по с</w:t>
            </w:r>
            <w:r w:rsidRPr="0082548B">
              <w:rPr>
                <w:sz w:val="24"/>
                <w:szCs w:val="24"/>
              </w:rPr>
              <w:t>о</w:t>
            </w:r>
            <w:r w:rsidRPr="0082548B">
              <w:rPr>
                <w:sz w:val="24"/>
                <w:szCs w:val="24"/>
              </w:rPr>
              <w:t>гласованию)</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7.</w:t>
            </w:r>
          </w:p>
        </w:tc>
        <w:tc>
          <w:tcPr>
            <w:tcW w:w="2357" w:type="dxa"/>
          </w:tcPr>
          <w:p w:rsidR="00446706" w:rsidRPr="00026326" w:rsidRDefault="00446706" w:rsidP="00446706">
            <w:pPr>
              <w:rPr>
                <w:sz w:val="24"/>
                <w:szCs w:val="24"/>
                <w:highlight w:val="yellow"/>
              </w:rPr>
            </w:pPr>
            <w:r w:rsidRPr="007E614E">
              <w:rPr>
                <w:sz w:val="24"/>
                <w:szCs w:val="24"/>
              </w:rPr>
              <w:t>Попов А.И.</w:t>
            </w:r>
          </w:p>
        </w:tc>
        <w:tc>
          <w:tcPr>
            <w:tcW w:w="6804" w:type="dxa"/>
          </w:tcPr>
          <w:p w:rsidR="00446706" w:rsidRPr="004957D9" w:rsidRDefault="00446706" w:rsidP="00446706">
            <w:pPr>
              <w:rPr>
                <w:sz w:val="24"/>
                <w:szCs w:val="24"/>
              </w:rPr>
            </w:pPr>
            <w:r w:rsidRPr="004957D9">
              <w:rPr>
                <w:sz w:val="24"/>
                <w:szCs w:val="24"/>
              </w:rPr>
              <w:t>Начальник 14 отряда ППС РК (по согласованию)</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8.</w:t>
            </w:r>
          </w:p>
        </w:tc>
        <w:tc>
          <w:tcPr>
            <w:tcW w:w="2357" w:type="dxa"/>
          </w:tcPr>
          <w:p w:rsidR="00446706" w:rsidRPr="0082548B" w:rsidRDefault="00446706" w:rsidP="00446706">
            <w:pPr>
              <w:rPr>
                <w:sz w:val="24"/>
                <w:szCs w:val="24"/>
              </w:rPr>
            </w:pPr>
            <w:r>
              <w:rPr>
                <w:sz w:val="24"/>
                <w:szCs w:val="24"/>
              </w:rPr>
              <w:t>Исламов Т.Ф.</w:t>
            </w:r>
          </w:p>
        </w:tc>
        <w:tc>
          <w:tcPr>
            <w:tcW w:w="6804" w:type="dxa"/>
          </w:tcPr>
          <w:p w:rsidR="00446706" w:rsidRPr="0082548B" w:rsidRDefault="00446706" w:rsidP="00446706">
            <w:pPr>
              <w:rPr>
                <w:sz w:val="24"/>
                <w:szCs w:val="24"/>
              </w:rPr>
            </w:pPr>
            <w:r>
              <w:rPr>
                <w:sz w:val="24"/>
                <w:szCs w:val="24"/>
              </w:rPr>
              <w:t>Ведущий специалист по ГО и мобилизационной работе</w:t>
            </w:r>
            <w:r w:rsidRPr="0082548B">
              <w:rPr>
                <w:sz w:val="24"/>
                <w:szCs w:val="24"/>
              </w:rPr>
              <w:t xml:space="preserve"> </w:t>
            </w:r>
            <w:r>
              <w:rPr>
                <w:sz w:val="24"/>
                <w:szCs w:val="24"/>
              </w:rPr>
              <w:t>ГБ</w:t>
            </w:r>
            <w:r w:rsidRPr="0082548B">
              <w:rPr>
                <w:sz w:val="24"/>
                <w:szCs w:val="24"/>
              </w:rPr>
              <w:t>У</w:t>
            </w:r>
            <w:r>
              <w:rPr>
                <w:sz w:val="24"/>
                <w:szCs w:val="24"/>
              </w:rPr>
              <w:t>З</w:t>
            </w:r>
            <w:r w:rsidRPr="0082548B">
              <w:rPr>
                <w:sz w:val="24"/>
                <w:szCs w:val="24"/>
              </w:rPr>
              <w:t xml:space="preserve"> </w:t>
            </w:r>
            <w:r w:rsidRPr="00CD7D94">
              <w:rPr>
                <w:sz w:val="24"/>
                <w:szCs w:val="24"/>
              </w:rPr>
              <w:t>РК</w:t>
            </w:r>
            <w:r>
              <w:rPr>
                <w:sz w:val="24"/>
                <w:szCs w:val="24"/>
              </w:rPr>
              <w:t xml:space="preserve"> «</w:t>
            </w:r>
            <w:r w:rsidRPr="0082548B">
              <w:rPr>
                <w:sz w:val="24"/>
                <w:szCs w:val="24"/>
              </w:rPr>
              <w:t>Усть-Куломская ЦРБ</w:t>
            </w:r>
            <w:r>
              <w:rPr>
                <w:sz w:val="24"/>
                <w:szCs w:val="24"/>
              </w:rPr>
              <w:t>»</w:t>
            </w:r>
            <w:r w:rsidRPr="0082548B">
              <w:rPr>
                <w:sz w:val="24"/>
                <w:szCs w:val="24"/>
              </w:rPr>
              <w:t xml:space="preserve"> (по согласованию)</w:t>
            </w:r>
          </w:p>
        </w:tc>
      </w:tr>
      <w:tr w:rsidR="00446706" w:rsidRPr="004957D9" w:rsidTr="00446706">
        <w:tc>
          <w:tcPr>
            <w:tcW w:w="586" w:type="dxa"/>
          </w:tcPr>
          <w:p w:rsidR="00446706" w:rsidRPr="004957D9" w:rsidRDefault="00446706" w:rsidP="00446706">
            <w:pPr>
              <w:jc w:val="center"/>
              <w:rPr>
                <w:sz w:val="24"/>
                <w:szCs w:val="24"/>
              </w:rPr>
            </w:pPr>
            <w:r>
              <w:rPr>
                <w:sz w:val="24"/>
                <w:szCs w:val="24"/>
              </w:rPr>
              <w:t>9</w:t>
            </w:r>
            <w:r w:rsidRPr="004957D9">
              <w:rPr>
                <w:sz w:val="24"/>
                <w:szCs w:val="24"/>
              </w:rPr>
              <w:t>.</w:t>
            </w:r>
          </w:p>
        </w:tc>
        <w:tc>
          <w:tcPr>
            <w:tcW w:w="2357" w:type="dxa"/>
          </w:tcPr>
          <w:p w:rsidR="00446706" w:rsidRPr="004957D9" w:rsidRDefault="00446706" w:rsidP="00446706">
            <w:pPr>
              <w:rPr>
                <w:sz w:val="24"/>
                <w:szCs w:val="24"/>
              </w:rPr>
            </w:pPr>
            <w:r w:rsidRPr="004957D9">
              <w:rPr>
                <w:sz w:val="24"/>
                <w:szCs w:val="24"/>
              </w:rPr>
              <w:t>Попов И.Б.</w:t>
            </w:r>
          </w:p>
        </w:tc>
        <w:tc>
          <w:tcPr>
            <w:tcW w:w="6804" w:type="dxa"/>
          </w:tcPr>
          <w:p w:rsidR="00446706" w:rsidRPr="004957D9" w:rsidRDefault="00446706" w:rsidP="00446706">
            <w:pPr>
              <w:rPr>
                <w:sz w:val="24"/>
                <w:szCs w:val="24"/>
              </w:rPr>
            </w:pPr>
            <w:r w:rsidRPr="004957D9">
              <w:rPr>
                <w:sz w:val="24"/>
                <w:szCs w:val="24"/>
              </w:rPr>
              <w:t>Руководитель участка Центра ГИМС МЧС РФ РК   (по согл</w:t>
            </w:r>
            <w:r w:rsidRPr="004957D9">
              <w:rPr>
                <w:sz w:val="24"/>
                <w:szCs w:val="24"/>
              </w:rPr>
              <w:t>а</w:t>
            </w:r>
            <w:r w:rsidRPr="004957D9">
              <w:rPr>
                <w:sz w:val="24"/>
                <w:szCs w:val="24"/>
              </w:rPr>
              <w:t>сованию)</w:t>
            </w:r>
          </w:p>
        </w:tc>
      </w:tr>
      <w:tr w:rsidR="00446706" w:rsidRPr="004957D9" w:rsidTr="00446706">
        <w:tc>
          <w:tcPr>
            <w:tcW w:w="586" w:type="dxa"/>
          </w:tcPr>
          <w:p w:rsidR="00446706" w:rsidRPr="004957D9" w:rsidRDefault="00446706" w:rsidP="00446706">
            <w:pPr>
              <w:jc w:val="center"/>
              <w:rPr>
                <w:sz w:val="24"/>
                <w:szCs w:val="24"/>
              </w:rPr>
            </w:pPr>
            <w:r>
              <w:rPr>
                <w:sz w:val="24"/>
                <w:szCs w:val="24"/>
              </w:rPr>
              <w:t>10</w:t>
            </w:r>
            <w:r w:rsidRPr="004957D9">
              <w:rPr>
                <w:sz w:val="24"/>
                <w:szCs w:val="24"/>
              </w:rPr>
              <w:t>.</w:t>
            </w:r>
          </w:p>
        </w:tc>
        <w:tc>
          <w:tcPr>
            <w:tcW w:w="2357" w:type="dxa"/>
          </w:tcPr>
          <w:p w:rsidR="00446706" w:rsidRPr="004957D9" w:rsidRDefault="00446706" w:rsidP="00446706">
            <w:pPr>
              <w:rPr>
                <w:sz w:val="24"/>
                <w:szCs w:val="24"/>
              </w:rPr>
            </w:pPr>
            <w:r>
              <w:rPr>
                <w:sz w:val="24"/>
                <w:szCs w:val="24"/>
              </w:rPr>
              <w:t>Левченко К.А.</w:t>
            </w:r>
          </w:p>
        </w:tc>
        <w:tc>
          <w:tcPr>
            <w:tcW w:w="6804" w:type="dxa"/>
          </w:tcPr>
          <w:p w:rsidR="00446706" w:rsidRPr="004957D9" w:rsidRDefault="00446706" w:rsidP="00446706">
            <w:pPr>
              <w:rPr>
                <w:sz w:val="24"/>
                <w:szCs w:val="24"/>
              </w:rPr>
            </w:pPr>
            <w:r>
              <w:rPr>
                <w:sz w:val="24"/>
                <w:szCs w:val="24"/>
              </w:rPr>
              <w:t>Начальник</w:t>
            </w:r>
            <w:r w:rsidRPr="004957D9">
              <w:rPr>
                <w:sz w:val="24"/>
                <w:szCs w:val="24"/>
              </w:rPr>
              <w:t xml:space="preserve"> Усть-Куломского районного </w:t>
            </w:r>
            <w:r>
              <w:rPr>
                <w:sz w:val="24"/>
                <w:szCs w:val="24"/>
              </w:rPr>
              <w:t>отдела</w:t>
            </w:r>
            <w:r w:rsidRPr="004957D9">
              <w:rPr>
                <w:sz w:val="24"/>
                <w:szCs w:val="24"/>
              </w:rPr>
              <w:t xml:space="preserve"> по охране о</w:t>
            </w:r>
            <w:r w:rsidRPr="004957D9">
              <w:rPr>
                <w:sz w:val="24"/>
                <w:szCs w:val="24"/>
              </w:rPr>
              <w:t>к</w:t>
            </w:r>
            <w:r w:rsidRPr="004957D9">
              <w:rPr>
                <w:sz w:val="24"/>
                <w:szCs w:val="24"/>
              </w:rPr>
              <w:t xml:space="preserve">ружающей среды </w:t>
            </w:r>
            <w:r>
              <w:rPr>
                <w:sz w:val="24"/>
                <w:szCs w:val="24"/>
              </w:rPr>
              <w:t xml:space="preserve">Управления государственного надзора </w:t>
            </w:r>
            <w:r w:rsidRPr="004957D9">
              <w:rPr>
                <w:sz w:val="24"/>
                <w:szCs w:val="24"/>
              </w:rPr>
              <w:t xml:space="preserve"> (по согласованию)</w:t>
            </w:r>
          </w:p>
        </w:tc>
      </w:tr>
      <w:tr w:rsidR="00446706" w:rsidRPr="004957D9" w:rsidTr="00446706">
        <w:tc>
          <w:tcPr>
            <w:tcW w:w="586" w:type="dxa"/>
          </w:tcPr>
          <w:p w:rsidR="00446706" w:rsidRPr="004957D9" w:rsidRDefault="00446706" w:rsidP="00446706">
            <w:pPr>
              <w:jc w:val="center"/>
              <w:rPr>
                <w:sz w:val="24"/>
                <w:szCs w:val="24"/>
              </w:rPr>
            </w:pPr>
            <w:r>
              <w:rPr>
                <w:sz w:val="24"/>
                <w:szCs w:val="24"/>
              </w:rPr>
              <w:t>11.</w:t>
            </w:r>
          </w:p>
        </w:tc>
        <w:tc>
          <w:tcPr>
            <w:tcW w:w="2357" w:type="dxa"/>
          </w:tcPr>
          <w:p w:rsidR="00446706" w:rsidRPr="004957D9" w:rsidRDefault="00446706" w:rsidP="00446706">
            <w:pPr>
              <w:rPr>
                <w:sz w:val="24"/>
                <w:szCs w:val="24"/>
              </w:rPr>
            </w:pPr>
            <w:r>
              <w:rPr>
                <w:sz w:val="24"/>
                <w:szCs w:val="24"/>
              </w:rPr>
              <w:t>Цгоева Е.В.</w:t>
            </w:r>
          </w:p>
        </w:tc>
        <w:tc>
          <w:tcPr>
            <w:tcW w:w="6804" w:type="dxa"/>
          </w:tcPr>
          <w:p w:rsidR="00446706" w:rsidRPr="004957D9" w:rsidRDefault="00446706" w:rsidP="00446706">
            <w:pPr>
              <w:rPr>
                <w:sz w:val="24"/>
                <w:szCs w:val="24"/>
              </w:rPr>
            </w:pPr>
            <w:r>
              <w:rPr>
                <w:sz w:val="24"/>
                <w:szCs w:val="24"/>
              </w:rPr>
              <w:t xml:space="preserve"> З</w:t>
            </w:r>
            <w:r w:rsidRPr="004957D9">
              <w:rPr>
                <w:sz w:val="24"/>
                <w:szCs w:val="24"/>
              </w:rPr>
              <w:t>аведующ</w:t>
            </w:r>
            <w:r>
              <w:rPr>
                <w:sz w:val="24"/>
                <w:szCs w:val="24"/>
              </w:rPr>
              <w:t>ий</w:t>
            </w:r>
            <w:r w:rsidRPr="004957D9">
              <w:rPr>
                <w:sz w:val="24"/>
                <w:szCs w:val="24"/>
              </w:rPr>
              <w:t xml:space="preserve"> отделом экономической и налоговой политики </w:t>
            </w:r>
          </w:p>
        </w:tc>
      </w:tr>
      <w:tr w:rsidR="00446706" w:rsidRPr="004957D9" w:rsidTr="00446706">
        <w:tc>
          <w:tcPr>
            <w:tcW w:w="586" w:type="dxa"/>
          </w:tcPr>
          <w:p w:rsidR="00446706" w:rsidRDefault="00446706" w:rsidP="00446706">
            <w:pPr>
              <w:jc w:val="center"/>
              <w:rPr>
                <w:sz w:val="24"/>
                <w:szCs w:val="24"/>
              </w:rPr>
            </w:pPr>
            <w:r>
              <w:rPr>
                <w:sz w:val="24"/>
                <w:szCs w:val="24"/>
              </w:rPr>
              <w:t>12.</w:t>
            </w:r>
          </w:p>
        </w:tc>
        <w:tc>
          <w:tcPr>
            <w:tcW w:w="2357" w:type="dxa"/>
          </w:tcPr>
          <w:p w:rsidR="00446706" w:rsidRPr="0082548B" w:rsidRDefault="00446706" w:rsidP="00446706">
            <w:pPr>
              <w:rPr>
                <w:sz w:val="24"/>
                <w:szCs w:val="24"/>
              </w:rPr>
            </w:pPr>
            <w:r>
              <w:rPr>
                <w:sz w:val="24"/>
                <w:szCs w:val="24"/>
              </w:rPr>
              <w:t>Ногиев А.И.</w:t>
            </w:r>
          </w:p>
        </w:tc>
        <w:tc>
          <w:tcPr>
            <w:tcW w:w="6804" w:type="dxa"/>
          </w:tcPr>
          <w:p w:rsidR="00446706" w:rsidRPr="00640914" w:rsidRDefault="00446706" w:rsidP="00446706">
            <w:pPr>
              <w:rPr>
                <w:sz w:val="24"/>
                <w:szCs w:val="24"/>
              </w:rPr>
            </w:pPr>
            <w:r>
              <w:rPr>
                <w:sz w:val="24"/>
                <w:szCs w:val="24"/>
              </w:rPr>
              <w:t>Заведующий отделом по дорожной деятельности</w:t>
            </w:r>
          </w:p>
        </w:tc>
      </w:tr>
    </w:tbl>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r w:rsidRPr="00C8575D">
        <w:rPr>
          <w:sz w:val="28"/>
          <w:szCs w:val="28"/>
        </w:rPr>
        <w:lastRenderedPageBreak/>
        <w:t>Оперативная группа</w:t>
      </w:r>
    </w:p>
    <w:p w:rsidR="00446706" w:rsidRDefault="00446706" w:rsidP="00446706">
      <w:pPr>
        <w:jc w:val="center"/>
        <w:rPr>
          <w:sz w:val="28"/>
          <w:szCs w:val="28"/>
        </w:rPr>
      </w:pPr>
      <w:r w:rsidRPr="00C8575D">
        <w:rPr>
          <w:sz w:val="28"/>
          <w:szCs w:val="28"/>
        </w:rPr>
        <w:t xml:space="preserve">КЧС и ОПБ </w:t>
      </w:r>
      <w:r>
        <w:rPr>
          <w:sz w:val="28"/>
          <w:szCs w:val="28"/>
        </w:rPr>
        <w:t>в период весенне-летнего пожароопасного периода</w:t>
      </w:r>
      <w:r w:rsidRPr="00C8575D">
        <w:rPr>
          <w:sz w:val="28"/>
          <w:szCs w:val="28"/>
        </w:rPr>
        <w:t xml:space="preserve"> </w:t>
      </w:r>
    </w:p>
    <w:p w:rsidR="00446706" w:rsidRDefault="00446706" w:rsidP="0044670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745"/>
        <w:gridCol w:w="6241"/>
      </w:tblGrid>
      <w:tr w:rsidR="00446706" w:rsidRPr="004957D9" w:rsidTr="00446706">
        <w:trPr>
          <w:tblHeader/>
        </w:trPr>
        <w:tc>
          <w:tcPr>
            <w:tcW w:w="586" w:type="dxa"/>
          </w:tcPr>
          <w:p w:rsidR="00446706" w:rsidRPr="004957D9" w:rsidRDefault="00446706" w:rsidP="00446706">
            <w:pPr>
              <w:jc w:val="center"/>
              <w:rPr>
                <w:b/>
                <w:sz w:val="24"/>
                <w:szCs w:val="24"/>
              </w:rPr>
            </w:pPr>
            <w:r w:rsidRPr="004957D9">
              <w:rPr>
                <w:b/>
                <w:sz w:val="24"/>
                <w:szCs w:val="24"/>
              </w:rPr>
              <w:t>№</w:t>
            </w:r>
          </w:p>
          <w:p w:rsidR="00446706" w:rsidRPr="004957D9" w:rsidRDefault="00446706" w:rsidP="00446706">
            <w:pPr>
              <w:jc w:val="center"/>
              <w:rPr>
                <w:b/>
                <w:sz w:val="24"/>
                <w:szCs w:val="24"/>
              </w:rPr>
            </w:pPr>
            <w:r w:rsidRPr="004957D9">
              <w:rPr>
                <w:b/>
                <w:sz w:val="24"/>
                <w:szCs w:val="24"/>
              </w:rPr>
              <w:t>п/п</w:t>
            </w:r>
          </w:p>
        </w:tc>
        <w:tc>
          <w:tcPr>
            <w:tcW w:w="2783" w:type="dxa"/>
          </w:tcPr>
          <w:p w:rsidR="00446706" w:rsidRPr="004957D9" w:rsidRDefault="00446706" w:rsidP="00446706">
            <w:pPr>
              <w:jc w:val="center"/>
              <w:rPr>
                <w:b/>
                <w:sz w:val="24"/>
                <w:szCs w:val="24"/>
              </w:rPr>
            </w:pPr>
            <w:r w:rsidRPr="004957D9">
              <w:rPr>
                <w:b/>
                <w:sz w:val="24"/>
                <w:szCs w:val="24"/>
              </w:rPr>
              <w:t>Фамилия и  инициалы</w:t>
            </w:r>
          </w:p>
        </w:tc>
        <w:tc>
          <w:tcPr>
            <w:tcW w:w="6378" w:type="dxa"/>
          </w:tcPr>
          <w:p w:rsidR="00446706" w:rsidRPr="004957D9" w:rsidRDefault="00446706" w:rsidP="00446706">
            <w:pPr>
              <w:rPr>
                <w:b/>
                <w:sz w:val="24"/>
                <w:szCs w:val="24"/>
              </w:rPr>
            </w:pPr>
            <w:r w:rsidRPr="004957D9">
              <w:rPr>
                <w:b/>
                <w:sz w:val="24"/>
                <w:szCs w:val="24"/>
              </w:rPr>
              <w:t xml:space="preserve">                Занимаемая    должность</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1.</w:t>
            </w:r>
          </w:p>
        </w:tc>
        <w:tc>
          <w:tcPr>
            <w:tcW w:w="2783" w:type="dxa"/>
          </w:tcPr>
          <w:p w:rsidR="00446706" w:rsidRDefault="00446706" w:rsidP="00446706">
            <w:pPr>
              <w:rPr>
                <w:sz w:val="24"/>
                <w:szCs w:val="24"/>
              </w:rPr>
            </w:pPr>
            <w:r>
              <w:rPr>
                <w:sz w:val="24"/>
                <w:szCs w:val="24"/>
              </w:rPr>
              <w:t>Рубан С.В.</w:t>
            </w:r>
          </w:p>
        </w:tc>
        <w:tc>
          <w:tcPr>
            <w:tcW w:w="6378" w:type="dxa"/>
          </w:tcPr>
          <w:p w:rsidR="00446706" w:rsidRPr="0082548B" w:rsidRDefault="00446706" w:rsidP="00446706">
            <w:pPr>
              <w:rPr>
                <w:sz w:val="24"/>
                <w:szCs w:val="24"/>
              </w:rPr>
            </w:pPr>
            <w:r>
              <w:rPr>
                <w:sz w:val="24"/>
                <w:szCs w:val="24"/>
              </w:rPr>
              <w:t>Глава муниципального района «Усть-Куломский» - руководитель администрации района –</w:t>
            </w:r>
            <w:r w:rsidRPr="0082548B">
              <w:rPr>
                <w:sz w:val="24"/>
                <w:szCs w:val="24"/>
              </w:rPr>
              <w:t xml:space="preserve"> председатель</w:t>
            </w:r>
            <w:r>
              <w:rPr>
                <w:sz w:val="24"/>
                <w:szCs w:val="24"/>
              </w:rPr>
              <w:t xml:space="preserve"> оперативной гру</w:t>
            </w:r>
            <w:r>
              <w:rPr>
                <w:sz w:val="24"/>
                <w:szCs w:val="24"/>
              </w:rPr>
              <w:t>п</w:t>
            </w:r>
            <w:r>
              <w:rPr>
                <w:sz w:val="24"/>
                <w:szCs w:val="24"/>
              </w:rPr>
              <w:t>пы</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2.</w:t>
            </w:r>
          </w:p>
        </w:tc>
        <w:tc>
          <w:tcPr>
            <w:tcW w:w="2783" w:type="dxa"/>
          </w:tcPr>
          <w:p w:rsidR="00446706" w:rsidRPr="0082548B" w:rsidRDefault="00446706" w:rsidP="00446706">
            <w:pPr>
              <w:rPr>
                <w:sz w:val="24"/>
                <w:szCs w:val="24"/>
              </w:rPr>
            </w:pPr>
            <w:r>
              <w:rPr>
                <w:sz w:val="24"/>
                <w:szCs w:val="24"/>
              </w:rPr>
              <w:t>Бадьин В.В.</w:t>
            </w:r>
          </w:p>
        </w:tc>
        <w:tc>
          <w:tcPr>
            <w:tcW w:w="6378" w:type="dxa"/>
          </w:tcPr>
          <w:p w:rsidR="00446706" w:rsidRPr="0082548B" w:rsidRDefault="00446706" w:rsidP="00446706">
            <w:pPr>
              <w:rPr>
                <w:sz w:val="24"/>
                <w:szCs w:val="24"/>
              </w:rPr>
            </w:pPr>
            <w:r w:rsidRPr="0082548B">
              <w:rPr>
                <w:sz w:val="24"/>
                <w:szCs w:val="24"/>
              </w:rPr>
              <w:t>Заместитель рук</w:t>
            </w:r>
            <w:r>
              <w:rPr>
                <w:sz w:val="24"/>
                <w:szCs w:val="24"/>
              </w:rPr>
              <w:t xml:space="preserve">оводителя администрации района </w:t>
            </w:r>
            <w:r w:rsidRPr="0082548B">
              <w:rPr>
                <w:sz w:val="24"/>
                <w:szCs w:val="24"/>
              </w:rPr>
              <w:t xml:space="preserve">- </w:t>
            </w:r>
            <w:r>
              <w:rPr>
                <w:sz w:val="24"/>
                <w:szCs w:val="24"/>
              </w:rPr>
              <w:t>заме</w:t>
            </w:r>
            <w:r>
              <w:rPr>
                <w:sz w:val="24"/>
                <w:szCs w:val="24"/>
              </w:rPr>
              <w:t>с</w:t>
            </w:r>
            <w:r>
              <w:rPr>
                <w:sz w:val="24"/>
                <w:szCs w:val="24"/>
              </w:rPr>
              <w:t xml:space="preserve">титель </w:t>
            </w:r>
            <w:r w:rsidRPr="0082548B">
              <w:rPr>
                <w:sz w:val="24"/>
                <w:szCs w:val="24"/>
              </w:rPr>
              <w:t>председател</w:t>
            </w:r>
            <w:r>
              <w:rPr>
                <w:sz w:val="24"/>
                <w:szCs w:val="24"/>
              </w:rPr>
              <w:t>я</w:t>
            </w:r>
            <w:r w:rsidRPr="0082548B">
              <w:rPr>
                <w:sz w:val="24"/>
                <w:szCs w:val="24"/>
              </w:rPr>
              <w:t xml:space="preserve">  </w:t>
            </w:r>
            <w:r>
              <w:rPr>
                <w:sz w:val="24"/>
                <w:szCs w:val="24"/>
              </w:rPr>
              <w:t>оперативной группы</w:t>
            </w:r>
            <w:r w:rsidRPr="0082548B">
              <w:rPr>
                <w:sz w:val="24"/>
                <w:szCs w:val="24"/>
              </w:rPr>
              <w:t xml:space="preserve"> </w:t>
            </w:r>
          </w:p>
        </w:tc>
      </w:tr>
      <w:tr w:rsidR="00446706" w:rsidRPr="004957D9" w:rsidTr="00446706">
        <w:trPr>
          <w:trHeight w:val="606"/>
        </w:trPr>
        <w:tc>
          <w:tcPr>
            <w:tcW w:w="586" w:type="dxa"/>
          </w:tcPr>
          <w:p w:rsidR="00446706" w:rsidRPr="004957D9" w:rsidRDefault="00446706" w:rsidP="00446706">
            <w:pPr>
              <w:jc w:val="center"/>
              <w:rPr>
                <w:sz w:val="24"/>
                <w:szCs w:val="24"/>
              </w:rPr>
            </w:pPr>
            <w:r w:rsidRPr="004957D9">
              <w:rPr>
                <w:sz w:val="24"/>
                <w:szCs w:val="24"/>
              </w:rPr>
              <w:t>3.</w:t>
            </w:r>
          </w:p>
        </w:tc>
        <w:tc>
          <w:tcPr>
            <w:tcW w:w="2783" w:type="dxa"/>
          </w:tcPr>
          <w:p w:rsidR="00446706" w:rsidRPr="004957D9" w:rsidRDefault="00446706" w:rsidP="00446706">
            <w:pPr>
              <w:rPr>
                <w:sz w:val="24"/>
                <w:szCs w:val="24"/>
              </w:rPr>
            </w:pPr>
            <w:r w:rsidRPr="004957D9">
              <w:rPr>
                <w:sz w:val="24"/>
                <w:szCs w:val="24"/>
              </w:rPr>
              <w:t>Романов С.А.</w:t>
            </w:r>
          </w:p>
        </w:tc>
        <w:tc>
          <w:tcPr>
            <w:tcW w:w="6378" w:type="dxa"/>
          </w:tcPr>
          <w:p w:rsidR="00446706" w:rsidRPr="004957D9" w:rsidRDefault="00446706" w:rsidP="00446706">
            <w:pPr>
              <w:rPr>
                <w:sz w:val="24"/>
                <w:szCs w:val="24"/>
              </w:rPr>
            </w:pPr>
            <w:r w:rsidRPr="0082548B">
              <w:rPr>
                <w:sz w:val="24"/>
                <w:szCs w:val="24"/>
              </w:rPr>
              <w:t xml:space="preserve">Зав. отделом </w:t>
            </w:r>
            <w:r>
              <w:rPr>
                <w:sz w:val="24"/>
                <w:szCs w:val="24"/>
              </w:rPr>
              <w:t>по делам гражданской обороны, чрезвыча</w:t>
            </w:r>
            <w:r>
              <w:rPr>
                <w:sz w:val="24"/>
                <w:szCs w:val="24"/>
              </w:rPr>
              <w:t>й</w:t>
            </w:r>
            <w:r>
              <w:rPr>
                <w:sz w:val="24"/>
                <w:szCs w:val="24"/>
              </w:rPr>
              <w:t>ным ситуациям и защите населения</w:t>
            </w:r>
            <w:r w:rsidRPr="0082548B">
              <w:rPr>
                <w:sz w:val="24"/>
                <w:szCs w:val="24"/>
              </w:rPr>
              <w:t xml:space="preserve"> </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4.</w:t>
            </w:r>
          </w:p>
        </w:tc>
        <w:tc>
          <w:tcPr>
            <w:tcW w:w="2783" w:type="dxa"/>
          </w:tcPr>
          <w:p w:rsidR="00446706" w:rsidRPr="004957D9" w:rsidRDefault="00446706" w:rsidP="00446706">
            <w:pPr>
              <w:rPr>
                <w:sz w:val="24"/>
                <w:szCs w:val="24"/>
              </w:rPr>
            </w:pPr>
            <w:r w:rsidRPr="004957D9">
              <w:rPr>
                <w:sz w:val="24"/>
                <w:szCs w:val="24"/>
              </w:rPr>
              <w:t>Левченко Н.А.</w:t>
            </w:r>
          </w:p>
        </w:tc>
        <w:tc>
          <w:tcPr>
            <w:tcW w:w="6378" w:type="dxa"/>
          </w:tcPr>
          <w:p w:rsidR="00446706" w:rsidRPr="004957D9" w:rsidRDefault="00446706" w:rsidP="00446706">
            <w:pPr>
              <w:rPr>
                <w:sz w:val="24"/>
                <w:szCs w:val="24"/>
              </w:rPr>
            </w:pPr>
            <w:r w:rsidRPr="004957D9">
              <w:rPr>
                <w:sz w:val="24"/>
                <w:szCs w:val="24"/>
              </w:rPr>
              <w:t>Заместитель руководителя администрации района  – председатель эвакоприемной комиссии</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5.</w:t>
            </w:r>
          </w:p>
        </w:tc>
        <w:tc>
          <w:tcPr>
            <w:tcW w:w="2783" w:type="dxa"/>
          </w:tcPr>
          <w:p w:rsidR="00446706" w:rsidRPr="0082548B" w:rsidRDefault="00446706" w:rsidP="00446706">
            <w:pPr>
              <w:rPr>
                <w:sz w:val="24"/>
                <w:szCs w:val="24"/>
              </w:rPr>
            </w:pPr>
            <w:r>
              <w:rPr>
                <w:sz w:val="24"/>
                <w:szCs w:val="24"/>
              </w:rPr>
              <w:t>Мингалев П.Е.</w:t>
            </w:r>
          </w:p>
        </w:tc>
        <w:tc>
          <w:tcPr>
            <w:tcW w:w="6378" w:type="dxa"/>
          </w:tcPr>
          <w:p w:rsidR="00446706" w:rsidRPr="0082548B" w:rsidRDefault="00446706" w:rsidP="00446706">
            <w:pPr>
              <w:rPr>
                <w:sz w:val="24"/>
                <w:szCs w:val="24"/>
              </w:rPr>
            </w:pPr>
            <w:r>
              <w:rPr>
                <w:sz w:val="24"/>
                <w:szCs w:val="24"/>
              </w:rPr>
              <w:t>Заместитель н</w:t>
            </w:r>
            <w:r w:rsidRPr="0082548B">
              <w:rPr>
                <w:sz w:val="24"/>
                <w:szCs w:val="24"/>
              </w:rPr>
              <w:t>ачальник</w:t>
            </w:r>
            <w:r>
              <w:rPr>
                <w:sz w:val="24"/>
                <w:szCs w:val="24"/>
              </w:rPr>
              <w:t>а</w:t>
            </w:r>
            <w:r w:rsidRPr="0082548B">
              <w:rPr>
                <w:sz w:val="24"/>
                <w:szCs w:val="24"/>
              </w:rPr>
              <w:t xml:space="preserve"> О</w:t>
            </w:r>
            <w:r>
              <w:rPr>
                <w:sz w:val="24"/>
                <w:szCs w:val="24"/>
              </w:rPr>
              <w:t>М</w:t>
            </w:r>
            <w:r w:rsidRPr="0082548B">
              <w:rPr>
                <w:sz w:val="24"/>
                <w:szCs w:val="24"/>
              </w:rPr>
              <w:t>ВД</w:t>
            </w:r>
            <w:r>
              <w:rPr>
                <w:sz w:val="24"/>
                <w:szCs w:val="24"/>
              </w:rPr>
              <w:t xml:space="preserve"> России</w:t>
            </w:r>
            <w:r w:rsidRPr="0082548B">
              <w:rPr>
                <w:sz w:val="24"/>
                <w:szCs w:val="24"/>
              </w:rPr>
              <w:t xml:space="preserve"> по Усть-Куломскому району (по согласованию)</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6.</w:t>
            </w:r>
          </w:p>
        </w:tc>
        <w:tc>
          <w:tcPr>
            <w:tcW w:w="2783" w:type="dxa"/>
          </w:tcPr>
          <w:p w:rsidR="00446706" w:rsidRPr="0082548B" w:rsidRDefault="00446706" w:rsidP="00446706">
            <w:pPr>
              <w:rPr>
                <w:sz w:val="24"/>
                <w:szCs w:val="24"/>
              </w:rPr>
            </w:pPr>
            <w:r>
              <w:rPr>
                <w:sz w:val="24"/>
                <w:szCs w:val="24"/>
              </w:rPr>
              <w:t>Мисюров В.И.</w:t>
            </w:r>
          </w:p>
        </w:tc>
        <w:tc>
          <w:tcPr>
            <w:tcW w:w="6378" w:type="dxa"/>
          </w:tcPr>
          <w:p w:rsidR="00446706" w:rsidRPr="0082548B" w:rsidRDefault="00446706" w:rsidP="00446706">
            <w:pPr>
              <w:rPr>
                <w:sz w:val="24"/>
                <w:szCs w:val="24"/>
              </w:rPr>
            </w:pPr>
            <w:r w:rsidRPr="004957D9">
              <w:rPr>
                <w:sz w:val="24"/>
                <w:szCs w:val="24"/>
              </w:rPr>
              <w:t xml:space="preserve">Начальник </w:t>
            </w:r>
            <w:r w:rsidRPr="0082548B">
              <w:rPr>
                <w:sz w:val="24"/>
                <w:szCs w:val="24"/>
              </w:rPr>
              <w:t>ОНД</w:t>
            </w:r>
            <w:r>
              <w:rPr>
                <w:sz w:val="24"/>
                <w:szCs w:val="24"/>
              </w:rPr>
              <w:t xml:space="preserve"> и ПР</w:t>
            </w:r>
            <w:r w:rsidRPr="0082548B">
              <w:rPr>
                <w:sz w:val="24"/>
                <w:szCs w:val="24"/>
              </w:rPr>
              <w:t xml:space="preserve"> </w:t>
            </w:r>
            <w:r>
              <w:rPr>
                <w:sz w:val="24"/>
                <w:szCs w:val="24"/>
              </w:rPr>
              <w:t xml:space="preserve">ГУ МЧС России Республики Коми по </w:t>
            </w:r>
            <w:r w:rsidRPr="0082548B">
              <w:rPr>
                <w:sz w:val="24"/>
                <w:szCs w:val="24"/>
              </w:rPr>
              <w:t>Усть-Куломско</w:t>
            </w:r>
            <w:r>
              <w:rPr>
                <w:sz w:val="24"/>
                <w:szCs w:val="24"/>
              </w:rPr>
              <w:t xml:space="preserve">му </w:t>
            </w:r>
            <w:r w:rsidRPr="0082548B">
              <w:rPr>
                <w:sz w:val="24"/>
                <w:szCs w:val="24"/>
              </w:rPr>
              <w:t>район</w:t>
            </w:r>
            <w:r>
              <w:rPr>
                <w:sz w:val="24"/>
                <w:szCs w:val="24"/>
              </w:rPr>
              <w:t>у</w:t>
            </w:r>
            <w:r w:rsidRPr="0082548B">
              <w:rPr>
                <w:sz w:val="24"/>
                <w:szCs w:val="24"/>
              </w:rPr>
              <w:t xml:space="preserve">  (по согласованию)</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7.</w:t>
            </w:r>
          </w:p>
        </w:tc>
        <w:tc>
          <w:tcPr>
            <w:tcW w:w="2783" w:type="dxa"/>
          </w:tcPr>
          <w:p w:rsidR="00446706" w:rsidRPr="0082548B" w:rsidRDefault="00446706" w:rsidP="00446706">
            <w:pPr>
              <w:rPr>
                <w:sz w:val="24"/>
                <w:szCs w:val="24"/>
              </w:rPr>
            </w:pPr>
            <w:r>
              <w:rPr>
                <w:sz w:val="24"/>
                <w:szCs w:val="24"/>
              </w:rPr>
              <w:t>Лопырев В.С.</w:t>
            </w:r>
          </w:p>
        </w:tc>
        <w:tc>
          <w:tcPr>
            <w:tcW w:w="6378" w:type="dxa"/>
          </w:tcPr>
          <w:p w:rsidR="00446706" w:rsidRPr="0082548B" w:rsidRDefault="00446706" w:rsidP="00446706">
            <w:pPr>
              <w:rPr>
                <w:sz w:val="24"/>
                <w:szCs w:val="24"/>
              </w:rPr>
            </w:pPr>
            <w:r w:rsidRPr="0082548B">
              <w:rPr>
                <w:sz w:val="24"/>
                <w:szCs w:val="24"/>
              </w:rPr>
              <w:t xml:space="preserve">Начальник </w:t>
            </w:r>
            <w:r>
              <w:rPr>
                <w:sz w:val="24"/>
                <w:szCs w:val="24"/>
              </w:rPr>
              <w:t>Усть-Куломского пожарно-спасательного га</w:t>
            </w:r>
            <w:r>
              <w:rPr>
                <w:sz w:val="24"/>
                <w:szCs w:val="24"/>
              </w:rPr>
              <w:t>р</w:t>
            </w:r>
            <w:r>
              <w:rPr>
                <w:sz w:val="24"/>
                <w:szCs w:val="24"/>
              </w:rPr>
              <w:t xml:space="preserve">низона </w:t>
            </w:r>
            <w:r w:rsidRPr="0082548B">
              <w:rPr>
                <w:sz w:val="24"/>
                <w:szCs w:val="24"/>
              </w:rPr>
              <w:t>(по согласованию)</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8.</w:t>
            </w:r>
          </w:p>
        </w:tc>
        <w:tc>
          <w:tcPr>
            <w:tcW w:w="2783" w:type="dxa"/>
          </w:tcPr>
          <w:p w:rsidR="00446706" w:rsidRPr="004957D9" w:rsidRDefault="00446706" w:rsidP="00446706">
            <w:pPr>
              <w:rPr>
                <w:sz w:val="24"/>
                <w:szCs w:val="24"/>
              </w:rPr>
            </w:pPr>
            <w:r>
              <w:rPr>
                <w:sz w:val="24"/>
                <w:szCs w:val="24"/>
              </w:rPr>
              <w:t>Попов А.И.</w:t>
            </w:r>
          </w:p>
        </w:tc>
        <w:tc>
          <w:tcPr>
            <w:tcW w:w="6378" w:type="dxa"/>
          </w:tcPr>
          <w:p w:rsidR="00446706" w:rsidRPr="004957D9" w:rsidRDefault="00446706" w:rsidP="00446706">
            <w:pPr>
              <w:rPr>
                <w:sz w:val="24"/>
                <w:szCs w:val="24"/>
              </w:rPr>
            </w:pPr>
            <w:r w:rsidRPr="004957D9">
              <w:rPr>
                <w:sz w:val="24"/>
                <w:szCs w:val="24"/>
              </w:rPr>
              <w:t>Начальник 14 отряда ППС РК (по согласованию)</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9.</w:t>
            </w:r>
          </w:p>
        </w:tc>
        <w:tc>
          <w:tcPr>
            <w:tcW w:w="2783" w:type="dxa"/>
          </w:tcPr>
          <w:p w:rsidR="00446706" w:rsidRPr="0082548B" w:rsidRDefault="00446706" w:rsidP="00446706">
            <w:pPr>
              <w:rPr>
                <w:sz w:val="24"/>
                <w:szCs w:val="24"/>
              </w:rPr>
            </w:pPr>
            <w:r>
              <w:rPr>
                <w:sz w:val="24"/>
                <w:szCs w:val="24"/>
              </w:rPr>
              <w:t>Исламов Т.Ф.</w:t>
            </w:r>
          </w:p>
        </w:tc>
        <w:tc>
          <w:tcPr>
            <w:tcW w:w="6378" w:type="dxa"/>
          </w:tcPr>
          <w:p w:rsidR="00446706" w:rsidRPr="0082548B" w:rsidRDefault="00446706" w:rsidP="00446706">
            <w:pPr>
              <w:rPr>
                <w:sz w:val="24"/>
                <w:szCs w:val="24"/>
              </w:rPr>
            </w:pPr>
            <w:r>
              <w:rPr>
                <w:sz w:val="24"/>
                <w:szCs w:val="24"/>
              </w:rPr>
              <w:t>Ведущий специалист по ГО и мобилизационной работе</w:t>
            </w:r>
            <w:r w:rsidRPr="0082548B">
              <w:rPr>
                <w:sz w:val="24"/>
                <w:szCs w:val="24"/>
              </w:rPr>
              <w:t xml:space="preserve"> </w:t>
            </w:r>
            <w:r>
              <w:rPr>
                <w:sz w:val="24"/>
                <w:szCs w:val="24"/>
              </w:rPr>
              <w:t>ГБ</w:t>
            </w:r>
            <w:r w:rsidRPr="0082548B">
              <w:rPr>
                <w:sz w:val="24"/>
                <w:szCs w:val="24"/>
              </w:rPr>
              <w:t>У</w:t>
            </w:r>
            <w:r>
              <w:rPr>
                <w:sz w:val="24"/>
                <w:szCs w:val="24"/>
              </w:rPr>
              <w:t>З</w:t>
            </w:r>
            <w:r w:rsidRPr="0082548B">
              <w:rPr>
                <w:sz w:val="24"/>
                <w:szCs w:val="24"/>
              </w:rPr>
              <w:t xml:space="preserve"> </w:t>
            </w:r>
            <w:r w:rsidRPr="00CD7D94">
              <w:rPr>
                <w:sz w:val="24"/>
                <w:szCs w:val="24"/>
              </w:rPr>
              <w:t>РК</w:t>
            </w:r>
            <w:r>
              <w:rPr>
                <w:sz w:val="24"/>
                <w:szCs w:val="24"/>
              </w:rPr>
              <w:t xml:space="preserve"> «</w:t>
            </w:r>
            <w:r w:rsidRPr="0082548B">
              <w:rPr>
                <w:sz w:val="24"/>
                <w:szCs w:val="24"/>
              </w:rPr>
              <w:t>Усть-Куломская ЦРБ</w:t>
            </w:r>
            <w:r>
              <w:rPr>
                <w:sz w:val="24"/>
                <w:szCs w:val="24"/>
              </w:rPr>
              <w:t>»</w:t>
            </w:r>
            <w:r w:rsidRPr="0082548B">
              <w:rPr>
                <w:sz w:val="24"/>
                <w:szCs w:val="24"/>
              </w:rPr>
              <w:t xml:space="preserve"> (по согласованию)</w:t>
            </w:r>
          </w:p>
        </w:tc>
      </w:tr>
      <w:tr w:rsidR="00446706" w:rsidRPr="004957D9" w:rsidTr="00446706">
        <w:trPr>
          <w:trHeight w:val="293"/>
        </w:trPr>
        <w:tc>
          <w:tcPr>
            <w:tcW w:w="586" w:type="dxa"/>
          </w:tcPr>
          <w:p w:rsidR="00446706" w:rsidRPr="004957D9" w:rsidRDefault="00446706" w:rsidP="00446706">
            <w:pPr>
              <w:jc w:val="center"/>
              <w:rPr>
                <w:sz w:val="24"/>
                <w:szCs w:val="24"/>
              </w:rPr>
            </w:pPr>
            <w:r w:rsidRPr="004957D9">
              <w:rPr>
                <w:sz w:val="24"/>
                <w:szCs w:val="24"/>
              </w:rPr>
              <w:t>10.</w:t>
            </w:r>
          </w:p>
        </w:tc>
        <w:tc>
          <w:tcPr>
            <w:tcW w:w="2783" w:type="dxa"/>
          </w:tcPr>
          <w:p w:rsidR="00446706" w:rsidRPr="004957D9" w:rsidRDefault="00446706" w:rsidP="00446706">
            <w:pPr>
              <w:rPr>
                <w:sz w:val="24"/>
                <w:szCs w:val="24"/>
              </w:rPr>
            </w:pPr>
            <w:r w:rsidRPr="004957D9">
              <w:rPr>
                <w:sz w:val="24"/>
                <w:szCs w:val="24"/>
              </w:rPr>
              <w:t>Тарабукин А.М.</w:t>
            </w:r>
          </w:p>
        </w:tc>
        <w:tc>
          <w:tcPr>
            <w:tcW w:w="6378" w:type="dxa"/>
          </w:tcPr>
          <w:p w:rsidR="00446706" w:rsidRPr="004957D9" w:rsidRDefault="00446706" w:rsidP="00446706">
            <w:pPr>
              <w:rPr>
                <w:sz w:val="24"/>
                <w:szCs w:val="24"/>
              </w:rPr>
            </w:pPr>
            <w:r w:rsidRPr="004957D9">
              <w:rPr>
                <w:sz w:val="24"/>
                <w:szCs w:val="24"/>
              </w:rPr>
              <w:t>Нач</w:t>
            </w:r>
            <w:r>
              <w:rPr>
                <w:sz w:val="24"/>
                <w:szCs w:val="24"/>
              </w:rPr>
              <w:t xml:space="preserve">альник Усть-Куломского РЭС ЮЭС </w:t>
            </w:r>
            <w:r w:rsidRPr="004957D9">
              <w:rPr>
                <w:sz w:val="24"/>
                <w:szCs w:val="24"/>
              </w:rPr>
              <w:t>(по согласов</w:t>
            </w:r>
            <w:r w:rsidRPr="004957D9">
              <w:rPr>
                <w:sz w:val="24"/>
                <w:szCs w:val="24"/>
              </w:rPr>
              <w:t>а</w:t>
            </w:r>
            <w:r w:rsidRPr="004957D9">
              <w:rPr>
                <w:sz w:val="24"/>
                <w:szCs w:val="24"/>
              </w:rPr>
              <w:t>нию)</w:t>
            </w:r>
          </w:p>
        </w:tc>
      </w:tr>
      <w:tr w:rsidR="00446706" w:rsidRPr="004957D9" w:rsidTr="00446706">
        <w:trPr>
          <w:trHeight w:val="549"/>
        </w:trPr>
        <w:tc>
          <w:tcPr>
            <w:tcW w:w="586" w:type="dxa"/>
          </w:tcPr>
          <w:p w:rsidR="00446706" w:rsidRPr="004957D9" w:rsidRDefault="00446706" w:rsidP="00446706">
            <w:pPr>
              <w:jc w:val="center"/>
              <w:rPr>
                <w:sz w:val="24"/>
                <w:szCs w:val="24"/>
              </w:rPr>
            </w:pPr>
            <w:r w:rsidRPr="00A9508B">
              <w:rPr>
                <w:sz w:val="24"/>
                <w:szCs w:val="24"/>
              </w:rPr>
              <w:t>11.</w:t>
            </w:r>
          </w:p>
        </w:tc>
        <w:tc>
          <w:tcPr>
            <w:tcW w:w="2783" w:type="dxa"/>
          </w:tcPr>
          <w:p w:rsidR="00446706" w:rsidRPr="000F188E" w:rsidRDefault="00446706" w:rsidP="00446706">
            <w:pPr>
              <w:rPr>
                <w:sz w:val="24"/>
                <w:szCs w:val="24"/>
              </w:rPr>
            </w:pPr>
            <w:r>
              <w:rPr>
                <w:sz w:val="24"/>
                <w:szCs w:val="24"/>
              </w:rPr>
              <w:t>Артеев А.О.</w:t>
            </w:r>
          </w:p>
        </w:tc>
        <w:tc>
          <w:tcPr>
            <w:tcW w:w="6378" w:type="dxa"/>
          </w:tcPr>
          <w:p w:rsidR="00446706" w:rsidRPr="000F188E" w:rsidRDefault="00446706" w:rsidP="00446706">
            <w:pPr>
              <w:rPr>
                <w:sz w:val="24"/>
                <w:szCs w:val="24"/>
              </w:rPr>
            </w:pPr>
            <w:r>
              <w:rPr>
                <w:sz w:val="24"/>
                <w:szCs w:val="24"/>
              </w:rPr>
              <w:t>И.о. р</w:t>
            </w:r>
            <w:r w:rsidRPr="000F188E">
              <w:rPr>
                <w:sz w:val="24"/>
                <w:szCs w:val="24"/>
              </w:rPr>
              <w:t>уководител</w:t>
            </w:r>
            <w:r>
              <w:rPr>
                <w:sz w:val="24"/>
                <w:szCs w:val="24"/>
              </w:rPr>
              <w:t>я</w:t>
            </w:r>
            <w:r w:rsidRPr="000F188E">
              <w:rPr>
                <w:sz w:val="24"/>
                <w:szCs w:val="24"/>
              </w:rPr>
              <w:t xml:space="preserve"> ГУ РК "Усть-Куломское лесничество" (по согласованию)</w:t>
            </w:r>
          </w:p>
        </w:tc>
      </w:tr>
      <w:tr w:rsidR="00446706" w:rsidRPr="004957D9" w:rsidTr="00446706">
        <w:trPr>
          <w:trHeight w:val="570"/>
        </w:trPr>
        <w:tc>
          <w:tcPr>
            <w:tcW w:w="586" w:type="dxa"/>
          </w:tcPr>
          <w:p w:rsidR="00446706" w:rsidRPr="004957D9" w:rsidRDefault="00446706" w:rsidP="00446706">
            <w:pPr>
              <w:jc w:val="center"/>
              <w:rPr>
                <w:sz w:val="24"/>
                <w:szCs w:val="24"/>
              </w:rPr>
            </w:pPr>
            <w:r>
              <w:rPr>
                <w:sz w:val="24"/>
                <w:szCs w:val="24"/>
              </w:rPr>
              <w:t>12</w:t>
            </w:r>
            <w:r w:rsidRPr="004957D9">
              <w:rPr>
                <w:sz w:val="24"/>
                <w:szCs w:val="24"/>
              </w:rPr>
              <w:t>.</w:t>
            </w:r>
          </w:p>
        </w:tc>
        <w:tc>
          <w:tcPr>
            <w:tcW w:w="2783" w:type="dxa"/>
          </w:tcPr>
          <w:p w:rsidR="00446706" w:rsidRPr="000F188E" w:rsidRDefault="00446706" w:rsidP="00446706">
            <w:pPr>
              <w:rPr>
                <w:sz w:val="24"/>
                <w:szCs w:val="24"/>
              </w:rPr>
            </w:pPr>
            <w:r>
              <w:rPr>
                <w:sz w:val="24"/>
                <w:szCs w:val="24"/>
              </w:rPr>
              <w:t>Кинаш М.И.</w:t>
            </w:r>
          </w:p>
        </w:tc>
        <w:tc>
          <w:tcPr>
            <w:tcW w:w="6378" w:type="dxa"/>
          </w:tcPr>
          <w:p w:rsidR="00446706" w:rsidRPr="000F188E" w:rsidRDefault="00446706" w:rsidP="00446706">
            <w:pPr>
              <w:rPr>
                <w:sz w:val="24"/>
                <w:szCs w:val="24"/>
              </w:rPr>
            </w:pPr>
            <w:r>
              <w:rPr>
                <w:sz w:val="24"/>
                <w:szCs w:val="24"/>
              </w:rPr>
              <w:t>Руководитель</w:t>
            </w:r>
            <w:r w:rsidRPr="000F188E">
              <w:rPr>
                <w:sz w:val="24"/>
                <w:szCs w:val="24"/>
              </w:rPr>
              <w:t xml:space="preserve"> ГУ РК "Пруптское лесничество" (по согл</w:t>
            </w:r>
            <w:r w:rsidRPr="000F188E">
              <w:rPr>
                <w:sz w:val="24"/>
                <w:szCs w:val="24"/>
              </w:rPr>
              <w:t>а</w:t>
            </w:r>
            <w:r w:rsidRPr="000F188E">
              <w:rPr>
                <w:sz w:val="24"/>
                <w:szCs w:val="24"/>
              </w:rPr>
              <w:t>сованию)</w:t>
            </w:r>
          </w:p>
        </w:tc>
      </w:tr>
      <w:tr w:rsidR="00446706" w:rsidRPr="004957D9" w:rsidTr="00446706">
        <w:trPr>
          <w:trHeight w:val="551"/>
        </w:trPr>
        <w:tc>
          <w:tcPr>
            <w:tcW w:w="586" w:type="dxa"/>
          </w:tcPr>
          <w:p w:rsidR="00446706" w:rsidRPr="004957D9" w:rsidRDefault="00446706" w:rsidP="00446706">
            <w:pPr>
              <w:jc w:val="center"/>
              <w:rPr>
                <w:sz w:val="24"/>
                <w:szCs w:val="24"/>
              </w:rPr>
            </w:pPr>
            <w:r>
              <w:rPr>
                <w:sz w:val="24"/>
                <w:szCs w:val="24"/>
              </w:rPr>
              <w:t>13.</w:t>
            </w:r>
          </w:p>
        </w:tc>
        <w:tc>
          <w:tcPr>
            <w:tcW w:w="2783" w:type="dxa"/>
          </w:tcPr>
          <w:p w:rsidR="00446706" w:rsidRPr="000F188E" w:rsidRDefault="00446706" w:rsidP="00446706">
            <w:pPr>
              <w:rPr>
                <w:sz w:val="24"/>
                <w:szCs w:val="24"/>
              </w:rPr>
            </w:pPr>
            <w:r w:rsidRPr="000F188E">
              <w:rPr>
                <w:sz w:val="24"/>
                <w:szCs w:val="24"/>
              </w:rPr>
              <w:t>Шомысов М.А.</w:t>
            </w:r>
          </w:p>
        </w:tc>
        <w:tc>
          <w:tcPr>
            <w:tcW w:w="6378" w:type="dxa"/>
          </w:tcPr>
          <w:p w:rsidR="00446706" w:rsidRPr="000F188E" w:rsidRDefault="00446706" w:rsidP="00446706">
            <w:pPr>
              <w:rPr>
                <w:sz w:val="24"/>
                <w:szCs w:val="24"/>
              </w:rPr>
            </w:pPr>
            <w:r w:rsidRPr="000F188E">
              <w:rPr>
                <w:sz w:val="24"/>
                <w:szCs w:val="24"/>
              </w:rPr>
              <w:t>Руководитель ГУ РК "Помоздинское лесничество" (по с</w:t>
            </w:r>
            <w:r w:rsidRPr="000F188E">
              <w:rPr>
                <w:sz w:val="24"/>
                <w:szCs w:val="24"/>
              </w:rPr>
              <w:t>о</w:t>
            </w:r>
            <w:r w:rsidRPr="000F188E">
              <w:rPr>
                <w:sz w:val="24"/>
                <w:szCs w:val="24"/>
              </w:rPr>
              <w:t>гласованию)</w:t>
            </w:r>
          </w:p>
        </w:tc>
      </w:tr>
      <w:tr w:rsidR="00446706" w:rsidRPr="004957D9" w:rsidTr="00446706">
        <w:trPr>
          <w:trHeight w:val="558"/>
        </w:trPr>
        <w:tc>
          <w:tcPr>
            <w:tcW w:w="586" w:type="dxa"/>
          </w:tcPr>
          <w:p w:rsidR="00446706" w:rsidRPr="004957D9" w:rsidRDefault="00446706" w:rsidP="00446706">
            <w:pPr>
              <w:jc w:val="center"/>
              <w:rPr>
                <w:sz w:val="24"/>
                <w:szCs w:val="24"/>
              </w:rPr>
            </w:pPr>
            <w:r>
              <w:rPr>
                <w:sz w:val="24"/>
                <w:szCs w:val="24"/>
              </w:rPr>
              <w:t>14.</w:t>
            </w:r>
          </w:p>
        </w:tc>
        <w:tc>
          <w:tcPr>
            <w:tcW w:w="2783" w:type="dxa"/>
          </w:tcPr>
          <w:p w:rsidR="00446706" w:rsidRPr="00A30D77" w:rsidRDefault="00446706" w:rsidP="00446706">
            <w:pPr>
              <w:rPr>
                <w:sz w:val="24"/>
                <w:szCs w:val="24"/>
              </w:rPr>
            </w:pPr>
            <w:r w:rsidRPr="00A30D77">
              <w:rPr>
                <w:sz w:val="24"/>
                <w:szCs w:val="24"/>
              </w:rPr>
              <w:t>Минимуллин В.К.</w:t>
            </w:r>
          </w:p>
        </w:tc>
        <w:tc>
          <w:tcPr>
            <w:tcW w:w="6378" w:type="dxa"/>
          </w:tcPr>
          <w:p w:rsidR="00446706" w:rsidRPr="000F188E" w:rsidRDefault="00446706" w:rsidP="00446706">
            <w:pPr>
              <w:rPr>
                <w:sz w:val="24"/>
                <w:szCs w:val="24"/>
              </w:rPr>
            </w:pPr>
            <w:r w:rsidRPr="000F188E">
              <w:rPr>
                <w:sz w:val="24"/>
                <w:szCs w:val="24"/>
              </w:rPr>
              <w:t>Руководитель ГУ РК "Усть-Немское лесничество" (по с</w:t>
            </w:r>
            <w:r w:rsidRPr="000F188E">
              <w:rPr>
                <w:sz w:val="24"/>
                <w:szCs w:val="24"/>
              </w:rPr>
              <w:t>о</w:t>
            </w:r>
            <w:r w:rsidRPr="000F188E">
              <w:rPr>
                <w:sz w:val="24"/>
                <w:szCs w:val="24"/>
              </w:rPr>
              <w:t>гласованию)</w:t>
            </w:r>
          </w:p>
        </w:tc>
      </w:tr>
      <w:tr w:rsidR="00446706" w:rsidRPr="004957D9" w:rsidTr="00446706">
        <w:trPr>
          <w:trHeight w:val="552"/>
        </w:trPr>
        <w:tc>
          <w:tcPr>
            <w:tcW w:w="586" w:type="dxa"/>
          </w:tcPr>
          <w:p w:rsidR="00446706" w:rsidRPr="004957D9" w:rsidRDefault="00446706" w:rsidP="00446706">
            <w:pPr>
              <w:jc w:val="center"/>
              <w:rPr>
                <w:sz w:val="24"/>
                <w:szCs w:val="24"/>
              </w:rPr>
            </w:pPr>
            <w:r>
              <w:rPr>
                <w:sz w:val="24"/>
                <w:szCs w:val="24"/>
              </w:rPr>
              <w:t>15.</w:t>
            </w:r>
          </w:p>
        </w:tc>
        <w:tc>
          <w:tcPr>
            <w:tcW w:w="2783" w:type="dxa"/>
          </w:tcPr>
          <w:p w:rsidR="00446706" w:rsidRPr="000F188E" w:rsidRDefault="00446706" w:rsidP="00446706">
            <w:pPr>
              <w:rPr>
                <w:sz w:val="24"/>
                <w:szCs w:val="24"/>
              </w:rPr>
            </w:pPr>
            <w:r>
              <w:rPr>
                <w:sz w:val="24"/>
                <w:szCs w:val="24"/>
              </w:rPr>
              <w:t>Иванов Г.Е.</w:t>
            </w:r>
          </w:p>
        </w:tc>
        <w:tc>
          <w:tcPr>
            <w:tcW w:w="6378" w:type="dxa"/>
          </w:tcPr>
          <w:p w:rsidR="00446706" w:rsidRPr="000F188E" w:rsidRDefault="00446706" w:rsidP="00446706">
            <w:pPr>
              <w:rPr>
                <w:sz w:val="24"/>
                <w:szCs w:val="24"/>
              </w:rPr>
            </w:pPr>
            <w:r>
              <w:rPr>
                <w:sz w:val="24"/>
                <w:szCs w:val="24"/>
              </w:rPr>
              <w:t>Начальник Усть-Куломского</w:t>
            </w:r>
            <w:r w:rsidRPr="000F188E">
              <w:rPr>
                <w:sz w:val="24"/>
                <w:szCs w:val="24"/>
              </w:rPr>
              <w:t xml:space="preserve"> ГАУ РК "Коми лесопожа</w:t>
            </w:r>
            <w:r w:rsidRPr="000F188E">
              <w:rPr>
                <w:sz w:val="24"/>
                <w:szCs w:val="24"/>
              </w:rPr>
              <w:t>р</w:t>
            </w:r>
            <w:r w:rsidRPr="000F188E">
              <w:rPr>
                <w:sz w:val="24"/>
                <w:szCs w:val="24"/>
              </w:rPr>
              <w:t>ный центр" (по согласованию)</w:t>
            </w:r>
          </w:p>
        </w:tc>
      </w:tr>
      <w:tr w:rsidR="00446706" w:rsidRPr="004957D9" w:rsidTr="00446706">
        <w:tc>
          <w:tcPr>
            <w:tcW w:w="586" w:type="dxa"/>
          </w:tcPr>
          <w:p w:rsidR="00446706" w:rsidRPr="004957D9" w:rsidRDefault="00446706" w:rsidP="00446706">
            <w:pPr>
              <w:jc w:val="center"/>
              <w:rPr>
                <w:sz w:val="24"/>
                <w:szCs w:val="24"/>
              </w:rPr>
            </w:pPr>
            <w:r>
              <w:rPr>
                <w:sz w:val="24"/>
                <w:szCs w:val="24"/>
              </w:rPr>
              <w:t>16.</w:t>
            </w:r>
          </w:p>
        </w:tc>
        <w:tc>
          <w:tcPr>
            <w:tcW w:w="2783" w:type="dxa"/>
          </w:tcPr>
          <w:p w:rsidR="00446706" w:rsidRPr="004957D9" w:rsidRDefault="00446706" w:rsidP="00446706">
            <w:pPr>
              <w:rPr>
                <w:sz w:val="24"/>
                <w:szCs w:val="24"/>
              </w:rPr>
            </w:pPr>
            <w:r>
              <w:rPr>
                <w:sz w:val="24"/>
                <w:szCs w:val="24"/>
              </w:rPr>
              <w:t>Левченко К.А.</w:t>
            </w:r>
          </w:p>
        </w:tc>
        <w:tc>
          <w:tcPr>
            <w:tcW w:w="6378" w:type="dxa"/>
          </w:tcPr>
          <w:p w:rsidR="00446706" w:rsidRPr="004957D9" w:rsidRDefault="00446706" w:rsidP="00446706">
            <w:pPr>
              <w:rPr>
                <w:sz w:val="24"/>
                <w:szCs w:val="24"/>
              </w:rPr>
            </w:pPr>
            <w:r>
              <w:rPr>
                <w:sz w:val="24"/>
                <w:szCs w:val="24"/>
              </w:rPr>
              <w:t>Начальник</w:t>
            </w:r>
            <w:r w:rsidRPr="004957D9">
              <w:rPr>
                <w:sz w:val="24"/>
                <w:szCs w:val="24"/>
              </w:rPr>
              <w:t xml:space="preserve"> Усть-Куломского районного </w:t>
            </w:r>
            <w:r>
              <w:rPr>
                <w:sz w:val="24"/>
                <w:szCs w:val="24"/>
              </w:rPr>
              <w:t>отдела</w:t>
            </w:r>
            <w:r w:rsidRPr="004957D9">
              <w:rPr>
                <w:sz w:val="24"/>
                <w:szCs w:val="24"/>
              </w:rPr>
              <w:t xml:space="preserve"> по охране окружающей среды </w:t>
            </w:r>
            <w:r>
              <w:rPr>
                <w:sz w:val="24"/>
                <w:szCs w:val="24"/>
              </w:rPr>
              <w:t>Управления государственного надз</w:t>
            </w:r>
            <w:r>
              <w:rPr>
                <w:sz w:val="24"/>
                <w:szCs w:val="24"/>
              </w:rPr>
              <w:t>о</w:t>
            </w:r>
            <w:r>
              <w:rPr>
                <w:sz w:val="24"/>
                <w:szCs w:val="24"/>
              </w:rPr>
              <w:t xml:space="preserve">ра </w:t>
            </w:r>
            <w:r w:rsidRPr="004957D9">
              <w:rPr>
                <w:sz w:val="24"/>
                <w:szCs w:val="24"/>
              </w:rPr>
              <w:t xml:space="preserve"> (по согласованию)</w:t>
            </w:r>
          </w:p>
        </w:tc>
      </w:tr>
      <w:tr w:rsidR="00446706" w:rsidRPr="004957D9" w:rsidTr="00446706">
        <w:tc>
          <w:tcPr>
            <w:tcW w:w="586" w:type="dxa"/>
          </w:tcPr>
          <w:p w:rsidR="00446706" w:rsidRPr="004957D9" w:rsidRDefault="00446706" w:rsidP="00446706">
            <w:pPr>
              <w:jc w:val="center"/>
              <w:rPr>
                <w:sz w:val="24"/>
                <w:szCs w:val="24"/>
              </w:rPr>
            </w:pPr>
            <w:r>
              <w:rPr>
                <w:sz w:val="24"/>
                <w:szCs w:val="24"/>
              </w:rPr>
              <w:t>17.</w:t>
            </w:r>
          </w:p>
        </w:tc>
        <w:tc>
          <w:tcPr>
            <w:tcW w:w="2783" w:type="dxa"/>
          </w:tcPr>
          <w:p w:rsidR="00446706" w:rsidRPr="004957D9" w:rsidRDefault="00446706" w:rsidP="00446706">
            <w:pPr>
              <w:rPr>
                <w:sz w:val="24"/>
                <w:szCs w:val="24"/>
              </w:rPr>
            </w:pPr>
            <w:r>
              <w:rPr>
                <w:sz w:val="24"/>
                <w:szCs w:val="24"/>
              </w:rPr>
              <w:t>Цгоева Е.В.</w:t>
            </w:r>
          </w:p>
        </w:tc>
        <w:tc>
          <w:tcPr>
            <w:tcW w:w="6378" w:type="dxa"/>
          </w:tcPr>
          <w:p w:rsidR="00446706" w:rsidRPr="004957D9" w:rsidRDefault="00446706" w:rsidP="00446706">
            <w:pPr>
              <w:rPr>
                <w:sz w:val="24"/>
                <w:szCs w:val="24"/>
              </w:rPr>
            </w:pPr>
            <w:r>
              <w:rPr>
                <w:sz w:val="24"/>
                <w:szCs w:val="24"/>
              </w:rPr>
              <w:t>З</w:t>
            </w:r>
            <w:r w:rsidRPr="004957D9">
              <w:rPr>
                <w:sz w:val="24"/>
                <w:szCs w:val="24"/>
              </w:rPr>
              <w:t>аведующ</w:t>
            </w:r>
            <w:r>
              <w:rPr>
                <w:sz w:val="24"/>
                <w:szCs w:val="24"/>
              </w:rPr>
              <w:t>ий</w:t>
            </w:r>
            <w:r w:rsidRPr="004957D9">
              <w:rPr>
                <w:sz w:val="24"/>
                <w:szCs w:val="24"/>
              </w:rPr>
              <w:t xml:space="preserve"> отделом экономической и налоговой пол</w:t>
            </w:r>
            <w:r w:rsidRPr="004957D9">
              <w:rPr>
                <w:sz w:val="24"/>
                <w:szCs w:val="24"/>
              </w:rPr>
              <w:t>и</w:t>
            </w:r>
            <w:r w:rsidRPr="004957D9">
              <w:rPr>
                <w:sz w:val="24"/>
                <w:szCs w:val="24"/>
              </w:rPr>
              <w:t xml:space="preserve">тики </w:t>
            </w:r>
          </w:p>
        </w:tc>
      </w:tr>
    </w:tbl>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r w:rsidRPr="00C8575D">
        <w:rPr>
          <w:sz w:val="28"/>
          <w:szCs w:val="28"/>
        </w:rPr>
        <w:lastRenderedPageBreak/>
        <w:t>Оперативная группа</w:t>
      </w:r>
    </w:p>
    <w:p w:rsidR="00446706" w:rsidRDefault="00446706" w:rsidP="00446706">
      <w:pPr>
        <w:jc w:val="center"/>
        <w:rPr>
          <w:sz w:val="28"/>
          <w:szCs w:val="28"/>
        </w:rPr>
      </w:pPr>
      <w:r w:rsidRPr="00C8575D">
        <w:rPr>
          <w:sz w:val="28"/>
          <w:szCs w:val="28"/>
        </w:rPr>
        <w:t xml:space="preserve">КЧС и ОПБ </w:t>
      </w:r>
      <w:r>
        <w:rPr>
          <w:sz w:val="28"/>
          <w:szCs w:val="28"/>
        </w:rPr>
        <w:t>в период прохождения зимнего максимума</w:t>
      </w:r>
      <w:r w:rsidRPr="00C8575D">
        <w:rPr>
          <w:sz w:val="28"/>
          <w:szCs w:val="28"/>
        </w:rPr>
        <w:t xml:space="preserve"> </w:t>
      </w:r>
    </w:p>
    <w:p w:rsidR="00446706" w:rsidRDefault="00446706" w:rsidP="0044670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052"/>
        <w:gridCol w:w="6934"/>
      </w:tblGrid>
      <w:tr w:rsidR="00446706" w:rsidRPr="004957D9" w:rsidTr="00446706">
        <w:trPr>
          <w:tblHeader/>
        </w:trPr>
        <w:tc>
          <w:tcPr>
            <w:tcW w:w="586" w:type="dxa"/>
          </w:tcPr>
          <w:p w:rsidR="00446706" w:rsidRPr="004957D9" w:rsidRDefault="00446706" w:rsidP="00446706">
            <w:pPr>
              <w:jc w:val="center"/>
              <w:rPr>
                <w:b/>
                <w:sz w:val="24"/>
                <w:szCs w:val="24"/>
              </w:rPr>
            </w:pPr>
            <w:r w:rsidRPr="004957D9">
              <w:rPr>
                <w:b/>
                <w:sz w:val="24"/>
                <w:szCs w:val="24"/>
              </w:rPr>
              <w:t>№</w:t>
            </w:r>
          </w:p>
          <w:p w:rsidR="00446706" w:rsidRPr="004957D9" w:rsidRDefault="00446706" w:rsidP="00446706">
            <w:pPr>
              <w:jc w:val="center"/>
              <w:rPr>
                <w:b/>
                <w:sz w:val="24"/>
                <w:szCs w:val="24"/>
              </w:rPr>
            </w:pPr>
            <w:r w:rsidRPr="004957D9">
              <w:rPr>
                <w:b/>
                <w:sz w:val="24"/>
                <w:szCs w:val="24"/>
              </w:rPr>
              <w:t>п/п</w:t>
            </w:r>
          </w:p>
        </w:tc>
        <w:tc>
          <w:tcPr>
            <w:tcW w:w="2074" w:type="dxa"/>
          </w:tcPr>
          <w:p w:rsidR="00446706" w:rsidRPr="004957D9" w:rsidRDefault="00446706" w:rsidP="00446706">
            <w:pPr>
              <w:jc w:val="center"/>
              <w:rPr>
                <w:b/>
                <w:sz w:val="24"/>
                <w:szCs w:val="24"/>
              </w:rPr>
            </w:pPr>
            <w:r w:rsidRPr="004957D9">
              <w:rPr>
                <w:b/>
                <w:sz w:val="24"/>
                <w:szCs w:val="24"/>
              </w:rPr>
              <w:t>Фамилия и  инициалы</w:t>
            </w:r>
          </w:p>
        </w:tc>
        <w:tc>
          <w:tcPr>
            <w:tcW w:w="7087" w:type="dxa"/>
          </w:tcPr>
          <w:p w:rsidR="00446706" w:rsidRPr="004957D9" w:rsidRDefault="00446706" w:rsidP="00446706">
            <w:pPr>
              <w:rPr>
                <w:b/>
                <w:sz w:val="24"/>
                <w:szCs w:val="24"/>
              </w:rPr>
            </w:pPr>
            <w:r w:rsidRPr="004957D9">
              <w:rPr>
                <w:b/>
                <w:sz w:val="24"/>
                <w:szCs w:val="24"/>
              </w:rPr>
              <w:t xml:space="preserve">                Занимаемая    должность</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1.</w:t>
            </w:r>
          </w:p>
        </w:tc>
        <w:tc>
          <w:tcPr>
            <w:tcW w:w="2074" w:type="dxa"/>
          </w:tcPr>
          <w:p w:rsidR="00446706" w:rsidRDefault="00446706" w:rsidP="00446706">
            <w:pPr>
              <w:rPr>
                <w:sz w:val="24"/>
                <w:szCs w:val="24"/>
              </w:rPr>
            </w:pPr>
            <w:r>
              <w:rPr>
                <w:sz w:val="24"/>
                <w:szCs w:val="24"/>
              </w:rPr>
              <w:t>Рубан С.В.</w:t>
            </w:r>
          </w:p>
        </w:tc>
        <w:tc>
          <w:tcPr>
            <w:tcW w:w="7087" w:type="dxa"/>
          </w:tcPr>
          <w:p w:rsidR="00446706" w:rsidRPr="0082548B" w:rsidRDefault="00446706" w:rsidP="00446706">
            <w:pPr>
              <w:rPr>
                <w:sz w:val="24"/>
                <w:szCs w:val="24"/>
              </w:rPr>
            </w:pPr>
            <w:r>
              <w:rPr>
                <w:sz w:val="24"/>
                <w:szCs w:val="24"/>
              </w:rPr>
              <w:t>Глава муниципального района «Усть-Куломский» - руководитель администрации района –</w:t>
            </w:r>
            <w:r w:rsidRPr="0082548B">
              <w:rPr>
                <w:sz w:val="24"/>
                <w:szCs w:val="24"/>
              </w:rPr>
              <w:t xml:space="preserve"> председатель</w:t>
            </w:r>
            <w:r>
              <w:rPr>
                <w:sz w:val="24"/>
                <w:szCs w:val="24"/>
              </w:rPr>
              <w:t xml:space="preserve"> оперативной гру</w:t>
            </w:r>
            <w:r>
              <w:rPr>
                <w:sz w:val="24"/>
                <w:szCs w:val="24"/>
              </w:rPr>
              <w:t>п</w:t>
            </w:r>
            <w:r>
              <w:rPr>
                <w:sz w:val="24"/>
                <w:szCs w:val="24"/>
              </w:rPr>
              <w:t>пы</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2.</w:t>
            </w:r>
          </w:p>
        </w:tc>
        <w:tc>
          <w:tcPr>
            <w:tcW w:w="2074" w:type="dxa"/>
          </w:tcPr>
          <w:p w:rsidR="00446706" w:rsidRPr="0082548B" w:rsidRDefault="00446706" w:rsidP="00446706">
            <w:pPr>
              <w:rPr>
                <w:sz w:val="24"/>
                <w:szCs w:val="24"/>
              </w:rPr>
            </w:pPr>
            <w:r>
              <w:rPr>
                <w:sz w:val="24"/>
                <w:szCs w:val="24"/>
              </w:rPr>
              <w:t>Бадьин В.В.</w:t>
            </w:r>
          </w:p>
        </w:tc>
        <w:tc>
          <w:tcPr>
            <w:tcW w:w="7087" w:type="dxa"/>
          </w:tcPr>
          <w:p w:rsidR="00446706" w:rsidRPr="0082548B" w:rsidRDefault="00446706" w:rsidP="00446706">
            <w:pPr>
              <w:rPr>
                <w:sz w:val="24"/>
                <w:szCs w:val="24"/>
              </w:rPr>
            </w:pPr>
            <w:r w:rsidRPr="0082548B">
              <w:rPr>
                <w:sz w:val="24"/>
                <w:szCs w:val="24"/>
              </w:rPr>
              <w:t>Заместитель рук</w:t>
            </w:r>
            <w:r>
              <w:rPr>
                <w:sz w:val="24"/>
                <w:szCs w:val="24"/>
              </w:rPr>
              <w:t xml:space="preserve">оводителя администрации района </w:t>
            </w:r>
            <w:r w:rsidRPr="0082548B">
              <w:rPr>
                <w:sz w:val="24"/>
                <w:szCs w:val="24"/>
              </w:rPr>
              <w:t xml:space="preserve">- </w:t>
            </w:r>
            <w:r>
              <w:rPr>
                <w:sz w:val="24"/>
                <w:szCs w:val="24"/>
              </w:rPr>
              <w:t xml:space="preserve">заместитель </w:t>
            </w:r>
            <w:r w:rsidRPr="0082548B">
              <w:rPr>
                <w:sz w:val="24"/>
                <w:szCs w:val="24"/>
              </w:rPr>
              <w:t>председател</w:t>
            </w:r>
            <w:r>
              <w:rPr>
                <w:sz w:val="24"/>
                <w:szCs w:val="24"/>
              </w:rPr>
              <w:t>я</w:t>
            </w:r>
            <w:r w:rsidRPr="0082548B">
              <w:rPr>
                <w:sz w:val="24"/>
                <w:szCs w:val="24"/>
              </w:rPr>
              <w:t xml:space="preserve">  </w:t>
            </w:r>
            <w:r>
              <w:rPr>
                <w:sz w:val="24"/>
                <w:szCs w:val="24"/>
              </w:rPr>
              <w:t>оперативной группы</w:t>
            </w:r>
            <w:r w:rsidRPr="0082548B">
              <w:rPr>
                <w:sz w:val="24"/>
                <w:szCs w:val="24"/>
              </w:rPr>
              <w:t xml:space="preserve"> </w:t>
            </w:r>
          </w:p>
        </w:tc>
      </w:tr>
      <w:tr w:rsidR="00446706" w:rsidRPr="004957D9" w:rsidTr="00446706">
        <w:trPr>
          <w:trHeight w:val="602"/>
        </w:trPr>
        <w:tc>
          <w:tcPr>
            <w:tcW w:w="586" w:type="dxa"/>
          </w:tcPr>
          <w:p w:rsidR="00446706" w:rsidRPr="004957D9" w:rsidRDefault="00446706" w:rsidP="00446706">
            <w:pPr>
              <w:jc w:val="center"/>
              <w:rPr>
                <w:sz w:val="24"/>
                <w:szCs w:val="24"/>
              </w:rPr>
            </w:pPr>
            <w:r w:rsidRPr="004957D9">
              <w:rPr>
                <w:sz w:val="24"/>
                <w:szCs w:val="24"/>
              </w:rPr>
              <w:t>3.</w:t>
            </w:r>
          </w:p>
        </w:tc>
        <w:tc>
          <w:tcPr>
            <w:tcW w:w="2074" w:type="dxa"/>
          </w:tcPr>
          <w:p w:rsidR="00446706" w:rsidRPr="004957D9" w:rsidRDefault="00446706" w:rsidP="00446706">
            <w:pPr>
              <w:rPr>
                <w:sz w:val="24"/>
                <w:szCs w:val="24"/>
              </w:rPr>
            </w:pPr>
            <w:r w:rsidRPr="004957D9">
              <w:rPr>
                <w:sz w:val="24"/>
                <w:szCs w:val="24"/>
              </w:rPr>
              <w:t>Романов С.А.</w:t>
            </w:r>
          </w:p>
        </w:tc>
        <w:tc>
          <w:tcPr>
            <w:tcW w:w="7087" w:type="dxa"/>
          </w:tcPr>
          <w:p w:rsidR="00446706" w:rsidRPr="004957D9" w:rsidRDefault="00446706" w:rsidP="00446706">
            <w:pPr>
              <w:rPr>
                <w:sz w:val="24"/>
                <w:szCs w:val="24"/>
              </w:rPr>
            </w:pPr>
            <w:r w:rsidRPr="0082548B">
              <w:rPr>
                <w:sz w:val="24"/>
                <w:szCs w:val="24"/>
              </w:rPr>
              <w:t xml:space="preserve">Зав. отделом </w:t>
            </w:r>
            <w:r>
              <w:rPr>
                <w:sz w:val="24"/>
                <w:szCs w:val="24"/>
              </w:rPr>
              <w:t>по делам гражданской обороны, чрезвычайным с</w:t>
            </w:r>
            <w:r>
              <w:rPr>
                <w:sz w:val="24"/>
                <w:szCs w:val="24"/>
              </w:rPr>
              <w:t>и</w:t>
            </w:r>
            <w:r>
              <w:rPr>
                <w:sz w:val="24"/>
                <w:szCs w:val="24"/>
              </w:rPr>
              <w:t>туациям и защите населения</w:t>
            </w:r>
            <w:r w:rsidRPr="0082548B">
              <w:rPr>
                <w:sz w:val="24"/>
                <w:szCs w:val="24"/>
              </w:rPr>
              <w:t xml:space="preserve"> </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4.</w:t>
            </w:r>
          </w:p>
        </w:tc>
        <w:tc>
          <w:tcPr>
            <w:tcW w:w="2074" w:type="dxa"/>
          </w:tcPr>
          <w:p w:rsidR="00446706" w:rsidRPr="004957D9" w:rsidRDefault="00446706" w:rsidP="00446706">
            <w:pPr>
              <w:rPr>
                <w:sz w:val="24"/>
                <w:szCs w:val="24"/>
              </w:rPr>
            </w:pPr>
            <w:r w:rsidRPr="004957D9">
              <w:rPr>
                <w:sz w:val="24"/>
                <w:szCs w:val="24"/>
              </w:rPr>
              <w:t>Левченко Н.А.</w:t>
            </w:r>
          </w:p>
        </w:tc>
        <w:tc>
          <w:tcPr>
            <w:tcW w:w="7087" w:type="dxa"/>
          </w:tcPr>
          <w:p w:rsidR="00446706" w:rsidRPr="004957D9" w:rsidRDefault="00446706" w:rsidP="00446706">
            <w:pPr>
              <w:rPr>
                <w:sz w:val="24"/>
                <w:szCs w:val="24"/>
              </w:rPr>
            </w:pPr>
            <w:r w:rsidRPr="004957D9">
              <w:rPr>
                <w:sz w:val="24"/>
                <w:szCs w:val="24"/>
              </w:rPr>
              <w:t>Заместитель руководителя администрации района  – председ</w:t>
            </w:r>
            <w:r w:rsidRPr="004957D9">
              <w:rPr>
                <w:sz w:val="24"/>
                <w:szCs w:val="24"/>
              </w:rPr>
              <w:t>а</w:t>
            </w:r>
            <w:r w:rsidRPr="004957D9">
              <w:rPr>
                <w:sz w:val="24"/>
                <w:szCs w:val="24"/>
              </w:rPr>
              <w:t>тель эвакоприемной комиссии</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5.</w:t>
            </w:r>
          </w:p>
        </w:tc>
        <w:tc>
          <w:tcPr>
            <w:tcW w:w="2074" w:type="dxa"/>
          </w:tcPr>
          <w:p w:rsidR="00446706" w:rsidRPr="0082548B" w:rsidRDefault="00446706" w:rsidP="00446706">
            <w:pPr>
              <w:rPr>
                <w:sz w:val="24"/>
                <w:szCs w:val="24"/>
              </w:rPr>
            </w:pPr>
            <w:r>
              <w:rPr>
                <w:sz w:val="24"/>
                <w:szCs w:val="24"/>
              </w:rPr>
              <w:t>Лопырев В.С.</w:t>
            </w:r>
          </w:p>
        </w:tc>
        <w:tc>
          <w:tcPr>
            <w:tcW w:w="7087" w:type="dxa"/>
          </w:tcPr>
          <w:p w:rsidR="00446706" w:rsidRPr="0082548B" w:rsidRDefault="00446706" w:rsidP="00446706">
            <w:pPr>
              <w:rPr>
                <w:sz w:val="24"/>
                <w:szCs w:val="24"/>
              </w:rPr>
            </w:pPr>
            <w:r w:rsidRPr="0082548B">
              <w:rPr>
                <w:sz w:val="24"/>
                <w:szCs w:val="24"/>
              </w:rPr>
              <w:t xml:space="preserve">Начальник </w:t>
            </w:r>
            <w:r>
              <w:rPr>
                <w:sz w:val="24"/>
                <w:szCs w:val="24"/>
              </w:rPr>
              <w:t xml:space="preserve">Усть-Куломского пожарно-спасательного гарнизона </w:t>
            </w:r>
            <w:r w:rsidRPr="0082548B">
              <w:rPr>
                <w:sz w:val="24"/>
                <w:szCs w:val="24"/>
              </w:rPr>
              <w:t>(по с</w:t>
            </w:r>
            <w:r w:rsidRPr="0082548B">
              <w:rPr>
                <w:sz w:val="24"/>
                <w:szCs w:val="24"/>
              </w:rPr>
              <w:t>о</w:t>
            </w:r>
            <w:r w:rsidRPr="0082548B">
              <w:rPr>
                <w:sz w:val="24"/>
                <w:szCs w:val="24"/>
              </w:rPr>
              <w:t>гласованию)</w:t>
            </w:r>
          </w:p>
        </w:tc>
      </w:tr>
      <w:tr w:rsidR="00446706" w:rsidRPr="004957D9" w:rsidTr="00446706">
        <w:tc>
          <w:tcPr>
            <w:tcW w:w="586" w:type="dxa"/>
          </w:tcPr>
          <w:p w:rsidR="00446706" w:rsidRPr="004957D9" w:rsidRDefault="00446706" w:rsidP="00446706">
            <w:pPr>
              <w:jc w:val="center"/>
              <w:rPr>
                <w:sz w:val="24"/>
                <w:szCs w:val="24"/>
              </w:rPr>
            </w:pPr>
            <w:r w:rsidRPr="004957D9">
              <w:rPr>
                <w:sz w:val="24"/>
                <w:szCs w:val="24"/>
              </w:rPr>
              <w:t>6.</w:t>
            </w:r>
          </w:p>
        </w:tc>
        <w:tc>
          <w:tcPr>
            <w:tcW w:w="2074" w:type="dxa"/>
          </w:tcPr>
          <w:p w:rsidR="00446706" w:rsidRPr="0082548B" w:rsidRDefault="00446706" w:rsidP="00446706">
            <w:pPr>
              <w:rPr>
                <w:sz w:val="24"/>
                <w:szCs w:val="24"/>
              </w:rPr>
            </w:pPr>
            <w:r>
              <w:rPr>
                <w:sz w:val="24"/>
                <w:szCs w:val="24"/>
              </w:rPr>
              <w:t>Исламов Т.Ф.</w:t>
            </w:r>
          </w:p>
        </w:tc>
        <w:tc>
          <w:tcPr>
            <w:tcW w:w="7087" w:type="dxa"/>
          </w:tcPr>
          <w:p w:rsidR="00446706" w:rsidRPr="0082548B" w:rsidRDefault="00446706" w:rsidP="00446706">
            <w:pPr>
              <w:rPr>
                <w:sz w:val="24"/>
                <w:szCs w:val="24"/>
              </w:rPr>
            </w:pPr>
            <w:r>
              <w:rPr>
                <w:sz w:val="24"/>
                <w:szCs w:val="24"/>
              </w:rPr>
              <w:t>Ведущий специалист по ГО и мобилизационной работе</w:t>
            </w:r>
            <w:r w:rsidRPr="0082548B">
              <w:rPr>
                <w:sz w:val="24"/>
                <w:szCs w:val="24"/>
              </w:rPr>
              <w:t xml:space="preserve"> </w:t>
            </w:r>
            <w:r>
              <w:rPr>
                <w:sz w:val="24"/>
                <w:szCs w:val="24"/>
              </w:rPr>
              <w:t>ГБ</w:t>
            </w:r>
            <w:r w:rsidRPr="0082548B">
              <w:rPr>
                <w:sz w:val="24"/>
                <w:szCs w:val="24"/>
              </w:rPr>
              <w:t>У</w:t>
            </w:r>
            <w:r>
              <w:rPr>
                <w:sz w:val="24"/>
                <w:szCs w:val="24"/>
              </w:rPr>
              <w:t>З</w:t>
            </w:r>
            <w:r w:rsidRPr="0082548B">
              <w:rPr>
                <w:sz w:val="24"/>
                <w:szCs w:val="24"/>
              </w:rPr>
              <w:t xml:space="preserve"> </w:t>
            </w:r>
            <w:r w:rsidRPr="00CD7D94">
              <w:rPr>
                <w:sz w:val="24"/>
                <w:szCs w:val="24"/>
              </w:rPr>
              <w:t>РК</w:t>
            </w:r>
            <w:r>
              <w:rPr>
                <w:sz w:val="24"/>
                <w:szCs w:val="24"/>
              </w:rPr>
              <w:t xml:space="preserve"> «</w:t>
            </w:r>
            <w:r w:rsidRPr="0082548B">
              <w:rPr>
                <w:sz w:val="24"/>
                <w:szCs w:val="24"/>
              </w:rPr>
              <w:t>Усть-Куломская ЦРБ</w:t>
            </w:r>
            <w:r>
              <w:rPr>
                <w:sz w:val="24"/>
                <w:szCs w:val="24"/>
              </w:rPr>
              <w:t>»</w:t>
            </w:r>
            <w:r w:rsidRPr="0082548B">
              <w:rPr>
                <w:sz w:val="24"/>
                <w:szCs w:val="24"/>
              </w:rPr>
              <w:t xml:space="preserve"> (по согласованию)</w:t>
            </w:r>
          </w:p>
        </w:tc>
      </w:tr>
      <w:tr w:rsidR="00446706" w:rsidRPr="004957D9" w:rsidTr="00446706">
        <w:trPr>
          <w:trHeight w:val="320"/>
        </w:trPr>
        <w:tc>
          <w:tcPr>
            <w:tcW w:w="586" w:type="dxa"/>
          </w:tcPr>
          <w:p w:rsidR="00446706" w:rsidRPr="004957D9" w:rsidRDefault="00446706" w:rsidP="00446706">
            <w:pPr>
              <w:jc w:val="center"/>
              <w:rPr>
                <w:sz w:val="24"/>
                <w:szCs w:val="24"/>
              </w:rPr>
            </w:pPr>
            <w:r w:rsidRPr="004957D9">
              <w:rPr>
                <w:sz w:val="24"/>
                <w:szCs w:val="24"/>
              </w:rPr>
              <w:t>7.</w:t>
            </w:r>
          </w:p>
        </w:tc>
        <w:tc>
          <w:tcPr>
            <w:tcW w:w="2074" w:type="dxa"/>
          </w:tcPr>
          <w:p w:rsidR="00446706" w:rsidRPr="004957D9" w:rsidRDefault="00446706" w:rsidP="00446706">
            <w:pPr>
              <w:rPr>
                <w:sz w:val="24"/>
                <w:szCs w:val="24"/>
              </w:rPr>
            </w:pPr>
            <w:r w:rsidRPr="004957D9">
              <w:rPr>
                <w:sz w:val="24"/>
                <w:szCs w:val="24"/>
              </w:rPr>
              <w:t>Тарабукин А.М.</w:t>
            </w:r>
          </w:p>
        </w:tc>
        <w:tc>
          <w:tcPr>
            <w:tcW w:w="7087" w:type="dxa"/>
          </w:tcPr>
          <w:p w:rsidR="00446706" w:rsidRPr="004957D9" w:rsidRDefault="00446706" w:rsidP="00446706">
            <w:pPr>
              <w:rPr>
                <w:sz w:val="24"/>
                <w:szCs w:val="24"/>
              </w:rPr>
            </w:pPr>
            <w:r w:rsidRPr="004957D9">
              <w:rPr>
                <w:sz w:val="24"/>
                <w:szCs w:val="24"/>
              </w:rPr>
              <w:t>Нач</w:t>
            </w:r>
            <w:r>
              <w:rPr>
                <w:sz w:val="24"/>
                <w:szCs w:val="24"/>
              </w:rPr>
              <w:t xml:space="preserve">альник Усть-Куломского РЭС ЮЭС </w:t>
            </w:r>
            <w:r w:rsidRPr="004957D9">
              <w:rPr>
                <w:sz w:val="24"/>
                <w:szCs w:val="24"/>
              </w:rPr>
              <w:t>(по согласованию)</w:t>
            </w:r>
          </w:p>
        </w:tc>
      </w:tr>
      <w:tr w:rsidR="00446706" w:rsidRPr="004957D9" w:rsidTr="00446706">
        <w:trPr>
          <w:trHeight w:val="561"/>
        </w:trPr>
        <w:tc>
          <w:tcPr>
            <w:tcW w:w="586" w:type="dxa"/>
          </w:tcPr>
          <w:p w:rsidR="00446706" w:rsidRPr="004957D9" w:rsidRDefault="00446706" w:rsidP="00446706">
            <w:pPr>
              <w:jc w:val="center"/>
              <w:rPr>
                <w:sz w:val="24"/>
                <w:szCs w:val="24"/>
              </w:rPr>
            </w:pPr>
            <w:r>
              <w:rPr>
                <w:sz w:val="24"/>
                <w:szCs w:val="24"/>
              </w:rPr>
              <w:t>8</w:t>
            </w:r>
            <w:r w:rsidRPr="004957D9">
              <w:rPr>
                <w:sz w:val="24"/>
                <w:szCs w:val="24"/>
              </w:rPr>
              <w:t>.</w:t>
            </w:r>
          </w:p>
        </w:tc>
        <w:tc>
          <w:tcPr>
            <w:tcW w:w="2074" w:type="dxa"/>
          </w:tcPr>
          <w:p w:rsidR="00446706" w:rsidRPr="004957D9" w:rsidRDefault="00446706" w:rsidP="00446706">
            <w:pPr>
              <w:rPr>
                <w:sz w:val="24"/>
                <w:szCs w:val="24"/>
              </w:rPr>
            </w:pPr>
            <w:r>
              <w:rPr>
                <w:sz w:val="24"/>
                <w:szCs w:val="24"/>
              </w:rPr>
              <w:t>Михайлов А.Н.</w:t>
            </w:r>
          </w:p>
          <w:p w:rsidR="00446706" w:rsidRPr="004957D9" w:rsidRDefault="00446706" w:rsidP="00446706">
            <w:pPr>
              <w:rPr>
                <w:sz w:val="24"/>
                <w:szCs w:val="24"/>
              </w:rPr>
            </w:pPr>
          </w:p>
        </w:tc>
        <w:tc>
          <w:tcPr>
            <w:tcW w:w="7087" w:type="dxa"/>
          </w:tcPr>
          <w:p w:rsidR="00446706" w:rsidRPr="004957D9" w:rsidRDefault="00446706" w:rsidP="00446706">
            <w:pPr>
              <w:rPr>
                <w:sz w:val="24"/>
                <w:szCs w:val="24"/>
              </w:rPr>
            </w:pPr>
            <w:r w:rsidRPr="004957D9">
              <w:rPr>
                <w:sz w:val="24"/>
                <w:szCs w:val="24"/>
              </w:rPr>
              <w:t>Дир</w:t>
            </w:r>
            <w:r>
              <w:rPr>
                <w:sz w:val="24"/>
                <w:szCs w:val="24"/>
              </w:rPr>
              <w:t xml:space="preserve">ектор Усть-Куломского филиала  </w:t>
            </w:r>
            <w:r w:rsidRPr="004957D9">
              <w:rPr>
                <w:sz w:val="24"/>
                <w:szCs w:val="24"/>
              </w:rPr>
              <w:t>АО "Коми тепловая ко</w:t>
            </w:r>
            <w:r w:rsidRPr="004957D9">
              <w:rPr>
                <w:sz w:val="24"/>
                <w:szCs w:val="24"/>
              </w:rPr>
              <w:t>м</w:t>
            </w:r>
            <w:r w:rsidRPr="004957D9">
              <w:rPr>
                <w:sz w:val="24"/>
                <w:szCs w:val="24"/>
              </w:rPr>
              <w:t>пания" (по согласованию)</w:t>
            </w:r>
          </w:p>
        </w:tc>
      </w:tr>
      <w:tr w:rsidR="00446706" w:rsidRPr="004957D9" w:rsidTr="00446706">
        <w:trPr>
          <w:trHeight w:val="561"/>
        </w:trPr>
        <w:tc>
          <w:tcPr>
            <w:tcW w:w="586" w:type="dxa"/>
          </w:tcPr>
          <w:p w:rsidR="00446706" w:rsidRDefault="00446706" w:rsidP="00446706">
            <w:pPr>
              <w:jc w:val="center"/>
              <w:rPr>
                <w:sz w:val="24"/>
                <w:szCs w:val="24"/>
              </w:rPr>
            </w:pPr>
            <w:r>
              <w:rPr>
                <w:sz w:val="24"/>
                <w:szCs w:val="24"/>
              </w:rPr>
              <w:t>9.</w:t>
            </w:r>
          </w:p>
        </w:tc>
        <w:tc>
          <w:tcPr>
            <w:tcW w:w="2074" w:type="dxa"/>
          </w:tcPr>
          <w:p w:rsidR="00446706" w:rsidRDefault="00446706" w:rsidP="00446706">
            <w:pPr>
              <w:rPr>
                <w:sz w:val="24"/>
                <w:szCs w:val="24"/>
              </w:rPr>
            </w:pPr>
            <w:r>
              <w:rPr>
                <w:sz w:val="24"/>
                <w:szCs w:val="24"/>
              </w:rPr>
              <w:t>Сергеева О.А.</w:t>
            </w:r>
          </w:p>
        </w:tc>
        <w:tc>
          <w:tcPr>
            <w:tcW w:w="7087" w:type="dxa"/>
          </w:tcPr>
          <w:p w:rsidR="00446706" w:rsidRPr="004957D9" w:rsidRDefault="00446706" w:rsidP="00446706">
            <w:pPr>
              <w:rPr>
                <w:sz w:val="24"/>
                <w:szCs w:val="24"/>
              </w:rPr>
            </w:pPr>
            <w:r>
              <w:rPr>
                <w:sz w:val="24"/>
                <w:szCs w:val="24"/>
              </w:rPr>
              <w:t>Заведующий отделом территориального развития</w:t>
            </w:r>
          </w:p>
        </w:tc>
      </w:tr>
    </w:tbl>
    <w:p w:rsidR="00446706" w:rsidRPr="00C8575D"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p>
    <w:p w:rsidR="00446706" w:rsidRDefault="00446706" w:rsidP="00446706">
      <w:pPr>
        <w:jc w:val="center"/>
        <w:rPr>
          <w:sz w:val="28"/>
          <w:szCs w:val="28"/>
        </w:rPr>
      </w:pPr>
      <w:r w:rsidRPr="00C8575D">
        <w:rPr>
          <w:sz w:val="28"/>
          <w:szCs w:val="28"/>
        </w:rPr>
        <w:t xml:space="preserve">Оперативная группа </w:t>
      </w:r>
    </w:p>
    <w:p w:rsidR="00446706" w:rsidRDefault="00446706" w:rsidP="00446706">
      <w:pPr>
        <w:jc w:val="center"/>
        <w:rPr>
          <w:sz w:val="28"/>
          <w:szCs w:val="28"/>
        </w:rPr>
      </w:pPr>
      <w:r w:rsidRPr="00C8575D">
        <w:rPr>
          <w:sz w:val="28"/>
          <w:szCs w:val="28"/>
        </w:rPr>
        <w:lastRenderedPageBreak/>
        <w:t xml:space="preserve">КЧС и ОПБ </w:t>
      </w:r>
      <w:r>
        <w:rPr>
          <w:sz w:val="28"/>
          <w:szCs w:val="28"/>
        </w:rPr>
        <w:t>для предупреждения и ликвидации возможных чрезвычайных ситуаций, происшествий связанных с сезонными явлениями и дорожно-транспортными происшествиями на автомобильных дорогах общего польз</w:t>
      </w:r>
      <w:r>
        <w:rPr>
          <w:sz w:val="28"/>
          <w:szCs w:val="28"/>
        </w:rPr>
        <w:t>о</w:t>
      </w:r>
      <w:r>
        <w:rPr>
          <w:sz w:val="28"/>
          <w:szCs w:val="28"/>
        </w:rPr>
        <w:t>вания местного и регионального значения</w:t>
      </w:r>
    </w:p>
    <w:p w:rsidR="00446706" w:rsidRDefault="00446706" w:rsidP="0044670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052"/>
        <w:gridCol w:w="6934"/>
      </w:tblGrid>
      <w:tr w:rsidR="00446706" w:rsidRPr="000F188E" w:rsidTr="00446706">
        <w:trPr>
          <w:tblHeader/>
        </w:trPr>
        <w:tc>
          <w:tcPr>
            <w:tcW w:w="586" w:type="dxa"/>
          </w:tcPr>
          <w:p w:rsidR="00446706" w:rsidRPr="000F188E" w:rsidRDefault="00446706" w:rsidP="00446706">
            <w:pPr>
              <w:jc w:val="center"/>
              <w:rPr>
                <w:b/>
                <w:sz w:val="24"/>
                <w:szCs w:val="24"/>
              </w:rPr>
            </w:pPr>
            <w:r w:rsidRPr="000F188E">
              <w:rPr>
                <w:b/>
                <w:sz w:val="24"/>
                <w:szCs w:val="24"/>
              </w:rPr>
              <w:t>№</w:t>
            </w:r>
          </w:p>
          <w:p w:rsidR="00446706" w:rsidRPr="000F188E" w:rsidRDefault="00446706" w:rsidP="00446706">
            <w:pPr>
              <w:jc w:val="center"/>
              <w:rPr>
                <w:b/>
                <w:sz w:val="24"/>
                <w:szCs w:val="24"/>
              </w:rPr>
            </w:pPr>
            <w:r w:rsidRPr="000F188E">
              <w:rPr>
                <w:b/>
                <w:sz w:val="24"/>
                <w:szCs w:val="24"/>
              </w:rPr>
              <w:t>п/п</w:t>
            </w:r>
          </w:p>
        </w:tc>
        <w:tc>
          <w:tcPr>
            <w:tcW w:w="2074" w:type="dxa"/>
          </w:tcPr>
          <w:p w:rsidR="00446706" w:rsidRPr="000F188E" w:rsidRDefault="00446706" w:rsidP="00446706">
            <w:pPr>
              <w:jc w:val="center"/>
              <w:rPr>
                <w:b/>
                <w:sz w:val="24"/>
                <w:szCs w:val="24"/>
              </w:rPr>
            </w:pPr>
            <w:r w:rsidRPr="000F188E">
              <w:rPr>
                <w:b/>
                <w:sz w:val="24"/>
                <w:szCs w:val="24"/>
              </w:rPr>
              <w:t>Фамилия и  инициалы</w:t>
            </w:r>
          </w:p>
        </w:tc>
        <w:tc>
          <w:tcPr>
            <w:tcW w:w="7087" w:type="dxa"/>
          </w:tcPr>
          <w:p w:rsidR="00446706" w:rsidRPr="000F188E" w:rsidRDefault="00446706" w:rsidP="00446706">
            <w:pPr>
              <w:rPr>
                <w:b/>
                <w:sz w:val="24"/>
                <w:szCs w:val="24"/>
              </w:rPr>
            </w:pPr>
            <w:r w:rsidRPr="000F188E">
              <w:rPr>
                <w:b/>
                <w:sz w:val="24"/>
                <w:szCs w:val="24"/>
              </w:rPr>
              <w:t xml:space="preserve">                Занимаемая    должность</w:t>
            </w:r>
          </w:p>
        </w:tc>
      </w:tr>
      <w:tr w:rsidR="00446706" w:rsidRPr="000F188E" w:rsidTr="00446706">
        <w:trPr>
          <w:trHeight w:val="286"/>
        </w:trPr>
        <w:tc>
          <w:tcPr>
            <w:tcW w:w="586" w:type="dxa"/>
          </w:tcPr>
          <w:p w:rsidR="00446706" w:rsidRPr="000F188E" w:rsidRDefault="00446706" w:rsidP="00446706">
            <w:pPr>
              <w:jc w:val="center"/>
              <w:rPr>
                <w:sz w:val="24"/>
                <w:szCs w:val="24"/>
              </w:rPr>
            </w:pPr>
            <w:r w:rsidRPr="000F188E">
              <w:rPr>
                <w:sz w:val="24"/>
                <w:szCs w:val="24"/>
              </w:rPr>
              <w:t>1.</w:t>
            </w:r>
          </w:p>
        </w:tc>
        <w:tc>
          <w:tcPr>
            <w:tcW w:w="2074" w:type="dxa"/>
          </w:tcPr>
          <w:p w:rsidR="00446706" w:rsidRDefault="00446706" w:rsidP="00446706">
            <w:pPr>
              <w:rPr>
                <w:sz w:val="24"/>
                <w:szCs w:val="24"/>
              </w:rPr>
            </w:pPr>
            <w:r>
              <w:rPr>
                <w:sz w:val="24"/>
                <w:szCs w:val="24"/>
              </w:rPr>
              <w:t>Рубан С.В.</w:t>
            </w:r>
          </w:p>
        </w:tc>
        <w:tc>
          <w:tcPr>
            <w:tcW w:w="7087" w:type="dxa"/>
          </w:tcPr>
          <w:p w:rsidR="00446706" w:rsidRPr="0082548B" w:rsidRDefault="00446706" w:rsidP="00446706">
            <w:pPr>
              <w:rPr>
                <w:sz w:val="24"/>
                <w:szCs w:val="24"/>
              </w:rPr>
            </w:pPr>
            <w:r>
              <w:rPr>
                <w:sz w:val="24"/>
                <w:szCs w:val="24"/>
              </w:rPr>
              <w:t>Глава муниципального района «Усть-Куломский» - руководитель администрации района –</w:t>
            </w:r>
            <w:r w:rsidRPr="0082548B">
              <w:rPr>
                <w:sz w:val="24"/>
                <w:szCs w:val="24"/>
              </w:rPr>
              <w:t xml:space="preserve"> председатель</w:t>
            </w:r>
            <w:r>
              <w:rPr>
                <w:sz w:val="24"/>
                <w:szCs w:val="24"/>
              </w:rPr>
              <w:t xml:space="preserve"> оперативной гру</w:t>
            </w:r>
            <w:r>
              <w:rPr>
                <w:sz w:val="24"/>
                <w:szCs w:val="24"/>
              </w:rPr>
              <w:t>п</w:t>
            </w:r>
            <w:r>
              <w:rPr>
                <w:sz w:val="24"/>
                <w:szCs w:val="24"/>
              </w:rPr>
              <w:t>пы</w:t>
            </w:r>
          </w:p>
        </w:tc>
      </w:tr>
      <w:tr w:rsidR="00446706" w:rsidRPr="000F188E" w:rsidTr="00446706">
        <w:trPr>
          <w:trHeight w:val="559"/>
        </w:trPr>
        <w:tc>
          <w:tcPr>
            <w:tcW w:w="586" w:type="dxa"/>
          </w:tcPr>
          <w:p w:rsidR="00446706" w:rsidRPr="000F188E" w:rsidRDefault="00446706" w:rsidP="00446706">
            <w:pPr>
              <w:jc w:val="center"/>
              <w:rPr>
                <w:sz w:val="24"/>
                <w:szCs w:val="24"/>
              </w:rPr>
            </w:pPr>
            <w:r w:rsidRPr="000F188E">
              <w:rPr>
                <w:sz w:val="24"/>
                <w:szCs w:val="24"/>
              </w:rPr>
              <w:t>2.</w:t>
            </w:r>
          </w:p>
        </w:tc>
        <w:tc>
          <w:tcPr>
            <w:tcW w:w="2074" w:type="dxa"/>
          </w:tcPr>
          <w:p w:rsidR="00446706" w:rsidRPr="0082548B" w:rsidRDefault="00446706" w:rsidP="00446706">
            <w:pPr>
              <w:rPr>
                <w:sz w:val="24"/>
                <w:szCs w:val="24"/>
              </w:rPr>
            </w:pPr>
            <w:r>
              <w:rPr>
                <w:sz w:val="24"/>
                <w:szCs w:val="24"/>
              </w:rPr>
              <w:t>Бадьин В.В.</w:t>
            </w:r>
          </w:p>
        </w:tc>
        <w:tc>
          <w:tcPr>
            <w:tcW w:w="7087" w:type="dxa"/>
          </w:tcPr>
          <w:p w:rsidR="00446706" w:rsidRPr="0082548B" w:rsidRDefault="00446706" w:rsidP="00446706">
            <w:pPr>
              <w:rPr>
                <w:sz w:val="24"/>
                <w:szCs w:val="24"/>
              </w:rPr>
            </w:pPr>
            <w:r w:rsidRPr="0082548B">
              <w:rPr>
                <w:sz w:val="24"/>
                <w:szCs w:val="24"/>
              </w:rPr>
              <w:t>Заместитель рук</w:t>
            </w:r>
            <w:r>
              <w:rPr>
                <w:sz w:val="24"/>
                <w:szCs w:val="24"/>
              </w:rPr>
              <w:t xml:space="preserve">оводителя администрации района </w:t>
            </w:r>
            <w:r w:rsidRPr="0082548B">
              <w:rPr>
                <w:sz w:val="24"/>
                <w:szCs w:val="24"/>
              </w:rPr>
              <w:t xml:space="preserve">- </w:t>
            </w:r>
            <w:r>
              <w:rPr>
                <w:sz w:val="24"/>
                <w:szCs w:val="24"/>
              </w:rPr>
              <w:t xml:space="preserve">заместитель </w:t>
            </w:r>
            <w:r w:rsidRPr="0082548B">
              <w:rPr>
                <w:sz w:val="24"/>
                <w:szCs w:val="24"/>
              </w:rPr>
              <w:t>председател</w:t>
            </w:r>
            <w:r>
              <w:rPr>
                <w:sz w:val="24"/>
                <w:szCs w:val="24"/>
              </w:rPr>
              <w:t>я</w:t>
            </w:r>
            <w:r w:rsidRPr="0082548B">
              <w:rPr>
                <w:sz w:val="24"/>
                <w:szCs w:val="24"/>
              </w:rPr>
              <w:t xml:space="preserve">  </w:t>
            </w:r>
            <w:r>
              <w:rPr>
                <w:sz w:val="24"/>
                <w:szCs w:val="24"/>
              </w:rPr>
              <w:t>оперативной группы</w:t>
            </w:r>
            <w:r w:rsidRPr="0082548B">
              <w:rPr>
                <w:sz w:val="24"/>
                <w:szCs w:val="24"/>
              </w:rPr>
              <w:t xml:space="preserve"> </w:t>
            </w:r>
          </w:p>
        </w:tc>
      </w:tr>
      <w:tr w:rsidR="00446706" w:rsidRPr="000F188E" w:rsidTr="00446706">
        <w:trPr>
          <w:trHeight w:val="357"/>
        </w:trPr>
        <w:tc>
          <w:tcPr>
            <w:tcW w:w="586" w:type="dxa"/>
          </w:tcPr>
          <w:p w:rsidR="00446706" w:rsidRPr="000F188E" w:rsidRDefault="00446706" w:rsidP="00446706">
            <w:pPr>
              <w:jc w:val="center"/>
              <w:rPr>
                <w:sz w:val="24"/>
                <w:szCs w:val="24"/>
              </w:rPr>
            </w:pPr>
            <w:r w:rsidRPr="000F188E">
              <w:rPr>
                <w:sz w:val="24"/>
                <w:szCs w:val="24"/>
              </w:rPr>
              <w:t>3.</w:t>
            </w:r>
          </w:p>
        </w:tc>
        <w:tc>
          <w:tcPr>
            <w:tcW w:w="2074" w:type="dxa"/>
          </w:tcPr>
          <w:p w:rsidR="00446706" w:rsidRPr="000F188E" w:rsidRDefault="00446706" w:rsidP="00446706">
            <w:pPr>
              <w:rPr>
                <w:sz w:val="24"/>
                <w:szCs w:val="24"/>
              </w:rPr>
            </w:pPr>
            <w:r w:rsidRPr="000F188E">
              <w:rPr>
                <w:sz w:val="24"/>
                <w:szCs w:val="24"/>
              </w:rPr>
              <w:t>Романов С.А.</w:t>
            </w:r>
          </w:p>
        </w:tc>
        <w:tc>
          <w:tcPr>
            <w:tcW w:w="7087" w:type="dxa"/>
          </w:tcPr>
          <w:p w:rsidR="00446706" w:rsidRPr="000F188E" w:rsidRDefault="00446706" w:rsidP="00446706">
            <w:pPr>
              <w:rPr>
                <w:sz w:val="24"/>
                <w:szCs w:val="24"/>
              </w:rPr>
            </w:pPr>
            <w:r w:rsidRPr="000F188E">
              <w:rPr>
                <w:sz w:val="24"/>
                <w:szCs w:val="24"/>
              </w:rPr>
              <w:t>Зав</w:t>
            </w:r>
            <w:r>
              <w:rPr>
                <w:sz w:val="24"/>
                <w:szCs w:val="24"/>
              </w:rPr>
              <w:t>едующий отделом по делам гражданской обороны, чрезв</w:t>
            </w:r>
            <w:r>
              <w:rPr>
                <w:sz w:val="24"/>
                <w:szCs w:val="24"/>
              </w:rPr>
              <w:t>ы</w:t>
            </w:r>
            <w:r>
              <w:rPr>
                <w:sz w:val="24"/>
                <w:szCs w:val="24"/>
              </w:rPr>
              <w:t>чайным ситуациям и защиты населения</w:t>
            </w:r>
            <w:r w:rsidRPr="000F188E">
              <w:rPr>
                <w:sz w:val="24"/>
                <w:szCs w:val="24"/>
              </w:rPr>
              <w:t xml:space="preserve"> </w:t>
            </w:r>
          </w:p>
        </w:tc>
      </w:tr>
      <w:tr w:rsidR="00446706" w:rsidRPr="000F188E" w:rsidTr="00446706">
        <w:tc>
          <w:tcPr>
            <w:tcW w:w="586" w:type="dxa"/>
          </w:tcPr>
          <w:p w:rsidR="00446706" w:rsidRPr="000F188E" w:rsidRDefault="00446706" w:rsidP="00446706">
            <w:pPr>
              <w:jc w:val="center"/>
              <w:rPr>
                <w:sz w:val="24"/>
                <w:szCs w:val="24"/>
              </w:rPr>
            </w:pPr>
            <w:r w:rsidRPr="000F188E">
              <w:rPr>
                <w:sz w:val="24"/>
                <w:szCs w:val="24"/>
              </w:rPr>
              <w:t>4.</w:t>
            </w:r>
          </w:p>
        </w:tc>
        <w:tc>
          <w:tcPr>
            <w:tcW w:w="2074" w:type="dxa"/>
          </w:tcPr>
          <w:p w:rsidR="00446706" w:rsidRPr="0082548B" w:rsidRDefault="00446706" w:rsidP="00446706">
            <w:pPr>
              <w:rPr>
                <w:sz w:val="24"/>
                <w:szCs w:val="24"/>
              </w:rPr>
            </w:pPr>
            <w:r>
              <w:rPr>
                <w:sz w:val="24"/>
                <w:szCs w:val="24"/>
              </w:rPr>
              <w:t>Мингалев П.Е.</w:t>
            </w:r>
          </w:p>
        </w:tc>
        <w:tc>
          <w:tcPr>
            <w:tcW w:w="7087" w:type="dxa"/>
          </w:tcPr>
          <w:p w:rsidR="00446706" w:rsidRPr="0082548B" w:rsidRDefault="00446706" w:rsidP="00446706">
            <w:pPr>
              <w:rPr>
                <w:sz w:val="24"/>
                <w:szCs w:val="24"/>
              </w:rPr>
            </w:pPr>
            <w:r>
              <w:rPr>
                <w:sz w:val="24"/>
                <w:szCs w:val="24"/>
              </w:rPr>
              <w:t>Заместитель н</w:t>
            </w:r>
            <w:r w:rsidRPr="0082548B">
              <w:rPr>
                <w:sz w:val="24"/>
                <w:szCs w:val="24"/>
              </w:rPr>
              <w:t>ачальник</w:t>
            </w:r>
            <w:r>
              <w:rPr>
                <w:sz w:val="24"/>
                <w:szCs w:val="24"/>
              </w:rPr>
              <w:t>а</w:t>
            </w:r>
            <w:r w:rsidRPr="0082548B">
              <w:rPr>
                <w:sz w:val="24"/>
                <w:szCs w:val="24"/>
              </w:rPr>
              <w:t xml:space="preserve"> О</w:t>
            </w:r>
            <w:r>
              <w:rPr>
                <w:sz w:val="24"/>
                <w:szCs w:val="24"/>
              </w:rPr>
              <w:t>М</w:t>
            </w:r>
            <w:r w:rsidRPr="0082548B">
              <w:rPr>
                <w:sz w:val="24"/>
                <w:szCs w:val="24"/>
              </w:rPr>
              <w:t>ВД</w:t>
            </w:r>
            <w:r>
              <w:rPr>
                <w:sz w:val="24"/>
                <w:szCs w:val="24"/>
              </w:rPr>
              <w:t xml:space="preserve"> России</w:t>
            </w:r>
            <w:r w:rsidRPr="0082548B">
              <w:rPr>
                <w:sz w:val="24"/>
                <w:szCs w:val="24"/>
              </w:rPr>
              <w:t xml:space="preserve"> по Усть-Куломскому району (по с</w:t>
            </w:r>
            <w:r w:rsidRPr="0082548B">
              <w:rPr>
                <w:sz w:val="24"/>
                <w:szCs w:val="24"/>
              </w:rPr>
              <w:t>о</w:t>
            </w:r>
            <w:r w:rsidRPr="0082548B">
              <w:rPr>
                <w:sz w:val="24"/>
                <w:szCs w:val="24"/>
              </w:rPr>
              <w:t>гласованию)</w:t>
            </w:r>
          </w:p>
        </w:tc>
      </w:tr>
      <w:tr w:rsidR="00446706" w:rsidRPr="000F188E" w:rsidTr="00446706">
        <w:tc>
          <w:tcPr>
            <w:tcW w:w="586" w:type="dxa"/>
          </w:tcPr>
          <w:p w:rsidR="00446706" w:rsidRPr="000F188E" w:rsidRDefault="00446706" w:rsidP="00446706">
            <w:pPr>
              <w:jc w:val="center"/>
              <w:rPr>
                <w:sz w:val="24"/>
                <w:szCs w:val="24"/>
              </w:rPr>
            </w:pPr>
            <w:r w:rsidRPr="000F188E">
              <w:rPr>
                <w:sz w:val="24"/>
                <w:szCs w:val="24"/>
              </w:rPr>
              <w:t>5.</w:t>
            </w:r>
          </w:p>
        </w:tc>
        <w:tc>
          <w:tcPr>
            <w:tcW w:w="2074" w:type="dxa"/>
          </w:tcPr>
          <w:p w:rsidR="00446706" w:rsidRDefault="00446706" w:rsidP="00446706">
            <w:pPr>
              <w:pStyle w:val="af0"/>
              <w:jc w:val="both"/>
              <w:rPr>
                <w:sz w:val="24"/>
                <w:szCs w:val="24"/>
              </w:rPr>
            </w:pPr>
            <w:r>
              <w:rPr>
                <w:sz w:val="24"/>
                <w:szCs w:val="24"/>
              </w:rPr>
              <w:t>Попов А.Ю.</w:t>
            </w:r>
          </w:p>
          <w:p w:rsidR="00446706" w:rsidRPr="00272066" w:rsidRDefault="00446706" w:rsidP="00446706">
            <w:pPr>
              <w:pStyle w:val="af0"/>
              <w:jc w:val="both"/>
              <w:rPr>
                <w:sz w:val="24"/>
                <w:szCs w:val="24"/>
              </w:rPr>
            </w:pPr>
          </w:p>
        </w:tc>
        <w:tc>
          <w:tcPr>
            <w:tcW w:w="7087" w:type="dxa"/>
          </w:tcPr>
          <w:p w:rsidR="00446706" w:rsidRPr="00272066" w:rsidRDefault="00446706" w:rsidP="00446706">
            <w:pPr>
              <w:pStyle w:val="af0"/>
              <w:jc w:val="both"/>
              <w:rPr>
                <w:sz w:val="24"/>
                <w:szCs w:val="24"/>
              </w:rPr>
            </w:pPr>
            <w:r>
              <w:rPr>
                <w:sz w:val="24"/>
                <w:szCs w:val="24"/>
              </w:rPr>
              <w:t>Главный государственный инспектор безопасности дорожного движения</w:t>
            </w:r>
            <w:r w:rsidRPr="00272066">
              <w:rPr>
                <w:sz w:val="24"/>
                <w:szCs w:val="24"/>
              </w:rPr>
              <w:t xml:space="preserve"> по Усть-Куломскому району (по согласованию);</w:t>
            </w:r>
          </w:p>
        </w:tc>
      </w:tr>
      <w:tr w:rsidR="00446706" w:rsidRPr="000F188E" w:rsidTr="00446706">
        <w:tc>
          <w:tcPr>
            <w:tcW w:w="586" w:type="dxa"/>
          </w:tcPr>
          <w:p w:rsidR="00446706" w:rsidRPr="000F188E" w:rsidRDefault="00446706" w:rsidP="00446706">
            <w:pPr>
              <w:jc w:val="center"/>
              <w:rPr>
                <w:sz w:val="24"/>
                <w:szCs w:val="24"/>
              </w:rPr>
            </w:pPr>
            <w:r w:rsidRPr="000F188E">
              <w:rPr>
                <w:sz w:val="24"/>
                <w:szCs w:val="24"/>
              </w:rPr>
              <w:t>6.</w:t>
            </w:r>
          </w:p>
        </w:tc>
        <w:tc>
          <w:tcPr>
            <w:tcW w:w="2074" w:type="dxa"/>
          </w:tcPr>
          <w:p w:rsidR="00446706" w:rsidRPr="0082548B" w:rsidRDefault="00446706" w:rsidP="00446706">
            <w:pPr>
              <w:rPr>
                <w:sz w:val="24"/>
                <w:szCs w:val="24"/>
              </w:rPr>
            </w:pPr>
            <w:r>
              <w:rPr>
                <w:sz w:val="24"/>
                <w:szCs w:val="24"/>
              </w:rPr>
              <w:t>Лопырев В.С.</w:t>
            </w:r>
          </w:p>
        </w:tc>
        <w:tc>
          <w:tcPr>
            <w:tcW w:w="7087" w:type="dxa"/>
          </w:tcPr>
          <w:p w:rsidR="00446706" w:rsidRPr="0082548B" w:rsidRDefault="00446706" w:rsidP="00446706">
            <w:pPr>
              <w:rPr>
                <w:sz w:val="24"/>
                <w:szCs w:val="24"/>
              </w:rPr>
            </w:pPr>
            <w:r w:rsidRPr="0082548B">
              <w:rPr>
                <w:sz w:val="24"/>
                <w:szCs w:val="24"/>
              </w:rPr>
              <w:t xml:space="preserve">Начальник </w:t>
            </w:r>
            <w:r>
              <w:rPr>
                <w:sz w:val="24"/>
                <w:szCs w:val="24"/>
              </w:rPr>
              <w:t xml:space="preserve">Усть-Куломского пожарно-спасательного гарнизона </w:t>
            </w:r>
            <w:r w:rsidRPr="0082548B">
              <w:rPr>
                <w:sz w:val="24"/>
                <w:szCs w:val="24"/>
              </w:rPr>
              <w:t>(по с</w:t>
            </w:r>
            <w:r w:rsidRPr="0082548B">
              <w:rPr>
                <w:sz w:val="24"/>
                <w:szCs w:val="24"/>
              </w:rPr>
              <w:t>о</w:t>
            </w:r>
            <w:r w:rsidRPr="0082548B">
              <w:rPr>
                <w:sz w:val="24"/>
                <w:szCs w:val="24"/>
              </w:rPr>
              <w:t>гласованию)</w:t>
            </w:r>
          </w:p>
        </w:tc>
      </w:tr>
      <w:tr w:rsidR="00446706" w:rsidRPr="000F188E" w:rsidTr="00446706">
        <w:tc>
          <w:tcPr>
            <w:tcW w:w="586" w:type="dxa"/>
          </w:tcPr>
          <w:p w:rsidR="00446706" w:rsidRPr="000F188E" w:rsidRDefault="00446706" w:rsidP="00446706">
            <w:pPr>
              <w:jc w:val="center"/>
              <w:rPr>
                <w:sz w:val="24"/>
                <w:szCs w:val="24"/>
              </w:rPr>
            </w:pPr>
            <w:r w:rsidRPr="000F188E">
              <w:rPr>
                <w:sz w:val="24"/>
                <w:szCs w:val="24"/>
              </w:rPr>
              <w:t>7.</w:t>
            </w:r>
          </w:p>
        </w:tc>
        <w:tc>
          <w:tcPr>
            <w:tcW w:w="2074" w:type="dxa"/>
          </w:tcPr>
          <w:p w:rsidR="00446706" w:rsidRPr="000F188E" w:rsidRDefault="00446706" w:rsidP="00446706">
            <w:pPr>
              <w:ind w:right="-135"/>
              <w:rPr>
                <w:sz w:val="24"/>
                <w:szCs w:val="24"/>
              </w:rPr>
            </w:pPr>
            <w:r>
              <w:rPr>
                <w:sz w:val="24"/>
                <w:szCs w:val="24"/>
              </w:rPr>
              <w:t>Исламов Т.Ф.</w:t>
            </w:r>
          </w:p>
        </w:tc>
        <w:tc>
          <w:tcPr>
            <w:tcW w:w="7087" w:type="dxa"/>
          </w:tcPr>
          <w:p w:rsidR="00446706" w:rsidRPr="000F188E" w:rsidRDefault="00446706" w:rsidP="00446706">
            <w:pPr>
              <w:rPr>
                <w:sz w:val="24"/>
                <w:szCs w:val="24"/>
              </w:rPr>
            </w:pPr>
            <w:r>
              <w:rPr>
                <w:sz w:val="24"/>
                <w:szCs w:val="24"/>
              </w:rPr>
              <w:t>Ведущий специалист по ГО и мобилизационной работе</w:t>
            </w:r>
            <w:r w:rsidRPr="0082548B">
              <w:rPr>
                <w:sz w:val="24"/>
                <w:szCs w:val="24"/>
              </w:rPr>
              <w:t xml:space="preserve"> </w:t>
            </w:r>
            <w:r>
              <w:rPr>
                <w:sz w:val="24"/>
                <w:szCs w:val="24"/>
              </w:rPr>
              <w:t>ГБ</w:t>
            </w:r>
            <w:r w:rsidRPr="0082548B">
              <w:rPr>
                <w:sz w:val="24"/>
                <w:szCs w:val="24"/>
              </w:rPr>
              <w:t>У</w:t>
            </w:r>
            <w:r>
              <w:rPr>
                <w:sz w:val="24"/>
                <w:szCs w:val="24"/>
              </w:rPr>
              <w:t>З</w:t>
            </w:r>
            <w:r w:rsidRPr="0082548B">
              <w:rPr>
                <w:sz w:val="24"/>
                <w:szCs w:val="24"/>
              </w:rPr>
              <w:t xml:space="preserve"> </w:t>
            </w:r>
            <w:r w:rsidRPr="00CD7D94">
              <w:rPr>
                <w:sz w:val="24"/>
                <w:szCs w:val="24"/>
              </w:rPr>
              <w:t>РК</w:t>
            </w:r>
            <w:r>
              <w:rPr>
                <w:sz w:val="24"/>
                <w:szCs w:val="24"/>
              </w:rPr>
              <w:t xml:space="preserve"> «</w:t>
            </w:r>
            <w:r w:rsidRPr="0082548B">
              <w:rPr>
                <w:sz w:val="24"/>
                <w:szCs w:val="24"/>
              </w:rPr>
              <w:t>Усть-Куломская ЦРБ</w:t>
            </w:r>
            <w:r>
              <w:rPr>
                <w:sz w:val="24"/>
                <w:szCs w:val="24"/>
              </w:rPr>
              <w:t>»</w:t>
            </w:r>
            <w:r w:rsidRPr="0082548B">
              <w:rPr>
                <w:sz w:val="24"/>
                <w:szCs w:val="24"/>
              </w:rPr>
              <w:t xml:space="preserve"> (по согласованию)</w:t>
            </w:r>
          </w:p>
        </w:tc>
      </w:tr>
      <w:tr w:rsidR="00446706" w:rsidRPr="000F188E" w:rsidTr="00446706">
        <w:tc>
          <w:tcPr>
            <w:tcW w:w="586" w:type="dxa"/>
          </w:tcPr>
          <w:p w:rsidR="00446706" w:rsidRPr="000F188E" w:rsidRDefault="00446706" w:rsidP="00446706">
            <w:pPr>
              <w:jc w:val="center"/>
              <w:rPr>
                <w:sz w:val="24"/>
                <w:szCs w:val="24"/>
              </w:rPr>
            </w:pPr>
            <w:r w:rsidRPr="000F188E">
              <w:rPr>
                <w:sz w:val="24"/>
                <w:szCs w:val="24"/>
              </w:rPr>
              <w:t>8.</w:t>
            </w:r>
          </w:p>
        </w:tc>
        <w:tc>
          <w:tcPr>
            <w:tcW w:w="2074" w:type="dxa"/>
          </w:tcPr>
          <w:p w:rsidR="00446706" w:rsidRPr="000F188E" w:rsidRDefault="00446706" w:rsidP="00446706">
            <w:pPr>
              <w:ind w:right="-207"/>
              <w:rPr>
                <w:sz w:val="24"/>
                <w:szCs w:val="24"/>
              </w:rPr>
            </w:pPr>
            <w:r>
              <w:rPr>
                <w:sz w:val="24"/>
                <w:szCs w:val="24"/>
              </w:rPr>
              <w:t>Юхно В.Г.</w:t>
            </w:r>
          </w:p>
        </w:tc>
        <w:tc>
          <w:tcPr>
            <w:tcW w:w="7087" w:type="dxa"/>
          </w:tcPr>
          <w:p w:rsidR="00446706" w:rsidRPr="000F188E" w:rsidRDefault="00446706" w:rsidP="00446706">
            <w:pPr>
              <w:rPr>
                <w:sz w:val="24"/>
                <w:szCs w:val="24"/>
              </w:rPr>
            </w:pPr>
            <w:r>
              <w:rPr>
                <w:sz w:val="24"/>
                <w:szCs w:val="24"/>
              </w:rPr>
              <w:t xml:space="preserve">Начальник филиала </w:t>
            </w:r>
            <w:r w:rsidRPr="000F188E">
              <w:rPr>
                <w:sz w:val="24"/>
                <w:szCs w:val="24"/>
              </w:rPr>
              <w:t>АО</w:t>
            </w:r>
            <w:r>
              <w:rPr>
                <w:sz w:val="24"/>
                <w:szCs w:val="24"/>
              </w:rPr>
              <w:t xml:space="preserve"> «</w:t>
            </w:r>
            <w:r w:rsidRPr="000F188E">
              <w:rPr>
                <w:sz w:val="24"/>
                <w:szCs w:val="24"/>
              </w:rPr>
              <w:t>Коми дорожная компания</w:t>
            </w:r>
            <w:r>
              <w:rPr>
                <w:sz w:val="24"/>
                <w:szCs w:val="24"/>
              </w:rPr>
              <w:t>»</w:t>
            </w:r>
            <w:r w:rsidRPr="000F188E">
              <w:rPr>
                <w:sz w:val="24"/>
                <w:szCs w:val="24"/>
              </w:rPr>
              <w:t xml:space="preserve">   Усть-Куломского ДРСУч (по согласованию)</w:t>
            </w:r>
          </w:p>
        </w:tc>
      </w:tr>
      <w:tr w:rsidR="00446706" w:rsidRPr="000F188E" w:rsidTr="00446706">
        <w:tc>
          <w:tcPr>
            <w:tcW w:w="586" w:type="dxa"/>
          </w:tcPr>
          <w:p w:rsidR="00446706" w:rsidRPr="000F188E" w:rsidRDefault="00446706" w:rsidP="00446706">
            <w:pPr>
              <w:jc w:val="center"/>
              <w:rPr>
                <w:sz w:val="24"/>
                <w:szCs w:val="24"/>
              </w:rPr>
            </w:pPr>
            <w:r>
              <w:rPr>
                <w:sz w:val="24"/>
                <w:szCs w:val="24"/>
              </w:rPr>
              <w:t>9.</w:t>
            </w:r>
          </w:p>
        </w:tc>
        <w:tc>
          <w:tcPr>
            <w:tcW w:w="2074" w:type="dxa"/>
          </w:tcPr>
          <w:p w:rsidR="00446706" w:rsidRPr="000F188E" w:rsidRDefault="00446706" w:rsidP="00446706">
            <w:pPr>
              <w:rPr>
                <w:sz w:val="24"/>
                <w:szCs w:val="24"/>
              </w:rPr>
            </w:pPr>
            <w:r>
              <w:rPr>
                <w:sz w:val="24"/>
                <w:szCs w:val="24"/>
              </w:rPr>
              <w:t xml:space="preserve">Ногиев А.И. </w:t>
            </w:r>
          </w:p>
        </w:tc>
        <w:tc>
          <w:tcPr>
            <w:tcW w:w="7087" w:type="dxa"/>
          </w:tcPr>
          <w:p w:rsidR="00446706" w:rsidRPr="00CD7D94" w:rsidRDefault="00446706" w:rsidP="00446706">
            <w:pPr>
              <w:rPr>
                <w:sz w:val="24"/>
                <w:szCs w:val="24"/>
              </w:rPr>
            </w:pPr>
            <w:r>
              <w:rPr>
                <w:sz w:val="24"/>
                <w:szCs w:val="24"/>
              </w:rPr>
              <w:t xml:space="preserve">Заведующий отделом дорожной деятельности </w:t>
            </w:r>
          </w:p>
        </w:tc>
      </w:tr>
    </w:tbl>
    <w:p w:rsidR="00446706" w:rsidRDefault="00446706" w:rsidP="00446706">
      <w:pPr>
        <w:jc w:val="center"/>
        <w:rPr>
          <w:sz w:val="28"/>
          <w:szCs w:val="28"/>
        </w:rPr>
      </w:pPr>
    </w:p>
    <w:p w:rsidR="00264094" w:rsidRDefault="00264094"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446706" w:rsidRPr="00402B9D" w:rsidRDefault="00446706" w:rsidP="00446706">
      <w:pPr>
        <w:shd w:val="clear" w:color="auto" w:fill="FFFFFF"/>
        <w:jc w:val="center"/>
        <w:rPr>
          <w:sz w:val="28"/>
          <w:szCs w:val="28"/>
          <w:lang w:eastAsia="ar-SA"/>
        </w:rPr>
      </w:pPr>
      <w:r w:rsidRPr="00402B9D">
        <w:rPr>
          <w:noProof/>
          <w:sz w:val="28"/>
          <w:szCs w:val="28"/>
        </w:rPr>
        <w:lastRenderedPageBreak/>
        <w:drawing>
          <wp:inline distT="0" distB="0" distL="0" distR="0">
            <wp:extent cx="847725" cy="8382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446706" w:rsidRPr="00402B9D" w:rsidRDefault="00446706" w:rsidP="00446706">
      <w:pPr>
        <w:shd w:val="clear" w:color="auto" w:fill="FFFFFF"/>
        <w:jc w:val="center"/>
        <w:rPr>
          <w:b/>
          <w:sz w:val="28"/>
          <w:szCs w:val="28"/>
          <w:lang w:eastAsia="ar-SA"/>
        </w:rPr>
      </w:pPr>
      <w:r w:rsidRPr="00402B9D">
        <w:rPr>
          <w:b/>
          <w:sz w:val="28"/>
          <w:szCs w:val="28"/>
          <w:lang w:eastAsia="ar-SA"/>
        </w:rPr>
        <w:t>«Кулöмд</w:t>
      </w:r>
      <w:r w:rsidRPr="00402B9D">
        <w:rPr>
          <w:b/>
          <w:sz w:val="28"/>
          <w:szCs w:val="28"/>
          <w:lang w:val="en-US" w:eastAsia="ar-SA"/>
        </w:rPr>
        <w:t>i</w:t>
      </w:r>
      <w:r w:rsidRPr="00402B9D">
        <w:rPr>
          <w:b/>
          <w:sz w:val="28"/>
          <w:szCs w:val="28"/>
          <w:lang w:eastAsia="ar-SA"/>
        </w:rPr>
        <w:t>н» муниципальнöй</w:t>
      </w:r>
      <w:r>
        <w:rPr>
          <w:b/>
          <w:sz w:val="28"/>
          <w:szCs w:val="28"/>
          <w:lang w:eastAsia="ar-SA"/>
        </w:rPr>
        <w:t xml:space="preserve"> </w:t>
      </w:r>
      <w:r w:rsidRPr="00402B9D">
        <w:rPr>
          <w:b/>
          <w:sz w:val="28"/>
          <w:szCs w:val="28"/>
          <w:lang w:eastAsia="ar-SA"/>
        </w:rPr>
        <w:t>районса</w:t>
      </w:r>
      <w:r>
        <w:rPr>
          <w:b/>
          <w:sz w:val="28"/>
          <w:szCs w:val="28"/>
          <w:lang w:eastAsia="ar-SA"/>
        </w:rPr>
        <w:t xml:space="preserve"> </w:t>
      </w:r>
      <w:r w:rsidRPr="00402B9D">
        <w:rPr>
          <w:b/>
          <w:sz w:val="28"/>
          <w:szCs w:val="28"/>
          <w:lang w:eastAsia="ar-SA"/>
        </w:rPr>
        <w:t>администрациялöн</w:t>
      </w:r>
    </w:p>
    <w:p w:rsidR="00446706" w:rsidRPr="00402B9D" w:rsidRDefault="00446706" w:rsidP="00446706">
      <w:pPr>
        <w:shd w:val="clear" w:color="auto" w:fill="FFFFFF"/>
        <w:jc w:val="center"/>
        <w:rPr>
          <w:b/>
          <w:sz w:val="34"/>
          <w:szCs w:val="34"/>
          <w:lang w:eastAsia="ar-SA"/>
        </w:rPr>
      </w:pPr>
      <w:r w:rsidRPr="00EB007A">
        <w:rPr>
          <w:noProof/>
        </w:rPr>
        <w:pict>
          <v:line id="_x0000_s1045" style="position:absolute;left:0;text-align:left;z-index:251668480;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402B9D">
        <w:rPr>
          <w:b/>
          <w:sz w:val="34"/>
          <w:szCs w:val="34"/>
          <w:lang w:eastAsia="ar-SA"/>
        </w:rPr>
        <w:t>Ш У Ö М</w:t>
      </w:r>
    </w:p>
    <w:p w:rsidR="00446706" w:rsidRPr="00402B9D" w:rsidRDefault="00446706" w:rsidP="00446706">
      <w:pPr>
        <w:shd w:val="clear" w:color="auto" w:fill="FFFFFF"/>
        <w:jc w:val="center"/>
        <w:rPr>
          <w:b/>
          <w:sz w:val="28"/>
          <w:szCs w:val="28"/>
          <w:lang w:eastAsia="ar-SA"/>
        </w:rPr>
      </w:pPr>
      <w:r w:rsidRPr="00402B9D">
        <w:rPr>
          <w:b/>
          <w:sz w:val="28"/>
          <w:szCs w:val="28"/>
          <w:lang w:eastAsia="ar-SA"/>
        </w:rPr>
        <w:t>Администрация муниципального района «Усть-Куломский»</w:t>
      </w:r>
    </w:p>
    <w:p w:rsidR="00446706" w:rsidRPr="00402B9D" w:rsidRDefault="00446706" w:rsidP="00446706">
      <w:pPr>
        <w:keepNext/>
        <w:shd w:val="clear" w:color="auto" w:fill="FFFFFF"/>
        <w:jc w:val="center"/>
        <w:outlineLvl w:val="3"/>
        <w:rPr>
          <w:b/>
          <w:bCs/>
          <w:sz w:val="34"/>
          <w:szCs w:val="34"/>
          <w:lang w:eastAsia="ar-SA"/>
        </w:rPr>
      </w:pPr>
      <w:r w:rsidRPr="00402B9D">
        <w:rPr>
          <w:b/>
          <w:bCs/>
          <w:sz w:val="34"/>
          <w:szCs w:val="34"/>
          <w:lang w:eastAsia="ar-SA"/>
        </w:rPr>
        <w:t>П О С Т А Н О В Л Е Н И Е</w:t>
      </w:r>
    </w:p>
    <w:p w:rsidR="00446706" w:rsidRPr="00402B9D" w:rsidRDefault="00446706" w:rsidP="00446706">
      <w:pPr>
        <w:shd w:val="clear" w:color="auto" w:fill="FFFFFF"/>
        <w:jc w:val="center"/>
        <w:rPr>
          <w:lang w:eastAsia="ar-SA"/>
        </w:rPr>
      </w:pPr>
    </w:p>
    <w:p w:rsidR="00446706" w:rsidRPr="00402B9D" w:rsidRDefault="00957920" w:rsidP="00446706">
      <w:pPr>
        <w:shd w:val="clear" w:color="auto" w:fill="FFFFFF"/>
        <w:jc w:val="center"/>
        <w:outlineLvl w:val="8"/>
        <w:rPr>
          <w:sz w:val="28"/>
          <w:szCs w:val="28"/>
          <w:lang w:eastAsia="ar-SA"/>
        </w:rPr>
      </w:pPr>
      <w:r>
        <w:rPr>
          <w:sz w:val="28"/>
          <w:szCs w:val="28"/>
          <w:lang w:eastAsia="ar-SA"/>
        </w:rPr>
        <w:t>08</w:t>
      </w:r>
      <w:r w:rsidR="00446706" w:rsidRPr="00402B9D">
        <w:rPr>
          <w:sz w:val="28"/>
          <w:szCs w:val="28"/>
          <w:lang w:eastAsia="ar-SA"/>
        </w:rPr>
        <w:t xml:space="preserve"> февраля 2024 г.                                                                                           № 16</w:t>
      </w:r>
      <w:r w:rsidR="00446706">
        <w:rPr>
          <w:sz w:val="28"/>
          <w:szCs w:val="28"/>
          <w:lang w:eastAsia="ar-SA"/>
        </w:rPr>
        <w:t>1</w:t>
      </w:r>
    </w:p>
    <w:p w:rsidR="00446706" w:rsidRPr="00402B9D" w:rsidRDefault="00446706" w:rsidP="00446706">
      <w:pPr>
        <w:shd w:val="clear" w:color="auto" w:fill="FFFFFF"/>
        <w:jc w:val="center"/>
        <w:rPr>
          <w:lang w:eastAsia="ar-SA"/>
        </w:rPr>
      </w:pPr>
      <w:r w:rsidRPr="00402B9D">
        <w:rPr>
          <w:lang w:eastAsia="ar-SA"/>
        </w:rPr>
        <w:t>Республика Коми</w:t>
      </w:r>
    </w:p>
    <w:p w:rsidR="00446706" w:rsidRPr="00446706" w:rsidRDefault="00446706" w:rsidP="00446706">
      <w:pPr>
        <w:widowControl w:val="0"/>
        <w:shd w:val="clear" w:color="auto" w:fill="FFFFFF"/>
        <w:autoSpaceDE w:val="0"/>
        <w:autoSpaceDN w:val="0"/>
        <w:adjustRightInd w:val="0"/>
        <w:jc w:val="center"/>
        <w:rPr>
          <w:bCs/>
          <w:lang w:eastAsia="ar-SA"/>
        </w:rPr>
      </w:pPr>
      <w:r w:rsidRPr="00402B9D">
        <w:rPr>
          <w:bCs/>
          <w:lang w:eastAsia="ar-SA"/>
        </w:rPr>
        <w:t>с. Усть-Кулом</w:t>
      </w:r>
    </w:p>
    <w:p w:rsidR="00446706" w:rsidRDefault="00446706" w:rsidP="00446706">
      <w:pPr>
        <w:pStyle w:val="af0"/>
        <w:jc w:val="center"/>
        <w:rPr>
          <w:b/>
          <w:bCs/>
          <w:snapToGrid w:val="0"/>
          <w:szCs w:val="28"/>
        </w:rPr>
      </w:pPr>
      <w:r w:rsidRPr="00402B9D">
        <w:rPr>
          <w:b/>
          <w:bCs/>
          <w:snapToGrid w:val="0"/>
          <w:szCs w:val="28"/>
        </w:rPr>
        <w:t>Об обеспечении безопасности людей</w:t>
      </w:r>
    </w:p>
    <w:p w:rsidR="00446706" w:rsidRDefault="00446706" w:rsidP="00446706">
      <w:pPr>
        <w:pStyle w:val="af0"/>
        <w:jc w:val="center"/>
        <w:rPr>
          <w:szCs w:val="28"/>
        </w:rPr>
      </w:pPr>
      <w:bookmarkStart w:id="0" w:name="_GoBack"/>
      <w:bookmarkEnd w:id="0"/>
      <w:r w:rsidRPr="00402B9D">
        <w:rPr>
          <w:b/>
          <w:bCs/>
          <w:snapToGrid w:val="0"/>
          <w:szCs w:val="28"/>
        </w:rPr>
        <w:t>на водных объектах в 2024 году</w:t>
      </w:r>
    </w:p>
    <w:p w:rsidR="00446706" w:rsidRPr="00300266" w:rsidRDefault="00446706" w:rsidP="00446706">
      <w:pPr>
        <w:pStyle w:val="ConsPlusNormal"/>
        <w:widowControl/>
        <w:ind w:firstLine="709"/>
        <w:jc w:val="both"/>
        <w:rPr>
          <w:rFonts w:ascii="Times New Roman" w:hAnsi="Times New Roman" w:cs="Times New Roman"/>
          <w:sz w:val="28"/>
          <w:szCs w:val="28"/>
        </w:rPr>
      </w:pPr>
      <w:r w:rsidRPr="00300266">
        <w:rPr>
          <w:rFonts w:ascii="Times New Roman" w:hAnsi="Times New Roman" w:cs="Times New Roman"/>
          <w:sz w:val="28"/>
          <w:szCs w:val="28"/>
        </w:rPr>
        <w:t xml:space="preserve">Во исполнение </w:t>
      </w:r>
      <w:r w:rsidRPr="00300266">
        <w:rPr>
          <w:rFonts w:ascii="Times New Roman" w:hAnsi="Times New Roman" w:cs="Times New Roman"/>
          <w:color w:val="000000"/>
          <w:spacing w:val="-4"/>
          <w:sz w:val="28"/>
          <w:szCs w:val="28"/>
        </w:rPr>
        <w:t>Водного кодекса Российской Федерации,</w:t>
      </w:r>
      <w:r w:rsidRPr="00300266">
        <w:rPr>
          <w:rFonts w:ascii="Times New Roman" w:hAnsi="Times New Roman" w:cs="Times New Roman"/>
          <w:sz w:val="28"/>
          <w:szCs w:val="28"/>
        </w:rPr>
        <w:t xml:space="preserve"> Федеральных законов от 6 октября 2003 года № 131-ФЗ </w:t>
      </w:r>
      <w:r w:rsidRPr="00300266">
        <w:rPr>
          <w:rFonts w:ascii="Times New Roman" w:hAnsi="Times New Roman" w:cs="Times New Roman"/>
          <w:bCs/>
          <w:snapToGrid w:val="0"/>
          <w:sz w:val="28"/>
          <w:szCs w:val="28"/>
        </w:rPr>
        <w:t>«</w:t>
      </w:r>
      <w:r w:rsidRPr="00300266">
        <w:rPr>
          <w:rFonts w:ascii="Times New Roman" w:hAnsi="Times New Roman" w:cs="Times New Roman"/>
          <w:sz w:val="28"/>
          <w:szCs w:val="28"/>
        </w:rPr>
        <w:t xml:space="preserve">Об общих принципах организации местного самоуправления в Российской Федерации», от 21 декабря 1994 года № 68 ФЗ «О защите населения и территорий от чрезвычайных ситуаций природного и техногенного характера» </w:t>
      </w:r>
      <w:r w:rsidRPr="00300266">
        <w:rPr>
          <w:rFonts w:ascii="Times New Roman" w:hAnsi="Times New Roman" w:cs="Times New Roman"/>
          <w:snapToGrid w:val="0"/>
          <w:sz w:val="28"/>
          <w:szCs w:val="28"/>
        </w:rPr>
        <w:t>и п. 4 Правил охраны жизни людей на водных объектах в Республик</w:t>
      </w:r>
      <w:r>
        <w:rPr>
          <w:rFonts w:ascii="Times New Roman" w:hAnsi="Times New Roman" w:cs="Times New Roman"/>
          <w:snapToGrid w:val="0"/>
          <w:sz w:val="28"/>
          <w:szCs w:val="28"/>
        </w:rPr>
        <w:t>е</w:t>
      </w:r>
      <w:r w:rsidRPr="00300266">
        <w:rPr>
          <w:rFonts w:ascii="Times New Roman" w:hAnsi="Times New Roman" w:cs="Times New Roman"/>
          <w:snapToGrid w:val="0"/>
          <w:sz w:val="28"/>
          <w:szCs w:val="28"/>
        </w:rPr>
        <w:t xml:space="preserve"> Коми</w:t>
      </w:r>
      <w:r>
        <w:rPr>
          <w:rFonts w:ascii="Times New Roman" w:hAnsi="Times New Roman" w:cs="Times New Roman"/>
          <w:snapToGrid w:val="0"/>
          <w:sz w:val="28"/>
          <w:szCs w:val="28"/>
        </w:rPr>
        <w:t>,</w:t>
      </w:r>
      <w:r w:rsidRPr="00300266">
        <w:rPr>
          <w:rFonts w:ascii="Times New Roman" w:hAnsi="Times New Roman" w:cs="Times New Roman"/>
          <w:snapToGrid w:val="0"/>
          <w:sz w:val="28"/>
          <w:szCs w:val="28"/>
        </w:rPr>
        <w:t xml:space="preserve"> утвержденных постановлением Правительства Республики Коми </w:t>
      </w:r>
      <w:r w:rsidRPr="00300266">
        <w:rPr>
          <w:rFonts w:ascii="Times New Roman" w:hAnsi="Times New Roman" w:cs="Times New Roman"/>
          <w:sz w:val="28"/>
          <w:szCs w:val="28"/>
        </w:rPr>
        <w:t>от 15 июня 2017 г. № 315 «Об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и признании утратившими силу некоторых постановлений Правительства Республики Коми»</w:t>
      </w:r>
      <w:r w:rsidRPr="00300266">
        <w:rPr>
          <w:rFonts w:ascii="Times New Roman" w:hAnsi="Times New Roman" w:cs="Times New Roman"/>
          <w:snapToGrid w:val="0"/>
          <w:sz w:val="28"/>
          <w:szCs w:val="28"/>
        </w:rPr>
        <w:t xml:space="preserve"> и с целью улучшения работы, проводимой на территории </w:t>
      </w:r>
      <w:r w:rsidRPr="00300266">
        <w:rPr>
          <w:rFonts w:ascii="Times New Roman" w:hAnsi="Times New Roman" w:cs="Times New Roman"/>
          <w:bCs/>
          <w:snapToGrid w:val="0"/>
          <w:sz w:val="28"/>
          <w:szCs w:val="28"/>
        </w:rPr>
        <w:t>МО МР «Усть-Куломский»</w:t>
      </w:r>
      <w:r w:rsidRPr="00300266">
        <w:rPr>
          <w:rFonts w:ascii="Times New Roman" w:hAnsi="Times New Roman" w:cs="Times New Roman"/>
          <w:snapToGrid w:val="0"/>
          <w:sz w:val="28"/>
          <w:szCs w:val="28"/>
        </w:rPr>
        <w:t xml:space="preserve"> по охране жизни людей на водных объектах, администрация МР «Усть-Куломский»</w:t>
      </w:r>
      <w:r w:rsidRPr="00300266">
        <w:rPr>
          <w:rFonts w:ascii="Times New Roman" w:hAnsi="Times New Roman" w:cs="Times New Roman"/>
          <w:sz w:val="28"/>
          <w:szCs w:val="28"/>
        </w:rPr>
        <w:t>п о с т а н о в л я е т:</w:t>
      </w:r>
    </w:p>
    <w:p w:rsidR="00446706" w:rsidRPr="00300266" w:rsidRDefault="00446706" w:rsidP="00446706">
      <w:pPr>
        <w:widowControl w:val="0"/>
        <w:ind w:firstLine="709"/>
        <w:jc w:val="both"/>
        <w:rPr>
          <w:snapToGrid w:val="0"/>
          <w:sz w:val="28"/>
          <w:szCs w:val="28"/>
        </w:rPr>
      </w:pPr>
      <w:r w:rsidRPr="00300266">
        <w:rPr>
          <w:snapToGrid w:val="0"/>
          <w:sz w:val="28"/>
          <w:szCs w:val="28"/>
        </w:rPr>
        <w:t>1. Утвердить сроки купального сезона на территории МО МР «Усть-Куломский» с 1 июля по 31 июля 2024 года.</w:t>
      </w:r>
    </w:p>
    <w:p w:rsidR="00446706" w:rsidRPr="00300266" w:rsidRDefault="00446706" w:rsidP="00446706">
      <w:pPr>
        <w:widowControl w:val="0"/>
        <w:ind w:firstLine="709"/>
        <w:jc w:val="both"/>
        <w:rPr>
          <w:snapToGrid w:val="0"/>
          <w:sz w:val="28"/>
          <w:szCs w:val="28"/>
        </w:rPr>
      </w:pPr>
      <w:r w:rsidRPr="00300266">
        <w:rPr>
          <w:snapToGrid w:val="0"/>
          <w:sz w:val="28"/>
          <w:szCs w:val="28"/>
        </w:rPr>
        <w:t>2. Рекомендовать руководителю администрации сельского поселения «Усть-Кулом», главам сельских поселений, в срок до 30.06.2024 г:</w:t>
      </w:r>
    </w:p>
    <w:p w:rsidR="00446706" w:rsidRPr="00300266" w:rsidRDefault="00446706" w:rsidP="00446706">
      <w:pPr>
        <w:widowControl w:val="0"/>
        <w:ind w:firstLine="709"/>
        <w:jc w:val="both"/>
        <w:rPr>
          <w:snapToGrid w:val="0"/>
          <w:sz w:val="28"/>
          <w:szCs w:val="28"/>
        </w:rPr>
      </w:pPr>
      <w:r w:rsidRPr="00300266">
        <w:rPr>
          <w:snapToGrid w:val="0"/>
          <w:sz w:val="28"/>
          <w:szCs w:val="28"/>
        </w:rPr>
        <w:t>1) оборудовать сельские пляжи на р. Вычегда и места массового отдыха населения у воды согласно приложения;</w:t>
      </w:r>
    </w:p>
    <w:p w:rsidR="00446706" w:rsidRPr="00300266" w:rsidRDefault="00446706" w:rsidP="00446706">
      <w:pPr>
        <w:widowControl w:val="0"/>
        <w:ind w:firstLine="709"/>
        <w:jc w:val="both"/>
        <w:rPr>
          <w:snapToGrid w:val="0"/>
          <w:sz w:val="28"/>
          <w:szCs w:val="28"/>
        </w:rPr>
      </w:pPr>
      <w:r w:rsidRPr="00300266">
        <w:rPr>
          <w:snapToGrid w:val="0"/>
          <w:sz w:val="28"/>
          <w:szCs w:val="28"/>
        </w:rPr>
        <w:t>2) согласовать границы пляжей с Усть-Куломским комитетом по охране окружающей среды, Усть-Куломским участком Центра ГИМС МЧС РФ РК в Усть-Куломском районе;</w:t>
      </w:r>
    </w:p>
    <w:p w:rsidR="00446706" w:rsidRPr="00300266" w:rsidRDefault="00446706" w:rsidP="00446706">
      <w:pPr>
        <w:widowControl w:val="0"/>
        <w:ind w:firstLine="709"/>
        <w:jc w:val="both"/>
        <w:rPr>
          <w:snapToGrid w:val="0"/>
          <w:sz w:val="28"/>
          <w:szCs w:val="28"/>
        </w:rPr>
      </w:pPr>
      <w:r w:rsidRPr="00300266">
        <w:rPr>
          <w:snapToGrid w:val="0"/>
          <w:sz w:val="28"/>
          <w:szCs w:val="28"/>
        </w:rPr>
        <w:t>3)  очистить территорию пляжей от мусора, обследовать и очистить дно акватория пляжа от посторонних предметов, установить границы плавания;</w:t>
      </w:r>
    </w:p>
    <w:p w:rsidR="00446706" w:rsidRPr="00300266" w:rsidRDefault="00446706" w:rsidP="00446706">
      <w:pPr>
        <w:widowControl w:val="0"/>
        <w:ind w:firstLine="709"/>
        <w:jc w:val="both"/>
        <w:rPr>
          <w:snapToGrid w:val="0"/>
          <w:sz w:val="28"/>
          <w:szCs w:val="28"/>
        </w:rPr>
      </w:pPr>
      <w:r w:rsidRPr="00300266">
        <w:rPr>
          <w:snapToGrid w:val="0"/>
          <w:sz w:val="28"/>
          <w:szCs w:val="28"/>
        </w:rPr>
        <w:t>4) создать ведомственные спасательные посты, обеспечив их моторными лодками, спасательными кругами и «концами Александрова», необходимыми медикаментами для оказания первой помощи пострадавшим;</w:t>
      </w:r>
    </w:p>
    <w:p w:rsidR="00446706" w:rsidRPr="00300266" w:rsidRDefault="00446706" w:rsidP="00446706">
      <w:pPr>
        <w:shd w:val="clear" w:color="auto" w:fill="FFFFFF"/>
        <w:tabs>
          <w:tab w:val="left" w:pos="426"/>
          <w:tab w:val="left" w:pos="709"/>
          <w:tab w:val="left" w:pos="3029"/>
          <w:tab w:val="left" w:pos="4502"/>
        </w:tabs>
        <w:ind w:firstLine="709"/>
        <w:jc w:val="both"/>
        <w:rPr>
          <w:snapToGrid w:val="0"/>
          <w:sz w:val="28"/>
          <w:szCs w:val="28"/>
        </w:rPr>
      </w:pPr>
      <w:r w:rsidRPr="00300266">
        <w:rPr>
          <w:color w:val="000000"/>
          <w:spacing w:val="5"/>
          <w:sz w:val="28"/>
          <w:szCs w:val="28"/>
        </w:rPr>
        <w:t>5)</w:t>
      </w:r>
      <w:r w:rsidRPr="00300266">
        <w:rPr>
          <w:snapToGrid w:val="0"/>
          <w:sz w:val="28"/>
          <w:szCs w:val="28"/>
        </w:rPr>
        <w:t xml:space="preserve"> во взаимодействии с отделом по делам гражданской обороны, чрезвычайным ситуациям и защите населения администрации МР «Усть-</w:t>
      </w:r>
      <w:r w:rsidRPr="00300266">
        <w:rPr>
          <w:snapToGrid w:val="0"/>
          <w:sz w:val="28"/>
          <w:szCs w:val="28"/>
        </w:rPr>
        <w:lastRenderedPageBreak/>
        <w:t>Куломский» отобрать кандидатов для дежурства в местах массового отдыха населения на воде;</w:t>
      </w:r>
    </w:p>
    <w:p w:rsidR="00446706" w:rsidRPr="00300266" w:rsidRDefault="00446706" w:rsidP="00446706">
      <w:pPr>
        <w:shd w:val="clear" w:color="auto" w:fill="FFFFFF"/>
        <w:tabs>
          <w:tab w:val="left" w:pos="426"/>
          <w:tab w:val="left" w:pos="709"/>
          <w:tab w:val="left" w:pos="3029"/>
          <w:tab w:val="left" w:pos="4502"/>
        </w:tabs>
        <w:ind w:firstLine="709"/>
        <w:jc w:val="both"/>
        <w:rPr>
          <w:sz w:val="28"/>
          <w:szCs w:val="28"/>
        </w:rPr>
      </w:pPr>
      <w:r w:rsidRPr="00300266">
        <w:rPr>
          <w:snapToGrid w:val="0"/>
          <w:sz w:val="28"/>
          <w:szCs w:val="28"/>
        </w:rPr>
        <w:t>6)  п</w:t>
      </w:r>
      <w:r w:rsidRPr="00300266">
        <w:rPr>
          <w:sz w:val="28"/>
          <w:szCs w:val="28"/>
        </w:rPr>
        <w:t>ровести лабораторное исследование качества воды водного объекта по санитарно- химическим и микробиологическим показателям,  с целью получения санитарно- эпидемиологического заключения о соответствии санитарным правилам и условиям безопасного для здоровья населения использования водного объекта в целях рекреации.</w:t>
      </w:r>
    </w:p>
    <w:p w:rsidR="00446706" w:rsidRPr="00300266" w:rsidRDefault="00446706" w:rsidP="00446706">
      <w:pPr>
        <w:widowControl w:val="0"/>
        <w:ind w:firstLine="709"/>
        <w:jc w:val="both"/>
        <w:rPr>
          <w:color w:val="000000"/>
          <w:spacing w:val="1"/>
          <w:w w:val="103"/>
          <w:sz w:val="28"/>
          <w:szCs w:val="28"/>
        </w:rPr>
      </w:pPr>
      <w:r w:rsidRPr="00300266">
        <w:rPr>
          <w:snapToGrid w:val="0"/>
          <w:sz w:val="28"/>
          <w:szCs w:val="28"/>
        </w:rPr>
        <w:t>3. Н</w:t>
      </w:r>
      <w:r w:rsidRPr="00300266">
        <w:rPr>
          <w:color w:val="000000"/>
          <w:w w:val="103"/>
          <w:sz w:val="28"/>
          <w:szCs w:val="28"/>
        </w:rPr>
        <w:t xml:space="preserve">ачальнику Управления образования Лебедевой О.В. планировать проведение перед наступлением </w:t>
      </w:r>
      <w:r w:rsidRPr="00300266">
        <w:rPr>
          <w:color w:val="000000"/>
          <w:spacing w:val="3"/>
          <w:w w:val="103"/>
          <w:sz w:val="28"/>
          <w:szCs w:val="28"/>
        </w:rPr>
        <w:t xml:space="preserve">купального сезона, </w:t>
      </w:r>
      <w:r w:rsidRPr="00300266">
        <w:rPr>
          <w:color w:val="000000"/>
          <w:w w:val="103"/>
          <w:sz w:val="28"/>
          <w:szCs w:val="28"/>
        </w:rPr>
        <w:t>ле</w:t>
      </w:r>
      <w:r w:rsidRPr="00300266">
        <w:rPr>
          <w:color w:val="000000"/>
          <w:spacing w:val="3"/>
          <w:w w:val="103"/>
          <w:sz w:val="28"/>
          <w:szCs w:val="28"/>
        </w:rPr>
        <w:t xml:space="preserve">достава, паводка проведение во всех муниципальных образовательных организациях </w:t>
      </w:r>
      <w:r w:rsidRPr="00300266">
        <w:rPr>
          <w:color w:val="000000"/>
          <w:spacing w:val="1"/>
          <w:w w:val="103"/>
          <w:sz w:val="28"/>
          <w:szCs w:val="28"/>
        </w:rPr>
        <w:t>района занятий по правилам безопасного поведения на водных объектах.</w:t>
      </w:r>
    </w:p>
    <w:p w:rsidR="00446706" w:rsidRPr="00300266" w:rsidRDefault="00446706" w:rsidP="00446706">
      <w:pPr>
        <w:shd w:val="clear" w:color="auto" w:fill="FFFFFF"/>
        <w:tabs>
          <w:tab w:val="left" w:pos="426"/>
          <w:tab w:val="left" w:pos="993"/>
        </w:tabs>
        <w:ind w:firstLine="709"/>
        <w:jc w:val="both"/>
        <w:rPr>
          <w:sz w:val="28"/>
          <w:szCs w:val="28"/>
        </w:rPr>
      </w:pPr>
      <w:r w:rsidRPr="00300266">
        <w:rPr>
          <w:color w:val="000000"/>
          <w:spacing w:val="1"/>
          <w:w w:val="103"/>
          <w:sz w:val="28"/>
          <w:szCs w:val="28"/>
        </w:rPr>
        <w:t>4.</w:t>
      </w:r>
      <w:r w:rsidRPr="00300266">
        <w:rPr>
          <w:sz w:val="28"/>
          <w:szCs w:val="28"/>
        </w:rPr>
        <w:t>Заведующему отделом</w:t>
      </w:r>
      <w:r w:rsidRPr="00300266">
        <w:rPr>
          <w:color w:val="000000"/>
          <w:spacing w:val="1"/>
          <w:w w:val="103"/>
          <w:sz w:val="28"/>
          <w:szCs w:val="28"/>
        </w:rPr>
        <w:t xml:space="preserve"> по делам гражданской обороны, чрезвычайным ситуациям и защите населения администрации МР «Усть-Куломский» Романову С.А.:</w:t>
      </w:r>
    </w:p>
    <w:p w:rsidR="00446706" w:rsidRPr="00300266" w:rsidRDefault="00446706" w:rsidP="00446706">
      <w:pPr>
        <w:widowControl w:val="0"/>
        <w:shd w:val="clear" w:color="auto" w:fill="FFFFFF"/>
        <w:tabs>
          <w:tab w:val="left" w:pos="426"/>
          <w:tab w:val="left" w:pos="709"/>
          <w:tab w:val="left" w:pos="931"/>
        </w:tabs>
        <w:adjustRightInd w:val="0"/>
        <w:ind w:firstLine="709"/>
        <w:jc w:val="both"/>
        <w:rPr>
          <w:color w:val="000000"/>
          <w:w w:val="103"/>
          <w:sz w:val="28"/>
          <w:szCs w:val="28"/>
        </w:rPr>
      </w:pPr>
      <w:r w:rsidRPr="00300266">
        <w:rPr>
          <w:color w:val="000000"/>
          <w:spacing w:val="1"/>
          <w:w w:val="103"/>
          <w:sz w:val="28"/>
          <w:szCs w:val="28"/>
        </w:rPr>
        <w:t xml:space="preserve">1) обеспечить, через единую дежурную службу администрации МР «Усть-Куломский», своевременное информирование организаций и населения о </w:t>
      </w:r>
      <w:r w:rsidRPr="00300266">
        <w:rPr>
          <w:color w:val="000000"/>
          <w:spacing w:val="2"/>
          <w:w w:val="103"/>
          <w:sz w:val="28"/>
          <w:szCs w:val="28"/>
        </w:rPr>
        <w:t xml:space="preserve">прогнозах опасного изменения в гидрометеорологической обстановке (состоянии осенне–зимнего </w:t>
      </w:r>
      <w:r w:rsidRPr="00300266">
        <w:rPr>
          <w:color w:val="000000"/>
          <w:w w:val="103"/>
          <w:sz w:val="28"/>
          <w:szCs w:val="28"/>
        </w:rPr>
        <w:t>и зимнее–весеннего льда и др.);</w:t>
      </w:r>
    </w:p>
    <w:p w:rsidR="00446706" w:rsidRPr="00300266" w:rsidRDefault="00446706" w:rsidP="00446706">
      <w:pPr>
        <w:shd w:val="clear" w:color="auto" w:fill="FFFFFF"/>
        <w:tabs>
          <w:tab w:val="left" w:pos="426"/>
          <w:tab w:val="left" w:pos="709"/>
          <w:tab w:val="left" w:pos="1022"/>
        </w:tabs>
        <w:ind w:firstLine="709"/>
        <w:jc w:val="both"/>
        <w:rPr>
          <w:color w:val="000000"/>
          <w:spacing w:val="2"/>
          <w:w w:val="103"/>
          <w:sz w:val="28"/>
          <w:szCs w:val="28"/>
        </w:rPr>
      </w:pPr>
      <w:r w:rsidRPr="00300266">
        <w:rPr>
          <w:iCs/>
          <w:color w:val="000000"/>
          <w:spacing w:val="1"/>
          <w:w w:val="103"/>
          <w:sz w:val="28"/>
          <w:szCs w:val="28"/>
        </w:rPr>
        <w:t>2) в</w:t>
      </w:r>
      <w:r>
        <w:rPr>
          <w:iCs/>
          <w:color w:val="000000"/>
          <w:spacing w:val="1"/>
          <w:w w:val="103"/>
          <w:sz w:val="28"/>
          <w:szCs w:val="28"/>
        </w:rPr>
        <w:t xml:space="preserve"> </w:t>
      </w:r>
      <w:r w:rsidRPr="00300266">
        <w:rPr>
          <w:color w:val="000000"/>
          <w:spacing w:val="1"/>
          <w:w w:val="103"/>
          <w:sz w:val="28"/>
          <w:szCs w:val="28"/>
        </w:rPr>
        <w:t>опасные периоды (тонкий лёд, интенсивные оттепели, перед ледоходом, в период ку</w:t>
      </w:r>
      <w:r w:rsidRPr="00300266">
        <w:rPr>
          <w:color w:val="000000"/>
          <w:spacing w:val="2"/>
          <w:w w:val="103"/>
          <w:sz w:val="28"/>
          <w:szCs w:val="28"/>
        </w:rPr>
        <w:t xml:space="preserve">пального сезона и др.) организовать совместные патрулирования с представителями Усть-Куломского участка Центра ГИМС, ОМВД России по Усть-Куломскому району, </w:t>
      </w:r>
      <w:r w:rsidRPr="00300266">
        <w:rPr>
          <w:color w:val="000000"/>
          <w:spacing w:val="3"/>
          <w:w w:val="103"/>
          <w:sz w:val="28"/>
          <w:szCs w:val="28"/>
        </w:rPr>
        <w:t>администраций сельских поселений</w:t>
      </w:r>
      <w:r w:rsidRPr="00300266">
        <w:rPr>
          <w:color w:val="000000"/>
          <w:spacing w:val="2"/>
          <w:w w:val="103"/>
          <w:sz w:val="28"/>
          <w:szCs w:val="28"/>
        </w:rPr>
        <w:t xml:space="preserve"> для предотвращения гибели населения на водных объектах;</w:t>
      </w:r>
    </w:p>
    <w:p w:rsidR="00446706" w:rsidRPr="00300266" w:rsidRDefault="00446706" w:rsidP="00446706">
      <w:pPr>
        <w:shd w:val="clear" w:color="auto" w:fill="FFFFFF"/>
        <w:tabs>
          <w:tab w:val="left" w:pos="426"/>
          <w:tab w:val="left" w:pos="709"/>
          <w:tab w:val="left" w:pos="898"/>
        </w:tabs>
        <w:ind w:firstLine="709"/>
        <w:jc w:val="both"/>
        <w:rPr>
          <w:color w:val="000000"/>
          <w:w w:val="103"/>
          <w:sz w:val="28"/>
          <w:szCs w:val="28"/>
        </w:rPr>
      </w:pPr>
      <w:r w:rsidRPr="00300266">
        <w:rPr>
          <w:color w:val="000000"/>
          <w:spacing w:val="2"/>
          <w:w w:val="103"/>
          <w:sz w:val="28"/>
          <w:szCs w:val="28"/>
        </w:rPr>
        <w:t>3) регулярно, посредством сайта администрации МР «Усть-Куломский», сайтов администраций сельских поселений, газеты «Парма гор», информировать население о вводимых ограничениях водопользования на вод</w:t>
      </w:r>
      <w:r w:rsidRPr="00300266">
        <w:rPr>
          <w:color w:val="000000"/>
          <w:w w:val="103"/>
          <w:sz w:val="28"/>
          <w:szCs w:val="28"/>
        </w:rPr>
        <w:t>ных объектах общего пользования;</w:t>
      </w:r>
    </w:p>
    <w:p w:rsidR="00446706" w:rsidRPr="00300266" w:rsidRDefault="00446706" w:rsidP="00446706">
      <w:pPr>
        <w:shd w:val="clear" w:color="auto" w:fill="FFFFFF"/>
        <w:tabs>
          <w:tab w:val="left" w:pos="426"/>
          <w:tab w:val="left" w:pos="709"/>
          <w:tab w:val="left" w:pos="898"/>
        </w:tabs>
        <w:ind w:firstLine="709"/>
        <w:jc w:val="both"/>
        <w:rPr>
          <w:color w:val="000000"/>
          <w:w w:val="103"/>
          <w:sz w:val="28"/>
          <w:szCs w:val="28"/>
        </w:rPr>
      </w:pPr>
      <w:r w:rsidRPr="00300266">
        <w:rPr>
          <w:color w:val="000000"/>
          <w:w w:val="103"/>
          <w:sz w:val="28"/>
          <w:szCs w:val="28"/>
        </w:rPr>
        <w:t>4) проработать вопрос о заключении договоров по обучению общественных спасателей с организациями, имеющими лицензию на данное обучение, организовать совместно с главами сельских поселений выезд отобранных спасателей на обучение.</w:t>
      </w:r>
    </w:p>
    <w:p w:rsidR="00446706" w:rsidRPr="00300266" w:rsidRDefault="00446706" w:rsidP="00446706">
      <w:pPr>
        <w:shd w:val="clear" w:color="auto" w:fill="FFFFFF"/>
        <w:tabs>
          <w:tab w:val="left" w:pos="426"/>
          <w:tab w:val="left" w:pos="709"/>
          <w:tab w:val="left" w:pos="3029"/>
          <w:tab w:val="left" w:pos="4502"/>
        </w:tabs>
        <w:ind w:firstLine="709"/>
        <w:jc w:val="both"/>
        <w:rPr>
          <w:color w:val="000000"/>
          <w:spacing w:val="5"/>
          <w:sz w:val="28"/>
          <w:szCs w:val="28"/>
        </w:rPr>
      </w:pPr>
      <w:r w:rsidRPr="00300266">
        <w:rPr>
          <w:snapToGrid w:val="0"/>
          <w:sz w:val="28"/>
          <w:szCs w:val="28"/>
        </w:rPr>
        <w:t xml:space="preserve">5) </w:t>
      </w:r>
      <w:r w:rsidRPr="00300266">
        <w:rPr>
          <w:color w:val="000000"/>
          <w:spacing w:val="3"/>
          <w:sz w:val="28"/>
          <w:szCs w:val="28"/>
        </w:rPr>
        <w:t xml:space="preserve">организовать изготовление щитов и знаков согласно </w:t>
      </w:r>
      <w:r w:rsidRPr="00300266">
        <w:rPr>
          <w:color w:val="000000"/>
          <w:spacing w:val="4"/>
          <w:sz w:val="28"/>
          <w:szCs w:val="28"/>
        </w:rPr>
        <w:t xml:space="preserve">Правил охраны жизни людей на водных объектах в Республике Коми утвержденных </w:t>
      </w:r>
      <w:r w:rsidRPr="00300266">
        <w:rPr>
          <w:color w:val="000000"/>
          <w:spacing w:val="-6"/>
          <w:sz w:val="28"/>
          <w:szCs w:val="28"/>
        </w:rPr>
        <w:t xml:space="preserve">постановлением </w:t>
      </w:r>
      <w:r w:rsidRPr="00300266">
        <w:rPr>
          <w:color w:val="000000"/>
          <w:spacing w:val="11"/>
          <w:sz w:val="28"/>
          <w:szCs w:val="28"/>
        </w:rPr>
        <w:t xml:space="preserve">Правительства Республики Коми </w:t>
      </w:r>
      <w:r w:rsidRPr="00300266">
        <w:rPr>
          <w:sz w:val="28"/>
          <w:szCs w:val="28"/>
        </w:rPr>
        <w:t>от 15 июня 2017 г. № 315</w:t>
      </w:r>
      <w:r w:rsidRPr="00300266">
        <w:rPr>
          <w:color w:val="000000"/>
          <w:spacing w:val="5"/>
          <w:sz w:val="28"/>
          <w:szCs w:val="28"/>
        </w:rPr>
        <w:t>.</w:t>
      </w:r>
    </w:p>
    <w:p w:rsidR="00446706" w:rsidRPr="00300266" w:rsidRDefault="00446706" w:rsidP="00446706">
      <w:pPr>
        <w:widowControl w:val="0"/>
        <w:ind w:firstLine="709"/>
        <w:jc w:val="both"/>
        <w:rPr>
          <w:snapToGrid w:val="0"/>
          <w:sz w:val="28"/>
          <w:szCs w:val="28"/>
        </w:rPr>
      </w:pPr>
      <w:r w:rsidRPr="00300266">
        <w:rPr>
          <w:snapToGrid w:val="0"/>
          <w:sz w:val="28"/>
          <w:szCs w:val="28"/>
        </w:rPr>
        <w:t xml:space="preserve">5. </w:t>
      </w:r>
      <w:r w:rsidRPr="00300266">
        <w:rPr>
          <w:bCs/>
          <w:snapToGrid w:val="0"/>
          <w:sz w:val="28"/>
          <w:szCs w:val="28"/>
        </w:rPr>
        <w:t>Снять с контроля</w:t>
      </w:r>
      <w:r w:rsidRPr="00300266">
        <w:rPr>
          <w:snapToGrid w:val="0"/>
          <w:sz w:val="28"/>
          <w:szCs w:val="28"/>
        </w:rPr>
        <w:t xml:space="preserve"> постановление администрации МР «Усть-Куломский» 25 января 2023 г. № 81</w:t>
      </w:r>
      <w:r w:rsidRPr="00300266">
        <w:rPr>
          <w:sz w:val="28"/>
          <w:szCs w:val="28"/>
        </w:rPr>
        <w:t>«</w:t>
      </w:r>
      <w:r w:rsidRPr="00300266">
        <w:rPr>
          <w:bCs/>
          <w:snapToGrid w:val="0"/>
          <w:sz w:val="28"/>
          <w:szCs w:val="28"/>
        </w:rPr>
        <w:t>Об обеспечении безопасности людей на водных объектах в период 2023 года» в мае 2024 года.</w:t>
      </w:r>
    </w:p>
    <w:p w:rsidR="00446706" w:rsidRPr="00300266" w:rsidRDefault="00446706" w:rsidP="00446706">
      <w:pPr>
        <w:widowControl w:val="0"/>
        <w:ind w:firstLine="709"/>
        <w:jc w:val="both"/>
      </w:pPr>
      <w:r w:rsidRPr="00300266">
        <w:rPr>
          <w:snapToGrid w:val="0"/>
          <w:sz w:val="28"/>
          <w:szCs w:val="28"/>
        </w:rPr>
        <w:t xml:space="preserve">6. Настоящее постановление вступает в силу со дня </w:t>
      </w:r>
      <w:r>
        <w:rPr>
          <w:snapToGrid w:val="0"/>
          <w:sz w:val="28"/>
          <w:szCs w:val="28"/>
        </w:rPr>
        <w:t>опубликования в</w:t>
      </w:r>
      <w:r w:rsidRPr="00300266">
        <w:rPr>
          <w:snapToGrid w:val="0"/>
          <w:sz w:val="28"/>
          <w:szCs w:val="28"/>
        </w:rPr>
        <w:t xml:space="preserve"> информационном </w:t>
      </w:r>
      <w:r>
        <w:rPr>
          <w:snapToGrid w:val="0"/>
          <w:sz w:val="28"/>
          <w:szCs w:val="28"/>
        </w:rPr>
        <w:t xml:space="preserve">вестнике Совета и </w:t>
      </w:r>
      <w:r w:rsidRPr="00300266">
        <w:rPr>
          <w:snapToGrid w:val="0"/>
          <w:sz w:val="28"/>
          <w:szCs w:val="28"/>
        </w:rPr>
        <w:t xml:space="preserve">администрации </w:t>
      </w:r>
      <w:r>
        <w:rPr>
          <w:snapToGrid w:val="0"/>
          <w:sz w:val="28"/>
          <w:szCs w:val="28"/>
        </w:rPr>
        <w:t>муниципального района</w:t>
      </w:r>
      <w:r w:rsidRPr="00300266">
        <w:rPr>
          <w:snapToGrid w:val="0"/>
          <w:sz w:val="28"/>
          <w:szCs w:val="28"/>
        </w:rPr>
        <w:t xml:space="preserve"> «Усть-Куломский».</w:t>
      </w:r>
    </w:p>
    <w:p w:rsidR="00446706" w:rsidRPr="00300266" w:rsidRDefault="00446706" w:rsidP="00446706">
      <w:pPr>
        <w:pStyle w:val="af0"/>
        <w:jc w:val="both"/>
        <w:rPr>
          <w:szCs w:val="28"/>
        </w:rPr>
      </w:pPr>
      <w:r w:rsidRPr="00300266">
        <w:rPr>
          <w:szCs w:val="28"/>
        </w:rPr>
        <w:t>Глава МР «Усть-Куломский» -</w:t>
      </w:r>
    </w:p>
    <w:p w:rsidR="00446706" w:rsidRDefault="00446706" w:rsidP="00446706">
      <w:pPr>
        <w:pStyle w:val="af0"/>
        <w:jc w:val="both"/>
        <w:rPr>
          <w:szCs w:val="28"/>
        </w:rPr>
      </w:pPr>
      <w:r w:rsidRPr="00300266">
        <w:rPr>
          <w:szCs w:val="28"/>
        </w:rPr>
        <w:t>руководитель администрации района                                          С.В. Рубан</w:t>
      </w:r>
    </w:p>
    <w:p w:rsidR="00446706" w:rsidRPr="00446706" w:rsidRDefault="00446706" w:rsidP="00446706">
      <w:pPr>
        <w:pStyle w:val="af0"/>
        <w:jc w:val="both"/>
        <w:rPr>
          <w:szCs w:val="28"/>
        </w:rPr>
      </w:pPr>
      <w:r w:rsidRPr="00300266">
        <w:rPr>
          <w:snapToGrid w:val="0"/>
          <w:sz w:val="20"/>
        </w:rPr>
        <w:t>Попов Радим Валерьянович</w:t>
      </w:r>
      <w:r>
        <w:rPr>
          <w:snapToGrid w:val="0"/>
          <w:sz w:val="20"/>
        </w:rPr>
        <w:t xml:space="preserve">, </w:t>
      </w:r>
      <w:r w:rsidRPr="00300266">
        <w:rPr>
          <w:snapToGrid w:val="0"/>
          <w:sz w:val="20"/>
        </w:rPr>
        <w:t>94-5-17</w:t>
      </w:r>
    </w:p>
    <w:p w:rsidR="00446706" w:rsidRPr="00300266" w:rsidRDefault="00446706" w:rsidP="00446706">
      <w:pPr>
        <w:pStyle w:val="af0"/>
        <w:jc w:val="right"/>
        <w:rPr>
          <w:snapToGrid w:val="0"/>
          <w:sz w:val="24"/>
          <w:szCs w:val="24"/>
        </w:rPr>
      </w:pPr>
      <w:r w:rsidRPr="00300266">
        <w:rPr>
          <w:snapToGrid w:val="0"/>
          <w:sz w:val="24"/>
          <w:szCs w:val="24"/>
        </w:rPr>
        <w:lastRenderedPageBreak/>
        <w:t>Приложение</w:t>
      </w:r>
    </w:p>
    <w:p w:rsidR="00446706" w:rsidRPr="00300266" w:rsidRDefault="00446706" w:rsidP="00446706">
      <w:pPr>
        <w:pStyle w:val="af0"/>
        <w:jc w:val="right"/>
        <w:rPr>
          <w:snapToGrid w:val="0"/>
          <w:sz w:val="24"/>
          <w:szCs w:val="24"/>
        </w:rPr>
      </w:pPr>
      <w:r w:rsidRPr="00300266">
        <w:rPr>
          <w:snapToGrid w:val="0"/>
          <w:sz w:val="24"/>
          <w:szCs w:val="24"/>
        </w:rPr>
        <w:t xml:space="preserve">к постановлению администрации </w:t>
      </w:r>
    </w:p>
    <w:p w:rsidR="00446706" w:rsidRPr="00300266" w:rsidRDefault="00446706" w:rsidP="00446706">
      <w:pPr>
        <w:pStyle w:val="af0"/>
        <w:jc w:val="right"/>
        <w:rPr>
          <w:snapToGrid w:val="0"/>
          <w:sz w:val="24"/>
          <w:szCs w:val="24"/>
        </w:rPr>
      </w:pPr>
      <w:r w:rsidRPr="00300266">
        <w:rPr>
          <w:snapToGrid w:val="0"/>
          <w:sz w:val="24"/>
          <w:szCs w:val="24"/>
        </w:rPr>
        <w:t>МР «Усть-Куломский»</w:t>
      </w:r>
    </w:p>
    <w:p w:rsidR="00446706" w:rsidRPr="00300266" w:rsidRDefault="00446706" w:rsidP="00446706">
      <w:pPr>
        <w:pStyle w:val="af0"/>
        <w:jc w:val="right"/>
        <w:rPr>
          <w:snapToGrid w:val="0"/>
          <w:sz w:val="24"/>
          <w:szCs w:val="24"/>
        </w:rPr>
      </w:pPr>
      <w:r w:rsidRPr="00300266">
        <w:rPr>
          <w:snapToGrid w:val="0"/>
          <w:sz w:val="24"/>
          <w:szCs w:val="24"/>
        </w:rPr>
        <w:t>от «</w:t>
      </w:r>
      <w:r>
        <w:rPr>
          <w:snapToGrid w:val="0"/>
          <w:sz w:val="24"/>
          <w:szCs w:val="24"/>
        </w:rPr>
        <w:t>08</w:t>
      </w:r>
      <w:r w:rsidRPr="00300266">
        <w:rPr>
          <w:snapToGrid w:val="0"/>
          <w:sz w:val="24"/>
          <w:szCs w:val="24"/>
        </w:rPr>
        <w:t xml:space="preserve">» февраля 2024 г. № </w:t>
      </w:r>
      <w:r>
        <w:rPr>
          <w:snapToGrid w:val="0"/>
          <w:sz w:val="24"/>
          <w:szCs w:val="24"/>
        </w:rPr>
        <w:t>161</w:t>
      </w:r>
    </w:p>
    <w:p w:rsidR="00446706" w:rsidRPr="00300266" w:rsidRDefault="00446706" w:rsidP="00446706">
      <w:pPr>
        <w:pStyle w:val="af0"/>
        <w:jc w:val="center"/>
        <w:rPr>
          <w:b/>
          <w:snapToGrid w:val="0"/>
          <w:sz w:val="26"/>
          <w:szCs w:val="26"/>
        </w:rPr>
      </w:pPr>
      <w:r w:rsidRPr="00300266">
        <w:rPr>
          <w:b/>
          <w:snapToGrid w:val="0"/>
          <w:sz w:val="26"/>
          <w:szCs w:val="26"/>
        </w:rPr>
        <w:t xml:space="preserve">Перечень </w:t>
      </w:r>
    </w:p>
    <w:p w:rsidR="00446706" w:rsidRPr="00300266" w:rsidRDefault="00446706" w:rsidP="00446706">
      <w:pPr>
        <w:pStyle w:val="af0"/>
        <w:jc w:val="center"/>
        <w:rPr>
          <w:b/>
          <w:snapToGrid w:val="0"/>
          <w:sz w:val="26"/>
          <w:szCs w:val="26"/>
        </w:rPr>
      </w:pPr>
      <w:r w:rsidRPr="00300266">
        <w:rPr>
          <w:b/>
          <w:snapToGrid w:val="0"/>
          <w:sz w:val="26"/>
          <w:szCs w:val="26"/>
        </w:rPr>
        <w:t xml:space="preserve">пляжей и мест массового отдыха населения у воды </w:t>
      </w:r>
    </w:p>
    <w:p w:rsidR="00446706" w:rsidRPr="00300266" w:rsidRDefault="00446706" w:rsidP="00446706">
      <w:pPr>
        <w:pStyle w:val="af0"/>
        <w:jc w:val="center"/>
        <w:rPr>
          <w:b/>
          <w:snapToGrid w:val="0"/>
          <w:sz w:val="26"/>
          <w:szCs w:val="26"/>
        </w:rPr>
      </w:pPr>
      <w:r w:rsidRPr="00300266">
        <w:rPr>
          <w:b/>
          <w:snapToGrid w:val="0"/>
          <w:sz w:val="26"/>
          <w:szCs w:val="26"/>
        </w:rPr>
        <w:t>на территории МО МР «Усть-Куломский»</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03"/>
        <w:gridCol w:w="2642"/>
        <w:gridCol w:w="1894"/>
        <w:gridCol w:w="1015"/>
        <w:gridCol w:w="1560"/>
      </w:tblGrid>
      <w:tr w:rsidR="00446706" w:rsidRPr="00300266" w:rsidTr="00446706">
        <w:tc>
          <w:tcPr>
            <w:tcW w:w="540" w:type="dxa"/>
          </w:tcPr>
          <w:p w:rsidR="00446706" w:rsidRPr="00300266" w:rsidRDefault="00446706" w:rsidP="00446706">
            <w:pPr>
              <w:jc w:val="center"/>
              <w:rPr>
                <w:b/>
              </w:rPr>
            </w:pPr>
            <w:r w:rsidRPr="00300266">
              <w:rPr>
                <w:b/>
              </w:rPr>
              <w:t>№ п/п</w:t>
            </w:r>
          </w:p>
        </w:tc>
        <w:tc>
          <w:tcPr>
            <w:tcW w:w="2403" w:type="dxa"/>
          </w:tcPr>
          <w:p w:rsidR="00446706" w:rsidRPr="00300266" w:rsidRDefault="00446706" w:rsidP="00446706">
            <w:pPr>
              <w:jc w:val="center"/>
              <w:rPr>
                <w:b/>
              </w:rPr>
            </w:pPr>
            <w:r w:rsidRPr="00300266">
              <w:rPr>
                <w:b/>
              </w:rPr>
              <w:t>Наименование водоема, месторасположение пляжа или места массового отдыха у воды</w:t>
            </w:r>
          </w:p>
        </w:tc>
        <w:tc>
          <w:tcPr>
            <w:tcW w:w="2642" w:type="dxa"/>
          </w:tcPr>
          <w:p w:rsidR="00446706" w:rsidRPr="00300266" w:rsidRDefault="00446706" w:rsidP="00446706">
            <w:pPr>
              <w:jc w:val="center"/>
              <w:rPr>
                <w:b/>
              </w:rPr>
            </w:pPr>
            <w:r w:rsidRPr="00300266">
              <w:rPr>
                <w:b/>
              </w:rPr>
              <w:t xml:space="preserve">Наименование пляжа или места массового отдыха у воды </w:t>
            </w:r>
          </w:p>
        </w:tc>
        <w:tc>
          <w:tcPr>
            <w:tcW w:w="1894" w:type="dxa"/>
          </w:tcPr>
          <w:p w:rsidR="00446706" w:rsidRPr="00300266" w:rsidRDefault="00446706" w:rsidP="00446706">
            <w:pPr>
              <w:jc w:val="center"/>
              <w:rPr>
                <w:b/>
              </w:rPr>
            </w:pPr>
            <w:r w:rsidRPr="00300266">
              <w:rPr>
                <w:b/>
              </w:rPr>
              <w:t xml:space="preserve">Наименование владельца </w:t>
            </w:r>
          </w:p>
        </w:tc>
        <w:tc>
          <w:tcPr>
            <w:tcW w:w="1015" w:type="dxa"/>
          </w:tcPr>
          <w:p w:rsidR="00446706" w:rsidRPr="00300266" w:rsidRDefault="00446706" w:rsidP="00446706">
            <w:pPr>
              <w:jc w:val="center"/>
              <w:rPr>
                <w:b/>
              </w:rPr>
            </w:pPr>
            <w:r w:rsidRPr="00300266">
              <w:rPr>
                <w:b/>
              </w:rPr>
              <w:t>Наличие спасательного поста</w:t>
            </w:r>
          </w:p>
        </w:tc>
        <w:tc>
          <w:tcPr>
            <w:tcW w:w="1560" w:type="dxa"/>
          </w:tcPr>
          <w:p w:rsidR="00446706" w:rsidRPr="00300266" w:rsidRDefault="00446706" w:rsidP="00446706">
            <w:pPr>
              <w:jc w:val="center"/>
              <w:rPr>
                <w:b/>
              </w:rPr>
            </w:pPr>
            <w:r w:rsidRPr="00300266">
              <w:rPr>
                <w:b/>
              </w:rPr>
              <w:t>Предполагаемая дата открытия</w:t>
            </w:r>
          </w:p>
        </w:tc>
      </w:tr>
      <w:tr w:rsidR="00446706" w:rsidRPr="00300266" w:rsidTr="00446706">
        <w:tc>
          <w:tcPr>
            <w:tcW w:w="10054" w:type="dxa"/>
            <w:gridSpan w:val="6"/>
          </w:tcPr>
          <w:p w:rsidR="00446706" w:rsidRPr="00300266" w:rsidRDefault="00446706" w:rsidP="00446706">
            <w:pPr>
              <w:jc w:val="center"/>
              <w:rPr>
                <w:b/>
              </w:rPr>
            </w:pPr>
            <w:r w:rsidRPr="00300266">
              <w:rPr>
                <w:b/>
              </w:rPr>
              <w:t>Пляжи</w:t>
            </w:r>
          </w:p>
        </w:tc>
      </w:tr>
      <w:tr w:rsidR="00446706" w:rsidRPr="00300266" w:rsidTr="00446706">
        <w:tc>
          <w:tcPr>
            <w:tcW w:w="540" w:type="dxa"/>
          </w:tcPr>
          <w:p w:rsidR="00446706" w:rsidRPr="00300266" w:rsidRDefault="00446706" w:rsidP="00446706">
            <w:pPr>
              <w:jc w:val="center"/>
            </w:pPr>
            <w:r w:rsidRPr="00300266">
              <w:t>1</w:t>
            </w:r>
          </w:p>
        </w:tc>
        <w:tc>
          <w:tcPr>
            <w:tcW w:w="2403" w:type="dxa"/>
          </w:tcPr>
          <w:p w:rsidR="00446706" w:rsidRPr="00300266" w:rsidRDefault="00446706" w:rsidP="00446706">
            <w:pPr>
              <w:jc w:val="center"/>
            </w:pPr>
            <w:r w:rsidRPr="00300266">
              <w:t>р. Вычегда 671км.</w:t>
            </w:r>
          </w:p>
        </w:tc>
        <w:tc>
          <w:tcPr>
            <w:tcW w:w="2642" w:type="dxa"/>
          </w:tcPr>
          <w:p w:rsidR="00446706" w:rsidRPr="00300266" w:rsidRDefault="00446706" w:rsidP="00446706">
            <w:pPr>
              <w:jc w:val="center"/>
            </w:pPr>
            <w:r w:rsidRPr="00300266">
              <w:t>Пляж с. Усть-Кулом</w:t>
            </w:r>
          </w:p>
        </w:tc>
        <w:tc>
          <w:tcPr>
            <w:tcW w:w="1894" w:type="dxa"/>
          </w:tcPr>
          <w:p w:rsidR="00446706" w:rsidRPr="00300266" w:rsidRDefault="00446706" w:rsidP="00446706">
            <w:pPr>
              <w:jc w:val="center"/>
            </w:pPr>
            <w:r w:rsidRPr="00300266">
              <w:t>АСП «Усть-Кулом»</w:t>
            </w:r>
          </w:p>
        </w:tc>
        <w:tc>
          <w:tcPr>
            <w:tcW w:w="1015" w:type="dxa"/>
          </w:tcPr>
          <w:p w:rsidR="00446706" w:rsidRPr="00300266" w:rsidRDefault="00446706" w:rsidP="00446706">
            <w:pPr>
              <w:jc w:val="center"/>
            </w:pPr>
            <w:r w:rsidRPr="00300266">
              <w:t xml:space="preserve">Есть </w:t>
            </w:r>
          </w:p>
        </w:tc>
        <w:tc>
          <w:tcPr>
            <w:tcW w:w="1560" w:type="dxa"/>
          </w:tcPr>
          <w:p w:rsidR="00446706" w:rsidRPr="00300266" w:rsidRDefault="00446706" w:rsidP="00446706">
            <w:pPr>
              <w:jc w:val="center"/>
            </w:pPr>
            <w:r w:rsidRPr="00300266">
              <w:t>01.07.2024 г.</w:t>
            </w:r>
          </w:p>
        </w:tc>
      </w:tr>
      <w:tr w:rsidR="00446706" w:rsidRPr="00300266" w:rsidTr="00446706">
        <w:tc>
          <w:tcPr>
            <w:tcW w:w="10054" w:type="dxa"/>
            <w:gridSpan w:val="6"/>
          </w:tcPr>
          <w:p w:rsidR="00446706" w:rsidRPr="00300266" w:rsidRDefault="00446706" w:rsidP="00446706">
            <w:pPr>
              <w:jc w:val="center"/>
              <w:rPr>
                <w:b/>
              </w:rPr>
            </w:pPr>
            <w:r w:rsidRPr="00300266">
              <w:rPr>
                <w:b/>
              </w:rPr>
              <w:t>Места массового отдыха людей у воды</w:t>
            </w:r>
          </w:p>
        </w:tc>
      </w:tr>
      <w:tr w:rsidR="00446706" w:rsidRPr="00300266" w:rsidTr="00446706">
        <w:tc>
          <w:tcPr>
            <w:tcW w:w="540" w:type="dxa"/>
          </w:tcPr>
          <w:p w:rsidR="00446706" w:rsidRPr="00300266" w:rsidRDefault="00446706" w:rsidP="00446706">
            <w:pPr>
              <w:jc w:val="center"/>
            </w:pPr>
            <w:r w:rsidRPr="00300266">
              <w:t>1</w:t>
            </w:r>
          </w:p>
        </w:tc>
        <w:tc>
          <w:tcPr>
            <w:tcW w:w="2403" w:type="dxa"/>
            <w:vAlign w:val="center"/>
          </w:tcPr>
          <w:p w:rsidR="00446706" w:rsidRPr="00300266" w:rsidRDefault="00446706" w:rsidP="00446706">
            <w:pPr>
              <w:jc w:val="center"/>
            </w:pPr>
            <w:r w:rsidRPr="00300266">
              <w:t>р. Вычегда</w:t>
            </w:r>
          </w:p>
          <w:p w:rsidR="00446706" w:rsidRPr="00300266" w:rsidRDefault="00446706" w:rsidP="00446706">
            <w:pPr>
              <w:jc w:val="center"/>
            </w:pPr>
            <w:r w:rsidRPr="00300266">
              <w:t xml:space="preserve">от устья </w:t>
            </w:r>
            <w:smartTag w:uri="urn:schemas-microsoft-com:office:smarttags" w:element="metricconverter">
              <w:smartTagPr>
                <w:attr w:name="ProductID" w:val="934 км"/>
              </w:smartTagPr>
              <w:r w:rsidRPr="00300266">
                <w:t>934 км</w:t>
              </w:r>
            </w:smartTag>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«Вольдино»</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 xml:space="preserve">2 </w:t>
            </w:r>
          </w:p>
        </w:tc>
        <w:tc>
          <w:tcPr>
            <w:tcW w:w="2403" w:type="dxa"/>
            <w:vAlign w:val="center"/>
          </w:tcPr>
          <w:p w:rsidR="00446706" w:rsidRPr="00300266" w:rsidRDefault="00446706" w:rsidP="00446706">
            <w:pPr>
              <w:jc w:val="center"/>
            </w:pPr>
            <w:r w:rsidRPr="00300266">
              <w:t>р. Помос мест. ГЭС</w:t>
            </w:r>
          </w:p>
          <w:p w:rsidR="00446706" w:rsidRPr="00300266" w:rsidRDefault="00446706" w:rsidP="00446706">
            <w:pPr>
              <w:jc w:val="center"/>
            </w:pPr>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«Помоздино»</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3</w:t>
            </w:r>
          </w:p>
        </w:tc>
        <w:tc>
          <w:tcPr>
            <w:tcW w:w="2403" w:type="dxa"/>
            <w:vAlign w:val="center"/>
          </w:tcPr>
          <w:p w:rsidR="00446706" w:rsidRPr="00300266" w:rsidRDefault="00446706" w:rsidP="00446706">
            <w:pPr>
              <w:jc w:val="center"/>
            </w:pPr>
            <w:r w:rsidRPr="00300266">
              <w:t>р. Помос мест. Горд бужод</w:t>
            </w:r>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«Помоздино»</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4</w:t>
            </w:r>
          </w:p>
        </w:tc>
        <w:tc>
          <w:tcPr>
            <w:tcW w:w="2403" w:type="dxa"/>
            <w:vAlign w:val="center"/>
          </w:tcPr>
          <w:p w:rsidR="00446706" w:rsidRPr="00300266" w:rsidRDefault="00446706" w:rsidP="00446706">
            <w:pPr>
              <w:jc w:val="center"/>
            </w:pPr>
            <w:r w:rsidRPr="00300266">
              <w:t xml:space="preserve">р. Вычегда от устья </w:t>
            </w:r>
            <w:smartTag w:uri="urn:schemas-microsoft-com:office:smarttags" w:element="metricconverter">
              <w:smartTagPr>
                <w:attr w:name="ProductID" w:val="911 км"/>
              </w:smartTagPr>
              <w:r w:rsidRPr="00300266">
                <w:t>911 км</w:t>
              </w:r>
            </w:smartTag>
            <w:r w:rsidRPr="00300266">
              <w:t xml:space="preserve"> (д. Скородум)</w:t>
            </w:r>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«Помоздино»</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5</w:t>
            </w:r>
          </w:p>
        </w:tc>
        <w:tc>
          <w:tcPr>
            <w:tcW w:w="2403" w:type="dxa"/>
            <w:vAlign w:val="center"/>
          </w:tcPr>
          <w:p w:rsidR="00446706" w:rsidRPr="00300266" w:rsidRDefault="00446706" w:rsidP="00446706">
            <w:pPr>
              <w:jc w:val="center"/>
            </w:pPr>
            <w:r w:rsidRPr="00300266">
              <w:t>р. Вычегда</w:t>
            </w:r>
          </w:p>
          <w:p w:rsidR="00446706" w:rsidRPr="00300266" w:rsidRDefault="00446706" w:rsidP="00446706">
            <w:pPr>
              <w:jc w:val="center"/>
            </w:pPr>
            <w:r w:rsidRPr="00300266">
              <w:t xml:space="preserve">от устья </w:t>
            </w:r>
            <w:smartTag w:uri="urn:schemas-microsoft-com:office:smarttags" w:element="metricconverter">
              <w:smartTagPr>
                <w:attr w:name="ProductID" w:val="888 км"/>
              </w:smartTagPr>
              <w:r w:rsidRPr="00300266">
                <w:t>888 км</w:t>
              </w:r>
            </w:smartTag>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«Пожег»</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6</w:t>
            </w:r>
          </w:p>
        </w:tc>
        <w:tc>
          <w:tcPr>
            <w:tcW w:w="2403" w:type="dxa"/>
            <w:vAlign w:val="center"/>
          </w:tcPr>
          <w:p w:rsidR="00446706" w:rsidRPr="00300266" w:rsidRDefault="00446706" w:rsidP="00446706">
            <w:pPr>
              <w:jc w:val="center"/>
            </w:pPr>
            <w:r w:rsidRPr="00300266">
              <w:t>р. Воч мест. Макарвиздбож</w:t>
            </w:r>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«Нижний Воч»</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7</w:t>
            </w:r>
          </w:p>
        </w:tc>
        <w:tc>
          <w:tcPr>
            <w:tcW w:w="2403" w:type="dxa"/>
            <w:vAlign w:val="center"/>
          </w:tcPr>
          <w:p w:rsidR="00446706" w:rsidRPr="00300266" w:rsidRDefault="00446706" w:rsidP="00446706">
            <w:pPr>
              <w:jc w:val="center"/>
            </w:pPr>
            <w:r w:rsidRPr="00300266">
              <w:t>р. Прупт</w:t>
            </w:r>
          </w:p>
          <w:p w:rsidR="00446706" w:rsidRPr="00300266" w:rsidRDefault="00446706" w:rsidP="00446706">
            <w:pPr>
              <w:jc w:val="center"/>
            </w:pPr>
            <w:r w:rsidRPr="00300266">
              <w:t xml:space="preserve"> от устья </w:t>
            </w:r>
            <w:smartTag w:uri="urn:schemas-microsoft-com:office:smarttags" w:element="metricconverter">
              <w:smartTagPr>
                <w:attr w:name="ProductID" w:val="70 км"/>
              </w:smartTagPr>
              <w:r w:rsidRPr="00300266">
                <w:t>70 км</w:t>
              </w:r>
            </w:smartTag>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«Зимстан»</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8</w:t>
            </w:r>
          </w:p>
        </w:tc>
        <w:tc>
          <w:tcPr>
            <w:tcW w:w="2403" w:type="dxa"/>
            <w:vAlign w:val="center"/>
          </w:tcPr>
          <w:p w:rsidR="00446706" w:rsidRPr="00300266" w:rsidRDefault="00446706" w:rsidP="00446706">
            <w:pPr>
              <w:jc w:val="center"/>
            </w:pPr>
            <w:r w:rsidRPr="00300266">
              <w:t>озеро Вад</w:t>
            </w:r>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«Керчомъя»</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9</w:t>
            </w:r>
          </w:p>
        </w:tc>
        <w:tc>
          <w:tcPr>
            <w:tcW w:w="2403" w:type="dxa"/>
            <w:vAlign w:val="center"/>
          </w:tcPr>
          <w:p w:rsidR="00446706" w:rsidRPr="00300266" w:rsidRDefault="00446706" w:rsidP="00446706">
            <w:pPr>
              <w:jc w:val="center"/>
            </w:pPr>
            <w:r w:rsidRPr="00300266">
              <w:t>р. Вычегда</w:t>
            </w:r>
          </w:p>
          <w:p w:rsidR="00446706" w:rsidRPr="00300266" w:rsidRDefault="00446706" w:rsidP="00446706">
            <w:pPr>
              <w:jc w:val="center"/>
            </w:pPr>
            <w:r w:rsidRPr="00300266">
              <w:t xml:space="preserve">от устья </w:t>
            </w:r>
            <w:smartTag w:uri="urn:schemas-microsoft-com:office:smarttags" w:element="metricconverter">
              <w:smartTagPr>
                <w:attr w:name="ProductID" w:val="803 км"/>
              </w:smartTagPr>
              <w:r w:rsidRPr="00300266">
                <w:t>803 км</w:t>
              </w:r>
            </w:smartTag>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tcPr>
          <w:p w:rsidR="00446706" w:rsidRPr="00300266" w:rsidRDefault="00446706" w:rsidP="00446706">
            <w:r w:rsidRPr="00300266">
              <w:t>Администрация СП «Мыёлдино»</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10</w:t>
            </w:r>
          </w:p>
        </w:tc>
        <w:tc>
          <w:tcPr>
            <w:tcW w:w="2403" w:type="dxa"/>
            <w:vAlign w:val="center"/>
          </w:tcPr>
          <w:p w:rsidR="00446706" w:rsidRPr="00300266" w:rsidRDefault="00446706" w:rsidP="00446706">
            <w:pPr>
              <w:jc w:val="center"/>
            </w:pPr>
            <w:r w:rsidRPr="00300266">
              <w:t>р. Вычегда</w:t>
            </w:r>
          </w:p>
          <w:p w:rsidR="00446706" w:rsidRPr="00300266" w:rsidRDefault="00446706" w:rsidP="00446706">
            <w:pPr>
              <w:jc w:val="center"/>
            </w:pPr>
            <w:r w:rsidRPr="00300266">
              <w:t xml:space="preserve">от устья </w:t>
            </w:r>
            <w:smartTag w:uri="urn:schemas-microsoft-com:office:smarttags" w:element="metricconverter">
              <w:smartTagPr>
                <w:attr w:name="ProductID" w:val="804 км"/>
              </w:smartTagPr>
              <w:r w:rsidRPr="00300266">
                <w:t>804 км</w:t>
              </w:r>
            </w:smartTag>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tcPr>
          <w:p w:rsidR="00446706" w:rsidRPr="00300266" w:rsidRDefault="00446706" w:rsidP="00446706">
            <w:r w:rsidRPr="00300266">
              <w:t>Администрация СП «Мыёлдино»</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11</w:t>
            </w:r>
          </w:p>
        </w:tc>
        <w:tc>
          <w:tcPr>
            <w:tcW w:w="2403" w:type="dxa"/>
            <w:vAlign w:val="center"/>
          </w:tcPr>
          <w:p w:rsidR="00446706" w:rsidRPr="00300266" w:rsidRDefault="00446706" w:rsidP="00446706">
            <w:pPr>
              <w:jc w:val="center"/>
            </w:pPr>
            <w:r w:rsidRPr="00300266">
              <w:t>р. Вычегда</w:t>
            </w:r>
          </w:p>
          <w:p w:rsidR="00446706" w:rsidRPr="00300266" w:rsidRDefault="00446706" w:rsidP="00446706">
            <w:pPr>
              <w:jc w:val="center"/>
            </w:pPr>
            <w:r w:rsidRPr="00300266">
              <w:t xml:space="preserve">от устья </w:t>
            </w:r>
            <w:smartTag w:uri="urn:schemas-microsoft-com:office:smarttags" w:element="metricconverter">
              <w:smartTagPr>
                <w:attr w:name="ProductID" w:val="805 км"/>
              </w:smartTagPr>
              <w:r w:rsidRPr="00300266">
                <w:t>805 км</w:t>
              </w:r>
            </w:smartTag>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tcPr>
          <w:p w:rsidR="00446706" w:rsidRPr="00300266" w:rsidRDefault="00446706" w:rsidP="00446706">
            <w:r w:rsidRPr="00300266">
              <w:t>Администрация СП «Мыёлдино»</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12</w:t>
            </w:r>
          </w:p>
        </w:tc>
        <w:tc>
          <w:tcPr>
            <w:tcW w:w="2403" w:type="dxa"/>
            <w:vAlign w:val="center"/>
          </w:tcPr>
          <w:p w:rsidR="00446706" w:rsidRPr="00300266" w:rsidRDefault="00446706" w:rsidP="00446706">
            <w:pPr>
              <w:jc w:val="center"/>
            </w:pPr>
            <w:r w:rsidRPr="00300266">
              <w:t>р. Вычегда</w:t>
            </w:r>
          </w:p>
          <w:p w:rsidR="00446706" w:rsidRPr="00300266" w:rsidRDefault="00446706" w:rsidP="00446706">
            <w:pPr>
              <w:jc w:val="center"/>
            </w:pPr>
            <w:r w:rsidRPr="00300266">
              <w:t xml:space="preserve">от устья </w:t>
            </w:r>
            <w:smartTag w:uri="urn:schemas-microsoft-com:office:smarttags" w:element="metricconverter">
              <w:smartTagPr>
                <w:attr w:name="ProductID" w:val="805,5 км"/>
              </w:smartTagPr>
              <w:r w:rsidRPr="00300266">
                <w:t>805,5 км</w:t>
              </w:r>
            </w:smartTag>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tcPr>
          <w:p w:rsidR="00446706" w:rsidRPr="00300266" w:rsidRDefault="00446706" w:rsidP="00446706">
            <w:r w:rsidRPr="00300266">
              <w:t>Администрация СП «Мыёлдино»</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13</w:t>
            </w:r>
          </w:p>
        </w:tc>
        <w:tc>
          <w:tcPr>
            <w:tcW w:w="2403" w:type="dxa"/>
            <w:vAlign w:val="center"/>
          </w:tcPr>
          <w:p w:rsidR="00446706" w:rsidRPr="00300266" w:rsidRDefault="00446706" w:rsidP="00446706">
            <w:pPr>
              <w:jc w:val="center"/>
            </w:pPr>
            <w:r w:rsidRPr="00300266">
              <w:t>р. Вычегда</w:t>
            </w:r>
          </w:p>
          <w:p w:rsidR="00446706" w:rsidRPr="00300266" w:rsidRDefault="00446706" w:rsidP="00446706">
            <w:pPr>
              <w:jc w:val="center"/>
            </w:pPr>
            <w:r w:rsidRPr="00300266">
              <w:t xml:space="preserve">от устья </w:t>
            </w:r>
            <w:smartTag w:uri="urn:schemas-microsoft-com:office:smarttags" w:element="metricconverter">
              <w:smartTagPr>
                <w:attr w:name="ProductID" w:val="783 км"/>
              </w:smartTagPr>
              <w:r w:rsidRPr="00300266">
                <w:t>783 км</w:t>
              </w:r>
            </w:smartTag>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«Усть-Нем»</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14</w:t>
            </w:r>
          </w:p>
        </w:tc>
        <w:tc>
          <w:tcPr>
            <w:tcW w:w="2403" w:type="dxa"/>
            <w:vAlign w:val="center"/>
          </w:tcPr>
          <w:p w:rsidR="00446706" w:rsidRPr="00300266" w:rsidRDefault="00446706" w:rsidP="00446706">
            <w:pPr>
              <w:jc w:val="center"/>
            </w:pPr>
            <w:r w:rsidRPr="00300266">
              <w:t>озеро ВажЭжва (старица)</w:t>
            </w:r>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«Югыдъяг»</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15</w:t>
            </w:r>
          </w:p>
        </w:tc>
        <w:tc>
          <w:tcPr>
            <w:tcW w:w="2403" w:type="dxa"/>
            <w:vAlign w:val="center"/>
          </w:tcPr>
          <w:p w:rsidR="00446706" w:rsidRPr="00300266" w:rsidRDefault="00446706" w:rsidP="00446706">
            <w:pPr>
              <w:jc w:val="center"/>
            </w:pPr>
            <w:r w:rsidRPr="00300266">
              <w:t>р. Вычегда</w:t>
            </w:r>
          </w:p>
          <w:p w:rsidR="00446706" w:rsidRPr="00300266" w:rsidRDefault="00446706" w:rsidP="00446706">
            <w:pPr>
              <w:jc w:val="center"/>
            </w:pPr>
            <w:r w:rsidRPr="00300266">
              <w:t xml:space="preserve">от устья </w:t>
            </w:r>
            <w:smartTag w:uri="urn:schemas-microsoft-com:office:smarttags" w:element="metricconverter">
              <w:smartTagPr>
                <w:attr w:name="ProductID" w:val="667 км"/>
              </w:smartTagPr>
              <w:r w:rsidRPr="00300266">
                <w:t>667 км</w:t>
              </w:r>
            </w:smartTag>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tcPr>
          <w:p w:rsidR="00446706" w:rsidRPr="00300266" w:rsidRDefault="00446706" w:rsidP="00446706">
            <w:r w:rsidRPr="00300266">
              <w:t>Администрация СП «Кебанъёль»</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 xml:space="preserve">16 </w:t>
            </w:r>
          </w:p>
        </w:tc>
        <w:tc>
          <w:tcPr>
            <w:tcW w:w="2403" w:type="dxa"/>
            <w:vAlign w:val="center"/>
          </w:tcPr>
          <w:p w:rsidR="00446706" w:rsidRPr="00300266" w:rsidRDefault="00446706" w:rsidP="00446706">
            <w:pPr>
              <w:jc w:val="center"/>
            </w:pPr>
            <w:r w:rsidRPr="00300266">
              <w:t>р. Вычегда</w:t>
            </w:r>
          </w:p>
          <w:p w:rsidR="00446706" w:rsidRPr="00300266" w:rsidRDefault="00446706" w:rsidP="00446706">
            <w:pPr>
              <w:jc w:val="center"/>
            </w:pPr>
            <w:r w:rsidRPr="00300266">
              <w:t xml:space="preserve">от устья </w:t>
            </w:r>
            <w:smartTag w:uri="urn:schemas-microsoft-com:office:smarttags" w:element="metricconverter">
              <w:smartTagPr>
                <w:attr w:name="ProductID" w:val="666 км"/>
              </w:smartTagPr>
              <w:r w:rsidRPr="00300266">
                <w:t>666 км</w:t>
              </w:r>
            </w:smartTag>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tcPr>
          <w:p w:rsidR="00446706" w:rsidRPr="00300266" w:rsidRDefault="00446706" w:rsidP="00446706">
            <w:r w:rsidRPr="00300266">
              <w:t>Администрация СП «Кебанъёль»</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17</w:t>
            </w:r>
          </w:p>
        </w:tc>
        <w:tc>
          <w:tcPr>
            <w:tcW w:w="2403" w:type="dxa"/>
            <w:vAlign w:val="center"/>
          </w:tcPr>
          <w:p w:rsidR="00446706" w:rsidRPr="00300266" w:rsidRDefault="00446706" w:rsidP="00446706">
            <w:pPr>
              <w:jc w:val="center"/>
            </w:pPr>
            <w:r w:rsidRPr="00300266">
              <w:t>озеро Кодж-ты</w:t>
            </w:r>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«Усть-Кулом»</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18</w:t>
            </w:r>
          </w:p>
        </w:tc>
        <w:tc>
          <w:tcPr>
            <w:tcW w:w="2403" w:type="dxa"/>
            <w:vAlign w:val="center"/>
          </w:tcPr>
          <w:p w:rsidR="00446706" w:rsidRPr="00300266" w:rsidRDefault="00446706" w:rsidP="00446706">
            <w:pPr>
              <w:jc w:val="center"/>
            </w:pPr>
            <w:r w:rsidRPr="00300266">
              <w:t>р. Вычегда</w:t>
            </w:r>
          </w:p>
          <w:p w:rsidR="00446706" w:rsidRPr="00300266" w:rsidRDefault="00446706" w:rsidP="00446706">
            <w:pPr>
              <w:jc w:val="center"/>
            </w:pPr>
            <w:r w:rsidRPr="00300266">
              <w:t xml:space="preserve">от устья </w:t>
            </w:r>
            <w:smartTag w:uri="urn:schemas-microsoft-com:office:smarttags" w:element="metricconverter">
              <w:smartTagPr>
                <w:attr w:name="ProductID" w:val="680 км"/>
              </w:smartTagPr>
              <w:r w:rsidRPr="00300266">
                <w:t>680 км</w:t>
              </w:r>
            </w:smartTag>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«Усть-Кулом»</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19</w:t>
            </w:r>
          </w:p>
        </w:tc>
        <w:tc>
          <w:tcPr>
            <w:tcW w:w="2403" w:type="dxa"/>
            <w:vAlign w:val="center"/>
          </w:tcPr>
          <w:p w:rsidR="00446706" w:rsidRPr="00300266" w:rsidRDefault="00446706" w:rsidP="00446706">
            <w:pPr>
              <w:jc w:val="center"/>
            </w:pPr>
            <w:r w:rsidRPr="00300266">
              <w:t>р. Вычегда</w:t>
            </w:r>
          </w:p>
          <w:p w:rsidR="00446706" w:rsidRPr="00300266" w:rsidRDefault="00446706" w:rsidP="00446706">
            <w:pPr>
              <w:jc w:val="center"/>
            </w:pPr>
            <w:r w:rsidRPr="00300266">
              <w:t>от устья 630км</w:t>
            </w:r>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«Деревянск»</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20</w:t>
            </w:r>
          </w:p>
        </w:tc>
        <w:tc>
          <w:tcPr>
            <w:tcW w:w="2403" w:type="dxa"/>
            <w:vAlign w:val="center"/>
          </w:tcPr>
          <w:p w:rsidR="00446706" w:rsidRPr="00300266" w:rsidRDefault="00446706" w:rsidP="00446706">
            <w:pPr>
              <w:jc w:val="center"/>
            </w:pPr>
            <w:r w:rsidRPr="00300266">
              <w:t>озеро Чоййыв-ты</w:t>
            </w:r>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«Руч»</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r w:rsidR="00446706" w:rsidRPr="00300266" w:rsidTr="00446706">
        <w:tc>
          <w:tcPr>
            <w:tcW w:w="540" w:type="dxa"/>
          </w:tcPr>
          <w:p w:rsidR="00446706" w:rsidRPr="00300266" w:rsidRDefault="00446706" w:rsidP="00446706">
            <w:pPr>
              <w:jc w:val="center"/>
            </w:pPr>
            <w:r w:rsidRPr="00300266">
              <w:t>22</w:t>
            </w:r>
          </w:p>
        </w:tc>
        <w:tc>
          <w:tcPr>
            <w:tcW w:w="2403" w:type="dxa"/>
            <w:vAlign w:val="center"/>
          </w:tcPr>
          <w:p w:rsidR="00446706" w:rsidRPr="00300266" w:rsidRDefault="00446706" w:rsidP="00446706">
            <w:pPr>
              <w:jc w:val="center"/>
            </w:pPr>
            <w:r w:rsidRPr="00300266">
              <w:t>р. Вычегда</w:t>
            </w:r>
          </w:p>
          <w:p w:rsidR="00446706" w:rsidRPr="00300266" w:rsidRDefault="00446706" w:rsidP="00446706">
            <w:pPr>
              <w:jc w:val="center"/>
            </w:pPr>
            <w:r w:rsidRPr="00300266">
              <w:t>от устья 663км</w:t>
            </w:r>
          </w:p>
        </w:tc>
        <w:tc>
          <w:tcPr>
            <w:tcW w:w="2642" w:type="dxa"/>
            <w:vAlign w:val="center"/>
          </w:tcPr>
          <w:p w:rsidR="00446706" w:rsidRPr="00300266" w:rsidRDefault="00446706" w:rsidP="00446706">
            <w:pPr>
              <w:jc w:val="center"/>
            </w:pPr>
            <w:r w:rsidRPr="00300266">
              <w:t>место массового отдыха у воды</w:t>
            </w:r>
          </w:p>
        </w:tc>
        <w:tc>
          <w:tcPr>
            <w:tcW w:w="1894" w:type="dxa"/>
            <w:vAlign w:val="center"/>
          </w:tcPr>
          <w:p w:rsidR="00446706" w:rsidRPr="00300266" w:rsidRDefault="00446706" w:rsidP="00446706">
            <w:pPr>
              <w:jc w:val="center"/>
            </w:pPr>
            <w:r w:rsidRPr="00300266">
              <w:t>Администрация СП «Кужба»</w:t>
            </w:r>
          </w:p>
        </w:tc>
        <w:tc>
          <w:tcPr>
            <w:tcW w:w="1015" w:type="dxa"/>
          </w:tcPr>
          <w:p w:rsidR="00446706" w:rsidRPr="00300266" w:rsidRDefault="00446706" w:rsidP="00446706">
            <w:pPr>
              <w:jc w:val="center"/>
            </w:pPr>
            <w:r w:rsidRPr="00300266">
              <w:t xml:space="preserve">Нет  </w:t>
            </w:r>
          </w:p>
        </w:tc>
        <w:tc>
          <w:tcPr>
            <w:tcW w:w="1560" w:type="dxa"/>
          </w:tcPr>
          <w:p w:rsidR="00446706" w:rsidRPr="00300266" w:rsidRDefault="00446706" w:rsidP="00446706">
            <w:pPr>
              <w:jc w:val="center"/>
            </w:pPr>
            <w:r w:rsidRPr="00300266">
              <w:t>01.07.2024 г.</w:t>
            </w:r>
          </w:p>
        </w:tc>
      </w:tr>
    </w:tbl>
    <w:p w:rsidR="00446706" w:rsidRPr="008F46DB" w:rsidRDefault="00446706" w:rsidP="00446706">
      <w:pPr>
        <w:shd w:val="clear" w:color="auto" w:fill="FFFFFF"/>
        <w:jc w:val="center"/>
        <w:rPr>
          <w:sz w:val="28"/>
          <w:szCs w:val="28"/>
          <w:lang w:eastAsia="ar-SA"/>
        </w:rPr>
      </w:pPr>
      <w:r w:rsidRPr="008F46DB">
        <w:rPr>
          <w:noProof/>
          <w:sz w:val="28"/>
          <w:szCs w:val="28"/>
        </w:rPr>
        <w:lastRenderedPageBreak/>
        <w:drawing>
          <wp:inline distT="0" distB="0" distL="0" distR="0">
            <wp:extent cx="847725" cy="83820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446706" w:rsidRPr="008F46DB" w:rsidRDefault="00446706" w:rsidP="00446706">
      <w:pPr>
        <w:shd w:val="clear" w:color="auto" w:fill="FFFFFF"/>
        <w:jc w:val="center"/>
        <w:rPr>
          <w:b/>
          <w:sz w:val="28"/>
          <w:szCs w:val="28"/>
          <w:lang w:eastAsia="ar-SA"/>
        </w:rPr>
      </w:pPr>
      <w:r w:rsidRPr="008F46DB">
        <w:rPr>
          <w:b/>
          <w:sz w:val="28"/>
          <w:szCs w:val="28"/>
          <w:lang w:eastAsia="ar-SA"/>
        </w:rPr>
        <w:t>«Кулöмд</w:t>
      </w:r>
      <w:r w:rsidRPr="008F46DB">
        <w:rPr>
          <w:b/>
          <w:sz w:val="28"/>
          <w:szCs w:val="28"/>
          <w:lang w:val="en-US" w:eastAsia="ar-SA"/>
        </w:rPr>
        <w:t>i</w:t>
      </w:r>
      <w:r w:rsidRPr="008F46DB">
        <w:rPr>
          <w:b/>
          <w:sz w:val="28"/>
          <w:szCs w:val="28"/>
          <w:lang w:eastAsia="ar-SA"/>
        </w:rPr>
        <w:t>н» муниципальнöй</w:t>
      </w:r>
      <w:r>
        <w:rPr>
          <w:b/>
          <w:sz w:val="28"/>
          <w:szCs w:val="28"/>
          <w:lang w:eastAsia="ar-SA"/>
        </w:rPr>
        <w:t xml:space="preserve"> </w:t>
      </w:r>
      <w:r w:rsidRPr="008F46DB">
        <w:rPr>
          <w:b/>
          <w:sz w:val="28"/>
          <w:szCs w:val="28"/>
          <w:lang w:eastAsia="ar-SA"/>
        </w:rPr>
        <w:t>районса</w:t>
      </w:r>
      <w:r>
        <w:rPr>
          <w:b/>
          <w:sz w:val="28"/>
          <w:szCs w:val="28"/>
          <w:lang w:eastAsia="ar-SA"/>
        </w:rPr>
        <w:t xml:space="preserve"> </w:t>
      </w:r>
      <w:r w:rsidRPr="008F46DB">
        <w:rPr>
          <w:b/>
          <w:sz w:val="28"/>
          <w:szCs w:val="28"/>
          <w:lang w:eastAsia="ar-SA"/>
        </w:rPr>
        <w:t>администрациялöн</w:t>
      </w:r>
    </w:p>
    <w:p w:rsidR="00446706" w:rsidRPr="008F46DB" w:rsidRDefault="00446706" w:rsidP="00446706">
      <w:pPr>
        <w:shd w:val="clear" w:color="auto" w:fill="FFFFFF"/>
        <w:jc w:val="center"/>
        <w:rPr>
          <w:b/>
          <w:sz w:val="34"/>
          <w:szCs w:val="34"/>
          <w:lang w:eastAsia="ar-SA"/>
        </w:rPr>
      </w:pPr>
      <w:r w:rsidRPr="001A3252">
        <w:rPr>
          <w:noProof/>
        </w:rPr>
        <w:pict>
          <v:line id="_x0000_s1046" style="position:absolute;left:0;text-align:left;z-index:25167052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8F46DB">
        <w:rPr>
          <w:b/>
          <w:sz w:val="34"/>
          <w:szCs w:val="34"/>
          <w:lang w:eastAsia="ar-SA"/>
        </w:rPr>
        <w:t>Ш У Ö М</w:t>
      </w:r>
    </w:p>
    <w:p w:rsidR="00446706" w:rsidRPr="008F46DB" w:rsidRDefault="00446706" w:rsidP="00446706">
      <w:pPr>
        <w:shd w:val="clear" w:color="auto" w:fill="FFFFFF"/>
        <w:jc w:val="center"/>
        <w:rPr>
          <w:b/>
          <w:sz w:val="28"/>
          <w:szCs w:val="28"/>
          <w:lang w:eastAsia="ar-SA"/>
        </w:rPr>
      </w:pPr>
      <w:r w:rsidRPr="008F46DB">
        <w:rPr>
          <w:b/>
          <w:sz w:val="28"/>
          <w:szCs w:val="28"/>
          <w:lang w:eastAsia="ar-SA"/>
        </w:rPr>
        <w:t>Администрация муниципального района «Усть-Куломский»</w:t>
      </w:r>
    </w:p>
    <w:p w:rsidR="00446706" w:rsidRPr="008F46DB" w:rsidRDefault="00446706" w:rsidP="00446706">
      <w:pPr>
        <w:keepNext/>
        <w:shd w:val="clear" w:color="auto" w:fill="FFFFFF"/>
        <w:jc w:val="center"/>
        <w:outlineLvl w:val="3"/>
        <w:rPr>
          <w:b/>
          <w:bCs/>
          <w:sz w:val="34"/>
          <w:szCs w:val="34"/>
          <w:lang w:eastAsia="ar-SA"/>
        </w:rPr>
      </w:pPr>
      <w:r w:rsidRPr="008F46DB">
        <w:rPr>
          <w:b/>
          <w:bCs/>
          <w:sz w:val="34"/>
          <w:szCs w:val="34"/>
          <w:lang w:eastAsia="ar-SA"/>
        </w:rPr>
        <w:t>П О С Т А Н О В Л Е Н И Е</w:t>
      </w:r>
    </w:p>
    <w:p w:rsidR="00446706" w:rsidRPr="008F46DB" w:rsidRDefault="00446706" w:rsidP="00446706">
      <w:pPr>
        <w:shd w:val="clear" w:color="auto" w:fill="FFFFFF"/>
        <w:jc w:val="center"/>
        <w:rPr>
          <w:lang w:eastAsia="ar-SA"/>
        </w:rPr>
      </w:pPr>
    </w:p>
    <w:p w:rsidR="00446706" w:rsidRPr="008F46DB" w:rsidRDefault="00446706" w:rsidP="00446706">
      <w:pPr>
        <w:shd w:val="clear" w:color="auto" w:fill="FFFFFF"/>
        <w:jc w:val="center"/>
        <w:rPr>
          <w:lang w:eastAsia="ar-SA"/>
        </w:rPr>
      </w:pPr>
    </w:p>
    <w:p w:rsidR="00446706" w:rsidRPr="008F46DB" w:rsidRDefault="00446706" w:rsidP="00446706">
      <w:pPr>
        <w:shd w:val="clear" w:color="auto" w:fill="FFFFFF"/>
        <w:jc w:val="center"/>
        <w:outlineLvl w:val="8"/>
        <w:rPr>
          <w:sz w:val="28"/>
          <w:szCs w:val="28"/>
          <w:lang w:eastAsia="ar-SA"/>
        </w:rPr>
      </w:pPr>
      <w:r w:rsidRPr="008F46DB">
        <w:rPr>
          <w:sz w:val="28"/>
          <w:szCs w:val="28"/>
          <w:lang w:eastAsia="ar-SA"/>
        </w:rPr>
        <w:t>08 февраля 2024 г.                                                                                           № 1</w:t>
      </w:r>
      <w:r>
        <w:rPr>
          <w:sz w:val="28"/>
          <w:szCs w:val="28"/>
          <w:lang w:eastAsia="ar-SA"/>
        </w:rPr>
        <w:t>67</w:t>
      </w:r>
    </w:p>
    <w:p w:rsidR="00446706" w:rsidRPr="008F46DB" w:rsidRDefault="00446706" w:rsidP="00446706">
      <w:pPr>
        <w:shd w:val="clear" w:color="auto" w:fill="FFFFFF"/>
        <w:jc w:val="center"/>
        <w:rPr>
          <w:lang w:eastAsia="ar-SA"/>
        </w:rPr>
      </w:pPr>
    </w:p>
    <w:p w:rsidR="00446706" w:rsidRPr="008F46DB" w:rsidRDefault="00446706" w:rsidP="00446706">
      <w:pPr>
        <w:shd w:val="clear" w:color="auto" w:fill="FFFFFF"/>
        <w:jc w:val="center"/>
        <w:rPr>
          <w:lang w:eastAsia="ar-SA"/>
        </w:rPr>
      </w:pPr>
    </w:p>
    <w:p w:rsidR="00446706" w:rsidRPr="008F46DB" w:rsidRDefault="00446706" w:rsidP="00446706">
      <w:pPr>
        <w:shd w:val="clear" w:color="auto" w:fill="FFFFFF"/>
        <w:jc w:val="center"/>
        <w:rPr>
          <w:lang w:eastAsia="ar-SA"/>
        </w:rPr>
      </w:pPr>
      <w:r w:rsidRPr="008F46DB">
        <w:rPr>
          <w:lang w:eastAsia="ar-SA"/>
        </w:rPr>
        <w:t>Республика Коми</w:t>
      </w:r>
    </w:p>
    <w:p w:rsidR="00446706" w:rsidRPr="008F46DB" w:rsidRDefault="00446706" w:rsidP="00446706">
      <w:pPr>
        <w:widowControl w:val="0"/>
        <w:shd w:val="clear" w:color="auto" w:fill="FFFFFF"/>
        <w:autoSpaceDE w:val="0"/>
        <w:autoSpaceDN w:val="0"/>
        <w:adjustRightInd w:val="0"/>
        <w:jc w:val="center"/>
        <w:rPr>
          <w:bCs/>
          <w:lang w:eastAsia="ar-SA"/>
        </w:rPr>
      </w:pPr>
      <w:r w:rsidRPr="008F46DB">
        <w:rPr>
          <w:bCs/>
          <w:lang w:eastAsia="ar-SA"/>
        </w:rPr>
        <w:t>с. Усть-Кулом</w:t>
      </w:r>
    </w:p>
    <w:p w:rsidR="00446706" w:rsidRPr="008F46DB" w:rsidRDefault="00446706" w:rsidP="00446706">
      <w:pPr>
        <w:shd w:val="clear" w:color="auto" w:fill="FFFFFF"/>
        <w:ind w:left="567"/>
        <w:jc w:val="center"/>
        <w:rPr>
          <w:sz w:val="16"/>
          <w:szCs w:val="16"/>
        </w:rPr>
      </w:pPr>
    </w:p>
    <w:p w:rsidR="00446706" w:rsidRPr="00004E27" w:rsidRDefault="00446706" w:rsidP="00446706">
      <w:pPr>
        <w:pStyle w:val="af0"/>
        <w:jc w:val="center"/>
        <w:rPr>
          <w:rFonts w:ascii="Times New Roman CYR" w:hAnsi="Times New Roman CYR"/>
          <w:szCs w:val="28"/>
        </w:rPr>
      </w:pPr>
      <w:r w:rsidRPr="00A72316">
        <w:rPr>
          <w:rFonts w:ascii="Times New Roman CYR" w:hAnsi="Times New Roman CYR"/>
          <w:b/>
          <w:szCs w:val="28"/>
        </w:rPr>
        <w:t>О внесении изменений в постановление администрации муниципальн</w:t>
      </w:r>
      <w:r>
        <w:rPr>
          <w:rFonts w:ascii="Times New Roman CYR" w:hAnsi="Times New Roman CYR"/>
          <w:b/>
          <w:szCs w:val="28"/>
        </w:rPr>
        <w:t>ого района «Усть-Куломский» от 25июля</w:t>
      </w:r>
      <w:r w:rsidRPr="00A72316">
        <w:rPr>
          <w:rFonts w:ascii="Times New Roman CYR" w:hAnsi="Times New Roman CYR"/>
          <w:b/>
          <w:szCs w:val="28"/>
        </w:rPr>
        <w:t xml:space="preserve"> 201</w:t>
      </w:r>
      <w:r>
        <w:rPr>
          <w:rFonts w:ascii="Times New Roman CYR" w:hAnsi="Times New Roman CYR"/>
          <w:b/>
          <w:szCs w:val="28"/>
        </w:rPr>
        <w:t>6</w:t>
      </w:r>
      <w:r w:rsidRPr="00A72316">
        <w:rPr>
          <w:rFonts w:ascii="Times New Roman CYR" w:hAnsi="Times New Roman CYR"/>
          <w:b/>
          <w:szCs w:val="28"/>
        </w:rPr>
        <w:t xml:space="preserve"> года № </w:t>
      </w:r>
      <w:r>
        <w:rPr>
          <w:rFonts w:ascii="Times New Roman CYR" w:hAnsi="Times New Roman CYR"/>
          <w:b/>
          <w:szCs w:val="28"/>
        </w:rPr>
        <w:t>654</w:t>
      </w:r>
      <w:r w:rsidRPr="00A72316">
        <w:rPr>
          <w:rFonts w:ascii="Times New Roman CYR" w:hAnsi="Times New Roman CYR"/>
          <w:b/>
          <w:szCs w:val="28"/>
        </w:rPr>
        <w:t xml:space="preserve"> «Об утверждении комиссии по постановке на учет граждан для получения социальных выплат на строительство или приобретение жилья администрации муниципального</w:t>
      </w:r>
      <w:r>
        <w:rPr>
          <w:rFonts w:ascii="Times New Roman CYR" w:hAnsi="Times New Roman CYR"/>
          <w:b/>
          <w:szCs w:val="28"/>
        </w:rPr>
        <w:t xml:space="preserve"> </w:t>
      </w:r>
      <w:r w:rsidRPr="00A72316">
        <w:rPr>
          <w:rFonts w:ascii="Times New Roman CYR" w:hAnsi="Times New Roman CYR"/>
          <w:b/>
          <w:szCs w:val="28"/>
        </w:rPr>
        <w:t>района «Усть-Куломский»</w:t>
      </w:r>
    </w:p>
    <w:p w:rsidR="00446706" w:rsidRPr="00004E27" w:rsidRDefault="00446706" w:rsidP="00446706">
      <w:pPr>
        <w:pStyle w:val="af0"/>
        <w:jc w:val="center"/>
        <w:rPr>
          <w:rFonts w:ascii="Times New Roman CYR" w:hAnsi="Times New Roman CYR"/>
          <w:szCs w:val="28"/>
        </w:rPr>
      </w:pPr>
    </w:p>
    <w:p w:rsidR="00446706" w:rsidRPr="00096212" w:rsidRDefault="00446706" w:rsidP="00446706">
      <w:pPr>
        <w:pStyle w:val="af0"/>
        <w:ind w:firstLine="700"/>
        <w:jc w:val="both"/>
        <w:rPr>
          <w:rFonts w:ascii="Times New Roman CYR" w:hAnsi="Times New Roman CYR"/>
          <w:szCs w:val="28"/>
        </w:rPr>
      </w:pPr>
      <w:r>
        <w:rPr>
          <w:rFonts w:ascii="Times New Roman CYR" w:hAnsi="Times New Roman CYR"/>
          <w:szCs w:val="28"/>
        </w:rPr>
        <w:t xml:space="preserve">В связи с отпуском председателя комиссии </w:t>
      </w:r>
      <w:r w:rsidRPr="00837B22">
        <w:rPr>
          <w:rFonts w:ascii="Times New Roman CYR" w:hAnsi="Times New Roman CYR"/>
          <w:szCs w:val="28"/>
        </w:rPr>
        <w:t xml:space="preserve">по постановке на учет граждан для получения социальных выплат на строительство или приобретение жилья администрации муниципального района «Усть-Куломский»(далее – Комиссия) </w:t>
      </w:r>
      <w:r>
        <w:rPr>
          <w:rFonts w:ascii="Times New Roman CYR" w:hAnsi="Times New Roman CYR"/>
          <w:szCs w:val="28"/>
        </w:rPr>
        <w:t>Левченко Н.А. - заместителя руководителя администрации МР «Усть-Куломский»с 05.02.2024 по 22.02.2024 администрация муниципального района «Усть-Куломский»  п о с т а н о в л я е т:</w:t>
      </w:r>
    </w:p>
    <w:p w:rsidR="00446706" w:rsidRDefault="00446706" w:rsidP="00887DF7">
      <w:pPr>
        <w:pStyle w:val="af0"/>
        <w:numPr>
          <w:ilvl w:val="0"/>
          <w:numId w:val="7"/>
        </w:numPr>
        <w:tabs>
          <w:tab w:val="left" w:pos="993"/>
        </w:tabs>
        <w:ind w:left="0" w:firstLine="709"/>
        <w:jc w:val="both"/>
        <w:rPr>
          <w:szCs w:val="28"/>
        </w:rPr>
      </w:pPr>
      <w:r>
        <w:rPr>
          <w:szCs w:val="28"/>
        </w:rPr>
        <w:t xml:space="preserve">Внести в </w:t>
      </w:r>
      <w:r w:rsidRPr="00DC16BB">
        <w:rPr>
          <w:szCs w:val="28"/>
        </w:rPr>
        <w:t>постановлени</w:t>
      </w:r>
      <w:r>
        <w:rPr>
          <w:szCs w:val="28"/>
        </w:rPr>
        <w:t>е</w:t>
      </w:r>
      <w:r w:rsidRPr="00DC16BB">
        <w:rPr>
          <w:szCs w:val="28"/>
        </w:rPr>
        <w:t xml:space="preserve"> администрации </w:t>
      </w:r>
      <w:r>
        <w:rPr>
          <w:szCs w:val="28"/>
        </w:rPr>
        <w:t>МР</w:t>
      </w:r>
      <w:r w:rsidRPr="00DC16BB">
        <w:rPr>
          <w:szCs w:val="28"/>
        </w:rPr>
        <w:t xml:space="preserve"> «Усть-Куломский» от 25 июля 201</w:t>
      </w:r>
      <w:r>
        <w:rPr>
          <w:szCs w:val="28"/>
        </w:rPr>
        <w:t>6</w:t>
      </w:r>
      <w:r w:rsidRPr="00DC16BB">
        <w:rPr>
          <w:szCs w:val="28"/>
        </w:rPr>
        <w:t xml:space="preserve"> года № 654 «Об утверждении комиссии по постановке на учет граждан для получения социальных выплат на строительство или приобретение жилья администрации муниципального района «Усть-Куломский»</w:t>
      </w:r>
      <w:r>
        <w:rPr>
          <w:szCs w:val="28"/>
        </w:rPr>
        <w:t xml:space="preserve">(далее – постановление) следующие изменения: </w:t>
      </w:r>
    </w:p>
    <w:p w:rsidR="00446706" w:rsidRDefault="00446706" w:rsidP="00446706">
      <w:pPr>
        <w:pStyle w:val="af0"/>
        <w:tabs>
          <w:tab w:val="left" w:pos="993"/>
        </w:tabs>
        <w:ind w:firstLine="709"/>
        <w:jc w:val="both"/>
        <w:rPr>
          <w:szCs w:val="28"/>
        </w:rPr>
      </w:pPr>
      <w:r>
        <w:rPr>
          <w:szCs w:val="28"/>
        </w:rPr>
        <w:t xml:space="preserve">- исключить из состава Комиссии Левченко Н.А. – заместителя руководителя администрации </w:t>
      </w:r>
      <w:r>
        <w:rPr>
          <w:rFonts w:ascii="Times New Roman CYR" w:hAnsi="Times New Roman CYR"/>
          <w:szCs w:val="28"/>
        </w:rPr>
        <w:t>МР</w:t>
      </w:r>
      <w:r>
        <w:rPr>
          <w:szCs w:val="28"/>
        </w:rPr>
        <w:t xml:space="preserve"> «Усть-Куломский», председателя Комиссии;</w:t>
      </w:r>
    </w:p>
    <w:p w:rsidR="00446706" w:rsidRDefault="00446706" w:rsidP="00446706">
      <w:pPr>
        <w:pStyle w:val="af0"/>
        <w:tabs>
          <w:tab w:val="left" w:pos="993"/>
        </w:tabs>
        <w:ind w:firstLine="709"/>
        <w:jc w:val="both"/>
        <w:rPr>
          <w:szCs w:val="28"/>
        </w:rPr>
      </w:pPr>
      <w:r>
        <w:rPr>
          <w:szCs w:val="28"/>
        </w:rPr>
        <w:t xml:space="preserve">- включить в состав Комиссии Чаланову Н.А. – заместителя руководителя администрации </w:t>
      </w:r>
      <w:r>
        <w:rPr>
          <w:rFonts w:ascii="Times New Roman CYR" w:hAnsi="Times New Roman CYR"/>
          <w:szCs w:val="28"/>
        </w:rPr>
        <w:t>МР</w:t>
      </w:r>
      <w:r>
        <w:rPr>
          <w:szCs w:val="28"/>
        </w:rPr>
        <w:t xml:space="preserve"> «Усть-Куломский», председателя Комиссии;</w:t>
      </w:r>
    </w:p>
    <w:p w:rsidR="00446706" w:rsidRDefault="00446706" w:rsidP="00887DF7">
      <w:pPr>
        <w:pStyle w:val="af0"/>
        <w:numPr>
          <w:ilvl w:val="0"/>
          <w:numId w:val="7"/>
        </w:numPr>
        <w:tabs>
          <w:tab w:val="left" w:pos="993"/>
        </w:tabs>
        <w:ind w:left="0" w:firstLine="709"/>
        <w:jc w:val="both"/>
        <w:rPr>
          <w:szCs w:val="28"/>
        </w:rPr>
      </w:pPr>
      <w:r>
        <w:rPr>
          <w:szCs w:val="28"/>
        </w:rPr>
        <w:t xml:space="preserve">Пункт 3 постановления изложить в следующей редакции: «3. </w:t>
      </w:r>
      <w:r w:rsidRPr="006854DC">
        <w:rPr>
          <w:szCs w:val="28"/>
        </w:rPr>
        <w:t xml:space="preserve">Настоящее постановление вступает в силу со дня </w:t>
      </w:r>
      <w:r>
        <w:rPr>
          <w:szCs w:val="28"/>
        </w:rPr>
        <w:t>опубликования в</w:t>
      </w:r>
      <w:r w:rsidRPr="006854DC">
        <w:rPr>
          <w:szCs w:val="28"/>
        </w:rPr>
        <w:t xml:space="preserve"> информационном </w:t>
      </w:r>
      <w:r>
        <w:rPr>
          <w:szCs w:val="28"/>
        </w:rPr>
        <w:t xml:space="preserve">вестнике Совета и </w:t>
      </w:r>
      <w:r w:rsidRPr="006854DC">
        <w:rPr>
          <w:szCs w:val="28"/>
        </w:rPr>
        <w:t xml:space="preserve">администрации </w:t>
      </w:r>
      <w:r>
        <w:rPr>
          <w:rFonts w:ascii="Times New Roman CYR" w:hAnsi="Times New Roman CYR"/>
          <w:szCs w:val="28"/>
        </w:rPr>
        <w:t>муниципального района</w:t>
      </w:r>
      <w:r w:rsidRPr="006854DC">
        <w:rPr>
          <w:szCs w:val="28"/>
        </w:rPr>
        <w:t xml:space="preserve"> «Усть-Куломский».</w:t>
      </w:r>
    </w:p>
    <w:p w:rsidR="00446706" w:rsidRPr="00C86D13" w:rsidRDefault="00446706" w:rsidP="00887DF7">
      <w:pPr>
        <w:pStyle w:val="af0"/>
        <w:numPr>
          <w:ilvl w:val="0"/>
          <w:numId w:val="7"/>
        </w:numPr>
        <w:tabs>
          <w:tab w:val="left" w:pos="993"/>
        </w:tabs>
        <w:ind w:left="0" w:firstLine="709"/>
        <w:jc w:val="both"/>
        <w:rPr>
          <w:szCs w:val="28"/>
        </w:rPr>
      </w:pPr>
      <w:r>
        <w:rPr>
          <w:szCs w:val="28"/>
        </w:rPr>
        <w:lastRenderedPageBreak/>
        <w:t xml:space="preserve">Настоящее </w:t>
      </w:r>
      <w:r w:rsidRPr="006854DC">
        <w:rPr>
          <w:szCs w:val="28"/>
        </w:rPr>
        <w:t xml:space="preserve">постановление вступает в силу со дня </w:t>
      </w:r>
      <w:r>
        <w:rPr>
          <w:szCs w:val="28"/>
        </w:rPr>
        <w:t>опубликования в</w:t>
      </w:r>
      <w:r w:rsidRPr="006854DC">
        <w:rPr>
          <w:szCs w:val="28"/>
        </w:rPr>
        <w:t xml:space="preserve"> информационном </w:t>
      </w:r>
      <w:r>
        <w:rPr>
          <w:szCs w:val="28"/>
        </w:rPr>
        <w:t xml:space="preserve">вестнике Совета и </w:t>
      </w:r>
      <w:r w:rsidRPr="006854DC">
        <w:rPr>
          <w:szCs w:val="28"/>
        </w:rPr>
        <w:t xml:space="preserve">администрации </w:t>
      </w:r>
      <w:r>
        <w:rPr>
          <w:rFonts w:ascii="Times New Roman CYR" w:hAnsi="Times New Roman CYR"/>
          <w:szCs w:val="28"/>
        </w:rPr>
        <w:t>муниципального района</w:t>
      </w:r>
      <w:r w:rsidRPr="006854DC">
        <w:rPr>
          <w:szCs w:val="28"/>
        </w:rPr>
        <w:t xml:space="preserve"> «Усть-Куломский»</w:t>
      </w:r>
      <w:r>
        <w:rPr>
          <w:szCs w:val="28"/>
        </w:rPr>
        <w:t>.</w:t>
      </w:r>
    </w:p>
    <w:p w:rsidR="00446706" w:rsidRDefault="00446706" w:rsidP="00446706">
      <w:pPr>
        <w:pStyle w:val="af0"/>
        <w:jc w:val="both"/>
      </w:pPr>
    </w:p>
    <w:p w:rsidR="00446706" w:rsidRDefault="00446706" w:rsidP="00446706">
      <w:pPr>
        <w:pStyle w:val="af0"/>
        <w:jc w:val="both"/>
      </w:pPr>
    </w:p>
    <w:p w:rsidR="00446706" w:rsidRDefault="00446706" w:rsidP="00446706">
      <w:pPr>
        <w:pStyle w:val="af0"/>
        <w:jc w:val="both"/>
      </w:pPr>
      <w:r>
        <w:t>Глава МР «Усть-Куломский» -</w:t>
      </w:r>
    </w:p>
    <w:p w:rsidR="00446706" w:rsidRPr="00DE54D8" w:rsidRDefault="00446706" w:rsidP="00446706">
      <w:pPr>
        <w:pStyle w:val="af0"/>
        <w:jc w:val="both"/>
      </w:pPr>
      <w:r>
        <w:t>руководитель администрации района</w:t>
      </w:r>
      <w:r>
        <w:tab/>
      </w:r>
      <w:r>
        <w:tab/>
      </w:r>
      <w:r>
        <w:tab/>
      </w:r>
      <w:r>
        <w:tab/>
      </w:r>
      <w:r>
        <w:tab/>
        <w:t>С.В. Рубан</w:t>
      </w:r>
    </w:p>
    <w:p w:rsidR="00446706" w:rsidRPr="005E33FA"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Default="00446706" w:rsidP="00446706">
      <w:pPr>
        <w:pStyle w:val="af0"/>
        <w:jc w:val="both"/>
        <w:rPr>
          <w:sz w:val="24"/>
          <w:szCs w:val="24"/>
        </w:rPr>
      </w:pPr>
    </w:p>
    <w:p w:rsidR="00446706" w:rsidRPr="008F46DB" w:rsidRDefault="00446706" w:rsidP="00446706">
      <w:pPr>
        <w:pStyle w:val="af0"/>
        <w:jc w:val="both"/>
        <w:rPr>
          <w:sz w:val="20"/>
        </w:rPr>
      </w:pPr>
      <w:r w:rsidRPr="008F46DB">
        <w:rPr>
          <w:sz w:val="20"/>
        </w:rPr>
        <w:t>Епова И.Л.</w:t>
      </w:r>
    </w:p>
    <w:p w:rsidR="00446706" w:rsidRDefault="00446706" w:rsidP="00446706">
      <w:pPr>
        <w:pStyle w:val="af0"/>
        <w:jc w:val="both"/>
        <w:rPr>
          <w:sz w:val="20"/>
        </w:rPr>
      </w:pPr>
      <w:r w:rsidRPr="008F46DB">
        <w:rPr>
          <w:sz w:val="20"/>
        </w:rPr>
        <w:t>93-557</w:t>
      </w:r>
    </w:p>
    <w:p w:rsidR="00E111E5" w:rsidRPr="00EC04C2" w:rsidRDefault="00E111E5" w:rsidP="00E111E5">
      <w:pPr>
        <w:shd w:val="clear" w:color="auto" w:fill="FFFFFF"/>
        <w:jc w:val="center"/>
        <w:rPr>
          <w:sz w:val="28"/>
          <w:szCs w:val="28"/>
          <w:lang w:eastAsia="ar-SA"/>
        </w:rPr>
      </w:pPr>
      <w:r w:rsidRPr="00EC04C2">
        <w:rPr>
          <w:noProof/>
          <w:sz w:val="28"/>
          <w:szCs w:val="28"/>
        </w:rPr>
        <w:lastRenderedPageBreak/>
        <w:drawing>
          <wp:inline distT="0" distB="0" distL="0" distR="0">
            <wp:extent cx="847725" cy="838200"/>
            <wp:effectExtent l="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E111E5" w:rsidRPr="00EC04C2" w:rsidRDefault="00E111E5" w:rsidP="00E111E5">
      <w:pPr>
        <w:shd w:val="clear" w:color="auto" w:fill="FFFFFF"/>
        <w:jc w:val="center"/>
        <w:rPr>
          <w:b/>
          <w:sz w:val="28"/>
          <w:szCs w:val="28"/>
          <w:lang w:eastAsia="ar-SA"/>
        </w:rPr>
      </w:pPr>
      <w:r w:rsidRPr="00EC04C2">
        <w:rPr>
          <w:b/>
          <w:sz w:val="28"/>
          <w:szCs w:val="28"/>
          <w:lang w:eastAsia="ar-SA"/>
        </w:rPr>
        <w:t>«Кулöмд</w:t>
      </w:r>
      <w:r w:rsidRPr="00EC04C2">
        <w:rPr>
          <w:b/>
          <w:sz w:val="28"/>
          <w:szCs w:val="28"/>
          <w:lang w:val="en-US" w:eastAsia="ar-SA"/>
        </w:rPr>
        <w:t>i</w:t>
      </w:r>
      <w:r w:rsidRPr="00EC04C2">
        <w:rPr>
          <w:b/>
          <w:sz w:val="28"/>
          <w:szCs w:val="28"/>
          <w:lang w:eastAsia="ar-SA"/>
        </w:rPr>
        <w:t>н» муниципальнöй</w:t>
      </w:r>
      <w:r>
        <w:rPr>
          <w:b/>
          <w:sz w:val="28"/>
          <w:szCs w:val="28"/>
          <w:lang w:eastAsia="ar-SA"/>
        </w:rPr>
        <w:t xml:space="preserve"> </w:t>
      </w:r>
      <w:r w:rsidRPr="00EC04C2">
        <w:rPr>
          <w:b/>
          <w:sz w:val="28"/>
          <w:szCs w:val="28"/>
          <w:lang w:eastAsia="ar-SA"/>
        </w:rPr>
        <w:t>районса</w:t>
      </w:r>
      <w:r>
        <w:rPr>
          <w:b/>
          <w:sz w:val="28"/>
          <w:szCs w:val="28"/>
          <w:lang w:eastAsia="ar-SA"/>
        </w:rPr>
        <w:t xml:space="preserve"> </w:t>
      </w:r>
      <w:r w:rsidRPr="00EC04C2">
        <w:rPr>
          <w:b/>
          <w:sz w:val="28"/>
          <w:szCs w:val="28"/>
          <w:lang w:eastAsia="ar-SA"/>
        </w:rPr>
        <w:t>администрациялöн</w:t>
      </w:r>
    </w:p>
    <w:p w:rsidR="00E111E5" w:rsidRPr="00EC04C2" w:rsidRDefault="00E111E5" w:rsidP="00E111E5">
      <w:pPr>
        <w:shd w:val="clear" w:color="auto" w:fill="FFFFFF"/>
        <w:jc w:val="center"/>
        <w:rPr>
          <w:b/>
          <w:sz w:val="34"/>
          <w:szCs w:val="34"/>
          <w:lang w:eastAsia="ar-SA"/>
        </w:rPr>
      </w:pPr>
      <w:r w:rsidRPr="00EC7661">
        <w:rPr>
          <w:noProof/>
        </w:rPr>
        <w:pict>
          <v:line id="_x0000_s1047" style="position:absolute;left:0;text-align:left;z-index:251672576;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EC04C2">
        <w:rPr>
          <w:b/>
          <w:sz w:val="34"/>
          <w:szCs w:val="34"/>
          <w:lang w:eastAsia="ar-SA"/>
        </w:rPr>
        <w:t>Ш У Ö М</w:t>
      </w:r>
    </w:p>
    <w:p w:rsidR="00E111E5" w:rsidRPr="00EC04C2" w:rsidRDefault="00E111E5" w:rsidP="00E111E5">
      <w:pPr>
        <w:shd w:val="clear" w:color="auto" w:fill="FFFFFF"/>
        <w:jc w:val="center"/>
        <w:rPr>
          <w:b/>
          <w:sz w:val="28"/>
          <w:szCs w:val="28"/>
          <w:lang w:eastAsia="ar-SA"/>
        </w:rPr>
      </w:pPr>
      <w:r w:rsidRPr="00EC04C2">
        <w:rPr>
          <w:b/>
          <w:sz w:val="28"/>
          <w:szCs w:val="28"/>
          <w:lang w:eastAsia="ar-SA"/>
        </w:rPr>
        <w:t>Администрация муниципального района «Усть-Куломский»</w:t>
      </w:r>
    </w:p>
    <w:p w:rsidR="00E111E5" w:rsidRPr="00EC04C2" w:rsidRDefault="00E111E5" w:rsidP="00E111E5">
      <w:pPr>
        <w:keepNext/>
        <w:shd w:val="clear" w:color="auto" w:fill="FFFFFF"/>
        <w:jc w:val="center"/>
        <w:outlineLvl w:val="3"/>
        <w:rPr>
          <w:b/>
          <w:bCs/>
          <w:sz w:val="34"/>
          <w:szCs w:val="34"/>
          <w:lang w:eastAsia="ar-SA"/>
        </w:rPr>
      </w:pPr>
      <w:r w:rsidRPr="00EC04C2">
        <w:rPr>
          <w:b/>
          <w:bCs/>
          <w:sz w:val="34"/>
          <w:szCs w:val="34"/>
          <w:lang w:eastAsia="ar-SA"/>
        </w:rPr>
        <w:t>П О С Т А Н О В Л Е Н И Е</w:t>
      </w:r>
    </w:p>
    <w:p w:rsidR="00E111E5" w:rsidRPr="00EC04C2" w:rsidRDefault="00E111E5" w:rsidP="00E111E5">
      <w:pPr>
        <w:shd w:val="clear" w:color="auto" w:fill="FFFFFF"/>
        <w:jc w:val="center"/>
        <w:rPr>
          <w:lang w:eastAsia="ar-SA"/>
        </w:rPr>
      </w:pPr>
    </w:p>
    <w:p w:rsidR="00E111E5" w:rsidRPr="00EC04C2" w:rsidRDefault="00E111E5" w:rsidP="00E111E5">
      <w:pPr>
        <w:shd w:val="clear" w:color="auto" w:fill="FFFFFF"/>
        <w:jc w:val="center"/>
        <w:rPr>
          <w:lang w:eastAsia="ar-SA"/>
        </w:rPr>
      </w:pPr>
    </w:p>
    <w:p w:rsidR="00E111E5" w:rsidRPr="00EC04C2" w:rsidRDefault="00E111E5" w:rsidP="00E111E5">
      <w:pPr>
        <w:shd w:val="clear" w:color="auto" w:fill="FFFFFF"/>
        <w:jc w:val="center"/>
        <w:outlineLvl w:val="8"/>
        <w:rPr>
          <w:sz w:val="28"/>
          <w:szCs w:val="28"/>
          <w:lang w:eastAsia="ar-SA"/>
        </w:rPr>
      </w:pPr>
      <w:r>
        <w:rPr>
          <w:sz w:val="28"/>
          <w:szCs w:val="28"/>
          <w:lang w:eastAsia="ar-SA"/>
        </w:rPr>
        <w:t>13</w:t>
      </w:r>
      <w:r w:rsidRPr="00EC04C2">
        <w:rPr>
          <w:sz w:val="28"/>
          <w:szCs w:val="28"/>
          <w:lang w:eastAsia="ar-SA"/>
        </w:rPr>
        <w:t xml:space="preserve"> февраля 2024 г.                                                                                           № 1</w:t>
      </w:r>
      <w:r>
        <w:rPr>
          <w:sz w:val="28"/>
          <w:szCs w:val="28"/>
          <w:lang w:eastAsia="ar-SA"/>
        </w:rPr>
        <w:t>94</w:t>
      </w:r>
    </w:p>
    <w:p w:rsidR="00E111E5" w:rsidRPr="00EC04C2" w:rsidRDefault="00E111E5" w:rsidP="00E111E5">
      <w:pPr>
        <w:shd w:val="clear" w:color="auto" w:fill="FFFFFF"/>
        <w:jc w:val="center"/>
        <w:rPr>
          <w:lang w:eastAsia="ar-SA"/>
        </w:rPr>
      </w:pPr>
    </w:p>
    <w:p w:rsidR="00E111E5" w:rsidRPr="00EC04C2" w:rsidRDefault="00E111E5" w:rsidP="00E111E5">
      <w:pPr>
        <w:shd w:val="clear" w:color="auto" w:fill="FFFFFF"/>
        <w:jc w:val="center"/>
        <w:rPr>
          <w:lang w:eastAsia="ar-SA"/>
        </w:rPr>
      </w:pPr>
    </w:p>
    <w:p w:rsidR="00E111E5" w:rsidRPr="00EC04C2" w:rsidRDefault="00E111E5" w:rsidP="00E111E5">
      <w:pPr>
        <w:shd w:val="clear" w:color="auto" w:fill="FFFFFF"/>
        <w:jc w:val="center"/>
        <w:rPr>
          <w:lang w:eastAsia="ar-SA"/>
        </w:rPr>
      </w:pPr>
      <w:r w:rsidRPr="00EC04C2">
        <w:rPr>
          <w:lang w:eastAsia="ar-SA"/>
        </w:rPr>
        <w:t>Республика Коми</w:t>
      </w:r>
    </w:p>
    <w:p w:rsidR="00E111E5" w:rsidRPr="00EC04C2" w:rsidRDefault="00E111E5" w:rsidP="00E111E5">
      <w:pPr>
        <w:widowControl w:val="0"/>
        <w:shd w:val="clear" w:color="auto" w:fill="FFFFFF"/>
        <w:autoSpaceDE w:val="0"/>
        <w:autoSpaceDN w:val="0"/>
        <w:adjustRightInd w:val="0"/>
        <w:jc w:val="center"/>
        <w:rPr>
          <w:bCs/>
          <w:lang w:eastAsia="ar-SA"/>
        </w:rPr>
      </w:pPr>
      <w:r w:rsidRPr="00EC04C2">
        <w:rPr>
          <w:bCs/>
          <w:lang w:eastAsia="ar-SA"/>
        </w:rPr>
        <w:t>с. Усть-Кулом</w:t>
      </w:r>
    </w:p>
    <w:p w:rsidR="00E111E5" w:rsidRPr="00EC04C2" w:rsidRDefault="00E111E5" w:rsidP="00E111E5">
      <w:pPr>
        <w:shd w:val="clear" w:color="auto" w:fill="FFFFFF"/>
        <w:ind w:left="567"/>
        <w:jc w:val="center"/>
        <w:rPr>
          <w:sz w:val="16"/>
          <w:szCs w:val="16"/>
        </w:rPr>
      </w:pPr>
    </w:p>
    <w:p w:rsidR="00E111E5" w:rsidRPr="00DD0763" w:rsidRDefault="00E111E5" w:rsidP="00E111E5">
      <w:pPr>
        <w:pStyle w:val="ConsPlusNormal"/>
        <w:jc w:val="center"/>
        <w:rPr>
          <w:rFonts w:ascii="Times New Roman" w:hAnsi="Times New Roman" w:cs="Times New Roman"/>
          <w:b/>
          <w:sz w:val="28"/>
          <w:szCs w:val="28"/>
        </w:rPr>
      </w:pPr>
      <w:r w:rsidRPr="00DD0763">
        <w:rPr>
          <w:rFonts w:ascii="Times New Roman" w:hAnsi="Times New Roman" w:cs="Times New Roman"/>
          <w:b/>
          <w:sz w:val="28"/>
          <w:szCs w:val="28"/>
        </w:rPr>
        <w:t>Об утверждении комплексного плана действий</w:t>
      </w:r>
    </w:p>
    <w:p w:rsidR="00E111E5" w:rsidRPr="00DD0763" w:rsidRDefault="00E111E5" w:rsidP="00E111E5">
      <w:pPr>
        <w:pStyle w:val="ConsPlusNormal"/>
        <w:jc w:val="center"/>
        <w:rPr>
          <w:sz w:val="28"/>
          <w:szCs w:val="28"/>
        </w:rPr>
      </w:pPr>
      <w:r w:rsidRPr="00DD0763">
        <w:rPr>
          <w:rFonts w:ascii="Times New Roman" w:hAnsi="Times New Roman" w:cs="Times New Roman"/>
          <w:b/>
          <w:sz w:val="28"/>
          <w:szCs w:val="28"/>
        </w:rPr>
        <w:t>по реализации муниципальной программы "Развитие образования" на 2024 год и плановый период 2025 и 2026 годов</w:t>
      </w:r>
    </w:p>
    <w:p w:rsidR="00E111E5" w:rsidRPr="00DD0763" w:rsidRDefault="00E111E5" w:rsidP="00E111E5">
      <w:pPr>
        <w:autoSpaceDE w:val="0"/>
        <w:autoSpaceDN w:val="0"/>
        <w:adjustRightInd w:val="0"/>
        <w:jc w:val="both"/>
        <w:rPr>
          <w:sz w:val="28"/>
          <w:szCs w:val="28"/>
        </w:rPr>
      </w:pPr>
    </w:p>
    <w:p w:rsidR="00E111E5" w:rsidRDefault="00E111E5" w:rsidP="00E111E5">
      <w:pPr>
        <w:autoSpaceDE w:val="0"/>
        <w:autoSpaceDN w:val="0"/>
        <w:adjustRightInd w:val="0"/>
        <w:ind w:firstLine="708"/>
        <w:jc w:val="both"/>
        <w:rPr>
          <w:sz w:val="28"/>
          <w:szCs w:val="28"/>
        </w:rPr>
      </w:pPr>
      <w:r w:rsidRPr="00DD0763">
        <w:rPr>
          <w:rFonts w:eastAsia="Calibri"/>
          <w:sz w:val="28"/>
          <w:szCs w:val="28"/>
        </w:rPr>
        <w:t xml:space="preserve">В целях исполнения мероприятий муниципальной </w:t>
      </w:r>
      <w:hyperlink r:id="rId19" w:history="1">
        <w:r w:rsidRPr="00DD0763">
          <w:rPr>
            <w:rFonts w:eastAsia="Calibri"/>
            <w:sz w:val="28"/>
            <w:szCs w:val="28"/>
          </w:rPr>
          <w:t>программ</w:t>
        </w:r>
      </w:hyperlink>
      <w:r w:rsidRPr="00DD0763">
        <w:rPr>
          <w:rFonts w:eastAsia="Calibri"/>
          <w:sz w:val="28"/>
          <w:szCs w:val="28"/>
        </w:rPr>
        <w:t xml:space="preserve">ы муниципального образования муниципального района «Усть-Куломский» «Развитие образования», администрация муниципального района «Усть-Куломский» </w:t>
      </w:r>
      <w:r w:rsidRPr="00DD0763">
        <w:rPr>
          <w:sz w:val="28"/>
          <w:szCs w:val="28"/>
        </w:rPr>
        <w:t>постановляет:</w:t>
      </w:r>
    </w:p>
    <w:p w:rsidR="00E111E5" w:rsidRPr="00DD0763" w:rsidRDefault="00E111E5" w:rsidP="00E111E5">
      <w:pPr>
        <w:autoSpaceDE w:val="0"/>
        <w:autoSpaceDN w:val="0"/>
        <w:adjustRightInd w:val="0"/>
        <w:ind w:firstLine="708"/>
        <w:jc w:val="both"/>
        <w:rPr>
          <w:sz w:val="28"/>
          <w:szCs w:val="28"/>
        </w:rPr>
      </w:pPr>
    </w:p>
    <w:p w:rsidR="00E111E5" w:rsidRPr="00DD0763" w:rsidRDefault="00E111E5" w:rsidP="00887DF7">
      <w:pPr>
        <w:widowControl w:val="0"/>
        <w:numPr>
          <w:ilvl w:val="0"/>
          <w:numId w:val="4"/>
        </w:numPr>
        <w:tabs>
          <w:tab w:val="left" w:pos="993"/>
        </w:tabs>
        <w:autoSpaceDE w:val="0"/>
        <w:autoSpaceDN w:val="0"/>
        <w:adjustRightInd w:val="0"/>
        <w:ind w:left="0" w:firstLine="567"/>
        <w:jc w:val="both"/>
        <w:rPr>
          <w:sz w:val="28"/>
          <w:szCs w:val="28"/>
        </w:rPr>
      </w:pPr>
      <w:r w:rsidRPr="00DD0763">
        <w:rPr>
          <w:sz w:val="28"/>
          <w:szCs w:val="28"/>
        </w:rPr>
        <w:t xml:space="preserve">Утвердить комплексный план действий по реализации муниципальной программы </w:t>
      </w:r>
      <w:r w:rsidRPr="00DD0763">
        <w:rPr>
          <w:rFonts w:eastAsia="Calibri"/>
          <w:sz w:val="28"/>
          <w:szCs w:val="28"/>
        </w:rPr>
        <w:t>муниципального образования муниципального района</w:t>
      </w:r>
      <w:r w:rsidRPr="00DD0763">
        <w:rPr>
          <w:sz w:val="28"/>
          <w:szCs w:val="28"/>
        </w:rPr>
        <w:t xml:space="preserve"> «Усть-Куломский» «Развитие образования» на 2024 год и плановый период 2025 и 2026 годов согласно </w:t>
      </w:r>
      <w:r w:rsidRPr="00DD0763">
        <w:rPr>
          <w:color w:val="000000"/>
          <w:sz w:val="28"/>
          <w:szCs w:val="28"/>
        </w:rPr>
        <w:t>приложению к настоящему постановлению.</w:t>
      </w:r>
    </w:p>
    <w:p w:rsidR="00E111E5" w:rsidRPr="00DD0763" w:rsidRDefault="00E111E5" w:rsidP="00887DF7">
      <w:pPr>
        <w:widowControl w:val="0"/>
        <w:numPr>
          <w:ilvl w:val="0"/>
          <w:numId w:val="4"/>
        </w:numPr>
        <w:tabs>
          <w:tab w:val="left" w:pos="993"/>
        </w:tabs>
        <w:autoSpaceDE w:val="0"/>
        <w:autoSpaceDN w:val="0"/>
        <w:adjustRightInd w:val="0"/>
        <w:ind w:left="0" w:firstLine="567"/>
        <w:jc w:val="both"/>
        <w:rPr>
          <w:sz w:val="28"/>
          <w:szCs w:val="28"/>
        </w:rPr>
      </w:pPr>
      <w:r w:rsidRPr="00DD0763">
        <w:rPr>
          <w:color w:val="000000"/>
          <w:sz w:val="28"/>
          <w:szCs w:val="28"/>
        </w:rPr>
        <w:t>Признать утратившим силу постановление администрации МР «Усть-Куломский» от 9 февраля 2023 года №141 «Об утверждении комплексного плана действий по реализации муниципальной программы «Развитие образования» на 2023 год и плановый период 2024 и 2025 годов».</w:t>
      </w:r>
    </w:p>
    <w:p w:rsidR="00E111E5" w:rsidRPr="00DD0763" w:rsidRDefault="00E111E5" w:rsidP="00887DF7">
      <w:pPr>
        <w:widowControl w:val="0"/>
        <w:numPr>
          <w:ilvl w:val="0"/>
          <w:numId w:val="4"/>
        </w:numPr>
        <w:tabs>
          <w:tab w:val="left" w:pos="993"/>
        </w:tabs>
        <w:autoSpaceDE w:val="0"/>
        <w:autoSpaceDN w:val="0"/>
        <w:adjustRightInd w:val="0"/>
        <w:ind w:left="0" w:firstLine="567"/>
        <w:jc w:val="both"/>
        <w:rPr>
          <w:sz w:val="28"/>
          <w:szCs w:val="28"/>
        </w:rPr>
      </w:pPr>
      <w:r w:rsidRPr="00DD0763">
        <w:rPr>
          <w:rFonts w:eastAsia="Lucida Sans Unicode"/>
          <w:sz w:val="28"/>
          <w:szCs w:val="28"/>
        </w:rPr>
        <w:t>Контроль за исполнением настоящего постановления возложить на заместителя руководителя администрации района Н.А. Левченко</w:t>
      </w:r>
      <w:r w:rsidRPr="00DD0763">
        <w:rPr>
          <w:rFonts w:eastAsia="Lucida Sans Unicode" w:cs="Tahoma"/>
          <w:sz w:val="28"/>
          <w:szCs w:val="28"/>
        </w:rPr>
        <w:t>.</w:t>
      </w:r>
    </w:p>
    <w:p w:rsidR="00E111E5" w:rsidRPr="00DD0763" w:rsidRDefault="00E111E5" w:rsidP="00887DF7">
      <w:pPr>
        <w:widowControl w:val="0"/>
        <w:numPr>
          <w:ilvl w:val="0"/>
          <w:numId w:val="4"/>
        </w:numPr>
        <w:tabs>
          <w:tab w:val="left" w:pos="993"/>
        </w:tabs>
        <w:ind w:left="0" w:firstLine="567"/>
        <w:jc w:val="both"/>
        <w:rPr>
          <w:sz w:val="28"/>
          <w:szCs w:val="28"/>
        </w:rPr>
      </w:pPr>
      <w:r w:rsidRPr="00DD0763">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E111E5" w:rsidRDefault="00E111E5" w:rsidP="00E111E5">
      <w:pPr>
        <w:widowControl w:val="0"/>
        <w:jc w:val="both"/>
        <w:rPr>
          <w:sz w:val="28"/>
          <w:szCs w:val="28"/>
        </w:rPr>
      </w:pPr>
    </w:p>
    <w:p w:rsidR="00E111E5" w:rsidRPr="00DD0763" w:rsidRDefault="00E111E5" w:rsidP="00E111E5">
      <w:pPr>
        <w:widowControl w:val="0"/>
        <w:jc w:val="both"/>
        <w:rPr>
          <w:sz w:val="28"/>
          <w:szCs w:val="28"/>
        </w:rPr>
      </w:pPr>
    </w:p>
    <w:p w:rsidR="00E111E5" w:rsidRPr="00DD0763" w:rsidRDefault="00E111E5" w:rsidP="00E111E5">
      <w:pPr>
        <w:pStyle w:val="ConsPlusNormal"/>
        <w:rPr>
          <w:rFonts w:ascii="Times New Roman" w:hAnsi="Times New Roman" w:cs="Times New Roman"/>
          <w:sz w:val="28"/>
          <w:szCs w:val="28"/>
        </w:rPr>
      </w:pPr>
      <w:r w:rsidRPr="00DD0763">
        <w:rPr>
          <w:rFonts w:ascii="Times New Roman" w:hAnsi="Times New Roman" w:cs="Times New Roman"/>
          <w:sz w:val="28"/>
          <w:szCs w:val="28"/>
        </w:rPr>
        <w:t xml:space="preserve">Глава </w:t>
      </w:r>
      <w:r>
        <w:rPr>
          <w:rFonts w:ascii="Times New Roman" w:hAnsi="Times New Roman" w:cs="Times New Roman"/>
          <w:sz w:val="28"/>
          <w:szCs w:val="28"/>
        </w:rPr>
        <w:t>МР</w:t>
      </w:r>
      <w:r w:rsidRPr="00DD0763">
        <w:rPr>
          <w:rFonts w:ascii="Times New Roman" w:hAnsi="Times New Roman" w:cs="Times New Roman"/>
          <w:sz w:val="28"/>
          <w:szCs w:val="28"/>
        </w:rPr>
        <w:t xml:space="preserve"> «Усть-Куломский»-</w:t>
      </w:r>
    </w:p>
    <w:p w:rsidR="00E111E5" w:rsidRPr="00DD0763" w:rsidRDefault="00E111E5" w:rsidP="00E111E5">
      <w:pPr>
        <w:pStyle w:val="ConsPlusNormal"/>
        <w:rPr>
          <w:rFonts w:ascii="Times New Roman" w:hAnsi="Times New Roman" w:cs="Times New Roman"/>
          <w:sz w:val="28"/>
          <w:szCs w:val="28"/>
        </w:rPr>
      </w:pPr>
      <w:r w:rsidRPr="00DD0763">
        <w:rPr>
          <w:rFonts w:ascii="Times New Roman" w:hAnsi="Times New Roman" w:cs="Times New Roman"/>
          <w:sz w:val="28"/>
          <w:szCs w:val="28"/>
        </w:rPr>
        <w:t>руководитель администрации</w:t>
      </w:r>
      <w:r>
        <w:rPr>
          <w:rFonts w:ascii="Times New Roman" w:hAnsi="Times New Roman" w:cs="Times New Roman"/>
          <w:sz w:val="28"/>
          <w:szCs w:val="28"/>
        </w:rPr>
        <w:t xml:space="preserve"> района                                                   </w:t>
      </w:r>
      <w:r w:rsidRPr="00DD0763">
        <w:rPr>
          <w:rFonts w:ascii="Times New Roman" w:hAnsi="Times New Roman" w:cs="Times New Roman"/>
          <w:sz w:val="28"/>
          <w:szCs w:val="28"/>
        </w:rPr>
        <w:t>С.В.Рубан</w:t>
      </w:r>
    </w:p>
    <w:p w:rsidR="00E111E5" w:rsidRPr="00DD0763" w:rsidRDefault="00E111E5" w:rsidP="00E111E5"/>
    <w:p w:rsidR="00E111E5" w:rsidRDefault="00E111E5" w:rsidP="00E111E5"/>
    <w:p w:rsidR="00E111E5" w:rsidRDefault="00E111E5" w:rsidP="00E111E5"/>
    <w:p w:rsidR="00E111E5" w:rsidRPr="00DD0763" w:rsidRDefault="00E111E5" w:rsidP="00E111E5">
      <w:r w:rsidRPr="00DD0763">
        <w:t>Мартюшева Т.И.</w:t>
      </w:r>
      <w:r>
        <w:t xml:space="preserve">, </w:t>
      </w:r>
      <w:r w:rsidRPr="00DD0763">
        <w:t>8-2137-94-640</w:t>
      </w:r>
    </w:p>
    <w:p w:rsidR="00E111E5" w:rsidRPr="00DD0763" w:rsidRDefault="00E111E5" w:rsidP="00E111E5">
      <w:pPr>
        <w:pStyle w:val="ConsPlusNormal"/>
        <w:jc w:val="right"/>
        <w:rPr>
          <w:rFonts w:ascii="Times New Roman" w:hAnsi="Times New Roman" w:cs="Times New Roman"/>
          <w:sz w:val="28"/>
          <w:szCs w:val="28"/>
        </w:rPr>
      </w:pPr>
      <w:r w:rsidRPr="00DD0763">
        <w:rPr>
          <w:rFonts w:ascii="Times New Roman" w:hAnsi="Times New Roman" w:cs="Times New Roman"/>
          <w:sz w:val="28"/>
          <w:szCs w:val="28"/>
        </w:rPr>
        <w:lastRenderedPageBreak/>
        <w:t xml:space="preserve">Утверждено постановлением </w:t>
      </w:r>
    </w:p>
    <w:p w:rsidR="00E111E5" w:rsidRPr="00DD0763" w:rsidRDefault="00E111E5" w:rsidP="00E111E5">
      <w:pPr>
        <w:pStyle w:val="ConsPlusNormal"/>
        <w:jc w:val="right"/>
        <w:rPr>
          <w:rFonts w:ascii="Times New Roman" w:hAnsi="Times New Roman" w:cs="Times New Roman"/>
          <w:sz w:val="28"/>
          <w:szCs w:val="28"/>
        </w:rPr>
      </w:pPr>
      <w:r w:rsidRPr="00DD0763">
        <w:rPr>
          <w:rFonts w:ascii="Times New Roman" w:hAnsi="Times New Roman" w:cs="Times New Roman"/>
          <w:sz w:val="28"/>
          <w:szCs w:val="28"/>
        </w:rPr>
        <w:t>администрации МР «Усть-Куломский»</w:t>
      </w:r>
    </w:p>
    <w:p w:rsidR="00E111E5" w:rsidRPr="00DD0763" w:rsidRDefault="00E111E5" w:rsidP="00E111E5">
      <w:pPr>
        <w:pStyle w:val="ConsPlusNormal"/>
        <w:jc w:val="right"/>
        <w:rPr>
          <w:rFonts w:ascii="Times New Roman" w:hAnsi="Times New Roman" w:cs="Times New Roman"/>
          <w:sz w:val="28"/>
          <w:szCs w:val="28"/>
        </w:rPr>
      </w:pPr>
      <w:r w:rsidRPr="00DD0763">
        <w:rPr>
          <w:rFonts w:ascii="Times New Roman" w:hAnsi="Times New Roman" w:cs="Times New Roman"/>
          <w:sz w:val="28"/>
          <w:szCs w:val="28"/>
        </w:rPr>
        <w:t>от «</w:t>
      </w:r>
      <w:r>
        <w:rPr>
          <w:rFonts w:ascii="Times New Roman" w:hAnsi="Times New Roman" w:cs="Times New Roman"/>
          <w:sz w:val="28"/>
          <w:szCs w:val="28"/>
        </w:rPr>
        <w:t>13</w:t>
      </w:r>
      <w:r w:rsidRPr="00DD0763">
        <w:rPr>
          <w:rFonts w:ascii="Times New Roman" w:hAnsi="Times New Roman" w:cs="Times New Roman"/>
          <w:sz w:val="28"/>
          <w:szCs w:val="28"/>
        </w:rPr>
        <w:t>» февраля 2024 года №</w:t>
      </w:r>
      <w:r>
        <w:rPr>
          <w:rFonts w:ascii="Times New Roman" w:hAnsi="Times New Roman" w:cs="Times New Roman"/>
          <w:sz w:val="28"/>
          <w:szCs w:val="28"/>
        </w:rPr>
        <w:t xml:space="preserve"> 194</w:t>
      </w:r>
    </w:p>
    <w:p w:rsidR="00E111E5" w:rsidRPr="00DD0763" w:rsidRDefault="00E111E5" w:rsidP="00E111E5">
      <w:pPr>
        <w:pStyle w:val="ConsPlusNormal"/>
        <w:jc w:val="right"/>
        <w:rPr>
          <w:rFonts w:ascii="Times New Roman" w:hAnsi="Times New Roman" w:cs="Times New Roman"/>
          <w:sz w:val="28"/>
          <w:szCs w:val="28"/>
        </w:rPr>
      </w:pPr>
      <w:r w:rsidRPr="00DD0763">
        <w:rPr>
          <w:rFonts w:ascii="Times New Roman" w:hAnsi="Times New Roman" w:cs="Times New Roman"/>
          <w:sz w:val="28"/>
          <w:szCs w:val="28"/>
        </w:rPr>
        <w:t>(Приложение)</w:t>
      </w:r>
    </w:p>
    <w:p w:rsidR="00E111E5" w:rsidRPr="00DD0763" w:rsidRDefault="00E111E5" w:rsidP="00E111E5">
      <w:pPr>
        <w:pStyle w:val="ConsPlusNormal"/>
        <w:jc w:val="center"/>
        <w:rPr>
          <w:rFonts w:ascii="Times New Roman" w:hAnsi="Times New Roman" w:cs="Times New Roman"/>
          <w:sz w:val="28"/>
          <w:szCs w:val="28"/>
        </w:rPr>
      </w:pPr>
    </w:p>
    <w:p w:rsidR="00E111E5" w:rsidRPr="00DD0763" w:rsidRDefault="00E111E5" w:rsidP="00E111E5">
      <w:pPr>
        <w:pStyle w:val="ConsPlusNormal"/>
        <w:jc w:val="center"/>
        <w:rPr>
          <w:rFonts w:ascii="Times New Roman" w:hAnsi="Times New Roman" w:cs="Times New Roman"/>
          <w:sz w:val="28"/>
          <w:szCs w:val="28"/>
        </w:rPr>
      </w:pPr>
    </w:p>
    <w:p w:rsidR="00E111E5" w:rsidRDefault="00E111E5" w:rsidP="00E111E5">
      <w:pPr>
        <w:pStyle w:val="ConsPlusNormal"/>
        <w:jc w:val="center"/>
        <w:rPr>
          <w:rFonts w:ascii="Times New Roman" w:hAnsi="Times New Roman" w:cs="Times New Roman"/>
          <w:sz w:val="28"/>
          <w:szCs w:val="28"/>
        </w:rPr>
      </w:pPr>
      <w:r>
        <w:rPr>
          <w:rFonts w:ascii="Times New Roman" w:hAnsi="Times New Roman" w:cs="Times New Roman"/>
          <w:sz w:val="28"/>
          <w:szCs w:val="28"/>
        </w:rPr>
        <w:t>К</w:t>
      </w:r>
      <w:r w:rsidRPr="00410D93">
        <w:rPr>
          <w:rFonts w:ascii="Times New Roman" w:hAnsi="Times New Roman" w:cs="Times New Roman"/>
          <w:sz w:val="28"/>
          <w:szCs w:val="28"/>
        </w:rPr>
        <w:t xml:space="preserve">омплексный план действий </w:t>
      </w:r>
    </w:p>
    <w:p w:rsidR="00E111E5" w:rsidRDefault="00E111E5" w:rsidP="00E111E5">
      <w:pPr>
        <w:pStyle w:val="ConsPlusNormal"/>
        <w:jc w:val="center"/>
        <w:rPr>
          <w:rFonts w:ascii="Times New Roman" w:hAnsi="Times New Roman" w:cs="Times New Roman"/>
          <w:sz w:val="28"/>
          <w:szCs w:val="28"/>
        </w:rPr>
      </w:pPr>
      <w:r w:rsidRPr="00410D93">
        <w:rPr>
          <w:rFonts w:ascii="Times New Roman" w:hAnsi="Times New Roman" w:cs="Times New Roman"/>
          <w:sz w:val="28"/>
          <w:szCs w:val="28"/>
        </w:rPr>
        <w:t xml:space="preserve">по реализации муниципальной программы «Развитие образования» </w:t>
      </w:r>
    </w:p>
    <w:p w:rsidR="00E111E5" w:rsidRPr="00DD0763" w:rsidRDefault="00E111E5" w:rsidP="00E111E5">
      <w:pPr>
        <w:pStyle w:val="ConsPlusNormal"/>
        <w:jc w:val="center"/>
      </w:pPr>
      <w:r w:rsidRPr="00410D93">
        <w:rPr>
          <w:rFonts w:ascii="Times New Roman" w:hAnsi="Times New Roman" w:cs="Times New Roman"/>
          <w:sz w:val="28"/>
          <w:szCs w:val="28"/>
        </w:rPr>
        <w:t>на 2024 год и плановый период 2025 и 2026 годов</w:t>
      </w:r>
    </w:p>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 w:rsidR="00E111E5" w:rsidRPr="00DD0763" w:rsidRDefault="00E111E5" w:rsidP="00E111E5">
      <w:pPr>
        <w:sectPr w:rsidR="00E111E5" w:rsidRPr="00DD0763" w:rsidSect="00F81D4B">
          <w:pgSz w:w="11906" w:h="16838"/>
          <w:pgMar w:top="1134" w:right="850" w:bottom="1134" w:left="1701" w:header="708" w:footer="708" w:gutter="0"/>
          <w:cols w:space="708"/>
          <w:docGrid w:linePitch="360"/>
        </w:sectPr>
      </w:pPr>
    </w:p>
    <w:tbl>
      <w:tblPr>
        <w:tblW w:w="1559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1581"/>
        <w:gridCol w:w="1186"/>
        <w:gridCol w:w="1134"/>
        <w:gridCol w:w="993"/>
        <w:gridCol w:w="1134"/>
        <w:gridCol w:w="377"/>
        <w:gridCol w:w="378"/>
        <w:gridCol w:w="378"/>
        <w:gridCol w:w="404"/>
        <w:gridCol w:w="405"/>
        <w:gridCol w:w="405"/>
        <w:gridCol w:w="402"/>
        <w:gridCol w:w="402"/>
        <w:gridCol w:w="402"/>
        <w:gridCol w:w="425"/>
        <w:gridCol w:w="425"/>
        <w:gridCol w:w="426"/>
        <w:gridCol w:w="425"/>
        <w:gridCol w:w="429"/>
        <w:gridCol w:w="426"/>
        <w:gridCol w:w="427"/>
        <w:gridCol w:w="1411"/>
        <w:gridCol w:w="1060"/>
      </w:tblGrid>
      <w:tr w:rsidR="00E111E5" w:rsidRPr="00DD0763" w:rsidTr="00F81D4B">
        <w:tc>
          <w:tcPr>
            <w:tcW w:w="556" w:type="dxa"/>
            <w:vMerge w:val="restart"/>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lastRenderedPageBreak/>
              <w:t>N</w:t>
            </w:r>
          </w:p>
        </w:tc>
        <w:tc>
          <w:tcPr>
            <w:tcW w:w="1581" w:type="dxa"/>
            <w:vMerge w:val="restart"/>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Наименование основного мероприятия, ВЦП, мероприятия, контрольного события программы</w:t>
            </w:r>
          </w:p>
        </w:tc>
        <w:tc>
          <w:tcPr>
            <w:tcW w:w="1186" w:type="dxa"/>
            <w:vMerge w:val="restart"/>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Ответственный руководитель, заместитель руководителя ОМСУ (Ф.И.О., должность)</w:t>
            </w:r>
          </w:p>
        </w:tc>
        <w:tc>
          <w:tcPr>
            <w:tcW w:w="1134" w:type="dxa"/>
            <w:vMerge w:val="restart"/>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Ответственное структурное подразделение ОМСУ</w:t>
            </w:r>
          </w:p>
        </w:tc>
        <w:tc>
          <w:tcPr>
            <w:tcW w:w="993" w:type="dxa"/>
            <w:vMerge w:val="restart"/>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Срок начала реализации</w:t>
            </w:r>
          </w:p>
        </w:tc>
        <w:tc>
          <w:tcPr>
            <w:tcW w:w="1134" w:type="dxa"/>
            <w:vMerge w:val="restart"/>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Срок окончания реализации (дата контрольного события)</w:t>
            </w:r>
          </w:p>
        </w:tc>
        <w:tc>
          <w:tcPr>
            <w:tcW w:w="4829" w:type="dxa"/>
            <w:gridSpan w:val="12"/>
          </w:tcPr>
          <w:p w:rsidR="00E111E5" w:rsidRPr="00DD0763" w:rsidRDefault="00E111E5" w:rsidP="00F81D4B">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Объем ресурсного обеспечения на очередной финансовый год, руб.</w:t>
            </w:r>
          </w:p>
        </w:tc>
        <w:tc>
          <w:tcPr>
            <w:tcW w:w="1707" w:type="dxa"/>
            <w:gridSpan w:val="4"/>
            <w:vMerge w:val="restart"/>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График реализации на очередной финансовый год, квартал</w:t>
            </w:r>
          </w:p>
        </w:tc>
        <w:tc>
          <w:tcPr>
            <w:tcW w:w="2471" w:type="dxa"/>
            <w:gridSpan w:val="2"/>
            <w:vMerge w:val="restart"/>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Целевой индикатор и показатель &lt;1&gt;</w:t>
            </w:r>
          </w:p>
        </w:tc>
      </w:tr>
      <w:tr w:rsidR="00E111E5" w:rsidRPr="00DD0763" w:rsidTr="00F81D4B">
        <w:tc>
          <w:tcPr>
            <w:tcW w:w="556" w:type="dxa"/>
            <w:vMerge/>
          </w:tcPr>
          <w:p w:rsidR="00E111E5" w:rsidRPr="00DD0763" w:rsidRDefault="00E111E5" w:rsidP="00F81D4B">
            <w:pPr>
              <w:rPr>
                <w:sz w:val="18"/>
                <w:szCs w:val="18"/>
              </w:rPr>
            </w:pPr>
          </w:p>
        </w:tc>
        <w:tc>
          <w:tcPr>
            <w:tcW w:w="1581" w:type="dxa"/>
            <w:vMerge/>
          </w:tcPr>
          <w:p w:rsidR="00E111E5" w:rsidRPr="00DD0763" w:rsidRDefault="00E111E5" w:rsidP="00F81D4B">
            <w:pPr>
              <w:rPr>
                <w:sz w:val="18"/>
                <w:szCs w:val="18"/>
              </w:rPr>
            </w:pPr>
          </w:p>
        </w:tc>
        <w:tc>
          <w:tcPr>
            <w:tcW w:w="1186" w:type="dxa"/>
            <w:vMerge/>
          </w:tcPr>
          <w:p w:rsidR="00E111E5" w:rsidRPr="00DD0763" w:rsidRDefault="00E111E5" w:rsidP="00F81D4B">
            <w:pPr>
              <w:rPr>
                <w:sz w:val="18"/>
                <w:szCs w:val="18"/>
              </w:rPr>
            </w:pPr>
          </w:p>
        </w:tc>
        <w:tc>
          <w:tcPr>
            <w:tcW w:w="1134" w:type="dxa"/>
            <w:vMerge/>
          </w:tcPr>
          <w:p w:rsidR="00E111E5" w:rsidRPr="00DD0763" w:rsidRDefault="00E111E5" w:rsidP="00F81D4B">
            <w:pPr>
              <w:rPr>
                <w:sz w:val="18"/>
                <w:szCs w:val="18"/>
              </w:rPr>
            </w:pPr>
          </w:p>
        </w:tc>
        <w:tc>
          <w:tcPr>
            <w:tcW w:w="993" w:type="dxa"/>
            <w:vMerge/>
          </w:tcPr>
          <w:p w:rsidR="00E111E5" w:rsidRPr="00DD0763" w:rsidRDefault="00E111E5" w:rsidP="00F81D4B">
            <w:pPr>
              <w:rPr>
                <w:sz w:val="18"/>
                <w:szCs w:val="18"/>
              </w:rPr>
            </w:pPr>
          </w:p>
        </w:tc>
        <w:tc>
          <w:tcPr>
            <w:tcW w:w="1134" w:type="dxa"/>
            <w:vMerge/>
          </w:tcPr>
          <w:p w:rsidR="00E111E5" w:rsidRPr="00DD0763" w:rsidRDefault="00E111E5" w:rsidP="00F81D4B">
            <w:pPr>
              <w:rPr>
                <w:sz w:val="18"/>
                <w:szCs w:val="18"/>
              </w:rPr>
            </w:pPr>
          </w:p>
        </w:tc>
        <w:tc>
          <w:tcPr>
            <w:tcW w:w="1133" w:type="dxa"/>
            <w:gridSpan w:val="3"/>
            <w:vMerge w:val="restart"/>
          </w:tcPr>
          <w:p w:rsidR="00E111E5" w:rsidRPr="00DD0763" w:rsidRDefault="00E111E5" w:rsidP="00F81D4B">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Всего:</w:t>
            </w:r>
          </w:p>
        </w:tc>
        <w:tc>
          <w:tcPr>
            <w:tcW w:w="3696" w:type="dxa"/>
            <w:gridSpan w:val="9"/>
          </w:tcPr>
          <w:p w:rsidR="00E111E5" w:rsidRPr="00DD0763" w:rsidRDefault="00E111E5" w:rsidP="00F81D4B">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в том числе за счет средств:</w:t>
            </w:r>
          </w:p>
        </w:tc>
        <w:tc>
          <w:tcPr>
            <w:tcW w:w="1707" w:type="dxa"/>
            <w:gridSpan w:val="4"/>
            <w:vMerge/>
          </w:tcPr>
          <w:p w:rsidR="00E111E5" w:rsidRPr="00DD0763" w:rsidRDefault="00E111E5" w:rsidP="00F81D4B">
            <w:pPr>
              <w:rPr>
                <w:sz w:val="18"/>
                <w:szCs w:val="18"/>
              </w:rPr>
            </w:pPr>
          </w:p>
        </w:tc>
        <w:tc>
          <w:tcPr>
            <w:tcW w:w="2471" w:type="dxa"/>
            <w:gridSpan w:val="2"/>
            <w:vMerge/>
          </w:tcPr>
          <w:p w:rsidR="00E111E5" w:rsidRPr="00DD0763" w:rsidRDefault="00E111E5" w:rsidP="00F81D4B">
            <w:pPr>
              <w:rPr>
                <w:sz w:val="18"/>
                <w:szCs w:val="18"/>
              </w:rPr>
            </w:pPr>
          </w:p>
        </w:tc>
      </w:tr>
      <w:tr w:rsidR="00E111E5" w:rsidRPr="00DD0763" w:rsidTr="00F81D4B">
        <w:trPr>
          <w:trHeight w:val="257"/>
        </w:trPr>
        <w:tc>
          <w:tcPr>
            <w:tcW w:w="556" w:type="dxa"/>
            <w:vMerge/>
          </w:tcPr>
          <w:p w:rsidR="00E111E5" w:rsidRPr="00DD0763" w:rsidRDefault="00E111E5" w:rsidP="00F81D4B">
            <w:pPr>
              <w:rPr>
                <w:sz w:val="18"/>
                <w:szCs w:val="18"/>
              </w:rPr>
            </w:pPr>
          </w:p>
        </w:tc>
        <w:tc>
          <w:tcPr>
            <w:tcW w:w="1581" w:type="dxa"/>
            <w:vMerge/>
          </w:tcPr>
          <w:p w:rsidR="00E111E5" w:rsidRPr="00DD0763" w:rsidRDefault="00E111E5" w:rsidP="00F81D4B">
            <w:pPr>
              <w:rPr>
                <w:sz w:val="18"/>
                <w:szCs w:val="18"/>
              </w:rPr>
            </w:pPr>
          </w:p>
        </w:tc>
        <w:tc>
          <w:tcPr>
            <w:tcW w:w="1186" w:type="dxa"/>
            <w:vMerge/>
          </w:tcPr>
          <w:p w:rsidR="00E111E5" w:rsidRPr="00DD0763" w:rsidRDefault="00E111E5" w:rsidP="00F81D4B">
            <w:pPr>
              <w:rPr>
                <w:sz w:val="18"/>
                <w:szCs w:val="18"/>
              </w:rPr>
            </w:pPr>
          </w:p>
        </w:tc>
        <w:tc>
          <w:tcPr>
            <w:tcW w:w="1134" w:type="dxa"/>
            <w:vMerge/>
          </w:tcPr>
          <w:p w:rsidR="00E111E5" w:rsidRPr="00DD0763" w:rsidRDefault="00E111E5" w:rsidP="00F81D4B">
            <w:pPr>
              <w:rPr>
                <w:sz w:val="18"/>
                <w:szCs w:val="18"/>
              </w:rPr>
            </w:pPr>
          </w:p>
        </w:tc>
        <w:tc>
          <w:tcPr>
            <w:tcW w:w="993" w:type="dxa"/>
            <w:vMerge/>
          </w:tcPr>
          <w:p w:rsidR="00E111E5" w:rsidRPr="00DD0763" w:rsidRDefault="00E111E5" w:rsidP="00F81D4B">
            <w:pPr>
              <w:rPr>
                <w:sz w:val="18"/>
                <w:szCs w:val="18"/>
              </w:rPr>
            </w:pPr>
          </w:p>
        </w:tc>
        <w:tc>
          <w:tcPr>
            <w:tcW w:w="1134" w:type="dxa"/>
            <w:vMerge/>
          </w:tcPr>
          <w:p w:rsidR="00E111E5" w:rsidRPr="00DD0763" w:rsidRDefault="00E111E5" w:rsidP="00F81D4B">
            <w:pPr>
              <w:rPr>
                <w:sz w:val="18"/>
                <w:szCs w:val="18"/>
              </w:rPr>
            </w:pPr>
          </w:p>
        </w:tc>
        <w:tc>
          <w:tcPr>
            <w:tcW w:w="1133" w:type="dxa"/>
            <w:gridSpan w:val="3"/>
            <w:vMerge/>
          </w:tcPr>
          <w:p w:rsidR="00E111E5" w:rsidRPr="00DD0763" w:rsidRDefault="00E111E5" w:rsidP="00F81D4B">
            <w:pPr>
              <w:ind w:left="-63" w:right="-62"/>
              <w:rPr>
                <w:sz w:val="18"/>
                <w:szCs w:val="18"/>
              </w:rPr>
            </w:pPr>
          </w:p>
        </w:tc>
        <w:tc>
          <w:tcPr>
            <w:tcW w:w="1214" w:type="dxa"/>
            <w:gridSpan w:val="3"/>
          </w:tcPr>
          <w:p w:rsidR="00E111E5" w:rsidRPr="00DD0763" w:rsidRDefault="00E111E5" w:rsidP="00F81D4B">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Федерального бюджета</w:t>
            </w:r>
          </w:p>
        </w:tc>
        <w:tc>
          <w:tcPr>
            <w:tcW w:w="1206" w:type="dxa"/>
            <w:gridSpan w:val="3"/>
          </w:tcPr>
          <w:p w:rsidR="00E111E5" w:rsidRPr="00DD0763" w:rsidRDefault="00E111E5" w:rsidP="00F81D4B">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Республиканского бюджета</w:t>
            </w:r>
          </w:p>
        </w:tc>
        <w:tc>
          <w:tcPr>
            <w:tcW w:w="1276" w:type="dxa"/>
            <w:gridSpan w:val="3"/>
          </w:tcPr>
          <w:p w:rsidR="00E111E5" w:rsidRPr="00DD0763" w:rsidRDefault="00E111E5" w:rsidP="00F81D4B">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Местного бюджета</w:t>
            </w:r>
          </w:p>
        </w:tc>
        <w:tc>
          <w:tcPr>
            <w:tcW w:w="425" w:type="dxa"/>
            <w:vMerge w:val="restart"/>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w:t>
            </w:r>
          </w:p>
        </w:tc>
        <w:tc>
          <w:tcPr>
            <w:tcW w:w="429" w:type="dxa"/>
            <w:vMerge w:val="restart"/>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2</w:t>
            </w:r>
          </w:p>
        </w:tc>
        <w:tc>
          <w:tcPr>
            <w:tcW w:w="426" w:type="dxa"/>
            <w:vMerge w:val="restart"/>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w:t>
            </w:r>
          </w:p>
        </w:tc>
        <w:tc>
          <w:tcPr>
            <w:tcW w:w="427" w:type="dxa"/>
            <w:vMerge w:val="restart"/>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4</w:t>
            </w:r>
          </w:p>
        </w:tc>
        <w:tc>
          <w:tcPr>
            <w:tcW w:w="1411" w:type="dxa"/>
            <w:vMerge w:val="restart"/>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Наименование, единица измерения</w:t>
            </w:r>
          </w:p>
        </w:tc>
        <w:tc>
          <w:tcPr>
            <w:tcW w:w="1060" w:type="dxa"/>
            <w:vMerge w:val="restart"/>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Значение</w:t>
            </w:r>
          </w:p>
        </w:tc>
      </w:tr>
      <w:tr w:rsidR="00E111E5" w:rsidRPr="00DD0763" w:rsidTr="00F81D4B">
        <w:trPr>
          <w:cantSplit/>
          <w:trHeight w:val="1134"/>
        </w:trPr>
        <w:tc>
          <w:tcPr>
            <w:tcW w:w="556" w:type="dxa"/>
            <w:vMerge/>
          </w:tcPr>
          <w:p w:rsidR="00E111E5" w:rsidRPr="00DD0763" w:rsidRDefault="00E111E5" w:rsidP="00F81D4B">
            <w:pPr>
              <w:rPr>
                <w:sz w:val="18"/>
                <w:szCs w:val="18"/>
              </w:rPr>
            </w:pPr>
          </w:p>
        </w:tc>
        <w:tc>
          <w:tcPr>
            <w:tcW w:w="1581" w:type="dxa"/>
            <w:vMerge/>
          </w:tcPr>
          <w:p w:rsidR="00E111E5" w:rsidRPr="00DD0763" w:rsidRDefault="00E111E5" w:rsidP="00F81D4B">
            <w:pPr>
              <w:rPr>
                <w:sz w:val="18"/>
                <w:szCs w:val="18"/>
              </w:rPr>
            </w:pPr>
          </w:p>
        </w:tc>
        <w:tc>
          <w:tcPr>
            <w:tcW w:w="1186" w:type="dxa"/>
            <w:vMerge/>
          </w:tcPr>
          <w:p w:rsidR="00E111E5" w:rsidRPr="00DD0763" w:rsidRDefault="00E111E5" w:rsidP="00F81D4B">
            <w:pPr>
              <w:rPr>
                <w:sz w:val="18"/>
                <w:szCs w:val="18"/>
              </w:rPr>
            </w:pPr>
          </w:p>
        </w:tc>
        <w:tc>
          <w:tcPr>
            <w:tcW w:w="1134" w:type="dxa"/>
            <w:vMerge/>
          </w:tcPr>
          <w:p w:rsidR="00E111E5" w:rsidRPr="00DD0763" w:rsidRDefault="00E111E5" w:rsidP="00F81D4B">
            <w:pPr>
              <w:rPr>
                <w:sz w:val="18"/>
                <w:szCs w:val="18"/>
              </w:rPr>
            </w:pPr>
          </w:p>
        </w:tc>
        <w:tc>
          <w:tcPr>
            <w:tcW w:w="993" w:type="dxa"/>
            <w:vMerge/>
          </w:tcPr>
          <w:p w:rsidR="00E111E5" w:rsidRPr="00DD0763" w:rsidRDefault="00E111E5" w:rsidP="00F81D4B">
            <w:pPr>
              <w:rPr>
                <w:sz w:val="18"/>
                <w:szCs w:val="18"/>
              </w:rPr>
            </w:pPr>
          </w:p>
        </w:tc>
        <w:tc>
          <w:tcPr>
            <w:tcW w:w="1134" w:type="dxa"/>
            <w:vMerge/>
          </w:tcPr>
          <w:p w:rsidR="00E111E5" w:rsidRPr="00DD0763" w:rsidRDefault="00E111E5" w:rsidP="00F81D4B">
            <w:pPr>
              <w:rPr>
                <w:sz w:val="18"/>
                <w:szCs w:val="18"/>
              </w:rPr>
            </w:pPr>
          </w:p>
        </w:tc>
        <w:tc>
          <w:tcPr>
            <w:tcW w:w="377" w:type="dxa"/>
            <w:textDirection w:val="btLr"/>
          </w:tcPr>
          <w:p w:rsidR="00E111E5" w:rsidRPr="00DD0763" w:rsidRDefault="00E111E5" w:rsidP="00F81D4B">
            <w:pPr>
              <w:ind w:left="-63" w:right="-62"/>
              <w:jc w:val="center"/>
              <w:rPr>
                <w:sz w:val="18"/>
                <w:szCs w:val="18"/>
              </w:rPr>
            </w:pPr>
            <w:r w:rsidRPr="00DD0763">
              <w:rPr>
                <w:sz w:val="18"/>
                <w:szCs w:val="18"/>
              </w:rPr>
              <w:t>2024 г.</w:t>
            </w:r>
          </w:p>
        </w:tc>
        <w:tc>
          <w:tcPr>
            <w:tcW w:w="378" w:type="dxa"/>
            <w:textDirection w:val="btLr"/>
          </w:tcPr>
          <w:p w:rsidR="00E111E5" w:rsidRPr="00DD0763" w:rsidRDefault="00E111E5" w:rsidP="00F81D4B">
            <w:pPr>
              <w:ind w:left="-63" w:right="-62"/>
              <w:jc w:val="center"/>
              <w:rPr>
                <w:sz w:val="18"/>
                <w:szCs w:val="18"/>
              </w:rPr>
            </w:pPr>
            <w:r w:rsidRPr="00DD0763">
              <w:rPr>
                <w:sz w:val="18"/>
                <w:szCs w:val="18"/>
              </w:rPr>
              <w:t>2025 г.</w:t>
            </w:r>
          </w:p>
        </w:tc>
        <w:tc>
          <w:tcPr>
            <w:tcW w:w="378" w:type="dxa"/>
            <w:textDirection w:val="btLr"/>
          </w:tcPr>
          <w:p w:rsidR="00E111E5" w:rsidRPr="00DD0763" w:rsidRDefault="00E111E5" w:rsidP="00F81D4B">
            <w:pPr>
              <w:ind w:left="-63" w:right="-62"/>
              <w:jc w:val="center"/>
              <w:rPr>
                <w:sz w:val="18"/>
                <w:szCs w:val="18"/>
              </w:rPr>
            </w:pPr>
            <w:r w:rsidRPr="00DD0763">
              <w:rPr>
                <w:sz w:val="18"/>
                <w:szCs w:val="18"/>
              </w:rPr>
              <w:t>2026 г.</w:t>
            </w:r>
          </w:p>
        </w:tc>
        <w:tc>
          <w:tcPr>
            <w:tcW w:w="404" w:type="dxa"/>
            <w:textDirection w:val="btLr"/>
          </w:tcPr>
          <w:p w:rsidR="00E111E5" w:rsidRPr="00DD0763" w:rsidRDefault="00E111E5" w:rsidP="00F81D4B">
            <w:pPr>
              <w:ind w:left="-63" w:right="-62"/>
              <w:jc w:val="center"/>
              <w:rPr>
                <w:sz w:val="18"/>
                <w:szCs w:val="18"/>
              </w:rPr>
            </w:pPr>
            <w:r w:rsidRPr="00DD0763">
              <w:rPr>
                <w:sz w:val="18"/>
                <w:szCs w:val="18"/>
              </w:rPr>
              <w:t>2024 г.</w:t>
            </w:r>
          </w:p>
        </w:tc>
        <w:tc>
          <w:tcPr>
            <w:tcW w:w="405" w:type="dxa"/>
            <w:textDirection w:val="btLr"/>
          </w:tcPr>
          <w:p w:rsidR="00E111E5" w:rsidRPr="00DD0763" w:rsidRDefault="00E111E5" w:rsidP="00F81D4B">
            <w:pPr>
              <w:ind w:left="-63" w:right="-62"/>
              <w:jc w:val="center"/>
              <w:rPr>
                <w:sz w:val="18"/>
                <w:szCs w:val="18"/>
              </w:rPr>
            </w:pPr>
            <w:r w:rsidRPr="00DD0763">
              <w:rPr>
                <w:sz w:val="18"/>
                <w:szCs w:val="18"/>
              </w:rPr>
              <w:t>2025 г.</w:t>
            </w:r>
          </w:p>
        </w:tc>
        <w:tc>
          <w:tcPr>
            <w:tcW w:w="405" w:type="dxa"/>
            <w:textDirection w:val="btLr"/>
          </w:tcPr>
          <w:p w:rsidR="00E111E5" w:rsidRPr="00DD0763" w:rsidRDefault="00E111E5" w:rsidP="00F81D4B">
            <w:pPr>
              <w:ind w:left="-63" w:right="-62"/>
              <w:jc w:val="center"/>
              <w:rPr>
                <w:sz w:val="18"/>
                <w:szCs w:val="18"/>
              </w:rPr>
            </w:pPr>
            <w:r w:rsidRPr="00DD0763">
              <w:rPr>
                <w:sz w:val="18"/>
                <w:szCs w:val="18"/>
              </w:rPr>
              <w:t>2026 г.</w:t>
            </w:r>
          </w:p>
        </w:tc>
        <w:tc>
          <w:tcPr>
            <w:tcW w:w="402" w:type="dxa"/>
            <w:textDirection w:val="btLr"/>
          </w:tcPr>
          <w:p w:rsidR="00E111E5" w:rsidRPr="00DD0763" w:rsidRDefault="00E111E5" w:rsidP="00F81D4B">
            <w:pPr>
              <w:ind w:left="-63" w:right="-62"/>
              <w:jc w:val="center"/>
              <w:rPr>
                <w:sz w:val="18"/>
                <w:szCs w:val="18"/>
              </w:rPr>
            </w:pPr>
            <w:r w:rsidRPr="00DD0763">
              <w:rPr>
                <w:sz w:val="18"/>
                <w:szCs w:val="18"/>
              </w:rPr>
              <w:t>2024 г.</w:t>
            </w:r>
          </w:p>
        </w:tc>
        <w:tc>
          <w:tcPr>
            <w:tcW w:w="402" w:type="dxa"/>
            <w:textDirection w:val="btLr"/>
          </w:tcPr>
          <w:p w:rsidR="00E111E5" w:rsidRPr="00DD0763" w:rsidRDefault="00E111E5" w:rsidP="00F81D4B">
            <w:pPr>
              <w:ind w:left="-63" w:right="-62"/>
              <w:jc w:val="center"/>
              <w:rPr>
                <w:sz w:val="18"/>
                <w:szCs w:val="18"/>
              </w:rPr>
            </w:pPr>
            <w:r w:rsidRPr="00DD0763">
              <w:rPr>
                <w:sz w:val="18"/>
                <w:szCs w:val="18"/>
              </w:rPr>
              <w:t>2025 г.</w:t>
            </w:r>
          </w:p>
        </w:tc>
        <w:tc>
          <w:tcPr>
            <w:tcW w:w="402" w:type="dxa"/>
            <w:textDirection w:val="btLr"/>
          </w:tcPr>
          <w:p w:rsidR="00E111E5" w:rsidRPr="00DD0763" w:rsidRDefault="00E111E5" w:rsidP="00F81D4B">
            <w:pPr>
              <w:ind w:left="-63" w:right="-62"/>
              <w:jc w:val="center"/>
              <w:rPr>
                <w:sz w:val="18"/>
                <w:szCs w:val="18"/>
              </w:rPr>
            </w:pPr>
            <w:r w:rsidRPr="00DD0763">
              <w:rPr>
                <w:sz w:val="18"/>
                <w:szCs w:val="18"/>
              </w:rPr>
              <w:t>2026 г.</w:t>
            </w:r>
          </w:p>
        </w:tc>
        <w:tc>
          <w:tcPr>
            <w:tcW w:w="425" w:type="dxa"/>
            <w:textDirection w:val="btLr"/>
          </w:tcPr>
          <w:p w:rsidR="00E111E5" w:rsidRPr="00DD0763" w:rsidRDefault="00E111E5" w:rsidP="00F81D4B">
            <w:pPr>
              <w:ind w:left="-63" w:right="-62"/>
              <w:jc w:val="center"/>
              <w:rPr>
                <w:sz w:val="18"/>
                <w:szCs w:val="18"/>
              </w:rPr>
            </w:pPr>
            <w:r w:rsidRPr="00DD0763">
              <w:rPr>
                <w:sz w:val="18"/>
                <w:szCs w:val="18"/>
              </w:rPr>
              <w:t>2024 г.</w:t>
            </w:r>
          </w:p>
        </w:tc>
        <w:tc>
          <w:tcPr>
            <w:tcW w:w="425" w:type="dxa"/>
            <w:textDirection w:val="btLr"/>
          </w:tcPr>
          <w:p w:rsidR="00E111E5" w:rsidRPr="00DD0763" w:rsidRDefault="00E111E5" w:rsidP="00F81D4B">
            <w:pPr>
              <w:ind w:left="-63" w:right="-62"/>
              <w:jc w:val="center"/>
              <w:rPr>
                <w:sz w:val="18"/>
                <w:szCs w:val="18"/>
              </w:rPr>
            </w:pPr>
            <w:r w:rsidRPr="00DD0763">
              <w:rPr>
                <w:sz w:val="18"/>
                <w:szCs w:val="18"/>
              </w:rPr>
              <w:t>2025 г.</w:t>
            </w:r>
          </w:p>
        </w:tc>
        <w:tc>
          <w:tcPr>
            <w:tcW w:w="426" w:type="dxa"/>
            <w:textDirection w:val="btLr"/>
          </w:tcPr>
          <w:p w:rsidR="00E111E5" w:rsidRPr="00DD0763" w:rsidRDefault="00E111E5" w:rsidP="00F81D4B">
            <w:pPr>
              <w:ind w:left="-63" w:right="-62"/>
              <w:jc w:val="center"/>
              <w:rPr>
                <w:sz w:val="18"/>
                <w:szCs w:val="18"/>
              </w:rPr>
            </w:pPr>
            <w:r w:rsidRPr="00DD0763">
              <w:rPr>
                <w:sz w:val="18"/>
                <w:szCs w:val="18"/>
              </w:rPr>
              <w:t>2026 г.</w:t>
            </w:r>
          </w:p>
        </w:tc>
        <w:tc>
          <w:tcPr>
            <w:tcW w:w="425" w:type="dxa"/>
            <w:vMerge/>
          </w:tcPr>
          <w:p w:rsidR="00E111E5" w:rsidRPr="00DD0763" w:rsidRDefault="00E111E5" w:rsidP="00F81D4B">
            <w:pPr>
              <w:pStyle w:val="ConsPlusNormal"/>
              <w:jc w:val="center"/>
              <w:rPr>
                <w:rFonts w:ascii="Times New Roman" w:hAnsi="Times New Roman" w:cs="Times New Roman"/>
                <w:sz w:val="18"/>
                <w:szCs w:val="18"/>
              </w:rPr>
            </w:pPr>
          </w:p>
        </w:tc>
        <w:tc>
          <w:tcPr>
            <w:tcW w:w="429" w:type="dxa"/>
            <w:vMerge/>
          </w:tcPr>
          <w:p w:rsidR="00E111E5" w:rsidRPr="00DD0763" w:rsidRDefault="00E111E5" w:rsidP="00F81D4B">
            <w:pPr>
              <w:pStyle w:val="ConsPlusNormal"/>
              <w:jc w:val="center"/>
              <w:rPr>
                <w:rFonts w:ascii="Times New Roman" w:hAnsi="Times New Roman" w:cs="Times New Roman"/>
                <w:sz w:val="18"/>
                <w:szCs w:val="18"/>
              </w:rPr>
            </w:pPr>
          </w:p>
        </w:tc>
        <w:tc>
          <w:tcPr>
            <w:tcW w:w="426" w:type="dxa"/>
            <w:vMerge/>
          </w:tcPr>
          <w:p w:rsidR="00E111E5" w:rsidRPr="00DD0763" w:rsidRDefault="00E111E5" w:rsidP="00F81D4B">
            <w:pPr>
              <w:pStyle w:val="ConsPlusNormal"/>
              <w:jc w:val="center"/>
              <w:rPr>
                <w:rFonts w:ascii="Times New Roman" w:hAnsi="Times New Roman" w:cs="Times New Roman"/>
                <w:sz w:val="18"/>
                <w:szCs w:val="18"/>
              </w:rPr>
            </w:pPr>
          </w:p>
        </w:tc>
        <w:tc>
          <w:tcPr>
            <w:tcW w:w="427" w:type="dxa"/>
            <w:vMerge/>
          </w:tcPr>
          <w:p w:rsidR="00E111E5" w:rsidRPr="00DD0763" w:rsidRDefault="00E111E5" w:rsidP="00F81D4B">
            <w:pPr>
              <w:pStyle w:val="ConsPlusNormal"/>
              <w:jc w:val="center"/>
              <w:rPr>
                <w:rFonts w:ascii="Times New Roman" w:hAnsi="Times New Roman" w:cs="Times New Roman"/>
                <w:sz w:val="18"/>
                <w:szCs w:val="18"/>
              </w:rPr>
            </w:pPr>
          </w:p>
        </w:tc>
        <w:tc>
          <w:tcPr>
            <w:tcW w:w="1411" w:type="dxa"/>
            <w:vMerge/>
          </w:tcPr>
          <w:p w:rsidR="00E111E5" w:rsidRPr="00DD0763" w:rsidRDefault="00E111E5" w:rsidP="00F81D4B">
            <w:pPr>
              <w:pStyle w:val="ConsPlusNormal"/>
              <w:jc w:val="center"/>
              <w:rPr>
                <w:rFonts w:ascii="Times New Roman" w:hAnsi="Times New Roman" w:cs="Times New Roman"/>
                <w:sz w:val="18"/>
                <w:szCs w:val="18"/>
              </w:rPr>
            </w:pPr>
          </w:p>
        </w:tc>
        <w:tc>
          <w:tcPr>
            <w:tcW w:w="1060" w:type="dxa"/>
            <w:vMerge/>
          </w:tcPr>
          <w:p w:rsidR="00E111E5" w:rsidRPr="00DD0763" w:rsidRDefault="00E111E5" w:rsidP="00F81D4B">
            <w:pPr>
              <w:pStyle w:val="ConsPlusNormal"/>
              <w:jc w:val="center"/>
              <w:rPr>
                <w:rFonts w:ascii="Times New Roman" w:hAnsi="Times New Roman" w:cs="Times New Roman"/>
                <w:sz w:val="18"/>
                <w:szCs w:val="18"/>
              </w:rPr>
            </w:pPr>
          </w:p>
        </w:tc>
      </w:tr>
      <w:tr w:rsidR="00E111E5" w:rsidRPr="00DD0763" w:rsidTr="00F81D4B">
        <w:tc>
          <w:tcPr>
            <w:tcW w:w="556" w:type="dxa"/>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w:t>
            </w:r>
          </w:p>
        </w:tc>
        <w:tc>
          <w:tcPr>
            <w:tcW w:w="1581" w:type="dxa"/>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2</w:t>
            </w:r>
          </w:p>
        </w:tc>
        <w:tc>
          <w:tcPr>
            <w:tcW w:w="1186" w:type="dxa"/>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w:t>
            </w:r>
          </w:p>
        </w:tc>
        <w:tc>
          <w:tcPr>
            <w:tcW w:w="1134" w:type="dxa"/>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4</w:t>
            </w:r>
          </w:p>
        </w:tc>
        <w:tc>
          <w:tcPr>
            <w:tcW w:w="993" w:type="dxa"/>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5</w:t>
            </w:r>
          </w:p>
        </w:tc>
        <w:tc>
          <w:tcPr>
            <w:tcW w:w="1134" w:type="dxa"/>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6</w:t>
            </w:r>
          </w:p>
        </w:tc>
        <w:tc>
          <w:tcPr>
            <w:tcW w:w="1133" w:type="dxa"/>
            <w:gridSpan w:val="3"/>
          </w:tcPr>
          <w:p w:rsidR="00E111E5" w:rsidRPr="00DD0763" w:rsidRDefault="00E111E5" w:rsidP="00F81D4B">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7</w:t>
            </w:r>
          </w:p>
        </w:tc>
        <w:tc>
          <w:tcPr>
            <w:tcW w:w="1214" w:type="dxa"/>
            <w:gridSpan w:val="3"/>
          </w:tcPr>
          <w:p w:rsidR="00E111E5" w:rsidRPr="00DD0763" w:rsidRDefault="00E111E5" w:rsidP="00F81D4B">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8</w:t>
            </w:r>
          </w:p>
        </w:tc>
        <w:tc>
          <w:tcPr>
            <w:tcW w:w="1206" w:type="dxa"/>
            <w:gridSpan w:val="3"/>
          </w:tcPr>
          <w:p w:rsidR="00E111E5" w:rsidRPr="00DD0763" w:rsidRDefault="00E111E5" w:rsidP="00F81D4B">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9</w:t>
            </w:r>
          </w:p>
        </w:tc>
        <w:tc>
          <w:tcPr>
            <w:tcW w:w="1276" w:type="dxa"/>
            <w:gridSpan w:val="3"/>
          </w:tcPr>
          <w:p w:rsidR="00E111E5" w:rsidRPr="00DD0763" w:rsidRDefault="00E111E5" w:rsidP="00F81D4B">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10</w:t>
            </w:r>
          </w:p>
        </w:tc>
        <w:tc>
          <w:tcPr>
            <w:tcW w:w="425" w:type="dxa"/>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11</w:t>
            </w:r>
          </w:p>
        </w:tc>
        <w:tc>
          <w:tcPr>
            <w:tcW w:w="429" w:type="dxa"/>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12</w:t>
            </w:r>
          </w:p>
        </w:tc>
        <w:tc>
          <w:tcPr>
            <w:tcW w:w="426" w:type="dxa"/>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13</w:t>
            </w:r>
          </w:p>
        </w:tc>
        <w:tc>
          <w:tcPr>
            <w:tcW w:w="427" w:type="dxa"/>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14</w:t>
            </w:r>
          </w:p>
        </w:tc>
        <w:tc>
          <w:tcPr>
            <w:tcW w:w="1411" w:type="dxa"/>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15</w:t>
            </w:r>
          </w:p>
        </w:tc>
        <w:tc>
          <w:tcPr>
            <w:tcW w:w="1060" w:type="dxa"/>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16</w:t>
            </w:r>
          </w:p>
        </w:tc>
      </w:tr>
      <w:tr w:rsidR="00E111E5" w:rsidRPr="00DD0763" w:rsidTr="00F81D4B">
        <w:tc>
          <w:tcPr>
            <w:tcW w:w="556" w:type="dxa"/>
          </w:tcPr>
          <w:p w:rsidR="00E111E5" w:rsidRPr="00DD0763" w:rsidRDefault="00E111E5" w:rsidP="00F81D4B">
            <w:pPr>
              <w:pStyle w:val="ConsPlusNormal"/>
              <w:rPr>
                <w:rFonts w:ascii="Times New Roman" w:hAnsi="Times New Roman" w:cs="Times New Roman"/>
                <w:sz w:val="18"/>
                <w:szCs w:val="18"/>
              </w:rPr>
            </w:pPr>
          </w:p>
        </w:tc>
        <w:tc>
          <w:tcPr>
            <w:tcW w:w="15035" w:type="dxa"/>
            <w:gridSpan w:val="23"/>
          </w:tcPr>
          <w:p w:rsidR="00E111E5" w:rsidRPr="00DD0763" w:rsidRDefault="00E111E5" w:rsidP="00F81D4B">
            <w:pPr>
              <w:pStyle w:val="ConsPlusNormal"/>
              <w:ind w:left="-63" w:right="-62"/>
              <w:jc w:val="center"/>
              <w:outlineLvl w:val="2"/>
              <w:rPr>
                <w:rFonts w:ascii="Times New Roman" w:hAnsi="Times New Roman" w:cs="Times New Roman"/>
                <w:b/>
                <w:sz w:val="18"/>
                <w:szCs w:val="18"/>
              </w:rPr>
            </w:pPr>
            <w:hyperlink w:anchor="P356" w:history="1">
              <w:r w:rsidRPr="00DD0763">
                <w:rPr>
                  <w:rFonts w:ascii="Times New Roman" w:hAnsi="Times New Roman" w:cs="Times New Roman"/>
                  <w:b/>
                  <w:sz w:val="18"/>
                  <w:szCs w:val="18"/>
                </w:rPr>
                <w:t>Подпрограмма 1</w:t>
              </w:r>
            </w:hyperlink>
            <w:r w:rsidRPr="00DD0763">
              <w:rPr>
                <w:rFonts w:ascii="Times New Roman" w:hAnsi="Times New Roman" w:cs="Times New Roman"/>
                <w:b/>
                <w:sz w:val="18"/>
                <w:szCs w:val="18"/>
              </w:rPr>
              <w:t xml:space="preserve"> "Развитие системы дошкольного и общего образования"</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1.</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1.1.1.</w:t>
            </w: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Осуществление деятельности  муниципальными образовательными организациями</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ind w:left="113" w:right="113"/>
              <w:jc w:val="center"/>
            </w:pPr>
            <w:r w:rsidRPr="00DD0763">
              <w:t>43 507 811,00</w:t>
            </w:r>
          </w:p>
        </w:tc>
        <w:tc>
          <w:tcPr>
            <w:tcW w:w="378" w:type="dxa"/>
            <w:textDirection w:val="btLr"/>
            <w:vAlign w:val="center"/>
          </w:tcPr>
          <w:p w:rsidR="00E111E5" w:rsidRPr="00DD0763" w:rsidRDefault="00E111E5" w:rsidP="00F81D4B">
            <w:pPr>
              <w:ind w:left="113" w:right="113"/>
              <w:jc w:val="center"/>
            </w:pPr>
            <w:r w:rsidRPr="00DD0763">
              <w:t>42 800 711,00</w:t>
            </w:r>
          </w:p>
        </w:tc>
        <w:tc>
          <w:tcPr>
            <w:tcW w:w="378" w:type="dxa"/>
            <w:textDirection w:val="btLr"/>
            <w:vAlign w:val="center"/>
          </w:tcPr>
          <w:p w:rsidR="00E111E5" w:rsidRPr="00DD0763" w:rsidRDefault="00E111E5" w:rsidP="00F81D4B">
            <w:pPr>
              <w:ind w:left="113" w:right="113"/>
              <w:jc w:val="center"/>
            </w:pPr>
            <w:r w:rsidRPr="00DD0763">
              <w:t>42 800 711,00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ind w:left="113" w:right="113"/>
              <w:jc w:val="center"/>
            </w:pPr>
            <w:r w:rsidRPr="00DD0763">
              <w:t>43 507 811,00</w:t>
            </w:r>
          </w:p>
        </w:tc>
        <w:tc>
          <w:tcPr>
            <w:tcW w:w="425" w:type="dxa"/>
            <w:textDirection w:val="btLr"/>
            <w:vAlign w:val="center"/>
          </w:tcPr>
          <w:p w:rsidR="00E111E5" w:rsidRPr="00DD0763" w:rsidRDefault="00E111E5" w:rsidP="00F81D4B">
            <w:pPr>
              <w:ind w:left="113" w:right="113"/>
              <w:jc w:val="center"/>
            </w:pPr>
            <w:r w:rsidRPr="00DD0763">
              <w:t>42 800 711,00</w:t>
            </w:r>
          </w:p>
        </w:tc>
        <w:tc>
          <w:tcPr>
            <w:tcW w:w="426" w:type="dxa"/>
            <w:textDirection w:val="btLr"/>
            <w:vAlign w:val="center"/>
          </w:tcPr>
          <w:p w:rsidR="00E111E5" w:rsidRPr="00DD0763" w:rsidRDefault="00E111E5" w:rsidP="00F81D4B">
            <w:pPr>
              <w:ind w:left="113" w:right="113"/>
              <w:jc w:val="center"/>
            </w:pPr>
            <w:r w:rsidRPr="00DD0763">
              <w:t>42 800 711,00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tabs>
                <w:tab w:val="left" w:pos="363"/>
              </w:tabs>
              <w:rPr>
                <w:rFonts w:ascii="Times New Roman" w:hAnsi="Times New Roman" w:cs="Times New Roman"/>
                <w:sz w:val="18"/>
                <w:szCs w:val="18"/>
              </w:rPr>
            </w:pPr>
            <w:r w:rsidRPr="00DD0763">
              <w:rPr>
                <w:rFonts w:ascii="Times New Roman" w:hAnsi="Times New Roman" w:cs="Times New Roman"/>
                <w:sz w:val="18"/>
                <w:szCs w:val="18"/>
              </w:rPr>
              <w:t>Доля детей в возрасте 1 - 6 лет, обучающихся по программам дошкольного образования в общей численности детей в возрасте 1 - 6 лет</w:t>
            </w:r>
          </w:p>
          <w:p w:rsidR="00E111E5" w:rsidRPr="00DD0763" w:rsidRDefault="00E111E5" w:rsidP="00F81D4B">
            <w:pPr>
              <w:pStyle w:val="ConsPlusNormal"/>
              <w:tabs>
                <w:tab w:val="left" w:pos="363"/>
              </w:tabs>
              <w:rPr>
                <w:rFonts w:ascii="Times New Roman" w:hAnsi="Times New Roman" w:cs="Times New Roman"/>
                <w:sz w:val="18"/>
                <w:szCs w:val="18"/>
              </w:rPr>
            </w:pPr>
            <w:r w:rsidRPr="00DD0763">
              <w:rPr>
                <w:rFonts w:ascii="Times New Roman" w:hAnsi="Times New Roman" w:cs="Times New Roman"/>
                <w:sz w:val="18"/>
                <w:szCs w:val="18"/>
              </w:rPr>
              <w:t xml:space="preserve">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w:t>
            </w:r>
          </w:p>
          <w:p w:rsidR="00E111E5" w:rsidRPr="00DD0763" w:rsidRDefault="00E111E5" w:rsidP="00F81D4B">
            <w:pPr>
              <w:pStyle w:val="ConsPlusNormal"/>
              <w:tabs>
                <w:tab w:val="left" w:pos="363"/>
              </w:tabs>
              <w:rPr>
                <w:rFonts w:ascii="Times New Roman" w:hAnsi="Times New Roman" w:cs="Times New Roman"/>
                <w:sz w:val="18"/>
                <w:szCs w:val="18"/>
              </w:rPr>
            </w:pPr>
            <w:r w:rsidRPr="00DD0763">
              <w:rPr>
                <w:rFonts w:ascii="Times New Roman" w:hAnsi="Times New Roman" w:cs="Times New Roman"/>
                <w:sz w:val="18"/>
                <w:szCs w:val="18"/>
              </w:rPr>
              <w:t>Доля выпускников муниципальных общеобразовательных организаций, не получивших аттестат о среднем общем образовании</w:t>
            </w: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65,00%</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0,00%</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1,00%</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100,00%</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lang w:val="en-US"/>
              </w:rPr>
              <w:lastRenderedPageBreak/>
              <w:t>2</w:t>
            </w:r>
            <w:r w:rsidRPr="00DD0763">
              <w:rPr>
                <w:rFonts w:ascii="Times New Roman" w:hAnsi="Times New Roman" w:cs="Times New Roman"/>
                <w:sz w:val="18"/>
                <w:szCs w:val="18"/>
              </w:rPr>
              <w:t>.</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1.1.2. Реализация муниципальными дошкольными и общеобразовательными организациями образовательных программ</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ind w:left="113" w:right="113"/>
              <w:jc w:val="center"/>
            </w:pPr>
            <w:r w:rsidRPr="00DD0763">
              <w:t>733 848 200,00</w:t>
            </w:r>
          </w:p>
        </w:tc>
        <w:tc>
          <w:tcPr>
            <w:tcW w:w="378" w:type="dxa"/>
            <w:textDirection w:val="btLr"/>
            <w:vAlign w:val="center"/>
          </w:tcPr>
          <w:p w:rsidR="00E111E5" w:rsidRPr="00DD0763" w:rsidRDefault="00E111E5" w:rsidP="00F81D4B">
            <w:pPr>
              <w:ind w:left="113" w:right="113"/>
              <w:jc w:val="center"/>
            </w:pPr>
            <w:r w:rsidRPr="00DD0763">
              <w:t>733 848 200,00</w:t>
            </w:r>
          </w:p>
        </w:tc>
        <w:tc>
          <w:tcPr>
            <w:tcW w:w="378" w:type="dxa"/>
            <w:textDirection w:val="btLr"/>
            <w:vAlign w:val="center"/>
          </w:tcPr>
          <w:p w:rsidR="00E111E5" w:rsidRPr="00DD0763" w:rsidRDefault="00E111E5" w:rsidP="00F81D4B">
            <w:pPr>
              <w:ind w:left="113" w:right="113"/>
              <w:jc w:val="center"/>
            </w:pPr>
            <w:r w:rsidRPr="00DD0763">
              <w:t>733 848 200,00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ind w:left="113" w:right="113"/>
              <w:jc w:val="center"/>
            </w:pPr>
            <w:r w:rsidRPr="00DD0763">
              <w:t>733 848 200,00</w:t>
            </w:r>
          </w:p>
        </w:tc>
        <w:tc>
          <w:tcPr>
            <w:tcW w:w="402" w:type="dxa"/>
            <w:textDirection w:val="btLr"/>
            <w:vAlign w:val="center"/>
          </w:tcPr>
          <w:p w:rsidR="00E111E5" w:rsidRPr="00DD0763" w:rsidRDefault="00E111E5" w:rsidP="00F81D4B">
            <w:pPr>
              <w:ind w:left="113" w:right="113"/>
              <w:jc w:val="center"/>
            </w:pPr>
            <w:r w:rsidRPr="00DD0763">
              <w:t>733 848 200,00</w:t>
            </w:r>
          </w:p>
        </w:tc>
        <w:tc>
          <w:tcPr>
            <w:tcW w:w="402" w:type="dxa"/>
            <w:textDirection w:val="btLr"/>
            <w:vAlign w:val="center"/>
          </w:tcPr>
          <w:p w:rsidR="00E111E5" w:rsidRPr="00DD0763" w:rsidRDefault="00E111E5" w:rsidP="00F81D4B">
            <w:pPr>
              <w:ind w:left="113" w:right="113"/>
              <w:jc w:val="center"/>
            </w:pPr>
            <w:r w:rsidRPr="00DD0763">
              <w:t>733 848 200,00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Размер средней заработной платы педагогических работников муниципальных дошкольных образовательных организаций</w:t>
            </w:r>
          </w:p>
          <w:p w:rsidR="00E111E5" w:rsidRPr="00DD0763" w:rsidRDefault="00E111E5" w:rsidP="00F81D4B">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Размер средней заработной платы педагогических работников муниципальных общеобразовательных организаций</w:t>
            </w:r>
          </w:p>
          <w:p w:rsidR="00E111E5" w:rsidRPr="00DD0763" w:rsidRDefault="00E111E5" w:rsidP="00F81D4B">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 xml:space="preserve">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45 866,00 р.</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55 787,00 р.</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spacing w:line="360" w:lineRule="auto"/>
              <w:jc w:val="center"/>
              <w:rPr>
                <w:rFonts w:ascii="Times New Roman" w:hAnsi="Times New Roman" w:cs="Times New Roman"/>
                <w:sz w:val="18"/>
                <w:szCs w:val="18"/>
              </w:rPr>
            </w:pPr>
            <w:r w:rsidRPr="00DD0763">
              <w:rPr>
                <w:rFonts w:ascii="Times New Roman" w:hAnsi="Times New Roman" w:cs="Times New Roman"/>
                <w:sz w:val="18"/>
                <w:szCs w:val="18"/>
              </w:rPr>
              <w:t>Не более 40%</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100,00%</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3.</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1.1.3.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w:t>
            </w:r>
            <w:r>
              <w:rPr>
                <w:rFonts w:ascii="Times New Roman" w:hAnsi="Times New Roman" w:cs="Times New Roman"/>
                <w:sz w:val="18"/>
                <w:szCs w:val="18"/>
              </w:rPr>
              <w:t>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w:t>
            </w:r>
            <w:r>
              <w:rPr>
                <w:rFonts w:ascii="Times New Roman" w:hAnsi="Times New Roman" w:cs="Times New Roman"/>
                <w:sz w:val="18"/>
                <w:szCs w:val="18"/>
              </w:rPr>
              <w:t>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100%</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4.</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1.1.4. Мероприятия, связанные с повышением оплаты труда отдельных категорий работников в сфере образования</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Размер среднемесячной заработной платы педагогических работников муниципальных дошкольных образовательных организаций.</w:t>
            </w: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Размер среднемесячной заработной платы педагогических работников муниципальных общеобразовательных организаций</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45 866,00 р.</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55 787,00 р.</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5.</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1.1.5. 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ind w:left="113" w:right="113"/>
              <w:jc w:val="center"/>
            </w:pPr>
            <w:r w:rsidRPr="00DD0763">
              <w:t>12 268 700,00</w:t>
            </w:r>
          </w:p>
        </w:tc>
        <w:tc>
          <w:tcPr>
            <w:tcW w:w="378" w:type="dxa"/>
            <w:textDirection w:val="btLr"/>
            <w:vAlign w:val="center"/>
          </w:tcPr>
          <w:p w:rsidR="00E111E5" w:rsidRPr="00DD0763" w:rsidRDefault="00E111E5" w:rsidP="00F81D4B">
            <w:pPr>
              <w:ind w:left="113" w:right="113"/>
              <w:jc w:val="center"/>
              <w:rPr>
                <w:sz w:val="17"/>
                <w:szCs w:val="17"/>
              </w:rPr>
            </w:pPr>
            <w:r w:rsidRPr="00DD0763">
              <w:t>12 268 700,00</w:t>
            </w:r>
          </w:p>
        </w:tc>
        <w:tc>
          <w:tcPr>
            <w:tcW w:w="378" w:type="dxa"/>
            <w:textDirection w:val="btLr"/>
            <w:vAlign w:val="center"/>
          </w:tcPr>
          <w:p w:rsidR="00E111E5" w:rsidRPr="00DD0763" w:rsidRDefault="00E111E5" w:rsidP="00F81D4B">
            <w:pPr>
              <w:ind w:left="113" w:right="113"/>
              <w:jc w:val="center"/>
              <w:rPr>
                <w:sz w:val="17"/>
                <w:szCs w:val="17"/>
              </w:rPr>
            </w:pPr>
            <w:r w:rsidRPr="00DD0763">
              <w:t>12 268 700,00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sz w:val="17"/>
                <w:szCs w:val="17"/>
              </w:rPr>
            </w:pPr>
            <w:r w:rsidRPr="00DD0763">
              <w:rPr>
                <w:rFonts w:ascii="Times New Roman" w:hAnsi="Times New Roman" w:cs="Times New Roman"/>
                <w:sz w:val="17"/>
                <w:szCs w:val="17"/>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sz w:val="17"/>
                <w:szCs w:val="17"/>
              </w:rPr>
            </w:pPr>
            <w:r w:rsidRPr="00DD0763">
              <w:rPr>
                <w:rFonts w:ascii="Times New Roman" w:hAnsi="Times New Roman" w:cs="Times New Roman"/>
                <w:sz w:val="17"/>
                <w:szCs w:val="17"/>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sz w:val="17"/>
                <w:szCs w:val="17"/>
              </w:rPr>
            </w:pPr>
            <w:r w:rsidRPr="00DD0763">
              <w:rPr>
                <w:rFonts w:ascii="Times New Roman" w:hAnsi="Times New Roman" w:cs="Times New Roman"/>
                <w:sz w:val="17"/>
                <w:szCs w:val="17"/>
              </w:rPr>
              <w:t>0,00</w:t>
            </w:r>
          </w:p>
        </w:tc>
        <w:tc>
          <w:tcPr>
            <w:tcW w:w="402" w:type="dxa"/>
            <w:textDirection w:val="btLr"/>
            <w:vAlign w:val="center"/>
          </w:tcPr>
          <w:p w:rsidR="00E111E5" w:rsidRPr="00DD0763" w:rsidRDefault="00E111E5" w:rsidP="00F81D4B">
            <w:pPr>
              <w:ind w:left="113" w:right="113"/>
              <w:jc w:val="center"/>
            </w:pPr>
            <w:r w:rsidRPr="00DD0763">
              <w:t>12 268 700,00</w:t>
            </w:r>
          </w:p>
        </w:tc>
        <w:tc>
          <w:tcPr>
            <w:tcW w:w="402" w:type="dxa"/>
            <w:textDirection w:val="btLr"/>
            <w:vAlign w:val="center"/>
          </w:tcPr>
          <w:p w:rsidR="00E111E5" w:rsidRPr="00DD0763" w:rsidRDefault="00E111E5" w:rsidP="00F81D4B">
            <w:pPr>
              <w:ind w:left="113" w:right="113"/>
              <w:jc w:val="center"/>
              <w:rPr>
                <w:sz w:val="17"/>
                <w:szCs w:val="17"/>
              </w:rPr>
            </w:pPr>
            <w:r w:rsidRPr="00DD0763">
              <w:t>12 268 700,00</w:t>
            </w:r>
          </w:p>
        </w:tc>
        <w:tc>
          <w:tcPr>
            <w:tcW w:w="402" w:type="dxa"/>
            <w:textDirection w:val="btLr"/>
            <w:vAlign w:val="center"/>
          </w:tcPr>
          <w:p w:rsidR="00E111E5" w:rsidRPr="00DD0763" w:rsidRDefault="00E111E5" w:rsidP="00F81D4B">
            <w:pPr>
              <w:ind w:left="113" w:right="113"/>
              <w:jc w:val="center"/>
              <w:rPr>
                <w:sz w:val="17"/>
                <w:szCs w:val="17"/>
              </w:rPr>
            </w:pPr>
            <w:r w:rsidRPr="00DD0763">
              <w:t>12 268 700,00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sz w:val="17"/>
                <w:szCs w:val="17"/>
              </w:rPr>
            </w:pPr>
            <w:r w:rsidRPr="00DD0763">
              <w:rPr>
                <w:rFonts w:ascii="Times New Roman" w:hAnsi="Times New Roman" w:cs="Times New Roman"/>
                <w:sz w:val="17"/>
                <w:szCs w:val="17"/>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sz w:val="17"/>
                <w:szCs w:val="17"/>
              </w:rPr>
            </w:pPr>
            <w:r w:rsidRPr="00DD0763">
              <w:rPr>
                <w:rFonts w:ascii="Times New Roman" w:hAnsi="Times New Roman" w:cs="Times New Roman"/>
                <w:sz w:val="17"/>
                <w:szCs w:val="17"/>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sz w:val="17"/>
                <w:szCs w:val="17"/>
              </w:rPr>
            </w:pPr>
            <w:r w:rsidRPr="00DD0763">
              <w:rPr>
                <w:rFonts w:ascii="Times New Roman" w:hAnsi="Times New Roman" w:cs="Times New Roman"/>
                <w:sz w:val="17"/>
                <w:szCs w:val="17"/>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детей в возрасте 1 - 6 лет, обучающихся по программам дошкольного образования в общей численности детей в возрасте 1 - 6 лет</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80,00%</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65,00%</w:t>
            </w:r>
          </w:p>
          <w:p w:rsidR="00E111E5" w:rsidRPr="00DD0763" w:rsidRDefault="00E111E5" w:rsidP="00F81D4B">
            <w:pPr>
              <w:pStyle w:val="ConsPlusNormal"/>
              <w:rPr>
                <w:rFonts w:ascii="Times New Roman" w:hAnsi="Times New Roman" w:cs="Times New Roman"/>
                <w:sz w:val="18"/>
                <w:szCs w:val="18"/>
              </w:rPr>
            </w:pP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6.</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1.1.6. Оплата муниципальными учреждениями расходов по коммунальным услугам</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116 340 242,32</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116 362 847,80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116 362 847,80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85 940 893,03</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85 952 195,77</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85 952 195,77</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30 399 349,29</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30 410 652,03</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30 410 652,03</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41,00 ед.</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7.</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1.1.7. Строительство и реконструкция муниципальных образовательных организаций</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Администрация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3 557 131,77</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3 557 131,77</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Количество введенных в действие объектов дошкольного и общего образования</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0,00 ед.</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8.</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1.2.1.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15 888 888,89</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15 213 333,34</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14 808 080,81</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11 325 599,99</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11 597 123,98</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10 555 199,99</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4 404 400,01</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3 464 076,02</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4 104 800,01</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158 888,89</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152 133,34</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148 080,81</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100,00%</w:t>
            </w:r>
          </w:p>
        </w:tc>
      </w:tr>
      <w:tr w:rsidR="00E111E5" w:rsidRPr="00DD0763" w:rsidTr="00F81D4B">
        <w:trPr>
          <w:cantSplit/>
          <w:trHeight w:val="10097"/>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9.</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1.2.2. Укрепление материально-технической базы и создание безопасных условий в муниципальных образовательных учреждениях</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46 886 586,07</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47 828 872,16</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150 431 636,07</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24 328 400,00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20 677 085,45</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19 145 096,92</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48 864 605,56</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1 881 100,62</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w:t>
            </w:r>
            <w:r>
              <w:rPr>
                <w:rFonts w:ascii="Times New Roman" w:hAnsi="Times New Roman" w:cs="Times New Roman"/>
              </w:rPr>
              <w:t> </w:t>
            </w:r>
            <w:r w:rsidRPr="00DD0763">
              <w:rPr>
                <w:rFonts w:ascii="Times New Roman" w:hAnsi="Times New Roman" w:cs="Times New Roman"/>
              </w:rPr>
              <w:t>926 675,24</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3 978 730,51</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tabs>
                <w:tab w:val="left" w:pos="363"/>
              </w:tabs>
              <w:jc w:val="both"/>
              <w:rPr>
                <w:rFonts w:ascii="Times New Roman" w:eastAsia="Calibri" w:hAnsi="Times New Roman" w:cs="Times New Roman"/>
                <w:sz w:val="18"/>
                <w:szCs w:val="18"/>
              </w:rPr>
            </w:pPr>
            <w:r w:rsidRPr="00DD0763">
              <w:rPr>
                <w:rFonts w:ascii="Times New Roman" w:hAnsi="Times New Roman" w:cs="Times New Roman"/>
                <w:sz w:val="18"/>
                <w:szCs w:val="18"/>
              </w:rPr>
              <w:t>Количество объектов муниципальных образовательных организаций, на которых проведены капитальные и/или текущих ремонты, приобретено оборудование для пищеблоков в целях их приведения в соответствие с санитарно-эпидемиологическими требованиями (правилами)</w:t>
            </w:r>
          </w:p>
          <w:p w:rsidR="00E111E5" w:rsidRPr="00DD0763" w:rsidRDefault="00E111E5" w:rsidP="00F81D4B">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p w:rsidR="00E111E5" w:rsidRPr="00DD0763" w:rsidRDefault="00E111E5" w:rsidP="00F81D4B">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3,00 ед.</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5,00 ед.</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 ед.</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10.</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1.2.3. Реализация Соглашения о социально-экономическом сотрудничестве между Правительством Республики Коми и АО «Монди СЛПК»</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80,00%</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84,00%</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11.</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1.2.4. Реализация народных проектов в сфере образования, прошедших отбор в рамках проекта «Народный бюджет»</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266 667,00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266 667,00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tabs>
                <w:tab w:val="left" w:pos="363"/>
              </w:tabs>
              <w:rPr>
                <w:rFonts w:ascii="Times New Roman" w:eastAsia="Calibri" w:hAnsi="Times New Roman" w:cs="Times New Roman"/>
                <w:sz w:val="18"/>
                <w:szCs w:val="18"/>
              </w:rPr>
            </w:pPr>
            <w:r w:rsidRPr="00DD0763">
              <w:rPr>
                <w:rFonts w:ascii="Times New Roman" w:eastAsia="Calibri" w:hAnsi="Times New Roman" w:cs="Times New Roman"/>
                <w:sz w:val="18"/>
                <w:szCs w:val="18"/>
              </w:rPr>
              <w:t>Количество реализованных народных проектов в сфере образования в год</w:t>
            </w:r>
          </w:p>
          <w:p w:rsidR="00E111E5" w:rsidRPr="00DD0763" w:rsidRDefault="00E111E5" w:rsidP="00F81D4B">
            <w:pPr>
              <w:pStyle w:val="ConsPlusNormal"/>
              <w:rPr>
                <w:rFonts w:ascii="Times New Roman" w:hAnsi="Times New Roman" w:cs="Times New Roman"/>
                <w:sz w:val="18"/>
                <w:szCs w:val="18"/>
              </w:rPr>
            </w:pPr>
            <w:r w:rsidRPr="00DD0763">
              <w:rPr>
                <w:rFonts w:ascii="Times New Roman" w:eastAsia="Calibri" w:hAnsi="Times New Roman" w:cs="Times New Roman"/>
                <w:sz w:val="18"/>
                <w:szCs w:val="18"/>
              </w:rPr>
              <w:t>Количество реализованных проектных предложений в год</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3,00 ед.</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5,00 ед.</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12.</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1.2.5. Организация и проведение мероприятий муниципальными дошкольными и общеобразовательными организациями</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1 150 000,00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1 150 000,00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1 150 000,00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1 150 000,00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1 150 000,00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1 150 000,00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обучающихся, принявших участие в муниципальных, республиканских и всероссийских мероприятиях, от общей численности обучающихся</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74,00%</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13.</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1.2.6. Развитие этнокультурного образования в муниципальных образовательных организациях</w:t>
            </w:r>
          </w:p>
          <w:p w:rsidR="00E111E5" w:rsidRPr="00DD0763" w:rsidRDefault="00E111E5" w:rsidP="00F81D4B">
            <w:pPr>
              <w:pStyle w:val="ConsPlusNormal"/>
              <w:rPr>
                <w:rFonts w:ascii="Times New Roman" w:hAnsi="Times New Roman" w:cs="Times New Roman"/>
                <w:sz w:val="18"/>
                <w:szCs w:val="18"/>
              </w:rPr>
            </w:pP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образовательных организаций этнокультурной направленности в общем количестве образовательных организаций</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100,00%</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14.</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1.2.7. Организация и проведение мероприятий по формированию у обучающихся уважительного отношения ко всем национальностям, этносам и религиям</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обучающихся, принявших участие в мероприятиях по формированию уважительного отношения ко всем национальностям, этносам и религиям</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100,00%</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15.</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1.2.8. 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муниципальных образовательных организаций, обеспечивающих беспрепятственный доступ инвалидов и других маломобильных групп граждан</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25,00%</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16.</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1.2.9. Проведение мероприятий для профессионального и карьерного роста педагогических работников</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40,00%</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17.</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1.3.1.</w:t>
            </w: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Реализация отдельных мероприятий регионального проекта "Патриотическое воспитание граждан Российской Федерации"</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Количество образовательных организаций, реализующих мероприятия по обеспечению деятельности советников по воспитанию (нарастающим итогом)</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17 ед.</w:t>
            </w:r>
          </w:p>
        </w:tc>
      </w:tr>
      <w:tr w:rsidR="00E111E5" w:rsidRPr="00DD0763" w:rsidTr="00F81D4B">
        <w:tc>
          <w:tcPr>
            <w:tcW w:w="556" w:type="dxa"/>
            <w:vAlign w:val="center"/>
          </w:tcPr>
          <w:p w:rsidR="00E111E5" w:rsidRPr="00DD0763" w:rsidRDefault="00E111E5" w:rsidP="00F81D4B">
            <w:pPr>
              <w:pStyle w:val="ConsPlusNormal"/>
              <w:rPr>
                <w:rFonts w:ascii="Times New Roman" w:hAnsi="Times New Roman" w:cs="Times New Roman"/>
                <w:sz w:val="18"/>
                <w:szCs w:val="18"/>
              </w:rPr>
            </w:pPr>
          </w:p>
        </w:tc>
        <w:tc>
          <w:tcPr>
            <w:tcW w:w="15035" w:type="dxa"/>
            <w:gridSpan w:val="23"/>
            <w:vAlign w:val="center"/>
          </w:tcPr>
          <w:p w:rsidR="00E111E5" w:rsidRPr="00DD0763" w:rsidRDefault="00E111E5" w:rsidP="00F81D4B">
            <w:pPr>
              <w:pStyle w:val="ConsPlusNormal"/>
              <w:ind w:left="-63" w:right="-62"/>
              <w:jc w:val="center"/>
              <w:outlineLvl w:val="2"/>
              <w:rPr>
                <w:rFonts w:ascii="Times New Roman" w:hAnsi="Times New Roman" w:cs="Times New Roman"/>
                <w:b/>
                <w:sz w:val="18"/>
                <w:szCs w:val="18"/>
              </w:rPr>
            </w:pPr>
            <w:r w:rsidRPr="00DD0763">
              <w:rPr>
                <w:rFonts w:ascii="Times New Roman" w:hAnsi="Times New Roman" w:cs="Times New Roman"/>
                <w:b/>
                <w:sz w:val="18"/>
                <w:szCs w:val="18"/>
              </w:rPr>
              <w:t>Подпрограмма 2 "Развитие системы дополнительного образования"</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18.</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2.1.1. Осуществление деятельности  муниципальными образовательными организациями дополнительного образования</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13 846 730,45</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13 846 730,45</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13 846 730,45</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13 846 730,45</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13 846 730,45</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13 846 730,45</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59,00%</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19.</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2.1.2. Мероприятия, связанные с повышением оплаты труда отдельных категорий работников в сфере образования</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11 429 040,41</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11 429 040,41</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11 429 040,41</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11 314 750,00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11 314 750,00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11 314 750,00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114 290,41</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114 290,41</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114 290,41</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Размер средней заработной платы педагогических работников муниципальных образовательных организаций дополнительного образования</w:t>
            </w: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55 816,00 р.</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Не более 40%</w:t>
            </w: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p>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100 %</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20.</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2.1.4. Реализация Соглашения о социально-экономическом сотрудничестве между Правительством Республики Коми и АО «Монди СЛПК»</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59,00%</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21.</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2.1.5. Обеспечение персонифицированного финансирования дополнительного образования детей</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Pr>
                <w:rFonts w:ascii="Times New Roman" w:hAnsi="Times New Roman" w:cs="Times New Roman"/>
              </w:rPr>
              <w:t>4 500 000,00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Pr>
                <w:rFonts w:ascii="Times New Roman" w:hAnsi="Times New Roman" w:cs="Times New Roman"/>
              </w:rPr>
              <w:t>4 500 000,00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Pr>
                <w:rFonts w:ascii="Times New Roman" w:hAnsi="Times New Roman" w:cs="Times New Roman"/>
              </w:rPr>
              <w:t>4 500 000,00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Pr>
                <w:rFonts w:ascii="Times New Roman" w:hAnsi="Times New Roman" w:cs="Times New Roman"/>
              </w:rPr>
              <w:t>4 500 000,00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Pr>
                <w:rFonts w:ascii="Times New Roman" w:hAnsi="Times New Roman" w:cs="Times New Roman"/>
              </w:rPr>
              <w:t>4 500 000,00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Pr>
                <w:rFonts w:ascii="Times New Roman" w:hAnsi="Times New Roman" w:cs="Times New Roman"/>
              </w:rPr>
              <w:t>4 500 000,00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E111E5" w:rsidRPr="00DD0763" w:rsidRDefault="00E111E5" w:rsidP="00F81D4B">
            <w:pPr>
              <w:pStyle w:val="ConsPlusNormal"/>
              <w:rPr>
                <w:rFonts w:ascii="Times New Roman" w:hAnsi="Times New Roman" w:cs="Times New Roman"/>
                <w:sz w:val="18"/>
                <w:szCs w:val="18"/>
              </w:rPr>
            </w:pP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79,00%</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22.</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 xml:space="preserve">Основное мероприятие 2.1.6. Оплата муниципальными учреждениями расходов по коммунальным услугам </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639 000,00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640 000,00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640 000,00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444 300,00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444 800,00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444 800,00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194 700,00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195 200,00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195 200,00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2,00 ед.</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23.</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2.1.7. Реализация народных проектов в сфере образования, прошедших отбор в рамках проекта «Народный бюджет»</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eastAsia="Calibri" w:hAnsi="Times New Roman" w:cs="Times New Roman"/>
                <w:sz w:val="18"/>
                <w:szCs w:val="18"/>
              </w:rPr>
            </w:pPr>
            <w:r w:rsidRPr="00DD0763">
              <w:rPr>
                <w:rFonts w:ascii="Times New Roman" w:eastAsia="Calibri" w:hAnsi="Times New Roman" w:cs="Times New Roman"/>
                <w:sz w:val="18"/>
                <w:szCs w:val="18"/>
              </w:rPr>
              <w:t>Количество реализованных народных проектов в сфере образования в год</w:t>
            </w:r>
          </w:p>
          <w:p w:rsidR="00E111E5" w:rsidRPr="00DD0763" w:rsidRDefault="00E111E5" w:rsidP="00F81D4B">
            <w:pPr>
              <w:pStyle w:val="ConsPlusNormal"/>
              <w:rPr>
                <w:rFonts w:ascii="Times New Roman" w:hAnsi="Times New Roman" w:cs="Times New Roman"/>
                <w:sz w:val="18"/>
                <w:szCs w:val="18"/>
              </w:rPr>
            </w:pPr>
            <w:r w:rsidRPr="00DD0763">
              <w:rPr>
                <w:rFonts w:ascii="Times New Roman" w:eastAsia="Calibri" w:hAnsi="Times New Roman" w:cs="Times New Roman"/>
                <w:sz w:val="18"/>
                <w:szCs w:val="18"/>
              </w:rPr>
              <w:t>Количество реализованных проектных предложений в год</w:t>
            </w:r>
          </w:p>
        </w:tc>
        <w:tc>
          <w:tcPr>
            <w:tcW w:w="1060" w:type="dxa"/>
            <w:vAlign w:val="bottom"/>
          </w:tcPr>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Pr>
                <w:rFonts w:ascii="Times New Roman" w:hAnsi="Times New Roman" w:cs="Times New Roman"/>
                <w:sz w:val="18"/>
                <w:szCs w:val="18"/>
              </w:rPr>
              <w:t>0,00 ед.</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Pr>
                <w:rFonts w:ascii="Times New Roman" w:hAnsi="Times New Roman" w:cs="Times New Roman"/>
                <w:sz w:val="18"/>
                <w:szCs w:val="18"/>
              </w:rPr>
              <w:t>0,00 ед.</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24.</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2.1.8. Укрепление материально-технической базы и создание безопасных условий в муниципальных образовательных учреждениях</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eastAsia="Calibri" w:hAnsi="Times New Roman" w:cs="Times New Roman"/>
                <w:sz w:val="18"/>
                <w:szCs w:val="18"/>
              </w:rPr>
            </w:pPr>
            <w:r w:rsidRPr="00DD0763">
              <w:rPr>
                <w:rFonts w:ascii="Times New Roman" w:eastAsia="Calibri" w:hAnsi="Times New Roman" w:cs="Times New Roman"/>
                <w:sz w:val="18"/>
                <w:szCs w:val="18"/>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p w:rsidR="00E111E5" w:rsidRPr="00DD0763" w:rsidRDefault="00E111E5" w:rsidP="00F81D4B">
            <w:pPr>
              <w:pStyle w:val="ConsPlusNormal"/>
              <w:rPr>
                <w:rFonts w:ascii="Times New Roman" w:hAnsi="Times New Roman" w:cs="Times New Roman"/>
                <w:sz w:val="18"/>
                <w:szCs w:val="18"/>
              </w:rPr>
            </w:pPr>
            <w:r w:rsidRPr="00DD0763">
              <w:rPr>
                <w:rFonts w:ascii="Times New Roman" w:eastAsia="Calibri" w:hAnsi="Times New Roman" w:cs="Times New Roman"/>
                <w:sz w:val="18"/>
                <w:szCs w:val="18"/>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Pr>
                <w:rFonts w:ascii="Times New Roman" w:hAnsi="Times New Roman" w:cs="Times New Roman"/>
                <w:sz w:val="18"/>
                <w:szCs w:val="18"/>
              </w:rPr>
              <w:t>0,00 ед.</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Pr>
                <w:rFonts w:ascii="Times New Roman" w:hAnsi="Times New Roman" w:cs="Times New Roman"/>
                <w:sz w:val="18"/>
                <w:szCs w:val="18"/>
              </w:rPr>
              <w:t>0,00 ед.</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25.</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2.2.1. Мероприятия по осуществлению процесса оздоровления и отдыха детей</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2 118 333,34</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2 118 333,34</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2 118 333,34</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1 271 000,00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1 271 000,00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1 271 000,00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847 333,34</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847 333,34</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847 333,34</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eastAsia="Calibri" w:hAnsi="Times New Roman" w:cs="Times New Roman"/>
                <w:sz w:val="18"/>
                <w:szCs w:val="18"/>
              </w:rPr>
            </w:pPr>
            <w:r w:rsidRPr="00DD0763">
              <w:rPr>
                <w:rFonts w:ascii="Times New Roman" w:eastAsia="Calibri" w:hAnsi="Times New Roman" w:cs="Times New Roman"/>
                <w:sz w:val="18"/>
                <w:szCs w:val="18"/>
              </w:rPr>
              <w:t>Количество детей, охваченных отдыхом в каникулярное время</w:t>
            </w:r>
          </w:p>
          <w:p w:rsidR="00E111E5" w:rsidRPr="00DD0763" w:rsidRDefault="00E111E5" w:rsidP="00F81D4B">
            <w:pPr>
              <w:pStyle w:val="ConsPlusNormal"/>
              <w:rPr>
                <w:rFonts w:ascii="Times New Roman" w:hAnsi="Times New Roman" w:cs="Times New Roman"/>
                <w:sz w:val="18"/>
                <w:szCs w:val="18"/>
              </w:rPr>
            </w:pPr>
            <w:r w:rsidRPr="00DD0763">
              <w:rPr>
                <w:rFonts w:ascii="Times New Roman" w:eastAsia="Calibri" w:hAnsi="Times New Roman" w:cs="Times New Roman"/>
                <w:sz w:val="18"/>
                <w:szCs w:val="18"/>
              </w:rPr>
              <w:t>Количество детей, находящихся в трудной жизненной ситуации, охваченных отдыхом в каникулярное время</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1637,00 ед.</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755,00 ед.</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26.</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2.3.1. Повышение квалификации педагогических работников муниципальных образовательных организаций дополнительного образования</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33,00%</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27.</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2.3.2. Поддержка талантливой молодежи и одаренных детей</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Количество детей в возрасте от 14 до 18 лет, награжденных стипендией главы МР "Усть-Куломский" - руководителя администрации района</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20,00 ед.</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28.</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2.3.3. Организация и проведение мероприятий муниципальными образовательными организациями дополнительного образования</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jc w:val="both"/>
              <w:rPr>
                <w:rFonts w:ascii="Times New Roman" w:hAnsi="Times New Roman" w:cs="Times New Roman"/>
                <w:sz w:val="18"/>
                <w:szCs w:val="18"/>
              </w:rPr>
            </w:pPr>
            <w:r w:rsidRPr="00DD0763">
              <w:rPr>
                <w:rFonts w:ascii="Times New Roman" w:hAnsi="Times New Roman" w:cs="Times New Roman"/>
                <w:sz w:val="18"/>
                <w:szCs w:val="18"/>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59,00%</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79,00%</w:t>
            </w: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p w:rsidR="00E111E5" w:rsidRPr="00DD0763" w:rsidRDefault="00E111E5" w:rsidP="00F81D4B">
            <w:pPr>
              <w:pStyle w:val="ConsPlusNormal"/>
              <w:rPr>
                <w:rFonts w:ascii="Times New Roman" w:hAnsi="Times New Roman" w:cs="Times New Roman"/>
                <w:sz w:val="18"/>
                <w:szCs w:val="18"/>
              </w:rPr>
            </w:pP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29.</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2.3.4.</w:t>
            </w:r>
          </w:p>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Организация временного трудоустройства обучающихся</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600 000,00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600 000,00</w:t>
            </w:r>
          </w:p>
        </w:tc>
        <w:tc>
          <w:tcPr>
            <w:tcW w:w="378"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600 000,00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600 000,00</w:t>
            </w:r>
          </w:p>
        </w:tc>
        <w:tc>
          <w:tcPr>
            <w:tcW w:w="42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600 000,00</w:t>
            </w:r>
          </w:p>
        </w:tc>
        <w:tc>
          <w:tcPr>
            <w:tcW w:w="426"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600 000,00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jc w:val="both"/>
              <w:rPr>
                <w:rFonts w:ascii="Times New Roman" w:hAnsi="Times New Roman" w:cs="Times New Roman"/>
                <w:sz w:val="18"/>
                <w:szCs w:val="18"/>
              </w:rPr>
            </w:pPr>
            <w:r w:rsidRPr="00DD0763">
              <w:rPr>
                <w:rFonts w:ascii="Times New Roman" w:hAnsi="Times New Roman" w:cs="Times New Roman"/>
                <w:sz w:val="18"/>
                <w:szCs w:val="18"/>
              </w:rPr>
              <w:t>Количество детей, трудоустроенных в каникулярное время</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166 ед.</w:t>
            </w:r>
          </w:p>
        </w:tc>
      </w:tr>
      <w:tr w:rsidR="00E111E5" w:rsidRPr="00DD0763" w:rsidTr="00F81D4B">
        <w:tc>
          <w:tcPr>
            <w:tcW w:w="556" w:type="dxa"/>
            <w:vAlign w:val="center"/>
          </w:tcPr>
          <w:p w:rsidR="00E111E5" w:rsidRPr="00DD0763" w:rsidRDefault="00E111E5" w:rsidP="00F81D4B">
            <w:pPr>
              <w:pStyle w:val="ConsPlusNormal"/>
              <w:rPr>
                <w:rFonts w:ascii="Times New Roman" w:hAnsi="Times New Roman" w:cs="Times New Roman"/>
                <w:sz w:val="18"/>
                <w:szCs w:val="18"/>
              </w:rPr>
            </w:pPr>
          </w:p>
        </w:tc>
        <w:tc>
          <w:tcPr>
            <w:tcW w:w="15035" w:type="dxa"/>
            <w:gridSpan w:val="23"/>
            <w:vAlign w:val="center"/>
          </w:tcPr>
          <w:p w:rsidR="00E111E5" w:rsidRPr="00DD0763" w:rsidRDefault="00E111E5" w:rsidP="00F81D4B">
            <w:pPr>
              <w:pStyle w:val="ConsPlusNormal"/>
              <w:ind w:left="-63" w:right="-62"/>
              <w:jc w:val="center"/>
              <w:outlineLvl w:val="2"/>
              <w:rPr>
                <w:rFonts w:ascii="Times New Roman" w:hAnsi="Times New Roman" w:cs="Times New Roman"/>
                <w:b/>
                <w:sz w:val="18"/>
                <w:szCs w:val="18"/>
              </w:rPr>
            </w:pPr>
            <w:hyperlink w:anchor="P356" w:history="1">
              <w:r w:rsidRPr="00DD0763">
                <w:rPr>
                  <w:rFonts w:ascii="Times New Roman" w:hAnsi="Times New Roman" w:cs="Times New Roman"/>
                  <w:b/>
                  <w:sz w:val="18"/>
                  <w:szCs w:val="18"/>
                </w:rPr>
                <w:t>Подпрограмма 3</w:t>
              </w:r>
            </w:hyperlink>
            <w:r w:rsidRPr="00DD0763">
              <w:rPr>
                <w:rFonts w:ascii="Times New Roman" w:hAnsi="Times New Roman" w:cs="Times New Roman"/>
                <w:b/>
                <w:sz w:val="18"/>
                <w:szCs w:val="18"/>
              </w:rPr>
              <w:t xml:space="preserve"> "Обеспечение реализации муниципальной программы "Развитие образования"</w:t>
            </w:r>
          </w:p>
        </w:tc>
      </w:tr>
      <w:tr w:rsidR="00E111E5" w:rsidRPr="00DD0763"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30.</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3.1.1. Руководство и управление в сфере установленных функций органа местного самоуправления</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ind w:left="113" w:right="113"/>
              <w:jc w:val="center"/>
            </w:pPr>
            <w:r w:rsidRPr="00DD0763">
              <w:t>63 736 832,00</w:t>
            </w:r>
          </w:p>
        </w:tc>
        <w:tc>
          <w:tcPr>
            <w:tcW w:w="378" w:type="dxa"/>
            <w:textDirection w:val="btLr"/>
            <w:vAlign w:val="center"/>
          </w:tcPr>
          <w:p w:rsidR="00E111E5" w:rsidRPr="00DD0763" w:rsidRDefault="00E111E5" w:rsidP="00F81D4B">
            <w:pPr>
              <w:ind w:left="113" w:right="113"/>
              <w:jc w:val="center"/>
            </w:pPr>
            <w:r w:rsidRPr="00DD0763">
              <w:t>63 736 832,00</w:t>
            </w:r>
          </w:p>
        </w:tc>
        <w:tc>
          <w:tcPr>
            <w:tcW w:w="378" w:type="dxa"/>
            <w:textDirection w:val="btLr"/>
            <w:vAlign w:val="center"/>
          </w:tcPr>
          <w:p w:rsidR="00E111E5" w:rsidRPr="00DD0763" w:rsidRDefault="00E111E5" w:rsidP="00F81D4B">
            <w:pPr>
              <w:ind w:left="113" w:right="113"/>
              <w:jc w:val="center"/>
            </w:pPr>
            <w:r w:rsidRPr="00DD0763">
              <w:t>63 736 832,00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25" w:type="dxa"/>
            <w:textDirection w:val="btLr"/>
            <w:vAlign w:val="center"/>
          </w:tcPr>
          <w:p w:rsidR="00E111E5" w:rsidRPr="00DD0763" w:rsidRDefault="00E111E5" w:rsidP="00F81D4B">
            <w:pPr>
              <w:ind w:left="113" w:right="113"/>
              <w:jc w:val="center"/>
            </w:pPr>
            <w:r w:rsidRPr="00DD0763">
              <w:t>63 736 832,00</w:t>
            </w:r>
          </w:p>
        </w:tc>
        <w:tc>
          <w:tcPr>
            <w:tcW w:w="425" w:type="dxa"/>
            <w:textDirection w:val="btLr"/>
            <w:vAlign w:val="center"/>
          </w:tcPr>
          <w:p w:rsidR="00E111E5" w:rsidRPr="00DD0763" w:rsidRDefault="00E111E5" w:rsidP="00F81D4B">
            <w:pPr>
              <w:ind w:left="113" w:right="113"/>
              <w:jc w:val="center"/>
            </w:pPr>
            <w:r w:rsidRPr="00DD0763">
              <w:t>63 736 832,00</w:t>
            </w:r>
          </w:p>
        </w:tc>
        <w:tc>
          <w:tcPr>
            <w:tcW w:w="426" w:type="dxa"/>
            <w:textDirection w:val="btLr"/>
            <w:vAlign w:val="center"/>
          </w:tcPr>
          <w:p w:rsidR="00E111E5" w:rsidRPr="00DD0763" w:rsidRDefault="00E111E5" w:rsidP="00F81D4B">
            <w:pPr>
              <w:ind w:left="113" w:right="113"/>
              <w:jc w:val="center"/>
            </w:pPr>
            <w:r w:rsidRPr="00DD0763">
              <w:t>63 736 832,00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Уровень ежегодного достижения показателей программы и ее подпрограмм</w:t>
            </w:r>
          </w:p>
        </w:tc>
        <w:tc>
          <w:tcPr>
            <w:tcW w:w="1060"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100,00%</w:t>
            </w:r>
          </w:p>
        </w:tc>
      </w:tr>
      <w:tr w:rsidR="00E111E5" w:rsidRPr="00154788" w:rsidTr="00F81D4B">
        <w:trPr>
          <w:cantSplit/>
          <w:trHeight w:val="1134"/>
        </w:trPr>
        <w:tc>
          <w:tcPr>
            <w:tcW w:w="55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31.</w:t>
            </w:r>
          </w:p>
        </w:tc>
        <w:tc>
          <w:tcPr>
            <w:tcW w:w="158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3.1.3. Оплата расходов по коммунальным услугам</w:t>
            </w:r>
          </w:p>
        </w:tc>
        <w:tc>
          <w:tcPr>
            <w:tcW w:w="1186"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111E5" w:rsidRPr="00DD0763" w:rsidRDefault="00E111E5" w:rsidP="00F81D4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111E5" w:rsidRPr="00DD0763" w:rsidRDefault="00E111E5" w:rsidP="00F81D4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111E5" w:rsidRPr="00DD0763" w:rsidRDefault="00E111E5" w:rsidP="00F81D4B">
            <w:pPr>
              <w:ind w:left="113" w:right="113"/>
              <w:jc w:val="center"/>
            </w:pPr>
            <w:r w:rsidRPr="00DD0763">
              <w:t>1 182 000,00</w:t>
            </w:r>
          </w:p>
        </w:tc>
        <w:tc>
          <w:tcPr>
            <w:tcW w:w="378" w:type="dxa"/>
            <w:textDirection w:val="btLr"/>
            <w:vAlign w:val="center"/>
          </w:tcPr>
          <w:p w:rsidR="00E111E5" w:rsidRPr="00DD0763" w:rsidRDefault="00E111E5" w:rsidP="00F81D4B">
            <w:pPr>
              <w:ind w:left="113" w:right="113"/>
              <w:jc w:val="center"/>
            </w:pPr>
            <w:r w:rsidRPr="00DD0763">
              <w:t>1 183 000,00</w:t>
            </w:r>
          </w:p>
        </w:tc>
        <w:tc>
          <w:tcPr>
            <w:tcW w:w="378" w:type="dxa"/>
            <w:textDirection w:val="btLr"/>
            <w:vAlign w:val="center"/>
          </w:tcPr>
          <w:p w:rsidR="00E111E5" w:rsidRPr="00DD0763" w:rsidRDefault="00E111E5" w:rsidP="00F81D4B">
            <w:pPr>
              <w:ind w:left="113" w:right="113"/>
              <w:jc w:val="center"/>
            </w:pPr>
            <w:r w:rsidRPr="00DD0763">
              <w:t>1 183 000,00</w:t>
            </w:r>
          </w:p>
        </w:tc>
        <w:tc>
          <w:tcPr>
            <w:tcW w:w="404"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5" w:type="dxa"/>
            <w:textDirection w:val="btLr"/>
            <w:vAlign w:val="center"/>
          </w:tcPr>
          <w:p w:rsidR="00E111E5" w:rsidRPr="00DD0763" w:rsidRDefault="00E111E5" w:rsidP="00F81D4B">
            <w:pPr>
              <w:pStyle w:val="ConsPlusNormal"/>
              <w:ind w:left="-63" w:right="-62"/>
              <w:jc w:val="center"/>
              <w:rPr>
                <w:rFonts w:ascii="Times New Roman" w:hAnsi="Times New Roman" w:cs="Times New Roman"/>
              </w:rPr>
            </w:pPr>
            <w:r w:rsidRPr="00DD0763">
              <w:rPr>
                <w:rFonts w:ascii="Times New Roman" w:hAnsi="Times New Roman" w:cs="Times New Roman"/>
              </w:rPr>
              <w:t>0,00</w:t>
            </w:r>
          </w:p>
        </w:tc>
        <w:tc>
          <w:tcPr>
            <w:tcW w:w="402" w:type="dxa"/>
            <w:textDirection w:val="btLr"/>
            <w:vAlign w:val="center"/>
          </w:tcPr>
          <w:p w:rsidR="00E111E5" w:rsidRPr="00DD0763" w:rsidRDefault="00E111E5" w:rsidP="00F81D4B">
            <w:pPr>
              <w:ind w:left="113" w:right="113"/>
              <w:jc w:val="center"/>
            </w:pPr>
            <w:r w:rsidRPr="00DD0763">
              <w:t>817 600,00</w:t>
            </w:r>
          </w:p>
        </w:tc>
        <w:tc>
          <w:tcPr>
            <w:tcW w:w="402" w:type="dxa"/>
            <w:textDirection w:val="btLr"/>
            <w:vAlign w:val="center"/>
          </w:tcPr>
          <w:p w:rsidR="00E111E5" w:rsidRPr="00DD0763" w:rsidRDefault="00E111E5" w:rsidP="00F81D4B">
            <w:pPr>
              <w:ind w:left="113" w:right="113"/>
              <w:jc w:val="center"/>
            </w:pPr>
            <w:r w:rsidRPr="00DD0763">
              <w:t>818 100,00</w:t>
            </w:r>
          </w:p>
        </w:tc>
        <w:tc>
          <w:tcPr>
            <w:tcW w:w="402" w:type="dxa"/>
            <w:textDirection w:val="btLr"/>
            <w:vAlign w:val="center"/>
          </w:tcPr>
          <w:p w:rsidR="00E111E5" w:rsidRPr="00DD0763" w:rsidRDefault="00E111E5" w:rsidP="00F81D4B">
            <w:pPr>
              <w:ind w:left="113" w:right="113"/>
              <w:jc w:val="center"/>
            </w:pPr>
            <w:r w:rsidRPr="00DD0763">
              <w:t>818 100,00</w:t>
            </w:r>
          </w:p>
        </w:tc>
        <w:tc>
          <w:tcPr>
            <w:tcW w:w="425" w:type="dxa"/>
            <w:textDirection w:val="btLr"/>
            <w:vAlign w:val="center"/>
          </w:tcPr>
          <w:p w:rsidR="00E111E5" w:rsidRPr="00DD0763" w:rsidRDefault="00E111E5" w:rsidP="00F81D4B">
            <w:pPr>
              <w:ind w:left="113" w:right="113"/>
              <w:jc w:val="center"/>
            </w:pPr>
            <w:r w:rsidRPr="00DD0763">
              <w:t>364 400,00</w:t>
            </w:r>
          </w:p>
        </w:tc>
        <w:tc>
          <w:tcPr>
            <w:tcW w:w="425" w:type="dxa"/>
            <w:textDirection w:val="btLr"/>
            <w:vAlign w:val="center"/>
          </w:tcPr>
          <w:p w:rsidR="00E111E5" w:rsidRPr="00DD0763" w:rsidRDefault="00E111E5" w:rsidP="00F81D4B">
            <w:pPr>
              <w:ind w:left="113" w:right="113"/>
              <w:jc w:val="center"/>
            </w:pPr>
            <w:r w:rsidRPr="00DD0763">
              <w:t>364 900,00</w:t>
            </w:r>
          </w:p>
        </w:tc>
        <w:tc>
          <w:tcPr>
            <w:tcW w:w="426" w:type="dxa"/>
            <w:textDirection w:val="btLr"/>
            <w:vAlign w:val="center"/>
          </w:tcPr>
          <w:p w:rsidR="00E111E5" w:rsidRPr="00DD0763" w:rsidRDefault="00E111E5" w:rsidP="00F81D4B">
            <w:pPr>
              <w:ind w:left="113" w:right="113"/>
              <w:jc w:val="center"/>
            </w:pPr>
            <w:r w:rsidRPr="00DD0763">
              <w:t>364 900,00</w:t>
            </w:r>
          </w:p>
        </w:tc>
        <w:tc>
          <w:tcPr>
            <w:tcW w:w="425"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111E5" w:rsidRPr="00DD0763" w:rsidRDefault="00E111E5" w:rsidP="00F81D4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111E5" w:rsidRPr="00DD0763"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1060" w:type="dxa"/>
            <w:vAlign w:val="center"/>
          </w:tcPr>
          <w:p w:rsidR="00E111E5" w:rsidRPr="00154788" w:rsidRDefault="00E111E5" w:rsidP="00F81D4B">
            <w:pPr>
              <w:pStyle w:val="ConsPlusNormal"/>
              <w:rPr>
                <w:rFonts w:ascii="Times New Roman" w:hAnsi="Times New Roman" w:cs="Times New Roman"/>
                <w:sz w:val="18"/>
                <w:szCs w:val="18"/>
              </w:rPr>
            </w:pPr>
            <w:r w:rsidRPr="00DD0763">
              <w:rPr>
                <w:rFonts w:ascii="Times New Roman" w:hAnsi="Times New Roman" w:cs="Times New Roman"/>
                <w:sz w:val="18"/>
                <w:szCs w:val="18"/>
              </w:rPr>
              <w:t>43 ед.</w:t>
            </w:r>
          </w:p>
        </w:tc>
      </w:tr>
    </w:tbl>
    <w:p w:rsidR="00E111E5" w:rsidRDefault="00E111E5" w:rsidP="00446706">
      <w:pPr>
        <w:pStyle w:val="af0"/>
        <w:jc w:val="both"/>
        <w:rPr>
          <w:sz w:val="20"/>
        </w:rPr>
      </w:pPr>
    </w:p>
    <w:p w:rsidR="00E111E5" w:rsidRDefault="00E111E5" w:rsidP="00446706">
      <w:pPr>
        <w:pStyle w:val="af0"/>
        <w:jc w:val="both"/>
        <w:rPr>
          <w:sz w:val="20"/>
        </w:rPr>
        <w:sectPr w:rsidR="00E111E5" w:rsidSect="00E111E5">
          <w:pgSz w:w="16838" w:h="11906" w:orient="landscape" w:code="9"/>
          <w:pgMar w:top="1701" w:right="1276" w:bottom="851" w:left="1134" w:header="709" w:footer="709" w:gutter="0"/>
          <w:cols w:space="1418"/>
          <w:docGrid w:linePitch="360"/>
        </w:sectPr>
      </w:pPr>
    </w:p>
    <w:p w:rsidR="00F81D4B" w:rsidRPr="007843BD" w:rsidRDefault="00F81D4B" w:rsidP="00F81D4B">
      <w:pPr>
        <w:shd w:val="clear" w:color="auto" w:fill="FFFFFF"/>
        <w:jc w:val="center"/>
        <w:rPr>
          <w:sz w:val="28"/>
          <w:szCs w:val="28"/>
          <w:lang w:eastAsia="ar-SA"/>
        </w:rPr>
      </w:pPr>
      <w:r w:rsidRPr="007843BD">
        <w:rPr>
          <w:noProof/>
          <w:sz w:val="28"/>
          <w:szCs w:val="28"/>
        </w:rPr>
        <w:lastRenderedPageBreak/>
        <w:drawing>
          <wp:inline distT="0" distB="0" distL="0" distR="0">
            <wp:extent cx="847725" cy="838200"/>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F81D4B" w:rsidRPr="007843BD" w:rsidRDefault="00F81D4B" w:rsidP="00F81D4B">
      <w:pPr>
        <w:shd w:val="clear" w:color="auto" w:fill="FFFFFF"/>
        <w:jc w:val="center"/>
        <w:rPr>
          <w:b/>
          <w:sz w:val="28"/>
          <w:szCs w:val="28"/>
          <w:lang w:eastAsia="ar-SA"/>
        </w:rPr>
      </w:pPr>
      <w:r w:rsidRPr="007843BD">
        <w:rPr>
          <w:b/>
          <w:sz w:val="28"/>
          <w:szCs w:val="28"/>
          <w:lang w:eastAsia="ar-SA"/>
        </w:rPr>
        <w:t>«Кулöмд</w:t>
      </w:r>
      <w:r w:rsidRPr="007843BD">
        <w:rPr>
          <w:b/>
          <w:sz w:val="28"/>
          <w:szCs w:val="28"/>
          <w:lang w:val="en-US" w:eastAsia="ar-SA"/>
        </w:rPr>
        <w:t>i</w:t>
      </w:r>
      <w:r w:rsidRPr="007843BD">
        <w:rPr>
          <w:b/>
          <w:sz w:val="28"/>
          <w:szCs w:val="28"/>
          <w:lang w:eastAsia="ar-SA"/>
        </w:rPr>
        <w:t>н» муниципальнöй</w:t>
      </w:r>
      <w:r>
        <w:rPr>
          <w:b/>
          <w:sz w:val="28"/>
          <w:szCs w:val="28"/>
          <w:lang w:eastAsia="ar-SA"/>
        </w:rPr>
        <w:t xml:space="preserve"> </w:t>
      </w:r>
      <w:r w:rsidRPr="007843BD">
        <w:rPr>
          <w:b/>
          <w:sz w:val="28"/>
          <w:szCs w:val="28"/>
          <w:lang w:eastAsia="ar-SA"/>
        </w:rPr>
        <w:t>районса</w:t>
      </w:r>
      <w:r>
        <w:rPr>
          <w:b/>
          <w:sz w:val="28"/>
          <w:szCs w:val="28"/>
          <w:lang w:eastAsia="ar-SA"/>
        </w:rPr>
        <w:t xml:space="preserve"> </w:t>
      </w:r>
      <w:r w:rsidRPr="007843BD">
        <w:rPr>
          <w:b/>
          <w:sz w:val="28"/>
          <w:szCs w:val="28"/>
          <w:lang w:eastAsia="ar-SA"/>
        </w:rPr>
        <w:t>администрациялöн</w:t>
      </w:r>
    </w:p>
    <w:p w:rsidR="00F81D4B" w:rsidRPr="007843BD" w:rsidRDefault="00F81D4B" w:rsidP="00F81D4B">
      <w:pPr>
        <w:shd w:val="clear" w:color="auto" w:fill="FFFFFF"/>
        <w:jc w:val="center"/>
        <w:rPr>
          <w:b/>
          <w:sz w:val="34"/>
          <w:szCs w:val="34"/>
          <w:lang w:eastAsia="ar-SA"/>
        </w:rPr>
      </w:pPr>
      <w:r w:rsidRPr="00BB6A7A">
        <w:rPr>
          <w:noProof/>
        </w:rPr>
        <w:pict>
          <v:line id="_x0000_s1049" style="position:absolute;left:0;text-align:left;z-index:251674624;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7843BD">
        <w:rPr>
          <w:b/>
          <w:sz w:val="34"/>
          <w:szCs w:val="34"/>
          <w:lang w:eastAsia="ar-SA"/>
        </w:rPr>
        <w:t>Ш У Ö М</w:t>
      </w:r>
    </w:p>
    <w:p w:rsidR="00F81D4B" w:rsidRPr="007843BD" w:rsidRDefault="00F81D4B" w:rsidP="00F81D4B">
      <w:pPr>
        <w:shd w:val="clear" w:color="auto" w:fill="FFFFFF"/>
        <w:jc w:val="center"/>
        <w:rPr>
          <w:b/>
          <w:sz w:val="28"/>
          <w:szCs w:val="28"/>
          <w:lang w:eastAsia="ar-SA"/>
        </w:rPr>
      </w:pPr>
      <w:r w:rsidRPr="007843BD">
        <w:rPr>
          <w:b/>
          <w:sz w:val="28"/>
          <w:szCs w:val="28"/>
          <w:lang w:eastAsia="ar-SA"/>
        </w:rPr>
        <w:t>Администрация муниципального района «Усть-Куломский»</w:t>
      </w:r>
    </w:p>
    <w:p w:rsidR="00F81D4B" w:rsidRPr="007843BD" w:rsidRDefault="00F81D4B" w:rsidP="00F81D4B">
      <w:pPr>
        <w:keepNext/>
        <w:shd w:val="clear" w:color="auto" w:fill="FFFFFF"/>
        <w:jc w:val="center"/>
        <w:outlineLvl w:val="3"/>
        <w:rPr>
          <w:b/>
          <w:bCs/>
          <w:sz w:val="34"/>
          <w:szCs w:val="34"/>
          <w:lang w:eastAsia="ar-SA"/>
        </w:rPr>
      </w:pPr>
      <w:r w:rsidRPr="007843BD">
        <w:rPr>
          <w:b/>
          <w:bCs/>
          <w:sz w:val="34"/>
          <w:szCs w:val="34"/>
          <w:lang w:eastAsia="ar-SA"/>
        </w:rPr>
        <w:t>П О С Т А Н О В Л Е Н И Е</w:t>
      </w:r>
    </w:p>
    <w:p w:rsidR="00F81D4B" w:rsidRPr="007843BD" w:rsidRDefault="00F81D4B" w:rsidP="00F81D4B">
      <w:pPr>
        <w:shd w:val="clear" w:color="auto" w:fill="FFFFFF"/>
        <w:jc w:val="center"/>
        <w:rPr>
          <w:lang w:eastAsia="ar-SA"/>
        </w:rPr>
      </w:pPr>
    </w:p>
    <w:p w:rsidR="00F81D4B" w:rsidRPr="007843BD" w:rsidRDefault="00F81D4B" w:rsidP="00F81D4B">
      <w:pPr>
        <w:shd w:val="clear" w:color="auto" w:fill="FFFFFF"/>
        <w:jc w:val="center"/>
        <w:rPr>
          <w:lang w:eastAsia="ar-SA"/>
        </w:rPr>
      </w:pPr>
    </w:p>
    <w:p w:rsidR="00F81D4B" w:rsidRPr="007843BD" w:rsidRDefault="00F81D4B" w:rsidP="00F81D4B">
      <w:pPr>
        <w:shd w:val="clear" w:color="auto" w:fill="FFFFFF"/>
        <w:jc w:val="center"/>
        <w:outlineLvl w:val="8"/>
        <w:rPr>
          <w:sz w:val="28"/>
          <w:szCs w:val="28"/>
          <w:lang w:eastAsia="ar-SA"/>
        </w:rPr>
      </w:pPr>
      <w:r w:rsidRPr="007843BD">
        <w:rPr>
          <w:sz w:val="28"/>
          <w:szCs w:val="28"/>
          <w:lang w:eastAsia="ar-SA"/>
        </w:rPr>
        <w:t>1</w:t>
      </w:r>
      <w:r>
        <w:rPr>
          <w:sz w:val="28"/>
          <w:szCs w:val="28"/>
          <w:lang w:eastAsia="ar-SA"/>
        </w:rPr>
        <w:t>3</w:t>
      </w:r>
      <w:r w:rsidRPr="007843BD">
        <w:rPr>
          <w:sz w:val="28"/>
          <w:szCs w:val="28"/>
          <w:lang w:eastAsia="ar-SA"/>
        </w:rPr>
        <w:t xml:space="preserve"> февраля 2024 г.                                                                                           № </w:t>
      </w:r>
      <w:r>
        <w:rPr>
          <w:sz w:val="28"/>
          <w:szCs w:val="28"/>
          <w:lang w:eastAsia="ar-SA"/>
        </w:rPr>
        <w:t>197</w:t>
      </w:r>
    </w:p>
    <w:p w:rsidR="00F81D4B" w:rsidRDefault="00F81D4B" w:rsidP="00F81D4B">
      <w:pPr>
        <w:shd w:val="clear" w:color="auto" w:fill="FFFFFF"/>
        <w:jc w:val="center"/>
        <w:rPr>
          <w:lang w:eastAsia="ar-SA"/>
        </w:rPr>
      </w:pPr>
    </w:p>
    <w:p w:rsidR="00F81D4B" w:rsidRPr="007843BD" w:rsidRDefault="00F81D4B" w:rsidP="00F81D4B">
      <w:pPr>
        <w:shd w:val="clear" w:color="auto" w:fill="FFFFFF"/>
        <w:jc w:val="center"/>
        <w:rPr>
          <w:lang w:eastAsia="ar-SA"/>
        </w:rPr>
      </w:pPr>
    </w:p>
    <w:p w:rsidR="00F81D4B" w:rsidRPr="007843BD" w:rsidRDefault="00F81D4B" w:rsidP="00F81D4B">
      <w:pPr>
        <w:shd w:val="clear" w:color="auto" w:fill="FFFFFF"/>
        <w:jc w:val="center"/>
        <w:rPr>
          <w:lang w:eastAsia="ar-SA"/>
        </w:rPr>
      </w:pPr>
      <w:r w:rsidRPr="007843BD">
        <w:rPr>
          <w:lang w:eastAsia="ar-SA"/>
        </w:rPr>
        <w:t>Республика Коми</w:t>
      </w:r>
    </w:p>
    <w:p w:rsidR="00F81D4B" w:rsidRPr="007843BD" w:rsidRDefault="00F81D4B" w:rsidP="00F81D4B">
      <w:pPr>
        <w:widowControl w:val="0"/>
        <w:shd w:val="clear" w:color="auto" w:fill="FFFFFF"/>
        <w:autoSpaceDE w:val="0"/>
        <w:autoSpaceDN w:val="0"/>
        <w:adjustRightInd w:val="0"/>
        <w:jc w:val="center"/>
        <w:rPr>
          <w:bCs/>
          <w:lang w:eastAsia="ar-SA"/>
        </w:rPr>
      </w:pPr>
      <w:r w:rsidRPr="007843BD">
        <w:rPr>
          <w:bCs/>
          <w:lang w:eastAsia="ar-SA"/>
        </w:rPr>
        <w:t>с. Усть-Кулом</w:t>
      </w:r>
    </w:p>
    <w:p w:rsidR="00F81D4B" w:rsidRPr="007843BD" w:rsidRDefault="00F81D4B" w:rsidP="00F81D4B">
      <w:pPr>
        <w:shd w:val="clear" w:color="auto" w:fill="FFFFFF"/>
        <w:ind w:left="567"/>
        <w:jc w:val="center"/>
        <w:rPr>
          <w:sz w:val="16"/>
          <w:szCs w:val="16"/>
        </w:rPr>
      </w:pPr>
    </w:p>
    <w:p w:rsidR="00F81D4B" w:rsidRPr="00454E24" w:rsidRDefault="00F81D4B" w:rsidP="00F81D4B">
      <w:pPr>
        <w:autoSpaceDE w:val="0"/>
        <w:autoSpaceDN w:val="0"/>
        <w:adjustRightInd w:val="0"/>
        <w:ind w:firstLine="709"/>
        <w:jc w:val="center"/>
        <w:rPr>
          <w:b/>
          <w:bCs/>
          <w:sz w:val="28"/>
          <w:szCs w:val="28"/>
        </w:rPr>
      </w:pPr>
      <w:r w:rsidRPr="00454E24">
        <w:rPr>
          <w:b/>
          <w:bCs/>
          <w:sz w:val="28"/>
          <w:szCs w:val="28"/>
        </w:rPr>
        <w:t>О</w:t>
      </w:r>
      <w:r>
        <w:rPr>
          <w:b/>
          <w:bCs/>
          <w:sz w:val="28"/>
          <w:szCs w:val="28"/>
        </w:rPr>
        <w:t xml:space="preserve"> распределении </w:t>
      </w:r>
      <w:r w:rsidRPr="00454E24">
        <w:rPr>
          <w:b/>
          <w:bCs/>
          <w:sz w:val="28"/>
          <w:szCs w:val="28"/>
        </w:rPr>
        <w:t>иных межбюджетных трансфертов бюджет</w:t>
      </w:r>
      <w:r>
        <w:rPr>
          <w:b/>
          <w:bCs/>
          <w:sz w:val="28"/>
          <w:szCs w:val="28"/>
        </w:rPr>
        <w:t>ам</w:t>
      </w:r>
      <w:r w:rsidRPr="00454E24">
        <w:rPr>
          <w:b/>
          <w:bCs/>
          <w:sz w:val="28"/>
          <w:szCs w:val="28"/>
        </w:rPr>
        <w:t xml:space="preserve"> сель</w:t>
      </w:r>
      <w:r>
        <w:rPr>
          <w:b/>
          <w:bCs/>
          <w:sz w:val="28"/>
          <w:szCs w:val="28"/>
        </w:rPr>
        <w:t>ских</w:t>
      </w:r>
      <w:r w:rsidRPr="00454E24">
        <w:rPr>
          <w:b/>
          <w:bCs/>
          <w:sz w:val="28"/>
          <w:szCs w:val="28"/>
        </w:rPr>
        <w:t xml:space="preserve"> поселе</w:t>
      </w:r>
      <w:r>
        <w:rPr>
          <w:b/>
          <w:bCs/>
          <w:sz w:val="28"/>
          <w:szCs w:val="28"/>
        </w:rPr>
        <w:t>ний</w:t>
      </w:r>
      <w:r w:rsidRPr="00454E24">
        <w:rPr>
          <w:b/>
          <w:bCs/>
          <w:sz w:val="28"/>
          <w:szCs w:val="28"/>
        </w:rPr>
        <w:t xml:space="preserve">, </w:t>
      </w:r>
      <w:r>
        <w:rPr>
          <w:b/>
          <w:sz w:val="28"/>
          <w:szCs w:val="28"/>
        </w:rPr>
        <w:t>входящих</w:t>
      </w:r>
      <w:r w:rsidRPr="00454E24">
        <w:rPr>
          <w:b/>
          <w:sz w:val="28"/>
          <w:szCs w:val="28"/>
        </w:rPr>
        <w:t xml:space="preserve">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теплоснабж</w:t>
      </w:r>
      <w:r w:rsidRPr="00454E24">
        <w:rPr>
          <w:b/>
          <w:sz w:val="28"/>
          <w:szCs w:val="28"/>
        </w:rPr>
        <w:t>е</w:t>
      </w:r>
      <w:r>
        <w:rPr>
          <w:b/>
          <w:sz w:val="28"/>
          <w:szCs w:val="28"/>
        </w:rPr>
        <w:t>ния населения</w:t>
      </w:r>
    </w:p>
    <w:p w:rsidR="00F81D4B" w:rsidRPr="00454E24" w:rsidRDefault="00F81D4B" w:rsidP="00F81D4B">
      <w:pPr>
        <w:ind w:firstLine="709"/>
        <w:jc w:val="both"/>
        <w:rPr>
          <w:sz w:val="27"/>
          <w:szCs w:val="27"/>
        </w:rPr>
      </w:pPr>
    </w:p>
    <w:p w:rsidR="00F81D4B" w:rsidRPr="0048669B" w:rsidRDefault="00F81D4B" w:rsidP="00F81D4B">
      <w:pPr>
        <w:pStyle w:val="a8"/>
        <w:ind w:firstLine="900"/>
        <w:jc w:val="both"/>
        <w:rPr>
          <w:rFonts w:eastAsiaTheme="minorHAnsi"/>
          <w:b w:val="0"/>
          <w:szCs w:val="28"/>
        </w:rPr>
      </w:pPr>
      <w:r w:rsidRPr="0048669B">
        <w:rPr>
          <w:rFonts w:eastAsiaTheme="minorHAnsi"/>
          <w:b w:val="0"/>
          <w:szCs w:val="28"/>
        </w:rPr>
        <w:t xml:space="preserve">Руководствуясь пунктом 23 решения Совета муниципального района «Усть-Куломский» </w:t>
      </w:r>
      <w:r w:rsidRPr="0048669B">
        <w:rPr>
          <w:b w:val="0"/>
          <w:szCs w:val="28"/>
        </w:rPr>
        <w:t xml:space="preserve">14 декабря 2023  года № </w:t>
      </w:r>
      <w:r w:rsidRPr="0048669B">
        <w:rPr>
          <w:b w:val="0"/>
          <w:szCs w:val="28"/>
          <w:lang w:val="en-US"/>
        </w:rPr>
        <w:t>X</w:t>
      </w:r>
      <w:r w:rsidRPr="0048669B">
        <w:rPr>
          <w:b w:val="0"/>
          <w:szCs w:val="28"/>
        </w:rPr>
        <w:t>Х</w:t>
      </w:r>
      <w:r w:rsidRPr="0048669B">
        <w:rPr>
          <w:b w:val="0"/>
          <w:szCs w:val="28"/>
          <w:lang w:val="en-US"/>
        </w:rPr>
        <w:t>VII</w:t>
      </w:r>
      <w:r w:rsidRPr="0048669B">
        <w:rPr>
          <w:b w:val="0"/>
          <w:szCs w:val="28"/>
        </w:rPr>
        <w:t>-439«О бюджете муниц</w:t>
      </w:r>
      <w:r w:rsidRPr="0048669B">
        <w:rPr>
          <w:b w:val="0"/>
          <w:szCs w:val="28"/>
        </w:rPr>
        <w:t>и</w:t>
      </w:r>
      <w:r w:rsidRPr="0048669B">
        <w:rPr>
          <w:b w:val="0"/>
          <w:szCs w:val="28"/>
        </w:rPr>
        <w:t>пального образования муниципального района «Усть-Куломский» на 2024 год и плановый период 2025 и 2026 годов</w:t>
      </w:r>
      <w:r w:rsidRPr="0048669B">
        <w:rPr>
          <w:szCs w:val="28"/>
        </w:rPr>
        <w:t>»</w:t>
      </w:r>
      <w:r w:rsidRPr="0048669B">
        <w:rPr>
          <w:b w:val="0"/>
          <w:szCs w:val="28"/>
        </w:rPr>
        <w:t>, администрация муниципального района «Усть-Куломский» п о с т а н о в л я е т</w:t>
      </w:r>
      <w:r w:rsidRPr="0048669B">
        <w:rPr>
          <w:rFonts w:eastAsiaTheme="minorHAnsi"/>
          <w:b w:val="0"/>
          <w:szCs w:val="28"/>
        </w:rPr>
        <w:t>:</w:t>
      </w:r>
    </w:p>
    <w:p w:rsidR="00F81D4B" w:rsidRPr="0048669B" w:rsidRDefault="00F81D4B" w:rsidP="00F81D4B">
      <w:pPr>
        <w:pStyle w:val="a8"/>
        <w:ind w:firstLine="900"/>
        <w:jc w:val="both"/>
        <w:rPr>
          <w:rFonts w:eastAsiaTheme="minorHAnsi"/>
          <w:b w:val="0"/>
          <w:szCs w:val="28"/>
        </w:rPr>
      </w:pPr>
    </w:p>
    <w:p w:rsidR="00F81D4B" w:rsidRPr="0048669B" w:rsidRDefault="00F81D4B" w:rsidP="00F81D4B">
      <w:pPr>
        <w:autoSpaceDE w:val="0"/>
        <w:autoSpaceDN w:val="0"/>
        <w:adjustRightInd w:val="0"/>
        <w:ind w:firstLine="851"/>
        <w:jc w:val="both"/>
        <w:rPr>
          <w:sz w:val="28"/>
          <w:szCs w:val="28"/>
        </w:rPr>
      </w:pPr>
      <w:r w:rsidRPr="0048669B">
        <w:rPr>
          <w:rFonts w:eastAsiaTheme="minorHAnsi"/>
          <w:sz w:val="28"/>
          <w:szCs w:val="28"/>
        </w:rPr>
        <w:t>1. Распределить</w:t>
      </w:r>
      <w:r>
        <w:rPr>
          <w:rFonts w:eastAsiaTheme="minorHAnsi"/>
          <w:sz w:val="28"/>
          <w:szCs w:val="28"/>
        </w:rPr>
        <w:t xml:space="preserve"> </w:t>
      </w:r>
      <w:r w:rsidRPr="0048669B">
        <w:rPr>
          <w:bCs/>
          <w:sz w:val="28"/>
          <w:szCs w:val="28"/>
        </w:rPr>
        <w:t>иные межбюджетные</w:t>
      </w:r>
      <w:r>
        <w:rPr>
          <w:bCs/>
          <w:sz w:val="28"/>
          <w:szCs w:val="28"/>
        </w:rPr>
        <w:t xml:space="preserve"> </w:t>
      </w:r>
      <w:r w:rsidRPr="0048669B">
        <w:rPr>
          <w:bCs/>
          <w:sz w:val="28"/>
          <w:szCs w:val="28"/>
        </w:rPr>
        <w:t>трансферты  на 2024 год  бюдж</w:t>
      </w:r>
      <w:r w:rsidRPr="0048669B">
        <w:rPr>
          <w:bCs/>
          <w:sz w:val="28"/>
          <w:szCs w:val="28"/>
        </w:rPr>
        <w:t>е</w:t>
      </w:r>
      <w:r w:rsidRPr="0048669B">
        <w:rPr>
          <w:bCs/>
          <w:sz w:val="28"/>
          <w:szCs w:val="28"/>
        </w:rPr>
        <w:t xml:space="preserve">там сельских поселений, </w:t>
      </w:r>
      <w:r w:rsidRPr="0048669B">
        <w:rPr>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теплоснабжения н</w:t>
      </w:r>
      <w:r w:rsidRPr="0048669B">
        <w:rPr>
          <w:sz w:val="28"/>
          <w:szCs w:val="28"/>
        </w:rPr>
        <w:t>а</w:t>
      </w:r>
      <w:r w:rsidRPr="0048669B">
        <w:rPr>
          <w:sz w:val="28"/>
          <w:szCs w:val="28"/>
        </w:rPr>
        <w:t>селения</w:t>
      </w:r>
      <w:r>
        <w:rPr>
          <w:sz w:val="28"/>
          <w:szCs w:val="28"/>
        </w:rPr>
        <w:t xml:space="preserve"> </w:t>
      </w:r>
      <w:r w:rsidRPr="0048669B">
        <w:rPr>
          <w:sz w:val="28"/>
          <w:szCs w:val="28"/>
        </w:rPr>
        <w:t>согласно приложению.</w:t>
      </w:r>
    </w:p>
    <w:p w:rsidR="00F81D4B" w:rsidRPr="0048669B" w:rsidRDefault="00F81D4B" w:rsidP="00F81D4B">
      <w:pPr>
        <w:autoSpaceDE w:val="0"/>
        <w:autoSpaceDN w:val="0"/>
        <w:adjustRightInd w:val="0"/>
        <w:ind w:firstLine="709"/>
        <w:jc w:val="both"/>
        <w:rPr>
          <w:sz w:val="28"/>
          <w:szCs w:val="28"/>
        </w:rPr>
      </w:pPr>
      <w:r w:rsidRPr="0048669B">
        <w:rPr>
          <w:rFonts w:eastAsiaTheme="minorHAnsi"/>
          <w:sz w:val="28"/>
          <w:szCs w:val="28"/>
        </w:rPr>
        <w:t>2</w:t>
      </w:r>
      <w:r w:rsidRPr="0048669B">
        <w:rPr>
          <w:sz w:val="28"/>
          <w:szCs w:val="28"/>
        </w:rPr>
        <w:t>.  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w:t>
      </w:r>
    </w:p>
    <w:p w:rsidR="00F81D4B" w:rsidRPr="0048669B" w:rsidRDefault="00F81D4B" w:rsidP="00F81D4B">
      <w:pPr>
        <w:autoSpaceDE w:val="0"/>
        <w:autoSpaceDN w:val="0"/>
        <w:adjustRightInd w:val="0"/>
        <w:ind w:firstLine="720"/>
        <w:jc w:val="both"/>
        <w:rPr>
          <w:sz w:val="28"/>
          <w:szCs w:val="28"/>
        </w:rPr>
      </w:pPr>
      <w:r w:rsidRPr="0048669B">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F81D4B" w:rsidRPr="0048669B" w:rsidRDefault="00F81D4B" w:rsidP="00F81D4B">
      <w:pPr>
        <w:rPr>
          <w:sz w:val="28"/>
          <w:szCs w:val="28"/>
        </w:rPr>
      </w:pPr>
    </w:p>
    <w:p w:rsidR="00F81D4B" w:rsidRPr="0048669B" w:rsidRDefault="00F81D4B" w:rsidP="00F81D4B">
      <w:pPr>
        <w:rPr>
          <w:sz w:val="28"/>
          <w:szCs w:val="28"/>
        </w:rPr>
      </w:pPr>
      <w:r w:rsidRPr="0048669B">
        <w:rPr>
          <w:sz w:val="28"/>
          <w:szCs w:val="28"/>
        </w:rPr>
        <w:t>Глава МР «Усть-Куломский»-</w:t>
      </w:r>
    </w:p>
    <w:p w:rsidR="00F81D4B" w:rsidRPr="0048669B" w:rsidRDefault="00F81D4B" w:rsidP="00F81D4B">
      <w:pPr>
        <w:rPr>
          <w:sz w:val="28"/>
          <w:szCs w:val="28"/>
        </w:rPr>
      </w:pPr>
      <w:r w:rsidRPr="0048669B">
        <w:rPr>
          <w:sz w:val="28"/>
          <w:szCs w:val="28"/>
        </w:rPr>
        <w:t>руководитель администрации района                                               С.В.Рубан</w:t>
      </w:r>
    </w:p>
    <w:p w:rsidR="00F81D4B" w:rsidRDefault="00F81D4B" w:rsidP="00F81D4B">
      <w:pPr>
        <w:rPr>
          <w:sz w:val="28"/>
          <w:szCs w:val="28"/>
        </w:rPr>
      </w:pPr>
    </w:p>
    <w:tbl>
      <w:tblPr>
        <w:tblW w:w="12974" w:type="dxa"/>
        <w:tblLook w:val="00A0"/>
      </w:tblPr>
      <w:tblGrid>
        <w:gridCol w:w="3652"/>
        <w:gridCol w:w="3652"/>
        <w:gridCol w:w="5670"/>
      </w:tblGrid>
      <w:tr w:rsidR="00F81D4B" w:rsidRPr="00454E24" w:rsidTr="00F81D4B">
        <w:tc>
          <w:tcPr>
            <w:tcW w:w="3652" w:type="dxa"/>
          </w:tcPr>
          <w:p w:rsidR="00F81D4B" w:rsidRDefault="00F81D4B" w:rsidP="00F81D4B">
            <w:pPr>
              <w:jc w:val="both"/>
            </w:pPr>
          </w:p>
          <w:p w:rsidR="00F81D4B" w:rsidRPr="007431FE" w:rsidRDefault="00F81D4B" w:rsidP="00F81D4B">
            <w:pPr>
              <w:jc w:val="both"/>
            </w:pPr>
            <w:r>
              <w:t>Бажукова Елена Андреевна</w:t>
            </w:r>
          </w:p>
          <w:p w:rsidR="00F81D4B" w:rsidRPr="007431FE" w:rsidRDefault="00F81D4B" w:rsidP="00F81D4B">
            <w:pPr>
              <w:jc w:val="both"/>
            </w:pPr>
            <w:r w:rsidRPr="007431FE">
              <w:t>94-4-15</w:t>
            </w:r>
          </w:p>
        </w:tc>
        <w:tc>
          <w:tcPr>
            <w:tcW w:w="3652" w:type="dxa"/>
          </w:tcPr>
          <w:p w:rsidR="00F81D4B" w:rsidRPr="00454E24" w:rsidRDefault="00F81D4B" w:rsidP="00F81D4B">
            <w:pPr>
              <w:jc w:val="both"/>
              <w:rPr>
                <w:b/>
              </w:rPr>
            </w:pPr>
          </w:p>
        </w:tc>
        <w:tc>
          <w:tcPr>
            <w:tcW w:w="5670" w:type="dxa"/>
          </w:tcPr>
          <w:p w:rsidR="00F81D4B" w:rsidRPr="00454E24" w:rsidRDefault="00F81D4B" w:rsidP="00F81D4B">
            <w:pPr>
              <w:tabs>
                <w:tab w:val="left" w:pos="-392"/>
              </w:tabs>
              <w:jc w:val="both"/>
              <w:rPr>
                <w:b/>
              </w:rPr>
            </w:pPr>
          </w:p>
        </w:tc>
      </w:tr>
    </w:tbl>
    <w:p w:rsidR="00E111E5" w:rsidRDefault="00E111E5" w:rsidP="00446706">
      <w:pPr>
        <w:pStyle w:val="af0"/>
        <w:jc w:val="both"/>
        <w:rPr>
          <w:sz w:val="20"/>
        </w:rPr>
      </w:pPr>
    </w:p>
    <w:p w:rsidR="00E111E5" w:rsidRDefault="00E111E5" w:rsidP="00446706">
      <w:pPr>
        <w:pStyle w:val="af0"/>
        <w:jc w:val="both"/>
        <w:rPr>
          <w:sz w:val="20"/>
        </w:rPr>
      </w:pPr>
    </w:p>
    <w:p w:rsidR="00F81D4B" w:rsidRPr="00454E24" w:rsidRDefault="00F81D4B" w:rsidP="00F81D4B">
      <w:pPr>
        <w:pStyle w:val="ConsPlusNormal"/>
        <w:jc w:val="right"/>
        <w:outlineLvl w:val="1"/>
        <w:rPr>
          <w:rFonts w:ascii="Times New Roman" w:hAnsi="Times New Roman" w:cs="Times New Roman"/>
          <w:sz w:val="28"/>
          <w:szCs w:val="28"/>
        </w:rPr>
      </w:pPr>
      <w:r w:rsidRPr="00454E24">
        <w:rPr>
          <w:rFonts w:ascii="Times New Roman" w:hAnsi="Times New Roman" w:cs="Times New Roman"/>
          <w:sz w:val="28"/>
          <w:szCs w:val="28"/>
        </w:rPr>
        <w:t xml:space="preserve">Приложение </w:t>
      </w:r>
    </w:p>
    <w:p w:rsidR="00F81D4B" w:rsidRPr="00454E24" w:rsidRDefault="00F81D4B" w:rsidP="00F81D4B">
      <w:pPr>
        <w:pStyle w:val="ConsPlusNormal"/>
        <w:jc w:val="right"/>
        <w:outlineLvl w:val="1"/>
        <w:rPr>
          <w:rFonts w:ascii="Times New Roman" w:hAnsi="Times New Roman" w:cs="Times New Roman"/>
          <w:sz w:val="28"/>
          <w:szCs w:val="28"/>
        </w:rPr>
      </w:pPr>
      <w:r w:rsidRPr="00454E24">
        <w:rPr>
          <w:rFonts w:ascii="Times New Roman" w:hAnsi="Times New Roman" w:cs="Times New Roman"/>
          <w:sz w:val="28"/>
          <w:szCs w:val="28"/>
        </w:rPr>
        <w:t>к постановлению администрации</w:t>
      </w:r>
    </w:p>
    <w:p w:rsidR="00F81D4B" w:rsidRPr="00454E24" w:rsidRDefault="00F81D4B" w:rsidP="00F81D4B">
      <w:pPr>
        <w:pStyle w:val="ConsPlusNormal"/>
        <w:jc w:val="right"/>
        <w:outlineLvl w:val="1"/>
        <w:rPr>
          <w:rFonts w:ascii="Times New Roman" w:hAnsi="Times New Roman" w:cs="Times New Roman"/>
          <w:sz w:val="28"/>
          <w:szCs w:val="28"/>
        </w:rPr>
      </w:pPr>
      <w:r w:rsidRPr="00454E24">
        <w:rPr>
          <w:rFonts w:ascii="Times New Roman" w:hAnsi="Times New Roman" w:cs="Times New Roman"/>
          <w:sz w:val="28"/>
          <w:szCs w:val="28"/>
        </w:rPr>
        <w:t>МР «Усть-Куломский»</w:t>
      </w:r>
    </w:p>
    <w:p w:rsidR="00F81D4B" w:rsidRPr="00595BEA" w:rsidRDefault="00F81D4B" w:rsidP="00F81D4B">
      <w:pPr>
        <w:pStyle w:val="ConsPlusNormal"/>
        <w:jc w:val="right"/>
        <w:outlineLvl w:val="1"/>
        <w:rPr>
          <w:rFonts w:ascii="Times New Roman" w:hAnsi="Times New Roman" w:cs="Times New Roman"/>
          <w:sz w:val="28"/>
          <w:szCs w:val="28"/>
        </w:rPr>
      </w:pPr>
      <w:r w:rsidRPr="00454E24">
        <w:rPr>
          <w:rFonts w:ascii="Times New Roman" w:hAnsi="Times New Roman" w:cs="Times New Roman"/>
          <w:sz w:val="28"/>
          <w:szCs w:val="28"/>
        </w:rPr>
        <w:t xml:space="preserve">от </w:t>
      </w:r>
      <w:r>
        <w:rPr>
          <w:rFonts w:ascii="Times New Roman" w:hAnsi="Times New Roman" w:cs="Times New Roman"/>
          <w:sz w:val="28"/>
          <w:szCs w:val="28"/>
        </w:rPr>
        <w:t>13февраля 2024 г.</w:t>
      </w:r>
      <w:r w:rsidRPr="00454E24">
        <w:rPr>
          <w:rFonts w:ascii="Times New Roman" w:hAnsi="Times New Roman" w:cs="Times New Roman"/>
          <w:sz w:val="28"/>
          <w:szCs w:val="28"/>
        </w:rPr>
        <w:t xml:space="preserve"> № </w:t>
      </w:r>
      <w:r>
        <w:rPr>
          <w:rFonts w:ascii="Times New Roman" w:hAnsi="Times New Roman" w:cs="Times New Roman"/>
          <w:sz w:val="28"/>
          <w:szCs w:val="28"/>
        </w:rPr>
        <w:t>197</w:t>
      </w:r>
    </w:p>
    <w:p w:rsidR="00F81D4B" w:rsidRDefault="00F81D4B" w:rsidP="00F81D4B">
      <w:pPr>
        <w:pStyle w:val="ConsPlusNormal"/>
        <w:jc w:val="center"/>
        <w:rPr>
          <w:rFonts w:ascii="Times New Roman" w:hAnsi="Times New Roman"/>
          <w:bCs/>
          <w:sz w:val="28"/>
          <w:szCs w:val="28"/>
        </w:rPr>
      </w:pPr>
    </w:p>
    <w:p w:rsidR="00F81D4B" w:rsidRPr="00454E24" w:rsidRDefault="00F81D4B" w:rsidP="00F81D4B">
      <w:pPr>
        <w:pStyle w:val="ConsPlusNormal"/>
        <w:jc w:val="center"/>
        <w:rPr>
          <w:rFonts w:ascii="Times New Roman" w:hAnsi="Times New Roman"/>
          <w:bCs/>
          <w:sz w:val="28"/>
          <w:szCs w:val="28"/>
        </w:rPr>
      </w:pPr>
      <w:r w:rsidRPr="00454E24">
        <w:rPr>
          <w:rFonts w:ascii="Times New Roman" w:hAnsi="Times New Roman"/>
          <w:bCs/>
          <w:sz w:val="28"/>
          <w:szCs w:val="28"/>
        </w:rPr>
        <w:t>Распределение иных межбюджетных трансфертов на 20</w:t>
      </w:r>
      <w:r>
        <w:rPr>
          <w:rFonts w:ascii="Times New Roman" w:hAnsi="Times New Roman"/>
          <w:bCs/>
          <w:sz w:val="28"/>
          <w:szCs w:val="28"/>
        </w:rPr>
        <w:t>24</w:t>
      </w:r>
      <w:r w:rsidRPr="00454E24">
        <w:rPr>
          <w:rFonts w:ascii="Times New Roman" w:hAnsi="Times New Roman"/>
          <w:bCs/>
          <w:sz w:val="28"/>
          <w:szCs w:val="28"/>
        </w:rPr>
        <w:t xml:space="preserve"> год </w:t>
      </w:r>
    </w:p>
    <w:p w:rsidR="00F81D4B" w:rsidRDefault="00F81D4B" w:rsidP="00F81D4B">
      <w:pPr>
        <w:pStyle w:val="ConsPlusNormal"/>
        <w:jc w:val="center"/>
        <w:rPr>
          <w:rFonts w:ascii="Times New Roman" w:hAnsi="Times New Roman"/>
          <w:sz w:val="28"/>
          <w:szCs w:val="28"/>
        </w:rPr>
      </w:pPr>
      <w:r w:rsidRPr="00454E24">
        <w:rPr>
          <w:rFonts w:ascii="Times New Roman" w:hAnsi="Times New Roman"/>
          <w:bCs/>
          <w:sz w:val="28"/>
          <w:szCs w:val="28"/>
        </w:rPr>
        <w:t xml:space="preserve">бюджетам сельских поселений, </w:t>
      </w:r>
      <w:r w:rsidRPr="00454E24">
        <w:rPr>
          <w:rFonts w:ascii="Times New Roman" w:hAnsi="Times New Roman" w:cs="Times New Roman"/>
          <w:sz w:val="28"/>
          <w:szCs w:val="28"/>
        </w:rPr>
        <w:t>входящих в состав муниципального образов</w:t>
      </w:r>
      <w:r w:rsidRPr="00454E24">
        <w:rPr>
          <w:rFonts w:ascii="Times New Roman" w:hAnsi="Times New Roman" w:cs="Times New Roman"/>
          <w:sz w:val="28"/>
          <w:szCs w:val="28"/>
        </w:rPr>
        <w:t>а</w:t>
      </w:r>
      <w:r w:rsidRPr="00454E24">
        <w:rPr>
          <w:rFonts w:ascii="Times New Roman" w:hAnsi="Times New Roman" w:cs="Times New Roman"/>
          <w:sz w:val="28"/>
          <w:szCs w:val="28"/>
        </w:rPr>
        <w:t xml:space="preserve">ния муниципального района «Усть-Куломский», </w:t>
      </w:r>
      <w:r w:rsidRPr="00454E24">
        <w:rPr>
          <w:rFonts w:ascii="Times New Roman" w:hAnsi="Times New Roman"/>
          <w:sz w:val="28"/>
          <w:szCs w:val="28"/>
        </w:rPr>
        <w:t xml:space="preserve">на исполнение </w:t>
      </w:r>
      <w:r w:rsidRPr="00454E24">
        <w:rPr>
          <w:rFonts w:ascii="Times New Roman" w:hAnsi="Times New Roman" w:cs="Times New Roman"/>
          <w:sz w:val="28"/>
          <w:szCs w:val="28"/>
        </w:rPr>
        <w:t xml:space="preserve">полномочий </w:t>
      </w:r>
      <w:r w:rsidRPr="00454E24">
        <w:rPr>
          <w:rFonts w:ascii="Times New Roman" w:hAnsi="Times New Roman"/>
          <w:sz w:val="28"/>
          <w:szCs w:val="28"/>
        </w:rPr>
        <w:t>по решению вопросов организации в границах  поселения  теплоснабжения населения</w:t>
      </w:r>
    </w:p>
    <w:p w:rsidR="00F81D4B" w:rsidRPr="00454E24" w:rsidRDefault="00F81D4B" w:rsidP="00F81D4B">
      <w:pPr>
        <w:pStyle w:val="ConsPlusNormal"/>
        <w:rPr>
          <w:rFonts w:ascii="Times New Roman" w:hAnsi="Times New Roman"/>
          <w:sz w:val="28"/>
          <w:szCs w:val="28"/>
        </w:rPr>
      </w:pPr>
    </w:p>
    <w:tbl>
      <w:tblPr>
        <w:tblW w:w="919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5933"/>
        <w:gridCol w:w="2723"/>
      </w:tblGrid>
      <w:tr w:rsidR="00F81D4B" w:rsidTr="00F81D4B">
        <w:tc>
          <w:tcPr>
            <w:tcW w:w="536" w:type="dxa"/>
          </w:tcPr>
          <w:p w:rsidR="00F81D4B" w:rsidRPr="00F45567" w:rsidRDefault="00F81D4B" w:rsidP="00F81D4B">
            <w:pPr>
              <w:tabs>
                <w:tab w:val="left" w:pos="1227"/>
              </w:tabs>
              <w:jc w:val="center"/>
            </w:pPr>
            <w:r>
              <w:t>№ п/п</w:t>
            </w:r>
          </w:p>
        </w:tc>
        <w:tc>
          <w:tcPr>
            <w:tcW w:w="5933" w:type="dxa"/>
          </w:tcPr>
          <w:p w:rsidR="00F81D4B" w:rsidRPr="002C36EC" w:rsidRDefault="00F81D4B" w:rsidP="00F81D4B">
            <w:pPr>
              <w:tabs>
                <w:tab w:val="left" w:pos="1227"/>
              </w:tabs>
              <w:jc w:val="center"/>
              <w:rPr>
                <w:sz w:val="28"/>
                <w:szCs w:val="28"/>
              </w:rPr>
            </w:pPr>
            <w:r w:rsidRPr="002C36EC">
              <w:rPr>
                <w:sz w:val="28"/>
                <w:szCs w:val="28"/>
              </w:rPr>
              <w:t>Сельское поселение</w:t>
            </w:r>
          </w:p>
        </w:tc>
        <w:tc>
          <w:tcPr>
            <w:tcW w:w="2723" w:type="dxa"/>
          </w:tcPr>
          <w:p w:rsidR="00F81D4B" w:rsidRPr="002C36EC" w:rsidRDefault="00F81D4B" w:rsidP="00F81D4B">
            <w:pPr>
              <w:tabs>
                <w:tab w:val="left" w:pos="1227"/>
              </w:tabs>
              <w:jc w:val="center"/>
              <w:rPr>
                <w:sz w:val="28"/>
                <w:szCs w:val="28"/>
              </w:rPr>
            </w:pPr>
            <w:r w:rsidRPr="002C36EC">
              <w:rPr>
                <w:sz w:val="28"/>
                <w:szCs w:val="28"/>
              </w:rPr>
              <w:t>Объем межбюдже</w:t>
            </w:r>
            <w:r w:rsidRPr="002C36EC">
              <w:rPr>
                <w:sz w:val="28"/>
                <w:szCs w:val="28"/>
              </w:rPr>
              <w:t>т</w:t>
            </w:r>
            <w:r w:rsidRPr="002C36EC">
              <w:rPr>
                <w:sz w:val="28"/>
                <w:szCs w:val="28"/>
              </w:rPr>
              <w:t>ных трансфертов, руб.</w:t>
            </w:r>
          </w:p>
        </w:tc>
      </w:tr>
      <w:tr w:rsidR="00F81D4B" w:rsidRPr="00C645B3" w:rsidTr="00F81D4B">
        <w:tc>
          <w:tcPr>
            <w:tcW w:w="536" w:type="dxa"/>
          </w:tcPr>
          <w:p w:rsidR="00F81D4B" w:rsidRPr="000F38B4" w:rsidRDefault="00F81D4B" w:rsidP="00F81D4B">
            <w:pPr>
              <w:ind w:left="-36"/>
              <w:jc w:val="center"/>
              <w:rPr>
                <w:sz w:val="24"/>
                <w:szCs w:val="24"/>
              </w:rPr>
            </w:pPr>
            <w:r w:rsidRPr="000F38B4">
              <w:rPr>
                <w:sz w:val="24"/>
                <w:szCs w:val="24"/>
              </w:rPr>
              <w:t>1</w:t>
            </w:r>
          </w:p>
        </w:tc>
        <w:tc>
          <w:tcPr>
            <w:tcW w:w="5933" w:type="dxa"/>
          </w:tcPr>
          <w:p w:rsidR="00F81D4B" w:rsidRPr="00A7439C" w:rsidRDefault="00F81D4B" w:rsidP="00F81D4B">
            <w:pPr>
              <w:rPr>
                <w:sz w:val="28"/>
                <w:szCs w:val="28"/>
              </w:rPr>
            </w:pPr>
            <w:r w:rsidRPr="00A7439C">
              <w:rPr>
                <w:sz w:val="28"/>
                <w:szCs w:val="28"/>
              </w:rPr>
              <w:t>Администрация СП «Кебанъель»</w:t>
            </w:r>
          </w:p>
        </w:tc>
        <w:tc>
          <w:tcPr>
            <w:tcW w:w="2723" w:type="dxa"/>
          </w:tcPr>
          <w:p w:rsidR="00F81D4B" w:rsidRPr="00A7439C" w:rsidRDefault="00F81D4B" w:rsidP="00F81D4B">
            <w:pPr>
              <w:jc w:val="center"/>
              <w:rPr>
                <w:sz w:val="28"/>
                <w:szCs w:val="28"/>
              </w:rPr>
            </w:pPr>
            <w:r w:rsidRPr="00A7439C">
              <w:rPr>
                <w:sz w:val="28"/>
                <w:szCs w:val="28"/>
              </w:rPr>
              <w:t>55245</w:t>
            </w:r>
          </w:p>
        </w:tc>
      </w:tr>
      <w:tr w:rsidR="00F81D4B" w:rsidTr="00F81D4B">
        <w:tc>
          <w:tcPr>
            <w:tcW w:w="536" w:type="dxa"/>
          </w:tcPr>
          <w:p w:rsidR="00F81D4B" w:rsidRPr="000F38B4" w:rsidRDefault="00F81D4B" w:rsidP="00F81D4B">
            <w:pPr>
              <w:jc w:val="center"/>
              <w:rPr>
                <w:sz w:val="24"/>
                <w:szCs w:val="24"/>
              </w:rPr>
            </w:pPr>
            <w:r w:rsidRPr="000F38B4">
              <w:rPr>
                <w:sz w:val="24"/>
                <w:szCs w:val="24"/>
              </w:rPr>
              <w:t>2</w:t>
            </w:r>
          </w:p>
        </w:tc>
        <w:tc>
          <w:tcPr>
            <w:tcW w:w="5933" w:type="dxa"/>
          </w:tcPr>
          <w:p w:rsidR="00F81D4B" w:rsidRPr="00A7439C" w:rsidRDefault="00F81D4B" w:rsidP="00F81D4B">
            <w:pPr>
              <w:ind w:firstLine="34"/>
              <w:rPr>
                <w:sz w:val="28"/>
                <w:szCs w:val="28"/>
              </w:rPr>
            </w:pPr>
            <w:r w:rsidRPr="00A7439C">
              <w:rPr>
                <w:sz w:val="28"/>
                <w:szCs w:val="28"/>
              </w:rPr>
              <w:t xml:space="preserve">Администрация СП «Деревянск» </w:t>
            </w:r>
          </w:p>
        </w:tc>
        <w:tc>
          <w:tcPr>
            <w:tcW w:w="2723" w:type="dxa"/>
          </w:tcPr>
          <w:p w:rsidR="00F81D4B" w:rsidRPr="00A7439C" w:rsidRDefault="00F81D4B" w:rsidP="00F81D4B">
            <w:pPr>
              <w:jc w:val="center"/>
              <w:rPr>
                <w:sz w:val="28"/>
                <w:szCs w:val="28"/>
              </w:rPr>
            </w:pPr>
            <w:r>
              <w:rPr>
                <w:sz w:val="28"/>
                <w:szCs w:val="28"/>
              </w:rPr>
              <w:t>13 755</w:t>
            </w:r>
          </w:p>
        </w:tc>
      </w:tr>
      <w:tr w:rsidR="00F81D4B" w:rsidTr="00F81D4B">
        <w:tc>
          <w:tcPr>
            <w:tcW w:w="536" w:type="dxa"/>
          </w:tcPr>
          <w:p w:rsidR="00F81D4B" w:rsidRPr="000F38B4" w:rsidRDefault="00F81D4B" w:rsidP="00F81D4B">
            <w:pPr>
              <w:jc w:val="center"/>
              <w:rPr>
                <w:sz w:val="24"/>
                <w:szCs w:val="24"/>
              </w:rPr>
            </w:pPr>
            <w:r w:rsidRPr="000F38B4">
              <w:rPr>
                <w:sz w:val="24"/>
                <w:szCs w:val="24"/>
              </w:rPr>
              <w:t>3</w:t>
            </w:r>
          </w:p>
        </w:tc>
        <w:tc>
          <w:tcPr>
            <w:tcW w:w="5933" w:type="dxa"/>
          </w:tcPr>
          <w:p w:rsidR="00F81D4B" w:rsidRPr="00A7439C" w:rsidRDefault="00F81D4B" w:rsidP="00F81D4B">
            <w:pPr>
              <w:ind w:firstLine="34"/>
              <w:rPr>
                <w:sz w:val="28"/>
                <w:szCs w:val="28"/>
              </w:rPr>
            </w:pPr>
            <w:r w:rsidRPr="00A7439C">
              <w:rPr>
                <w:sz w:val="28"/>
                <w:szCs w:val="28"/>
              </w:rPr>
              <w:t xml:space="preserve">Администрация СП «Кужба» </w:t>
            </w:r>
          </w:p>
        </w:tc>
        <w:tc>
          <w:tcPr>
            <w:tcW w:w="2723" w:type="dxa"/>
          </w:tcPr>
          <w:p w:rsidR="00F81D4B" w:rsidRPr="00A7439C" w:rsidRDefault="00F81D4B" w:rsidP="00F81D4B">
            <w:pPr>
              <w:jc w:val="center"/>
              <w:rPr>
                <w:sz w:val="28"/>
                <w:szCs w:val="28"/>
              </w:rPr>
            </w:pPr>
            <w:r w:rsidRPr="00A7439C">
              <w:rPr>
                <w:sz w:val="28"/>
                <w:szCs w:val="28"/>
              </w:rPr>
              <w:t>30000</w:t>
            </w:r>
          </w:p>
        </w:tc>
      </w:tr>
      <w:tr w:rsidR="00F81D4B" w:rsidTr="00F81D4B">
        <w:tc>
          <w:tcPr>
            <w:tcW w:w="536" w:type="dxa"/>
          </w:tcPr>
          <w:p w:rsidR="00F81D4B" w:rsidRPr="000F38B4" w:rsidRDefault="00F81D4B" w:rsidP="00F81D4B">
            <w:pPr>
              <w:jc w:val="center"/>
              <w:rPr>
                <w:sz w:val="24"/>
                <w:szCs w:val="24"/>
              </w:rPr>
            </w:pPr>
            <w:r w:rsidRPr="000F38B4">
              <w:rPr>
                <w:sz w:val="24"/>
                <w:szCs w:val="24"/>
              </w:rPr>
              <w:t>4</w:t>
            </w:r>
          </w:p>
        </w:tc>
        <w:tc>
          <w:tcPr>
            <w:tcW w:w="5933" w:type="dxa"/>
          </w:tcPr>
          <w:p w:rsidR="00F81D4B" w:rsidRPr="00A7439C" w:rsidRDefault="00F81D4B" w:rsidP="00F81D4B">
            <w:pPr>
              <w:rPr>
                <w:sz w:val="28"/>
                <w:szCs w:val="28"/>
              </w:rPr>
            </w:pPr>
            <w:r w:rsidRPr="00A7439C">
              <w:rPr>
                <w:sz w:val="28"/>
                <w:szCs w:val="28"/>
              </w:rPr>
              <w:t xml:space="preserve">Администрация СП «Пожег» </w:t>
            </w:r>
          </w:p>
        </w:tc>
        <w:tc>
          <w:tcPr>
            <w:tcW w:w="2723" w:type="dxa"/>
          </w:tcPr>
          <w:p w:rsidR="00F81D4B" w:rsidRPr="00A7439C" w:rsidRDefault="00F81D4B" w:rsidP="00F81D4B">
            <w:pPr>
              <w:jc w:val="center"/>
              <w:rPr>
                <w:sz w:val="28"/>
                <w:szCs w:val="28"/>
              </w:rPr>
            </w:pPr>
            <w:r>
              <w:rPr>
                <w:sz w:val="28"/>
                <w:szCs w:val="28"/>
              </w:rPr>
              <w:t>13 000</w:t>
            </w:r>
          </w:p>
        </w:tc>
      </w:tr>
      <w:tr w:rsidR="00F81D4B" w:rsidTr="00F81D4B">
        <w:tc>
          <w:tcPr>
            <w:tcW w:w="536" w:type="dxa"/>
          </w:tcPr>
          <w:p w:rsidR="00F81D4B" w:rsidRPr="000F38B4" w:rsidRDefault="00F81D4B" w:rsidP="00F81D4B">
            <w:pPr>
              <w:jc w:val="center"/>
              <w:rPr>
                <w:sz w:val="24"/>
                <w:szCs w:val="24"/>
              </w:rPr>
            </w:pPr>
            <w:r w:rsidRPr="000F38B4">
              <w:rPr>
                <w:sz w:val="24"/>
                <w:szCs w:val="24"/>
              </w:rPr>
              <w:t>5</w:t>
            </w:r>
          </w:p>
        </w:tc>
        <w:tc>
          <w:tcPr>
            <w:tcW w:w="5933" w:type="dxa"/>
          </w:tcPr>
          <w:p w:rsidR="00F81D4B" w:rsidRPr="00A7439C" w:rsidRDefault="00F81D4B" w:rsidP="00F81D4B">
            <w:pPr>
              <w:ind w:firstLine="54"/>
              <w:rPr>
                <w:sz w:val="28"/>
                <w:szCs w:val="28"/>
              </w:rPr>
            </w:pPr>
            <w:r w:rsidRPr="00A7439C">
              <w:rPr>
                <w:sz w:val="28"/>
                <w:szCs w:val="28"/>
              </w:rPr>
              <w:t xml:space="preserve">Администрация СП «Помоздино» </w:t>
            </w:r>
          </w:p>
        </w:tc>
        <w:tc>
          <w:tcPr>
            <w:tcW w:w="2723" w:type="dxa"/>
          </w:tcPr>
          <w:p w:rsidR="00F81D4B" w:rsidRPr="00A7439C" w:rsidRDefault="00F81D4B" w:rsidP="00F81D4B">
            <w:pPr>
              <w:jc w:val="center"/>
              <w:rPr>
                <w:sz w:val="28"/>
                <w:szCs w:val="28"/>
              </w:rPr>
            </w:pPr>
            <w:r>
              <w:rPr>
                <w:sz w:val="28"/>
                <w:szCs w:val="28"/>
              </w:rPr>
              <w:t>13 000</w:t>
            </w:r>
          </w:p>
        </w:tc>
      </w:tr>
      <w:tr w:rsidR="00F81D4B" w:rsidTr="00F81D4B">
        <w:tc>
          <w:tcPr>
            <w:tcW w:w="536" w:type="dxa"/>
          </w:tcPr>
          <w:p w:rsidR="00F81D4B" w:rsidRPr="000F38B4" w:rsidRDefault="00F81D4B" w:rsidP="00F81D4B">
            <w:pPr>
              <w:jc w:val="center"/>
              <w:rPr>
                <w:sz w:val="24"/>
                <w:szCs w:val="24"/>
              </w:rPr>
            </w:pPr>
            <w:r w:rsidRPr="000F38B4">
              <w:rPr>
                <w:sz w:val="24"/>
                <w:szCs w:val="24"/>
              </w:rPr>
              <w:t>6</w:t>
            </w:r>
          </w:p>
        </w:tc>
        <w:tc>
          <w:tcPr>
            <w:tcW w:w="5933" w:type="dxa"/>
          </w:tcPr>
          <w:p w:rsidR="00F81D4B" w:rsidRPr="00A7439C" w:rsidRDefault="00F81D4B" w:rsidP="00F81D4B">
            <w:pPr>
              <w:ind w:firstLine="54"/>
              <w:rPr>
                <w:sz w:val="28"/>
                <w:szCs w:val="28"/>
              </w:rPr>
            </w:pPr>
            <w:r w:rsidRPr="00A7439C">
              <w:rPr>
                <w:sz w:val="28"/>
                <w:szCs w:val="28"/>
              </w:rPr>
              <w:t xml:space="preserve">Администрация СП «Вольдино» </w:t>
            </w:r>
          </w:p>
        </w:tc>
        <w:tc>
          <w:tcPr>
            <w:tcW w:w="2723" w:type="dxa"/>
          </w:tcPr>
          <w:p w:rsidR="00F81D4B" w:rsidRPr="00A7439C" w:rsidRDefault="00F81D4B" w:rsidP="00F81D4B">
            <w:pPr>
              <w:jc w:val="center"/>
              <w:rPr>
                <w:sz w:val="28"/>
                <w:szCs w:val="28"/>
              </w:rPr>
            </w:pPr>
            <w:r>
              <w:rPr>
                <w:sz w:val="28"/>
                <w:szCs w:val="28"/>
              </w:rPr>
              <w:t>13 000</w:t>
            </w:r>
          </w:p>
        </w:tc>
      </w:tr>
      <w:tr w:rsidR="00F81D4B" w:rsidTr="00F81D4B">
        <w:tc>
          <w:tcPr>
            <w:tcW w:w="536" w:type="dxa"/>
          </w:tcPr>
          <w:p w:rsidR="00F81D4B" w:rsidRPr="000F38B4" w:rsidRDefault="00F81D4B" w:rsidP="00F81D4B">
            <w:pPr>
              <w:jc w:val="center"/>
              <w:rPr>
                <w:sz w:val="24"/>
                <w:szCs w:val="24"/>
              </w:rPr>
            </w:pPr>
            <w:r w:rsidRPr="000F38B4">
              <w:rPr>
                <w:sz w:val="24"/>
                <w:szCs w:val="24"/>
              </w:rPr>
              <w:t>7</w:t>
            </w:r>
          </w:p>
        </w:tc>
        <w:tc>
          <w:tcPr>
            <w:tcW w:w="5933" w:type="dxa"/>
          </w:tcPr>
          <w:p w:rsidR="00F81D4B" w:rsidRPr="00A7439C" w:rsidRDefault="00F81D4B" w:rsidP="00F81D4B">
            <w:pPr>
              <w:ind w:firstLine="54"/>
              <w:rPr>
                <w:sz w:val="28"/>
                <w:szCs w:val="28"/>
              </w:rPr>
            </w:pPr>
            <w:r w:rsidRPr="00A7439C">
              <w:rPr>
                <w:sz w:val="28"/>
                <w:szCs w:val="28"/>
              </w:rPr>
              <w:t xml:space="preserve">Администрация СП «Керчомья» </w:t>
            </w:r>
          </w:p>
        </w:tc>
        <w:tc>
          <w:tcPr>
            <w:tcW w:w="2723" w:type="dxa"/>
          </w:tcPr>
          <w:p w:rsidR="00F81D4B" w:rsidRPr="00A7439C" w:rsidRDefault="00F81D4B" w:rsidP="00F81D4B">
            <w:pPr>
              <w:jc w:val="center"/>
              <w:rPr>
                <w:sz w:val="28"/>
                <w:szCs w:val="28"/>
              </w:rPr>
            </w:pPr>
            <w:r w:rsidRPr="00A7439C">
              <w:rPr>
                <w:sz w:val="28"/>
                <w:szCs w:val="28"/>
              </w:rPr>
              <w:t>46000</w:t>
            </w:r>
          </w:p>
        </w:tc>
      </w:tr>
      <w:tr w:rsidR="00F81D4B" w:rsidTr="00F81D4B">
        <w:tc>
          <w:tcPr>
            <w:tcW w:w="536" w:type="dxa"/>
          </w:tcPr>
          <w:p w:rsidR="00F81D4B" w:rsidRPr="000F38B4" w:rsidRDefault="00F81D4B" w:rsidP="00F81D4B">
            <w:pPr>
              <w:jc w:val="center"/>
              <w:rPr>
                <w:sz w:val="24"/>
                <w:szCs w:val="24"/>
              </w:rPr>
            </w:pPr>
            <w:r w:rsidRPr="000F38B4">
              <w:rPr>
                <w:sz w:val="24"/>
                <w:szCs w:val="24"/>
              </w:rPr>
              <w:t>8</w:t>
            </w:r>
          </w:p>
        </w:tc>
        <w:tc>
          <w:tcPr>
            <w:tcW w:w="5933" w:type="dxa"/>
          </w:tcPr>
          <w:p w:rsidR="00F81D4B" w:rsidRPr="00A7439C" w:rsidRDefault="00F81D4B" w:rsidP="00F81D4B">
            <w:pPr>
              <w:ind w:firstLine="54"/>
              <w:rPr>
                <w:sz w:val="28"/>
                <w:szCs w:val="28"/>
              </w:rPr>
            </w:pPr>
            <w:r w:rsidRPr="00A7439C">
              <w:rPr>
                <w:sz w:val="28"/>
                <w:szCs w:val="28"/>
              </w:rPr>
              <w:t xml:space="preserve">Администрация СП «Зимстан» </w:t>
            </w:r>
          </w:p>
        </w:tc>
        <w:tc>
          <w:tcPr>
            <w:tcW w:w="2723" w:type="dxa"/>
          </w:tcPr>
          <w:p w:rsidR="00F81D4B" w:rsidRPr="00A7439C" w:rsidRDefault="00F81D4B" w:rsidP="00F81D4B">
            <w:pPr>
              <w:jc w:val="center"/>
              <w:rPr>
                <w:sz w:val="28"/>
                <w:szCs w:val="28"/>
              </w:rPr>
            </w:pPr>
            <w:r>
              <w:rPr>
                <w:sz w:val="28"/>
                <w:szCs w:val="28"/>
              </w:rPr>
              <w:t>13 000</w:t>
            </w:r>
          </w:p>
        </w:tc>
      </w:tr>
      <w:tr w:rsidR="00F81D4B" w:rsidTr="00F81D4B">
        <w:tc>
          <w:tcPr>
            <w:tcW w:w="536" w:type="dxa"/>
          </w:tcPr>
          <w:p w:rsidR="00F81D4B" w:rsidRPr="000F38B4" w:rsidRDefault="00F81D4B" w:rsidP="00F81D4B">
            <w:pPr>
              <w:jc w:val="center"/>
              <w:rPr>
                <w:sz w:val="24"/>
                <w:szCs w:val="24"/>
              </w:rPr>
            </w:pPr>
            <w:r w:rsidRPr="000F38B4">
              <w:rPr>
                <w:sz w:val="24"/>
                <w:szCs w:val="24"/>
              </w:rPr>
              <w:t>9</w:t>
            </w:r>
          </w:p>
        </w:tc>
        <w:tc>
          <w:tcPr>
            <w:tcW w:w="5933" w:type="dxa"/>
          </w:tcPr>
          <w:p w:rsidR="00F81D4B" w:rsidRPr="00A7439C" w:rsidRDefault="00F81D4B" w:rsidP="00F81D4B">
            <w:pPr>
              <w:rPr>
                <w:sz w:val="28"/>
                <w:szCs w:val="28"/>
              </w:rPr>
            </w:pPr>
            <w:r w:rsidRPr="00A7439C">
              <w:rPr>
                <w:sz w:val="28"/>
                <w:szCs w:val="28"/>
              </w:rPr>
              <w:t xml:space="preserve">Администрация СП «Руч» </w:t>
            </w:r>
          </w:p>
        </w:tc>
        <w:tc>
          <w:tcPr>
            <w:tcW w:w="2723" w:type="dxa"/>
          </w:tcPr>
          <w:p w:rsidR="00F81D4B" w:rsidRPr="00A7439C" w:rsidRDefault="00F81D4B" w:rsidP="00F81D4B">
            <w:pPr>
              <w:jc w:val="center"/>
              <w:rPr>
                <w:sz w:val="28"/>
                <w:szCs w:val="28"/>
              </w:rPr>
            </w:pPr>
            <w:r>
              <w:rPr>
                <w:sz w:val="28"/>
                <w:szCs w:val="28"/>
              </w:rPr>
              <w:t>13</w:t>
            </w:r>
            <w:r w:rsidRPr="00A7439C">
              <w:rPr>
                <w:sz w:val="28"/>
                <w:szCs w:val="28"/>
              </w:rPr>
              <w:t xml:space="preserve"> 000</w:t>
            </w:r>
          </w:p>
        </w:tc>
      </w:tr>
      <w:tr w:rsidR="00F81D4B" w:rsidTr="00F81D4B">
        <w:tc>
          <w:tcPr>
            <w:tcW w:w="536" w:type="dxa"/>
          </w:tcPr>
          <w:p w:rsidR="00F81D4B" w:rsidRPr="000F38B4" w:rsidRDefault="00F81D4B" w:rsidP="00F81D4B">
            <w:pPr>
              <w:jc w:val="center"/>
              <w:rPr>
                <w:sz w:val="24"/>
                <w:szCs w:val="24"/>
              </w:rPr>
            </w:pPr>
            <w:r w:rsidRPr="000F38B4">
              <w:rPr>
                <w:sz w:val="24"/>
                <w:szCs w:val="24"/>
              </w:rPr>
              <w:t>10</w:t>
            </w:r>
          </w:p>
        </w:tc>
        <w:tc>
          <w:tcPr>
            <w:tcW w:w="5933" w:type="dxa"/>
          </w:tcPr>
          <w:p w:rsidR="00F81D4B" w:rsidRPr="00A7439C" w:rsidRDefault="00F81D4B" w:rsidP="00F81D4B">
            <w:pPr>
              <w:rPr>
                <w:sz w:val="28"/>
                <w:szCs w:val="28"/>
              </w:rPr>
            </w:pPr>
            <w:r w:rsidRPr="00A7439C">
              <w:rPr>
                <w:sz w:val="28"/>
                <w:szCs w:val="28"/>
              </w:rPr>
              <w:t>Администрация СП «Тимшер»</w:t>
            </w:r>
          </w:p>
        </w:tc>
        <w:tc>
          <w:tcPr>
            <w:tcW w:w="2723" w:type="dxa"/>
          </w:tcPr>
          <w:p w:rsidR="00F81D4B" w:rsidRPr="00A7439C" w:rsidRDefault="00F81D4B" w:rsidP="00F81D4B">
            <w:pPr>
              <w:jc w:val="center"/>
              <w:rPr>
                <w:sz w:val="28"/>
                <w:szCs w:val="28"/>
              </w:rPr>
            </w:pPr>
            <w:r>
              <w:rPr>
                <w:sz w:val="28"/>
                <w:szCs w:val="28"/>
              </w:rPr>
              <w:t>10</w:t>
            </w:r>
            <w:r w:rsidRPr="00A7439C">
              <w:rPr>
                <w:sz w:val="28"/>
                <w:szCs w:val="28"/>
              </w:rPr>
              <w:t>000</w:t>
            </w:r>
          </w:p>
        </w:tc>
      </w:tr>
      <w:tr w:rsidR="00F81D4B" w:rsidTr="00F81D4B">
        <w:tc>
          <w:tcPr>
            <w:tcW w:w="536" w:type="dxa"/>
          </w:tcPr>
          <w:p w:rsidR="00F81D4B" w:rsidRPr="000F38B4" w:rsidRDefault="00F81D4B" w:rsidP="00F81D4B">
            <w:pPr>
              <w:jc w:val="center"/>
              <w:rPr>
                <w:sz w:val="24"/>
                <w:szCs w:val="24"/>
              </w:rPr>
            </w:pPr>
            <w:r w:rsidRPr="000F38B4">
              <w:rPr>
                <w:sz w:val="24"/>
                <w:szCs w:val="24"/>
              </w:rPr>
              <w:t>11</w:t>
            </w:r>
          </w:p>
        </w:tc>
        <w:tc>
          <w:tcPr>
            <w:tcW w:w="5933" w:type="dxa"/>
          </w:tcPr>
          <w:p w:rsidR="00F81D4B" w:rsidRPr="00A7439C" w:rsidRDefault="00F81D4B" w:rsidP="00F81D4B">
            <w:pPr>
              <w:ind w:firstLine="54"/>
              <w:rPr>
                <w:sz w:val="28"/>
                <w:szCs w:val="28"/>
              </w:rPr>
            </w:pPr>
            <w:r w:rsidRPr="00A7439C">
              <w:rPr>
                <w:sz w:val="28"/>
                <w:szCs w:val="28"/>
              </w:rPr>
              <w:t xml:space="preserve">Администрация СП «Югыдъяг» </w:t>
            </w:r>
          </w:p>
        </w:tc>
        <w:tc>
          <w:tcPr>
            <w:tcW w:w="2723" w:type="dxa"/>
          </w:tcPr>
          <w:p w:rsidR="00F81D4B" w:rsidRPr="00A7439C" w:rsidRDefault="00F81D4B" w:rsidP="00F81D4B">
            <w:pPr>
              <w:jc w:val="center"/>
              <w:rPr>
                <w:sz w:val="28"/>
                <w:szCs w:val="28"/>
              </w:rPr>
            </w:pPr>
            <w:r>
              <w:rPr>
                <w:sz w:val="28"/>
                <w:szCs w:val="28"/>
              </w:rPr>
              <w:t>13 000</w:t>
            </w:r>
          </w:p>
        </w:tc>
      </w:tr>
      <w:tr w:rsidR="00F81D4B" w:rsidTr="00F81D4B">
        <w:tc>
          <w:tcPr>
            <w:tcW w:w="536" w:type="dxa"/>
          </w:tcPr>
          <w:p w:rsidR="00F81D4B" w:rsidRPr="000F38B4" w:rsidRDefault="00F81D4B" w:rsidP="00F81D4B">
            <w:pPr>
              <w:jc w:val="center"/>
              <w:rPr>
                <w:sz w:val="24"/>
                <w:szCs w:val="24"/>
              </w:rPr>
            </w:pPr>
            <w:r w:rsidRPr="000F38B4">
              <w:rPr>
                <w:sz w:val="24"/>
                <w:szCs w:val="24"/>
              </w:rPr>
              <w:t>12</w:t>
            </w:r>
          </w:p>
        </w:tc>
        <w:tc>
          <w:tcPr>
            <w:tcW w:w="5933" w:type="dxa"/>
          </w:tcPr>
          <w:p w:rsidR="00F81D4B" w:rsidRPr="00A7439C" w:rsidRDefault="00F81D4B" w:rsidP="00F81D4B">
            <w:pPr>
              <w:ind w:firstLine="54"/>
              <w:rPr>
                <w:sz w:val="28"/>
                <w:szCs w:val="28"/>
              </w:rPr>
            </w:pPr>
            <w:r w:rsidRPr="00A7439C">
              <w:rPr>
                <w:sz w:val="28"/>
                <w:szCs w:val="28"/>
              </w:rPr>
              <w:t xml:space="preserve">Администрация СП «Усть-Нем» </w:t>
            </w:r>
          </w:p>
        </w:tc>
        <w:tc>
          <w:tcPr>
            <w:tcW w:w="2723" w:type="dxa"/>
          </w:tcPr>
          <w:p w:rsidR="00F81D4B" w:rsidRPr="00A7439C" w:rsidRDefault="00F81D4B" w:rsidP="00F81D4B">
            <w:pPr>
              <w:jc w:val="center"/>
              <w:rPr>
                <w:sz w:val="28"/>
                <w:szCs w:val="28"/>
              </w:rPr>
            </w:pPr>
            <w:r w:rsidRPr="00A7439C">
              <w:rPr>
                <w:sz w:val="28"/>
                <w:szCs w:val="28"/>
              </w:rPr>
              <w:t>20 000</w:t>
            </w:r>
          </w:p>
        </w:tc>
      </w:tr>
      <w:tr w:rsidR="00F81D4B" w:rsidTr="00F81D4B">
        <w:tc>
          <w:tcPr>
            <w:tcW w:w="536" w:type="dxa"/>
          </w:tcPr>
          <w:p w:rsidR="00F81D4B" w:rsidRPr="000F38B4" w:rsidRDefault="00F81D4B" w:rsidP="00F81D4B">
            <w:pPr>
              <w:jc w:val="center"/>
              <w:rPr>
                <w:sz w:val="24"/>
                <w:szCs w:val="24"/>
              </w:rPr>
            </w:pPr>
            <w:r w:rsidRPr="000F38B4">
              <w:rPr>
                <w:sz w:val="24"/>
                <w:szCs w:val="24"/>
              </w:rPr>
              <w:t>13</w:t>
            </w:r>
          </w:p>
        </w:tc>
        <w:tc>
          <w:tcPr>
            <w:tcW w:w="5933" w:type="dxa"/>
          </w:tcPr>
          <w:p w:rsidR="00F81D4B" w:rsidRPr="00A7439C" w:rsidRDefault="00F81D4B" w:rsidP="00F81D4B">
            <w:pPr>
              <w:ind w:firstLine="34"/>
              <w:rPr>
                <w:sz w:val="28"/>
                <w:szCs w:val="28"/>
              </w:rPr>
            </w:pPr>
            <w:r w:rsidRPr="00A7439C">
              <w:rPr>
                <w:sz w:val="28"/>
                <w:szCs w:val="28"/>
              </w:rPr>
              <w:t xml:space="preserve">Администрация СП «Усть-Кулом» </w:t>
            </w:r>
          </w:p>
        </w:tc>
        <w:tc>
          <w:tcPr>
            <w:tcW w:w="2723" w:type="dxa"/>
          </w:tcPr>
          <w:p w:rsidR="00F81D4B" w:rsidRPr="00A7439C" w:rsidRDefault="00F81D4B" w:rsidP="00F81D4B">
            <w:pPr>
              <w:jc w:val="center"/>
              <w:rPr>
                <w:sz w:val="28"/>
                <w:szCs w:val="28"/>
              </w:rPr>
            </w:pPr>
            <w:r w:rsidRPr="00A7439C">
              <w:rPr>
                <w:sz w:val="28"/>
                <w:szCs w:val="28"/>
              </w:rPr>
              <w:t>50 000</w:t>
            </w:r>
          </w:p>
        </w:tc>
      </w:tr>
      <w:tr w:rsidR="00F81D4B" w:rsidTr="00F81D4B">
        <w:tc>
          <w:tcPr>
            <w:tcW w:w="536" w:type="dxa"/>
          </w:tcPr>
          <w:p w:rsidR="00F81D4B" w:rsidRPr="000F38B4" w:rsidRDefault="00F81D4B" w:rsidP="00F81D4B">
            <w:pPr>
              <w:jc w:val="center"/>
              <w:rPr>
                <w:sz w:val="24"/>
                <w:szCs w:val="24"/>
              </w:rPr>
            </w:pPr>
            <w:r w:rsidRPr="000F38B4">
              <w:rPr>
                <w:sz w:val="24"/>
                <w:szCs w:val="24"/>
              </w:rPr>
              <w:t>14</w:t>
            </w:r>
          </w:p>
        </w:tc>
        <w:tc>
          <w:tcPr>
            <w:tcW w:w="5933" w:type="dxa"/>
          </w:tcPr>
          <w:p w:rsidR="00F81D4B" w:rsidRPr="00A7439C" w:rsidRDefault="00F81D4B" w:rsidP="00F81D4B">
            <w:pPr>
              <w:ind w:firstLine="34"/>
              <w:rPr>
                <w:sz w:val="28"/>
                <w:szCs w:val="28"/>
              </w:rPr>
            </w:pPr>
            <w:r w:rsidRPr="00A7439C">
              <w:rPr>
                <w:sz w:val="28"/>
                <w:szCs w:val="28"/>
              </w:rPr>
              <w:t>Администрация СП «Диасеръя»</w:t>
            </w:r>
          </w:p>
        </w:tc>
        <w:tc>
          <w:tcPr>
            <w:tcW w:w="2723" w:type="dxa"/>
          </w:tcPr>
          <w:p w:rsidR="00F81D4B" w:rsidRPr="00A7439C" w:rsidRDefault="00F81D4B" w:rsidP="00F81D4B">
            <w:pPr>
              <w:jc w:val="center"/>
              <w:rPr>
                <w:sz w:val="28"/>
                <w:szCs w:val="28"/>
              </w:rPr>
            </w:pPr>
            <w:r>
              <w:rPr>
                <w:sz w:val="28"/>
                <w:szCs w:val="28"/>
              </w:rPr>
              <w:t>13 000</w:t>
            </w:r>
          </w:p>
        </w:tc>
      </w:tr>
      <w:tr w:rsidR="00F81D4B" w:rsidTr="00F81D4B">
        <w:tc>
          <w:tcPr>
            <w:tcW w:w="536" w:type="dxa"/>
          </w:tcPr>
          <w:p w:rsidR="00F81D4B" w:rsidRPr="000F38B4" w:rsidRDefault="00F81D4B" w:rsidP="00F81D4B">
            <w:pPr>
              <w:jc w:val="center"/>
              <w:rPr>
                <w:sz w:val="24"/>
                <w:szCs w:val="24"/>
              </w:rPr>
            </w:pPr>
            <w:r w:rsidRPr="000F38B4">
              <w:rPr>
                <w:sz w:val="24"/>
                <w:szCs w:val="24"/>
              </w:rPr>
              <w:t>15</w:t>
            </w:r>
          </w:p>
        </w:tc>
        <w:tc>
          <w:tcPr>
            <w:tcW w:w="5933" w:type="dxa"/>
          </w:tcPr>
          <w:p w:rsidR="00F81D4B" w:rsidRPr="00A7439C" w:rsidRDefault="00F81D4B" w:rsidP="00F81D4B">
            <w:pPr>
              <w:ind w:firstLine="34"/>
              <w:rPr>
                <w:sz w:val="28"/>
                <w:szCs w:val="28"/>
              </w:rPr>
            </w:pPr>
            <w:r w:rsidRPr="00A7439C">
              <w:rPr>
                <w:sz w:val="28"/>
                <w:szCs w:val="28"/>
              </w:rPr>
              <w:t>Администрация СП «Н.Воч»</w:t>
            </w:r>
          </w:p>
        </w:tc>
        <w:tc>
          <w:tcPr>
            <w:tcW w:w="2723" w:type="dxa"/>
          </w:tcPr>
          <w:p w:rsidR="00F81D4B" w:rsidRPr="00A7439C" w:rsidRDefault="00F81D4B" w:rsidP="00F81D4B">
            <w:pPr>
              <w:jc w:val="center"/>
              <w:rPr>
                <w:sz w:val="28"/>
                <w:szCs w:val="28"/>
              </w:rPr>
            </w:pPr>
            <w:r>
              <w:rPr>
                <w:sz w:val="28"/>
                <w:szCs w:val="28"/>
              </w:rPr>
              <w:t>13 000</w:t>
            </w:r>
          </w:p>
        </w:tc>
      </w:tr>
      <w:tr w:rsidR="00F81D4B" w:rsidRPr="006C141B" w:rsidTr="00F81D4B">
        <w:tc>
          <w:tcPr>
            <w:tcW w:w="536" w:type="dxa"/>
          </w:tcPr>
          <w:p w:rsidR="00F81D4B" w:rsidRPr="00A8075A" w:rsidRDefault="00F81D4B" w:rsidP="00F81D4B">
            <w:pPr>
              <w:jc w:val="center"/>
              <w:rPr>
                <w:sz w:val="24"/>
                <w:szCs w:val="24"/>
              </w:rPr>
            </w:pPr>
          </w:p>
        </w:tc>
        <w:tc>
          <w:tcPr>
            <w:tcW w:w="5933" w:type="dxa"/>
          </w:tcPr>
          <w:p w:rsidR="00F81D4B" w:rsidRPr="002C36EC" w:rsidRDefault="00F81D4B" w:rsidP="00F81D4B">
            <w:pPr>
              <w:ind w:firstLine="34"/>
              <w:rPr>
                <w:b/>
                <w:sz w:val="24"/>
                <w:szCs w:val="24"/>
              </w:rPr>
            </w:pPr>
            <w:r w:rsidRPr="002C36EC">
              <w:rPr>
                <w:b/>
                <w:sz w:val="24"/>
                <w:szCs w:val="24"/>
              </w:rPr>
              <w:t>Всего</w:t>
            </w:r>
          </w:p>
        </w:tc>
        <w:tc>
          <w:tcPr>
            <w:tcW w:w="2723" w:type="dxa"/>
          </w:tcPr>
          <w:p w:rsidR="00F81D4B" w:rsidRPr="00A7439C" w:rsidRDefault="00F81D4B" w:rsidP="00F81D4B">
            <w:pPr>
              <w:jc w:val="center"/>
              <w:rPr>
                <w:b/>
                <w:sz w:val="28"/>
                <w:szCs w:val="28"/>
              </w:rPr>
            </w:pPr>
            <w:r>
              <w:rPr>
                <w:b/>
                <w:sz w:val="28"/>
                <w:szCs w:val="28"/>
              </w:rPr>
              <w:t>329 000</w:t>
            </w:r>
          </w:p>
        </w:tc>
      </w:tr>
    </w:tbl>
    <w:p w:rsidR="00E111E5" w:rsidRDefault="00E111E5" w:rsidP="00446706">
      <w:pPr>
        <w:pStyle w:val="af0"/>
        <w:jc w:val="both"/>
        <w:rPr>
          <w:sz w:val="20"/>
        </w:rPr>
      </w:pPr>
    </w:p>
    <w:p w:rsidR="00E111E5" w:rsidRDefault="00E111E5" w:rsidP="00446706">
      <w:pPr>
        <w:pStyle w:val="af0"/>
        <w:jc w:val="both"/>
        <w:rPr>
          <w:sz w:val="20"/>
        </w:rPr>
      </w:pPr>
    </w:p>
    <w:p w:rsidR="00E111E5" w:rsidRDefault="00E111E5" w:rsidP="00446706">
      <w:pPr>
        <w:pStyle w:val="af0"/>
        <w:jc w:val="both"/>
        <w:rPr>
          <w:sz w:val="20"/>
        </w:rPr>
      </w:pPr>
    </w:p>
    <w:p w:rsidR="00E111E5" w:rsidRDefault="00E111E5" w:rsidP="00446706">
      <w:pPr>
        <w:pStyle w:val="af0"/>
        <w:jc w:val="both"/>
        <w:rPr>
          <w:sz w:val="20"/>
        </w:rPr>
      </w:pPr>
    </w:p>
    <w:p w:rsidR="00F81D4B" w:rsidRDefault="00F81D4B" w:rsidP="00446706">
      <w:pPr>
        <w:pStyle w:val="af0"/>
        <w:jc w:val="both"/>
        <w:rPr>
          <w:sz w:val="20"/>
        </w:rPr>
      </w:pPr>
    </w:p>
    <w:p w:rsidR="00F81D4B" w:rsidRDefault="00F81D4B" w:rsidP="00446706">
      <w:pPr>
        <w:pStyle w:val="af0"/>
        <w:jc w:val="both"/>
        <w:rPr>
          <w:sz w:val="20"/>
        </w:rPr>
      </w:pPr>
    </w:p>
    <w:p w:rsidR="00F81D4B" w:rsidRDefault="00F81D4B" w:rsidP="00446706">
      <w:pPr>
        <w:pStyle w:val="af0"/>
        <w:jc w:val="both"/>
        <w:rPr>
          <w:sz w:val="20"/>
        </w:rPr>
      </w:pPr>
    </w:p>
    <w:p w:rsidR="00F81D4B" w:rsidRDefault="00F81D4B" w:rsidP="00446706">
      <w:pPr>
        <w:pStyle w:val="af0"/>
        <w:jc w:val="both"/>
        <w:rPr>
          <w:sz w:val="20"/>
        </w:rPr>
      </w:pPr>
    </w:p>
    <w:p w:rsidR="00F81D4B" w:rsidRDefault="00F81D4B" w:rsidP="00446706">
      <w:pPr>
        <w:pStyle w:val="af0"/>
        <w:jc w:val="both"/>
        <w:rPr>
          <w:sz w:val="20"/>
        </w:rPr>
      </w:pPr>
    </w:p>
    <w:p w:rsidR="00F81D4B" w:rsidRDefault="00F81D4B" w:rsidP="00446706">
      <w:pPr>
        <w:pStyle w:val="af0"/>
        <w:jc w:val="both"/>
        <w:rPr>
          <w:sz w:val="20"/>
        </w:rPr>
      </w:pPr>
    </w:p>
    <w:p w:rsidR="00F81D4B" w:rsidRDefault="00F81D4B" w:rsidP="00446706">
      <w:pPr>
        <w:pStyle w:val="af0"/>
        <w:jc w:val="both"/>
        <w:rPr>
          <w:sz w:val="20"/>
        </w:rPr>
      </w:pPr>
    </w:p>
    <w:p w:rsidR="00F81D4B" w:rsidRDefault="00F81D4B" w:rsidP="00446706">
      <w:pPr>
        <w:pStyle w:val="af0"/>
        <w:jc w:val="both"/>
        <w:rPr>
          <w:sz w:val="20"/>
        </w:rPr>
      </w:pPr>
    </w:p>
    <w:p w:rsidR="00F81D4B" w:rsidRDefault="00F81D4B" w:rsidP="00446706">
      <w:pPr>
        <w:pStyle w:val="af0"/>
        <w:jc w:val="both"/>
        <w:rPr>
          <w:sz w:val="20"/>
        </w:rPr>
      </w:pPr>
    </w:p>
    <w:p w:rsidR="00F81D4B" w:rsidRDefault="00F81D4B" w:rsidP="00446706">
      <w:pPr>
        <w:pStyle w:val="af0"/>
        <w:jc w:val="both"/>
        <w:rPr>
          <w:sz w:val="20"/>
        </w:rPr>
      </w:pPr>
    </w:p>
    <w:p w:rsidR="00F81D4B" w:rsidRDefault="00F81D4B" w:rsidP="00446706">
      <w:pPr>
        <w:pStyle w:val="af0"/>
        <w:jc w:val="both"/>
        <w:rPr>
          <w:sz w:val="20"/>
        </w:rPr>
      </w:pPr>
    </w:p>
    <w:p w:rsidR="00F81D4B" w:rsidRDefault="00F81D4B" w:rsidP="00446706">
      <w:pPr>
        <w:pStyle w:val="af0"/>
        <w:jc w:val="both"/>
        <w:rPr>
          <w:sz w:val="20"/>
        </w:rPr>
      </w:pPr>
    </w:p>
    <w:p w:rsidR="00F81D4B" w:rsidRDefault="00F81D4B" w:rsidP="00446706">
      <w:pPr>
        <w:pStyle w:val="af0"/>
        <w:jc w:val="both"/>
        <w:rPr>
          <w:sz w:val="20"/>
        </w:rPr>
      </w:pPr>
    </w:p>
    <w:p w:rsidR="00F81D4B" w:rsidRDefault="00F81D4B" w:rsidP="00446706">
      <w:pPr>
        <w:pStyle w:val="af0"/>
        <w:jc w:val="both"/>
        <w:rPr>
          <w:sz w:val="20"/>
        </w:rPr>
      </w:pPr>
    </w:p>
    <w:p w:rsidR="00F81D4B" w:rsidRPr="0024757B" w:rsidRDefault="00F81D4B" w:rsidP="00F81D4B">
      <w:pPr>
        <w:shd w:val="clear" w:color="auto" w:fill="FFFFFF"/>
        <w:jc w:val="center"/>
        <w:rPr>
          <w:sz w:val="28"/>
          <w:szCs w:val="28"/>
          <w:lang w:eastAsia="ar-SA"/>
        </w:rPr>
      </w:pPr>
      <w:r w:rsidRPr="0024757B">
        <w:rPr>
          <w:noProof/>
          <w:sz w:val="28"/>
          <w:szCs w:val="28"/>
        </w:rPr>
        <w:lastRenderedPageBreak/>
        <w:drawing>
          <wp:inline distT="0" distB="0" distL="0" distR="0">
            <wp:extent cx="847725" cy="838200"/>
            <wp:effectExtent l="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F81D4B" w:rsidRPr="0024757B" w:rsidRDefault="00F81D4B" w:rsidP="00F81D4B">
      <w:pPr>
        <w:shd w:val="clear" w:color="auto" w:fill="FFFFFF"/>
        <w:jc w:val="center"/>
        <w:rPr>
          <w:b/>
          <w:sz w:val="28"/>
          <w:szCs w:val="28"/>
          <w:lang w:eastAsia="ar-SA"/>
        </w:rPr>
      </w:pPr>
      <w:r w:rsidRPr="0024757B">
        <w:rPr>
          <w:b/>
          <w:sz w:val="28"/>
          <w:szCs w:val="28"/>
          <w:lang w:eastAsia="ar-SA"/>
        </w:rPr>
        <w:t>«Кулöмд</w:t>
      </w:r>
      <w:r w:rsidRPr="0024757B">
        <w:rPr>
          <w:b/>
          <w:sz w:val="28"/>
          <w:szCs w:val="28"/>
          <w:lang w:val="en-US" w:eastAsia="ar-SA"/>
        </w:rPr>
        <w:t>i</w:t>
      </w:r>
      <w:r w:rsidRPr="0024757B">
        <w:rPr>
          <w:b/>
          <w:sz w:val="28"/>
          <w:szCs w:val="28"/>
          <w:lang w:eastAsia="ar-SA"/>
        </w:rPr>
        <w:t>н» муниципальнöй районса администрациялöн</w:t>
      </w:r>
    </w:p>
    <w:p w:rsidR="00F81D4B" w:rsidRPr="0024757B" w:rsidRDefault="00F81D4B" w:rsidP="00F81D4B">
      <w:pPr>
        <w:shd w:val="clear" w:color="auto" w:fill="FFFFFF"/>
        <w:jc w:val="center"/>
        <w:rPr>
          <w:b/>
          <w:sz w:val="34"/>
          <w:szCs w:val="34"/>
          <w:lang w:eastAsia="ar-SA"/>
        </w:rPr>
      </w:pPr>
      <w:r w:rsidRPr="002831F6">
        <w:rPr>
          <w:noProof/>
        </w:rPr>
        <w:pict>
          <v:line id="_x0000_s1050" style="position:absolute;left:0;text-align:left;z-index:251676672;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24757B">
        <w:rPr>
          <w:b/>
          <w:sz w:val="34"/>
          <w:szCs w:val="34"/>
          <w:lang w:eastAsia="ar-SA"/>
        </w:rPr>
        <w:t>Ш У Ö М</w:t>
      </w:r>
    </w:p>
    <w:p w:rsidR="00F81D4B" w:rsidRPr="0024757B" w:rsidRDefault="00F81D4B" w:rsidP="00F81D4B">
      <w:pPr>
        <w:shd w:val="clear" w:color="auto" w:fill="FFFFFF"/>
        <w:jc w:val="center"/>
        <w:rPr>
          <w:b/>
          <w:sz w:val="28"/>
          <w:szCs w:val="28"/>
          <w:lang w:eastAsia="ar-SA"/>
        </w:rPr>
      </w:pPr>
      <w:r w:rsidRPr="0024757B">
        <w:rPr>
          <w:b/>
          <w:sz w:val="28"/>
          <w:szCs w:val="28"/>
          <w:lang w:eastAsia="ar-SA"/>
        </w:rPr>
        <w:t>Администрация муниципального района «Усть-Куломский»</w:t>
      </w:r>
    </w:p>
    <w:p w:rsidR="00F81D4B" w:rsidRPr="0024757B" w:rsidRDefault="00F81D4B" w:rsidP="00F81D4B">
      <w:pPr>
        <w:keepNext/>
        <w:shd w:val="clear" w:color="auto" w:fill="FFFFFF"/>
        <w:jc w:val="center"/>
        <w:outlineLvl w:val="3"/>
        <w:rPr>
          <w:b/>
          <w:bCs/>
          <w:sz w:val="34"/>
          <w:szCs w:val="34"/>
          <w:lang w:eastAsia="ar-SA"/>
        </w:rPr>
      </w:pPr>
      <w:r w:rsidRPr="0024757B">
        <w:rPr>
          <w:b/>
          <w:bCs/>
          <w:sz w:val="34"/>
          <w:szCs w:val="34"/>
          <w:lang w:eastAsia="ar-SA"/>
        </w:rPr>
        <w:t>П О С Т А Н О В Л Е Н И Е</w:t>
      </w:r>
    </w:p>
    <w:p w:rsidR="00F81D4B" w:rsidRDefault="00F81D4B" w:rsidP="00F81D4B">
      <w:pPr>
        <w:shd w:val="clear" w:color="auto" w:fill="FFFFFF"/>
        <w:jc w:val="center"/>
        <w:rPr>
          <w:lang w:eastAsia="ar-SA"/>
        </w:rPr>
      </w:pPr>
    </w:p>
    <w:p w:rsidR="00F81D4B" w:rsidRPr="0024757B" w:rsidRDefault="00F81D4B" w:rsidP="00F81D4B">
      <w:pPr>
        <w:shd w:val="clear" w:color="auto" w:fill="FFFFFF"/>
        <w:jc w:val="center"/>
        <w:rPr>
          <w:lang w:eastAsia="ar-SA"/>
        </w:rPr>
      </w:pPr>
    </w:p>
    <w:p w:rsidR="00F81D4B" w:rsidRPr="0024757B" w:rsidRDefault="00F81D4B" w:rsidP="00F81D4B">
      <w:pPr>
        <w:shd w:val="clear" w:color="auto" w:fill="FFFFFF"/>
        <w:jc w:val="center"/>
        <w:outlineLvl w:val="8"/>
        <w:rPr>
          <w:sz w:val="28"/>
          <w:szCs w:val="28"/>
          <w:lang w:eastAsia="ar-SA"/>
        </w:rPr>
      </w:pPr>
      <w:r w:rsidRPr="0024757B">
        <w:rPr>
          <w:sz w:val="28"/>
          <w:szCs w:val="28"/>
          <w:lang w:eastAsia="ar-SA"/>
        </w:rPr>
        <w:t xml:space="preserve">13 февраля 2024 г.                                                                                           № </w:t>
      </w:r>
      <w:r>
        <w:rPr>
          <w:sz w:val="28"/>
          <w:szCs w:val="28"/>
          <w:lang w:eastAsia="ar-SA"/>
        </w:rPr>
        <w:t>200</w:t>
      </w:r>
    </w:p>
    <w:p w:rsidR="00F81D4B" w:rsidRDefault="00F81D4B" w:rsidP="00F81D4B">
      <w:pPr>
        <w:shd w:val="clear" w:color="auto" w:fill="FFFFFF"/>
        <w:jc w:val="center"/>
        <w:rPr>
          <w:lang w:eastAsia="ar-SA"/>
        </w:rPr>
      </w:pPr>
    </w:p>
    <w:p w:rsidR="00F81D4B" w:rsidRPr="0024757B" w:rsidRDefault="00F81D4B" w:rsidP="00F81D4B">
      <w:pPr>
        <w:shd w:val="clear" w:color="auto" w:fill="FFFFFF"/>
        <w:jc w:val="center"/>
        <w:rPr>
          <w:lang w:eastAsia="ar-SA"/>
        </w:rPr>
      </w:pPr>
      <w:r w:rsidRPr="0024757B">
        <w:rPr>
          <w:lang w:eastAsia="ar-SA"/>
        </w:rPr>
        <w:t>Республика Коми</w:t>
      </w:r>
    </w:p>
    <w:p w:rsidR="00F81D4B" w:rsidRPr="0024757B" w:rsidRDefault="00F81D4B" w:rsidP="00F81D4B">
      <w:pPr>
        <w:widowControl w:val="0"/>
        <w:shd w:val="clear" w:color="auto" w:fill="FFFFFF"/>
        <w:autoSpaceDE w:val="0"/>
        <w:autoSpaceDN w:val="0"/>
        <w:adjustRightInd w:val="0"/>
        <w:jc w:val="center"/>
        <w:rPr>
          <w:bCs/>
          <w:lang w:eastAsia="ar-SA"/>
        </w:rPr>
      </w:pPr>
      <w:r w:rsidRPr="0024757B">
        <w:rPr>
          <w:bCs/>
          <w:lang w:eastAsia="ar-SA"/>
        </w:rPr>
        <w:t>с. Усть-Кулом</w:t>
      </w:r>
    </w:p>
    <w:p w:rsidR="00F81D4B" w:rsidRPr="0024757B" w:rsidRDefault="00F81D4B" w:rsidP="00F81D4B">
      <w:pPr>
        <w:shd w:val="clear" w:color="auto" w:fill="FFFFFF"/>
        <w:ind w:left="567"/>
        <w:jc w:val="center"/>
        <w:rPr>
          <w:sz w:val="16"/>
          <w:szCs w:val="16"/>
        </w:rPr>
      </w:pPr>
    </w:p>
    <w:p w:rsidR="00F81D4B" w:rsidRPr="0024757B" w:rsidRDefault="00F81D4B" w:rsidP="00F81D4B">
      <w:pPr>
        <w:keepNext/>
        <w:jc w:val="center"/>
        <w:outlineLvl w:val="3"/>
        <w:rPr>
          <w:b/>
          <w:sz w:val="28"/>
          <w:szCs w:val="28"/>
        </w:rPr>
      </w:pPr>
      <w:r w:rsidRPr="0024757B">
        <w:rPr>
          <w:b/>
          <w:bCs/>
          <w:sz w:val="28"/>
          <w:szCs w:val="28"/>
        </w:rPr>
        <w:t xml:space="preserve">Об утверждении </w:t>
      </w:r>
    </w:p>
    <w:p w:rsidR="00F81D4B" w:rsidRPr="0024757B" w:rsidRDefault="00F81D4B" w:rsidP="00F81D4B">
      <w:pPr>
        <w:pStyle w:val="ConsPlusNormal"/>
        <w:jc w:val="center"/>
        <w:rPr>
          <w:rFonts w:ascii="Times New Roman" w:hAnsi="Times New Roman" w:cs="Times New Roman"/>
          <w:b/>
          <w:sz w:val="28"/>
          <w:szCs w:val="28"/>
        </w:rPr>
      </w:pPr>
      <w:r w:rsidRPr="0024757B">
        <w:rPr>
          <w:rFonts w:ascii="Times New Roman" w:hAnsi="Times New Roman" w:cs="Times New Roman"/>
          <w:b/>
          <w:sz w:val="28"/>
          <w:szCs w:val="28"/>
        </w:rPr>
        <w:t>комплексного плана действий по реализации муниципальной програ</w:t>
      </w:r>
      <w:r w:rsidRPr="0024757B">
        <w:rPr>
          <w:rFonts w:ascii="Times New Roman" w:hAnsi="Times New Roman" w:cs="Times New Roman"/>
          <w:b/>
          <w:sz w:val="28"/>
          <w:szCs w:val="28"/>
        </w:rPr>
        <w:t>м</w:t>
      </w:r>
      <w:r w:rsidRPr="0024757B">
        <w:rPr>
          <w:rFonts w:ascii="Times New Roman" w:hAnsi="Times New Roman" w:cs="Times New Roman"/>
          <w:b/>
          <w:sz w:val="28"/>
          <w:szCs w:val="28"/>
        </w:rPr>
        <w:t>мы "Территориальное развитие"администрации МР «Усть-Куломский»</w:t>
      </w:r>
    </w:p>
    <w:p w:rsidR="00F81D4B" w:rsidRPr="0024757B" w:rsidRDefault="00F81D4B" w:rsidP="00F81D4B">
      <w:pPr>
        <w:keepNext/>
        <w:jc w:val="center"/>
        <w:outlineLvl w:val="3"/>
        <w:rPr>
          <w:b/>
          <w:sz w:val="28"/>
          <w:szCs w:val="28"/>
        </w:rPr>
      </w:pPr>
      <w:r w:rsidRPr="0024757B">
        <w:rPr>
          <w:b/>
          <w:sz w:val="28"/>
          <w:szCs w:val="28"/>
        </w:rPr>
        <w:t>на 2024 год и на плановые периоды 2025 и 2026 годы</w:t>
      </w:r>
    </w:p>
    <w:p w:rsidR="00F81D4B" w:rsidRPr="0024757B" w:rsidRDefault="00F81D4B" w:rsidP="00F81D4B">
      <w:pPr>
        <w:ind w:firstLine="709"/>
        <w:jc w:val="both"/>
        <w:rPr>
          <w:sz w:val="28"/>
          <w:szCs w:val="28"/>
        </w:rPr>
      </w:pPr>
    </w:p>
    <w:p w:rsidR="00F81D4B" w:rsidRPr="00F81D4B" w:rsidRDefault="00F81D4B" w:rsidP="00F81D4B">
      <w:pPr>
        <w:ind w:firstLine="709"/>
        <w:jc w:val="both"/>
        <w:rPr>
          <w:sz w:val="28"/>
          <w:szCs w:val="28"/>
        </w:rPr>
      </w:pPr>
      <w:r w:rsidRPr="0024757B">
        <w:rPr>
          <w:sz w:val="28"/>
          <w:szCs w:val="28"/>
        </w:rPr>
        <w:t>В целях исполнения мероприятий муниципальной программы «Терр</w:t>
      </w:r>
      <w:r w:rsidRPr="0024757B">
        <w:rPr>
          <w:sz w:val="28"/>
          <w:szCs w:val="28"/>
        </w:rPr>
        <w:t>и</w:t>
      </w:r>
      <w:r w:rsidRPr="0024757B">
        <w:rPr>
          <w:sz w:val="28"/>
          <w:szCs w:val="28"/>
        </w:rPr>
        <w:t>ториальное развитие», утвержденной постановлением администрации мун</w:t>
      </w:r>
      <w:r w:rsidRPr="0024757B">
        <w:rPr>
          <w:sz w:val="28"/>
          <w:szCs w:val="28"/>
        </w:rPr>
        <w:t>и</w:t>
      </w:r>
      <w:r w:rsidRPr="0024757B">
        <w:rPr>
          <w:sz w:val="28"/>
          <w:szCs w:val="28"/>
        </w:rPr>
        <w:t>ципального района «Усть-Куломский»  от 22 ноября 2021 года № 1563 (далее – муниципальная программа «Территориальное развитие»), администрация муниципального района «Усть-Куломский» п о с т а н о в л я е т:</w:t>
      </w:r>
    </w:p>
    <w:p w:rsidR="00F81D4B" w:rsidRPr="0024757B" w:rsidRDefault="00F81D4B" w:rsidP="00F81D4B">
      <w:pPr>
        <w:keepNext/>
        <w:ind w:firstLine="709"/>
        <w:jc w:val="both"/>
        <w:outlineLvl w:val="3"/>
        <w:rPr>
          <w:sz w:val="28"/>
          <w:szCs w:val="28"/>
        </w:rPr>
      </w:pPr>
      <w:r w:rsidRPr="0024757B">
        <w:rPr>
          <w:sz w:val="28"/>
          <w:szCs w:val="28"/>
        </w:rPr>
        <w:t>1. Утвердить комплексный план действий по реализации муниципал</w:t>
      </w:r>
      <w:r w:rsidRPr="0024757B">
        <w:rPr>
          <w:sz w:val="28"/>
          <w:szCs w:val="28"/>
        </w:rPr>
        <w:t>ь</w:t>
      </w:r>
      <w:r w:rsidRPr="0024757B">
        <w:rPr>
          <w:sz w:val="28"/>
          <w:szCs w:val="28"/>
        </w:rPr>
        <w:t>ной программы "Территориальное развитие"администрации МР «Усть-Куломский» на 2024 год и на плановые периоды 2025 и 2026 годы согласно приложению.</w:t>
      </w:r>
    </w:p>
    <w:p w:rsidR="00F81D4B" w:rsidRPr="0024757B" w:rsidRDefault="00F81D4B" w:rsidP="00F81D4B">
      <w:pPr>
        <w:keepNext/>
        <w:ind w:firstLine="709"/>
        <w:jc w:val="both"/>
        <w:outlineLvl w:val="3"/>
        <w:rPr>
          <w:sz w:val="28"/>
          <w:szCs w:val="28"/>
        </w:rPr>
      </w:pPr>
      <w:r w:rsidRPr="0024757B">
        <w:rPr>
          <w:sz w:val="28"/>
          <w:szCs w:val="28"/>
        </w:rPr>
        <w:t>2. Признать утратившим силу постановление администрации МР «Усть-Куломский» от 09 февраля 2023 года № 139 «</w:t>
      </w:r>
      <w:r w:rsidRPr="0024757B">
        <w:rPr>
          <w:bCs/>
          <w:sz w:val="28"/>
          <w:szCs w:val="28"/>
        </w:rPr>
        <w:t xml:space="preserve">Об утверждении </w:t>
      </w:r>
      <w:r w:rsidRPr="0024757B">
        <w:rPr>
          <w:sz w:val="28"/>
          <w:szCs w:val="28"/>
        </w:rPr>
        <w:t>комплексного плана действий по реализации муниципальной программы "Те</w:t>
      </w:r>
      <w:r w:rsidRPr="0024757B">
        <w:rPr>
          <w:sz w:val="28"/>
          <w:szCs w:val="28"/>
        </w:rPr>
        <w:t>р</w:t>
      </w:r>
      <w:r w:rsidRPr="0024757B">
        <w:rPr>
          <w:sz w:val="28"/>
          <w:szCs w:val="28"/>
        </w:rPr>
        <w:t>риториальное развитие" администрации МР «Усть-Куломский»на 2023 год и на плановые периоды 2024 и 2025 годы</w:t>
      </w:r>
    </w:p>
    <w:p w:rsidR="00F81D4B" w:rsidRPr="0024757B" w:rsidRDefault="00F81D4B" w:rsidP="00F81D4B">
      <w:pPr>
        <w:ind w:firstLine="709"/>
        <w:jc w:val="both"/>
        <w:rPr>
          <w:sz w:val="28"/>
          <w:szCs w:val="28"/>
        </w:rPr>
      </w:pPr>
      <w:r w:rsidRPr="0024757B">
        <w:rPr>
          <w:sz w:val="28"/>
          <w:szCs w:val="28"/>
        </w:rPr>
        <w:t>3. Контроль за исполнением настоящего постановления возложить на заместителей руководителя администрации муниципального района «Усть-Куломский» Бадьина В.В.</w:t>
      </w:r>
    </w:p>
    <w:p w:rsidR="00F81D4B" w:rsidRPr="0024757B" w:rsidRDefault="00F81D4B" w:rsidP="00F81D4B">
      <w:pPr>
        <w:autoSpaceDE w:val="0"/>
        <w:autoSpaceDN w:val="0"/>
        <w:adjustRightInd w:val="0"/>
        <w:ind w:firstLine="567"/>
        <w:jc w:val="both"/>
        <w:rPr>
          <w:rFonts w:eastAsia="Calibri"/>
          <w:sz w:val="28"/>
          <w:szCs w:val="28"/>
          <w:lang w:eastAsia="en-US"/>
        </w:rPr>
      </w:pPr>
      <w:r w:rsidRPr="0024757B">
        <w:rPr>
          <w:sz w:val="28"/>
          <w:szCs w:val="28"/>
        </w:rPr>
        <w:t xml:space="preserve">4. </w:t>
      </w:r>
      <w:r w:rsidRPr="0024757B">
        <w:rPr>
          <w:rFonts w:eastAsia="Calibri"/>
          <w:sz w:val="28"/>
          <w:szCs w:val="28"/>
          <w:lang w:eastAsia="en-US"/>
        </w:rPr>
        <w:t>Настоящее постановление вступает в силу со дня опубликования в информационном Вестнике Совета и администрации МР «Усть-Куломский».</w:t>
      </w:r>
    </w:p>
    <w:p w:rsidR="00F81D4B" w:rsidRPr="0024757B" w:rsidRDefault="00F81D4B" w:rsidP="00F81D4B">
      <w:pPr>
        <w:ind w:firstLine="709"/>
        <w:jc w:val="both"/>
        <w:rPr>
          <w:sz w:val="28"/>
          <w:szCs w:val="28"/>
        </w:rPr>
      </w:pPr>
    </w:p>
    <w:p w:rsidR="00F81D4B" w:rsidRPr="0024757B" w:rsidRDefault="00F81D4B" w:rsidP="00F81D4B">
      <w:pPr>
        <w:rPr>
          <w:sz w:val="28"/>
          <w:szCs w:val="28"/>
        </w:rPr>
      </w:pPr>
      <w:r w:rsidRPr="0024757B">
        <w:rPr>
          <w:sz w:val="28"/>
          <w:szCs w:val="28"/>
        </w:rPr>
        <w:t>Глава МР «Усть-Куломский»-</w:t>
      </w:r>
    </w:p>
    <w:p w:rsidR="00F81D4B" w:rsidRPr="0024757B" w:rsidRDefault="00F81D4B" w:rsidP="00F81D4B">
      <w:pPr>
        <w:rPr>
          <w:sz w:val="28"/>
          <w:szCs w:val="28"/>
        </w:rPr>
      </w:pPr>
      <w:r w:rsidRPr="0024757B">
        <w:rPr>
          <w:sz w:val="28"/>
          <w:szCs w:val="28"/>
        </w:rPr>
        <w:t xml:space="preserve">руководитель администрации района      </w:t>
      </w:r>
      <w:r>
        <w:rPr>
          <w:sz w:val="28"/>
          <w:szCs w:val="28"/>
        </w:rPr>
        <w:t xml:space="preserve">                                            </w:t>
      </w:r>
      <w:r w:rsidRPr="0024757B">
        <w:rPr>
          <w:sz w:val="28"/>
          <w:szCs w:val="28"/>
        </w:rPr>
        <w:t>С.В. Рубан</w:t>
      </w:r>
    </w:p>
    <w:p w:rsidR="00F81D4B" w:rsidRPr="004616A8" w:rsidRDefault="00F81D4B" w:rsidP="00F81D4B">
      <w:pPr>
        <w:rPr>
          <w:color w:val="FF0000"/>
          <w:sz w:val="10"/>
          <w:szCs w:val="10"/>
        </w:rPr>
      </w:pPr>
      <w:r>
        <w:t>Ногиев А.И., 94078</w:t>
      </w:r>
    </w:p>
    <w:p w:rsidR="00F81D4B" w:rsidRPr="004616A8" w:rsidRDefault="00F81D4B" w:rsidP="00F81D4B">
      <w:pPr>
        <w:jc w:val="center"/>
        <w:rPr>
          <w:b/>
          <w:color w:val="FF0000"/>
          <w:sz w:val="10"/>
          <w:szCs w:val="10"/>
        </w:rPr>
      </w:pPr>
    </w:p>
    <w:p w:rsidR="00F81D4B" w:rsidRDefault="00F81D4B" w:rsidP="00446706">
      <w:pPr>
        <w:pStyle w:val="af0"/>
        <w:jc w:val="both"/>
        <w:rPr>
          <w:sz w:val="20"/>
        </w:rPr>
      </w:pPr>
    </w:p>
    <w:p w:rsidR="00F81D4B" w:rsidRDefault="00F81D4B" w:rsidP="00EB6877">
      <w:pPr>
        <w:pStyle w:val="ConsPlusNormal"/>
        <w:jc w:val="right"/>
        <w:rPr>
          <w:rFonts w:ascii="Times New Roman" w:hAnsi="Times New Roman" w:cs="Times New Roman"/>
          <w:sz w:val="28"/>
          <w:szCs w:val="28"/>
        </w:rPr>
        <w:sectPr w:rsidR="00F81D4B" w:rsidSect="006E5716">
          <w:pgSz w:w="11906" w:h="16838" w:code="9"/>
          <w:pgMar w:top="1276" w:right="851" w:bottom="1134" w:left="1701" w:header="709" w:footer="709" w:gutter="0"/>
          <w:cols w:space="1418"/>
          <w:docGrid w:linePitch="360"/>
        </w:sectPr>
      </w:pPr>
      <w:r w:rsidRPr="009C3F54">
        <w:rPr>
          <w:rFonts w:ascii="Times New Roman" w:hAnsi="Times New Roman" w:cs="Times New Roman"/>
          <w:color w:val="000000"/>
        </w:rPr>
        <w:lastRenderedPageBreak/>
        <w:t>Приложение</w:t>
      </w:r>
    </w:p>
    <w:p w:rsidR="00F81D4B" w:rsidRPr="00D821C5" w:rsidRDefault="00F81D4B" w:rsidP="00EB6877">
      <w:pPr>
        <w:pStyle w:val="ConsPlusNormal"/>
        <w:rPr>
          <w:rFonts w:ascii="Times New Roman" w:hAnsi="Times New Roman" w:cs="Times New Roman"/>
          <w:sz w:val="28"/>
          <w:szCs w:val="28"/>
        </w:rPr>
      </w:pPr>
      <w:r>
        <w:rPr>
          <w:rFonts w:ascii="Times New Roman" w:hAnsi="Times New Roman" w:cs="Times New Roman"/>
          <w:sz w:val="28"/>
          <w:szCs w:val="28"/>
        </w:rPr>
        <w:lastRenderedPageBreak/>
        <w:t>К</w:t>
      </w:r>
      <w:r w:rsidRPr="00D821C5">
        <w:rPr>
          <w:rFonts w:ascii="Times New Roman" w:hAnsi="Times New Roman" w:cs="Times New Roman"/>
          <w:sz w:val="28"/>
          <w:szCs w:val="28"/>
        </w:rPr>
        <w:t>омплексный план действий</w:t>
      </w:r>
      <w:r>
        <w:rPr>
          <w:rFonts w:ascii="Times New Roman" w:hAnsi="Times New Roman" w:cs="Times New Roman"/>
          <w:sz w:val="28"/>
          <w:szCs w:val="28"/>
        </w:rPr>
        <w:t xml:space="preserve"> </w:t>
      </w:r>
      <w:r w:rsidRPr="00D821C5">
        <w:rPr>
          <w:rFonts w:ascii="Times New Roman" w:hAnsi="Times New Roman" w:cs="Times New Roman"/>
          <w:sz w:val="28"/>
          <w:szCs w:val="28"/>
        </w:rPr>
        <w:t>по реализации муниципальной программы "</w:t>
      </w:r>
      <w:r>
        <w:rPr>
          <w:rFonts w:ascii="Times New Roman" w:hAnsi="Times New Roman" w:cs="Times New Roman"/>
          <w:sz w:val="28"/>
          <w:szCs w:val="28"/>
        </w:rPr>
        <w:t>Территориальное развитие</w:t>
      </w:r>
      <w:r w:rsidRPr="00D821C5">
        <w:rPr>
          <w:rFonts w:ascii="Times New Roman" w:hAnsi="Times New Roman" w:cs="Times New Roman"/>
          <w:sz w:val="28"/>
          <w:szCs w:val="28"/>
        </w:rPr>
        <w:t>"</w:t>
      </w:r>
    </w:p>
    <w:p w:rsidR="00F81D4B" w:rsidRDefault="00F81D4B" w:rsidP="00F81D4B">
      <w:pPr>
        <w:pStyle w:val="ConsPlusNormal"/>
        <w:jc w:val="center"/>
        <w:rPr>
          <w:rFonts w:ascii="Times New Roman" w:hAnsi="Times New Roman" w:cs="Times New Roman"/>
          <w:sz w:val="28"/>
          <w:szCs w:val="28"/>
        </w:rPr>
      </w:pPr>
      <w:r w:rsidRPr="00D821C5">
        <w:rPr>
          <w:rFonts w:ascii="Times New Roman" w:hAnsi="Times New Roman" w:cs="Times New Roman"/>
          <w:sz w:val="28"/>
          <w:szCs w:val="28"/>
        </w:rPr>
        <w:t>администрации МР «Усть-Куломский»</w:t>
      </w:r>
    </w:p>
    <w:p w:rsidR="00F81D4B" w:rsidRPr="00D821C5" w:rsidRDefault="00F81D4B" w:rsidP="00F81D4B">
      <w:pPr>
        <w:pStyle w:val="ConsPlusNormal"/>
        <w:jc w:val="center"/>
        <w:rPr>
          <w:rFonts w:ascii="Times New Roman" w:hAnsi="Times New Roman" w:cs="Times New Roman"/>
          <w:sz w:val="28"/>
          <w:szCs w:val="28"/>
        </w:rPr>
      </w:pPr>
      <w:r>
        <w:rPr>
          <w:rFonts w:ascii="Times New Roman" w:hAnsi="Times New Roman" w:cs="Times New Roman"/>
          <w:sz w:val="28"/>
          <w:szCs w:val="28"/>
        </w:rPr>
        <w:t>на 2024 год и на плановые периоды 2025 и 2026 годы</w:t>
      </w:r>
    </w:p>
    <w:p w:rsidR="00F81D4B" w:rsidRDefault="00F81D4B" w:rsidP="00F81D4B"/>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1581"/>
        <w:gridCol w:w="1327"/>
        <w:gridCol w:w="1134"/>
        <w:gridCol w:w="924"/>
        <w:gridCol w:w="1134"/>
        <w:gridCol w:w="283"/>
        <w:gridCol w:w="283"/>
        <w:gridCol w:w="284"/>
        <w:gridCol w:w="354"/>
        <w:gridCol w:w="355"/>
        <w:gridCol w:w="355"/>
        <w:gridCol w:w="402"/>
        <w:gridCol w:w="402"/>
        <w:gridCol w:w="402"/>
        <w:gridCol w:w="425"/>
        <w:gridCol w:w="425"/>
        <w:gridCol w:w="426"/>
        <w:gridCol w:w="425"/>
        <w:gridCol w:w="429"/>
        <w:gridCol w:w="426"/>
        <w:gridCol w:w="427"/>
        <w:gridCol w:w="1411"/>
        <w:gridCol w:w="1060"/>
      </w:tblGrid>
      <w:tr w:rsidR="00F81D4B" w:rsidRPr="008D69EB" w:rsidTr="00F81D4B">
        <w:trPr>
          <w:tblHeader/>
        </w:trPr>
        <w:tc>
          <w:tcPr>
            <w:tcW w:w="556" w:type="dxa"/>
            <w:vMerge w:val="restart"/>
            <w:tcBorders>
              <w:top w:val="single" w:sz="12" w:space="0" w:color="auto"/>
              <w:left w:val="single" w:sz="12" w:space="0" w:color="auto"/>
              <w:bottom w:val="single" w:sz="12" w:space="0" w:color="auto"/>
              <w:right w:val="single" w:sz="12" w:space="0" w:color="auto"/>
            </w:tcBorders>
            <w:vAlign w:val="center"/>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N</w:t>
            </w:r>
          </w:p>
        </w:tc>
        <w:tc>
          <w:tcPr>
            <w:tcW w:w="1581" w:type="dxa"/>
            <w:vMerge w:val="restart"/>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Наименование основного мероприятия, ВЦП, мероприятия, контрольного события программы</w:t>
            </w:r>
          </w:p>
        </w:tc>
        <w:tc>
          <w:tcPr>
            <w:tcW w:w="1327" w:type="dxa"/>
            <w:vMerge w:val="restart"/>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Ответственный руководитель, заместитель руководителя ОМСУ (Ф.И.О., должность)</w:t>
            </w:r>
          </w:p>
        </w:tc>
        <w:tc>
          <w:tcPr>
            <w:tcW w:w="1134" w:type="dxa"/>
            <w:vMerge w:val="restart"/>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Ответственное структурное подразделение ОМСУ</w:t>
            </w:r>
          </w:p>
        </w:tc>
        <w:tc>
          <w:tcPr>
            <w:tcW w:w="924" w:type="dxa"/>
            <w:vMerge w:val="restart"/>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Срок начала реализации</w:t>
            </w:r>
          </w:p>
        </w:tc>
        <w:tc>
          <w:tcPr>
            <w:tcW w:w="1134" w:type="dxa"/>
            <w:vMerge w:val="restart"/>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Срок окончания реализации (дата контрольного события)</w:t>
            </w:r>
          </w:p>
        </w:tc>
        <w:tc>
          <w:tcPr>
            <w:tcW w:w="4396" w:type="dxa"/>
            <w:gridSpan w:val="12"/>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Объем ресурсного обеспечения, тыс. руб.</w:t>
            </w:r>
          </w:p>
        </w:tc>
        <w:tc>
          <w:tcPr>
            <w:tcW w:w="1707" w:type="dxa"/>
            <w:gridSpan w:val="4"/>
            <w:vMerge w:val="restart"/>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График реализации на очередной финансовый год, квартал</w:t>
            </w:r>
          </w:p>
        </w:tc>
        <w:tc>
          <w:tcPr>
            <w:tcW w:w="2471" w:type="dxa"/>
            <w:gridSpan w:val="2"/>
            <w:vMerge w:val="restart"/>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Целевой индикатор и показатель &lt;1&gt;</w:t>
            </w:r>
          </w:p>
        </w:tc>
      </w:tr>
      <w:tr w:rsidR="00F81D4B" w:rsidRPr="008D69EB" w:rsidTr="00F81D4B">
        <w:trPr>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F81D4B" w:rsidRPr="008D69EB" w:rsidRDefault="00F81D4B" w:rsidP="00F81D4B"/>
        </w:tc>
        <w:tc>
          <w:tcPr>
            <w:tcW w:w="1581"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tc>
        <w:tc>
          <w:tcPr>
            <w:tcW w:w="1327"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tc>
        <w:tc>
          <w:tcPr>
            <w:tcW w:w="1134"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tc>
        <w:tc>
          <w:tcPr>
            <w:tcW w:w="924"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tc>
        <w:tc>
          <w:tcPr>
            <w:tcW w:w="1134"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tc>
        <w:tc>
          <w:tcPr>
            <w:tcW w:w="850" w:type="dxa"/>
            <w:gridSpan w:val="3"/>
            <w:vMerge w:val="restart"/>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Всего:</w:t>
            </w:r>
          </w:p>
        </w:tc>
        <w:tc>
          <w:tcPr>
            <w:tcW w:w="3546" w:type="dxa"/>
            <w:gridSpan w:val="9"/>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в том числе за счет средств:</w:t>
            </w:r>
          </w:p>
        </w:tc>
        <w:tc>
          <w:tcPr>
            <w:tcW w:w="1707" w:type="dxa"/>
            <w:gridSpan w:val="4"/>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tc>
        <w:tc>
          <w:tcPr>
            <w:tcW w:w="2471" w:type="dxa"/>
            <w:gridSpan w:val="2"/>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tc>
      </w:tr>
      <w:tr w:rsidR="00F81D4B" w:rsidRPr="008D69EB" w:rsidTr="00F81D4B">
        <w:trPr>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F81D4B" w:rsidRPr="008D69EB" w:rsidRDefault="00F81D4B" w:rsidP="00F81D4B"/>
        </w:tc>
        <w:tc>
          <w:tcPr>
            <w:tcW w:w="1581"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tc>
        <w:tc>
          <w:tcPr>
            <w:tcW w:w="1327"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tc>
        <w:tc>
          <w:tcPr>
            <w:tcW w:w="1134"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tc>
        <w:tc>
          <w:tcPr>
            <w:tcW w:w="924"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tc>
        <w:tc>
          <w:tcPr>
            <w:tcW w:w="1134"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tc>
        <w:tc>
          <w:tcPr>
            <w:tcW w:w="850" w:type="dxa"/>
            <w:gridSpan w:val="3"/>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tc>
        <w:tc>
          <w:tcPr>
            <w:tcW w:w="1064" w:type="dxa"/>
            <w:gridSpan w:val="3"/>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Федерального бюджета</w:t>
            </w:r>
          </w:p>
        </w:tc>
        <w:tc>
          <w:tcPr>
            <w:tcW w:w="1206" w:type="dxa"/>
            <w:gridSpan w:val="3"/>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Республиканского бюджета</w:t>
            </w:r>
          </w:p>
        </w:tc>
        <w:tc>
          <w:tcPr>
            <w:tcW w:w="1276" w:type="dxa"/>
            <w:gridSpan w:val="3"/>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Местного бюджета</w:t>
            </w:r>
          </w:p>
        </w:tc>
        <w:tc>
          <w:tcPr>
            <w:tcW w:w="425" w:type="dxa"/>
            <w:vMerge w:val="restart"/>
            <w:tcBorders>
              <w:top w:val="single" w:sz="12" w:space="0" w:color="auto"/>
              <w:left w:val="single" w:sz="12" w:space="0" w:color="auto"/>
              <w:bottom w:val="single" w:sz="12" w:space="0" w:color="auto"/>
              <w:right w:val="single" w:sz="6"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1</w:t>
            </w:r>
          </w:p>
        </w:tc>
        <w:tc>
          <w:tcPr>
            <w:tcW w:w="429" w:type="dxa"/>
            <w:vMerge w:val="restart"/>
            <w:tcBorders>
              <w:top w:val="single" w:sz="12" w:space="0" w:color="auto"/>
              <w:left w:val="single" w:sz="6" w:space="0" w:color="auto"/>
              <w:bottom w:val="single" w:sz="12" w:space="0" w:color="auto"/>
              <w:right w:val="single" w:sz="6"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2</w:t>
            </w:r>
          </w:p>
        </w:tc>
        <w:tc>
          <w:tcPr>
            <w:tcW w:w="426" w:type="dxa"/>
            <w:vMerge w:val="restart"/>
            <w:tcBorders>
              <w:top w:val="single" w:sz="12" w:space="0" w:color="auto"/>
              <w:left w:val="single" w:sz="6" w:space="0" w:color="auto"/>
              <w:bottom w:val="single" w:sz="12" w:space="0" w:color="auto"/>
              <w:right w:val="single" w:sz="6"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3</w:t>
            </w:r>
          </w:p>
        </w:tc>
        <w:tc>
          <w:tcPr>
            <w:tcW w:w="427" w:type="dxa"/>
            <w:vMerge w:val="restart"/>
            <w:tcBorders>
              <w:top w:val="single" w:sz="12" w:space="0" w:color="auto"/>
              <w:left w:val="single" w:sz="6"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4</w:t>
            </w:r>
          </w:p>
        </w:tc>
        <w:tc>
          <w:tcPr>
            <w:tcW w:w="1411" w:type="dxa"/>
            <w:vMerge w:val="restart"/>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Наименование, единица измерения</w:t>
            </w:r>
          </w:p>
        </w:tc>
        <w:tc>
          <w:tcPr>
            <w:tcW w:w="1060" w:type="dxa"/>
            <w:vMerge w:val="restart"/>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rPr>
            </w:pPr>
            <w:r w:rsidRPr="008D69EB">
              <w:rPr>
                <w:rFonts w:ascii="Times New Roman" w:hAnsi="Times New Roman" w:cs="Times New Roman"/>
              </w:rPr>
              <w:t>Значение</w:t>
            </w:r>
          </w:p>
        </w:tc>
      </w:tr>
      <w:tr w:rsidR="00F81D4B" w:rsidRPr="008D69EB" w:rsidTr="00F81D4B">
        <w:trPr>
          <w:cantSplit/>
          <w:trHeight w:val="1134"/>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F81D4B" w:rsidRPr="008D69EB" w:rsidRDefault="00F81D4B" w:rsidP="00F81D4B">
            <w:pPr>
              <w:pStyle w:val="ConsPlusNormal"/>
              <w:jc w:val="center"/>
              <w:rPr>
                <w:rFonts w:ascii="Times New Roman" w:hAnsi="Times New Roman" w:cs="Times New Roman"/>
                <w:sz w:val="16"/>
                <w:szCs w:val="16"/>
                <w:lang w:val="en-US"/>
              </w:rPr>
            </w:pPr>
          </w:p>
        </w:tc>
        <w:tc>
          <w:tcPr>
            <w:tcW w:w="1581"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p>
        </w:tc>
        <w:tc>
          <w:tcPr>
            <w:tcW w:w="1327"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p>
        </w:tc>
        <w:tc>
          <w:tcPr>
            <w:tcW w:w="1134"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p>
        </w:tc>
        <w:tc>
          <w:tcPr>
            <w:tcW w:w="924"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p>
        </w:tc>
        <w:tc>
          <w:tcPr>
            <w:tcW w:w="1134"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p>
        </w:tc>
        <w:tc>
          <w:tcPr>
            <w:tcW w:w="283" w:type="dxa"/>
            <w:tcBorders>
              <w:top w:val="single" w:sz="12" w:space="0" w:color="auto"/>
              <w:left w:val="single" w:sz="12" w:space="0" w:color="auto"/>
              <w:bottom w:val="single" w:sz="12" w:space="0" w:color="auto"/>
              <w:right w:val="single" w:sz="6" w:space="0" w:color="auto"/>
            </w:tcBorders>
            <w:textDirection w:val="btLr"/>
          </w:tcPr>
          <w:p w:rsidR="00F81D4B" w:rsidRPr="00EB6F31" w:rsidRDefault="00F81D4B" w:rsidP="00F81D4B">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lang w:val="en-US"/>
              </w:rPr>
              <w:t>202</w:t>
            </w:r>
            <w:r>
              <w:rPr>
                <w:rFonts w:ascii="Times New Roman" w:hAnsi="Times New Roman" w:cs="Times New Roman"/>
                <w:sz w:val="16"/>
                <w:szCs w:val="16"/>
              </w:rPr>
              <w:t>4 г.</w:t>
            </w:r>
          </w:p>
        </w:tc>
        <w:tc>
          <w:tcPr>
            <w:tcW w:w="283" w:type="dxa"/>
            <w:tcBorders>
              <w:top w:val="single" w:sz="12" w:space="0" w:color="auto"/>
              <w:left w:val="single" w:sz="6" w:space="0" w:color="auto"/>
              <w:bottom w:val="single" w:sz="12" w:space="0" w:color="auto"/>
              <w:right w:val="single" w:sz="6" w:space="0" w:color="auto"/>
            </w:tcBorders>
            <w:textDirection w:val="btLr"/>
          </w:tcPr>
          <w:p w:rsidR="00F81D4B" w:rsidRPr="00EB6F31" w:rsidRDefault="00F81D4B" w:rsidP="00F81D4B">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lang w:val="en-US"/>
              </w:rPr>
              <w:t>202</w:t>
            </w:r>
            <w:r>
              <w:rPr>
                <w:rFonts w:ascii="Times New Roman" w:hAnsi="Times New Roman" w:cs="Times New Roman"/>
                <w:sz w:val="16"/>
                <w:szCs w:val="16"/>
              </w:rPr>
              <w:t>5 г.</w:t>
            </w:r>
          </w:p>
        </w:tc>
        <w:tc>
          <w:tcPr>
            <w:tcW w:w="284" w:type="dxa"/>
            <w:tcBorders>
              <w:top w:val="single" w:sz="12" w:space="0" w:color="auto"/>
              <w:left w:val="single" w:sz="6" w:space="0" w:color="auto"/>
              <w:bottom w:val="single" w:sz="12" w:space="0" w:color="auto"/>
              <w:right w:val="single" w:sz="12" w:space="0" w:color="auto"/>
            </w:tcBorders>
            <w:textDirection w:val="btLr"/>
          </w:tcPr>
          <w:p w:rsidR="00F81D4B" w:rsidRPr="00EB6F31" w:rsidRDefault="00F81D4B" w:rsidP="00F81D4B">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lang w:val="en-US"/>
              </w:rPr>
              <w:t>202</w:t>
            </w:r>
            <w:r>
              <w:rPr>
                <w:rFonts w:ascii="Times New Roman" w:hAnsi="Times New Roman" w:cs="Times New Roman"/>
                <w:sz w:val="16"/>
                <w:szCs w:val="16"/>
              </w:rPr>
              <w:t>6 г.</w:t>
            </w:r>
          </w:p>
        </w:tc>
        <w:tc>
          <w:tcPr>
            <w:tcW w:w="354" w:type="dxa"/>
            <w:tcBorders>
              <w:top w:val="single" w:sz="12" w:space="0" w:color="auto"/>
              <w:left w:val="single" w:sz="12" w:space="0" w:color="auto"/>
              <w:bottom w:val="single" w:sz="12" w:space="0" w:color="auto"/>
              <w:right w:val="single" w:sz="6" w:space="0" w:color="auto"/>
            </w:tcBorders>
            <w:textDirection w:val="btLr"/>
          </w:tcPr>
          <w:p w:rsidR="00F81D4B" w:rsidRPr="00EB6F31" w:rsidRDefault="00F81D4B" w:rsidP="00F81D4B">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lang w:val="en-US"/>
              </w:rPr>
              <w:t>202</w:t>
            </w:r>
            <w:r>
              <w:rPr>
                <w:rFonts w:ascii="Times New Roman" w:hAnsi="Times New Roman" w:cs="Times New Roman"/>
                <w:sz w:val="16"/>
                <w:szCs w:val="16"/>
              </w:rPr>
              <w:t xml:space="preserve">4 г. </w:t>
            </w:r>
          </w:p>
        </w:tc>
        <w:tc>
          <w:tcPr>
            <w:tcW w:w="355" w:type="dxa"/>
            <w:tcBorders>
              <w:top w:val="single" w:sz="12" w:space="0" w:color="auto"/>
              <w:left w:val="single" w:sz="6" w:space="0" w:color="auto"/>
              <w:bottom w:val="single" w:sz="12" w:space="0" w:color="auto"/>
              <w:right w:val="single" w:sz="6" w:space="0" w:color="auto"/>
            </w:tcBorders>
            <w:textDirection w:val="btLr"/>
          </w:tcPr>
          <w:p w:rsidR="00F81D4B" w:rsidRPr="00EB6F31" w:rsidRDefault="00F81D4B" w:rsidP="00F81D4B">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lang w:val="en-US"/>
              </w:rPr>
              <w:t>202</w:t>
            </w:r>
            <w:r>
              <w:rPr>
                <w:rFonts w:ascii="Times New Roman" w:hAnsi="Times New Roman" w:cs="Times New Roman"/>
                <w:sz w:val="16"/>
                <w:szCs w:val="16"/>
              </w:rPr>
              <w:t>5 г.</w:t>
            </w:r>
          </w:p>
        </w:tc>
        <w:tc>
          <w:tcPr>
            <w:tcW w:w="355" w:type="dxa"/>
            <w:tcBorders>
              <w:top w:val="single" w:sz="12" w:space="0" w:color="auto"/>
              <w:left w:val="single" w:sz="6" w:space="0" w:color="auto"/>
              <w:bottom w:val="single" w:sz="12" w:space="0" w:color="auto"/>
              <w:right w:val="single" w:sz="12" w:space="0" w:color="auto"/>
            </w:tcBorders>
            <w:textDirection w:val="btLr"/>
          </w:tcPr>
          <w:p w:rsidR="00F81D4B" w:rsidRPr="00EB6F31" w:rsidRDefault="00F81D4B" w:rsidP="00F81D4B">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lang w:val="en-US"/>
              </w:rPr>
              <w:t>202</w:t>
            </w:r>
            <w:r>
              <w:rPr>
                <w:rFonts w:ascii="Times New Roman" w:hAnsi="Times New Roman" w:cs="Times New Roman"/>
                <w:sz w:val="16"/>
                <w:szCs w:val="16"/>
              </w:rPr>
              <w:t>6 г.</w:t>
            </w:r>
          </w:p>
        </w:tc>
        <w:tc>
          <w:tcPr>
            <w:tcW w:w="402" w:type="dxa"/>
            <w:tcBorders>
              <w:top w:val="single" w:sz="12" w:space="0" w:color="auto"/>
              <w:left w:val="single" w:sz="12" w:space="0" w:color="auto"/>
              <w:bottom w:val="single" w:sz="12" w:space="0" w:color="auto"/>
              <w:right w:val="single" w:sz="6" w:space="0" w:color="auto"/>
            </w:tcBorders>
            <w:textDirection w:val="btLr"/>
          </w:tcPr>
          <w:p w:rsidR="00F81D4B" w:rsidRPr="00EB6F31" w:rsidRDefault="00F81D4B" w:rsidP="00F81D4B">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lang w:val="en-US"/>
              </w:rPr>
              <w:t>202</w:t>
            </w:r>
            <w:r>
              <w:rPr>
                <w:rFonts w:ascii="Times New Roman" w:hAnsi="Times New Roman" w:cs="Times New Roman"/>
                <w:sz w:val="16"/>
                <w:szCs w:val="16"/>
              </w:rPr>
              <w:t>4 г.</w:t>
            </w:r>
          </w:p>
        </w:tc>
        <w:tc>
          <w:tcPr>
            <w:tcW w:w="402" w:type="dxa"/>
            <w:tcBorders>
              <w:top w:val="single" w:sz="12" w:space="0" w:color="auto"/>
              <w:left w:val="single" w:sz="6" w:space="0" w:color="auto"/>
              <w:bottom w:val="single" w:sz="12" w:space="0" w:color="auto"/>
              <w:right w:val="single" w:sz="6" w:space="0" w:color="auto"/>
            </w:tcBorders>
            <w:textDirection w:val="btLr"/>
          </w:tcPr>
          <w:p w:rsidR="00F81D4B" w:rsidRPr="00EB6F31" w:rsidRDefault="00F81D4B" w:rsidP="00F81D4B">
            <w:pPr>
              <w:pStyle w:val="ConsPlusNormal"/>
              <w:ind w:left="113" w:right="113"/>
              <w:jc w:val="center"/>
              <w:rPr>
                <w:rFonts w:ascii="Times New Roman" w:hAnsi="Times New Roman" w:cs="Times New Roman"/>
                <w:sz w:val="16"/>
                <w:szCs w:val="16"/>
              </w:rPr>
            </w:pPr>
            <w:r w:rsidRPr="00EB6F31">
              <w:rPr>
                <w:rFonts w:ascii="Times New Roman" w:hAnsi="Times New Roman" w:cs="Times New Roman"/>
                <w:sz w:val="16"/>
                <w:szCs w:val="16"/>
              </w:rPr>
              <w:t>202</w:t>
            </w:r>
            <w:r>
              <w:rPr>
                <w:rFonts w:ascii="Times New Roman" w:hAnsi="Times New Roman" w:cs="Times New Roman"/>
                <w:sz w:val="16"/>
                <w:szCs w:val="16"/>
              </w:rPr>
              <w:t xml:space="preserve">5 г. </w:t>
            </w:r>
          </w:p>
        </w:tc>
        <w:tc>
          <w:tcPr>
            <w:tcW w:w="402" w:type="dxa"/>
            <w:tcBorders>
              <w:top w:val="single" w:sz="12" w:space="0" w:color="auto"/>
              <w:left w:val="single" w:sz="6" w:space="0" w:color="auto"/>
              <w:bottom w:val="single" w:sz="12" w:space="0" w:color="auto"/>
              <w:right w:val="single" w:sz="12" w:space="0" w:color="auto"/>
            </w:tcBorders>
            <w:textDirection w:val="btLr"/>
          </w:tcPr>
          <w:p w:rsidR="00F81D4B" w:rsidRPr="00EB6F31" w:rsidRDefault="00F81D4B" w:rsidP="00F81D4B">
            <w:pPr>
              <w:pStyle w:val="ConsPlusNormal"/>
              <w:ind w:left="113" w:right="113"/>
              <w:jc w:val="center"/>
              <w:rPr>
                <w:rFonts w:ascii="Times New Roman" w:hAnsi="Times New Roman" w:cs="Times New Roman"/>
                <w:sz w:val="16"/>
                <w:szCs w:val="16"/>
              </w:rPr>
            </w:pPr>
            <w:r w:rsidRPr="00EB6F31">
              <w:rPr>
                <w:rFonts w:ascii="Times New Roman" w:hAnsi="Times New Roman" w:cs="Times New Roman"/>
                <w:sz w:val="16"/>
                <w:szCs w:val="16"/>
              </w:rPr>
              <w:t>202</w:t>
            </w:r>
            <w:r>
              <w:rPr>
                <w:rFonts w:ascii="Times New Roman" w:hAnsi="Times New Roman" w:cs="Times New Roman"/>
                <w:sz w:val="16"/>
                <w:szCs w:val="16"/>
              </w:rPr>
              <w:t>6 г.</w:t>
            </w:r>
          </w:p>
        </w:tc>
        <w:tc>
          <w:tcPr>
            <w:tcW w:w="425" w:type="dxa"/>
            <w:tcBorders>
              <w:top w:val="single" w:sz="12" w:space="0" w:color="auto"/>
              <w:left w:val="single" w:sz="12" w:space="0" w:color="auto"/>
              <w:bottom w:val="single" w:sz="12" w:space="0" w:color="auto"/>
              <w:right w:val="single" w:sz="6" w:space="0" w:color="auto"/>
            </w:tcBorders>
            <w:textDirection w:val="btLr"/>
          </w:tcPr>
          <w:p w:rsidR="00F81D4B" w:rsidRPr="00EB6F31" w:rsidRDefault="00F81D4B" w:rsidP="00F81D4B">
            <w:pPr>
              <w:pStyle w:val="ConsPlusNormal"/>
              <w:ind w:left="113" w:right="113"/>
              <w:jc w:val="center"/>
              <w:rPr>
                <w:rFonts w:ascii="Times New Roman" w:hAnsi="Times New Roman" w:cs="Times New Roman"/>
                <w:sz w:val="16"/>
                <w:szCs w:val="16"/>
              </w:rPr>
            </w:pPr>
            <w:r w:rsidRPr="00EB6F31">
              <w:rPr>
                <w:rFonts w:ascii="Times New Roman" w:hAnsi="Times New Roman" w:cs="Times New Roman"/>
                <w:sz w:val="16"/>
                <w:szCs w:val="16"/>
              </w:rPr>
              <w:t>202</w:t>
            </w:r>
            <w:r>
              <w:rPr>
                <w:rFonts w:ascii="Times New Roman" w:hAnsi="Times New Roman" w:cs="Times New Roman"/>
                <w:sz w:val="16"/>
                <w:szCs w:val="16"/>
              </w:rPr>
              <w:t>4 г.</w:t>
            </w:r>
          </w:p>
        </w:tc>
        <w:tc>
          <w:tcPr>
            <w:tcW w:w="425" w:type="dxa"/>
            <w:tcBorders>
              <w:top w:val="single" w:sz="12" w:space="0" w:color="auto"/>
              <w:left w:val="single" w:sz="6" w:space="0" w:color="auto"/>
              <w:bottom w:val="single" w:sz="12" w:space="0" w:color="auto"/>
              <w:right w:val="single" w:sz="6" w:space="0" w:color="auto"/>
            </w:tcBorders>
            <w:textDirection w:val="btLr"/>
          </w:tcPr>
          <w:p w:rsidR="00F81D4B" w:rsidRPr="00EB6F31" w:rsidRDefault="00F81D4B" w:rsidP="00F81D4B">
            <w:pPr>
              <w:pStyle w:val="ConsPlusNormal"/>
              <w:ind w:left="113" w:right="113"/>
              <w:jc w:val="center"/>
              <w:rPr>
                <w:rFonts w:ascii="Times New Roman" w:hAnsi="Times New Roman" w:cs="Times New Roman"/>
                <w:sz w:val="16"/>
                <w:szCs w:val="16"/>
              </w:rPr>
            </w:pPr>
            <w:r w:rsidRPr="00EB6F31">
              <w:rPr>
                <w:rFonts w:ascii="Times New Roman" w:hAnsi="Times New Roman" w:cs="Times New Roman"/>
                <w:sz w:val="16"/>
                <w:szCs w:val="16"/>
              </w:rPr>
              <w:t>202</w:t>
            </w:r>
            <w:r>
              <w:rPr>
                <w:rFonts w:ascii="Times New Roman" w:hAnsi="Times New Roman" w:cs="Times New Roman"/>
                <w:sz w:val="16"/>
                <w:szCs w:val="16"/>
              </w:rPr>
              <w:t>5 г.</w:t>
            </w:r>
          </w:p>
        </w:tc>
        <w:tc>
          <w:tcPr>
            <w:tcW w:w="426" w:type="dxa"/>
            <w:tcBorders>
              <w:top w:val="single" w:sz="12" w:space="0" w:color="auto"/>
              <w:left w:val="single" w:sz="6" w:space="0" w:color="auto"/>
              <w:bottom w:val="single" w:sz="12" w:space="0" w:color="auto"/>
              <w:right w:val="single" w:sz="12" w:space="0" w:color="auto"/>
            </w:tcBorders>
            <w:textDirection w:val="btLr"/>
          </w:tcPr>
          <w:p w:rsidR="00F81D4B" w:rsidRPr="00EB6F31" w:rsidRDefault="00F81D4B" w:rsidP="00F81D4B">
            <w:pPr>
              <w:pStyle w:val="ConsPlusNormal"/>
              <w:ind w:left="113" w:right="113"/>
              <w:jc w:val="center"/>
              <w:rPr>
                <w:rFonts w:ascii="Times New Roman" w:hAnsi="Times New Roman" w:cs="Times New Roman"/>
                <w:sz w:val="16"/>
                <w:szCs w:val="16"/>
              </w:rPr>
            </w:pPr>
            <w:r w:rsidRPr="00EB6F31">
              <w:rPr>
                <w:rFonts w:ascii="Times New Roman" w:hAnsi="Times New Roman" w:cs="Times New Roman"/>
                <w:sz w:val="16"/>
                <w:szCs w:val="16"/>
              </w:rPr>
              <w:t>202</w:t>
            </w:r>
            <w:r>
              <w:rPr>
                <w:rFonts w:ascii="Times New Roman" w:hAnsi="Times New Roman" w:cs="Times New Roman"/>
                <w:sz w:val="16"/>
                <w:szCs w:val="16"/>
              </w:rPr>
              <w:t>6 г.</w:t>
            </w:r>
          </w:p>
        </w:tc>
        <w:tc>
          <w:tcPr>
            <w:tcW w:w="425" w:type="dxa"/>
            <w:vMerge/>
            <w:tcBorders>
              <w:top w:val="single" w:sz="6" w:space="0" w:color="auto"/>
              <w:left w:val="single" w:sz="12" w:space="0" w:color="auto"/>
              <w:bottom w:val="single" w:sz="12" w:space="0" w:color="auto"/>
              <w:right w:val="single" w:sz="6" w:space="0" w:color="auto"/>
            </w:tcBorders>
          </w:tcPr>
          <w:p w:rsidR="00F81D4B" w:rsidRPr="008D69EB" w:rsidRDefault="00F81D4B" w:rsidP="00F81D4B">
            <w:pPr>
              <w:pStyle w:val="ConsPlusNormal"/>
              <w:jc w:val="center"/>
              <w:rPr>
                <w:rFonts w:ascii="Times New Roman" w:hAnsi="Times New Roman" w:cs="Times New Roman"/>
                <w:sz w:val="16"/>
                <w:szCs w:val="16"/>
              </w:rPr>
            </w:pPr>
          </w:p>
        </w:tc>
        <w:tc>
          <w:tcPr>
            <w:tcW w:w="429" w:type="dxa"/>
            <w:vMerge/>
            <w:tcBorders>
              <w:top w:val="single" w:sz="6" w:space="0" w:color="auto"/>
              <w:left w:val="single" w:sz="6" w:space="0" w:color="auto"/>
              <w:bottom w:val="single" w:sz="12" w:space="0" w:color="auto"/>
              <w:right w:val="single" w:sz="6" w:space="0" w:color="auto"/>
            </w:tcBorders>
          </w:tcPr>
          <w:p w:rsidR="00F81D4B" w:rsidRPr="008D69EB" w:rsidRDefault="00F81D4B" w:rsidP="00F81D4B">
            <w:pPr>
              <w:pStyle w:val="ConsPlusNormal"/>
              <w:jc w:val="center"/>
              <w:rPr>
                <w:rFonts w:ascii="Times New Roman" w:hAnsi="Times New Roman" w:cs="Times New Roman"/>
                <w:sz w:val="16"/>
                <w:szCs w:val="16"/>
              </w:rPr>
            </w:pPr>
          </w:p>
        </w:tc>
        <w:tc>
          <w:tcPr>
            <w:tcW w:w="426" w:type="dxa"/>
            <w:vMerge/>
            <w:tcBorders>
              <w:top w:val="single" w:sz="6" w:space="0" w:color="auto"/>
              <w:left w:val="single" w:sz="6" w:space="0" w:color="auto"/>
              <w:bottom w:val="single" w:sz="12" w:space="0" w:color="auto"/>
              <w:right w:val="single" w:sz="6" w:space="0" w:color="auto"/>
            </w:tcBorders>
          </w:tcPr>
          <w:p w:rsidR="00F81D4B" w:rsidRPr="008D69EB" w:rsidRDefault="00F81D4B" w:rsidP="00F81D4B">
            <w:pPr>
              <w:pStyle w:val="ConsPlusNormal"/>
              <w:jc w:val="center"/>
              <w:rPr>
                <w:rFonts w:ascii="Times New Roman" w:hAnsi="Times New Roman" w:cs="Times New Roman"/>
                <w:sz w:val="16"/>
                <w:szCs w:val="16"/>
              </w:rPr>
            </w:pPr>
          </w:p>
        </w:tc>
        <w:tc>
          <w:tcPr>
            <w:tcW w:w="427" w:type="dxa"/>
            <w:vMerge/>
            <w:tcBorders>
              <w:top w:val="single" w:sz="6" w:space="0" w:color="auto"/>
              <w:left w:val="single" w:sz="6"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p>
        </w:tc>
        <w:tc>
          <w:tcPr>
            <w:tcW w:w="1411"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p>
        </w:tc>
        <w:tc>
          <w:tcPr>
            <w:tcW w:w="1060" w:type="dxa"/>
            <w:vMerge/>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p>
        </w:tc>
      </w:tr>
      <w:tr w:rsidR="00F81D4B" w:rsidRPr="008D69EB" w:rsidTr="00F81D4B">
        <w:trPr>
          <w:tblHeader/>
        </w:trPr>
        <w:tc>
          <w:tcPr>
            <w:tcW w:w="556" w:type="dxa"/>
            <w:tcBorders>
              <w:top w:val="single" w:sz="12" w:space="0" w:color="auto"/>
              <w:left w:val="single" w:sz="12" w:space="0" w:color="auto"/>
              <w:bottom w:val="single" w:sz="12" w:space="0" w:color="auto"/>
              <w:right w:val="single" w:sz="12" w:space="0" w:color="auto"/>
            </w:tcBorders>
            <w:vAlign w:val="center"/>
          </w:tcPr>
          <w:p w:rsidR="00F81D4B" w:rsidRPr="00EB6F31" w:rsidRDefault="00F81D4B" w:rsidP="00F81D4B">
            <w:pPr>
              <w:pStyle w:val="ConsPlusNormal"/>
              <w:jc w:val="center"/>
              <w:rPr>
                <w:rFonts w:ascii="Times New Roman" w:hAnsi="Times New Roman" w:cs="Times New Roman"/>
                <w:sz w:val="16"/>
                <w:szCs w:val="16"/>
              </w:rPr>
            </w:pPr>
            <w:r w:rsidRPr="00EB6F31">
              <w:rPr>
                <w:rFonts w:ascii="Times New Roman" w:hAnsi="Times New Roman" w:cs="Times New Roman"/>
                <w:sz w:val="16"/>
                <w:szCs w:val="16"/>
              </w:rPr>
              <w:t>1</w:t>
            </w:r>
          </w:p>
        </w:tc>
        <w:tc>
          <w:tcPr>
            <w:tcW w:w="1581" w:type="dxa"/>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2</w:t>
            </w:r>
          </w:p>
        </w:tc>
        <w:tc>
          <w:tcPr>
            <w:tcW w:w="1327" w:type="dxa"/>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3</w:t>
            </w:r>
          </w:p>
        </w:tc>
        <w:tc>
          <w:tcPr>
            <w:tcW w:w="1134" w:type="dxa"/>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4</w:t>
            </w:r>
          </w:p>
        </w:tc>
        <w:tc>
          <w:tcPr>
            <w:tcW w:w="924" w:type="dxa"/>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5</w:t>
            </w:r>
          </w:p>
        </w:tc>
        <w:tc>
          <w:tcPr>
            <w:tcW w:w="1134" w:type="dxa"/>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6</w:t>
            </w:r>
          </w:p>
        </w:tc>
        <w:tc>
          <w:tcPr>
            <w:tcW w:w="850" w:type="dxa"/>
            <w:gridSpan w:val="3"/>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7</w:t>
            </w:r>
          </w:p>
        </w:tc>
        <w:tc>
          <w:tcPr>
            <w:tcW w:w="1064" w:type="dxa"/>
            <w:gridSpan w:val="3"/>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8</w:t>
            </w:r>
          </w:p>
        </w:tc>
        <w:tc>
          <w:tcPr>
            <w:tcW w:w="1206" w:type="dxa"/>
            <w:gridSpan w:val="3"/>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9</w:t>
            </w:r>
          </w:p>
        </w:tc>
        <w:tc>
          <w:tcPr>
            <w:tcW w:w="1276" w:type="dxa"/>
            <w:gridSpan w:val="3"/>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10</w:t>
            </w:r>
          </w:p>
        </w:tc>
        <w:tc>
          <w:tcPr>
            <w:tcW w:w="425" w:type="dxa"/>
            <w:tcBorders>
              <w:top w:val="single" w:sz="12" w:space="0" w:color="auto"/>
              <w:left w:val="single" w:sz="12" w:space="0" w:color="auto"/>
              <w:bottom w:val="single" w:sz="12" w:space="0" w:color="auto"/>
              <w:right w:val="single" w:sz="6"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11</w:t>
            </w:r>
          </w:p>
        </w:tc>
        <w:tc>
          <w:tcPr>
            <w:tcW w:w="429" w:type="dxa"/>
            <w:tcBorders>
              <w:top w:val="single" w:sz="12" w:space="0" w:color="auto"/>
              <w:left w:val="single" w:sz="6" w:space="0" w:color="auto"/>
              <w:bottom w:val="single" w:sz="12" w:space="0" w:color="auto"/>
              <w:right w:val="single" w:sz="6"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12</w:t>
            </w:r>
          </w:p>
        </w:tc>
        <w:tc>
          <w:tcPr>
            <w:tcW w:w="426" w:type="dxa"/>
            <w:tcBorders>
              <w:top w:val="single" w:sz="12" w:space="0" w:color="auto"/>
              <w:left w:val="single" w:sz="6" w:space="0" w:color="auto"/>
              <w:bottom w:val="single" w:sz="12" w:space="0" w:color="auto"/>
              <w:right w:val="single" w:sz="6"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13</w:t>
            </w:r>
          </w:p>
        </w:tc>
        <w:tc>
          <w:tcPr>
            <w:tcW w:w="427" w:type="dxa"/>
            <w:tcBorders>
              <w:top w:val="single" w:sz="12" w:space="0" w:color="auto"/>
              <w:left w:val="single" w:sz="6"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14</w:t>
            </w:r>
          </w:p>
        </w:tc>
        <w:tc>
          <w:tcPr>
            <w:tcW w:w="1411" w:type="dxa"/>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15</w:t>
            </w:r>
          </w:p>
        </w:tc>
        <w:tc>
          <w:tcPr>
            <w:tcW w:w="1060" w:type="dxa"/>
            <w:tcBorders>
              <w:top w:val="single" w:sz="12" w:space="0" w:color="auto"/>
              <w:left w:val="single" w:sz="12" w:space="0" w:color="auto"/>
              <w:bottom w:val="single" w:sz="12" w:space="0" w:color="auto"/>
              <w:right w:val="single" w:sz="12" w:space="0" w:color="auto"/>
            </w:tcBorders>
          </w:tcPr>
          <w:p w:rsidR="00F81D4B" w:rsidRPr="008D69EB" w:rsidRDefault="00F81D4B" w:rsidP="00F81D4B">
            <w:pPr>
              <w:pStyle w:val="ConsPlusNormal"/>
              <w:jc w:val="center"/>
              <w:rPr>
                <w:rFonts w:ascii="Times New Roman" w:hAnsi="Times New Roman" w:cs="Times New Roman"/>
                <w:sz w:val="16"/>
                <w:szCs w:val="16"/>
              </w:rPr>
            </w:pPr>
            <w:r w:rsidRPr="008D69EB">
              <w:rPr>
                <w:rFonts w:ascii="Times New Roman" w:hAnsi="Times New Roman" w:cs="Times New Roman"/>
                <w:sz w:val="16"/>
                <w:szCs w:val="16"/>
              </w:rPr>
              <w:t>16</w:t>
            </w:r>
          </w:p>
        </w:tc>
      </w:tr>
      <w:tr w:rsidR="00F81D4B" w:rsidRPr="008D69EB" w:rsidTr="00F81D4B">
        <w:tc>
          <w:tcPr>
            <w:tcW w:w="556" w:type="dxa"/>
            <w:vAlign w:val="center"/>
          </w:tcPr>
          <w:p w:rsidR="00F81D4B" w:rsidRPr="008D69EB" w:rsidRDefault="00F81D4B" w:rsidP="00F81D4B">
            <w:pPr>
              <w:pStyle w:val="ConsPlusNormal"/>
              <w:rPr>
                <w:rFonts w:ascii="Times New Roman" w:hAnsi="Times New Roman" w:cs="Times New Roman"/>
              </w:rPr>
            </w:pPr>
          </w:p>
        </w:tc>
        <w:tc>
          <w:tcPr>
            <w:tcW w:w="14674" w:type="dxa"/>
            <w:gridSpan w:val="23"/>
          </w:tcPr>
          <w:p w:rsidR="00F81D4B" w:rsidRPr="008D69EB" w:rsidRDefault="00F81D4B" w:rsidP="00F81D4B">
            <w:pPr>
              <w:pStyle w:val="ConsPlusNormal"/>
              <w:jc w:val="both"/>
              <w:rPr>
                <w:rFonts w:ascii="Times New Roman" w:hAnsi="Times New Roman" w:cs="Times New Roman"/>
                <w:b/>
                <w:u w:val="single"/>
              </w:rPr>
            </w:pPr>
            <w:r w:rsidRPr="007C3E09">
              <w:rPr>
                <w:rFonts w:ascii="Times New Roman" w:hAnsi="Times New Roman" w:cs="Times New Roman"/>
                <w:b/>
                <w:u w:val="single"/>
              </w:rPr>
              <w:t>Подпрограмма 1: "</w:t>
            </w:r>
            <w:r w:rsidRPr="007C3E09">
              <w:rPr>
                <w:rFonts w:ascii="Times New Roman" w:hAnsi="Times New Roman"/>
                <w:b/>
              </w:rPr>
              <w:t>Развитие транспортной инфраструктуры и транспортного обслуживания населения</w:t>
            </w:r>
            <w:r w:rsidRPr="007C3E09">
              <w:rPr>
                <w:rFonts w:ascii="Times New Roman" w:hAnsi="Times New Roman" w:cs="Times New Roman"/>
                <w:b/>
              </w:rPr>
              <w:t>"</w:t>
            </w:r>
          </w:p>
        </w:tc>
      </w:tr>
      <w:tr w:rsidR="00F81D4B" w:rsidRPr="008D69EB" w:rsidTr="00F81D4B">
        <w:trPr>
          <w:cantSplit/>
          <w:trHeight w:val="1134"/>
        </w:trPr>
        <w:tc>
          <w:tcPr>
            <w:tcW w:w="556" w:type="dxa"/>
          </w:tcPr>
          <w:p w:rsidR="00F81D4B" w:rsidRPr="008D69EB" w:rsidRDefault="00F81D4B" w:rsidP="00F81D4B">
            <w:pPr>
              <w:pStyle w:val="ConsPlusNormal"/>
              <w:jc w:val="center"/>
              <w:rPr>
                <w:rFonts w:ascii="Times New Roman" w:hAnsi="Times New Roman" w:cs="Times New Roman"/>
              </w:rPr>
            </w:pPr>
            <w:r>
              <w:rPr>
                <w:rFonts w:ascii="Times New Roman" w:hAnsi="Times New Roman" w:cs="Times New Roman"/>
              </w:rPr>
              <w:lastRenderedPageBreak/>
              <w:t>1.1.</w:t>
            </w:r>
            <w:r w:rsidRPr="008D69EB">
              <w:rPr>
                <w:rFonts w:ascii="Times New Roman" w:hAnsi="Times New Roman" w:cs="Times New Roman"/>
              </w:rPr>
              <w:t>1</w:t>
            </w:r>
          </w:p>
        </w:tc>
        <w:tc>
          <w:tcPr>
            <w:tcW w:w="1581" w:type="dxa"/>
          </w:tcPr>
          <w:p w:rsidR="00F81D4B" w:rsidRPr="00973032" w:rsidRDefault="00F81D4B" w:rsidP="00F81D4B">
            <w:pPr>
              <w:pStyle w:val="ConsPlusNormal"/>
              <w:jc w:val="both"/>
              <w:rPr>
                <w:rFonts w:ascii="Times New Roman" w:hAnsi="Times New Roman" w:cs="Times New Roman"/>
                <w:sz w:val="18"/>
                <w:szCs w:val="18"/>
              </w:rPr>
            </w:pPr>
            <w:r>
              <w:rPr>
                <w:rFonts w:ascii="Times New Roman" w:hAnsi="Times New Roman"/>
                <w:sz w:val="18"/>
                <w:szCs w:val="18"/>
              </w:rPr>
              <w:t xml:space="preserve">Основное мероприятие 1.1.1 </w:t>
            </w:r>
            <w:r w:rsidRPr="00973032">
              <w:rPr>
                <w:rFonts w:ascii="Times New Roman" w:hAnsi="Times New Roman"/>
                <w:sz w:val="18"/>
                <w:szCs w:val="18"/>
              </w:rPr>
              <w:t>Содержание автомобильных дорог общего пользования местного значения</w:t>
            </w:r>
          </w:p>
        </w:tc>
        <w:tc>
          <w:tcPr>
            <w:tcW w:w="1327" w:type="dxa"/>
          </w:tcPr>
          <w:p w:rsidR="00F81D4B" w:rsidRPr="00973032" w:rsidRDefault="00F81D4B" w:rsidP="00F81D4B">
            <w:pPr>
              <w:pStyle w:val="ConsPlusNormal"/>
              <w:rPr>
                <w:rFonts w:ascii="Times New Roman" w:hAnsi="Times New Roman" w:cs="Times New Roman"/>
                <w:sz w:val="18"/>
                <w:szCs w:val="18"/>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заместитель руководителя администрации</w:t>
            </w:r>
          </w:p>
        </w:tc>
        <w:tc>
          <w:tcPr>
            <w:tcW w:w="1134" w:type="dxa"/>
          </w:tcPr>
          <w:p w:rsidR="00F81D4B" w:rsidRPr="00973032" w:rsidRDefault="00F81D4B" w:rsidP="00F81D4B">
            <w:pPr>
              <w:pStyle w:val="ConsPlusNormal"/>
              <w:rPr>
                <w:rFonts w:ascii="Times New Roman" w:hAnsi="Times New Roman" w:cs="Times New Roman"/>
                <w:sz w:val="18"/>
                <w:szCs w:val="18"/>
              </w:rPr>
            </w:pPr>
            <w:r w:rsidRPr="00973032">
              <w:rPr>
                <w:rFonts w:ascii="Times New Roman" w:hAnsi="Times New Roman" w:cs="Times New Roman"/>
                <w:sz w:val="18"/>
                <w:szCs w:val="18"/>
              </w:rPr>
              <w:t>Отдел по до</w:t>
            </w:r>
            <w:r>
              <w:rPr>
                <w:rFonts w:ascii="Times New Roman" w:hAnsi="Times New Roman" w:cs="Times New Roman"/>
                <w:sz w:val="18"/>
                <w:szCs w:val="18"/>
              </w:rPr>
              <w:t>-</w:t>
            </w:r>
            <w:r w:rsidRPr="00973032">
              <w:rPr>
                <w:rFonts w:ascii="Times New Roman" w:hAnsi="Times New Roman" w:cs="Times New Roman"/>
                <w:sz w:val="18"/>
                <w:szCs w:val="18"/>
              </w:rPr>
              <w:t>рожнойдея</w:t>
            </w:r>
            <w:r>
              <w:rPr>
                <w:rFonts w:ascii="Times New Roman" w:hAnsi="Times New Roman" w:cs="Times New Roman"/>
                <w:sz w:val="18"/>
                <w:szCs w:val="18"/>
              </w:rPr>
              <w:t>-</w:t>
            </w:r>
            <w:r w:rsidRPr="00973032">
              <w:rPr>
                <w:rFonts w:ascii="Times New Roman" w:hAnsi="Times New Roman" w:cs="Times New Roman"/>
                <w:sz w:val="18"/>
                <w:szCs w:val="18"/>
              </w:rPr>
              <w:t>тельности</w:t>
            </w:r>
          </w:p>
        </w:tc>
        <w:tc>
          <w:tcPr>
            <w:tcW w:w="924" w:type="dxa"/>
          </w:tcPr>
          <w:p w:rsidR="00F81D4B" w:rsidRPr="00973032" w:rsidRDefault="00F81D4B" w:rsidP="00F81D4B">
            <w:pPr>
              <w:pStyle w:val="ConsPlusNormal"/>
              <w:jc w:val="center"/>
              <w:rPr>
                <w:rFonts w:ascii="Times New Roman" w:hAnsi="Times New Roman" w:cs="Times New Roman"/>
                <w:sz w:val="18"/>
                <w:szCs w:val="18"/>
              </w:rPr>
            </w:pPr>
            <w:r w:rsidRPr="00973032">
              <w:rPr>
                <w:rFonts w:ascii="Times New Roman" w:hAnsi="Times New Roman" w:cs="Times New Roman"/>
                <w:sz w:val="18"/>
                <w:szCs w:val="18"/>
              </w:rPr>
              <w:t>202</w:t>
            </w:r>
            <w:r>
              <w:rPr>
                <w:rFonts w:ascii="Times New Roman" w:hAnsi="Times New Roman" w:cs="Times New Roman"/>
                <w:sz w:val="18"/>
                <w:szCs w:val="18"/>
              </w:rPr>
              <w:t>4</w:t>
            </w:r>
            <w:r w:rsidRPr="00973032">
              <w:rPr>
                <w:rFonts w:ascii="Times New Roman" w:hAnsi="Times New Roman" w:cs="Times New Roman"/>
                <w:sz w:val="18"/>
                <w:szCs w:val="18"/>
              </w:rPr>
              <w:t xml:space="preserve"> г.</w:t>
            </w:r>
          </w:p>
        </w:tc>
        <w:tc>
          <w:tcPr>
            <w:tcW w:w="1134" w:type="dxa"/>
            <w:tcBorders>
              <w:right w:val="single" w:sz="4" w:space="0" w:color="auto"/>
            </w:tcBorders>
          </w:tcPr>
          <w:p w:rsidR="00F81D4B" w:rsidRPr="00973032" w:rsidRDefault="00F81D4B" w:rsidP="00F81D4B">
            <w:pPr>
              <w:pStyle w:val="ConsPlusNormal"/>
              <w:jc w:val="center"/>
              <w:rPr>
                <w:rFonts w:ascii="Times New Roman" w:hAnsi="Times New Roman" w:cs="Times New Roman"/>
                <w:sz w:val="18"/>
                <w:szCs w:val="18"/>
              </w:rPr>
            </w:pPr>
            <w:r w:rsidRPr="00973032">
              <w:rPr>
                <w:rFonts w:ascii="Times New Roman" w:hAnsi="Times New Roman" w:cs="Times New Roman"/>
                <w:sz w:val="18"/>
                <w:szCs w:val="18"/>
              </w:rPr>
              <w:t>202</w:t>
            </w:r>
            <w:r>
              <w:rPr>
                <w:rFonts w:ascii="Times New Roman" w:hAnsi="Times New Roman" w:cs="Times New Roman"/>
                <w:sz w:val="18"/>
                <w:szCs w:val="18"/>
              </w:rPr>
              <w:t>6</w:t>
            </w:r>
            <w:r w:rsidRPr="00973032">
              <w:rPr>
                <w:rFonts w:ascii="Times New Roman" w:hAnsi="Times New Roman" w:cs="Times New Roman"/>
                <w:sz w:val="18"/>
                <w:szCs w:val="18"/>
              </w:rPr>
              <w:t xml:space="preserve"> г.</w:t>
            </w:r>
          </w:p>
        </w:tc>
        <w:tc>
          <w:tcPr>
            <w:tcW w:w="283" w:type="dxa"/>
            <w:tcBorders>
              <w:top w:val="single" w:sz="12" w:space="0" w:color="auto"/>
              <w:left w:val="single" w:sz="4" w:space="0" w:color="auto"/>
              <w:bottom w:val="single" w:sz="4" w:space="0" w:color="auto"/>
              <w:right w:val="single" w:sz="6" w:space="0" w:color="auto"/>
            </w:tcBorders>
            <w:textDirection w:val="btLr"/>
          </w:tcPr>
          <w:p w:rsidR="00F81D4B" w:rsidRPr="002043BE" w:rsidRDefault="00F81D4B" w:rsidP="00F81D4B">
            <w:pPr>
              <w:pStyle w:val="ConsPlusNormal"/>
              <w:ind w:left="113" w:right="113"/>
              <w:jc w:val="right"/>
              <w:rPr>
                <w:rFonts w:ascii="Times New Roman" w:hAnsi="Times New Roman" w:cs="Times New Roman"/>
                <w:sz w:val="15"/>
                <w:szCs w:val="15"/>
              </w:rPr>
            </w:pPr>
            <w:r>
              <w:rPr>
                <w:rFonts w:ascii="Times New Roman" w:hAnsi="Times New Roman" w:cs="Times New Roman"/>
                <w:sz w:val="15"/>
                <w:szCs w:val="15"/>
              </w:rPr>
              <w:t>46939481,17</w:t>
            </w:r>
          </w:p>
        </w:tc>
        <w:tc>
          <w:tcPr>
            <w:tcW w:w="283" w:type="dxa"/>
            <w:tcBorders>
              <w:top w:val="single" w:sz="12" w:space="0" w:color="auto"/>
              <w:left w:val="single" w:sz="6" w:space="0" w:color="auto"/>
              <w:bottom w:val="single" w:sz="4" w:space="0" w:color="auto"/>
              <w:right w:val="single" w:sz="6" w:space="0" w:color="auto"/>
            </w:tcBorders>
            <w:textDirection w:val="btLr"/>
          </w:tcPr>
          <w:p w:rsidR="00F81D4B" w:rsidRPr="002043BE" w:rsidRDefault="00F81D4B" w:rsidP="00F81D4B">
            <w:pPr>
              <w:pStyle w:val="ConsPlusNormal"/>
              <w:ind w:left="113" w:right="113"/>
              <w:jc w:val="right"/>
              <w:rPr>
                <w:rFonts w:ascii="Times New Roman" w:hAnsi="Times New Roman" w:cs="Times New Roman"/>
                <w:sz w:val="15"/>
                <w:szCs w:val="15"/>
              </w:rPr>
            </w:pPr>
            <w:r>
              <w:rPr>
                <w:rFonts w:ascii="Times New Roman" w:hAnsi="Times New Roman" w:cs="Times New Roman"/>
                <w:sz w:val="15"/>
                <w:szCs w:val="15"/>
              </w:rPr>
              <w:t>49119481,17</w:t>
            </w:r>
          </w:p>
        </w:tc>
        <w:tc>
          <w:tcPr>
            <w:tcW w:w="284" w:type="dxa"/>
            <w:tcBorders>
              <w:top w:val="single" w:sz="12" w:space="0" w:color="auto"/>
              <w:left w:val="single" w:sz="6" w:space="0" w:color="auto"/>
              <w:bottom w:val="single" w:sz="4" w:space="0" w:color="auto"/>
              <w:right w:val="single" w:sz="4" w:space="0" w:color="auto"/>
            </w:tcBorders>
            <w:textDirection w:val="btLr"/>
          </w:tcPr>
          <w:p w:rsidR="00F81D4B" w:rsidRPr="002043BE" w:rsidRDefault="00F81D4B" w:rsidP="00F81D4B">
            <w:pPr>
              <w:pStyle w:val="ConsPlusNormal"/>
              <w:ind w:left="113" w:right="113"/>
              <w:jc w:val="right"/>
              <w:rPr>
                <w:rFonts w:ascii="Times New Roman" w:hAnsi="Times New Roman" w:cs="Times New Roman"/>
                <w:sz w:val="15"/>
                <w:szCs w:val="15"/>
              </w:rPr>
            </w:pPr>
            <w:r>
              <w:rPr>
                <w:rFonts w:ascii="Times New Roman" w:hAnsi="Times New Roman" w:cs="Times New Roman"/>
                <w:sz w:val="15"/>
                <w:szCs w:val="15"/>
              </w:rPr>
              <w:t>50121481,17</w:t>
            </w:r>
          </w:p>
        </w:tc>
        <w:tc>
          <w:tcPr>
            <w:tcW w:w="354" w:type="dxa"/>
            <w:tcBorders>
              <w:top w:val="single" w:sz="12" w:space="0" w:color="auto"/>
              <w:left w:val="single" w:sz="4" w:space="0" w:color="auto"/>
              <w:bottom w:val="single" w:sz="4" w:space="0" w:color="auto"/>
              <w:right w:val="single" w:sz="6" w:space="0" w:color="auto"/>
            </w:tcBorders>
            <w:textDirection w:val="btLr"/>
          </w:tcPr>
          <w:p w:rsidR="00F81D4B" w:rsidRPr="00816D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cBorders>
              <w:top w:val="single" w:sz="12" w:space="0" w:color="auto"/>
              <w:left w:val="single" w:sz="6" w:space="0" w:color="auto"/>
              <w:bottom w:val="single" w:sz="4" w:space="0" w:color="auto"/>
              <w:right w:val="single" w:sz="6" w:space="0" w:color="auto"/>
            </w:tcBorders>
            <w:textDirection w:val="btLr"/>
          </w:tcPr>
          <w:p w:rsidR="00F81D4B" w:rsidRPr="00816D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cBorders>
              <w:top w:val="single" w:sz="12" w:space="0" w:color="auto"/>
              <w:left w:val="single" w:sz="6" w:space="0" w:color="auto"/>
              <w:bottom w:val="single" w:sz="4" w:space="0" w:color="auto"/>
              <w:right w:val="single" w:sz="4" w:space="0" w:color="auto"/>
            </w:tcBorders>
            <w:textDirection w:val="btLr"/>
          </w:tcPr>
          <w:p w:rsidR="00F81D4B" w:rsidRPr="00816D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cBorders>
              <w:top w:val="single" w:sz="12" w:space="0" w:color="auto"/>
              <w:left w:val="single" w:sz="4" w:space="0" w:color="auto"/>
              <w:bottom w:val="single" w:sz="4" w:space="0" w:color="auto"/>
              <w:right w:val="single" w:sz="6" w:space="0" w:color="auto"/>
            </w:tcBorders>
            <w:textDirection w:val="btLr"/>
          </w:tcPr>
          <w:p w:rsidR="00F81D4B" w:rsidRPr="00C30705" w:rsidRDefault="00F81D4B" w:rsidP="00F81D4B">
            <w:pPr>
              <w:pStyle w:val="ConsPlusNormal"/>
              <w:ind w:left="113" w:right="113"/>
              <w:jc w:val="right"/>
              <w:rPr>
                <w:rFonts w:ascii="Times New Roman" w:hAnsi="Times New Roman" w:cs="Times New Roman"/>
                <w:sz w:val="15"/>
                <w:szCs w:val="15"/>
              </w:rPr>
            </w:pPr>
            <w:r w:rsidRPr="00743362">
              <w:rPr>
                <w:rFonts w:ascii="Times New Roman" w:hAnsi="Times New Roman" w:cs="Times New Roman"/>
                <w:sz w:val="15"/>
                <w:szCs w:val="15"/>
              </w:rPr>
              <w:t>16193352,17</w:t>
            </w:r>
          </w:p>
        </w:tc>
        <w:tc>
          <w:tcPr>
            <w:tcW w:w="402" w:type="dxa"/>
            <w:tcBorders>
              <w:top w:val="single" w:sz="12" w:space="0" w:color="auto"/>
              <w:left w:val="single" w:sz="6" w:space="0" w:color="auto"/>
              <w:bottom w:val="single" w:sz="4" w:space="0" w:color="auto"/>
              <w:right w:val="single" w:sz="6" w:space="0" w:color="auto"/>
            </w:tcBorders>
            <w:textDirection w:val="btLr"/>
          </w:tcPr>
          <w:p w:rsidR="00F81D4B" w:rsidRPr="00C30705" w:rsidRDefault="00F81D4B" w:rsidP="00F81D4B">
            <w:pPr>
              <w:pStyle w:val="ConsPlusNormal"/>
              <w:ind w:left="113" w:right="113"/>
              <w:jc w:val="right"/>
              <w:rPr>
                <w:rFonts w:ascii="Times New Roman" w:hAnsi="Times New Roman" w:cs="Times New Roman"/>
                <w:sz w:val="15"/>
                <w:szCs w:val="15"/>
              </w:rPr>
            </w:pPr>
            <w:r w:rsidRPr="00743362">
              <w:rPr>
                <w:rFonts w:ascii="Times New Roman" w:hAnsi="Times New Roman" w:cs="Times New Roman"/>
                <w:sz w:val="15"/>
                <w:szCs w:val="15"/>
              </w:rPr>
              <w:t>16193352,17</w:t>
            </w:r>
          </w:p>
        </w:tc>
        <w:tc>
          <w:tcPr>
            <w:tcW w:w="402" w:type="dxa"/>
            <w:tcBorders>
              <w:top w:val="single" w:sz="12" w:space="0" w:color="auto"/>
              <w:left w:val="single" w:sz="6" w:space="0" w:color="auto"/>
              <w:bottom w:val="single" w:sz="4" w:space="0" w:color="auto"/>
              <w:right w:val="single" w:sz="4" w:space="0" w:color="auto"/>
            </w:tcBorders>
            <w:textDirection w:val="btLr"/>
          </w:tcPr>
          <w:p w:rsidR="00F81D4B" w:rsidRPr="00C30705" w:rsidRDefault="00F81D4B" w:rsidP="00F81D4B">
            <w:pPr>
              <w:pStyle w:val="ConsPlusNormal"/>
              <w:ind w:left="113" w:right="113"/>
              <w:jc w:val="right"/>
              <w:rPr>
                <w:rFonts w:ascii="Times New Roman" w:hAnsi="Times New Roman" w:cs="Times New Roman"/>
                <w:sz w:val="15"/>
                <w:szCs w:val="15"/>
              </w:rPr>
            </w:pPr>
            <w:r w:rsidRPr="00743362">
              <w:rPr>
                <w:rFonts w:ascii="Times New Roman" w:hAnsi="Times New Roman" w:cs="Times New Roman"/>
                <w:sz w:val="15"/>
                <w:szCs w:val="15"/>
              </w:rPr>
              <w:t>16193352,17</w:t>
            </w:r>
          </w:p>
        </w:tc>
        <w:tc>
          <w:tcPr>
            <w:tcW w:w="425" w:type="dxa"/>
            <w:tcBorders>
              <w:top w:val="single" w:sz="12" w:space="0" w:color="auto"/>
              <w:left w:val="single" w:sz="4" w:space="0" w:color="auto"/>
              <w:bottom w:val="single" w:sz="4" w:space="0" w:color="auto"/>
              <w:right w:val="single" w:sz="6" w:space="0" w:color="auto"/>
            </w:tcBorders>
            <w:textDirection w:val="btLr"/>
          </w:tcPr>
          <w:p w:rsidR="00F81D4B" w:rsidRPr="00C30705" w:rsidRDefault="00F81D4B" w:rsidP="00F81D4B">
            <w:pPr>
              <w:pStyle w:val="ConsPlusNormal"/>
              <w:ind w:left="113" w:right="113"/>
              <w:jc w:val="right"/>
              <w:rPr>
                <w:rFonts w:ascii="Times New Roman" w:hAnsi="Times New Roman" w:cs="Times New Roman"/>
                <w:sz w:val="15"/>
                <w:szCs w:val="15"/>
              </w:rPr>
            </w:pPr>
            <w:r>
              <w:rPr>
                <w:rFonts w:ascii="Times New Roman" w:hAnsi="Times New Roman" w:cs="Times New Roman"/>
                <w:sz w:val="15"/>
                <w:szCs w:val="15"/>
              </w:rPr>
              <w:t>30746129,00</w:t>
            </w:r>
          </w:p>
        </w:tc>
        <w:tc>
          <w:tcPr>
            <w:tcW w:w="425" w:type="dxa"/>
            <w:tcBorders>
              <w:top w:val="single" w:sz="12" w:space="0" w:color="auto"/>
              <w:left w:val="single" w:sz="6" w:space="0" w:color="auto"/>
              <w:bottom w:val="single" w:sz="4" w:space="0" w:color="auto"/>
              <w:right w:val="single" w:sz="6" w:space="0" w:color="auto"/>
            </w:tcBorders>
            <w:textDirection w:val="btLr"/>
          </w:tcPr>
          <w:p w:rsidR="00F81D4B" w:rsidRPr="00C30705" w:rsidRDefault="00F81D4B" w:rsidP="00F81D4B">
            <w:pPr>
              <w:pStyle w:val="ConsPlusNormal"/>
              <w:ind w:left="113" w:right="113"/>
              <w:jc w:val="right"/>
              <w:rPr>
                <w:rFonts w:ascii="Times New Roman" w:hAnsi="Times New Roman" w:cs="Times New Roman"/>
                <w:sz w:val="15"/>
                <w:szCs w:val="15"/>
              </w:rPr>
            </w:pPr>
            <w:r>
              <w:rPr>
                <w:rFonts w:ascii="Times New Roman" w:hAnsi="Times New Roman" w:cs="Times New Roman"/>
                <w:sz w:val="15"/>
                <w:szCs w:val="15"/>
              </w:rPr>
              <w:t>32926129,00</w:t>
            </w:r>
          </w:p>
        </w:tc>
        <w:tc>
          <w:tcPr>
            <w:tcW w:w="426" w:type="dxa"/>
            <w:tcBorders>
              <w:top w:val="single" w:sz="12" w:space="0" w:color="auto"/>
              <w:left w:val="single" w:sz="6" w:space="0" w:color="auto"/>
              <w:bottom w:val="single" w:sz="4" w:space="0" w:color="auto"/>
              <w:right w:val="single" w:sz="4" w:space="0" w:color="auto"/>
            </w:tcBorders>
            <w:textDirection w:val="btLr"/>
          </w:tcPr>
          <w:p w:rsidR="00F81D4B" w:rsidRPr="00964B09" w:rsidRDefault="00F81D4B" w:rsidP="00F81D4B">
            <w:pPr>
              <w:pStyle w:val="ConsPlusNormal"/>
              <w:ind w:left="113" w:right="113"/>
              <w:jc w:val="right"/>
              <w:rPr>
                <w:rFonts w:ascii="Times New Roman" w:hAnsi="Times New Roman" w:cs="Times New Roman"/>
                <w:sz w:val="15"/>
                <w:szCs w:val="15"/>
              </w:rPr>
            </w:pPr>
            <w:r>
              <w:rPr>
                <w:rFonts w:ascii="Times New Roman" w:hAnsi="Times New Roman" w:cs="Times New Roman"/>
                <w:sz w:val="15"/>
                <w:szCs w:val="15"/>
              </w:rPr>
              <w:t>33928129,00</w:t>
            </w:r>
          </w:p>
        </w:tc>
        <w:tc>
          <w:tcPr>
            <w:tcW w:w="425" w:type="dxa"/>
            <w:tcBorders>
              <w:left w:val="single" w:sz="4" w:space="0" w:color="auto"/>
            </w:tcBorders>
          </w:tcPr>
          <w:p w:rsidR="00F81D4B" w:rsidRPr="00816D93"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816D93"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816D93"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816D93"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rPr>
                <w:rFonts w:ascii="Times New Roman" w:hAnsi="Times New Roman" w:cs="Times New Roman"/>
              </w:rPr>
            </w:pPr>
            <w:r>
              <w:rPr>
                <w:rFonts w:ascii="Times New Roman" w:hAnsi="Times New Roman" w:cs="Times New Roman"/>
                <w:sz w:val="18"/>
                <w:szCs w:val="18"/>
              </w:rPr>
              <w:t>Показатель 1.1.1</w:t>
            </w:r>
            <w:r w:rsidRPr="00E57B7B">
              <w:rPr>
                <w:rFonts w:ascii="Times New Roman" w:hAnsi="Times New Roman" w:cs="Times New Roman"/>
                <w:sz w:val="18"/>
                <w:szCs w:val="18"/>
              </w:rPr>
              <w:t xml:space="preserve"> Доля  протяженности автомобильных дорог местного значения, на которых осуществляются мероприятия по контролю за выполнением работ по их  содержанию, в общей протяженности  автомобильных   дорогобщего пользования местного значения, %                                                                                                                           </w:t>
            </w:r>
          </w:p>
        </w:tc>
        <w:tc>
          <w:tcPr>
            <w:tcW w:w="1060" w:type="dxa"/>
          </w:tcPr>
          <w:p w:rsidR="00F81D4B" w:rsidRPr="008D69EB" w:rsidRDefault="00F81D4B" w:rsidP="00F81D4B">
            <w:pPr>
              <w:pStyle w:val="ConsPlusNormal"/>
              <w:rPr>
                <w:rFonts w:ascii="Times New Roman" w:hAnsi="Times New Roman" w:cs="Times New Roman"/>
              </w:rPr>
            </w:pPr>
            <w:r>
              <w:rPr>
                <w:rFonts w:ascii="Times New Roman" w:hAnsi="Times New Roman" w:cs="Times New Roman"/>
              </w:rPr>
              <w:t>100</w:t>
            </w:r>
          </w:p>
        </w:tc>
      </w:tr>
      <w:tr w:rsidR="00F81D4B" w:rsidRPr="008D69EB" w:rsidTr="00F81D4B">
        <w:trPr>
          <w:cantSplit/>
          <w:trHeight w:val="938"/>
        </w:trPr>
        <w:tc>
          <w:tcPr>
            <w:tcW w:w="556" w:type="dxa"/>
            <w:vMerge w:val="restart"/>
          </w:tcPr>
          <w:p w:rsidR="00F81D4B" w:rsidRPr="008D69EB" w:rsidRDefault="00F81D4B" w:rsidP="00F81D4B">
            <w:pPr>
              <w:pStyle w:val="ConsPlusNormal"/>
              <w:jc w:val="center"/>
              <w:rPr>
                <w:rFonts w:ascii="Times New Roman" w:hAnsi="Times New Roman" w:cs="Times New Roman"/>
              </w:rPr>
            </w:pPr>
            <w:r>
              <w:rPr>
                <w:rFonts w:ascii="Times New Roman" w:hAnsi="Times New Roman" w:cs="Times New Roman"/>
              </w:rPr>
              <w:lastRenderedPageBreak/>
              <w:t>1.</w:t>
            </w:r>
            <w:r w:rsidRPr="008D69EB">
              <w:rPr>
                <w:rFonts w:ascii="Times New Roman" w:hAnsi="Times New Roman" w:cs="Times New Roman"/>
              </w:rPr>
              <w:t>1.</w:t>
            </w:r>
            <w:r>
              <w:rPr>
                <w:rFonts w:ascii="Times New Roman" w:hAnsi="Times New Roman" w:cs="Times New Roman"/>
              </w:rPr>
              <w:t>2</w:t>
            </w:r>
          </w:p>
        </w:tc>
        <w:tc>
          <w:tcPr>
            <w:tcW w:w="1581" w:type="dxa"/>
            <w:vMerge w:val="restart"/>
          </w:tcPr>
          <w:p w:rsidR="00F81D4B" w:rsidRPr="00973032" w:rsidRDefault="00F81D4B" w:rsidP="00F81D4B">
            <w:pPr>
              <w:pStyle w:val="ConsPlusNormal"/>
              <w:ind w:firstLine="11"/>
              <w:jc w:val="both"/>
              <w:rPr>
                <w:rFonts w:ascii="Times New Roman" w:hAnsi="Times New Roman" w:cs="Times New Roman"/>
                <w:sz w:val="18"/>
                <w:szCs w:val="18"/>
              </w:rPr>
            </w:pPr>
            <w:r>
              <w:rPr>
                <w:rFonts w:ascii="Times New Roman" w:hAnsi="Times New Roman"/>
                <w:sz w:val="18"/>
                <w:szCs w:val="18"/>
              </w:rPr>
              <w:t xml:space="preserve">Основное мероприятие 1.1.2 </w:t>
            </w:r>
            <w:r w:rsidRPr="00973032">
              <w:rPr>
                <w:rFonts w:ascii="Times New Roman" w:hAnsi="Times New Roman"/>
                <w:sz w:val="18"/>
                <w:szCs w:val="18"/>
              </w:rPr>
              <w:t>Оборудование и содержание ледовых переправ и зимних автомобильных дорог общего пользования местного значения</w:t>
            </w:r>
          </w:p>
        </w:tc>
        <w:tc>
          <w:tcPr>
            <w:tcW w:w="1327" w:type="dxa"/>
            <w:vMerge w:val="restart"/>
          </w:tcPr>
          <w:p w:rsidR="00F81D4B" w:rsidRPr="008D69EB" w:rsidRDefault="00F81D4B" w:rsidP="00F81D4B">
            <w:pPr>
              <w:pStyle w:val="ConsPlusNormal"/>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заместитель руководителя администрации</w:t>
            </w:r>
          </w:p>
        </w:tc>
        <w:tc>
          <w:tcPr>
            <w:tcW w:w="1134" w:type="dxa"/>
            <w:vMerge w:val="restart"/>
          </w:tcPr>
          <w:p w:rsidR="00F81D4B" w:rsidRPr="008D69EB" w:rsidRDefault="00F81D4B" w:rsidP="00F81D4B">
            <w:pPr>
              <w:pStyle w:val="ConsPlusNormal"/>
              <w:rPr>
                <w:rFonts w:ascii="Times New Roman" w:hAnsi="Times New Roman" w:cs="Times New Roman"/>
              </w:rPr>
            </w:pPr>
            <w:r w:rsidRPr="00973032">
              <w:rPr>
                <w:rFonts w:ascii="Times New Roman" w:hAnsi="Times New Roman" w:cs="Times New Roman"/>
                <w:sz w:val="18"/>
                <w:szCs w:val="18"/>
              </w:rPr>
              <w:t>Отдел по до</w:t>
            </w:r>
            <w:r>
              <w:rPr>
                <w:rFonts w:ascii="Times New Roman" w:hAnsi="Times New Roman" w:cs="Times New Roman"/>
                <w:sz w:val="18"/>
                <w:szCs w:val="18"/>
              </w:rPr>
              <w:t>-</w:t>
            </w:r>
            <w:r w:rsidRPr="00973032">
              <w:rPr>
                <w:rFonts w:ascii="Times New Roman" w:hAnsi="Times New Roman" w:cs="Times New Roman"/>
                <w:sz w:val="18"/>
                <w:szCs w:val="18"/>
              </w:rPr>
              <w:t>рожнойдея</w:t>
            </w:r>
            <w:r>
              <w:rPr>
                <w:rFonts w:ascii="Times New Roman" w:hAnsi="Times New Roman" w:cs="Times New Roman"/>
                <w:sz w:val="18"/>
                <w:szCs w:val="18"/>
              </w:rPr>
              <w:t>-</w:t>
            </w:r>
            <w:r w:rsidRPr="00973032">
              <w:rPr>
                <w:rFonts w:ascii="Times New Roman" w:hAnsi="Times New Roman" w:cs="Times New Roman"/>
                <w:sz w:val="18"/>
                <w:szCs w:val="18"/>
              </w:rPr>
              <w:t>тельности</w:t>
            </w:r>
          </w:p>
        </w:tc>
        <w:tc>
          <w:tcPr>
            <w:tcW w:w="924" w:type="dxa"/>
            <w:vMerge w:val="restart"/>
          </w:tcPr>
          <w:p w:rsidR="00F81D4B" w:rsidRPr="00973032" w:rsidRDefault="00F81D4B" w:rsidP="00F81D4B">
            <w:pPr>
              <w:pStyle w:val="ConsPlusNormal"/>
              <w:ind w:firstLine="11"/>
              <w:rPr>
                <w:rFonts w:ascii="Times New Roman" w:hAnsi="Times New Roman" w:cs="Times New Roman"/>
                <w:sz w:val="18"/>
                <w:szCs w:val="18"/>
              </w:rPr>
            </w:pPr>
            <w:r w:rsidRPr="00973032">
              <w:rPr>
                <w:rFonts w:ascii="Times New Roman" w:hAnsi="Times New Roman" w:cs="Times New Roman"/>
                <w:sz w:val="18"/>
                <w:szCs w:val="18"/>
              </w:rPr>
              <w:t>202</w:t>
            </w:r>
            <w:r>
              <w:rPr>
                <w:rFonts w:ascii="Times New Roman" w:hAnsi="Times New Roman" w:cs="Times New Roman"/>
                <w:sz w:val="18"/>
                <w:szCs w:val="18"/>
              </w:rPr>
              <w:t>4</w:t>
            </w:r>
            <w:r w:rsidRPr="00973032">
              <w:rPr>
                <w:rFonts w:ascii="Times New Roman" w:hAnsi="Times New Roman" w:cs="Times New Roman"/>
                <w:sz w:val="18"/>
                <w:szCs w:val="18"/>
              </w:rPr>
              <w:t xml:space="preserve"> г.</w:t>
            </w:r>
          </w:p>
        </w:tc>
        <w:tc>
          <w:tcPr>
            <w:tcW w:w="1134" w:type="dxa"/>
            <w:vMerge w:val="restart"/>
          </w:tcPr>
          <w:p w:rsidR="00F81D4B" w:rsidRPr="00973032" w:rsidRDefault="00F81D4B" w:rsidP="00F81D4B">
            <w:pPr>
              <w:pStyle w:val="ConsPlusNormal"/>
              <w:ind w:firstLine="11"/>
              <w:rPr>
                <w:rFonts w:ascii="Times New Roman" w:hAnsi="Times New Roman" w:cs="Times New Roman"/>
                <w:sz w:val="18"/>
                <w:szCs w:val="18"/>
              </w:rPr>
            </w:pPr>
            <w:r w:rsidRPr="00973032">
              <w:rPr>
                <w:rFonts w:ascii="Times New Roman" w:hAnsi="Times New Roman" w:cs="Times New Roman"/>
                <w:sz w:val="18"/>
                <w:szCs w:val="18"/>
              </w:rPr>
              <w:t>202</w:t>
            </w:r>
            <w:r>
              <w:rPr>
                <w:rFonts w:ascii="Times New Roman" w:hAnsi="Times New Roman" w:cs="Times New Roman"/>
                <w:sz w:val="18"/>
                <w:szCs w:val="18"/>
              </w:rPr>
              <w:t>6</w:t>
            </w:r>
            <w:r w:rsidRPr="00973032">
              <w:rPr>
                <w:rFonts w:ascii="Times New Roman" w:hAnsi="Times New Roman" w:cs="Times New Roman"/>
                <w:sz w:val="18"/>
                <w:szCs w:val="18"/>
              </w:rPr>
              <w:t xml:space="preserve"> г.</w:t>
            </w:r>
          </w:p>
        </w:tc>
        <w:tc>
          <w:tcPr>
            <w:tcW w:w="283" w:type="dxa"/>
            <w:vMerge w:val="restart"/>
            <w:textDirection w:val="btLr"/>
          </w:tcPr>
          <w:p w:rsidR="00F81D4B" w:rsidRPr="006043AB"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1457220,81</w:t>
            </w:r>
          </w:p>
        </w:tc>
        <w:tc>
          <w:tcPr>
            <w:tcW w:w="283" w:type="dxa"/>
            <w:vMerge w:val="restart"/>
            <w:textDirection w:val="btLr"/>
          </w:tcPr>
          <w:p w:rsidR="00F81D4B" w:rsidRPr="006043AB"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1467220,81</w:t>
            </w:r>
          </w:p>
        </w:tc>
        <w:tc>
          <w:tcPr>
            <w:tcW w:w="284" w:type="dxa"/>
            <w:vMerge w:val="restart"/>
            <w:textDirection w:val="btLr"/>
          </w:tcPr>
          <w:p w:rsidR="00F81D4B" w:rsidRPr="006043AB"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1467220,81</w:t>
            </w:r>
          </w:p>
        </w:tc>
        <w:tc>
          <w:tcPr>
            <w:tcW w:w="354" w:type="dxa"/>
            <w:vMerge w:val="restart"/>
            <w:textDirection w:val="btLr"/>
          </w:tcPr>
          <w:p w:rsidR="00F81D4B" w:rsidRPr="00816D93"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vMerge w:val="restart"/>
            <w:textDirection w:val="btLr"/>
          </w:tcPr>
          <w:p w:rsidR="00F81D4B" w:rsidRPr="00816D93"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vMerge w:val="restart"/>
            <w:textDirection w:val="btLr"/>
          </w:tcPr>
          <w:p w:rsidR="00F81D4B" w:rsidRPr="00816D93"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vMerge w:val="restart"/>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sidRPr="007D390F">
              <w:rPr>
                <w:rFonts w:ascii="Times New Roman" w:hAnsi="Times New Roman" w:cs="Times New Roman"/>
                <w:sz w:val="15"/>
                <w:szCs w:val="15"/>
              </w:rPr>
              <w:t>1178349,81</w:t>
            </w:r>
          </w:p>
        </w:tc>
        <w:tc>
          <w:tcPr>
            <w:tcW w:w="402" w:type="dxa"/>
            <w:vMerge w:val="restart"/>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sidRPr="007D390F">
              <w:rPr>
                <w:rFonts w:ascii="Times New Roman" w:hAnsi="Times New Roman" w:cs="Times New Roman"/>
                <w:sz w:val="15"/>
                <w:szCs w:val="15"/>
              </w:rPr>
              <w:t>1178349,81</w:t>
            </w:r>
          </w:p>
        </w:tc>
        <w:tc>
          <w:tcPr>
            <w:tcW w:w="402" w:type="dxa"/>
            <w:vMerge w:val="restart"/>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sidRPr="007D390F">
              <w:rPr>
                <w:rFonts w:ascii="Times New Roman" w:hAnsi="Times New Roman" w:cs="Times New Roman"/>
                <w:sz w:val="15"/>
                <w:szCs w:val="15"/>
              </w:rPr>
              <w:t>1178349,81</w:t>
            </w:r>
          </w:p>
        </w:tc>
        <w:tc>
          <w:tcPr>
            <w:tcW w:w="425" w:type="dxa"/>
            <w:vMerge w:val="restart"/>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278871,00</w:t>
            </w:r>
          </w:p>
        </w:tc>
        <w:tc>
          <w:tcPr>
            <w:tcW w:w="425" w:type="dxa"/>
            <w:vMerge w:val="restart"/>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288871</w:t>
            </w:r>
            <w:r w:rsidRPr="00C30705">
              <w:rPr>
                <w:rFonts w:ascii="Times New Roman" w:hAnsi="Times New Roman" w:cs="Times New Roman"/>
                <w:sz w:val="15"/>
                <w:szCs w:val="15"/>
              </w:rPr>
              <w:t>,</w:t>
            </w:r>
            <w:r>
              <w:rPr>
                <w:rFonts w:ascii="Times New Roman" w:hAnsi="Times New Roman" w:cs="Times New Roman"/>
                <w:sz w:val="15"/>
                <w:szCs w:val="15"/>
              </w:rPr>
              <w:t>00</w:t>
            </w:r>
          </w:p>
        </w:tc>
        <w:tc>
          <w:tcPr>
            <w:tcW w:w="426" w:type="dxa"/>
            <w:vMerge w:val="restart"/>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288871</w:t>
            </w:r>
            <w:r w:rsidRPr="00C30705">
              <w:rPr>
                <w:rFonts w:ascii="Times New Roman" w:hAnsi="Times New Roman" w:cs="Times New Roman"/>
                <w:sz w:val="15"/>
                <w:szCs w:val="15"/>
              </w:rPr>
              <w:t>,</w:t>
            </w:r>
            <w:r>
              <w:rPr>
                <w:rFonts w:ascii="Times New Roman" w:hAnsi="Times New Roman" w:cs="Times New Roman"/>
                <w:sz w:val="15"/>
                <w:szCs w:val="15"/>
              </w:rPr>
              <w:t>00</w:t>
            </w:r>
          </w:p>
        </w:tc>
        <w:tc>
          <w:tcPr>
            <w:tcW w:w="425" w:type="dxa"/>
            <w:vMerge w:val="restart"/>
          </w:tcPr>
          <w:p w:rsidR="00F81D4B" w:rsidRPr="00816D93"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vMerge w:val="restart"/>
          </w:tcPr>
          <w:p w:rsidR="00F81D4B" w:rsidRPr="00816D93"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vMerge w:val="restart"/>
          </w:tcPr>
          <w:p w:rsidR="00F81D4B" w:rsidRPr="00816D93"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vMerge w:val="restart"/>
          </w:tcPr>
          <w:p w:rsidR="00F81D4B" w:rsidRPr="00816D93" w:rsidRDefault="00F81D4B" w:rsidP="00F81D4B">
            <w:pPr>
              <w:pStyle w:val="ConsPlusNormal"/>
              <w:rPr>
                <w:rFonts w:ascii="Times New Roman" w:hAnsi="Times New Roman" w:cs="Times New Roman"/>
              </w:rPr>
            </w:pPr>
            <w:r>
              <w:rPr>
                <w:rFonts w:ascii="Times New Roman" w:hAnsi="Times New Roman" w:cs="Times New Roman"/>
                <w:lang w:val="en-US"/>
              </w:rPr>
              <w:t>V</w:t>
            </w:r>
          </w:p>
        </w:tc>
        <w:tc>
          <w:tcPr>
            <w:tcW w:w="1411" w:type="dxa"/>
          </w:tcPr>
          <w:p w:rsidR="00F81D4B" w:rsidRPr="00E57B7B" w:rsidRDefault="00F81D4B" w:rsidP="00F81D4B">
            <w:pPr>
              <w:widowControl w:val="0"/>
              <w:autoSpaceDE w:val="0"/>
              <w:autoSpaceDN w:val="0"/>
              <w:adjustRightInd w:val="0"/>
              <w:rPr>
                <w:sz w:val="18"/>
                <w:szCs w:val="18"/>
              </w:rPr>
            </w:pPr>
            <w:r>
              <w:rPr>
                <w:sz w:val="18"/>
                <w:szCs w:val="18"/>
              </w:rPr>
              <w:t>Показатель 1.1.2.</w:t>
            </w:r>
          </w:p>
          <w:p w:rsidR="00F81D4B" w:rsidRPr="008D69EB" w:rsidRDefault="00F81D4B" w:rsidP="00F81D4B">
            <w:pPr>
              <w:pStyle w:val="ConsPlusNormal"/>
              <w:ind w:firstLine="11"/>
              <w:rPr>
                <w:rFonts w:ascii="Times New Roman" w:hAnsi="Times New Roman" w:cs="Times New Roman"/>
              </w:rPr>
            </w:pPr>
            <w:r w:rsidRPr="00E57B7B">
              <w:rPr>
                <w:rFonts w:ascii="Times New Roman" w:hAnsi="Times New Roman" w:cs="Times New Roman"/>
                <w:sz w:val="18"/>
                <w:szCs w:val="18"/>
              </w:rPr>
              <w:t>Протяженность зимних автомобильных дорог общего пользования местного значения, км</w:t>
            </w:r>
          </w:p>
        </w:tc>
        <w:tc>
          <w:tcPr>
            <w:tcW w:w="1060" w:type="dxa"/>
          </w:tcPr>
          <w:p w:rsidR="00F81D4B" w:rsidRPr="008D69EB" w:rsidRDefault="00F81D4B" w:rsidP="00F81D4B">
            <w:pPr>
              <w:pStyle w:val="ConsPlusNormal"/>
              <w:ind w:firstLine="11"/>
              <w:rPr>
                <w:rFonts w:ascii="Times New Roman" w:hAnsi="Times New Roman" w:cs="Times New Roman"/>
              </w:rPr>
            </w:pPr>
            <w:r>
              <w:rPr>
                <w:rFonts w:ascii="Times New Roman" w:hAnsi="Times New Roman" w:cs="Times New Roman"/>
              </w:rPr>
              <w:t>37,0</w:t>
            </w:r>
          </w:p>
        </w:tc>
      </w:tr>
      <w:tr w:rsidR="00F81D4B" w:rsidRPr="008D69EB" w:rsidTr="00F81D4B">
        <w:trPr>
          <w:cantSplit/>
          <w:trHeight w:val="937"/>
        </w:trPr>
        <w:tc>
          <w:tcPr>
            <w:tcW w:w="556" w:type="dxa"/>
            <w:vMerge/>
          </w:tcPr>
          <w:p w:rsidR="00F81D4B" w:rsidRPr="008D69EB" w:rsidRDefault="00F81D4B" w:rsidP="00F81D4B">
            <w:pPr>
              <w:pStyle w:val="ConsPlusNormal"/>
              <w:jc w:val="center"/>
              <w:rPr>
                <w:rFonts w:ascii="Times New Roman" w:hAnsi="Times New Roman" w:cs="Times New Roman"/>
              </w:rPr>
            </w:pPr>
          </w:p>
        </w:tc>
        <w:tc>
          <w:tcPr>
            <w:tcW w:w="1581" w:type="dxa"/>
            <w:vMerge/>
          </w:tcPr>
          <w:p w:rsidR="00F81D4B" w:rsidRDefault="00F81D4B" w:rsidP="00F81D4B">
            <w:pPr>
              <w:pStyle w:val="ConsPlusNormal"/>
              <w:ind w:firstLine="11"/>
              <w:jc w:val="both"/>
              <w:rPr>
                <w:rFonts w:ascii="Times New Roman" w:hAnsi="Times New Roman"/>
                <w:sz w:val="18"/>
                <w:szCs w:val="18"/>
              </w:rPr>
            </w:pPr>
          </w:p>
        </w:tc>
        <w:tc>
          <w:tcPr>
            <w:tcW w:w="1327" w:type="dxa"/>
            <w:vMerge/>
          </w:tcPr>
          <w:p w:rsidR="00F81D4B" w:rsidRPr="00973032" w:rsidRDefault="00F81D4B" w:rsidP="00F81D4B">
            <w:pPr>
              <w:pStyle w:val="ConsPlusNormal"/>
              <w:rPr>
                <w:rFonts w:ascii="Times New Roman" w:hAnsi="Times New Roman" w:cs="Times New Roman"/>
                <w:sz w:val="18"/>
                <w:szCs w:val="18"/>
              </w:rPr>
            </w:pPr>
          </w:p>
        </w:tc>
        <w:tc>
          <w:tcPr>
            <w:tcW w:w="1134" w:type="dxa"/>
            <w:vMerge/>
          </w:tcPr>
          <w:p w:rsidR="00F81D4B" w:rsidRPr="00973032" w:rsidRDefault="00F81D4B" w:rsidP="00F81D4B">
            <w:pPr>
              <w:pStyle w:val="ConsPlusNormal"/>
              <w:rPr>
                <w:rFonts w:ascii="Times New Roman" w:hAnsi="Times New Roman" w:cs="Times New Roman"/>
                <w:sz w:val="18"/>
                <w:szCs w:val="18"/>
              </w:rPr>
            </w:pPr>
          </w:p>
        </w:tc>
        <w:tc>
          <w:tcPr>
            <w:tcW w:w="924" w:type="dxa"/>
            <w:vMerge/>
          </w:tcPr>
          <w:p w:rsidR="00F81D4B" w:rsidRPr="00973032" w:rsidRDefault="00F81D4B" w:rsidP="00F81D4B">
            <w:pPr>
              <w:pStyle w:val="ConsPlusNormal"/>
              <w:ind w:firstLine="11"/>
              <w:rPr>
                <w:rFonts w:ascii="Times New Roman" w:hAnsi="Times New Roman" w:cs="Times New Roman"/>
                <w:sz w:val="18"/>
                <w:szCs w:val="18"/>
              </w:rPr>
            </w:pPr>
          </w:p>
        </w:tc>
        <w:tc>
          <w:tcPr>
            <w:tcW w:w="1134" w:type="dxa"/>
            <w:vMerge/>
          </w:tcPr>
          <w:p w:rsidR="00F81D4B" w:rsidRPr="00973032" w:rsidRDefault="00F81D4B" w:rsidP="00F81D4B">
            <w:pPr>
              <w:pStyle w:val="ConsPlusNormal"/>
              <w:ind w:firstLine="11"/>
              <w:rPr>
                <w:rFonts w:ascii="Times New Roman" w:hAnsi="Times New Roman" w:cs="Times New Roman"/>
                <w:sz w:val="18"/>
                <w:szCs w:val="18"/>
              </w:rPr>
            </w:pPr>
          </w:p>
        </w:tc>
        <w:tc>
          <w:tcPr>
            <w:tcW w:w="283" w:type="dxa"/>
            <w:vMerge/>
            <w:textDirection w:val="btLr"/>
          </w:tcPr>
          <w:p w:rsidR="00F81D4B" w:rsidRPr="00816D93" w:rsidRDefault="00F81D4B" w:rsidP="00F81D4B">
            <w:pPr>
              <w:pStyle w:val="ConsPlusNormal"/>
              <w:ind w:right="113" w:firstLine="11"/>
              <w:jc w:val="right"/>
              <w:rPr>
                <w:rFonts w:ascii="Times New Roman" w:hAnsi="Times New Roman"/>
                <w:sz w:val="16"/>
                <w:szCs w:val="16"/>
              </w:rPr>
            </w:pPr>
          </w:p>
        </w:tc>
        <w:tc>
          <w:tcPr>
            <w:tcW w:w="283" w:type="dxa"/>
            <w:vMerge/>
            <w:textDirection w:val="btLr"/>
          </w:tcPr>
          <w:p w:rsidR="00F81D4B" w:rsidRPr="00816D93" w:rsidRDefault="00F81D4B" w:rsidP="00F81D4B">
            <w:pPr>
              <w:pStyle w:val="ConsPlusNormal"/>
              <w:ind w:right="113" w:firstLine="11"/>
              <w:jc w:val="right"/>
              <w:rPr>
                <w:rFonts w:ascii="Times New Roman" w:hAnsi="Times New Roman"/>
                <w:sz w:val="16"/>
                <w:szCs w:val="16"/>
              </w:rPr>
            </w:pPr>
          </w:p>
        </w:tc>
        <w:tc>
          <w:tcPr>
            <w:tcW w:w="284" w:type="dxa"/>
            <w:vMerge/>
            <w:textDirection w:val="btLr"/>
          </w:tcPr>
          <w:p w:rsidR="00F81D4B" w:rsidRPr="00816D93" w:rsidRDefault="00F81D4B" w:rsidP="00F81D4B">
            <w:pPr>
              <w:pStyle w:val="ConsPlusNormal"/>
              <w:ind w:right="113" w:firstLine="11"/>
              <w:jc w:val="right"/>
              <w:rPr>
                <w:rFonts w:ascii="Times New Roman" w:hAnsi="Times New Roman"/>
                <w:sz w:val="16"/>
                <w:szCs w:val="16"/>
              </w:rPr>
            </w:pPr>
          </w:p>
        </w:tc>
        <w:tc>
          <w:tcPr>
            <w:tcW w:w="354" w:type="dxa"/>
            <w:vMerge/>
            <w:textDirection w:val="btLr"/>
          </w:tcPr>
          <w:p w:rsidR="00F81D4B" w:rsidRDefault="00F81D4B" w:rsidP="00F81D4B">
            <w:pPr>
              <w:pStyle w:val="ConsPlusNormal"/>
              <w:ind w:right="113" w:firstLine="11"/>
              <w:jc w:val="right"/>
              <w:rPr>
                <w:rFonts w:ascii="Times New Roman" w:hAnsi="Times New Roman" w:cs="Times New Roman"/>
                <w:sz w:val="16"/>
                <w:szCs w:val="16"/>
              </w:rPr>
            </w:pPr>
          </w:p>
        </w:tc>
        <w:tc>
          <w:tcPr>
            <w:tcW w:w="355" w:type="dxa"/>
            <w:vMerge/>
            <w:textDirection w:val="btLr"/>
          </w:tcPr>
          <w:p w:rsidR="00F81D4B" w:rsidRDefault="00F81D4B" w:rsidP="00F81D4B">
            <w:pPr>
              <w:pStyle w:val="ConsPlusNormal"/>
              <w:ind w:right="113" w:firstLine="11"/>
              <w:jc w:val="right"/>
              <w:rPr>
                <w:rFonts w:ascii="Times New Roman" w:hAnsi="Times New Roman" w:cs="Times New Roman"/>
                <w:sz w:val="16"/>
                <w:szCs w:val="16"/>
              </w:rPr>
            </w:pPr>
          </w:p>
        </w:tc>
        <w:tc>
          <w:tcPr>
            <w:tcW w:w="355" w:type="dxa"/>
            <w:vMerge/>
            <w:textDirection w:val="btLr"/>
          </w:tcPr>
          <w:p w:rsidR="00F81D4B" w:rsidRDefault="00F81D4B" w:rsidP="00F81D4B">
            <w:pPr>
              <w:pStyle w:val="ConsPlusNormal"/>
              <w:ind w:right="113" w:firstLine="11"/>
              <w:jc w:val="right"/>
              <w:rPr>
                <w:rFonts w:ascii="Times New Roman" w:hAnsi="Times New Roman" w:cs="Times New Roman"/>
                <w:sz w:val="16"/>
                <w:szCs w:val="16"/>
              </w:rPr>
            </w:pPr>
          </w:p>
        </w:tc>
        <w:tc>
          <w:tcPr>
            <w:tcW w:w="402" w:type="dxa"/>
            <w:vMerge/>
            <w:textDirection w:val="btLr"/>
          </w:tcPr>
          <w:p w:rsidR="00F81D4B" w:rsidRPr="00816D93" w:rsidRDefault="00F81D4B" w:rsidP="00F81D4B">
            <w:pPr>
              <w:pStyle w:val="ConsPlusNormal"/>
              <w:ind w:right="113" w:firstLine="11"/>
              <w:jc w:val="right"/>
              <w:rPr>
                <w:rFonts w:ascii="Times New Roman" w:hAnsi="Times New Roman"/>
                <w:sz w:val="16"/>
                <w:szCs w:val="16"/>
              </w:rPr>
            </w:pPr>
          </w:p>
        </w:tc>
        <w:tc>
          <w:tcPr>
            <w:tcW w:w="402" w:type="dxa"/>
            <w:vMerge/>
            <w:textDirection w:val="btLr"/>
          </w:tcPr>
          <w:p w:rsidR="00F81D4B" w:rsidRPr="00816D93" w:rsidRDefault="00F81D4B" w:rsidP="00F81D4B">
            <w:pPr>
              <w:pStyle w:val="ConsPlusNormal"/>
              <w:ind w:right="113" w:firstLine="11"/>
              <w:jc w:val="right"/>
              <w:rPr>
                <w:rFonts w:ascii="Times New Roman" w:hAnsi="Times New Roman"/>
                <w:sz w:val="16"/>
                <w:szCs w:val="16"/>
              </w:rPr>
            </w:pPr>
          </w:p>
        </w:tc>
        <w:tc>
          <w:tcPr>
            <w:tcW w:w="402" w:type="dxa"/>
            <w:vMerge/>
            <w:textDirection w:val="btLr"/>
          </w:tcPr>
          <w:p w:rsidR="00F81D4B" w:rsidRPr="00816D93" w:rsidRDefault="00F81D4B" w:rsidP="00F81D4B">
            <w:pPr>
              <w:pStyle w:val="ConsPlusNormal"/>
              <w:ind w:right="113" w:firstLine="11"/>
              <w:jc w:val="right"/>
              <w:rPr>
                <w:rFonts w:ascii="Times New Roman" w:hAnsi="Times New Roman"/>
                <w:sz w:val="16"/>
                <w:szCs w:val="16"/>
              </w:rPr>
            </w:pPr>
          </w:p>
        </w:tc>
        <w:tc>
          <w:tcPr>
            <w:tcW w:w="425" w:type="dxa"/>
            <w:vMerge/>
            <w:textDirection w:val="btLr"/>
          </w:tcPr>
          <w:p w:rsidR="00F81D4B" w:rsidRPr="00816D93" w:rsidRDefault="00F81D4B" w:rsidP="00F81D4B">
            <w:pPr>
              <w:pStyle w:val="ConsPlusNormal"/>
              <w:ind w:right="113" w:firstLine="11"/>
              <w:jc w:val="right"/>
              <w:rPr>
                <w:rFonts w:ascii="Times New Roman" w:hAnsi="Times New Roman" w:cs="Times New Roman"/>
                <w:sz w:val="16"/>
                <w:szCs w:val="16"/>
              </w:rPr>
            </w:pPr>
          </w:p>
        </w:tc>
        <w:tc>
          <w:tcPr>
            <w:tcW w:w="425" w:type="dxa"/>
            <w:vMerge/>
            <w:textDirection w:val="btLr"/>
          </w:tcPr>
          <w:p w:rsidR="00F81D4B" w:rsidRPr="00816D93" w:rsidRDefault="00F81D4B" w:rsidP="00F81D4B">
            <w:pPr>
              <w:pStyle w:val="ConsPlusNormal"/>
              <w:ind w:right="113" w:firstLine="11"/>
              <w:jc w:val="right"/>
              <w:rPr>
                <w:rFonts w:ascii="Times New Roman" w:hAnsi="Times New Roman" w:cs="Times New Roman"/>
                <w:sz w:val="16"/>
                <w:szCs w:val="16"/>
              </w:rPr>
            </w:pPr>
          </w:p>
        </w:tc>
        <w:tc>
          <w:tcPr>
            <w:tcW w:w="426" w:type="dxa"/>
            <w:vMerge/>
            <w:textDirection w:val="btLr"/>
          </w:tcPr>
          <w:p w:rsidR="00F81D4B" w:rsidRPr="00816D93" w:rsidRDefault="00F81D4B" w:rsidP="00F81D4B">
            <w:pPr>
              <w:pStyle w:val="ConsPlusNormal"/>
              <w:ind w:right="113" w:firstLine="11"/>
              <w:jc w:val="right"/>
              <w:rPr>
                <w:rFonts w:ascii="Times New Roman" w:hAnsi="Times New Roman" w:cs="Times New Roman"/>
                <w:sz w:val="16"/>
                <w:szCs w:val="16"/>
              </w:rPr>
            </w:pPr>
          </w:p>
        </w:tc>
        <w:tc>
          <w:tcPr>
            <w:tcW w:w="425" w:type="dxa"/>
            <w:vMerge/>
          </w:tcPr>
          <w:p w:rsidR="00F81D4B" w:rsidRPr="00D65943" w:rsidRDefault="00F81D4B" w:rsidP="00F81D4B">
            <w:pPr>
              <w:pStyle w:val="ConsPlusNormal"/>
              <w:ind w:firstLine="11"/>
              <w:rPr>
                <w:rFonts w:ascii="Times New Roman" w:hAnsi="Times New Roman" w:cs="Times New Roman"/>
              </w:rPr>
            </w:pPr>
          </w:p>
        </w:tc>
        <w:tc>
          <w:tcPr>
            <w:tcW w:w="429" w:type="dxa"/>
            <w:vMerge/>
          </w:tcPr>
          <w:p w:rsidR="00F81D4B" w:rsidRPr="00D65943" w:rsidRDefault="00F81D4B" w:rsidP="00F81D4B">
            <w:pPr>
              <w:pStyle w:val="ConsPlusNormal"/>
              <w:ind w:firstLine="11"/>
              <w:rPr>
                <w:rFonts w:ascii="Times New Roman" w:hAnsi="Times New Roman" w:cs="Times New Roman"/>
              </w:rPr>
            </w:pPr>
          </w:p>
        </w:tc>
        <w:tc>
          <w:tcPr>
            <w:tcW w:w="426" w:type="dxa"/>
            <w:vMerge/>
          </w:tcPr>
          <w:p w:rsidR="00F81D4B" w:rsidRPr="00D65943" w:rsidRDefault="00F81D4B" w:rsidP="00F81D4B">
            <w:pPr>
              <w:pStyle w:val="ConsPlusNormal"/>
              <w:ind w:firstLine="11"/>
              <w:rPr>
                <w:rFonts w:ascii="Times New Roman" w:hAnsi="Times New Roman" w:cs="Times New Roman"/>
              </w:rPr>
            </w:pPr>
          </w:p>
        </w:tc>
        <w:tc>
          <w:tcPr>
            <w:tcW w:w="427" w:type="dxa"/>
            <w:vMerge/>
          </w:tcPr>
          <w:p w:rsidR="00F81D4B" w:rsidRPr="00D65943" w:rsidRDefault="00F81D4B" w:rsidP="00F81D4B">
            <w:pPr>
              <w:pStyle w:val="ConsPlusNormal"/>
              <w:rPr>
                <w:rFonts w:ascii="Times New Roman" w:hAnsi="Times New Roman" w:cs="Times New Roman"/>
              </w:rPr>
            </w:pPr>
          </w:p>
        </w:tc>
        <w:tc>
          <w:tcPr>
            <w:tcW w:w="1411" w:type="dxa"/>
          </w:tcPr>
          <w:p w:rsidR="00F81D4B" w:rsidRPr="00BC78E6" w:rsidRDefault="00F81D4B" w:rsidP="00F81D4B">
            <w:pPr>
              <w:widowControl w:val="0"/>
              <w:autoSpaceDE w:val="0"/>
              <w:autoSpaceDN w:val="0"/>
              <w:adjustRightInd w:val="0"/>
              <w:rPr>
                <w:sz w:val="17"/>
                <w:szCs w:val="17"/>
              </w:rPr>
            </w:pPr>
            <w:r>
              <w:rPr>
                <w:sz w:val="17"/>
                <w:szCs w:val="17"/>
              </w:rPr>
              <w:t>Показатель 1.1.2</w:t>
            </w:r>
          </w:p>
          <w:p w:rsidR="00F81D4B" w:rsidRPr="00E57B7B" w:rsidRDefault="00F81D4B" w:rsidP="00F81D4B">
            <w:pPr>
              <w:widowControl w:val="0"/>
              <w:autoSpaceDE w:val="0"/>
              <w:autoSpaceDN w:val="0"/>
              <w:adjustRightInd w:val="0"/>
              <w:rPr>
                <w:sz w:val="18"/>
                <w:szCs w:val="18"/>
              </w:rPr>
            </w:pPr>
            <w:r w:rsidRPr="00BC78E6">
              <w:rPr>
                <w:sz w:val="17"/>
                <w:szCs w:val="17"/>
              </w:rPr>
              <w:t>Уровень выполнения  показателей результативности использования предоставляемых  средств, установленных  в Соглашении, %.</w:t>
            </w:r>
          </w:p>
        </w:tc>
        <w:tc>
          <w:tcPr>
            <w:tcW w:w="1060" w:type="dxa"/>
          </w:tcPr>
          <w:p w:rsidR="00F81D4B" w:rsidRDefault="00F81D4B" w:rsidP="00F81D4B">
            <w:pPr>
              <w:pStyle w:val="ConsPlusNormal"/>
              <w:ind w:firstLine="11"/>
              <w:rPr>
                <w:rFonts w:ascii="Times New Roman" w:hAnsi="Times New Roman" w:cs="Times New Roman"/>
              </w:rPr>
            </w:pPr>
            <w:r>
              <w:rPr>
                <w:rFonts w:ascii="Times New Roman" w:hAnsi="Times New Roman" w:cs="Times New Roman"/>
              </w:rPr>
              <w:t>100</w:t>
            </w:r>
          </w:p>
        </w:tc>
      </w:tr>
      <w:tr w:rsidR="00F81D4B" w:rsidRPr="008D69EB" w:rsidTr="00F81D4B">
        <w:trPr>
          <w:cantSplit/>
          <w:trHeight w:val="273"/>
        </w:trPr>
        <w:tc>
          <w:tcPr>
            <w:tcW w:w="556" w:type="dxa"/>
            <w:vMerge w:val="restart"/>
          </w:tcPr>
          <w:p w:rsidR="00F81D4B" w:rsidRPr="008D69EB" w:rsidRDefault="00F81D4B" w:rsidP="00F81D4B">
            <w:pPr>
              <w:pStyle w:val="ConsPlusNormal"/>
              <w:jc w:val="center"/>
              <w:rPr>
                <w:rFonts w:ascii="Times New Roman" w:hAnsi="Times New Roman" w:cs="Times New Roman"/>
              </w:rPr>
            </w:pPr>
            <w:r>
              <w:rPr>
                <w:rFonts w:ascii="Times New Roman" w:hAnsi="Times New Roman" w:cs="Times New Roman"/>
              </w:rPr>
              <w:lastRenderedPageBreak/>
              <w:t>1.</w:t>
            </w:r>
            <w:r w:rsidRPr="008D69EB">
              <w:rPr>
                <w:rFonts w:ascii="Times New Roman" w:hAnsi="Times New Roman" w:cs="Times New Roman"/>
              </w:rPr>
              <w:t>1.</w:t>
            </w:r>
            <w:r>
              <w:rPr>
                <w:rFonts w:ascii="Times New Roman" w:hAnsi="Times New Roman" w:cs="Times New Roman"/>
              </w:rPr>
              <w:t>3</w:t>
            </w:r>
          </w:p>
        </w:tc>
        <w:tc>
          <w:tcPr>
            <w:tcW w:w="1581" w:type="dxa"/>
            <w:vMerge w:val="restart"/>
          </w:tcPr>
          <w:p w:rsidR="00F81D4B" w:rsidRPr="00973032" w:rsidRDefault="00F81D4B" w:rsidP="00F81D4B">
            <w:pPr>
              <w:pStyle w:val="ConsPlusNormal"/>
              <w:ind w:firstLine="11"/>
              <w:jc w:val="both"/>
              <w:rPr>
                <w:rFonts w:ascii="Times New Roman" w:hAnsi="Times New Roman" w:cs="Times New Roman"/>
                <w:sz w:val="18"/>
                <w:szCs w:val="18"/>
              </w:rPr>
            </w:pPr>
            <w:r>
              <w:rPr>
                <w:rFonts w:ascii="Times New Roman" w:hAnsi="Times New Roman"/>
                <w:sz w:val="18"/>
                <w:szCs w:val="18"/>
              </w:rPr>
              <w:t xml:space="preserve">Основное мероприятие 1.1.3 </w:t>
            </w:r>
            <w:r w:rsidRPr="00973032">
              <w:rPr>
                <w:rFonts w:ascii="Times New Roman" w:hAnsi="Times New Roman"/>
                <w:sz w:val="18"/>
                <w:szCs w:val="18"/>
              </w:rPr>
              <w:t xml:space="preserve">Реконструкция, капитальный ремонт и ремонт автомобильных дорог общего пользования местного </w:t>
            </w:r>
            <w:r w:rsidRPr="00C30705">
              <w:rPr>
                <w:rFonts w:ascii="Times New Roman" w:hAnsi="Times New Roman"/>
                <w:sz w:val="18"/>
                <w:szCs w:val="18"/>
              </w:rPr>
              <w:t>значения</w:t>
            </w:r>
          </w:p>
        </w:tc>
        <w:tc>
          <w:tcPr>
            <w:tcW w:w="1327" w:type="dxa"/>
            <w:vMerge/>
          </w:tcPr>
          <w:p w:rsidR="00F81D4B" w:rsidRPr="008D69EB" w:rsidRDefault="00F81D4B" w:rsidP="00F81D4B">
            <w:pPr>
              <w:pStyle w:val="ConsPlusNormal"/>
              <w:rPr>
                <w:rFonts w:ascii="Times New Roman" w:hAnsi="Times New Roman" w:cs="Times New Roman"/>
              </w:rPr>
            </w:pPr>
          </w:p>
        </w:tc>
        <w:tc>
          <w:tcPr>
            <w:tcW w:w="1134" w:type="dxa"/>
            <w:vMerge/>
          </w:tcPr>
          <w:p w:rsidR="00F81D4B" w:rsidRPr="008D69EB" w:rsidRDefault="00F81D4B" w:rsidP="00F81D4B">
            <w:pPr>
              <w:pStyle w:val="ConsPlusNormal"/>
              <w:rPr>
                <w:rFonts w:ascii="Times New Roman" w:hAnsi="Times New Roman" w:cs="Times New Roman"/>
              </w:rPr>
            </w:pPr>
          </w:p>
        </w:tc>
        <w:tc>
          <w:tcPr>
            <w:tcW w:w="924" w:type="dxa"/>
            <w:vMerge w:val="restart"/>
          </w:tcPr>
          <w:p w:rsidR="00F81D4B" w:rsidRPr="00973032" w:rsidRDefault="00F81D4B" w:rsidP="00F81D4B">
            <w:pPr>
              <w:pStyle w:val="ConsPlusNormal"/>
              <w:ind w:firstLine="11"/>
              <w:rPr>
                <w:rFonts w:ascii="Times New Roman" w:hAnsi="Times New Roman" w:cs="Times New Roman"/>
                <w:sz w:val="18"/>
                <w:szCs w:val="18"/>
              </w:rPr>
            </w:pPr>
            <w:r w:rsidRPr="00973032">
              <w:rPr>
                <w:rFonts w:ascii="Times New Roman" w:hAnsi="Times New Roman" w:cs="Times New Roman"/>
                <w:sz w:val="18"/>
                <w:szCs w:val="18"/>
              </w:rPr>
              <w:t>202</w:t>
            </w:r>
            <w:r>
              <w:rPr>
                <w:rFonts w:ascii="Times New Roman" w:hAnsi="Times New Roman" w:cs="Times New Roman"/>
                <w:sz w:val="18"/>
                <w:szCs w:val="18"/>
              </w:rPr>
              <w:t>4</w:t>
            </w:r>
            <w:r w:rsidRPr="00973032">
              <w:rPr>
                <w:rFonts w:ascii="Times New Roman" w:hAnsi="Times New Roman" w:cs="Times New Roman"/>
                <w:sz w:val="18"/>
                <w:szCs w:val="18"/>
              </w:rPr>
              <w:t xml:space="preserve"> г.</w:t>
            </w:r>
          </w:p>
        </w:tc>
        <w:tc>
          <w:tcPr>
            <w:tcW w:w="1134" w:type="dxa"/>
            <w:vMerge w:val="restart"/>
          </w:tcPr>
          <w:p w:rsidR="00F81D4B" w:rsidRPr="00973032" w:rsidRDefault="00F81D4B" w:rsidP="00F81D4B">
            <w:pPr>
              <w:pStyle w:val="ConsPlusNormal"/>
              <w:ind w:firstLine="11"/>
              <w:rPr>
                <w:rFonts w:ascii="Times New Roman" w:hAnsi="Times New Roman" w:cs="Times New Roman"/>
                <w:sz w:val="18"/>
                <w:szCs w:val="18"/>
              </w:rPr>
            </w:pPr>
            <w:r w:rsidRPr="00973032">
              <w:rPr>
                <w:rFonts w:ascii="Times New Roman" w:hAnsi="Times New Roman" w:cs="Times New Roman"/>
                <w:sz w:val="18"/>
                <w:szCs w:val="18"/>
              </w:rPr>
              <w:t>202</w:t>
            </w:r>
            <w:r>
              <w:rPr>
                <w:rFonts w:ascii="Times New Roman" w:hAnsi="Times New Roman" w:cs="Times New Roman"/>
                <w:sz w:val="18"/>
                <w:szCs w:val="18"/>
              </w:rPr>
              <w:t>6</w:t>
            </w:r>
            <w:r w:rsidRPr="00973032">
              <w:rPr>
                <w:rFonts w:ascii="Times New Roman" w:hAnsi="Times New Roman" w:cs="Times New Roman"/>
                <w:sz w:val="18"/>
                <w:szCs w:val="18"/>
              </w:rPr>
              <w:t xml:space="preserve"> г.</w:t>
            </w:r>
          </w:p>
        </w:tc>
        <w:tc>
          <w:tcPr>
            <w:tcW w:w="283" w:type="dxa"/>
            <w:vMerge w:val="restart"/>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sidRPr="007D390F">
              <w:rPr>
                <w:rFonts w:ascii="Times New Roman" w:hAnsi="Times New Roman" w:cs="Times New Roman"/>
                <w:sz w:val="15"/>
                <w:szCs w:val="15"/>
              </w:rPr>
              <w:t>3000000</w:t>
            </w:r>
            <w:r>
              <w:rPr>
                <w:rFonts w:ascii="Times New Roman" w:hAnsi="Times New Roman" w:cs="Times New Roman"/>
                <w:sz w:val="15"/>
                <w:szCs w:val="15"/>
              </w:rPr>
              <w:t>,00</w:t>
            </w:r>
          </w:p>
        </w:tc>
        <w:tc>
          <w:tcPr>
            <w:tcW w:w="283" w:type="dxa"/>
            <w:vMerge w:val="restart"/>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2</w:t>
            </w:r>
            <w:r w:rsidRPr="00C30705">
              <w:rPr>
                <w:rFonts w:ascii="Times New Roman" w:hAnsi="Times New Roman" w:cs="Times New Roman"/>
                <w:sz w:val="15"/>
                <w:szCs w:val="15"/>
              </w:rPr>
              <w:t>000000,00</w:t>
            </w:r>
          </w:p>
        </w:tc>
        <w:tc>
          <w:tcPr>
            <w:tcW w:w="284" w:type="dxa"/>
            <w:vMerge w:val="restart"/>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2</w:t>
            </w:r>
            <w:r w:rsidRPr="00C30705">
              <w:rPr>
                <w:rFonts w:ascii="Times New Roman" w:hAnsi="Times New Roman" w:cs="Times New Roman"/>
                <w:sz w:val="15"/>
                <w:szCs w:val="15"/>
              </w:rPr>
              <w:t>000000,00</w:t>
            </w:r>
          </w:p>
        </w:tc>
        <w:tc>
          <w:tcPr>
            <w:tcW w:w="354" w:type="dxa"/>
            <w:vMerge w:val="restart"/>
            <w:textDirection w:val="btLr"/>
          </w:tcPr>
          <w:p w:rsidR="00F81D4B" w:rsidRPr="004E5CC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vMerge w:val="restart"/>
            <w:textDirection w:val="btLr"/>
          </w:tcPr>
          <w:p w:rsidR="00F81D4B" w:rsidRPr="004E5CC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vMerge w:val="restart"/>
            <w:textDirection w:val="btLr"/>
          </w:tcPr>
          <w:p w:rsidR="00F81D4B" w:rsidRPr="004E5CC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vMerge w:val="restart"/>
            <w:textDirection w:val="btLr"/>
          </w:tcPr>
          <w:p w:rsidR="00F81D4B" w:rsidRPr="004E5CC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vMerge w:val="restart"/>
            <w:textDirection w:val="btLr"/>
          </w:tcPr>
          <w:p w:rsidR="00F81D4B" w:rsidRPr="004E5CC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vMerge w:val="restart"/>
            <w:textDirection w:val="btLr"/>
          </w:tcPr>
          <w:p w:rsidR="00F81D4B" w:rsidRPr="004E5CC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vMerge w:val="restart"/>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sidRPr="007D390F">
              <w:rPr>
                <w:rFonts w:ascii="Times New Roman" w:hAnsi="Times New Roman" w:cs="Times New Roman"/>
                <w:sz w:val="15"/>
                <w:szCs w:val="15"/>
              </w:rPr>
              <w:t>3000000</w:t>
            </w:r>
            <w:r>
              <w:rPr>
                <w:rFonts w:ascii="Times New Roman" w:hAnsi="Times New Roman" w:cs="Times New Roman"/>
                <w:sz w:val="15"/>
                <w:szCs w:val="15"/>
              </w:rPr>
              <w:t>,00</w:t>
            </w:r>
          </w:p>
        </w:tc>
        <w:tc>
          <w:tcPr>
            <w:tcW w:w="425" w:type="dxa"/>
            <w:vMerge w:val="restart"/>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2</w:t>
            </w:r>
            <w:r w:rsidRPr="00C30705">
              <w:rPr>
                <w:rFonts w:ascii="Times New Roman" w:hAnsi="Times New Roman" w:cs="Times New Roman"/>
                <w:sz w:val="15"/>
                <w:szCs w:val="15"/>
              </w:rPr>
              <w:t>000000,00</w:t>
            </w:r>
          </w:p>
        </w:tc>
        <w:tc>
          <w:tcPr>
            <w:tcW w:w="426" w:type="dxa"/>
            <w:vMerge w:val="restart"/>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2</w:t>
            </w:r>
            <w:r w:rsidRPr="00C30705">
              <w:rPr>
                <w:rFonts w:ascii="Times New Roman" w:hAnsi="Times New Roman" w:cs="Times New Roman"/>
                <w:sz w:val="15"/>
                <w:szCs w:val="15"/>
              </w:rPr>
              <w:t>000000,00</w:t>
            </w:r>
          </w:p>
        </w:tc>
        <w:tc>
          <w:tcPr>
            <w:tcW w:w="425" w:type="dxa"/>
            <w:vMerge w:val="restart"/>
          </w:tcPr>
          <w:p w:rsidR="00F81D4B" w:rsidRPr="004E5CCE"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vMerge w:val="restart"/>
          </w:tcPr>
          <w:p w:rsidR="00F81D4B" w:rsidRPr="004E5CCE"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vMerge w:val="restart"/>
          </w:tcPr>
          <w:p w:rsidR="00F81D4B" w:rsidRPr="004E5CCE"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vMerge w:val="restart"/>
          </w:tcPr>
          <w:p w:rsidR="00F81D4B" w:rsidRPr="004E5CCE"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E57B7B" w:rsidRDefault="00F81D4B" w:rsidP="00F81D4B">
            <w:pPr>
              <w:widowControl w:val="0"/>
              <w:autoSpaceDE w:val="0"/>
              <w:autoSpaceDN w:val="0"/>
              <w:adjustRightInd w:val="0"/>
              <w:rPr>
                <w:sz w:val="18"/>
                <w:szCs w:val="18"/>
              </w:rPr>
            </w:pPr>
            <w:r>
              <w:rPr>
                <w:sz w:val="18"/>
                <w:szCs w:val="18"/>
              </w:rPr>
              <w:t>Показатель 1.1.3</w:t>
            </w:r>
          </w:p>
          <w:p w:rsidR="00F81D4B" w:rsidRPr="008D69EB" w:rsidRDefault="00F81D4B" w:rsidP="00F81D4B">
            <w:pPr>
              <w:pStyle w:val="ConsPlusNormal"/>
              <w:ind w:firstLine="11"/>
              <w:rPr>
                <w:rFonts w:ascii="Times New Roman" w:hAnsi="Times New Roman" w:cs="Times New Roman"/>
              </w:rPr>
            </w:pPr>
            <w:r w:rsidRPr="00E57B7B">
              <w:rPr>
                <w:rFonts w:ascii="Times New Roman" w:hAnsi="Times New Roman"/>
                <w:sz w:val="18"/>
                <w:szCs w:val="18"/>
              </w:rPr>
              <w:t>Протяженность реконструированных автомобильных дорог общего пользования местного значения, км</w:t>
            </w:r>
          </w:p>
        </w:tc>
        <w:tc>
          <w:tcPr>
            <w:tcW w:w="1060" w:type="dxa"/>
          </w:tcPr>
          <w:p w:rsidR="00F81D4B" w:rsidRPr="008D69EB" w:rsidRDefault="00F81D4B" w:rsidP="00F81D4B">
            <w:pPr>
              <w:pStyle w:val="ConsPlusNormal"/>
              <w:ind w:firstLine="11"/>
              <w:rPr>
                <w:rFonts w:ascii="Times New Roman" w:hAnsi="Times New Roman" w:cs="Times New Roman"/>
              </w:rPr>
            </w:pPr>
            <w:r>
              <w:rPr>
                <w:rFonts w:ascii="Times New Roman" w:hAnsi="Times New Roman" w:cs="Times New Roman"/>
              </w:rPr>
              <w:t>15,1</w:t>
            </w:r>
          </w:p>
        </w:tc>
      </w:tr>
      <w:tr w:rsidR="00F81D4B" w:rsidRPr="008D69EB" w:rsidTr="00F81D4B">
        <w:trPr>
          <w:cantSplit/>
          <w:trHeight w:val="267"/>
        </w:trPr>
        <w:tc>
          <w:tcPr>
            <w:tcW w:w="556" w:type="dxa"/>
            <w:vMerge/>
          </w:tcPr>
          <w:p w:rsidR="00F81D4B" w:rsidRPr="008D69EB" w:rsidRDefault="00F81D4B" w:rsidP="00F81D4B">
            <w:pPr>
              <w:pStyle w:val="ConsPlusNormal"/>
              <w:jc w:val="center"/>
              <w:rPr>
                <w:rFonts w:ascii="Times New Roman" w:hAnsi="Times New Roman" w:cs="Times New Roman"/>
              </w:rPr>
            </w:pPr>
          </w:p>
        </w:tc>
        <w:tc>
          <w:tcPr>
            <w:tcW w:w="1581" w:type="dxa"/>
            <w:vMerge/>
          </w:tcPr>
          <w:p w:rsidR="00F81D4B" w:rsidRDefault="00F81D4B" w:rsidP="00F81D4B">
            <w:pPr>
              <w:pStyle w:val="ConsPlusNormal"/>
              <w:ind w:firstLine="11"/>
              <w:jc w:val="both"/>
              <w:rPr>
                <w:rFonts w:ascii="Times New Roman" w:hAnsi="Times New Roman"/>
                <w:sz w:val="18"/>
                <w:szCs w:val="18"/>
              </w:rPr>
            </w:pPr>
          </w:p>
        </w:tc>
        <w:tc>
          <w:tcPr>
            <w:tcW w:w="1327" w:type="dxa"/>
            <w:vMerge/>
          </w:tcPr>
          <w:p w:rsidR="00F81D4B" w:rsidRPr="008D69EB" w:rsidRDefault="00F81D4B" w:rsidP="00F81D4B">
            <w:pPr>
              <w:pStyle w:val="ConsPlusNormal"/>
              <w:rPr>
                <w:rFonts w:ascii="Times New Roman" w:hAnsi="Times New Roman" w:cs="Times New Roman"/>
              </w:rPr>
            </w:pPr>
          </w:p>
        </w:tc>
        <w:tc>
          <w:tcPr>
            <w:tcW w:w="1134" w:type="dxa"/>
            <w:vMerge/>
          </w:tcPr>
          <w:p w:rsidR="00F81D4B" w:rsidRPr="008D69EB" w:rsidRDefault="00F81D4B" w:rsidP="00F81D4B">
            <w:pPr>
              <w:pStyle w:val="ConsPlusNormal"/>
              <w:rPr>
                <w:rFonts w:ascii="Times New Roman" w:hAnsi="Times New Roman" w:cs="Times New Roman"/>
              </w:rPr>
            </w:pPr>
          </w:p>
        </w:tc>
        <w:tc>
          <w:tcPr>
            <w:tcW w:w="924" w:type="dxa"/>
            <w:vMerge/>
          </w:tcPr>
          <w:p w:rsidR="00F81D4B" w:rsidRPr="00973032" w:rsidRDefault="00F81D4B" w:rsidP="00F81D4B">
            <w:pPr>
              <w:pStyle w:val="ConsPlusNormal"/>
              <w:ind w:firstLine="11"/>
              <w:rPr>
                <w:rFonts w:ascii="Times New Roman" w:hAnsi="Times New Roman" w:cs="Times New Roman"/>
                <w:sz w:val="18"/>
                <w:szCs w:val="18"/>
              </w:rPr>
            </w:pPr>
          </w:p>
        </w:tc>
        <w:tc>
          <w:tcPr>
            <w:tcW w:w="1134" w:type="dxa"/>
            <w:vMerge/>
          </w:tcPr>
          <w:p w:rsidR="00F81D4B" w:rsidRPr="00973032" w:rsidRDefault="00F81D4B" w:rsidP="00F81D4B">
            <w:pPr>
              <w:pStyle w:val="ConsPlusNormal"/>
              <w:ind w:firstLine="11"/>
              <w:rPr>
                <w:rFonts w:ascii="Times New Roman" w:hAnsi="Times New Roman" w:cs="Times New Roman"/>
                <w:sz w:val="18"/>
                <w:szCs w:val="18"/>
              </w:rPr>
            </w:pPr>
          </w:p>
        </w:tc>
        <w:tc>
          <w:tcPr>
            <w:tcW w:w="283" w:type="dxa"/>
            <w:vMerge/>
            <w:textDirection w:val="btLr"/>
          </w:tcPr>
          <w:p w:rsidR="00F81D4B" w:rsidRPr="004E5CCE" w:rsidRDefault="00F81D4B" w:rsidP="00F81D4B">
            <w:pPr>
              <w:pStyle w:val="ConsPlusNormal"/>
              <w:ind w:right="113" w:firstLine="11"/>
              <w:jc w:val="right"/>
              <w:rPr>
                <w:rFonts w:ascii="Times New Roman" w:hAnsi="Times New Roman"/>
                <w:sz w:val="16"/>
                <w:szCs w:val="16"/>
              </w:rPr>
            </w:pPr>
          </w:p>
        </w:tc>
        <w:tc>
          <w:tcPr>
            <w:tcW w:w="283" w:type="dxa"/>
            <w:vMerge/>
            <w:textDirection w:val="btLr"/>
          </w:tcPr>
          <w:p w:rsidR="00F81D4B" w:rsidRPr="004E5CCE" w:rsidRDefault="00F81D4B" w:rsidP="00F81D4B">
            <w:pPr>
              <w:pStyle w:val="ConsPlusNormal"/>
              <w:ind w:right="113" w:firstLine="11"/>
              <w:jc w:val="right"/>
              <w:rPr>
                <w:rFonts w:ascii="Times New Roman" w:hAnsi="Times New Roman"/>
                <w:sz w:val="16"/>
                <w:szCs w:val="16"/>
              </w:rPr>
            </w:pPr>
          </w:p>
        </w:tc>
        <w:tc>
          <w:tcPr>
            <w:tcW w:w="284" w:type="dxa"/>
            <w:vMerge/>
            <w:textDirection w:val="btLr"/>
          </w:tcPr>
          <w:p w:rsidR="00F81D4B" w:rsidRPr="004E5CCE" w:rsidRDefault="00F81D4B" w:rsidP="00F81D4B">
            <w:pPr>
              <w:pStyle w:val="ConsPlusNormal"/>
              <w:ind w:right="113" w:firstLine="11"/>
              <w:jc w:val="right"/>
              <w:rPr>
                <w:rFonts w:ascii="Times New Roman" w:hAnsi="Times New Roman"/>
                <w:sz w:val="16"/>
                <w:szCs w:val="16"/>
              </w:rPr>
            </w:pPr>
          </w:p>
        </w:tc>
        <w:tc>
          <w:tcPr>
            <w:tcW w:w="354" w:type="dxa"/>
            <w:vMerge/>
            <w:textDirection w:val="btLr"/>
          </w:tcPr>
          <w:p w:rsidR="00F81D4B" w:rsidRDefault="00F81D4B" w:rsidP="00F81D4B">
            <w:pPr>
              <w:pStyle w:val="ConsPlusNormal"/>
              <w:ind w:right="113" w:firstLine="11"/>
              <w:jc w:val="right"/>
              <w:rPr>
                <w:rFonts w:ascii="Times New Roman" w:hAnsi="Times New Roman" w:cs="Times New Roman"/>
                <w:sz w:val="16"/>
                <w:szCs w:val="16"/>
              </w:rPr>
            </w:pPr>
          </w:p>
        </w:tc>
        <w:tc>
          <w:tcPr>
            <w:tcW w:w="355" w:type="dxa"/>
            <w:vMerge/>
            <w:textDirection w:val="btLr"/>
          </w:tcPr>
          <w:p w:rsidR="00F81D4B" w:rsidRDefault="00F81D4B" w:rsidP="00F81D4B">
            <w:pPr>
              <w:pStyle w:val="ConsPlusNormal"/>
              <w:ind w:right="113" w:firstLine="11"/>
              <w:jc w:val="right"/>
              <w:rPr>
                <w:rFonts w:ascii="Times New Roman" w:hAnsi="Times New Roman" w:cs="Times New Roman"/>
                <w:sz w:val="16"/>
                <w:szCs w:val="16"/>
              </w:rPr>
            </w:pPr>
          </w:p>
        </w:tc>
        <w:tc>
          <w:tcPr>
            <w:tcW w:w="355" w:type="dxa"/>
            <w:vMerge/>
            <w:textDirection w:val="btLr"/>
          </w:tcPr>
          <w:p w:rsidR="00F81D4B" w:rsidRDefault="00F81D4B" w:rsidP="00F81D4B">
            <w:pPr>
              <w:pStyle w:val="ConsPlusNormal"/>
              <w:ind w:right="113" w:firstLine="11"/>
              <w:jc w:val="right"/>
              <w:rPr>
                <w:rFonts w:ascii="Times New Roman" w:hAnsi="Times New Roman" w:cs="Times New Roman"/>
                <w:sz w:val="16"/>
                <w:szCs w:val="16"/>
              </w:rPr>
            </w:pPr>
          </w:p>
        </w:tc>
        <w:tc>
          <w:tcPr>
            <w:tcW w:w="402" w:type="dxa"/>
            <w:vMerge/>
            <w:textDirection w:val="btLr"/>
          </w:tcPr>
          <w:p w:rsidR="00F81D4B" w:rsidRDefault="00F81D4B" w:rsidP="00F81D4B">
            <w:pPr>
              <w:pStyle w:val="ConsPlusNormal"/>
              <w:ind w:right="113" w:firstLine="11"/>
              <w:jc w:val="right"/>
              <w:rPr>
                <w:rFonts w:ascii="Times New Roman" w:hAnsi="Times New Roman" w:cs="Times New Roman"/>
                <w:sz w:val="16"/>
                <w:szCs w:val="16"/>
              </w:rPr>
            </w:pPr>
          </w:p>
        </w:tc>
        <w:tc>
          <w:tcPr>
            <w:tcW w:w="402" w:type="dxa"/>
            <w:vMerge/>
            <w:textDirection w:val="btLr"/>
          </w:tcPr>
          <w:p w:rsidR="00F81D4B" w:rsidRDefault="00F81D4B" w:rsidP="00F81D4B">
            <w:pPr>
              <w:pStyle w:val="ConsPlusNormal"/>
              <w:ind w:right="113" w:firstLine="11"/>
              <w:jc w:val="right"/>
              <w:rPr>
                <w:rFonts w:ascii="Times New Roman" w:hAnsi="Times New Roman" w:cs="Times New Roman"/>
                <w:sz w:val="16"/>
                <w:szCs w:val="16"/>
              </w:rPr>
            </w:pPr>
          </w:p>
        </w:tc>
        <w:tc>
          <w:tcPr>
            <w:tcW w:w="402" w:type="dxa"/>
            <w:vMerge/>
            <w:textDirection w:val="btLr"/>
          </w:tcPr>
          <w:p w:rsidR="00F81D4B" w:rsidRDefault="00F81D4B" w:rsidP="00F81D4B">
            <w:pPr>
              <w:pStyle w:val="ConsPlusNormal"/>
              <w:ind w:right="113" w:firstLine="11"/>
              <w:jc w:val="right"/>
              <w:rPr>
                <w:rFonts w:ascii="Times New Roman" w:hAnsi="Times New Roman" w:cs="Times New Roman"/>
                <w:sz w:val="16"/>
                <w:szCs w:val="16"/>
              </w:rPr>
            </w:pPr>
          </w:p>
        </w:tc>
        <w:tc>
          <w:tcPr>
            <w:tcW w:w="425" w:type="dxa"/>
            <w:vMerge/>
            <w:textDirection w:val="btLr"/>
          </w:tcPr>
          <w:p w:rsidR="00F81D4B" w:rsidRPr="004E5CCE" w:rsidRDefault="00F81D4B" w:rsidP="00F81D4B">
            <w:pPr>
              <w:pStyle w:val="ConsPlusNormal"/>
              <w:ind w:right="113" w:firstLine="11"/>
              <w:jc w:val="right"/>
              <w:rPr>
                <w:rFonts w:ascii="Times New Roman" w:hAnsi="Times New Roman"/>
                <w:sz w:val="16"/>
                <w:szCs w:val="16"/>
              </w:rPr>
            </w:pPr>
          </w:p>
        </w:tc>
        <w:tc>
          <w:tcPr>
            <w:tcW w:w="425" w:type="dxa"/>
            <w:vMerge/>
            <w:textDirection w:val="btLr"/>
          </w:tcPr>
          <w:p w:rsidR="00F81D4B" w:rsidRPr="004E5CCE" w:rsidRDefault="00F81D4B" w:rsidP="00F81D4B">
            <w:pPr>
              <w:pStyle w:val="ConsPlusNormal"/>
              <w:ind w:right="113" w:firstLine="11"/>
              <w:jc w:val="right"/>
              <w:rPr>
                <w:rFonts w:ascii="Times New Roman" w:hAnsi="Times New Roman"/>
                <w:sz w:val="16"/>
                <w:szCs w:val="16"/>
              </w:rPr>
            </w:pPr>
          </w:p>
        </w:tc>
        <w:tc>
          <w:tcPr>
            <w:tcW w:w="426" w:type="dxa"/>
            <w:vMerge/>
            <w:textDirection w:val="btLr"/>
          </w:tcPr>
          <w:p w:rsidR="00F81D4B" w:rsidRPr="004E5CCE" w:rsidRDefault="00F81D4B" w:rsidP="00F81D4B">
            <w:pPr>
              <w:pStyle w:val="ConsPlusNormal"/>
              <w:ind w:right="113" w:firstLine="11"/>
              <w:jc w:val="right"/>
              <w:rPr>
                <w:rFonts w:ascii="Times New Roman" w:hAnsi="Times New Roman"/>
                <w:sz w:val="16"/>
                <w:szCs w:val="16"/>
              </w:rPr>
            </w:pPr>
          </w:p>
        </w:tc>
        <w:tc>
          <w:tcPr>
            <w:tcW w:w="425" w:type="dxa"/>
            <w:vMerge/>
          </w:tcPr>
          <w:p w:rsidR="00F81D4B" w:rsidRPr="00D65943" w:rsidRDefault="00F81D4B" w:rsidP="00F81D4B">
            <w:pPr>
              <w:pStyle w:val="ConsPlusNormal"/>
              <w:ind w:firstLine="11"/>
              <w:rPr>
                <w:rFonts w:ascii="Times New Roman" w:hAnsi="Times New Roman" w:cs="Times New Roman"/>
              </w:rPr>
            </w:pPr>
          </w:p>
        </w:tc>
        <w:tc>
          <w:tcPr>
            <w:tcW w:w="429" w:type="dxa"/>
            <w:vMerge/>
          </w:tcPr>
          <w:p w:rsidR="00F81D4B" w:rsidRPr="00D65943" w:rsidRDefault="00F81D4B" w:rsidP="00F81D4B">
            <w:pPr>
              <w:pStyle w:val="ConsPlusNormal"/>
              <w:ind w:firstLine="11"/>
              <w:rPr>
                <w:rFonts w:ascii="Times New Roman" w:hAnsi="Times New Roman" w:cs="Times New Roman"/>
              </w:rPr>
            </w:pPr>
          </w:p>
        </w:tc>
        <w:tc>
          <w:tcPr>
            <w:tcW w:w="426" w:type="dxa"/>
            <w:vMerge/>
          </w:tcPr>
          <w:p w:rsidR="00F81D4B" w:rsidRPr="00D65943" w:rsidRDefault="00F81D4B" w:rsidP="00F81D4B">
            <w:pPr>
              <w:pStyle w:val="ConsPlusNormal"/>
              <w:ind w:firstLine="11"/>
              <w:rPr>
                <w:rFonts w:ascii="Times New Roman" w:hAnsi="Times New Roman" w:cs="Times New Roman"/>
              </w:rPr>
            </w:pPr>
          </w:p>
        </w:tc>
        <w:tc>
          <w:tcPr>
            <w:tcW w:w="427" w:type="dxa"/>
            <w:vMerge/>
          </w:tcPr>
          <w:p w:rsidR="00F81D4B" w:rsidRPr="00D65943" w:rsidRDefault="00F81D4B" w:rsidP="00F81D4B">
            <w:pPr>
              <w:pStyle w:val="ConsPlusNormal"/>
              <w:rPr>
                <w:rFonts w:ascii="Times New Roman" w:hAnsi="Times New Roman" w:cs="Times New Roman"/>
              </w:rPr>
            </w:pPr>
          </w:p>
        </w:tc>
        <w:tc>
          <w:tcPr>
            <w:tcW w:w="1411" w:type="dxa"/>
          </w:tcPr>
          <w:p w:rsidR="00F81D4B" w:rsidRPr="00E57B7B" w:rsidRDefault="00F81D4B" w:rsidP="00F81D4B">
            <w:pPr>
              <w:widowControl w:val="0"/>
              <w:autoSpaceDE w:val="0"/>
              <w:autoSpaceDN w:val="0"/>
              <w:adjustRightInd w:val="0"/>
              <w:rPr>
                <w:sz w:val="18"/>
                <w:szCs w:val="18"/>
              </w:rPr>
            </w:pPr>
          </w:p>
        </w:tc>
        <w:tc>
          <w:tcPr>
            <w:tcW w:w="1060" w:type="dxa"/>
          </w:tcPr>
          <w:p w:rsidR="00F81D4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Pr="004E5CCE" w:rsidRDefault="00F81D4B" w:rsidP="00F81D4B">
            <w:pPr>
              <w:pStyle w:val="ConsPlusNormal"/>
              <w:jc w:val="center"/>
              <w:rPr>
                <w:rFonts w:ascii="Times New Roman" w:hAnsi="Times New Roman" w:cs="Times New Roman"/>
              </w:rPr>
            </w:pPr>
            <w:r>
              <w:rPr>
                <w:rFonts w:ascii="Times New Roman" w:hAnsi="Times New Roman" w:cs="Times New Roman"/>
              </w:rPr>
              <w:lastRenderedPageBreak/>
              <w:t>1.1.4</w:t>
            </w:r>
          </w:p>
        </w:tc>
        <w:tc>
          <w:tcPr>
            <w:tcW w:w="1581" w:type="dxa"/>
          </w:tcPr>
          <w:p w:rsidR="00F81D4B" w:rsidRPr="00973032" w:rsidRDefault="00F81D4B" w:rsidP="00F81D4B">
            <w:pPr>
              <w:pStyle w:val="ConsPlusNormal"/>
              <w:ind w:firstLine="11"/>
              <w:jc w:val="both"/>
              <w:rPr>
                <w:rFonts w:ascii="Times New Roman" w:hAnsi="Times New Roman" w:cs="Times New Roman"/>
                <w:sz w:val="18"/>
                <w:szCs w:val="18"/>
              </w:rPr>
            </w:pPr>
            <w:r>
              <w:rPr>
                <w:rFonts w:ascii="Times New Roman" w:hAnsi="Times New Roman"/>
                <w:sz w:val="18"/>
                <w:szCs w:val="18"/>
              </w:rPr>
              <w:t xml:space="preserve">Основное мероприятие 1.1.4 </w:t>
            </w:r>
            <w:r w:rsidRPr="00973032">
              <w:rPr>
                <w:rFonts w:ascii="Times New Roman" w:hAnsi="Times New Roman"/>
                <w:sz w:val="18"/>
                <w:szCs w:val="18"/>
              </w:rPr>
              <w:t>Проектирование реконструкции, капитального ремонта, ремонта   и строительства автомобильных дорог общего пользования местного</w:t>
            </w:r>
          </w:p>
        </w:tc>
        <w:tc>
          <w:tcPr>
            <w:tcW w:w="1327" w:type="dxa"/>
            <w:vMerge/>
          </w:tcPr>
          <w:p w:rsidR="00F81D4B" w:rsidRPr="00973032" w:rsidRDefault="00F81D4B" w:rsidP="00F81D4B">
            <w:pPr>
              <w:pStyle w:val="ConsPlusNormal"/>
              <w:rPr>
                <w:rFonts w:ascii="Times New Roman" w:hAnsi="Times New Roman" w:cs="Times New Roman"/>
                <w:sz w:val="18"/>
                <w:szCs w:val="18"/>
              </w:rPr>
            </w:pPr>
          </w:p>
        </w:tc>
        <w:tc>
          <w:tcPr>
            <w:tcW w:w="1134" w:type="dxa"/>
            <w:vMerge/>
          </w:tcPr>
          <w:p w:rsidR="00F81D4B" w:rsidRPr="00973032" w:rsidRDefault="00F81D4B" w:rsidP="00F81D4B">
            <w:pPr>
              <w:pStyle w:val="ConsPlusNormal"/>
              <w:rPr>
                <w:rFonts w:ascii="Times New Roman" w:hAnsi="Times New Roman" w:cs="Times New Roman"/>
                <w:sz w:val="18"/>
                <w:szCs w:val="18"/>
              </w:rPr>
            </w:pP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sidRPr="00C30705">
              <w:rPr>
                <w:rFonts w:ascii="Times New Roman" w:hAnsi="Times New Roman" w:cs="Times New Roman"/>
                <w:sz w:val="15"/>
                <w:szCs w:val="15"/>
              </w:rPr>
              <w:t>900000,00</w:t>
            </w:r>
          </w:p>
        </w:tc>
        <w:tc>
          <w:tcPr>
            <w:tcW w:w="283" w:type="dxa"/>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sidRPr="00C30705">
              <w:rPr>
                <w:rFonts w:ascii="Times New Roman" w:hAnsi="Times New Roman" w:cs="Times New Roman"/>
                <w:sz w:val="15"/>
                <w:szCs w:val="15"/>
              </w:rPr>
              <w:t>1</w:t>
            </w:r>
            <w:r>
              <w:rPr>
                <w:rFonts w:ascii="Times New Roman" w:hAnsi="Times New Roman" w:cs="Times New Roman"/>
                <w:sz w:val="15"/>
                <w:szCs w:val="15"/>
              </w:rPr>
              <w:t>0</w:t>
            </w:r>
            <w:r w:rsidRPr="00C30705">
              <w:rPr>
                <w:rFonts w:ascii="Times New Roman" w:hAnsi="Times New Roman" w:cs="Times New Roman"/>
                <w:sz w:val="15"/>
                <w:szCs w:val="15"/>
              </w:rPr>
              <w:t>00000,00</w:t>
            </w:r>
          </w:p>
        </w:tc>
        <w:tc>
          <w:tcPr>
            <w:tcW w:w="284" w:type="dxa"/>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sidRPr="00C30705">
              <w:rPr>
                <w:rFonts w:ascii="Times New Roman" w:hAnsi="Times New Roman" w:cs="Times New Roman"/>
                <w:sz w:val="15"/>
                <w:szCs w:val="15"/>
              </w:rPr>
              <w:t>1</w:t>
            </w:r>
            <w:r>
              <w:rPr>
                <w:rFonts w:ascii="Times New Roman" w:hAnsi="Times New Roman" w:cs="Times New Roman"/>
                <w:sz w:val="15"/>
                <w:szCs w:val="15"/>
              </w:rPr>
              <w:t>0</w:t>
            </w:r>
            <w:r w:rsidRPr="00C30705">
              <w:rPr>
                <w:rFonts w:ascii="Times New Roman" w:hAnsi="Times New Roman" w:cs="Times New Roman"/>
                <w:sz w:val="15"/>
                <w:szCs w:val="15"/>
              </w:rPr>
              <w:t>00000,00</w:t>
            </w:r>
          </w:p>
        </w:tc>
        <w:tc>
          <w:tcPr>
            <w:tcW w:w="354"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sidRPr="00C30705">
              <w:rPr>
                <w:rFonts w:ascii="Times New Roman" w:hAnsi="Times New Roman" w:cs="Times New Roman"/>
                <w:sz w:val="15"/>
                <w:szCs w:val="15"/>
              </w:rPr>
              <w:t>900000,00</w:t>
            </w:r>
          </w:p>
        </w:tc>
        <w:tc>
          <w:tcPr>
            <w:tcW w:w="425" w:type="dxa"/>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sidRPr="00C30705">
              <w:rPr>
                <w:rFonts w:ascii="Times New Roman" w:hAnsi="Times New Roman" w:cs="Times New Roman"/>
                <w:sz w:val="15"/>
                <w:szCs w:val="15"/>
              </w:rPr>
              <w:t>1</w:t>
            </w:r>
            <w:r>
              <w:rPr>
                <w:rFonts w:ascii="Times New Roman" w:hAnsi="Times New Roman" w:cs="Times New Roman"/>
                <w:sz w:val="15"/>
                <w:szCs w:val="15"/>
              </w:rPr>
              <w:t>0</w:t>
            </w:r>
            <w:r w:rsidRPr="00C30705">
              <w:rPr>
                <w:rFonts w:ascii="Times New Roman" w:hAnsi="Times New Roman" w:cs="Times New Roman"/>
                <w:sz w:val="15"/>
                <w:szCs w:val="15"/>
              </w:rPr>
              <w:t>00000,00</w:t>
            </w:r>
          </w:p>
        </w:tc>
        <w:tc>
          <w:tcPr>
            <w:tcW w:w="426" w:type="dxa"/>
            <w:textDirection w:val="btLr"/>
          </w:tcPr>
          <w:p w:rsidR="00F81D4B" w:rsidRPr="00C30705" w:rsidRDefault="00F81D4B" w:rsidP="00F81D4B">
            <w:pPr>
              <w:pStyle w:val="ConsPlusNormal"/>
              <w:ind w:right="113" w:firstLine="11"/>
              <w:jc w:val="right"/>
              <w:rPr>
                <w:rFonts w:ascii="Times New Roman" w:hAnsi="Times New Roman" w:cs="Times New Roman"/>
                <w:sz w:val="15"/>
                <w:szCs w:val="15"/>
              </w:rPr>
            </w:pPr>
            <w:r w:rsidRPr="00C30705">
              <w:rPr>
                <w:rFonts w:ascii="Times New Roman" w:hAnsi="Times New Roman" w:cs="Times New Roman"/>
                <w:sz w:val="15"/>
                <w:szCs w:val="15"/>
              </w:rPr>
              <w:t>1</w:t>
            </w:r>
            <w:r>
              <w:rPr>
                <w:rFonts w:ascii="Times New Roman" w:hAnsi="Times New Roman" w:cs="Times New Roman"/>
                <w:sz w:val="15"/>
                <w:szCs w:val="15"/>
              </w:rPr>
              <w:t>0</w:t>
            </w:r>
            <w:r w:rsidRPr="00C30705">
              <w:rPr>
                <w:rFonts w:ascii="Times New Roman" w:hAnsi="Times New Roman" w:cs="Times New Roman"/>
                <w:sz w:val="15"/>
                <w:szCs w:val="15"/>
              </w:rPr>
              <w:t>00000,00</w:t>
            </w:r>
          </w:p>
        </w:tc>
        <w:tc>
          <w:tcPr>
            <w:tcW w:w="425" w:type="dxa"/>
          </w:tcPr>
          <w:p w:rsidR="00F81D4B" w:rsidRPr="00E93AF1" w:rsidRDefault="00F81D4B" w:rsidP="00F81D4B">
            <w:pPr>
              <w:pStyle w:val="ConsPlusNormal"/>
              <w:ind w:firstLine="11"/>
              <w:rPr>
                <w:rFonts w:ascii="Times New Roman" w:hAnsi="Times New Roman" w:cs="Times New Roman"/>
              </w:rPr>
            </w:pPr>
            <w:r>
              <w:rPr>
                <w:rFonts w:ascii="Times New Roman" w:hAnsi="Times New Roman" w:cs="Times New Roman"/>
                <w:lang w:val="en-US"/>
              </w:rPr>
              <w:t>V</w:t>
            </w:r>
          </w:p>
        </w:tc>
        <w:tc>
          <w:tcPr>
            <w:tcW w:w="429" w:type="dxa"/>
          </w:tcPr>
          <w:p w:rsidR="00F81D4B" w:rsidRPr="00E93AF1" w:rsidRDefault="00F81D4B" w:rsidP="00F81D4B">
            <w:pPr>
              <w:pStyle w:val="ConsPlusNormal"/>
              <w:ind w:firstLine="11"/>
              <w:rPr>
                <w:rFonts w:ascii="Times New Roman" w:hAnsi="Times New Roman" w:cs="Times New Roman"/>
              </w:rPr>
            </w:pPr>
            <w:r>
              <w:rPr>
                <w:rFonts w:ascii="Times New Roman" w:hAnsi="Times New Roman" w:cs="Times New Roman"/>
                <w:lang w:val="en-US"/>
              </w:rPr>
              <w:t>V</w:t>
            </w:r>
          </w:p>
        </w:tc>
        <w:tc>
          <w:tcPr>
            <w:tcW w:w="426" w:type="dxa"/>
          </w:tcPr>
          <w:p w:rsidR="00F81D4B" w:rsidRPr="00E93AF1" w:rsidRDefault="00F81D4B" w:rsidP="00F81D4B">
            <w:pPr>
              <w:pStyle w:val="ConsPlusNormal"/>
              <w:ind w:firstLine="11"/>
              <w:rPr>
                <w:rFonts w:ascii="Times New Roman" w:hAnsi="Times New Roman" w:cs="Times New Roman"/>
              </w:rPr>
            </w:pPr>
            <w:r>
              <w:rPr>
                <w:rFonts w:ascii="Times New Roman" w:hAnsi="Times New Roman" w:cs="Times New Roman"/>
                <w:lang w:val="en-US"/>
              </w:rPr>
              <w:t>V</w:t>
            </w:r>
          </w:p>
        </w:tc>
        <w:tc>
          <w:tcPr>
            <w:tcW w:w="427" w:type="dxa"/>
          </w:tcPr>
          <w:p w:rsidR="00F81D4B" w:rsidRPr="00E93AF1" w:rsidRDefault="00F81D4B" w:rsidP="00F81D4B">
            <w:pPr>
              <w:pStyle w:val="ConsPlusNormal"/>
              <w:rPr>
                <w:rFonts w:ascii="Times New Roman" w:hAnsi="Times New Roman" w:cs="Times New Roman"/>
              </w:rPr>
            </w:pPr>
            <w:r>
              <w:rPr>
                <w:rFonts w:ascii="Times New Roman" w:hAnsi="Times New Roman" w:cs="Times New Roman"/>
                <w:lang w:val="en-US"/>
              </w:rPr>
              <w:t>V</w:t>
            </w:r>
          </w:p>
        </w:tc>
        <w:tc>
          <w:tcPr>
            <w:tcW w:w="1411" w:type="dxa"/>
          </w:tcPr>
          <w:p w:rsidR="00F81D4B" w:rsidRPr="00E93AF1" w:rsidRDefault="00F81D4B" w:rsidP="00F81D4B">
            <w:pPr>
              <w:widowControl w:val="0"/>
              <w:autoSpaceDE w:val="0"/>
              <w:autoSpaceDN w:val="0"/>
              <w:adjustRightInd w:val="0"/>
              <w:rPr>
                <w:sz w:val="18"/>
                <w:szCs w:val="18"/>
              </w:rPr>
            </w:pPr>
            <w:r w:rsidRPr="00E93AF1">
              <w:rPr>
                <w:sz w:val="18"/>
                <w:szCs w:val="18"/>
              </w:rPr>
              <w:t>Пок</w:t>
            </w:r>
            <w:r>
              <w:rPr>
                <w:sz w:val="18"/>
                <w:szCs w:val="18"/>
              </w:rPr>
              <w:t>азатель 1.1.4</w:t>
            </w:r>
          </w:p>
          <w:p w:rsidR="00F81D4B" w:rsidRPr="008D69EB" w:rsidRDefault="00F81D4B" w:rsidP="00F81D4B">
            <w:pPr>
              <w:pStyle w:val="ConsPlusNormal"/>
              <w:ind w:firstLine="11"/>
              <w:rPr>
                <w:rFonts w:ascii="Times New Roman" w:hAnsi="Times New Roman" w:cs="Times New Roman"/>
              </w:rPr>
            </w:pPr>
            <w:r w:rsidRPr="00E93AF1">
              <w:rPr>
                <w:rFonts w:ascii="Times New Roman" w:hAnsi="Times New Roman" w:cs="Times New Roman"/>
                <w:sz w:val="18"/>
                <w:szCs w:val="18"/>
              </w:rPr>
              <w:t>Доля автомобильных дорог общего пользования местного значения, требующих реконструкции, капитального ремонта и строительства, по которым завершены проектные работы в очередном году, от общегочисла объектов, требующих реконструкции, капитального ремонта и строительства, %</w:t>
            </w:r>
          </w:p>
        </w:tc>
        <w:tc>
          <w:tcPr>
            <w:tcW w:w="1060" w:type="dxa"/>
          </w:tcPr>
          <w:p w:rsidR="00F81D4B" w:rsidRPr="008D69EB" w:rsidRDefault="00F81D4B" w:rsidP="00F81D4B">
            <w:pPr>
              <w:pStyle w:val="ConsPlusNormal"/>
              <w:ind w:firstLine="11"/>
              <w:rPr>
                <w:rFonts w:ascii="Times New Roman" w:hAnsi="Times New Roman" w:cs="Times New Roman"/>
              </w:rPr>
            </w:pPr>
            <w:r>
              <w:rPr>
                <w:rFonts w:ascii="Times New Roman" w:hAnsi="Times New Roman" w:cs="Times New Roman"/>
              </w:rPr>
              <w:t>100</w:t>
            </w:r>
          </w:p>
        </w:tc>
      </w:tr>
      <w:tr w:rsidR="00F81D4B" w:rsidRPr="008D69EB" w:rsidTr="00F81D4B">
        <w:trPr>
          <w:cantSplit/>
          <w:trHeight w:val="1134"/>
        </w:trPr>
        <w:tc>
          <w:tcPr>
            <w:tcW w:w="556" w:type="dxa"/>
          </w:tcPr>
          <w:p w:rsidR="00F81D4B" w:rsidRPr="00973032" w:rsidRDefault="00F81D4B" w:rsidP="00F81D4B">
            <w:pPr>
              <w:pStyle w:val="ConsPlusNormal"/>
              <w:jc w:val="center"/>
              <w:rPr>
                <w:rFonts w:ascii="Times New Roman" w:hAnsi="Times New Roman" w:cs="Times New Roman"/>
              </w:rPr>
            </w:pPr>
            <w:r>
              <w:rPr>
                <w:rFonts w:ascii="Times New Roman" w:hAnsi="Times New Roman" w:cs="Times New Roman"/>
              </w:rPr>
              <w:lastRenderedPageBreak/>
              <w:t>1.1.5</w:t>
            </w:r>
          </w:p>
        </w:tc>
        <w:tc>
          <w:tcPr>
            <w:tcW w:w="1581" w:type="dxa"/>
          </w:tcPr>
          <w:p w:rsidR="00F81D4B" w:rsidRPr="00973032"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 xml:space="preserve">Основное мероприятие 1.1.5 </w:t>
            </w:r>
            <w:r w:rsidRPr="00F136F3">
              <w:rPr>
                <w:rFonts w:ascii="Times New Roman" w:hAnsi="Times New Roman" w:cs="Times New Roman"/>
                <w:sz w:val="18"/>
                <w:szCs w:val="18"/>
              </w:rPr>
              <w:t>Обеспечение безопасности на автомобильных дорогах общего пользования местного значения</w:t>
            </w:r>
          </w:p>
        </w:tc>
        <w:tc>
          <w:tcPr>
            <w:tcW w:w="1327" w:type="dxa"/>
          </w:tcPr>
          <w:p w:rsidR="00F81D4B" w:rsidRDefault="00F81D4B" w:rsidP="00F81D4B">
            <w:pPr>
              <w:pStyle w:val="ConsPlusNormal"/>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Default="00F81D4B" w:rsidP="00F81D4B">
            <w:pPr>
              <w:pStyle w:val="ConsPlusNormal"/>
              <w:rPr>
                <w:rFonts w:ascii="Times New Roman" w:hAnsi="Times New Roman" w:cs="Times New Roman"/>
              </w:rPr>
            </w:pPr>
            <w:r w:rsidRPr="00973032">
              <w:rPr>
                <w:rFonts w:ascii="Times New Roman" w:hAnsi="Times New Roman" w:cs="Times New Roman"/>
                <w:sz w:val="18"/>
                <w:szCs w:val="18"/>
              </w:rPr>
              <w:t>Отдел по до</w:t>
            </w:r>
            <w:r>
              <w:rPr>
                <w:rFonts w:ascii="Times New Roman" w:hAnsi="Times New Roman" w:cs="Times New Roman"/>
                <w:sz w:val="18"/>
                <w:szCs w:val="18"/>
              </w:rPr>
              <w:t>-</w:t>
            </w:r>
            <w:r w:rsidRPr="00973032">
              <w:rPr>
                <w:rFonts w:ascii="Times New Roman" w:hAnsi="Times New Roman" w:cs="Times New Roman"/>
                <w:sz w:val="18"/>
                <w:szCs w:val="18"/>
              </w:rPr>
              <w:t>рожнойдея</w:t>
            </w:r>
            <w:r>
              <w:rPr>
                <w:rFonts w:ascii="Times New Roman" w:hAnsi="Times New Roman" w:cs="Times New Roman"/>
                <w:sz w:val="18"/>
                <w:szCs w:val="18"/>
              </w:rPr>
              <w:t>-</w:t>
            </w:r>
            <w:r w:rsidRPr="00973032">
              <w:rPr>
                <w:rFonts w:ascii="Times New Roman" w:hAnsi="Times New Roman" w:cs="Times New Roman"/>
                <w:sz w:val="18"/>
                <w:szCs w:val="18"/>
              </w:rPr>
              <w:t>тельности</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sidRPr="00973032">
              <w:rPr>
                <w:rFonts w:ascii="Times New Roman" w:hAnsi="Times New Roman" w:cs="Times New Roman"/>
                <w:sz w:val="18"/>
                <w:szCs w:val="18"/>
              </w:rPr>
              <w:t>202</w:t>
            </w:r>
            <w:r>
              <w:rPr>
                <w:rFonts w:ascii="Times New Roman" w:hAnsi="Times New Roman" w:cs="Times New Roman"/>
                <w:sz w:val="18"/>
                <w:szCs w:val="18"/>
              </w:rPr>
              <w:t>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DE5359" w:rsidRDefault="00F81D4B" w:rsidP="00F81D4B">
            <w:pPr>
              <w:pStyle w:val="ConsPlusNormal"/>
              <w:ind w:right="113" w:firstLine="11"/>
              <w:jc w:val="right"/>
              <w:rPr>
                <w:rFonts w:ascii="Times New Roman" w:hAnsi="Times New Roman"/>
                <w:sz w:val="16"/>
                <w:szCs w:val="16"/>
              </w:rPr>
            </w:pPr>
            <w:r>
              <w:rPr>
                <w:rFonts w:ascii="Times New Roman" w:hAnsi="Times New Roman"/>
                <w:sz w:val="16"/>
                <w:szCs w:val="16"/>
              </w:rPr>
              <w:t>0</w:t>
            </w:r>
          </w:p>
        </w:tc>
        <w:tc>
          <w:tcPr>
            <w:tcW w:w="283" w:type="dxa"/>
            <w:textDirection w:val="btLr"/>
          </w:tcPr>
          <w:p w:rsidR="00F81D4B" w:rsidRPr="00DE5359" w:rsidRDefault="00F81D4B" w:rsidP="00F81D4B">
            <w:pPr>
              <w:pStyle w:val="ConsPlusNormal"/>
              <w:ind w:right="113" w:firstLine="11"/>
              <w:jc w:val="right"/>
              <w:rPr>
                <w:rFonts w:ascii="Times New Roman" w:hAnsi="Times New Roman"/>
                <w:sz w:val="16"/>
                <w:szCs w:val="16"/>
              </w:rPr>
            </w:pPr>
            <w:r>
              <w:rPr>
                <w:rFonts w:ascii="Times New Roman" w:hAnsi="Times New Roman"/>
                <w:sz w:val="16"/>
                <w:szCs w:val="16"/>
              </w:rPr>
              <w:t>0</w:t>
            </w:r>
          </w:p>
        </w:tc>
        <w:tc>
          <w:tcPr>
            <w:tcW w:w="284" w:type="dxa"/>
            <w:textDirection w:val="btLr"/>
          </w:tcPr>
          <w:p w:rsidR="00F81D4B" w:rsidRPr="00DE5359" w:rsidRDefault="00F81D4B" w:rsidP="00F81D4B">
            <w:pPr>
              <w:pStyle w:val="ConsPlusNormal"/>
              <w:ind w:right="113" w:firstLine="11"/>
              <w:jc w:val="right"/>
              <w:rPr>
                <w:rFonts w:ascii="Times New Roman" w:hAnsi="Times New Roman"/>
                <w:sz w:val="16"/>
                <w:szCs w:val="16"/>
              </w:rPr>
            </w:pPr>
            <w:r>
              <w:rPr>
                <w:rFonts w:ascii="Times New Roman" w:hAnsi="Times New Roman"/>
                <w:sz w:val="16"/>
                <w:szCs w:val="16"/>
              </w:rPr>
              <w:t>0</w:t>
            </w:r>
          </w:p>
        </w:tc>
        <w:tc>
          <w:tcPr>
            <w:tcW w:w="354"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DE5359" w:rsidRDefault="00F81D4B" w:rsidP="00F81D4B">
            <w:pPr>
              <w:pStyle w:val="ConsPlusNormal"/>
              <w:ind w:right="113" w:firstLine="11"/>
              <w:jc w:val="right"/>
              <w:rPr>
                <w:rFonts w:ascii="Times New Roman" w:hAnsi="Times New Roman"/>
                <w:sz w:val="16"/>
                <w:szCs w:val="16"/>
              </w:rPr>
            </w:pPr>
            <w:r>
              <w:rPr>
                <w:rFonts w:ascii="Times New Roman" w:hAnsi="Times New Roman"/>
                <w:sz w:val="16"/>
                <w:szCs w:val="16"/>
              </w:rPr>
              <w:t>0</w:t>
            </w:r>
          </w:p>
        </w:tc>
        <w:tc>
          <w:tcPr>
            <w:tcW w:w="425" w:type="dxa"/>
            <w:textDirection w:val="btLr"/>
          </w:tcPr>
          <w:p w:rsidR="00F81D4B" w:rsidRPr="00DE5359" w:rsidRDefault="00F81D4B" w:rsidP="00F81D4B">
            <w:pPr>
              <w:pStyle w:val="ConsPlusNormal"/>
              <w:ind w:right="113" w:firstLine="11"/>
              <w:jc w:val="right"/>
              <w:rPr>
                <w:rFonts w:ascii="Times New Roman" w:hAnsi="Times New Roman"/>
                <w:sz w:val="16"/>
                <w:szCs w:val="16"/>
              </w:rPr>
            </w:pPr>
            <w:r>
              <w:rPr>
                <w:rFonts w:ascii="Times New Roman" w:hAnsi="Times New Roman"/>
                <w:sz w:val="16"/>
                <w:szCs w:val="16"/>
              </w:rPr>
              <w:t>0</w:t>
            </w:r>
          </w:p>
        </w:tc>
        <w:tc>
          <w:tcPr>
            <w:tcW w:w="426" w:type="dxa"/>
            <w:textDirection w:val="btLr"/>
          </w:tcPr>
          <w:p w:rsidR="00F81D4B" w:rsidRPr="00DE5359" w:rsidRDefault="00F81D4B" w:rsidP="00F81D4B">
            <w:pPr>
              <w:pStyle w:val="ConsPlusNormal"/>
              <w:ind w:right="113" w:firstLine="11"/>
              <w:jc w:val="right"/>
              <w:rPr>
                <w:rFonts w:ascii="Times New Roman" w:hAnsi="Times New Roman"/>
                <w:sz w:val="16"/>
                <w:szCs w:val="16"/>
              </w:rPr>
            </w:pPr>
            <w:r>
              <w:rPr>
                <w:rFonts w:ascii="Times New Roman" w:hAnsi="Times New Roman"/>
                <w:sz w:val="16"/>
                <w:szCs w:val="16"/>
              </w:rPr>
              <w:t>0</w:t>
            </w:r>
          </w:p>
        </w:tc>
        <w:tc>
          <w:tcPr>
            <w:tcW w:w="425" w:type="dxa"/>
          </w:tcPr>
          <w:p w:rsidR="00F81D4B" w:rsidRPr="00973032" w:rsidRDefault="00F81D4B" w:rsidP="00F81D4B">
            <w:pPr>
              <w:pStyle w:val="ConsPlusNormal"/>
              <w:ind w:firstLine="11"/>
              <w:rPr>
                <w:rFonts w:ascii="Times New Roman" w:hAnsi="Times New Roman" w:cs="Times New Roman"/>
              </w:rPr>
            </w:pPr>
          </w:p>
        </w:tc>
        <w:tc>
          <w:tcPr>
            <w:tcW w:w="429" w:type="dxa"/>
          </w:tcPr>
          <w:p w:rsidR="00F81D4B" w:rsidRPr="00973032" w:rsidRDefault="00F81D4B" w:rsidP="00F81D4B">
            <w:pPr>
              <w:pStyle w:val="ConsPlusNormal"/>
              <w:ind w:firstLine="11"/>
              <w:rPr>
                <w:rFonts w:ascii="Times New Roman" w:hAnsi="Times New Roman" w:cs="Times New Roman"/>
              </w:rPr>
            </w:pPr>
          </w:p>
        </w:tc>
        <w:tc>
          <w:tcPr>
            <w:tcW w:w="426" w:type="dxa"/>
          </w:tcPr>
          <w:p w:rsidR="00F81D4B" w:rsidRPr="00973032" w:rsidRDefault="00F81D4B" w:rsidP="00F81D4B">
            <w:pPr>
              <w:pStyle w:val="ConsPlusNormal"/>
              <w:ind w:firstLine="11"/>
              <w:rPr>
                <w:rFonts w:ascii="Times New Roman" w:hAnsi="Times New Roman" w:cs="Times New Roman"/>
              </w:rPr>
            </w:pPr>
          </w:p>
        </w:tc>
        <w:tc>
          <w:tcPr>
            <w:tcW w:w="427" w:type="dxa"/>
          </w:tcPr>
          <w:p w:rsidR="00F81D4B" w:rsidRPr="00973032" w:rsidRDefault="00F81D4B" w:rsidP="00F81D4B">
            <w:pPr>
              <w:pStyle w:val="ConsPlusNormal"/>
              <w:rPr>
                <w:rFonts w:ascii="Times New Roman" w:hAnsi="Times New Roman" w:cs="Times New Roman"/>
              </w:rPr>
            </w:pPr>
          </w:p>
        </w:tc>
        <w:tc>
          <w:tcPr>
            <w:tcW w:w="1411" w:type="dxa"/>
          </w:tcPr>
          <w:p w:rsidR="00F81D4B" w:rsidRPr="00E93AF1" w:rsidRDefault="00F81D4B" w:rsidP="00F81D4B">
            <w:pPr>
              <w:widowControl w:val="0"/>
              <w:autoSpaceDE w:val="0"/>
              <w:autoSpaceDN w:val="0"/>
              <w:adjustRightInd w:val="0"/>
              <w:rPr>
                <w:sz w:val="18"/>
                <w:szCs w:val="18"/>
              </w:rPr>
            </w:pPr>
            <w:r>
              <w:rPr>
                <w:sz w:val="18"/>
                <w:szCs w:val="18"/>
              </w:rPr>
              <w:t>Показатель 1.1.5</w:t>
            </w:r>
          </w:p>
          <w:p w:rsidR="00F81D4B" w:rsidRPr="008D69EB" w:rsidRDefault="00F81D4B" w:rsidP="00F81D4B">
            <w:pPr>
              <w:pStyle w:val="ConsPlusNormal"/>
              <w:ind w:firstLine="11"/>
              <w:rPr>
                <w:rFonts w:ascii="Times New Roman" w:hAnsi="Times New Roman" w:cs="Times New Roman"/>
              </w:rPr>
            </w:pPr>
            <w:r w:rsidRPr="00E93AF1">
              <w:rPr>
                <w:rFonts w:ascii="Times New Roman" w:hAnsi="Times New Roman"/>
                <w:sz w:val="18"/>
                <w:szCs w:val="18"/>
              </w:rPr>
              <w:t>Уровень выполнения  показателей результативности использования предоставляемых  средств, установленных  в Соглашении, %</w:t>
            </w:r>
          </w:p>
        </w:tc>
        <w:tc>
          <w:tcPr>
            <w:tcW w:w="1060" w:type="dxa"/>
          </w:tcPr>
          <w:p w:rsidR="00F81D4B" w:rsidRPr="008D69EB" w:rsidRDefault="00F81D4B" w:rsidP="00F81D4B">
            <w:pPr>
              <w:pStyle w:val="ConsPlusNormal"/>
              <w:ind w:firstLine="11"/>
              <w:rPr>
                <w:rFonts w:ascii="Times New Roman" w:hAnsi="Times New Roman" w:cs="Times New Roman"/>
              </w:rPr>
            </w:pPr>
            <w:r>
              <w:rPr>
                <w:rFonts w:ascii="Times New Roman" w:hAnsi="Times New Roman" w:cs="Times New Roman"/>
              </w:rPr>
              <w:t>100</w:t>
            </w:r>
          </w:p>
        </w:tc>
      </w:tr>
      <w:tr w:rsidR="00F81D4B" w:rsidRPr="008D69EB" w:rsidTr="00F81D4B">
        <w:trPr>
          <w:cantSplit/>
          <w:trHeight w:val="1134"/>
        </w:trPr>
        <w:tc>
          <w:tcPr>
            <w:tcW w:w="556" w:type="dxa"/>
          </w:tcPr>
          <w:p w:rsidR="00F81D4B" w:rsidRDefault="00F81D4B" w:rsidP="00F81D4B">
            <w:pPr>
              <w:pStyle w:val="ConsPlusNormal"/>
              <w:jc w:val="center"/>
              <w:rPr>
                <w:rFonts w:ascii="Times New Roman" w:hAnsi="Times New Roman" w:cs="Times New Roman"/>
              </w:rPr>
            </w:pPr>
            <w:r>
              <w:rPr>
                <w:rFonts w:ascii="Times New Roman" w:hAnsi="Times New Roman" w:cs="Times New Roman"/>
              </w:rPr>
              <w:lastRenderedPageBreak/>
              <w:t>1.1.6</w:t>
            </w:r>
          </w:p>
        </w:tc>
        <w:tc>
          <w:tcPr>
            <w:tcW w:w="1581" w:type="dxa"/>
          </w:tcPr>
          <w:p w:rsidR="00F81D4B" w:rsidRPr="00973032"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 xml:space="preserve">Основное мероприятие 1.1.6 </w:t>
            </w:r>
            <w:r w:rsidRPr="00F136F3">
              <w:rPr>
                <w:rFonts w:ascii="Times New Roman" w:hAnsi="Times New Roman"/>
                <w:sz w:val="18"/>
                <w:szCs w:val="18"/>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327" w:type="dxa"/>
          </w:tcPr>
          <w:p w:rsidR="00F81D4B" w:rsidRDefault="00F81D4B" w:rsidP="00F81D4B">
            <w:pPr>
              <w:pStyle w:val="ConsPlusNormal"/>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Default="00F81D4B" w:rsidP="00F81D4B">
            <w:pPr>
              <w:pStyle w:val="ConsPlusNormal"/>
              <w:rPr>
                <w:rFonts w:ascii="Times New Roman" w:hAnsi="Times New Roman" w:cs="Times New Roman"/>
              </w:rPr>
            </w:pPr>
            <w:r w:rsidRPr="00973032">
              <w:rPr>
                <w:rFonts w:ascii="Times New Roman" w:hAnsi="Times New Roman" w:cs="Times New Roman"/>
                <w:sz w:val="18"/>
                <w:szCs w:val="18"/>
              </w:rPr>
              <w:t>Отдел по до</w:t>
            </w:r>
            <w:r>
              <w:rPr>
                <w:rFonts w:ascii="Times New Roman" w:hAnsi="Times New Roman" w:cs="Times New Roman"/>
                <w:sz w:val="18"/>
                <w:szCs w:val="18"/>
              </w:rPr>
              <w:t>-</w:t>
            </w:r>
            <w:r w:rsidRPr="00973032">
              <w:rPr>
                <w:rFonts w:ascii="Times New Roman" w:hAnsi="Times New Roman" w:cs="Times New Roman"/>
                <w:sz w:val="18"/>
                <w:szCs w:val="18"/>
              </w:rPr>
              <w:t>рожнойдея</w:t>
            </w:r>
            <w:r>
              <w:rPr>
                <w:rFonts w:ascii="Times New Roman" w:hAnsi="Times New Roman" w:cs="Times New Roman"/>
                <w:sz w:val="18"/>
                <w:szCs w:val="18"/>
              </w:rPr>
              <w:t>-</w:t>
            </w:r>
            <w:r w:rsidRPr="00973032">
              <w:rPr>
                <w:rFonts w:ascii="Times New Roman" w:hAnsi="Times New Roman" w:cs="Times New Roman"/>
                <w:sz w:val="18"/>
                <w:szCs w:val="18"/>
              </w:rPr>
              <w:t>тельности</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sidRPr="00973032">
              <w:rPr>
                <w:rFonts w:ascii="Times New Roman" w:hAnsi="Times New Roman" w:cs="Times New Roman"/>
                <w:sz w:val="18"/>
                <w:szCs w:val="18"/>
              </w:rPr>
              <w:t>202</w:t>
            </w:r>
            <w:r>
              <w:rPr>
                <w:rFonts w:ascii="Times New Roman" w:hAnsi="Times New Roman" w:cs="Times New Roman"/>
                <w:sz w:val="18"/>
                <w:szCs w:val="18"/>
              </w:rPr>
              <w:t>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DE5359" w:rsidRDefault="00F81D4B" w:rsidP="00F81D4B">
            <w:pPr>
              <w:pStyle w:val="ConsPlusNormal"/>
              <w:ind w:right="113" w:firstLine="11"/>
              <w:jc w:val="right"/>
              <w:rPr>
                <w:rFonts w:ascii="Times New Roman" w:hAnsi="Times New Roman"/>
                <w:sz w:val="16"/>
                <w:szCs w:val="16"/>
              </w:rPr>
            </w:pPr>
            <w:r>
              <w:rPr>
                <w:rFonts w:ascii="Times New Roman" w:hAnsi="Times New Roman"/>
                <w:sz w:val="16"/>
                <w:szCs w:val="16"/>
              </w:rPr>
              <w:t>0</w:t>
            </w:r>
          </w:p>
        </w:tc>
        <w:tc>
          <w:tcPr>
            <w:tcW w:w="283" w:type="dxa"/>
            <w:textDirection w:val="btLr"/>
          </w:tcPr>
          <w:p w:rsidR="00F81D4B" w:rsidRPr="00DE5359" w:rsidRDefault="00F81D4B" w:rsidP="00F81D4B">
            <w:pPr>
              <w:pStyle w:val="ConsPlusNormal"/>
              <w:ind w:right="113" w:firstLine="11"/>
              <w:jc w:val="right"/>
              <w:rPr>
                <w:rFonts w:ascii="Times New Roman" w:hAnsi="Times New Roman"/>
                <w:sz w:val="16"/>
                <w:szCs w:val="16"/>
              </w:rPr>
            </w:pPr>
            <w:r>
              <w:rPr>
                <w:rFonts w:ascii="Times New Roman" w:hAnsi="Times New Roman"/>
                <w:sz w:val="16"/>
                <w:szCs w:val="16"/>
              </w:rPr>
              <w:t>0</w:t>
            </w:r>
          </w:p>
        </w:tc>
        <w:tc>
          <w:tcPr>
            <w:tcW w:w="284" w:type="dxa"/>
            <w:textDirection w:val="btLr"/>
          </w:tcPr>
          <w:p w:rsidR="00F81D4B" w:rsidRPr="00DE5359" w:rsidRDefault="00F81D4B" w:rsidP="00F81D4B">
            <w:pPr>
              <w:pStyle w:val="ConsPlusNormal"/>
              <w:ind w:right="113" w:firstLine="11"/>
              <w:jc w:val="right"/>
              <w:rPr>
                <w:rFonts w:ascii="Times New Roman" w:hAnsi="Times New Roman"/>
                <w:sz w:val="16"/>
                <w:szCs w:val="16"/>
              </w:rPr>
            </w:pPr>
            <w:r>
              <w:rPr>
                <w:rFonts w:ascii="Times New Roman" w:hAnsi="Times New Roman"/>
                <w:sz w:val="16"/>
                <w:szCs w:val="16"/>
              </w:rPr>
              <w:t>0</w:t>
            </w:r>
          </w:p>
        </w:tc>
        <w:tc>
          <w:tcPr>
            <w:tcW w:w="354"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DE53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DE5359" w:rsidRDefault="00F81D4B" w:rsidP="00F81D4B">
            <w:pPr>
              <w:pStyle w:val="ConsPlusNormal"/>
              <w:ind w:right="113" w:firstLine="11"/>
              <w:jc w:val="right"/>
              <w:rPr>
                <w:rFonts w:ascii="Times New Roman" w:hAnsi="Times New Roman"/>
                <w:sz w:val="16"/>
                <w:szCs w:val="16"/>
              </w:rPr>
            </w:pPr>
            <w:r>
              <w:rPr>
                <w:rFonts w:ascii="Times New Roman" w:hAnsi="Times New Roman"/>
                <w:sz w:val="16"/>
                <w:szCs w:val="16"/>
              </w:rPr>
              <w:t>0</w:t>
            </w:r>
          </w:p>
        </w:tc>
        <w:tc>
          <w:tcPr>
            <w:tcW w:w="425" w:type="dxa"/>
            <w:textDirection w:val="btLr"/>
          </w:tcPr>
          <w:p w:rsidR="00F81D4B" w:rsidRPr="00DE5359" w:rsidRDefault="00F81D4B" w:rsidP="00F81D4B">
            <w:pPr>
              <w:pStyle w:val="ConsPlusNormal"/>
              <w:ind w:right="113" w:firstLine="11"/>
              <w:jc w:val="right"/>
              <w:rPr>
                <w:rFonts w:ascii="Times New Roman" w:hAnsi="Times New Roman"/>
                <w:sz w:val="16"/>
                <w:szCs w:val="16"/>
              </w:rPr>
            </w:pPr>
            <w:r>
              <w:rPr>
                <w:rFonts w:ascii="Times New Roman" w:hAnsi="Times New Roman"/>
                <w:sz w:val="16"/>
                <w:szCs w:val="16"/>
              </w:rPr>
              <w:t>0</w:t>
            </w:r>
          </w:p>
        </w:tc>
        <w:tc>
          <w:tcPr>
            <w:tcW w:w="426" w:type="dxa"/>
            <w:textDirection w:val="btLr"/>
          </w:tcPr>
          <w:p w:rsidR="00F81D4B" w:rsidRPr="00DE5359" w:rsidRDefault="00F81D4B" w:rsidP="00F81D4B">
            <w:pPr>
              <w:pStyle w:val="ConsPlusNormal"/>
              <w:ind w:right="113" w:firstLine="11"/>
              <w:jc w:val="right"/>
              <w:rPr>
                <w:rFonts w:ascii="Times New Roman" w:hAnsi="Times New Roman"/>
                <w:sz w:val="16"/>
                <w:szCs w:val="16"/>
              </w:rPr>
            </w:pPr>
            <w:r>
              <w:rPr>
                <w:rFonts w:ascii="Times New Roman" w:hAnsi="Times New Roman"/>
                <w:sz w:val="16"/>
                <w:szCs w:val="16"/>
              </w:rPr>
              <w:t>0</w:t>
            </w:r>
          </w:p>
        </w:tc>
        <w:tc>
          <w:tcPr>
            <w:tcW w:w="425" w:type="dxa"/>
          </w:tcPr>
          <w:p w:rsidR="00F81D4B" w:rsidRPr="00973032" w:rsidRDefault="00F81D4B" w:rsidP="00F81D4B">
            <w:pPr>
              <w:pStyle w:val="ConsPlusNormal"/>
              <w:ind w:firstLine="11"/>
              <w:rPr>
                <w:rFonts w:ascii="Times New Roman" w:hAnsi="Times New Roman" w:cs="Times New Roman"/>
              </w:rPr>
            </w:pPr>
          </w:p>
        </w:tc>
        <w:tc>
          <w:tcPr>
            <w:tcW w:w="429" w:type="dxa"/>
          </w:tcPr>
          <w:p w:rsidR="00F81D4B" w:rsidRPr="00973032" w:rsidRDefault="00F81D4B" w:rsidP="00F81D4B">
            <w:pPr>
              <w:pStyle w:val="ConsPlusNormal"/>
              <w:ind w:firstLine="11"/>
              <w:rPr>
                <w:rFonts w:ascii="Times New Roman" w:hAnsi="Times New Roman" w:cs="Times New Roman"/>
              </w:rPr>
            </w:pPr>
          </w:p>
        </w:tc>
        <w:tc>
          <w:tcPr>
            <w:tcW w:w="426" w:type="dxa"/>
          </w:tcPr>
          <w:p w:rsidR="00F81D4B" w:rsidRPr="00973032" w:rsidRDefault="00F81D4B" w:rsidP="00F81D4B">
            <w:pPr>
              <w:pStyle w:val="ConsPlusNormal"/>
              <w:ind w:firstLine="11"/>
              <w:rPr>
                <w:rFonts w:ascii="Times New Roman" w:hAnsi="Times New Roman" w:cs="Times New Roman"/>
              </w:rPr>
            </w:pPr>
          </w:p>
        </w:tc>
        <w:tc>
          <w:tcPr>
            <w:tcW w:w="427" w:type="dxa"/>
          </w:tcPr>
          <w:p w:rsidR="00F81D4B" w:rsidRPr="00973032" w:rsidRDefault="00F81D4B" w:rsidP="00F81D4B">
            <w:pPr>
              <w:pStyle w:val="ConsPlusNormal"/>
              <w:rPr>
                <w:rFonts w:ascii="Times New Roman" w:hAnsi="Times New Roman" w:cs="Times New Roman"/>
              </w:rPr>
            </w:pPr>
          </w:p>
        </w:tc>
        <w:tc>
          <w:tcPr>
            <w:tcW w:w="1411" w:type="dxa"/>
          </w:tcPr>
          <w:p w:rsidR="00F81D4B" w:rsidRPr="00BC78E6" w:rsidRDefault="00F81D4B" w:rsidP="00F81D4B">
            <w:pPr>
              <w:widowControl w:val="0"/>
              <w:autoSpaceDE w:val="0"/>
              <w:autoSpaceDN w:val="0"/>
              <w:adjustRightInd w:val="0"/>
              <w:rPr>
                <w:sz w:val="17"/>
                <w:szCs w:val="17"/>
              </w:rPr>
            </w:pPr>
            <w:r>
              <w:rPr>
                <w:sz w:val="17"/>
                <w:szCs w:val="17"/>
              </w:rPr>
              <w:t>Показатель 1.1.6</w:t>
            </w:r>
          </w:p>
          <w:p w:rsidR="00F81D4B" w:rsidRPr="00E57B7B" w:rsidRDefault="00F81D4B" w:rsidP="00F81D4B">
            <w:pPr>
              <w:widowControl w:val="0"/>
              <w:autoSpaceDE w:val="0"/>
              <w:autoSpaceDN w:val="0"/>
              <w:adjustRightInd w:val="0"/>
              <w:rPr>
                <w:sz w:val="18"/>
                <w:szCs w:val="18"/>
              </w:rPr>
            </w:pPr>
            <w:r w:rsidRPr="00BC78E6">
              <w:rPr>
                <w:sz w:val="17"/>
                <w:szCs w:val="17"/>
              </w:rPr>
              <w:t>Уровень выполнения  показателей результативности использования предоставляемых  средств, установленных  в Соглашении, %.</w:t>
            </w:r>
          </w:p>
        </w:tc>
        <w:tc>
          <w:tcPr>
            <w:tcW w:w="1060" w:type="dxa"/>
          </w:tcPr>
          <w:p w:rsidR="00F81D4B" w:rsidRDefault="00F81D4B" w:rsidP="00F81D4B">
            <w:pPr>
              <w:pStyle w:val="ConsPlusNormal"/>
              <w:ind w:firstLine="11"/>
              <w:rPr>
                <w:rFonts w:ascii="Times New Roman" w:hAnsi="Times New Roman" w:cs="Times New Roman"/>
              </w:rPr>
            </w:pPr>
            <w:r>
              <w:rPr>
                <w:rFonts w:ascii="Times New Roman" w:hAnsi="Times New Roman" w:cs="Times New Roman"/>
              </w:rPr>
              <w:t>100</w:t>
            </w:r>
          </w:p>
        </w:tc>
      </w:tr>
      <w:tr w:rsidR="00F81D4B" w:rsidRPr="008D69EB" w:rsidTr="00F81D4B">
        <w:tc>
          <w:tcPr>
            <w:tcW w:w="556" w:type="dxa"/>
          </w:tcPr>
          <w:p w:rsidR="00F81D4B" w:rsidRPr="008D69EB" w:rsidRDefault="00F81D4B" w:rsidP="00F81D4B">
            <w:pPr>
              <w:pStyle w:val="ConsPlusNormal"/>
              <w:jc w:val="right"/>
              <w:rPr>
                <w:rFonts w:ascii="Times New Roman" w:hAnsi="Times New Roman" w:cs="Times New Roman"/>
              </w:rPr>
            </w:pPr>
          </w:p>
        </w:tc>
        <w:tc>
          <w:tcPr>
            <w:tcW w:w="14674" w:type="dxa"/>
            <w:gridSpan w:val="23"/>
          </w:tcPr>
          <w:p w:rsidR="00F81D4B" w:rsidRPr="00816D93" w:rsidRDefault="00F81D4B" w:rsidP="00F81D4B">
            <w:pPr>
              <w:pStyle w:val="ConsPlusNormal"/>
              <w:ind w:firstLine="11"/>
              <w:jc w:val="both"/>
              <w:rPr>
                <w:rFonts w:ascii="Times New Roman" w:hAnsi="Times New Roman" w:cs="Times New Roman"/>
              </w:rPr>
            </w:pPr>
            <w:r w:rsidRPr="008D69EB">
              <w:rPr>
                <w:rFonts w:ascii="Times New Roman" w:hAnsi="Times New Roman" w:cs="Times New Roman"/>
              </w:rPr>
              <w:t xml:space="preserve">Контрольное событие: </w:t>
            </w:r>
            <w:r>
              <w:rPr>
                <w:rFonts w:ascii="Times New Roman" w:hAnsi="Times New Roman" w:cs="Times New Roman"/>
              </w:rPr>
              <w:t>Содержание автомобильных дорог</w:t>
            </w:r>
          </w:p>
        </w:tc>
      </w:tr>
      <w:tr w:rsidR="00F81D4B" w:rsidRPr="008D69EB" w:rsidTr="00F81D4B">
        <w:trPr>
          <w:cantSplit/>
          <w:trHeight w:val="1134"/>
        </w:trPr>
        <w:tc>
          <w:tcPr>
            <w:tcW w:w="556" w:type="dxa"/>
          </w:tcPr>
          <w:p w:rsidR="00F81D4B" w:rsidRPr="008D69EB" w:rsidRDefault="00F81D4B" w:rsidP="00F81D4B">
            <w:pPr>
              <w:pStyle w:val="ConsPlusNormal"/>
              <w:jc w:val="center"/>
              <w:rPr>
                <w:rFonts w:ascii="Times New Roman" w:hAnsi="Times New Roman" w:cs="Times New Roman"/>
              </w:rPr>
            </w:pPr>
            <w:r>
              <w:rPr>
                <w:rFonts w:ascii="Times New Roman" w:hAnsi="Times New Roman" w:cs="Times New Roman"/>
              </w:rPr>
              <w:lastRenderedPageBreak/>
              <w:t>1.</w:t>
            </w:r>
            <w:r w:rsidRPr="008D69EB">
              <w:rPr>
                <w:rFonts w:ascii="Times New Roman" w:hAnsi="Times New Roman" w:cs="Times New Roman"/>
              </w:rPr>
              <w:t>2.1</w:t>
            </w:r>
          </w:p>
        </w:tc>
        <w:tc>
          <w:tcPr>
            <w:tcW w:w="1581" w:type="dxa"/>
          </w:tcPr>
          <w:p w:rsidR="00F81D4B" w:rsidRPr="00541A1E" w:rsidRDefault="00F81D4B" w:rsidP="00F81D4B">
            <w:pPr>
              <w:pStyle w:val="ConsPlusNormal"/>
              <w:ind w:firstLine="11"/>
              <w:jc w:val="both"/>
              <w:rPr>
                <w:rFonts w:ascii="Times New Roman" w:hAnsi="Times New Roman" w:cs="Times New Roman"/>
                <w:sz w:val="18"/>
                <w:szCs w:val="18"/>
              </w:rPr>
            </w:pPr>
            <w:r>
              <w:rPr>
                <w:rFonts w:ascii="Times New Roman" w:hAnsi="Times New Roman"/>
                <w:sz w:val="18"/>
                <w:szCs w:val="18"/>
              </w:rPr>
              <w:t xml:space="preserve">Основное мероприятие 1.2.1 </w:t>
            </w:r>
            <w:r w:rsidRPr="00541A1E">
              <w:rPr>
                <w:rFonts w:ascii="Times New Roman" w:hAnsi="Times New Roman"/>
                <w:sz w:val="18"/>
                <w:szCs w:val="18"/>
              </w:rPr>
              <w:t>Содержание бес</w:t>
            </w:r>
            <w:r>
              <w:rPr>
                <w:rFonts w:ascii="Times New Roman" w:hAnsi="Times New Roman"/>
                <w:sz w:val="18"/>
                <w:szCs w:val="18"/>
              </w:rPr>
              <w:t>-</w:t>
            </w:r>
            <w:r w:rsidRPr="00541A1E">
              <w:rPr>
                <w:rFonts w:ascii="Times New Roman" w:hAnsi="Times New Roman"/>
                <w:sz w:val="18"/>
                <w:szCs w:val="18"/>
              </w:rPr>
              <w:t>хозяйныхавтомо</w:t>
            </w:r>
            <w:r>
              <w:rPr>
                <w:rFonts w:ascii="Times New Roman" w:hAnsi="Times New Roman"/>
                <w:sz w:val="18"/>
                <w:szCs w:val="18"/>
              </w:rPr>
              <w:t>-</w:t>
            </w:r>
            <w:r w:rsidRPr="00541A1E">
              <w:rPr>
                <w:rFonts w:ascii="Times New Roman" w:hAnsi="Times New Roman"/>
                <w:sz w:val="18"/>
                <w:szCs w:val="18"/>
              </w:rPr>
              <w:t>бильных дорог до оформления в соб</w:t>
            </w:r>
            <w:r>
              <w:rPr>
                <w:rFonts w:ascii="Times New Roman" w:hAnsi="Times New Roman"/>
                <w:sz w:val="18"/>
                <w:szCs w:val="18"/>
              </w:rPr>
              <w:t>-</w:t>
            </w:r>
            <w:r w:rsidRPr="00541A1E">
              <w:rPr>
                <w:rFonts w:ascii="Times New Roman" w:hAnsi="Times New Roman"/>
                <w:sz w:val="18"/>
                <w:szCs w:val="18"/>
              </w:rPr>
              <w:t>ственностьмуни</w:t>
            </w:r>
            <w:r>
              <w:rPr>
                <w:rFonts w:ascii="Times New Roman" w:hAnsi="Times New Roman"/>
                <w:sz w:val="18"/>
                <w:szCs w:val="18"/>
              </w:rPr>
              <w:t>-</w:t>
            </w:r>
            <w:r w:rsidRPr="00541A1E">
              <w:rPr>
                <w:rFonts w:ascii="Times New Roman" w:hAnsi="Times New Roman"/>
                <w:sz w:val="18"/>
                <w:szCs w:val="18"/>
              </w:rPr>
              <w:t>ципальногообр</w:t>
            </w:r>
            <w:r>
              <w:rPr>
                <w:rFonts w:ascii="Times New Roman" w:hAnsi="Times New Roman"/>
                <w:sz w:val="18"/>
                <w:szCs w:val="18"/>
              </w:rPr>
              <w:t>-</w:t>
            </w:r>
            <w:r w:rsidRPr="00541A1E">
              <w:rPr>
                <w:rFonts w:ascii="Times New Roman" w:hAnsi="Times New Roman"/>
                <w:sz w:val="18"/>
                <w:szCs w:val="18"/>
              </w:rPr>
              <w:t>азованиямуни</w:t>
            </w:r>
            <w:r>
              <w:rPr>
                <w:rFonts w:ascii="Times New Roman" w:hAnsi="Times New Roman"/>
                <w:sz w:val="18"/>
                <w:szCs w:val="18"/>
              </w:rPr>
              <w:t>-</w:t>
            </w:r>
            <w:r w:rsidRPr="00541A1E">
              <w:rPr>
                <w:rFonts w:ascii="Times New Roman" w:hAnsi="Times New Roman"/>
                <w:sz w:val="18"/>
                <w:szCs w:val="18"/>
              </w:rPr>
              <w:t>ципальногорайо</w:t>
            </w:r>
            <w:r>
              <w:rPr>
                <w:rFonts w:ascii="Times New Roman" w:hAnsi="Times New Roman"/>
                <w:sz w:val="18"/>
                <w:szCs w:val="18"/>
              </w:rPr>
              <w:t>-</w:t>
            </w:r>
            <w:r w:rsidRPr="00541A1E">
              <w:rPr>
                <w:rFonts w:ascii="Times New Roman" w:hAnsi="Times New Roman"/>
                <w:sz w:val="18"/>
                <w:szCs w:val="18"/>
              </w:rPr>
              <w:t>на «Усть-Куломс</w:t>
            </w:r>
            <w:r>
              <w:rPr>
                <w:rFonts w:ascii="Times New Roman" w:hAnsi="Times New Roman"/>
                <w:sz w:val="18"/>
                <w:szCs w:val="18"/>
              </w:rPr>
              <w:t>-</w:t>
            </w:r>
            <w:r w:rsidRPr="00541A1E">
              <w:rPr>
                <w:rFonts w:ascii="Times New Roman" w:hAnsi="Times New Roman"/>
                <w:sz w:val="18"/>
                <w:szCs w:val="18"/>
              </w:rPr>
              <w:t>кий</w:t>
            </w:r>
          </w:p>
        </w:tc>
        <w:tc>
          <w:tcPr>
            <w:tcW w:w="1327" w:type="dxa"/>
          </w:tcPr>
          <w:p w:rsidR="00F81D4B" w:rsidRPr="00973032" w:rsidRDefault="00F81D4B" w:rsidP="00F81D4B">
            <w:pPr>
              <w:pStyle w:val="ConsPlusNormal"/>
              <w:rPr>
                <w:rFonts w:ascii="Times New Roman" w:hAnsi="Times New Roman" w:cs="Times New Roman"/>
                <w:sz w:val="18"/>
                <w:szCs w:val="18"/>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973032" w:rsidRDefault="00F81D4B" w:rsidP="00F81D4B">
            <w:pPr>
              <w:pStyle w:val="ConsPlusNormal"/>
              <w:rPr>
                <w:rFonts w:ascii="Times New Roman" w:hAnsi="Times New Roman" w:cs="Times New Roman"/>
                <w:sz w:val="18"/>
                <w:szCs w:val="18"/>
              </w:rPr>
            </w:pPr>
            <w:r w:rsidRPr="00973032">
              <w:rPr>
                <w:rFonts w:ascii="Times New Roman" w:hAnsi="Times New Roman" w:cs="Times New Roman"/>
                <w:sz w:val="18"/>
                <w:szCs w:val="18"/>
              </w:rPr>
              <w:t>Отдел по до</w:t>
            </w:r>
            <w:r>
              <w:rPr>
                <w:rFonts w:ascii="Times New Roman" w:hAnsi="Times New Roman" w:cs="Times New Roman"/>
                <w:sz w:val="18"/>
                <w:szCs w:val="18"/>
              </w:rPr>
              <w:t>-</w:t>
            </w:r>
            <w:r w:rsidRPr="00973032">
              <w:rPr>
                <w:rFonts w:ascii="Times New Roman" w:hAnsi="Times New Roman" w:cs="Times New Roman"/>
                <w:sz w:val="18"/>
                <w:szCs w:val="18"/>
              </w:rPr>
              <w:t>рожнойдея</w:t>
            </w:r>
            <w:r>
              <w:rPr>
                <w:rFonts w:ascii="Times New Roman" w:hAnsi="Times New Roman" w:cs="Times New Roman"/>
                <w:sz w:val="18"/>
                <w:szCs w:val="18"/>
              </w:rPr>
              <w:t>-</w:t>
            </w:r>
            <w:r w:rsidRPr="00973032">
              <w:rPr>
                <w:rFonts w:ascii="Times New Roman" w:hAnsi="Times New Roman" w:cs="Times New Roman"/>
                <w:sz w:val="18"/>
                <w:szCs w:val="18"/>
              </w:rPr>
              <w:t>тельности</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541A1E" w:rsidRDefault="00F81D4B" w:rsidP="00F81D4B">
            <w:pPr>
              <w:ind w:left="113" w:right="113"/>
              <w:jc w:val="right"/>
              <w:rPr>
                <w:sz w:val="16"/>
                <w:szCs w:val="16"/>
              </w:rPr>
            </w:pPr>
            <w:r>
              <w:rPr>
                <w:sz w:val="16"/>
                <w:szCs w:val="16"/>
              </w:rPr>
              <w:t>0</w:t>
            </w:r>
            <w:r w:rsidRPr="00541A1E">
              <w:rPr>
                <w:sz w:val="16"/>
                <w:szCs w:val="16"/>
              </w:rPr>
              <w:t>,00</w:t>
            </w:r>
          </w:p>
        </w:tc>
        <w:tc>
          <w:tcPr>
            <w:tcW w:w="283" w:type="dxa"/>
            <w:textDirection w:val="btLr"/>
          </w:tcPr>
          <w:p w:rsidR="00F81D4B" w:rsidRPr="00541A1E" w:rsidRDefault="00F81D4B" w:rsidP="00F81D4B">
            <w:pPr>
              <w:ind w:left="113" w:right="113"/>
              <w:jc w:val="right"/>
              <w:rPr>
                <w:sz w:val="16"/>
                <w:szCs w:val="16"/>
              </w:rPr>
            </w:pPr>
            <w:r>
              <w:rPr>
                <w:sz w:val="16"/>
                <w:szCs w:val="16"/>
              </w:rPr>
              <w:t>0</w:t>
            </w:r>
            <w:r w:rsidRPr="00541A1E">
              <w:rPr>
                <w:sz w:val="16"/>
                <w:szCs w:val="16"/>
              </w:rPr>
              <w:t>,00</w:t>
            </w:r>
          </w:p>
        </w:tc>
        <w:tc>
          <w:tcPr>
            <w:tcW w:w="284" w:type="dxa"/>
            <w:textDirection w:val="btLr"/>
          </w:tcPr>
          <w:p w:rsidR="00F81D4B" w:rsidRPr="00541A1E" w:rsidRDefault="00F81D4B" w:rsidP="00F81D4B">
            <w:pPr>
              <w:ind w:left="113" w:right="113"/>
              <w:jc w:val="right"/>
              <w:rPr>
                <w:sz w:val="16"/>
                <w:szCs w:val="16"/>
              </w:rPr>
            </w:pPr>
            <w:r>
              <w:rPr>
                <w:sz w:val="16"/>
                <w:szCs w:val="16"/>
              </w:rPr>
              <w:t>0</w:t>
            </w:r>
            <w:r w:rsidRPr="00541A1E">
              <w:rPr>
                <w:sz w:val="16"/>
                <w:szCs w:val="16"/>
              </w:rPr>
              <w:t>,00</w:t>
            </w:r>
          </w:p>
        </w:tc>
        <w:tc>
          <w:tcPr>
            <w:tcW w:w="354" w:type="dxa"/>
            <w:textDirection w:val="btLr"/>
          </w:tcPr>
          <w:p w:rsidR="00F81D4B" w:rsidRPr="00541A1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541A1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541A1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541A1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541A1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541A1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541A1E" w:rsidRDefault="00F81D4B" w:rsidP="00F81D4B">
            <w:pPr>
              <w:ind w:left="113" w:right="113"/>
              <w:jc w:val="right"/>
              <w:rPr>
                <w:sz w:val="16"/>
                <w:szCs w:val="16"/>
              </w:rPr>
            </w:pPr>
            <w:r>
              <w:rPr>
                <w:sz w:val="16"/>
                <w:szCs w:val="16"/>
              </w:rPr>
              <w:t>0</w:t>
            </w:r>
            <w:r w:rsidRPr="00541A1E">
              <w:rPr>
                <w:sz w:val="16"/>
                <w:szCs w:val="16"/>
              </w:rPr>
              <w:t>,00</w:t>
            </w:r>
          </w:p>
        </w:tc>
        <w:tc>
          <w:tcPr>
            <w:tcW w:w="425" w:type="dxa"/>
            <w:textDirection w:val="btLr"/>
          </w:tcPr>
          <w:p w:rsidR="00F81D4B" w:rsidRPr="00541A1E" w:rsidRDefault="00F81D4B" w:rsidP="00F81D4B">
            <w:pPr>
              <w:ind w:left="113" w:right="113"/>
              <w:jc w:val="right"/>
              <w:rPr>
                <w:sz w:val="16"/>
                <w:szCs w:val="16"/>
              </w:rPr>
            </w:pPr>
            <w:r>
              <w:rPr>
                <w:sz w:val="16"/>
                <w:szCs w:val="16"/>
              </w:rPr>
              <w:t>0</w:t>
            </w:r>
            <w:r w:rsidRPr="00541A1E">
              <w:rPr>
                <w:sz w:val="16"/>
                <w:szCs w:val="16"/>
              </w:rPr>
              <w:t>,00</w:t>
            </w:r>
          </w:p>
        </w:tc>
        <w:tc>
          <w:tcPr>
            <w:tcW w:w="426" w:type="dxa"/>
            <w:textDirection w:val="btLr"/>
          </w:tcPr>
          <w:p w:rsidR="00F81D4B" w:rsidRPr="00541A1E" w:rsidRDefault="00F81D4B" w:rsidP="00F81D4B">
            <w:pPr>
              <w:ind w:left="113" w:right="113"/>
              <w:jc w:val="right"/>
              <w:rPr>
                <w:sz w:val="16"/>
                <w:szCs w:val="16"/>
              </w:rPr>
            </w:pPr>
            <w:r>
              <w:rPr>
                <w:sz w:val="16"/>
                <w:szCs w:val="16"/>
              </w:rPr>
              <w:t>0</w:t>
            </w:r>
            <w:r w:rsidRPr="00541A1E">
              <w:rPr>
                <w:sz w:val="16"/>
                <w:szCs w:val="16"/>
              </w:rPr>
              <w:t>,00</w:t>
            </w:r>
          </w:p>
        </w:tc>
        <w:tc>
          <w:tcPr>
            <w:tcW w:w="425" w:type="dxa"/>
          </w:tcPr>
          <w:p w:rsidR="00F81D4B" w:rsidRPr="00541A1E"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541A1E"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541A1E"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541A1E"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B716A1" w:rsidRDefault="00F81D4B" w:rsidP="00F81D4B">
            <w:pPr>
              <w:widowControl w:val="0"/>
              <w:autoSpaceDE w:val="0"/>
              <w:autoSpaceDN w:val="0"/>
              <w:adjustRightInd w:val="0"/>
              <w:rPr>
                <w:sz w:val="18"/>
                <w:szCs w:val="18"/>
              </w:rPr>
            </w:pPr>
            <w:r>
              <w:rPr>
                <w:sz w:val="18"/>
                <w:szCs w:val="18"/>
              </w:rPr>
              <w:t>Показатель 1.2.1</w:t>
            </w:r>
          </w:p>
          <w:p w:rsidR="00F81D4B" w:rsidRPr="008D69EB" w:rsidRDefault="00F81D4B" w:rsidP="00F81D4B">
            <w:pPr>
              <w:pStyle w:val="ConsPlusNormal"/>
              <w:ind w:firstLine="11"/>
              <w:rPr>
                <w:rFonts w:ascii="Times New Roman" w:hAnsi="Times New Roman" w:cs="Times New Roman"/>
              </w:rPr>
            </w:pPr>
            <w:r w:rsidRPr="00B716A1">
              <w:rPr>
                <w:rFonts w:ascii="Times New Roman" w:hAnsi="Times New Roman" w:cs="Times New Roman"/>
                <w:sz w:val="18"/>
                <w:szCs w:val="18"/>
              </w:rPr>
              <w:t>Доля протяженности  бесхозяйных автомобильных дорог, охваченных содержанием, в общей протяженности выявленных бесхозяйных автомобильных дорог, %</w:t>
            </w:r>
          </w:p>
        </w:tc>
        <w:tc>
          <w:tcPr>
            <w:tcW w:w="1060" w:type="dxa"/>
          </w:tcPr>
          <w:p w:rsidR="00F81D4B" w:rsidRPr="008D69EB" w:rsidRDefault="00F81D4B" w:rsidP="00F81D4B">
            <w:pPr>
              <w:pStyle w:val="ConsPlusNormal"/>
              <w:ind w:firstLine="11"/>
              <w:rPr>
                <w:rFonts w:ascii="Times New Roman" w:hAnsi="Times New Roman" w:cs="Times New Roman"/>
              </w:rPr>
            </w:pPr>
            <w:r>
              <w:rPr>
                <w:rFonts w:ascii="Times New Roman" w:hAnsi="Times New Roman" w:cs="Times New Roman"/>
              </w:rPr>
              <w:t>100</w:t>
            </w:r>
          </w:p>
        </w:tc>
      </w:tr>
      <w:tr w:rsidR="00F81D4B" w:rsidRPr="008D69EB" w:rsidTr="00F81D4B">
        <w:tc>
          <w:tcPr>
            <w:tcW w:w="556" w:type="dxa"/>
          </w:tcPr>
          <w:p w:rsidR="00F81D4B" w:rsidRPr="00586FA2" w:rsidRDefault="00F81D4B" w:rsidP="00F81D4B">
            <w:pPr>
              <w:pStyle w:val="ConsPlusNormal"/>
              <w:jc w:val="right"/>
              <w:rPr>
                <w:rFonts w:ascii="Times New Roman" w:hAnsi="Times New Roman" w:cs="Times New Roman"/>
              </w:rPr>
            </w:pPr>
          </w:p>
        </w:tc>
        <w:tc>
          <w:tcPr>
            <w:tcW w:w="14674" w:type="dxa"/>
            <w:gridSpan w:val="23"/>
          </w:tcPr>
          <w:p w:rsidR="00F81D4B" w:rsidRPr="00586FA2" w:rsidRDefault="00F81D4B" w:rsidP="00F81D4B">
            <w:pPr>
              <w:pStyle w:val="ConsPlusNormal"/>
              <w:ind w:firstLine="11"/>
              <w:jc w:val="both"/>
              <w:rPr>
                <w:rFonts w:ascii="Times New Roman" w:hAnsi="Times New Roman" w:cs="Times New Roman"/>
              </w:rPr>
            </w:pPr>
            <w:r w:rsidRPr="00586FA2">
              <w:rPr>
                <w:rFonts w:ascii="Times New Roman" w:hAnsi="Times New Roman" w:cs="Times New Roman"/>
              </w:rPr>
              <w:t xml:space="preserve">Контрольное событие: </w:t>
            </w:r>
            <w:r>
              <w:rPr>
                <w:rFonts w:ascii="Times New Roman" w:hAnsi="Times New Roman" w:cs="Times New Roman"/>
              </w:rPr>
              <w:t>Содержание бесхозяйных автомобильных дорог</w:t>
            </w:r>
          </w:p>
        </w:tc>
      </w:tr>
      <w:tr w:rsidR="00F81D4B" w:rsidRPr="008D69EB" w:rsidTr="00F81D4B">
        <w:trPr>
          <w:cantSplit/>
          <w:trHeight w:val="1134"/>
        </w:trPr>
        <w:tc>
          <w:tcPr>
            <w:tcW w:w="556" w:type="dxa"/>
          </w:tcPr>
          <w:p w:rsidR="00F81D4B" w:rsidRPr="008D69EB" w:rsidRDefault="00F81D4B" w:rsidP="00F81D4B">
            <w:pPr>
              <w:pStyle w:val="ConsPlusNormal"/>
              <w:jc w:val="center"/>
              <w:rPr>
                <w:rFonts w:ascii="Times New Roman" w:hAnsi="Times New Roman" w:cs="Times New Roman"/>
              </w:rPr>
            </w:pPr>
            <w:r>
              <w:rPr>
                <w:rFonts w:ascii="Times New Roman" w:hAnsi="Times New Roman" w:cs="Times New Roman"/>
              </w:rPr>
              <w:lastRenderedPageBreak/>
              <w:t>11.</w:t>
            </w:r>
            <w:r w:rsidRPr="008D69EB">
              <w:rPr>
                <w:rFonts w:ascii="Times New Roman" w:hAnsi="Times New Roman" w:cs="Times New Roman"/>
              </w:rPr>
              <w:t>3</w:t>
            </w:r>
            <w:r>
              <w:rPr>
                <w:rFonts w:ascii="Times New Roman" w:hAnsi="Times New Roman" w:cs="Times New Roman"/>
              </w:rPr>
              <w:t>.1</w:t>
            </w:r>
          </w:p>
        </w:tc>
        <w:tc>
          <w:tcPr>
            <w:tcW w:w="1581" w:type="dxa"/>
          </w:tcPr>
          <w:p w:rsidR="00F81D4B" w:rsidRPr="005603CC" w:rsidRDefault="00F81D4B" w:rsidP="00F81D4B">
            <w:pPr>
              <w:pStyle w:val="ConsPlusNormal"/>
              <w:ind w:firstLine="11"/>
              <w:jc w:val="both"/>
              <w:rPr>
                <w:rFonts w:ascii="Times New Roman" w:hAnsi="Times New Roman" w:cs="Times New Roman"/>
                <w:sz w:val="18"/>
                <w:szCs w:val="18"/>
              </w:rPr>
            </w:pPr>
            <w:r>
              <w:rPr>
                <w:rFonts w:ascii="Times New Roman" w:hAnsi="Times New Roman"/>
                <w:sz w:val="18"/>
                <w:szCs w:val="18"/>
              </w:rPr>
              <w:t xml:space="preserve">Основное мероприятие 1.3.1 </w:t>
            </w:r>
            <w:r w:rsidRPr="002B413F">
              <w:rPr>
                <w:rFonts w:ascii="Times New Roman" w:hAnsi="Times New Roman"/>
                <w:sz w:val="18"/>
                <w:szCs w:val="18"/>
              </w:rPr>
              <w:t>Оборудование остановочных пунктов информационными указателями</w:t>
            </w:r>
          </w:p>
        </w:tc>
        <w:tc>
          <w:tcPr>
            <w:tcW w:w="1327" w:type="dxa"/>
          </w:tcPr>
          <w:p w:rsidR="00F81D4B" w:rsidRPr="00973032" w:rsidRDefault="00F81D4B" w:rsidP="00F81D4B">
            <w:pPr>
              <w:pStyle w:val="ConsPlusNormal"/>
              <w:rPr>
                <w:rFonts w:ascii="Times New Roman" w:hAnsi="Times New Roman" w:cs="Times New Roman"/>
                <w:sz w:val="18"/>
                <w:szCs w:val="18"/>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973032" w:rsidRDefault="00F81D4B" w:rsidP="00F81D4B">
            <w:pPr>
              <w:pStyle w:val="ConsPlusNormal"/>
              <w:rPr>
                <w:rFonts w:ascii="Times New Roman" w:hAnsi="Times New Roman" w:cs="Times New Roman"/>
                <w:sz w:val="18"/>
                <w:szCs w:val="18"/>
              </w:rPr>
            </w:pPr>
            <w:r w:rsidRPr="00973032">
              <w:rPr>
                <w:rFonts w:ascii="Times New Roman" w:hAnsi="Times New Roman" w:cs="Times New Roman"/>
                <w:sz w:val="18"/>
                <w:szCs w:val="18"/>
              </w:rPr>
              <w:t>Отдел по до</w:t>
            </w:r>
            <w:r>
              <w:rPr>
                <w:rFonts w:ascii="Times New Roman" w:hAnsi="Times New Roman" w:cs="Times New Roman"/>
                <w:sz w:val="18"/>
                <w:szCs w:val="18"/>
              </w:rPr>
              <w:t>-</w:t>
            </w:r>
            <w:r w:rsidRPr="00973032">
              <w:rPr>
                <w:rFonts w:ascii="Times New Roman" w:hAnsi="Times New Roman" w:cs="Times New Roman"/>
                <w:sz w:val="18"/>
                <w:szCs w:val="18"/>
              </w:rPr>
              <w:t>рожнойдея</w:t>
            </w:r>
            <w:r>
              <w:rPr>
                <w:rFonts w:ascii="Times New Roman" w:hAnsi="Times New Roman" w:cs="Times New Roman"/>
                <w:sz w:val="18"/>
                <w:szCs w:val="18"/>
              </w:rPr>
              <w:t>-</w:t>
            </w:r>
            <w:r w:rsidRPr="00973032">
              <w:rPr>
                <w:rFonts w:ascii="Times New Roman" w:hAnsi="Times New Roman" w:cs="Times New Roman"/>
                <w:sz w:val="18"/>
                <w:szCs w:val="18"/>
              </w:rPr>
              <w:t>тельности</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sidRPr="009658ED">
              <w:rPr>
                <w:rFonts w:ascii="Times New Roman" w:hAnsi="Times New Roman" w:cs="Times New Roman"/>
                <w:sz w:val="16"/>
                <w:szCs w:val="16"/>
              </w:rPr>
              <w:t>0</w:t>
            </w:r>
          </w:p>
        </w:tc>
        <w:tc>
          <w:tcPr>
            <w:tcW w:w="283"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sidRPr="009658ED">
              <w:rPr>
                <w:rFonts w:ascii="Times New Roman" w:hAnsi="Times New Roman" w:cs="Times New Roman"/>
                <w:sz w:val="16"/>
                <w:szCs w:val="16"/>
              </w:rPr>
              <w:t>0</w:t>
            </w:r>
          </w:p>
        </w:tc>
        <w:tc>
          <w:tcPr>
            <w:tcW w:w="284"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sidRPr="009658ED">
              <w:rPr>
                <w:rFonts w:ascii="Times New Roman" w:hAnsi="Times New Roman" w:cs="Times New Roman"/>
                <w:sz w:val="16"/>
                <w:szCs w:val="16"/>
              </w:rPr>
              <w:t>0</w:t>
            </w:r>
          </w:p>
        </w:tc>
        <w:tc>
          <w:tcPr>
            <w:tcW w:w="354"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sidRPr="009658ED">
              <w:rPr>
                <w:rFonts w:ascii="Times New Roman" w:hAnsi="Times New Roman" w:cs="Times New Roman"/>
                <w:sz w:val="16"/>
                <w:szCs w:val="16"/>
              </w:rPr>
              <w:t>0</w:t>
            </w:r>
          </w:p>
        </w:tc>
        <w:tc>
          <w:tcPr>
            <w:tcW w:w="355"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sidRPr="009658ED">
              <w:rPr>
                <w:rFonts w:ascii="Times New Roman" w:hAnsi="Times New Roman" w:cs="Times New Roman"/>
                <w:sz w:val="16"/>
                <w:szCs w:val="16"/>
              </w:rPr>
              <w:t>0</w:t>
            </w:r>
          </w:p>
        </w:tc>
        <w:tc>
          <w:tcPr>
            <w:tcW w:w="355"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sidRPr="009658ED">
              <w:rPr>
                <w:rFonts w:ascii="Times New Roman" w:hAnsi="Times New Roman" w:cs="Times New Roman"/>
                <w:sz w:val="16"/>
                <w:szCs w:val="16"/>
              </w:rPr>
              <w:t>0</w:t>
            </w:r>
          </w:p>
        </w:tc>
        <w:tc>
          <w:tcPr>
            <w:tcW w:w="402"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sidRPr="009658ED">
              <w:rPr>
                <w:rFonts w:ascii="Times New Roman" w:hAnsi="Times New Roman" w:cs="Times New Roman"/>
                <w:sz w:val="16"/>
                <w:szCs w:val="16"/>
              </w:rPr>
              <w:t>0</w:t>
            </w:r>
          </w:p>
        </w:tc>
        <w:tc>
          <w:tcPr>
            <w:tcW w:w="402"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sidRPr="009658ED">
              <w:rPr>
                <w:rFonts w:ascii="Times New Roman" w:hAnsi="Times New Roman" w:cs="Times New Roman"/>
                <w:sz w:val="16"/>
                <w:szCs w:val="16"/>
              </w:rPr>
              <w:t>0</w:t>
            </w:r>
          </w:p>
        </w:tc>
        <w:tc>
          <w:tcPr>
            <w:tcW w:w="402"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sidRPr="009658ED">
              <w:rPr>
                <w:rFonts w:ascii="Times New Roman" w:hAnsi="Times New Roman" w:cs="Times New Roman"/>
                <w:sz w:val="16"/>
                <w:szCs w:val="16"/>
              </w:rPr>
              <w:t>0</w:t>
            </w:r>
          </w:p>
        </w:tc>
        <w:tc>
          <w:tcPr>
            <w:tcW w:w="425"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sidRPr="009658ED">
              <w:rPr>
                <w:rFonts w:ascii="Times New Roman" w:hAnsi="Times New Roman" w:cs="Times New Roman"/>
                <w:sz w:val="16"/>
                <w:szCs w:val="16"/>
              </w:rPr>
              <w:t>0</w:t>
            </w:r>
          </w:p>
        </w:tc>
        <w:tc>
          <w:tcPr>
            <w:tcW w:w="425"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sidRPr="009658ED">
              <w:rPr>
                <w:rFonts w:ascii="Times New Roman" w:hAnsi="Times New Roman" w:cs="Times New Roman"/>
                <w:sz w:val="16"/>
                <w:szCs w:val="16"/>
              </w:rPr>
              <w:t>0</w:t>
            </w:r>
          </w:p>
        </w:tc>
        <w:tc>
          <w:tcPr>
            <w:tcW w:w="426"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sidRPr="009658ED">
              <w:rPr>
                <w:rFonts w:ascii="Times New Roman" w:hAnsi="Times New Roman" w:cs="Times New Roman"/>
                <w:sz w:val="16"/>
                <w:szCs w:val="16"/>
              </w:rPr>
              <w:t>0</w:t>
            </w:r>
          </w:p>
        </w:tc>
        <w:tc>
          <w:tcPr>
            <w:tcW w:w="425" w:type="dxa"/>
          </w:tcPr>
          <w:p w:rsidR="00F81D4B" w:rsidRPr="000479EA" w:rsidRDefault="00F81D4B" w:rsidP="00F81D4B"/>
        </w:tc>
        <w:tc>
          <w:tcPr>
            <w:tcW w:w="429" w:type="dxa"/>
          </w:tcPr>
          <w:p w:rsidR="00F81D4B" w:rsidRPr="000479EA" w:rsidRDefault="00F81D4B" w:rsidP="00F81D4B"/>
        </w:tc>
        <w:tc>
          <w:tcPr>
            <w:tcW w:w="426" w:type="dxa"/>
          </w:tcPr>
          <w:p w:rsidR="00F81D4B" w:rsidRPr="000479EA" w:rsidRDefault="00F81D4B" w:rsidP="00F81D4B"/>
        </w:tc>
        <w:tc>
          <w:tcPr>
            <w:tcW w:w="427" w:type="dxa"/>
          </w:tcPr>
          <w:p w:rsidR="00F81D4B" w:rsidRPr="000479EA" w:rsidRDefault="00F81D4B" w:rsidP="00F81D4B"/>
        </w:tc>
        <w:tc>
          <w:tcPr>
            <w:tcW w:w="1411" w:type="dxa"/>
          </w:tcPr>
          <w:p w:rsidR="00F81D4B" w:rsidRPr="008D69EB" w:rsidRDefault="00F81D4B" w:rsidP="00F81D4B">
            <w:pPr>
              <w:pStyle w:val="ConsPlusNormal"/>
              <w:rPr>
                <w:rFonts w:ascii="Times New Roman" w:hAnsi="Times New Roman" w:cs="Times New Roman"/>
              </w:rPr>
            </w:pPr>
          </w:p>
        </w:tc>
        <w:tc>
          <w:tcPr>
            <w:tcW w:w="1060" w:type="dxa"/>
          </w:tcPr>
          <w:p w:rsidR="00F81D4B" w:rsidRPr="008D69EB" w:rsidRDefault="00F81D4B" w:rsidP="00F81D4B">
            <w:pPr>
              <w:pStyle w:val="ConsPlusNormal"/>
              <w:rPr>
                <w:rFonts w:ascii="Times New Roman" w:hAnsi="Times New Roman" w:cs="Times New Roman"/>
              </w:rPr>
            </w:pPr>
          </w:p>
        </w:tc>
      </w:tr>
      <w:tr w:rsidR="00F81D4B" w:rsidRPr="008D69EB" w:rsidTr="00F81D4B">
        <w:trPr>
          <w:cantSplit/>
          <w:trHeight w:val="1134"/>
        </w:trPr>
        <w:tc>
          <w:tcPr>
            <w:tcW w:w="556" w:type="dxa"/>
          </w:tcPr>
          <w:p w:rsidR="00F81D4B" w:rsidRPr="008D69EB" w:rsidRDefault="00F81D4B" w:rsidP="00F81D4B">
            <w:pPr>
              <w:pStyle w:val="ConsPlusNormal"/>
              <w:jc w:val="center"/>
              <w:rPr>
                <w:rFonts w:ascii="Times New Roman" w:hAnsi="Times New Roman" w:cs="Times New Roman"/>
              </w:rPr>
            </w:pPr>
            <w:r>
              <w:rPr>
                <w:rFonts w:ascii="Times New Roman" w:hAnsi="Times New Roman" w:cs="Times New Roman"/>
              </w:rPr>
              <w:t>11.3.2</w:t>
            </w:r>
          </w:p>
        </w:tc>
        <w:tc>
          <w:tcPr>
            <w:tcW w:w="1581" w:type="dxa"/>
          </w:tcPr>
          <w:p w:rsidR="00F81D4B" w:rsidRPr="005603CC" w:rsidRDefault="00F81D4B" w:rsidP="00F81D4B">
            <w:pPr>
              <w:pStyle w:val="ConsPlusNormal"/>
              <w:ind w:firstLine="11"/>
              <w:jc w:val="both"/>
              <w:rPr>
                <w:rFonts w:ascii="Times New Roman" w:hAnsi="Times New Roman" w:cs="Times New Roman"/>
                <w:sz w:val="18"/>
                <w:szCs w:val="18"/>
              </w:rPr>
            </w:pPr>
            <w:r>
              <w:rPr>
                <w:rFonts w:ascii="Times New Roman" w:hAnsi="Times New Roman"/>
                <w:sz w:val="18"/>
                <w:szCs w:val="18"/>
              </w:rPr>
              <w:t>Основное мероприятие 1.3.2</w:t>
            </w:r>
            <w:r w:rsidRPr="005603CC">
              <w:rPr>
                <w:rFonts w:ascii="Times New Roman" w:hAnsi="Times New Roman"/>
                <w:sz w:val="18"/>
                <w:szCs w:val="18"/>
              </w:rPr>
              <w:t>Выполнение комплекса работ по изготовлению бланков «Карта маршрута регулярных перевозок»</w:t>
            </w:r>
          </w:p>
        </w:tc>
        <w:tc>
          <w:tcPr>
            <w:tcW w:w="1327" w:type="dxa"/>
            <w:vMerge w:val="restart"/>
          </w:tcPr>
          <w:p w:rsidR="00F81D4B" w:rsidRPr="00973032" w:rsidRDefault="00F81D4B" w:rsidP="00F81D4B">
            <w:pPr>
              <w:pStyle w:val="ConsPlusNormal"/>
              <w:rPr>
                <w:rFonts w:ascii="Times New Roman" w:hAnsi="Times New Roman" w:cs="Times New Roman"/>
                <w:sz w:val="18"/>
                <w:szCs w:val="18"/>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vMerge w:val="restart"/>
          </w:tcPr>
          <w:p w:rsidR="00F81D4B" w:rsidRPr="00973032" w:rsidRDefault="00F81D4B" w:rsidP="00F81D4B">
            <w:pPr>
              <w:pStyle w:val="ConsPlusNormal"/>
              <w:rPr>
                <w:rFonts w:ascii="Times New Roman" w:hAnsi="Times New Roman" w:cs="Times New Roman"/>
                <w:sz w:val="18"/>
                <w:szCs w:val="18"/>
              </w:rPr>
            </w:pPr>
            <w:r w:rsidRPr="00973032">
              <w:rPr>
                <w:rFonts w:ascii="Times New Roman" w:hAnsi="Times New Roman" w:cs="Times New Roman"/>
                <w:sz w:val="18"/>
                <w:szCs w:val="18"/>
              </w:rPr>
              <w:t>Отдел по до</w:t>
            </w:r>
            <w:r>
              <w:rPr>
                <w:rFonts w:ascii="Times New Roman" w:hAnsi="Times New Roman" w:cs="Times New Roman"/>
                <w:sz w:val="18"/>
                <w:szCs w:val="18"/>
              </w:rPr>
              <w:t>-</w:t>
            </w:r>
            <w:r w:rsidRPr="00973032">
              <w:rPr>
                <w:rFonts w:ascii="Times New Roman" w:hAnsi="Times New Roman" w:cs="Times New Roman"/>
                <w:sz w:val="18"/>
                <w:szCs w:val="18"/>
              </w:rPr>
              <w:t>рожнойдея</w:t>
            </w:r>
            <w:r>
              <w:rPr>
                <w:rFonts w:ascii="Times New Roman" w:hAnsi="Times New Roman" w:cs="Times New Roman"/>
                <w:sz w:val="18"/>
                <w:szCs w:val="18"/>
              </w:rPr>
              <w:t>-</w:t>
            </w:r>
            <w:r w:rsidRPr="00973032">
              <w:rPr>
                <w:rFonts w:ascii="Times New Roman" w:hAnsi="Times New Roman" w:cs="Times New Roman"/>
                <w:sz w:val="18"/>
                <w:szCs w:val="18"/>
              </w:rPr>
              <w:t>тельности</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r w:rsidRPr="009658ED">
              <w:rPr>
                <w:rFonts w:ascii="Times New Roman" w:hAnsi="Times New Roman" w:cs="Times New Roman"/>
                <w:sz w:val="16"/>
                <w:szCs w:val="16"/>
              </w:rPr>
              <w:t>,00</w:t>
            </w:r>
          </w:p>
        </w:tc>
        <w:tc>
          <w:tcPr>
            <w:tcW w:w="283"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425"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Pr="009658ED"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9658ED" w:rsidRDefault="00F81D4B" w:rsidP="00F81D4B">
            <w:pPr>
              <w:pStyle w:val="ConsPlusNormal"/>
              <w:ind w:firstLine="11"/>
              <w:rPr>
                <w:rFonts w:ascii="Times New Roman" w:hAnsi="Times New Roman" w:cs="Times New Roman"/>
                <w:lang w:val="en-US"/>
              </w:rPr>
            </w:pPr>
          </w:p>
        </w:tc>
        <w:tc>
          <w:tcPr>
            <w:tcW w:w="429" w:type="dxa"/>
          </w:tcPr>
          <w:p w:rsidR="00F81D4B" w:rsidRPr="009658ED" w:rsidRDefault="00F81D4B" w:rsidP="00F81D4B">
            <w:pPr>
              <w:pStyle w:val="ConsPlusNormal"/>
              <w:ind w:firstLine="11"/>
              <w:rPr>
                <w:rFonts w:ascii="Times New Roman" w:hAnsi="Times New Roman" w:cs="Times New Roman"/>
                <w:lang w:val="en-US"/>
              </w:rPr>
            </w:pPr>
          </w:p>
        </w:tc>
        <w:tc>
          <w:tcPr>
            <w:tcW w:w="426" w:type="dxa"/>
          </w:tcPr>
          <w:p w:rsidR="00F81D4B" w:rsidRPr="009658ED" w:rsidRDefault="00F81D4B" w:rsidP="00F81D4B">
            <w:pPr>
              <w:pStyle w:val="ConsPlusNormal"/>
              <w:ind w:firstLine="11"/>
              <w:rPr>
                <w:rFonts w:ascii="Times New Roman" w:hAnsi="Times New Roman" w:cs="Times New Roman"/>
                <w:lang w:val="en-US"/>
              </w:rPr>
            </w:pPr>
          </w:p>
        </w:tc>
        <w:tc>
          <w:tcPr>
            <w:tcW w:w="427" w:type="dxa"/>
          </w:tcPr>
          <w:p w:rsidR="00F81D4B" w:rsidRPr="009658ED" w:rsidRDefault="00F81D4B" w:rsidP="00F81D4B">
            <w:pPr>
              <w:pStyle w:val="ConsPlusNormal"/>
              <w:rPr>
                <w:rFonts w:ascii="Times New Roman" w:hAnsi="Times New Roman" w:cs="Times New Roman"/>
                <w:lang w:val="en-US"/>
              </w:rPr>
            </w:pPr>
          </w:p>
        </w:tc>
        <w:tc>
          <w:tcPr>
            <w:tcW w:w="1411" w:type="dxa"/>
          </w:tcPr>
          <w:p w:rsidR="00F81D4B" w:rsidRPr="008D69EB" w:rsidRDefault="00F81D4B" w:rsidP="00F81D4B">
            <w:pPr>
              <w:pStyle w:val="ConsPlusNormal"/>
              <w:rPr>
                <w:rFonts w:ascii="Times New Roman" w:hAnsi="Times New Roman" w:cs="Times New Roman"/>
              </w:rPr>
            </w:pPr>
          </w:p>
        </w:tc>
        <w:tc>
          <w:tcPr>
            <w:tcW w:w="1060" w:type="dxa"/>
          </w:tcPr>
          <w:p w:rsidR="00F81D4B" w:rsidRPr="008D69EB" w:rsidRDefault="00F81D4B" w:rsidP="00F81D4B">
            <w:pPr>
              <w:pStyle w:val="ConsPlusNormal"/>
              <w:rPr>
                <w:rFonts w:ascii="Times New Roman" w:hAnsi="Times New Roman" w:cs="Times New Roman"/>
              </w:rPr>
            </w:pPr>
          </w:p>
        </w:tc>
      </w:tr>
      <w:tr w:rsidR="00F81D4B" w:rsidRPr="008D69EB" w:rsidTr="00F81D4B">
        <w:trPr>
          <w:cantSplit/>
          <w:trHeight w:val="1134"/>
        </w:trPr>
        <w:tc>
          <w:tcPr>
            <w:tcW w:w="556" w:type="dxa"/>
          </w:tcPr>
          <w:p w:rsidR="00F81D4B" w:rsidRPr="009658ED" w:rsidRDefault="00F81D4B" w:rsidP="00F81D4B">
            <w:pPr>
              <w:pStyle w:val="ConsPlusNormal"/>
              <w:jc w:val="center"/>
              <w:rPr>
                <w:rFonts w:ascii="Times New Roman" w:hAnsi="Times New Roman" w:cs="Times New Roman"/>
              </w:rPr>
            </w:pPr>
            <w:r>
              <w:rPr>
                <w:rFonts w:ascii="Times New Roman" w:hAnsi="Times New Roman" w:cs="Times New Roman"/>
                <w:lang w:val="en-US"/>
              </w:rPr>
              <w:lastRenderedPageBreak/>
              <w:t>1</w:t>
            </w:r>
            <w:r>
              <w:rPr>
                <w:rFonts w:ascii="Times New Roman" w:hAnsi="Times New Roman" w:cs="Times New Roman"/>
              </w:rPr>
              <w:t>1.3.3</w:t>
            </w:r>
          </w:p>
        </w:tc>
        <w:tc>
          <w:tcPr>
            <w:tcW w:w="1581" w:type="dxa"/>
          </w:tcPr>
          <w:p w:rsidR="00F81D4B" w:rsidRPr="009658ED"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Основное мероприятие 1.3.3</w:t>
            </w:r>
            <w:r w:rsidRPr="009658ED">
              <w:rPr>
                <w:rFonts w:ascii="Times New Roman" w:hAnsi="Times New Roman"/>
                <w:sz w:val="18"/>
                <w:szCs w:val="18"/>
              </w:rPr>
              <w:t>Оказание услуг по перевозке пассажиров и багажа по муниципальным регулярным маршрутам</w:t>
            </w:r>
          </w:p>
        </w:tc>
        <w:tc>
          <w:tcPr>
            <w:tcW w:w="1327" w:type="dxa"/>
            <w:vMerge/>
          </w:tcPr>
          <w:p w:rsidR="00F81D4B" w:rsidRPr="008D69EB" w:rsidRDefault="00F81D4B" w:rsidP="00F81D4B">
            <w:pPr>
              <w:pStyle w:val="ConsPlusNormal"/>
              <w:ind w:firstLine="11"/>
              <w:rPr>
                <w:rFonts w:ascii="Times New Roman" w:hAnsi="Times New Roman" w:cs="Times New Roman"/>
              </w:rPr>
            </w:pPr>
          </w:p>
        </w:tc>
        <w:tc>
          <w:tcPr>
            <w:tcW w:w="1134" w:type="dxa"/>
            <w:vMerge/>
          </w:tcPr>
          <w:p w:rsidR="00F81D4B" w:rsidRPr="008D69EB" w:rsidRDefault="00F81D4B" w:rsidP="00F81D4B">
            <w:pPr>
              <w:pStyle w:val="ConsPlusNormal"/>
              <w:ind w:firstLine="11"/>
              <w:rPr>
                <w:rFonts w:ascii="Times New Roman" w:hAnsi="Times New Roman" w:cs="Times New Roman"/>
              </w:rPr>
            </w:pP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B217AC"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11163940,46</w:t>
            </w:r>
          </w:p>
        </w:tc>
        <w:tc>
          <w:tcPr>
            <w:tcW w:w="283" w:type="dxa"/>
            <w:textDirection w:val="btLr"/>
          </w:tcPr>
          <w:p w:rsidR="00F81D4B" w:rsidRPr="00B217AC" w:rsidRDefault="00F81D4B" w:rsidP="00F81D4B">
            <w:pPr>
              <w:ind w:left="113" w:right="113"/>
              <w:jc w:val="right"/>
              <w:rPr>
                <w:sz w:val="15"/>
                <w:szCs w:val="15"/>
              </w:rPr>
            </w:pPr>
            <w:r w:rsidRPr="00B61BB0">
              <w:rPr>
                <w:sz w:val="15"/>
                <w:szCs w:val="15"/>
              </w:rPr>
              <w:t>4417121,06</w:t>
            </w:r>
          </w:p>
        </w:tc>
        <w:tc>
          <w:tcPr>
            <w:tcW w:w="284" w:type="dxa"/>
            <w:textDirection w:val="btLr"/>
          </w:tcPr>
          <w:p w:rsidR="00F81D4B" w:rsidRPr="00B217AC" w:rsidRDefault="00F81D4B" w:rsidP="00F81D4B">
            <w:pPr>
              <w:ind w:left="113" w:right="113"/>
              <w:jc w:val="right"/>
              <w:rPr>
                <w:sz w:val="15"/>
                <w:szCs w:val="15"/>
              </w:rPr>
            </w:pPr>
            <w:r w:rsidRPr="00B61BB0">
              <w:rPr>
                <w:sz w:val="15"/>
                <w:szCs w:val="15"/>
              </w:rPr>
              <w:t>4274206,64</w:t>
            </w:r>
          </w:p>
        </w:tc>
        <w:tc>
          <w:tcPr>
            <w:tcW w:w="354" w:type="dxa"/>
            <w:textDirection w:val="btLr"/>
          </w:tcPr>
          <w:p w:rsidR="00F81D4B" w:rsidRPr="00B217AC" w:rsidRDefault="00F81D4B" w:rsidP="00F81D4B">
            <w:pPr>
              <w:pStyle w:val="ConsPlusNormal"/>
              <w:ind w:right="113" w:firstLine="11"/>
              <w:jc w:val="right"/>
              <w:rPr>
                <w:rFonts w:ascii="Times New Roman" w:hAnsi="Times New Roman" w:cs="Times New Roman"/>
                <w:sz w:val="15"/>
                <w:szCs w:val="15"/>
              </w:rPr>
            </w:pPr>
            <w:r w:rsidRPr="00B217AC">
              <w:rPr>
                <w:rFonts w:ascii="Times New Roman" w:hAnsi="Times New Roman" w:cs="Times New Roman"/>
                <w:sz w:val="15"/>
                <w:szCs w:val="15"/>
              </w:rPr>
              <w:t>0</w:t>
            </w:r>
          </w:p>
        </w:tc>
        <w:tc>
          <w:tcPr>
            <w:tcW w:w="355" w:type="dxa"/>
            <w:textDirection w:val="btLr"/>
          </w:tcPr>
          <w:p w:rsidR="00F81D4B" w:rsidRPr="00B217AC" w:rsidRDefault="00F81D4B" w:rsidP="00F81D4B">
            <w:pPr>
              <w:pStyle w:val="ConsPlusNormal"/>
              <w:ind w:right="113" w:firstLine="11"/>
              <w:jc w:val="right"/>
              <w:rPr>
                <w:rFonts w:ascii="Times New Roman" w:hAnsi="Times New Roman" w:cs="Times New Roman"/>
                <w:sz w:val="15"/>
                <w:szCs w:val="15"/>
              </w:rPr>
            </w:pPr>
            <w:r w:rsidRPr="00B217AC">
              <w:rPr>
                <w:rFonts w:ascii="Times New Roman" w:hAnsi="Times New Roman" w:cs="Times New Roman"/>
                <w:sz w:val="15"/>
                <w:szCs w:val="15"/>
              </w:rPr>
              <w:t>0</w:t>
            </w:r>
          </w:p>
        </w:tc>
        <w:tc>
          <w:tcPr>
            <w:tcW w:w="355" w:type="dxa"/>
            <w:textDirection w:val="btLr"/>
          </w:tcPr>
          <w:p w:rsidR="00F81D4B" w:rsidRPr="00B217AC" w:rsidRDefault="00F81D4B" w:rsidP="00F81D4B">
            <w:pPr>
              <w:pStyle w:val="ConsPlusNormal"/>
              <w:ind w:right="113" w:firstLine="11"/>
              <w:jc w:val="right"/>
              <w:rPr>
                <w:rFonts w:ascii="Times New Roman" w:hAnsi="Times New Roman" w:cs="Times New Roman"/>
                <w:sz w:val="15"/>
                <w:szCs w:val="15"/>
              </w:rPr>
            </w:pPr>
            <w:r w:rsidRPr="00B217AC">
              <w:rPr>
                <w:rFonts w:ascii="Times New Roman" w:hAnsi="Times New Roman" w:cs="Times New Roman"/>
                <w:sz w:val="15"/>
                <w:szCs w:val="15"/>
              </w:rPr>
              <w:t>0</w:t>
            </w:r>
          </w:p>
        </w:tc>
        <w:tc>
          <w:tcPr>
            <w:tcW w:w="402" w:type="dxa"/>
            <w:textDirection w:val="btLr"/>
          </w:tcPr>
          <w:p w:rsidR="00F81D4B" w:rsidRPr="00B217AC" w:rsidRDefault="00F81D4B" w:rsidP="00F81D4B">
            <w:pPr>
              <w:pStyle w:val="ConsPlusNormal"/>
              <w:ind w:right="113" w:firstLine="11"/>
              <w:jc w:val="right"/>
              <w:rPr>
                <w:rFonts w:ascii="Times New Roman" w:hAnsi="Times New Roman" w:cs="Times New Roman"/>
                <w:sz w:val="15"/>
                <w:szCs w:val="15"/>
              </w:rPr>
            </w:pPr>
            <w:r w:rsidRPr="00B61BB0">
              <w:rPr>
                <w:rFonts w:ascii="Times New Roman" w:hAnsi="Times New Roman" w:cs="Times New Roman"/>
                <w:sz w:val="15"/>
                <w:szCs w:val="15"/>
              </w:rPr>
              <w:t>2285670,23</w:t>
            </w:r>
          </w:p>
        </w:tc>
        <w:tc>
          <w:tcPr>
            <w:tcW w:w="402" w:type="dxa"/>
            <w:textDirection w:val="btLr"/>
          </w:tcPr>
          <w:p w:rsidR="00F81D4B" w:rsidRPr="00B217AC" w:rsidRDefault="00F81D4B" w:rsidP="00F81D4B">
            <w:pPr>
              <w:pStyle w:val="ConsPlusNormal"/>
              <w:ind w:right="113" w:firstLine="11"/>
              <w:jc w:val="right"/>
              <w:rPr>
                <w:rFonts w:ascii="Times New Roman" w:hAnsi="Times New Roman" w:cs="Times New Roman"/>
                <w:sz w:val="15"/>
                <w:szCs w:val="15"/>
              </w:rPr>
            </w:pPr>
            <w:r w:rsidRPr="00B61BB0">
              <w:rPr>
                <w:rFonts w:ascii="Times New Roman" w:hAnsi="Times New Roman" w:cs="Times New Roman"/>
                <w:sz w:val="15"/>
                <w:szCs w:val="15"/>
              </w:rPr>
              <w:t>2208560,53</w:t>
            </w:r>
          </w:p>
        </w:tc>
        <w:tc>
          <w:tcPr>
            <w:tcW w:w="402" w:type="dxa"/>
            <w:textDirection w:val="btLr"/>
          </w:tcPr>
          <w:p w:rsidR="00F81D4B" w:rsidRPr="00B217AC" w:rsidRDefault="00F81D4B" w:rsidP="00F81D4B">
            <w:pPr>
              <w:pStyle w:val="ConsPlusNormal"/>
              <w:ind w:right="113" w:firstLine="11"/>
              <w:jc w:val="right"/>
              <w:rPr>
                <w:rFonts w:ascii="Times New Roman" w:hAnsi="Times New Roman" w:cs="Times New Roman"/>
                <w:sz w:val="15"/>
                <w:szCs w:val="15"/>
              </w:rPr>
            </w:pPr>
            <w:r w:rsidRPr="00B61BB0">
              <w:rPr>
                <w:rFonts w:ascii="Times New Roman" w:hAnsi="Times New Roman" w:cs="Times New Roman"/>
                <w:sz w:val="15"/>
                <w:szCs w:val="15"/>
              </w:rPr>
              <w:t>2137103,32</w:t>
            </w:r>
          </w:p>
        </w:tc>
        <w:tc>
          <w:tcPr>
            <w:tcW w:w="425" w:type="dxa"/>
            <w:textDirection w:val="btLr"/>
          </w:tcPr>
          <w:p w:rsidR="00F81D4B" w:rsidRPr="002B413F" w:rsidRDefault="00F81D4B" w:rsidP="00F81D4B">
            <w:pPr>
              <w:ind w:left="113" w:right="113"/>
              <w:jc w:val="right"/>
              <w:rPr>
                <w:sz w:val="15"/>
                <w:szCs w:val="15"/>
              </w:rPr>
            </w:pPr>
            <w:r>
              <w:rPr>
                <w:sz w:val="15"/>
                <w:szCs w:val="15"/>
              </w:rPr>
              <w:t>8878270,23</w:t>
            </w:r>
          </w:p>
        </w:tc>
        <w:tc>
          <w:tcPr>
            <w:tcW w:w="425" w:type="dxa"/>
            <w:textDirection w:val="btLr"/>
          </w:tcPr>
          <w:p w:rsidR="00F81D4B" w:rsidRPr="002B413F" w:rsidRDefault="00F81D4B" w:rsidP="00F81D4B">
            <w:pPr>
              <w:ind w:left="113" w:right="113"/>
              <w:jc w:val="right"/>
              <w:rPr>
                <w:sz w:val="15"/>
                <w:szCs w:val="15"/>
              </w:rPr>
            </w:pPr>
            <w:r w:rsidRPr="00B61BB0">
              <w:rPr>
                <w:sz w:val="15"/>
                <w:szCs w:val="15"/>
              </w:rPr>
              <w:t>2208560,53</w:t>
            </w:r>
          </w:p>
        </w:tc>
        <w:tc>
          <w:tcPr>
            <w:tcW w:w="426" w:type="dxa"/>
            <w:textDirection w:val="btLr"/>
          </w:tcPr>
          <w:p w:rsidR="00F81D4B" w:rsidRPr="002B413F" w:rsidRDefault="00F81D4B" w:rsidP="00F81D4B">
            <w:pPr>
              <w:ind w:left="113" w:right="113"/>
              <w:jc w:val="right"/>
              <w:rPr>
                <w:sz w:val="15"/>
                <w:szCs w:val="15"/>
              </w:rPr>
            </w:pPr>
            <w:r w:rsidRPr="00B61BB0">
              <w:rPr>
                <w:sz w:val="15"/>
                <w:szCs w:val="15"/>
              </w:rPr>
              <w:t>2137103,32</w:t>
            </w:r>
          </w:p>
        </w:tc>
        <w:tc>
          <w:tcPr>
            <w:tcW w:w="425" w:type="dxa"/>
          </w:tcPr>
          <w:p w:rsidR="00F81D4B" w:rsidRPr="009658ED"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9658ED"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9658ED"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9658ED"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B716A1" w:rsidRDefault="00F81D4B" w:rsidP="00F81D4B">
            <w:pPr>
              <w:widowControl w:val="0"/>
              <w:autoSpaceDE w:val="0"/>
              <w:autoSpaceDN w:val="0"/>
              <w:adjustRightInd w:val="0"/>
              <w:rPr>
                <w:sz w:val="18"/>
                <w:szCs w:val="18"/>
              </w:rPr>
            </w:pPr>
            <w:r>
              <w:rPr>
                <w:sz w:val="18"/>
                <w:szCs w:val="18"/>
              </w:rPr>
              <w:t>Показатель 1.3.3</w:t>
            </w:r>
          </w:p>
          <w:p w:rsidR="00F81D4B" w:rsidRPr="00721AFB" w:rsidRDefault="00F81D4B" w:rsidP="00F81D4B">
            <w:pPr>
              <w:pStyle w:val="ConsPlusNormal"/>
              <w:rPr>
                <w:rFonts w:ascii="Times New Roman" w:hAnsi="Times New Roman" w:cs="Times New Roman"/>
                <w:sz w:val="18"/>
                <w:szCs w:val="18"/>
              </w:rPr>
            </w:pPr>
            <w:r w:rsidRPr="00721AFB">
              <w:rPr>
                <w:rFonts w:ascii="Times New Roman" w:hAnsi="Times New Roman" w:cs="Times New Roman"/>
                <w:sz w:val="18"/>
                <w:szCs w:val="18"/>
              </w:rPr>
              <w:t>Количество населенных пунктов, расположенных на территории района, не имеющих регулярных автобусных сообщений с селом Усть-Кулом</w:t>
            </w:r>
          </w:p>
        </w:tc>
        <w:tc>
          <w:tcPr>
            <w:tcW w:w="1060" w:type="dxa"/>
          </w:tcPr>
          <w:p w:rsidR="00F81D4B" w:rsidRPr="008D69EB" w:rsidRDefault="00F81D4B" w:rsidP="00F81D4B">
            <w:pPr>
              <w:pStyle w:val="ConsPlusNormal"/>
              <w:rPr>
                <w:rFonts w:ascii="Times New Roman" w:hAnsi="Times New Roman" w:cs="Times New Roman"/>
              </w:rPr>
            </w:pPr>
            <w:r>
              <w:rPr>
                <w:rFonts w:ascii="Times New Roman" w:hAnsi="Times New Roman" w:cs="Times New Roman"/>
              </w:rPr>
              <w:t>7</w:t>
            </w:r>
          </w:p>
        </w:tc>
      </w:tr>
      <w:tr w:rsidR="00F81D4B" w:rsidRPr="008D69EB" w:rsidTr="00F81D4B">
        <w:tc>
          <w:tcPr>
            <w:tcW w:w="556" w:type="dxa"/>
          </w:tcPr>
          <w:p w:rsidR="00F81D4B" w:rsidRPr="008D69EB" w:rsidRDefault="00F81D4B" w:rsidP="00F81D4B">
            <w:pPr>
              <w:pStyle w:val="ConsPlusNormal"/>
              <w:jc w:val="right"/>
              <w:rPr>
                <w:rFonts w:ascii="Times New Roman" w:hAnsi="Times New Roman" w:cs="Times New Roman"/>
              </w:rPr>
            </w:pPr>
          </w:p>
        </w:tc>
        <w:tc>
          <w:tcPr>
            <w:tcW w:w="14674" w:type="dxa"/>
            <w:gridSpan w:val="23"/>
          </w:tcPr>
          <w:p w:rsidR="00F81D4B" w:rsidRPr="00AB2333" w:rsidRDefault="00F81D4B" w:rsidP="00F81D4B">
            <w:pPr>
              <w:pStyle w:val="ConsPlusNormal"/>
              <w:ind w:firstLine="11"/>
              <w:jc w:val="both"/>
              <w:rPr>
                <w:rFonts w:ascii="Times New Roman" w:hAnsi="Times New Roman" w:cs="Times New Roman"/>
                <w:sz w:val="18"/>
                <w:szCs w:val="18"/>
              </w:rPr>
            </w:pPr>
            <w:r w:rsidRPr="00AB2333">
              <w:rPr>
                <w:rFonts w:ascii="Times New Roman" w:hAnsi="Times New Roman" w:cs="Times New Roman"/>
                <w:i/>
                <w:sz w:val="18"/>
                <w:szCs w:val="18"/>
              </w:rPr>
              <w:t>Контрольное событие</w:t>
            </w:r>
            <w:r w:rsidRPr="00AB2333">
              <w:rPr>
                <w:rFonts w:ascii="Times New Roman" w:hAnsi="Times New Roman" w:cs="Times New Roman"/>
                <w:sz w:val="18"/>
                <w:szCs w:val="18"/>
              </w:rPr>
              <w:t>: Оказание услуг по перевозке пассажиров и багажа</w:t>
            </w:r>
          </w:p>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Pr="008D69EB" w:rsidRDefault="00F81D4B" w:rsidP="00F81D4B">
            <w:pPr>
              <w:pStyle w:val="ConsPlusNormal"/>
              <w:jc w:val="right"/>
              <w:rPr>
                <w:rFonts w:ascii="Times New Roman" w:hAnsi="Times New Roman" w:cs="Times New Roman"/>
              </w:rPr>
            </w:pPr>
          </w:p>
        </w:tc>
        <w:tc>
          <w:tcPr>
            <w:tcW w:w="1581" w:type="dxa"/>
          </w:tcPr>
          <w:p w:rsidR="00F81D4B" w:rsidRPr="008D69EB" w:rsidRDefault="00F81D4B" w:rsidP="00F81D4B">
            <w:pPr>
              <w:pStyle w:val="ConsPlusNormal"/>
              <w:ind w:firstLine="11"/>
              <w:rPr>
                <w:rFonts w:ascii="Times New Roman" w:hAnsi="Times New Roman" w:cs="Times New Roman"/>
                <w:b/>
              </w:rPr>
            </w:pPr>
            <w:r w:rsidRPr="008D69EB">
              <w:rPr>
                <w:rFonts w:ascii="Times New Roman" w:hAnsi="Times New Roman" w:cs="Times New Roman"/>
                <w:b/>
              </w:rPr>
              <w:t>Итого по подпрограмме 1</w:t>
            </w:r>
          </w:p>
        </w:tc>
        <w:tc>
          <w:tcPr>
            <w:tcW w:w="1327"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1134"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924"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1134"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283" w:type="dxa"/>
            <w:textDirection w:val="btLr"/>
          </w:tcPr>
          <w:p w:rsidR="00F81D4B" w:rsidRPr="00127F73" w:rsidRDefault="00F81D4B" w:rsidP="00F81D4B">
            <w:pPr>
              <w:pStyle w:val="ConsPlusNormal"/>
              <w:ind w:right="113" w:firstLine="11"/>
              <w:jc w:val="right"/>
              <w:rPr>
                <w:rFonts w:ascii="Times New Roman" w:hAnsi="Times New Roman" w:cs="Times New Roman"/>
                <w:sz w:val="16"/>
                <w:szCs w:val="16"/>
              </w:rPr>
            </w:pPr>
            <w:r w:rsidRPr="00B61BB0">
              <w:rPr>
                <w:rFonts w:ascii="Times New Roman" w:hAnsi="Times New Roman" w:cs="Times New Roman"/>
                <w:sz w:val="15"/>
                <w:szCs w:val="15"/>
              </w:rPr>
              <w:t>63460642,44</w:t>
            </w:r>
          </w:p>
        </w:tc>
        <w:tc>
          <w:tcPr>
            <w:tcW w:w="283" w:type="dxa"/>
            <w:textDirection w:val="btLr"/>
          </w:tcPr>
          <w:p w:rsidR="00F81D4B" w:rsidRPr="002B413F" w:rsidRDefault="00F81D4B" w:rsidP="00F81D4B">
            <w:pPr>
              <w:pStyle w:val="ConsPlusNormal"/>
              <w:ind w:right="113" w:firstLine="11"/>
              <w:jc w:val="right"/>
              <w:rPr>
                <w:rFonts w:ascii="Times New Roman" w:hAnsi="Times New Roman" w:cs="Times New Roman"/>
                <w:sz w:val="15"/>
                <w:szCs w:val="15"/>
              </w:rPr>
            </w:pPr>
            <w:r w:rsidRPr="00B61BB0">
              <w:rPr>
                <w:rFonts w:ascii="Times New Roman" w:hAnsi="Times New Roman" w:cs="Times New Roman"/>
                <w:sz w:val="15"/>
                <w:szCs w:val="15"/>
              </w:rPr>
              <w:t>58003823,04</w:t>
            </w:r>
          </w:p>
        </w:tc>
        <w:tc>
          <w:tcPr>
            <w:tcW w:w="284" w:type="dxa"/>
            <w:textDirection w:val="btLr"/>
          </w:tcPr>
          <w:p w:rsidR="00F81D4B" w:rsidRPr="002B413F" w:rsidRDefault="00F81D4B" w:rsidP="00F81D4B">
            <w:pPr>
              <w:pStyle w:val="ConsPlusNormal"/>
              <w:ind w:right="113" w:firstLine="11"/>
              <w:jc w:val="right"/>
              <w:rPr>
                <w:rFonts w:ascii="Times New Roman" w:hAnsi="Times New Roman" w:cs="Times New Roman"/>
                <w:sz w:val="15"/>
                <w:szCs w:val="15"/>
              </w:rPr>
            </w:pPr>
            <w:r w:rsidRPr="00B61BB0">
              <w:rPr>
                <w:rFonts w:ascii="Times New Roman" w:hAnsi="Times New Roman" w:cs="Times New Roman"/>
                <w:sz w:val="15"/>
                <w:szCs w:val="15"/>
              </w:rPr>
              <w:t>58862908,62</w:t>
            </w:r>
          </w:p>
        </w:tc>
        <w:tc>
          <w:tcPr>
            <w:tcW w:w="354" w:type="dxa"/>
            <w:textDirection w:val="btLr"/>
          </w:tcPr>
          <w:p w:rsidR="00F81D4B" w:rsidRPr="00127F73"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27F73"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27F73"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BC7E38"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19657372,21</w:t>
            </w:r>
          </w:p>
        </w:tc>
        <w:tc>
          <w:tcPr>
            <w:tcW w:w="402" w:type="dxa"/>
            <w:textDirection w:val="btLr"/>
          </w:tcPr>
          <w:p w:rsidR="00F81D4B" w:rsidRPr="00BC7E38"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19580262,51</w:t>
            </w:r>
          </w:p>
        </w:tc>
        <w:tc>
          <w:tcPr>
            <w:tcW w:w="402" w:type="dxa"/>
            <w:textDirection w:val="btLr"/>
          </w:tcPr>
          <w:p w:rsidR="00F81D4B" w:rsidRPr="00BC7E38"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19508805,30</w:t>
            </w:r>
          </w:p>
        </w:tc>
        <w:tc>
          <w:tcPr>
            <w:tcW w:w="425" w:type="dxa"/>
            <w:textDirection w:val="btLr"/>
          </w:tcPr>
          <w:p w:rsidR="00F81D4B" w:rsidRPr="00BC7E38"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43803270,23</w:t>
            </w:r>
          </w:p>
        </w:tc>
        <w:tc>
          <w:tcPr>
            <w:tcW w:w="425" w:type="dxa"/>
            <w:textDirection w:val="btLr"/>
          </w:tcPr>
          <w:p w:rsidR="00F81D4B" w:rsidRPr="00BC7E38"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38423560,53</w:t>
            </w:r>
          </w:p>
        </w:tc>
        <w:tc>
          <w:tcPr>
            <w:tcW w:w="426" w:type="dxa"/>
            <w:textDirection w:val="btLr"/>
          </w:tcPr>
          <w:p w:rsidR="00F81D4B" w:rsidRPr="00BC7E38" w:rsidRDefault="00F81D4B" w:rsidP="00F81D4B">
            <w:pPr>
              <w:pStyle w:val="ConsPlusNormal"/>
              <w:ind w:right="113" w:firstLine="11"/>
              <w:jc w:val="right"/>
              <w:rPr>
                <w:rFonts w:ascii="Times New Roman" w:hAnsi="Times New Roman" w:cs="Times New Roman"/>
                <w:sz w:val="15"/>
                <w:szCs w:val="15"/>
              </w:rPr>
            </w:pPr>
            <w:r>
              <w:rPr>
                <w:rFonts w:ascii="Times New Roman" w:hAnsi="Times New Roman" w:cs="Times New Roman"/>
                <w:sz w:val="15"/>
                <w:szCs w:val="15"/>
              </w:rPr>
              <w:t>39354103,32</w:t>
            </w:r>
          </w:p>
        </w:tc>
        <w:tc>
          <w:tcPr>
            <w:tcW w:w="425"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429"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426"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427"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1411" w:type="dxa"/>
          </w:tcPr>
          <w:p w:rsidR="00F81D4B" w:rsidRPr="00397F21" w:rsidRDefault="00F81D4B" w:rsidP="00F81D4B">
            <w:pPr>
              <w:pStyle w:val="ConsPlusNormal"/>
              <w:ind w:firstLine="11"/>
              <w:rPr>
                <w:rFonts w:ascii="Times New Roman" w:hAnsi="Times New Roman" w:cs="Times New Roman"/>
                <w:lang w:val="en-US"/>
              </w:rPr>
            </w:pPr>
            <w:r w:rsidRPr="008D69EB">
              <w:rPr>
                <w:rFonts w:ascii="Times New Roman" w:hAnsi="Times New Roman" w:cs="Times New Roman"/>
              </w:rPr>
              <w:t>X</w:t>
            </w:r>
          </w:p>
        </w:tc>
        <w:tc>
          <w:tcPr>
            <w:tcW w:w="1060"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r>
      <w:tr w:rsidR="00F81D4B" w:rsidRPr="008D69EB" w:rsidTr="00F81D4B">
        <w:trPr>
          <w:trHeight w:val="366"/>
        </w:trPr>
        <w:tc>
          <w:tcPr>
            <w:tcW w:w="556" w:type="dxa"/>
          </w:tcPr>
          <w:p w:rsidR="00F81D4B" w:rsidRPr="008D69EB" w:rsidRDefault="00F81D4B" w:rsidP="00F81D4B">
            <w:pPr>
              <w:pStyle w:val="ConsPlusNormal"/>
              <w:jc w:val="right"/>
              <w:rPr>
                <w:rFonts w:ascii="Times New Roman" w:hAnsi="Times New Roman" w:cs="Times New Roman"/>
              </w:rPr>
            </w:pPr>
            <w:r w:rsidRPr="008D69EB">
              <w:rPr>
                <w:rFonts w:ascii="Times New Roman" w:hAnsi="Times New Roman" w:cs="Times New Roman"/>
              </w:rPr>
              <w:lastRenderedPageBreak/>
              <w:t>2</w:t>
            </w:r>
          </w:p>
        </w:tc>
        <w:tc>
          <w:tcPr>
            <w:tcW w:w="14674" w:type="dxa"/>
            <w:gridSpan w:val="23"/>
          </w:tcPr>
          <w:p w:rsidR="00F81D4B" w:rsidRPr="008D69EB" w:rsidRDefault="00F81D4B" w:rsidP="00F81D4B">
            <w:pPr>
              <w:pStyle w:val="ConsPlusNormal"/>
              <w:rPr>
                <w:rFonts w:ascii="Times New Roman" w:hAnsi="Times New Roman" w:cs="Times New Roman"/>
                <w:b/>
                <w:u w:val="single"/>
              </w:rPr>
            </w:pPr>
            <w:r w:rsidRPr="00AE1C8F">
              <w:rPr>
                <w:rFonts w:ascii="Times New Roman" w:hAnsi="Times New Roman" w:cs="Times New Roman"/>
                <w:b/>
                <w:highlight w:val="yellow"/>
                <w:u w:val="single"/>
              </w:rPr>
              <w:t>Подпрограмма 2:</w:t>
            </w:r>
            <w:r w:rsidRPr="0061328B">
              <w:rPr>
                <w:rFonts w:ascii="Times New Roman" w:hAnsi="Times New Roman" w:cs="Times New Roman"/>
                <w:b/>
              </w:rPr>
              <w:t xml:space="preserve"> «</w:t>
            </w:r>
            <w:r w:rsidRPr="0061328B">
              <w:rPr>
                <w:rFonts w:ascii="Times New Roman" w:hAnsi="Times New Roman"/>
                <w:b/>
              </w:rPr>
              <w:t>Развитие систем инженерной инфраструктуры и обращения с отходами</w:t>
            </w:r>
            <w:r w:rsidRPr="0061328B">
              <w:rPr>
                <w:rFonts w:ascii="Times New Roman" w:hAnsi="Times New Roman" w:cs="Times New Roman"/>
                <w:b/>
              </w:rPr>
              <w:t>».</w:t>
            </w:r>
          </w:p>
        </w:tc>
      </w:tr>
      <w:tr w:rsidR="00F81D4B" w:rsidRPr="008D69EB" w:rsidTr="00F81D4B">
        <w:trPr>
          <w:cantSplit/>
          <w:trHeight w:val="1134"/>
        </w:trPr>
        <w:tc>
          <w:tcPr>
            <w:tcW w:w="556" w:type="dxa"/>
          </w:tcPr>
          <w:p w:rsidR="00F81D4B" w:rsidRPr="00613959" w:rsidRDefault="00F81D4B" w:rsidP="00F81D4B">
            <w:pPr>
              <w:pStyle w:val="ConsPlusNormal"/>
              <w:jc w:val="right"/>
              <w:rPr>
                <w:rFonts w:ascii="Times New Roman" w:hAnsi="Times New Roman" w:cs="Times New Roman"/>
              </w:rPr>
            </w:pPr>
            <w:r w:rsidRPr="00613959">
              <w:rPr>
                <w:rFonts w:ascii="Times New Roman" w:hAnsi="Times New Roman" w:cs="Times New Roman"/>
              </w:rPr>
              <w:t>22.1.1</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Основное мероприятие 2.1.1</w:t>
            </w:r>
          </w:p>
          <w:p w:rsidR="00F81D4B" w:rsidRPr="00140665" w:rsidRDefault="00F81D4B" w:rsidP="00F81D4B">
            <w:pPr>
              <w:pStyle w:val="ConsPlusNormal"/>
              <w:ind w:firstLine="11"/>
              <w:jc w:val="both"/>
              <w:rPr>
                <w:rFonts w:ascii="Times New Roman" w:hAnsi="Times New Roman"/>
                <w:sz w:val="18"/>
                <w:szCs w:val="18"/>
              </w:rPr>
            </w:pPr>
            <w:r w:rsidRPr="00140665">
              <w:rPr>
                <w:rFonts w:ascii="Times New Roman" w:hAnsi="Times New Roman"/>
                <w:sz w:val="18"/>
                <w:szCs w:val="18"/>
              </w:rPr>
              <w:t>Строительство водопровода в селе Деревянск (в том числе ПИР)</w:t>
            </w:r>
          </w:p>
        </w:tc>
        <w:tc>
          <w:tcPr>
            <w:tcW w:w="1327" w:type="dxa"/>
          </w:tcPr>
          <w:p w:rsidR="00F81D4B" w:rsidRPr="00973032" w:rsidRDefault="00F81D4B" w:rsidP="00F81D4B">
            <w:pPr>
              <w:pStyle w:val="ConsPlusNormal"/>
              <w:ind w:firstLine="11"/>
              <w:rPr>
                <w:rFonts w:ascii="Times New Roman" w:hAnsi="Times New Roman" w:cs="Times New Roman"/>
                <w:sz w:val="18"/>
                <w:szCs w:val="18"/>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 xml:space="preserve">2026 г. </w:t>
            </w:r>
          </w:p>
        </w:tc>
        <w:tc>
          <w:tcPr>
            <w:tcW w:w="283"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sz w:val="16"/>
                <w:szCs w:val="16"/>
              </w:rPr>
              <w:t>0,00</w:t>
            </w:r>
          </w:p>
        </w:tc>
        <w:tc>
          <w:tcPr>
            <w:tcW w:w="283"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sidRPr="00655B0C">
              <w:rPr>
                <w:rFonts w:ascii="Times New Roman" w:hAnsi="Times New Roman" w:cs="Times New Roman"/>
                <w:sz w:val="16"/>
                <w:szCs w:val="16"/>
              </w:rPr>
              <w:t>1150000</w:t>
            </w:r>
            <w:r>
              <w:rPr>
                <w:rFonts w:ascii="Times New Roman" w:hAnsi="Times New Roman" w:cs="Times New Roman"/>
                <w:sz w:val="16"/>
                <w:szCs w:val="16"/>
              </w:rPr>
              <w:t>,00</w:t>
            </w:r>
          </w:p>
        </w:tc>
        <w:tc>
          <w:tcPr>
            <w:tcW w:w="284"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354"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425"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sidRPr="00655B0C">
              <w:rPr>
                <w:rFonts w:ascii="Times New Roman" w:hAnsi="Times New Roman" w:cs="Times New Roman"/>
                <w:sz w:val="16"/>
                <w:szCs w:val="16"/>
              </w:rPr>
              <w:t>1150000</w:t>
            </w:r>
            <w:r>
              <w:rPr>
                <w:rFonts w:ascii="Times New Roman" w:hAnsi="Times New Roman" w:cs="Times New Roman"/>
                <w:sz w:val="16"/>
                <w:szCs w:val="16"/>
              </w:rPr>
              <w:t>,00</w:t>
            </w:r>
          </w:p>
        </w:tc>
        <w:tc>
          <w:tcPr>
            <w:tcW w:w="426"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425" w:type="dxa"/>
          </w:tcPr>
          <w:p w:rsidR="00F81D4B" w:rsidRPr="00613959"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613959"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613959"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613959"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B716A1" w:rsidRDefault="00F81D4B" w:rsidP="00F81D4B">
            <w:pPr>
              <w:widowControl w:val="0"/>
              <w:autoSpaceDE w:val="0"/>
              <w:autoSpaceDN w:val="0"/>
              <w:adjustRightInd w:val="0"/>
              <w:rPr>
                <w:sz w:val="18"/>
                <w:szCs w:val="18"/>
              </w:rPr>
            </w:pPr>
            <w:r>
              <w:rPr>
                <w:sz w:val="18"/>
                <w:szCs w:val="18"/>
              </w:rPr>
              <w:t>Показатель 2.1.1</w:t>
            </w:r>
          </w:p>
          <w:p w:rsidR="00F81D4B" w:rsidRPr="00721AFB" w:rsidRDefault="00F81D4B" w:rsidP="00F81D4B">
            <w:pPr>
              <w:pStyle w:val="ConsPlusNormal"/>
              <w:ind w:hanging="1"/>
              <w:rPr>
                <w:rFonts w:ascii="Times New Roman" w:hAnsi="Times New Roman" w:cs="Times New Roman"/>
                <w:sz w:val="18"/>
                <w:szCs w:val="18"/>
              </w:rPr>
            </w:pPr>
            <w:r w:rsidRPr="00721AFB">
              <w:rPr>
                <w:rFonts w:ascii="Times New Roman" w:hAnsi="Times New Roman" w:cs="Times New Roman"/>
                <w:sz w:val="18"/>
                <w:szCs w:val="18"/>
              </w:rPr>
              <w:t>Протяженность водопроводных сетей</w:t>
            </w:r>
          </w:p>
        </w:tc>
        <w:tc>
          <w:tcPr>
            <w:tcW w:w="1060" w:type="dxa"/>
          </w:tcPr>
          <w:p w:rsidR="00F81D4B" w:rsidRPr="008D69EB" w:rsidRDefault="00F81D4B" w:rsidP="00F81D4B">
            <w:pPr>
              <w:pStyle w:val="ConsPlusNormal"/>
              <w:ind w:hanging="1"/>
              <w:rPr>
                <w:rFonts w:ascii="Times New Roman" w:hAnsi="Times New Roman" w:cs="Times New Roman"/>
              </w:rPr>
            </w:pPr>
            <w:r>
              <w:rPr>
                <w:rFonts w:ascii="Times New Roman" w:hAnsi="Times New Roman" w:cs="Times New Roman"/>
              </w:rPr>
              <w:t>91</w:t>
            </w:r>
          </w:p>
        </w:tc>
      </w:tr>
      <w:tr w:rsidR="00F81D4B" w:rsidRPr="008D69EB" w:rsidTr="00F81D4B">
        <w:trPr>
          <w:cantSplit/>
          <w:trHeight w:val="1134"/>
        </w:trPr>
        <w:tc>
          <w:tcPr>
            <w:tcW w:w="556" w:type="dxa"/>
          </w:tcPr>
          <w:p w:rsidR="00F81D4B" w:rsidRPr="00613959" w:rsidRDefault="00F81D4B" w:rsidP="00F81D4B">
            <w:pPr>
              <w:pStyle w:val="ConsPlusNormal"/>
              <w:jc w:val="right"/>
              <w:rPr>
                <w:rFonts w:ascii="Times New Roman" w:hAnsi="Times New Roman" w:cs="Times New Roman"/>
              </w:rPr>
            </w:pPr>
            <w:r w:rsidRPr="00613959">
              <w:rPr>
                <w:rFonts w:ascii="Times New Roman" w:hAnsi="Times New Roman" w:cs="Times New Roman"/>
              </w:rPr>
              <w:lastRenderedPageBreak/>
              <w:t>22.1.</w:t>
            </w:r>
            <w:r>
              <w:rPr>
                <w:rFonts w:ascii="Times New Roman" w:hAnsi="Times New Roman" w:cs="Times New Roman"/>
              </w:rPr>
              <w:t>2</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Основное мероприятие 2.1.2</w:t>
            </w:r>
          </w:p>
          <w:p w:rsidR="00F81D4B" w:rsidRPr="00140665" w:rsidRDefault="00F81D4B" w:rsidP="00F81D4B">
            <w:pPr>
              <w:pStyle w:val="ConsPlusNormal"/>
              <w:ind w:firstLine="11"/>
              <w:jc w:val="both"/>
              <w:rPr>
                <w:rFonts w:ascii="Times New Roman" w:hAnsi="Times New Roman"/>
                <w:sz w:val="18"/>
                <w:szCs w:val="18"/>
              </w:rPr>
            </w:pPr>
            <w:r w:rsidRPr="00140665">
              <w:rPr>
                <w:rFonts w:ascii="Times New Roman" w:hAnsi="Times New Roman"/>
                <w:sz w:val="18"/>
                <w:szCs w:val="18"/>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327" w:type="dxa"/>
          </w:tcPr>
          <w:p w:rsidR="00F81D4B" w:rsidRPr="00973032" w:rsidRDefault="00F81D4B" w:rsidP="00F81D4B">
            <w:pPr>
              <w:pStyle w:val="ConsPlusNormal"/>
              <w:ind w:firstLine="11"/>
              <w:rPr>
                <w:rFonts w:ascii="Times New Roman" w:hAnsi="Times New Roman" w:cs="Times New Roman"/>
                <w:sz w:val="18"/>
                <w:szCs w:val="18"/>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 xml:space="preserve">2026 г. </w:t>
            </w:r>
          </w:p>
        </w:tc>
        <w:tc>
          <w:tcPr>
            <w:tcW w:w="283" w:type="dxa"/>
            <w:textDirection w:val="btLr"/>
          </w:tcPr>
          <w:p w:rsidR="00F81D4B" w:rsidRPr="00613959" w:rsidRDefault="00F81D4B" w:rsidP="00F81D4B">
            <w:pPr>
              <w:pStyle w:val="ConsPlusNormal"/>
              <w:ind w:right="113" w:firstLine="11"/>
              <w:jc w:val="right"/>
              <w:rPr>
                <w:rFonts w:ascii="Times New Roman" w:hAnsi="Times New Roman"/>
                <w:sz w:val="16"/>
                <w:szCs w:val="16"/>
              </w:rPr>
            </w:pPr>
            <w:r>
              <w:rPr>
                <w:rFonts w:ascii="Times New Roman" w:hAnsi="Times New Roman"/>
                <w:sz w:val="16"/>
                <w:szCs w:val="16"/>
              </w:rPr>
              <w:t>0,00</w:t>
            </w:r>
          </w:p>
        </w:tc>
        <w:tc>
          <w:tcPr>
            <w:tcW w:w="283"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284"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354"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426"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425" w:type="dxa"/>
          </w:tcPr>
          <w:p w:rsidR="00F81D4B" w:rsidRPr="00613959"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613959"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613959"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613959"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B716A1" w:rsidRDefault="00F81D4B" w:rsidP="00F81D4B">
            <w:pPr>
              <w:widowControl w:val="0"/>
              <w:autoSpaceDE w:val="0"/>
              <w:autoSpaceDN w:val="0"/>
              <w:adjustRightInd w:val="0"/>
              <w:rPr>
                <w:sz w:val="18"/>
                <w:szCs w:val="18"/>
              </w:rPr>
            </w:pPr>
            <w:r>
              <w:rPr>
                <w:sz w:val="18"/>
                <w:szCs w:val="18"/>
              </w:rPr>
              <w:t>Показатель 2.1.2</w:t>
            </w:r>
          </w:p>
          <w:p w:rsidR="00F81D4B" w:rsidRPr="00721AFB" w:rsidRDefault="00F81D4B" w:rsidP="00F81D4B">
            <w:pPr>
              <w:pStyle w:val="ConsPlusNormal"/>
              <w:ind w:hanging="1"/>
              <w:rPr>
                <w:rFonts w:ascii="Times New Roman" w:hAnsi="Times New Roman" w:cs="Times New Roman"/>
                <w:sz w:val="18"/>
                <w:szCs w:val="18"/>
              </w:rPr>
            </w:pPr>
            <w:r w:rsidRPr="00721AFB">
              <w:rPr>
                <w:rFonts w:ascii="Times New Roman" w:hAnsi="Times New Roman" w:cs="Times New Roman"/>
                <w:sz w:val="18"/>
                <w:szCs w:val="18"/>
              </w:rPr>
              <w:t>Доля уличной водопроводной сети, нуждающейся в замене</w:t>
            </w:r>
          </w:p>
        </w:tc>
        <w:tc>
          <w:tcPr>
            <w:tcW w:w="1060" w:type="dxa"/>
          </w:tcPr>
          <w:p w:rsidR="00F81D4B" w:rsidRPr="008D69EB" w:rsidRDefault="00F81D4B" w:rsidP="00F81D4B">
            <w:pPr>
              <w:pStyle w:val="ConsPlusNormal"/>
              <w:ind w:hanging="1"/>
              <w:rPr>
                <w:rFonts w:ascii="Times New Roman" w:hAnsi="Times New Roman" w:cs="Times New Roman"/>
              </w:rPr>
            </w:pPr>
            <w:r>
              <w:rPr>
                <w:rFonts w:ascii="Times New Roman" w:hAnsi="Times New Roman" w:cs="Times New Roman"/>
              </w:rPr>
              <w:t>31,9</w:t>
            </w:r>
          </w:p>
        </w:tc>
      </w:tr>
      <w:tr w:rsidR="00F81D4B" w:rsidRPr="008D69EB" w:rsidTr="00F81D4B">
        <w:trPr>
          <w:cantSplit/>
          <w:trHeight w:val="1134"/>
        </w:trPr>
        <w:tc>
          <w:tcPr>
            <w:tcW w:w="556" w:type="dxa"/>
          </w:tcPr>
          <w:p w:rsidR="00F81D4B" w:rsidRPr="00613959" w:rsidRDefault="00F81D4B" w:rsidP="00F81D4B">
            <w:pPr>
              <w:pStyle w:val="ConsPlusNormal"/>
              <w:jc w:val="right"/>
              <w:rPr>
                <w:rFonts w:ascii="Times New Roman" w:hAnsi="Times New Roman" w:cs="Times New Roman"/>
              </w:rPr>
            </w:pPr>
            <w:r w:rsidRPr="00613959">
              <w:rPr>
                <w:rFonts w:ascii="Times New Roman" w:hAnsi="Times New Roman" w:cs="Times New Roman"/>
              </w:rPr>
              <w:lastRenderedPageBreak/>
              <w:t>22.1.</w:t>
            </w:r>
            <w:r>
              <w:rPr>
                <w:rFonts w:ascii="Times New Roman" w:hAnsi="Times New Roman" w:cs="Times New Roman"/>
              </w:rPr>
              <w:t>3</w:t>
            </w:r>
          </w:p>
        </w:tc>
        <w:tc>
          <w:tcPr>
            <w:tcW w:w="1581" w:type="dxa"/>
          </w:tcPr>
          <w:p w:rsidR="00F81D4B" w:rsidRPr="00613959" w:rsidRDefault="00F81D4B" w:rsidP="00F81D4B">
            <w:pPr>
              <w:pStyle w:val="ConsPlusNormal"/>
              <w:ind w:firstLine="11"/>
              <w:jc w:val="both"/>
              <w:rPr>
                <w:rFonts w:ascii="Times New Roman" w:hAnsi="Times New Roman" w:cs="Times New Roman"/>
                <w:sz w:val="18"/>
                <w:szCs w:val="18"/>
              </w:rPr>
            </w:pPr>
            <w:r>
              <w:rPr>
                <w:rFonts w:ascii="Times New Roman" w:hAnsi="Times New Roman"/>
                <w:sz w:val="18"/>
                <w:szCs w:val="18"/>
              </w:rPr>
              <w:t xml:space="preserve">Основное мероприятие 2.1.3 </w:t>
            </w:r>
            <w:r w:rsidRPr="00613959">
              <w:rPr>
                <w:rFonts w:ascii="Times New Roman" w:hAnsi="Times New Roman"/>
                <w:sz w:val="18"/>
                <w:szCs w:val="18"/>
              </w:rPr>
              <w:t>Предо</w:t>
            </w:r>
            <w:r>
              <w:rPr>
                <w:rFonts w:ascii="Times New Roman" w:hAnsi="Times New Roman"/>
                <w:sz w:val="18"/>
                <w:szCs w:val="18"/>
              </w:rPr>
              <w:t>ставление иных межбюджет-ных тра</w:t>
            </w:r>
            <w:r w:rsidRPr="00613959">
              <w:rPr>
                <w:rFonts w:ascii="Times New Roman" w:hAnsi="Times New Roman"/>
                <w:sz w:val="18"/>
                <w:szCs w:val="18"/>
              </w:rPr>
              <w:t>нсфе</w:t>
            </w:r>
            <w:r>
              <w:rPr>
                <w:rFonts w:ascii="Times New Roman" w:hAnsi="Times New Roman"/>
                <w:sz w:val="18"/>
                <w:szCs w:val="18"/>
              </w:rPr>
              <w:t>ртов бюджетам сель-ских по</w:t>
            </w:r>
            <w:r w:rsidRPr="00613959">
              <w:rPr>
                <w:rFonts w:ascii="Times New Roman" w:hAnsi="Times New Roman"/>
                <w:sz w:val="18"/>
                <w:szCs w:val="18"/>
              </w:rPr>
              <w:t>селений на создание и соде</w:t>
            </w:r>
            <w:r>
              <w:rPr>
                <w:rFonts w:ascii="Times New Roman" w:hAnsi="Times New Roman"/>
                <w:sz w:val="18"/>
                <w:szCs w:val="18"/>
              </w:rPr>
              <w:t>р-</w:t>
            </w:r>
            <w:r w:rsidRPr="00613959">
              <w:rPr>
                <w:rFonts w:ascii="Times New Roman" w:hAnsi="Times New Roman"/>
                <w:sz w:val="18"/>
                <w:szCs w:val="18"/>
              </w:rPr>
              <w:t>жание мест (площадок) на-коплния твердых коммунальных отходов</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1E49EA"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 xml:space="preserve">2026 г. </w:t>
            </w:r>
          </w:p>
        </w:tc>
        <w:tc>
          <w:tcPr>
            <w:tcW w:w="283"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sidRPr="00655B0C">
              <w:rPr>
                <w:rFonts w:ascii="Times New Roman" w:hAnsi="Times New Roman"/>
                <w:sz w:val="16"/>
                <w:szCs w:val="16"/>
              </w:rPr>
              <w:t>800000</w:t>
            </w:r>
            <w:r>
              <w:rPr>
                <w:rFonts w:ascii="Times New Roman" w:hAnsi="Times New Roman"/>
                <w:sz w:val="16"/>
                <w:szCs w:val="16"/>
              </w:rPr>
              <w:t>,00</w:t>
            </w:r>
          </w:p>
        </w:tc>
        <w:tc>
          <w:tcPr>
            <w:tcW w:w="283"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sidRPr="00655B0C">
              <w:rPr>
                <w:rFonts w:ascii="Times New Roman" w:hAnsi="Times New Roman" w:cs="Times New Roman"/>
                <w:sz w:val="16"/>
                <w:szCs w:val="16"/>
              </w:rPr>
              <w:t>800000</w:t>
            </w:r>
            <w:r>
              <w:rPr>
                <w:rFonts w:ascii="Times New Roman" w:hAnsi="Times New Roman" w:cs="Times New Roman"/>
                <w:sz w:val="16"/>
                <w:szCs w:val="16"/>
              </w:rPr>
              <w:t>,00</w:t>
            </w:r>
          </w:p>
        </w:tc>
        <w:tc>
          <w:tcPr>
            <w:tcW w:w="425"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613959"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613959"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613959"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613959"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B716A1" w:rsidRDefault="00F81D4B" w:rsidP="00F81D4B">
            <w:pPr>
              <w:widowControl w:val="0"/>
              <w:autoSpaceDE w:val="0"/>
              <w:autoSpaceDN w:val="0"/>
              <w:adjustRightInd w:val="0"/>
              <w:rPr>
                <w:sz w:val="18"/>
                <w:szCs w:val="18"/>
              </w:rPr>
            </w:pPr>
            <w:r>
              <w:rPr>
                <w:sz w:val="18"/>
                <w:szCs w:val="18"/>
              </w:rPr>
              <w:t>Показатель 2.1.3</w:t>
            </w:r>
          </w:p>
          <w:p w:rsidR="00F81D4B" w:rsidRPr="00721AFB" w:rsidRDefault="00F81D4B" w:rsidP="00F81D4B">
            <w:pPr>
              <w:pStyle w:val="ConsPlusNormal"/>
              <w:ind w:hanging="1"/>
              <w:rPr>
                <w:rFonts w:ascii="Times New Roman" w:hAnsi="Times New Roman" w:cs="Times New Roman"/>
                <w:sz w:val="18"/>
                <w:szCs w:val="18"/>
              </w:rPr>
            </w:pPr>
            <w:r w:rsidRPr="00721AFB">
              <w:rPr>
                <w:rFonts w:ascii="Times New Roman" w:hAnsi="Times New Roman" w:cs="Times New Roman"/>
                <w:sz w:val="18"/>
                <w:szCs w:val="18"/>
              </w:rPr>
              <w:t>Протяженность канализационных сетей</w:t>
            </w:r>
          </w:p>
        </w:tc>
        <w:tc>
          <w:tcPr>
            <w:tcW w:w="1060" w:type="dxa"/>
          </w:tcPr>
          <w:p w:rsidR="00F81D4B" w:rsidRPr="008D69EB" w:rsidRDefault="00F81D4B" w:rsidP="00F81D4B">
            <w:pPr>
              <w:pStyle w:val="ConsPlusNormal"/>
              <w:ind w:hanging="1"/>
              <w:rPr>
                <w:rFonts w:ascii="Times New Roman" w:hAnsi="Times New Roman" w:cs="Times New Roman"/>
              </w:rPr>
            </w:pPr>
            <w:r>
              <w:rPr>
                <w:rFonts w:ascii="Times New Roman" w:hAnsi="Times New Roman" w:cs="Times New Roman"/>
              </w:rPr>
              <w:t>19,6</w:t>
            </w:r>
          </w:p>
        </w:tc>
      </w:tr>
      <w:tr w:rsidR="00F81D4B" w:rsidRPr="008D69EB" w:rsidTr="00F81D4B">
        <w:trPr>
          <w:cantSplit/>
          <w:trHeight w:val="1134"/>
        </w:trPr>
        <w:tc>
          <w:tcPr>
            <w:tcW w:w="556" w:type="dxa"/>
          </w:tcPr>
          <w:p w:rsidR="00F81D4B" w:rsidRPr="00A46B83" w:rsidRDefault="00F81D4B" w:rsidP="00F81D4B">
            <w:pPr>
              <w:pStyle w:val="ConsPlusNormal"/>
              <w:jc w:val="right"/>
              <w:rPr>
                <w:rFonts w:ascii="Times New Roman" w:hAnsi="Times New Roman" w:cs="Times New Roman"/>
              </w:rPr>
            </w:pPr>
            <w:r w:rsidRPr="008D69EB">
              <w:rPr>
                <w:rFonts w:ascii="Times New Roman" w:hAnsi="Times New Roman" w:cs="Times New Roman"/>
              </w:rPr>
              <w:lastRenderedPageBreak/>
              <w:t>2.1.</w:t>
            </w:r>
            <w:r>
              <w:rPr>
                <w:rFonts w:ascii="Times New Roman" w:hAnsi="Times New Roman" w:cs="Times New Roman"/>
              </w:rPr>
              <w:t>4</w:t>
            </w:r>
          </w:p>
        </w:tc>
        <w:tc>
          <w:tcPr>
            <w:tcW w:w="1581" w:type="dxa"/>
          </w:tcPr>
          <w:p w:rsidR="00F81D4B" w:rsidRPr="00613959" w:rsidRDefault="00F81D4B" w:rsidP="00F81D4B">
            <w:pPr>
              <w:pStyle w:val="ConsPlusNormal"/>
              <w:ind w:firstLine="11"/>
              <w:jc w:val="both"/>
              <w:rPr>
                <w:rFonts w:ascii="Times New Roman" w:hAnsi="Times New Roman" w:cs="Times New Roman"/>
                <w:sz w:val="18"/>
                <w:szCs w:val="18"/>
              </w:rPr>
            </w:pPr>
            <w:r>
              <w:rPr>
                <w:rFonts w:ascii="Times New Roman" w:hAnsi="Times New Roman"/>
                <w:sz w:val="18"/>
                <w:szCs w:val="18"/>
              </w:rPr>
              <w:t xml:space="preserve">Основное мероприятие 2.1.4 </w:t>
            </w:r>
            <w:r w:rsidRPr="00613959">
              <w:rPr>
                <w:rFonts w:ascii="Times New Roman" w:hAnsi="Times New Roman"/>
                <w:sz w:val="18"/>
                <w:szCs w:val="18"/>
              </w:rPr>
              <w:t>Предоставление иных межбюдже</w:t>
            </w:r>
            <w:r w:rsidRPr="001E49EA">
              <w:rPr>
                <w:rFonts w:ascii="Times New Roman" w:hAnsi="Times New Roman"/>
                <w:sz w:val="18"/>
                <w:szCs w:val="18"/>
              </w:rPr>
              <w:t>-</w:t>
            </w:r>
            <w:r w:rsidRPr="00613959">
              <w:rPr>
                <w:rFonts w:ascii="Times New Roman" w:hAnsi="Times New Roman"/>
                <w:sz w:val="18"/>
                <w:szCs w:val="18"/>
              </w:rPr>
              <w:t>тных трансфертов бюджетам сель</w:t>
            </w:r>
            <w:r w:rsidRPr="001E49EA">
              <w:rPr>
                <w:rFonts w:ascii="Times New Roman" w:hAnsi="Times New Roman"/>
                <w:sz w:val="18"/>
                <w:szCs w:val="18"/>
              </w:rPr>
              <w:t>-</w:t>
            </w:r>
            <w:r w:rsidRPr="00613959">
              <w:rPr>
                <w:rFonts w:ascii="Times New Roman" w:hAnsi="Times New Roman"/>
                <w:sz w:val="18"/>
                <w:szCs w:val="18"/>
              </w:rPr>
              <w:t>ских поселений на организацию водоснабжения</w:t>
            </w:r>
            <w:r>
              <w:rPr>
                <w:rFonts w:ascii="Times New Roman" w:hAnsi="Times New Roman"/>
                <w:sz w:val="18"/>
                <w:szCs w:val="18"/>
              </w:rPr>
              <w:t>, водоотведения</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1E49EA"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sidRPr="00655B0C">
              <w:rPr>
                <w:rFonts w:ascii="Times New Roman" w:hAnsi="Times New Roman"/>
                <w:sz w:val="16"/>
                <w:szCs w:val="16"/>
              </w:rPr>
              <w:t>1698000</w:t>
            </w:r>
            <w:r w:rsidRPr="00613959">
              <w:rPr>
                <w:rFonts w:ascii="Times New Roman" w:hAnsi="Times New Roman"/>
                <w:sz w:val="16"/>
                <w:szCs w:val="16"/>
              </w:rPr>
              <w:t>,00</w:t>
            </w:r>
          </w:p>
        </w:tc>
        <w:tc>
          <w:tcPr>
            <w:tcW w:w="283"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284"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354"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402"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sidRPr="00655B0C">
              <w:rPr>
                <w:rFonts w:ascii="Times New Roman" w:hAnsi="Times New Roman" w:cs="Times New Roman"/>
                <w:sz w:val="16"/>
                <w:szCs w:val="16"/>
              </w:rPr>
              <w:t>1698000</w:t>
            </w:r>
            <w:r>
              <w:rPr>
                <w:rFonts w:ascii="Times New Roman" w:hAnsi="Times New Roman" w:cs="Times New Roman"/>
                <w:sz w:val="16"/>
                <w:szCs w:val="16"/>
              </w:rPr>
              <w:t>,00</w:t>
            </w:r>
          </w:p>
        </w:tc>
        <w:tc>
          <w:tcPr>
            <w:tcW w:w="425"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426" w:type="dxa"/>
            <w:textDirection w:val="btLr"/>
          </w:tcPr>
          <w:p w:rsidR="00F81D4B" w:rsidRPr="00613959"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425" w:type="dxa"/>
          </w:tcPr>
          <w:p w:rsidR="00F81D4B" w:rsidRPr="00613959"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613959"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613959"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613959"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B716A1" w:rsidRDefault="00F81D4B" w:rsidP="00F81D4B">
            <w:pPr>
              <w:widowControl w:val="0"/>
              <w:autoSpaceDE w:val="0"/>
              <w:autoSpaceDN w:val="0"/>
              <w:adjustRightInd w:val="0"/>
              <w:rPr>
                <w:sz w:val="18"/>
                <w:szCs w:val="18"/>
              </w:rPr>
            </w:pPr>
            <w:r>
              <w:rPr>
                <w:sz w:val="18"/>
                <w:szCs w:val="18"/>
              </w:rPr>
              <w:t>Показатель 2.1.4</w:t>
            </w:r>
          </w:p>
          <w:p w:rsidR="00F81D4B" w:rsidRPr="00721AFB" w:rsidRDefault="00F81D4B" w:rsidP="00F81D4B">
            <w:pPr>
              <w:pStyle w:val="ConsPlusNormal"/>
              <w:ind w:firstLine="11"/>
              <w:rPr>
                <w:rFonts w:ascii="Times New Roman" w:hAnsi="Times New Roman" w:cs="Times New Roman"/>
                <w:sz w:val="18"/>
                <w:szCs w:val="18"/>
              </w:rPr>
            </w:pPr>
            <w:r w:rsidRPr="00721AFB">
              <w:rPr>
                <w:rFonts w:ascii="Times New Roman" w:hAnsi="Times New Roman" w:cs="Times New Roman"/>
                <w:sz w:val="18"/>
                <w:szCs w:val="18"/>
              </w:rPr>
              <w:t>Доля  уличной канализационной  сети, нуждающейся  в замене</w:t>
            </w:r>
          </w:p>
        </w:tc>
        <w:tc>
          <w:tcPr>
            <w:tcW w:w="1060" w:type="dxa"/>
          </w:tcPr>
          <w:p w:rsidR="00F81D4B" w:rsidRPr="008D69EB" w:rsidRDefault="00F81D4B" w:rsidP="00F81D4B">
            <w:pPr>
              <w:pStyle w:val="ConsPlusNormal"/>
              <w:ind w:firstLine="11"/>
              <w:rPr>
                <w:rFonts w:ascii="Times New Roman" w:hAnsi="Times New Roman" w:cs="Times New Roman"/>
              </w:rPr>
            </w:pPr>
            <w:r>
              <w:rPr>
                <w:rFonts w:ascii="Times New Roman" w:hAnsi="Times New Roman" w:cs="Times New Roman"/>
              </w:rPr>
              <w:t>13,8</w:t>
            </w:r>
          </w:p>
        </w:tc>
      </w:tr>
      <w:tr w:rsidR="00F81D4B" w:rsidRPr="008D69EB" w:rsidTr="00F81D4B">
        <w:trPr>
          <w:cantSplit/>
          <w:trHeight w:val="1134"/>
        </w:trPr>
        <w:tc>
          <w:tcPr>
            <w:tcW w:w="556" w:type="dxa"/>
          </w:tcPr>
          <w:p w:rsidR="00F81D4B" w:rsidRPr="008D69EB" w:rsidRDefault="00F81D4B" w:rsidP="00F81D4B">
            <w:pPr>
              <w:pStyle w:val="ConsPlusNormal"/>
              <w:jc w:val="right"/>
              <w:rPr>
                <w:rFonts w:ascii="Times New Roman" w:hAnsi="Times New Roman" w:cs="Times New Roman"/>
              </w:rPr>
            </w:pPr>
            <w:r>
              <w:rPr>
                <w:rFonts w:ascii="Times New Roman" w:hAnsi="Times New Roman" w:cs="Times New Roman"/>
              </w:rPr>
              <w:t>2.1.5</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Основное мероприятие 2.1.5</w:t>
            </w:r>
          </w:p>
          <w:p w:rsidR="00F81D4B" w:rsidRPr="00A46B83" w:rsidRDefault="00F81D4B" w:rsidP="00F81D4B">
            <w:pPr>
              <w:pStyle w:val="ConsPlusNormal"/>
              <w:ind w:firstLine="11"/>
              <w:jc w:val="both"/>
              <w:rPr>
                <w:rFonts w:ascii="Times New Roman" w:hAnsi="Times New Roman"/>
                <w:sz w:val="18"/>
                <w:szCs w:val="18"/>
              </w:rPr>
            </w:pPr>
            <w:r w:rsidRPr="00A46B83">
              <w:rPr>
                <w:rFonts w:ascii="Times New Roman" w:hAnsi="Times New Roman"/>
                <w:sz w:val="18"/>
                <w:szCs w:val="18"/>
              </w:rPr>
              <w:t>Предоставление иных межбюджетных трансфертов бюджетам сельских поселений на организацию теплоснабжения</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Default="00F81D4B" w:rsidP="00F81D4B">
            <w:pPr>
              <w:pStyle w:val="ConsPlusNormal"/>
              <w:ind w:right="113" w:firstLine="11"/>
              <w:jc w:val="right"/>
              <w:rPr>
                <w:rFonts w:ascii="Times New Roman" w:hAnsi="Times New Roman"/>
                <w:sz w:val="16"/>
                <w:szCs w:val="16"/>
              </w:rPr>
            </w:pPr>
            <w:r w:rsidRPr="00655B0C">
              <w:rPr>
                <w:rFonts w:ascii="Times New Roman" w:hAnsi="Times New Roman"/>
                <w:sz w:val="16"/>
                <w:szCs w:val="16"/>
              </w:rPr>
              <w:t>329000</w:t>
            </w:r>
            <w:r>
              <w:rPr>
                <w:rFonts w:ascii="Times New Roman" w:hAnsi="Times New Roman"/>
                <w:sz w:val="16"/>
                <w:szCs w:val="16"/>
              </w:rPr>
              <w:t>,00</w:t>
            </w:r>
          </w:p>
        </w:tc>
        <w:tc>
          <w:tcPr>
            <w:tcW w:w="283"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284"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354"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sidRPr="00655B0C">
              <w:rPr>
                <w:rFonts w:ascii="Times New Roman" w:hAnsi="Times New Roman" w:cs="Times New Roman"/>
                <w:sz w:val="16"/>
                <w:szCs w:val="16"/>
              </w:rPr>
              <w:t>329000</w:t>
            </w:r>
            <w:r>
              <w:rPr>
                <w:rFonts w:ascii="Times New Roman" w:hAnsi="Times New Roman" w:cs="Times New Roman"/>
                <w:sz w:val="16"/>
                <w:szCs w:val="16"/>
              </w:rPr>
              <w:t>,00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426"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5C512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Pr="008D69EB" w:rsidRDefault="00F81D4B" w:rsidP="00F81D4B">
            <w:pPr>
              <w:pStyle w:val="ConsPlusNormal"/>
              <w:jc w:val="right"/>
              <w:rPr>
                <w:rFonts w:ascii="Times New Roman" w:hAnsi="Times New Roman" w:cs="Times New Roman"/>
              </w:rPr>
            </w:pPr>
            <w:r>
              <w:rPr>
                <w:rFonts w:ascii="Times New Roman" w:hAnsi="Times New Roman" w:cs="Times New Roman"/>
              </w:rPr>
              <w:lastRenderedPageBreak/>
              <w:t>2.1.6</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Основное мероприятие 2.1.6</w:t>
            </w:r>
          </w:p>
          <w:p w:rsidR="00F81D4B" w:rsidRPr="007C03F1" w:rsidRDefault="00F81D4B" w:rsidP="00F81D4B">
            <w:pPr>
              <w:pStyle w:val="ConsPlusNormal"/>
              <w:ind w:firstLine="11"/>
              <w:jc w:val="both"/>
              <w:rPr>
                <w:rFonts w:ascii="Times New Roman" w:hAnsi="Times New Roman"/>
                <w:sz w:val="18"/>
                <w:szCs w:val="18"/>
              </w:rPr>
            </w:pPr>
            <w:r w:rsidRPr="007C03F1">
              <w:rPr>
                <w:rFonts w:ascii="Times New Roman" w:hAnsi="Times New Roman"/>
                <w:sz w:val="18"/>
                <w:szCs w:val="18"/>
              </w:rPr>
              <w:t>Предоставление иных межбюджетных трансфертов бюджетам сельских поселений на реализацию народных проектов в сфере благоустройства</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7C03F1"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3" w:type="dxa"/>
            <w:textDirection w:val="btLr"/>
          </w:tcPr>
          <w:p w:rsidR="00F81D4B" w:rsidRPr="007C03F1"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Pr="007C03F1"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7C03F1"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Pr="007C03F1"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Default="00F81D4B" w:rsidP="00F81D4B">
            <w:pPr>
              <w:pStyle w:val="ConsPlusNormal"/>
              <w:jc w:val="right"/>
              <w:rPr>
                <w:rFonts w:ascii="Times New Roman" w:hAnsi="Times New Roman" w:cs="Times New Roman"/>
              </w:rPr>
            </w:pPr>
            <w:r>
              <w:rPr>
                <w:rFonts w:ascii="Times New Roman" w:hAnsi="Times New Roman" w:cs="Times New Roman"/>
              </w:rPr>
              <w:lastRenderedPageBreak/>
              <w:t>2.1.7</w:t>
            </w:r>
          </w:p>
        </w:tc>
        <w:tc>
          <w:tcPr>
            <w:tcW w:w="1581" w:type="dxa"/>
          </w:tcPr>
          <w:p w:rsidR="00F81D4B" w:rsidRDefault="00F81D4B" w:rsidP="00F81D4B">
            <w:pPr>
              <w:pStyle w:val="ConsPlusNormal"/>
              <w:ind w:firstLine="11"/>
              <w:jc w:val="both"/>
              <w:rPr>
                <w:rFonts w:ascii="Times New Roman" w:hAnsi="Times New Roman" w:cs="Times New Roman"/>
                <w:sz w:val="18"/>
                <w:szCs w:val="18"/>
              </w:rPr>
            </w:pPr>
            <w:r>
              <w:rPr>
                <w:rFonts w:ascii="Times New Roman" w:hAnsi="Times New Roman"/>
                <w:sz w:val="18"/>
                <w:szCs w:val="18"/>
              </w:rPr>
              <w:t>Основное мероприятие 2.1.7</w:t>
            </w:r>
          </w:p>
          <w:p w:rsidR="00F81D4B" w:rsidRPr="007C03F1" w:rsidRDefault="00F81D4B" w:rsidP="00F81D4B">
            <w:pPr>
              <w:pStyle w:val="ConsPlusNormal"/>
              <w:ind w:firstLine="11"/>
              <w:jc w:val="both"/>
              <w:rPr>
                <w:rFonts w:ascii="Times New Roman" w:hAnsi="Times New Roman" w:cs="Times New Roman"/>
                <w:sz w:val="18"/>
                <w:szCs w:val="18"/>
              </w:rPr>
            </w:pPr>
            <w:r w:rsidRPr="007C03F1">
              <w:rPr>
                <w:rFonts w:ascii="Times New Roman" w:hAnsi="Times New Roman" w:cs="Times New Roman"/>
                <w:sz w:val="18"/>
                <w:szCs w:val="18"/>
              </w:rPr>
              <w:t>Решение вопросов по организации теплоснабжения населения, в пределах полномочий, установленных законодательством Российской Федерации</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3"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Pr="007C03F1" w:rsidRDefault="00F81D4B" w:rsidP="00F81D4B">
            <w:pPr>
              <w:pStyle w:val="ConsPlusNormal"/>
              <w:jc w:val="right"/>
              <w:rPr>
                <w:rFonts w:ascii="Times New Roman" w:hAnsi="Times New Roman" w:cs="Times New Roman"/>
              </w:rPr>
            </w:pPr>
            <w:r w:rsidRPr="008D69EB">
              <w:rPr>
                <w:rFonts w:ascii="Times New Roman" w:hAnsi="Times New Roman" w:cs="Times New Roman"/>
              </w:rPr>
              <w:lastRenderedPageBreak/>
              <w:t>2.</w:t>
            </w:r>
            <w:r>
              <w:rPr>
                <w:rFonts w:ascii="Times New Roman" w:hAnsi="Times New Roman" w:cs="Times New Roman"/>
                <w:lang w:val="en-US"/>
              </w:rPr>
              <w:t>1.</w:t>
            </w:r>
            <w:r>
              <w:rPr>
                <w:rFonts w:ascii="Times New Roman" w:hAnsi="Times New Roman" w:cs="Times New Roman"/>
              </w:rPr>
              <w:t>8</w:t>
            </w:r>
          </w:p>
        </w:tc>
        <w:tc>
          <w:tcPr>
            <w:tcW w:w="1581" w:type="dxa"/>
          </w:tcPr>
          <w:p w:rsidR="00F81D4B" w:rsidRPr="001E49EA" w:rsidRDefault="00F81D4B" w:rsidP="00F81D4B">
            <w:pPr>
              <w:pStyle w:val="ConsPlusNormal"/>
              <w:ind w:firstLine="11"/>
              <w:jc w:val="both"/>
              <w:rPr>
                <w:rFonts w:ascii="Times New Roman" w:hAnsi="Times New Roman" w:cs="Times New Roman"/>
                <w:sz w:val="18"/>
                <w:szCs w:val="18"/>
              </w:rPr>
            </w:pPr>
            <w:r>
              <w:rPr>
                <w:rFonts w:ascii="Times New Roman" w:hAnsi="Times New Roman"/>
                <w:sz w:val="18"/>
                <w:szCs w:val="18"/>
              </w:rPr>
              <w:t>Основное мероприятие 2.1.</w:t>
            </w:r>
            <w:r w:rsidRPr="001E49EA">
              <w:rPr>
                <w:rFonts w:ascii="Times New Roman" w:hAnsi="Times New Roman"/>
                <w:sz w:val="18"/>
                <w:szCs w:val="18"/>
              </w:rPr>
              <w:t>8Комплексное обустройство инженерной и дорожной инфра-структуры в с.Усть-Кулом (ул. В.С. Лодыгина, ул. Б.П. Липина, ул. Петропавлов</w:t>
            </w:r>
            <w:r w:rsidRPr="00B66C5A">
              <w:rPr>
                <w:rFonts w:ascii="Times New Roman" w:hAnsi="Times New Roman"/>
                <w:sz w:val="18"/>
                <w:szCs w:val="18"/>
              </w:rPr>
              <w:t>-</w:t>
            </w:r>
            <w:r w:rsidRPr="001E49EA">
              <w:rPr>
                <w:rFonts w:ascii="Times New Roman" w:hAnsi="Times New Roman"/>
                <w:sz w:val="18"/>
                <w:szCs w:val="18"/>
              </w:rPr>
              <w:t>ская, ул. Спортив</w:t>
            </w:r>
            <w:r>
              <w:rPr>
                <w:rFonts w:ascii="Times New Roman" w:hAnsi="Times New Roman"/>
                <w:sz w:val="18"/>
                <w:szCs w:val="18"/>
                <w:lang w:val="en-US"/>
              </w:rPr>
              <w:t>-</w:t>
            </w:r>
            <w:r w:rsidRPr="001E49EA">
              <w:rPr>
                <w:rFonts w:ascii="Times New Roman" w:hAnsi="Times New Roman"/>
                <w:sz w:val="18"/>
                <w:szCs w:val="18"/>
              </w:rPr>
              <w:t>ная</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1E49EA" w:rsidRDefault="00F81D4B" w:rsidP="00F81D4B">
            <w:pPr>
              <w:pStyle w:val="ConsPlusNormal"/>
              <w:ind w:left="113" w:right="113"/>
              <w:jc w:val="right"/>
              <w:rPr>
                <w:rFonts w:ascii="Times New Roman" w:hAnsi="Times New Roman" w:cs="Times New Roman"/>
                <w:sz w:val="16"/>
                <w:szCs w:val="16"/>
                <w:lang w:val="en-US"/>
              </w:rPr>
            </w:pPr>
            <w:r>
              <w:rPr>
                <w:rFonts w:ascii="Times New Roman" w:hAnsi="Times New Roman" w:cs="Times New Roman"/>
                <w:sz w:val="16"/>
                <w:szCs w:val="16"/>
              </w:rPr>
              <w:t>0</w:t>
            </w:r>
            <w:r w:rsidRPr="001E49EA">
              <w:rPr>
                <w:rFonts w:ascii="Times New Roman" w:hAnsi="Times New Roman" w:cs="Times New Roman"/>
                <w:sz w:val="16"/>
                <w:szCs w:val="16"/>
                <w:lang w:val="en-US"/>
              </w:rPr>
              <w:t>.00</w:t>
            </w:r>
          </w:p>
        </w:tc>
        <w:tc>
          <w:tcPr>
            <w:tcW w:w="283" w:type="dxa"/>
            <w:textDirection w:val="btLr"/>
          </w:tcPr>
          <w:p w:rsidR="00F81D4B" w:rsidRPr="007C03F1"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Pr="007C03F1"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Pr="003D6C5C"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E49EA"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E49EA"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3D6C5C"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E49EA"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E49EA"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1E49EA" w:rsidRDefault="00F81D4B" w:rsidP="00F81D4B">
            <w:pPr>
              <w:pStyle w:val="ConsPlusNormal"/>
              <w:ind w:left="113" w:right="113"/>
              <w:jc w:val="right"/>
              <w:rPr>
                <w:rFonts w:ascii="Times New Roman" w:hAnsi="Times New Roman" w:cs="Times New Roman"/>
                <w:sz w:val="16"/>
                <w:szCs w:val="16"/>
                <w:lang w:val="en-US"/>
              </w:rPr>
            </w:pPr>
            <w:r>
              <w:rPr>
                <w:rFonts w:ascii="Times New Roman" w:hAnsi="Times New Roman" w:cs="Times New Roman"/>
                <w:sz w:val="16"/>
                <w:szCs w:val="16"/>
              </w:rPr>
              <w:t>0</w:t>
            </w:r>
            <w:r w:rsidRPr="001E49EA">
              <w:rPr>
                <w:rFonts w:ascii="Times New Roman" w:hAnsi="Times New Roman" w:cs="Times New Roman"/>
                <w:sz w:val="16"/>
                <w:szCs w:val="16"/>
                <w:lang w:val="en-US"/>
              </w:rPr>
              <w:t>.00</w:t>
            </w:r>
          </w:p>
        </w:tc>
        <w:tc>
          <w:tcPr>
            <w:tcW w:w="425" w:type="dxa"/>
            <w:textDirection w:val="btLr"/>
          </w:tcPr>
          <w:p w:rsidR="00F81D4B" w:rsidRPr="007C03F1"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Pr="007C03F1"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Pr="008D69EB" w:rsidRDefault="00F81D4B" w:rsidP="00F81D4B">
            <w:pPr>
              <w:pStyle w:val="ConsPlusNormal"/>
              <w:jc w:val="right"/>
              <w:rPr>
                <w:rFonts w:ascii="Times New Roman" w:hAnsi="Times New Roman" w:cs="Times New Roman"/>
              </w:rPr>
            </w:pPr>
            <w:r>
              <w:rPr>
                <w:rFonts w:ascii="Times New Roman" w:hAnsi="Times New Roman" w:cs="Times New Roman"/>
              </w:rPr>
              <w:lastRenderedPageBreak/>
              <w:t>2.1.9</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Основное мероприятие 2.1.9</w:t>
            </w:r>
          </w:p>
          <w:p w:rsidR="00F81D4B" w:rsidRPr="007C03F1" w:rsidRDefault="00F81D4B" w:rsidP="00F81D4B">
            <w:pPr>
              <w:pStyle w:val="ConsPlusNormal"/>
              <w:ind w:firstLine="11"/>
              <w:jc w:val="both"/>
              <w:rPr>
                <w:rFonts w:ascii="Times New Roman" w:hAnsi="Times New Roman"/>
                <w:sz w:val="18"/>
                <w:szCs w:val="18"/>
              </w:rPr>
            </w:pPr>
            <w:r w:rsidRPr="007C03F1">
              <w:rPr>
                <w:rFonts w:ascii="Times New Roman" w:hAnsi="Times New Roman"/>
                <w:sz w:val="18"/>
                <w:szCs w:val="18"/>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501A26"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197650078,68</w:t>
            </w:r>
          </w:p>
        </w:tc>
        <w:tc>
          <w:tcPr>
            <w:tcW w:w="283" w:type="dxa"/>
            <w:textDirection w:val="btLr"/>
          </w:tcPr>
          <w:p w:rsidR="00F81D4B" w:rsidRPr="00501A26"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162780803,67</w:t>
            </w:r>
          </w:p>
        </w:tc>
        <w:tc>
          <w:tcPr>
            <w:tcW w:w="284" w:type="dxa"/>
            <w:textDirection w:val="btLr"/>
          </w:tcPr>
          <w:p w:rsidR="00F81D4B" w:rsidRPr="00501A26" w:rsidRDefault="00F81D4B" w:rsidP="00F81D4B">
            <w:pPr>
              <w:pStyle w:val="ConsPlusNormal"/>
              <w:ind w:left="113" w:right="113"/>
              <w:jc w:val="right"/>
              <w:rPr>
                <w:rFonts w:ascii="Times New Roman" w:hAnsi="Times New Roman" w:cs="Times New Roman"/>
                <w:sz w:val="16"/>
                <w:szCs w:val="16"/>
              </w:rPr>
            </w:pPr>
            <w:r w:rsidRPr="00655B0C">
              <w:rPr>
                <w:rFonts w:ascii="Times New Roman" w:hAnsi="Times New Roman" w:cs="Times New Roman"/>
                <w:sz w:val="16"/>
                <w:szCs w:val="16"/>
              </w:rPr>
              <w:t>8909600</w:t>
            </w:r>
            <w:r>
              <w:rPr>
                <w:rFonts w:ascii="Times New Roman" w:hAnsi="Times New Roman" w:cs="Times New Roman"/>
                <w:sz w:val="16"/>
                <w:szCs w:val="16"/>
              </w:rPr>
              <w:t>,00</w:t>
            </w:r>
          </w:p>
        </w:tc>
        <w:tc>
          <w:tcPr>
            <w:tcW w:w="354" w:type="dxa"/>
            <w:textDirection w:val="btLr"/>
          </w:tcPr>
          <w:p w:rsidR="00F81D4B" w:rsidRPr="00501A26" w:rsidRDefault="00F81D4B" w:rsidP="00F81D4B">
            <w:pPr>
              <w:pStyle w:val="ConsPlusNormal"/>
              <w:ind w:left="113" w:right="113"/>
              <w:jc w:val="right"/>
              <w:rPr>
                <w:rFonts w:ascii="Times New Roman" w:hAnsi="Times New Roman" w:cs="Times New Roman"/>
                <w:sz w:val="16"/>
                <w:szCs w:val="16"/>
              </w:rPr>
            </w:pPr>
            <w:r w:rsidRPr="00655B0C">
              <w:rPr>
                <w:rFonts w:ascii="Times New Roman" w:hAnsi="Times New Roman" w:cs="Times New Roman"/>
                <w:sz w:val="16"/>
                <w:szCs w:val="16"/>
              </w:rPr>
              <w:t>59508900</w:t>
            </w:r>
            <w:r w:rsidRPr="00501A26">
              <w:rPr>
                <w:rFonts w:ascii="Times New Roman" w:hAnsi="Times New Roman" w:cs="Times New Roman"/>
                <w:sz w:val="16"/>
                <w:szCs w:val="16"/>
              </w:rPr>
              <w:t>,00</w:t>
            </w:r>
          </w:p>
        </w:tc>
        <w:tc>
          <w:tcPr>
            <w:tcW w:w="355" w:type="dxa"/>
            <w:textDirection w:val="btLr"/>
          </w:tcPr>
          <w:p w:rsidR="00F81D4B" w:rsidRPr="00501A26" w:rsidRDefault="00F81D4B" w:rsidP="00F81D4B">
            <w:pPr>
              <w:pStyle w:val="ConsPlusNormal"/>
              <w:ind w:left="113" w:right="113"/>
              <w:jc w:val="right"/>
              <w:rPr>
                <w:rFonts w:ascii="Times New Roman" w:hAnsi="Times New Roman" w:cs="Times New Roman"/>
                <w:sz w:val="16"/>
                <w:szCs w:val="16"/>
              </w:rPr>
            </w:pPr>
            <w:r w:rsidRPr="00655B0C">
              <w:rPr>
                <w:rFonts w:ascii="Times New Roman" w:hAnsi="Times New Roman" w:cs="Times New Roman"/>
                <w:sz w:val="16"/>
                <w:szCs w:val="16"/>
              </w:rPr>
              <w:t>98500600</w:t>
            </w:r>
            <w:r w:rsidRPr="00501A26">
              <w:rPr>
                <w:rFonts w:ascii="Times New Roman" w:hAnsi="Times New Roman" w:cs="Times New Roman"/>
                <w:sz w:val="16"/>
                <w:szCs w:val="16"/>
              </w:rPr>
              <w:t>,00</w:t>
            </w:r>
          </w:p>
        </w:tc>
        <w:tc>
          <w:tcPr>
            <w:tcW w:w="355" w:type="dxa"/>
            <w:textDirection w:val="btLr"/>
          </w:tcPr>
          <w:p w:rsidR="00F81D4B" w:rsidRPr="00501A26" w:rsidRDefault="00F81D4B" w:rsidP="00F81D4B">
            <w:pPr>
              <w:pStyle w:val="ConsPlusNormal"/>
              <w:ind w:left="113" w:right="113"/>
              <w:jc w:val="right"/>
              <w:rPr>
                <w:rFonts w:ascii="Times New Roman" w:hAnsi="Times New Roman" w:cs="Times New Roman"/>
                <w:sz w:val="16"/>
                <w:szCs w:val="16"/>
              </w:rPr>
            </w:pPr>
            <w:r w:rsidRPr="00501A26">
              <w:rPr>
                <w:rFonts w:ascii="Times New Roman" w:hAnsi="Times New Roman" w:cs="Times New Roman"/>
                <w:sz w:val="16"/>
                <w:szCs w:val="16"/>
              </w:rPr>
              <w:t>0,00</w:t>
            </w:r>
          </w:p>
        </w:tc>
        <w:tc>
          <w:tcPr>
            <w:tcW w:w="402" w:type="dxa"/>
            <w:textDirection w:val="btLr"/>
          </w:tcPr>
          <w:p w:rsidR="00F81D4B" w:rsidRPr="00501A26"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128258674,74</w:t>
            </w:r>
          </w:p>
        </w:tc>
        <w:tc>
          <w:tcPr>
            <w:tcW w:w="402" w:type="dxa"/>
            <w:textDirection w:val="btLr"/>
          </w:tcPr>
          <w:p w:rsidR="00F81D4B" w:rsidRPr="00501A26"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55706303,67</w:t>
            </w:r>
          </w:p>
        </w:tc>
        <w:tc>
          <w:tcPr>
            <w:tcW w:w="402" w:type="dxa"/>
            <w:textDirection w:val="btLr"/>
          </w:tcPr>
          <w:p w:rsidR="00F81D4B" w:rsidRPr="00501A26"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0,00</w:t>
            </w:r>
          </w:p>
        </w:tc>
        <w:tc>
          <w:tcPr>
            <w:tcW w:w="425" w:type="dxa"/>
            <w:textDirection w:val="btLr"/>
          </w:tcPr>
          <w:p w:rsidR="00F81D4B" w:rsidRPr="00501A26"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9882503,94</w:t>
            </w:r>
          </w:p>
        </w:tc>
        <w:tc>
          <w:tcPr>
            <w:tcW w:w="425" w:type="dxa"/>
            <w:textDirection w:val="btLr"/>
          </w:tcPr>
          <w:p w:rsidR="00F81D4B" w:rsidRPr="00501A26"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8573900</w:t>
            </w:r>
            <w:r w:rsidRPr="00501A26">
              <w:rPr>
                <w:rFonts w:ascii="Times New Roman" w:hAnsi="Times New Roman" w:cs="Times New Roman"/>
                <w:sz w:val="16"/>
                <w:szCs w:val="16"/>
              </w:rPr>
              <w:t>,00</w:t>
            </w:r>
          </w:p>
        </w:tc>
        <w:tc>
          <w:tcPr>
            <w:tcW w:w="426" w:type="dxa"/>
            <w:textDirection w:val="btLr"/>
          </w:tcPr>
          <w:p w:rsidR="00F81D4B" w:rsidRPr="00501A26" w:rsidRDefault="00F81D4B" w:rsidP="00F81D4B">
            <w:pPr>
              <w:pStyle w:val="ConsPlusNormal"/>
              <w:ind w:left="113" w:right="113"/>
              <w:jc w:val="right"/>
              <w:rPr>
                <w:rFonts w:ascii="Times New Roman" w:hAnsi="Times New Roman" w:cs="Times New Roman"/>
                <w:sz w:val="16"/>
                <w:szCs w:val="16"/>
              </w:rPr>
            </w:pPr>
            <w:r w:rsidRPr="009F55E4">
              <w:rPr>
                <w:rFonts w:ascii="Times New Roman" w:hAnsi="Times New Roman" w:cs="Times New Roman"/>
                <w:sz w:val="16"/>
                <w:szCs w:val="16"/>
              </w:rPr>
              <w:t>8909600</w:t>
            </w:r>
            <w:r w:rsidRPr="00501A26">
              <w:rPr>
                <w:rFonts w:ascii="Times New Roman" w:hAnsi="Times New Roman" w:cs="Times New Roman"/>
                <w:sz w:val="16"/>
                <w:szCs w:val="16"/>
              </w:rPr>
              <w:t>,00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Default="00F81D4B" w:rsidP="00F81D4B">
            <w:pPr>
              <w:pStyle w:val="ConsPlusNormal"/>
              <w:jc w:val="right"/>
              <w:rPr>
                <w:rFonts w:ascii="Times New Roman" w:hAnsi="Times New Roman" w:cs="Times New Roman"/>
              </w:rPr>
            </w:pPr>
            <w:r>
              <w:rPr>
                <w:rFonts w:ascii="Times New Roman" w:hAnsi="Times New Roman" w:cs="Times New Roman"/>
              </w:rPr>
              <w:lastRenderedPageBreak/>
              <w:t>2.1.</w:t>
            </w:r>
            <w:r w:rsidRPr="0031629E">
              <w:rPr>
                <w:rFonts w:ascii="Times New Roman" w:hAnsi="Times New Roman" w:cs="Times New Roman"/>
                <w:sz w:val="18"/>
                <w:szCs w:val="18"/>
              </w:rPr>
              <w:t>А</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Основное мероприятие 2.1.А</w:t>
            </w:r>
          </w:p>
          <w:p w:rsidR="00F81D4B" w:rsidRPr="0031629E" w:rsidRDefault="00F81D4B" w:rsidP="00F81D4B">
            <w:pPr>
              <w:pStyle w:val="ConsPlusNormal"/>
              <w:ind w:firstLine="11"/>
              <w:jc w:val="both"/>
              <w:rPr>
                <w:rFonts w:ascii="Times New Roman" w:hAnsi="Times New Roman"/>
                <w:sz w:val="18"/>
                <w:szCs w:val="18"/>
              </w:rPr>
            </w:pPr>
            <w:r w:rsidRPr="0031629E">
              <w:rPr>
                <w:rFonts w:ascii="Times New Roman" w:hAnsi="Times New Roman"/>
                <w:sz w:val="18"/>
                <w:szCs w:val="18"/>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1E49EA" w:rsidRDefault="00F81D4B" w:rsidP="00F81D4B">
            <w:pPr>
              <w:pStyle w:val="ConsPlusNormal"/>
              <w:ind w:left="113" w:right="113"/>
              <w:jc w:val="right"/>
              <w:rPr>
                <w:rFonts w:ascii="Times New Roman" w:hAnsi="Times New Roman" w:cs="Times New Roman"/>
                <w:sz w:val="16"/>
                <w:szCs w:val="16"/>
                <w:lang w:val="en-US"/>
              </w:rPr>
            </w:pPr>
            <w:r w:rsidRPr="009F55E4">
              <w:rPr>
                <w:rFonts w:ascii="Times New Roman" w:hAnsi="Times New Roman" w:cs="Times New Roman"/>
                <w:sz w:val="16"/>
                <w:szCs w:val="16"/>
              </w:rPr>
              <w:t>942000</w:t>
            </w:r>
            <w:r w:rsidRPr="001E49EA">
              <w:rPr>
                <w:rFonts w:ascii="Times New Roman" w:hAnsi="Times New Roman" w:cs="Times New Roman"/>
                <w:sz w:val="16"/>
                <w:szCs w:val="16"/>
                <w:lang w:val="en-US"/>
              </w:rPr>
              <w:t>.00</w:t>
            </w:r>
          </w:p>
        </w:tc>
        <w:tc>
          <w:tcPr>
            <w:tcW w:w="283" w:type="dxa"/>
            <w:textDirection w:val="btLr"/>
          </w:tcPr>
          <w:p w:rsidR="00F81D4B" w:rsidRPr="007C03F1"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Pr="007C03F1"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Pr="003D6C5C"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E49EA"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E49EA"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3D6C5C"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E49EA"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E49EA"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1E49EA" w:rsidRDefault="00F81D4B" w:rsidP="00F81D4B">
            <w:pPr>
              <w:pStyle w:val="ConsPlusNormal"/>
              <w:ind w:left="113" w:right="113"/>
              <w:jc w:val="right"/>
              <w:rPr>
                <w:rFonts w:ascii="Times New Roman" w:hAnsi="Times New Roman" w:cs="Times New Roman"/>
                <w:sz w:val="16"/>
                <w:szCs w:val="16"/>
                <w:lang w:val="en-US"/>
              </w:rPr>
            </w:pPr>
            <w:r w:rsidRPr="009F55E4">
              <w:rPr>
                <w:rFonts w:ascii="Times New Roman" w:hAnsi="Times New Roman" w:cs="Times New Roman"/>
                <w:sz w:val="16"/>
                <w:szCs w:val="16"/>
              </w:rPr>
              <w:t>942000</w:t>
            </w:r>
            <w:r w:rsidRPr="001E49EA">
              <w:rPr>
                <w:rFonts w:ascii="Times New Roman" w:hAnsi="Times New Roman" w:cs="Times New Roman"/>
                <w:sz w:val="16"/>
                <w:szCs w:val="16"/>
                <w:lang w:val="en-US"/>
              </w:rPr>
              <w:t>.00</w:t>
            </w:r>
          </w:p>
        </w:tc>
        <w:tc>
          <w:tcPr>
            <w:tcW w:w="425" w:type="dxa"/>
            <w:textDirection w:val="btLr"/>
          </w:tcPr>
          <w:p w:rsidR="00F81D4B" w:rsidRPr="007C03F1"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Pr="007C03F1"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265"/>
        </w:trPr>
        <w:tc>
          <w:tcPr>
            <w:tcW w:w="556" w:type="dxa"/>
          </w:tcPr>
          <w:p w:rsidR="00F81D4B" w:rsidRPr="008D69EB" w:rsidRDefault="00F81D4B" w:rsidP="00F81D4B">
            <w:pPr>
              <w:pStyle w:val="ConsPlusNormal"/>
              <w:jc w:val="right"/>
              <w:rPr>
                <w:rFonts w:ascii="Times New Roman" w:hAnsi="Times New Roman" w:cs="Times New Roman"/>
              </w:rPr>
            </w:pPr>
          </w:p>
        </w:tc>
        <w:tc>
          <w:tcPr>
            <w:tcW w:w="14674" w:type="dxa"/>
            <w:gridSpan w:val="23"/>
          </w:tcPr>
          <w:p w:rsidR="00F81D4B" w:rsidRPr="00AB2333" w:rsidRDefault="00F81D4B" w:rsidP="00F81D4B">
            <w:pPr>
              <w:pStyle w:val="ConsPlusNormal"/>
              <w:ind w:firstLine="11"/>
              <w:rPr>
                <w:rFonts w:ascii="Times New Roman" w:hAnsi="Times New Roman" w:cs="Times New Roman"/>
                <w:sz w:val="18"/>
                <w:szCs w:val="18"/>
              </w:rPr>
            </w:pPr>
            <w:r w:rsidRPr="00AB2333">
              <w:rPr>
                <w:rFonts w:ascii="Times New Roman" w:hAnsi="Times New Roman" w:cs="Times New Roman"/>
                <w:i/>
                <w:sz w:val="18"/>
                <w:szCs w:val="18"/>
              </w:rPr>
              <w:t>Контрольное событие</w:t>
            </w:r>
            <w:r w:rsidRPr="00AB2333">
              <w:rPr>
                <w:rFonts w:ascii="Times New Roman" w:hAnsi="Times New Roman" w:cs="Times New Roman"/>
                <w:sz w:val="18"/>
                <w:szCs w:val="18"/>
              </w:rPr>
              <w:t>:</w:t>
            </w:r>
            <w:r w:rsidRPr="00AB2333">
              <w:rPr>
                <w:rFonts w:ascii="Times New Roman" w:hAnsi="Times New Roman"/>
                <w:sz w:val="18"/>
                <w:szCs w:val="18"/>
              </w:rPr>
              <w:t xml:space="preserve"> Комплексное обустройство инженерной и дорожной инфраструктуры в с.Усть-Кулом</w:t>
            </w:r>
          </w:p>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Pr="008D69EB" w:rsidRDefault="00F81D4B" w:rsidP="00F81D4B">
            <w:pPr>
              <w:pStyle w:val="ConsPlusNormal"/>
              <w:jc w:val="right"/>
              <w:rPr>
                <w:rFonts w:ascii="Times New Roman" w:hAnsi="Times New Roman" w:cs="Times New Roman"/>
              </w:rPr>
            </w:pPr>
            <w:r>
              <w:rPr>
                <w:rFonts w:ascii="Times New Roman" w:hAnsi="Times New Roman" w:cs="Times New Roman"/>
              </w:rPr>
              <w:lastRenderedPageBreak/>
              <w:t>2.2.1</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 xml:space="preserve">Основное мероприятие 2.2.1 </w:t>
            </w:r>
          </w:p>
          <w:p w:rsidR="00F81D4B" w:rsidRPr="00051609" w:rsidRDefault="00F81D4B" w:rsidP="00F81D4B">
            <w:pPr>
              <w:pStyle w:val="ConsPlusNormal"/>
              <w:ind w:firstLine="11"/>
              <w:jc w:val="both"/>
              <w:rPr>
                <w:rFonts w:ascii="Times New Roman" w:hAnsi="Times New Roman"/>
                <w:sz w:val="18"/>
                <w:szCs w:val="18"/>
              </w:rPr>
            </w:pPr>
            <w:r w:rsidRPr="00051609">
              <w:rPr>
                <w:rFonts w:ascii="Times New Roman" w:hAnsi="Times New Roman"/>
                <w:sz w:val="18"/>
                <w:szCs w:val="18"/>
              </w:rPr>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3"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Default="00F81D4B" w:rsidP="00F81D4B">
            <w:pPr>
              <w:pStyle w:val="ConsPlusNormal"/>
              <w:jc w:val="right"/>
              <w:rPr>
                <w:rFonts w:ascii="Times New Roman" w:hAnsi="Times New Roman" w:cs="Times New Roman"/>
              </w:rPr>
            </w:pPr>
            <w:r>
              <w:rPr>
                <w:rFonts w:ascii="Times New Roman" w:hAnsi="Times New Roman" w:cs="Times New Roman"/>
              </w:rPr>
              <w:lastRenderedPageBreak/>
              <w:t>2.2.2</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 xml:space="preserve">Основное мероприятие 2.2.2 </w:t>
            </w:r>
          </w:p>
          <w:p w:rsidR="00F81D4B" w:rsidRPr="00051609" w:rsidRDefault="00F81D4B" w:rsidP="00F81D4B">
            <w:pPr>
              <w:pStyle w:val="ConsPlusNormal"/>
              <w:ind w:firstLine="11"/>
              <w:jc w:val="both"/>
              <w:rPr>
                <w:rFonts w:ascii="Times New Roman" w:hAnsi="Times New Roman"/>
                <w:sz w:val="18"/>
                <w:szCs w:val="18"/>
              </w:rPr>
            </w:pPr>
            <w:r w:rsidRPr="00051609">
              <w:rPr>
                <w:rFonts w:ascii="Times New Roman" w:hAnsi="Times New Roman"/>
                <w:sz w:val="18"/>
                <w:szCs w:val="18"/>
              </w:rPr>
              <w:t>Создание системы по раздельному сбору отходов для обеспечения экологичной и эффективной утилизации отходов</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3"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Default="00F81D4B" w:rsidP="00F81D4B">
            <w:pPr>
              <w:pStyle w:val="ConsPlusNormal"/>
              <w:jc w:val="right"/>
              <w:rPr>
                <w:rFonts w:ascii="Times New Roman" w:hAnsi="Times New Roman" w:cs="Times New Roman"/>
              </w:rPr>
            </w:pPr>
            <w:r>
              <w:rPr>
                <w:rFonts w:ascii="Times New Roman" w:hAnsi="Times New Roman" w:cs="Times New Roman"/>
              </w:rPr>
              <w:t>2.2.3</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 xml:space="preserve">Основное мероприятие 2.2.3 </w:t>
            </w:r>
          </w:p>
          <w:p w:rsidR="00F81D4B" w:rsidRPr="00051609" w:rsidRDefault="00F81D4B" w:rsidP="00F81D4B">
            <w:pPr>
              <w:pStyle w:val="ConsPlusNormal"/>
              <w:ind w:firstLine="11"/>
              <w:jc w:val="both"/>
              <w:rPr>
                <w:rFonts w:ascii="Times New Roman" w:hAnsi="Times New Roman"/>
                <w:sz w:val="18"/>
                <w:szCs w:val="18"/>
              </w:rPr>
            </w:pPr>
            <w:r w:rsidRPr="00051609">
              <w:rPr>
                <w:rFonts w:ascii="Times New Roman" w:hAnsi="Times New Roman"/>
                <w:sz w:val="18"/>
                <w:szCs w:val="18"/>
              </w:rPr>
              <w:t>Строительство площадок складирования и временного хранения древесных отходов</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3"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Pr="008D69EB" w:rsidRDefault="00F81D4B" w:rsidP="00F81D4B">
            <w:pPr>
              <w:pStyle w:val="ConsPlusNormal"/>
              <w:jc w:val="right"/>
              <w:rPr>
                <w:rFonts w:ascii="Times New Roman" w:hAnsi="Times New Roman" w:cs="Times New Roman"/>
              </w:rPr>
            </w:pPr>
            <w:r w:rsidRPr="008D69EB">
              <w:rPr>
                <w:rFonts w:ascii="Times New Roman" w:hAnsi="Times New Roman" w:cs="Times New Roman"/>
              </w:rPr>
              <w:lastRenderedPageBreak/>
              <w:t>2.2.</w:t>
            </w:r>
            <w:r>
              <w:rPr>
                <w:rFonts w:ascii="Times New Roman" w:hAnsi="Times New Roman" w:cs="Times New Roman"/>
              </w:rPr>
              <w:t>4</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 xml:space="preserve">Основное мероприятие 2.2.4 </w:t>
            </w:r>
          </w:p>
          <w:p w:rsidR="00F81D4B" w:rsidRPr="008D69EB" w:rsidRDefault="00F81D4B" w:rsidP="00F81D4B">
            <w:pPr>
              <w:pStyle w:val="ConsPlusNormal"/>
              <w:ind w:firstLine="11"/>
              <w:jc w:val="both"/>
              <w:rPr>
                <w:rFonts w:ascii="Times New Roman" w:hAnsi="Times New Roman" w:cs="Times New Roman"/>
              </w:rPr>
            </w:pPr>
            <w:r w:rsidRPr="00CD38EE">
              <w:rPr>
                <w:rFonts w:ascii="Times New Roman" w:hAnsi="Times New Roman"/>
                <w:sz w:val="18"/>
                <w:szCs w:val="18"/>
              </w:rPr>
              <w:t>Участие в орга</w:t>
            </w:r>
            <w:r>
              <w:rPr>
                <w:rFonts w:ascii="Times New Roman" w:hAnsi="Times New Roman"/>
                <w:sz w:val="18"/>
                <w:szCs w:val="18"/>
              </w:rPr>
              <w:t>-</w:t>
            </w:r>
            <w:r w:rsidRPr="00CD38EE">
              <w:rPr>
                <w:rFonts w:ascii="Times New Roman" w:hAnsi="Times New Roman"/>
                <w:sz w:val="18"/>
                <w:szCs w:val="18"/>
              </w:rPr>
              <w:t>низациидеятельн</w:t>
            </w:r>
            <w:r>
              <w:rPr>
                <w:rFonts w:ascii="Times New Roman" w:hAnsi="Times New Roman"/>
                <w:sz w:val="18"/>
                <w:szCs w:val="18"/>
              </w:rPr>
              <w:t>-</w:t>
            </w:r>
            <w:r w:rsidRPr="00CD38EE">
              <w:rPr>
                <w:rFonts w:ascii="Times New Roman" w:hAnsi="Times New Roman"/>
                <w:sz w:val="18"/>
                <w:szCs w:val="18"/>
              </w:rPr>
              <w:t>ости по накопле</w:t>
            </w:r>
            <w:r>
              <w:rPr>
                <w:rFonts w:ascii="Times New Roman" w:hAnsi="Times New Roman"/>
                <w:sz w:val="18"/>
                <w:szCs w:val="18"/>
              </w:rPr>
              <w:t>-</w:t>
            </w:r>
            <w:r w:rsidRPr="00CD38EE">
              <w:rPr>
                <w:rFonts w:ascii="Times New Roman" w:hAnsi="Times New Roman"/>
                <w:sz w:val="18"/>
                <w:szCs w:val="18"/>
              </w:rPr>
              <w:t>нию (в том чис-ле раздельному нак</w:t>
            </w:r>
            <w:r>
              <w:rPr>
                <w:rFonts w:ascii="Times New Roman" w:hAnsi="Times New Roman"/>
                <w:sz w:val="18"/>
                <w:szCs w:val="18"/>
              </w:rPr>
              <w:t>-</w:t>
            </w:r>
            <w:r w:rsidRPr="00CD38EE">
              <w:rPr>
                <w:rFonts w:ascii="Times New Roman" w:hAnsi="Times New Roman"/>
                <w:sz w:val="18"/>
                <w:szCs w:val="18"/>
              </w:rPr>
              <w:t>оплению), сбору, транспортирова</w:t>
            </w:r>
            <w:r>
              <w:rPr>
                <w:rFonts w:ascii="Times New Roman" w:hAnsi="Times New Roman"/>
                <w:sz w:val="18"/>
                <w:szCs w:val="18"/>
              </w:rPr>
              <w:t>нию, обработ</w:t>
            </w:r>
            <w:r w:rsidRPr="00CD38EE">
              <w:rPr>
                <w:rFonts w:ascii="Times New Roman" w:hAnsi="Times New Roman"/>
                <w:sz w:val="18"/>
                <w:szCs w:val="18"/>
              </w:rPr>
              <w:t>ке, ути</w:t>
            </w:r>
            <w:r>
              <w:rPr>
                <w:rFonts w:ascii="Times New Roman" w:hAnsi="Times New Roman"/>
                <w:sz w:val="18"/>
                <w:szCs w:val="18"/>
              </w:rPr>
              <w:t>-</w:t>
            </w:r>
            <w:r w:rsidRPr="00CD38EE">
              <w:rPr>
                <w:rFonts w:ascii="Times New Roman" w:hAnsi="Times New Roman"/>
                <w:sz w:val="18"/>
                <w:szCs w:val="18"/>
              </w:rPr>
              <w:t>лизации, обез</w:t>
            </w:r>
            <w:r>
              <w:rPr>
                <w:rFonts w:ascii="Times New Roman" w:hAnsi="Times New Roman"/>
                <w:sz w:val="18"/>
                <w:szCs w:val="18"/>
              </w:rPr>
              <w:t>-</w:t>
            </w:r>
            <w:r w:rsidRPr="00CD38EE">
              <w:rPr>
                <w:rFonts w:ascii="Times New Roman" w:hAnsi="Times New Roman"/>
                <w:sz w:val="18"/>
                <w:szCs w:val="18"/>
              </w:rPr>
              <w:t>вреживанию, зах</w:t>
            </w:r>
            <w:r>
              <w:rPr>
                <w:rFonts w:ascii="Times New Roman" w:hAnsi="Times New Roman"/>
                <w:sz w:val="18"/>
                <w:szCs w:val="18"/>
              </w:rPr>
              <w:t>-</w:t>
            </w:r>
            <w:r w:rsidRPr="00CD38EE">
              <w:rPr>
                <w:rFonts w:ascii="Times New Roman" w:hAnsi="Times New Roman"/>
                <w:sz w:val="18"/>
                <w:szCs w:val="18"/>
              </w:rPr>
              <w:t>оронению твердых коммунальных от</w:t>
            </w:r>
            <w:r>
              <w:rPr>
                <w:rFonts w:ascii="Times New Roman" w:hAnsi="Times New Roman"/>
                <w:sz w:val="18"/>
                <w:szCs w:val="18"/>
              </w:rPr>
              <w:t>-</w:t>
            </w:r>
            <w:r w:rsidRPr="00CD38EE">
              <w:rPr>
                <w:rFonts w:ascii="Times New Roman" w:hAnsi="Times New Roman"/>
                <w:sz w:val="18"/>
                <w:szCs w:val="18"/>
              </w:rPr>
              <w:t>ходов на терр</w:t>
            </w:r>
            <w:r>
              <w:rPr>
                <w:rFonts w:ascii="Times New Roman" w:hAnsi="Times New Roman"/>
                <w:sz w:val="18"/>
                <w:szCs w:val="18"/>
              </w:rPr>
              <w:t>-</w:t>
            </w:r>
            <w:r w:rsidRPr="00CD38EE">
              <w:rPr>
                <w:rFonts w:ascii="Times New Roman" w:hAnsi="Times New Roman"/>
                <w:sz w:val="18"/>
                <w:szCs w:val="18"/>
              </w:rPr>
              <w:t>иторияхмуни</w:t>
            </w:r>
            <w:r>
              <w:rPr>
                <w:rFonts w:ascii="Times New Roman" w:hAnsi="Times New Roman"/>
                <w:sz w:val="18"/>
                <w:szCs w:val="18"/>
              </w:rPr>
              <w:t>-</w:t>
            </w:r>
            <w:r w:rsidRPr="00CD38EE">
              <w:rPr>
                <w:rFonts w:ascii="Times New Roman" w:hAnsi="Times New Roman"/>
                <w:sz w:val="18"/>
                <w:szCs w:val="18"/>
              </w:rPr>
              <w:t>ципальногора</w:t>
            </w:r>
            <w:r>
              <w:rPr>
                <w:rFonts w:ascii="Times New Roman" w:hAnsi="Times New Roman"/>
                <w:sz w:val="18"/>
                <w:szCs w:val="18"/>
              </w:rPr>
              <w:t>-</w:t>
            </w:r>
            <w:r w:rsidRPr="00CD38EE">
              <w:rPr>
                <w:rFonts w:ascii="Times New Roman" w:hAnsi="Times New Roman"/>
                <w:sz w:val="18"/>
                <w:szCs w:val="18"/>
              </w:rPr>
              <w:t>йона «Усть-Куло</w:t>
            </w:r>
            <w:r>
              <w:rPr>
                <w:rFonts w:ascii="Times New Roman" w:hAnsi="Times New Roman"/>
                <w:sz w:val="18"/>
                <w:szCs w:val="18"/>
              </w:rPr>
              <w:t>-</w:t>
            </w:r>
            <w:r w:rsidRPr="00CD38EE">
              <w:rPr>
                <w:rFonts w:ascii="Times New Roman" w:hAnsi="Times New Roman"/>
                <w:sz w:val="18"/>
                <w:szCs w:val="18"/>
              </w:rPr>
              <w:t>мский»</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sidRPr="009F55E4">
              <w:rPr>
                <w:rFonts w:ascii="Times New Roman" w:hAnsi="Times New Roman" w:cs="Times New Roman"/>
                <w:sz w:val="16"/>
                <w:szCs w:val="16"/>
              </w:rPr>
              <w:t>1606100</w:t>
            </w:r>
            <w:r>
              <w:rPr>
                <w:rFonts w:ascii="Times New Roman" w:hAnsi="Times New Roman" w:cs="Times New Roman"/>
                <w:sz w:val="16"/>
                <w:szCs w:val="16"/>
              </w:rPr>
              <w:t>,00</w:t>
            </w:r>
          </w:p>
        </w:tc>
        <w:tc>
          <w:tcPr>
            <w:tcW w:w="283"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sidRPr="009F55E4">
              <w:rPr>
                <w:rFonts w:ascii="Times New Roman" w:hAnsi="Times New Roman" w:cs="Times New Roman"/>
                <w:sz w:val="16"/>
                <w:szCs w:val="16"/>
              </w:rPr>
              <w:t>1578200</w:t>
            </w:r>
            <w:r>
              <w:rPr>
                <w:rFonts w:ascii="Times New Roman" w:hAnsi="Times New Roman" w:cs="Times New Roman"/>
                <w:sz w:val="16"/>
                <w:szCs w:val="16"/>
              </w:rPr>
              <w:t>,00</w:t>
            </w:r>
          </w:p>
        </w:tc>
        <w:tc>
          <w:tcPr>
            <w:tcW w:w="284"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sidRPr="009F55E4">
              <w:rPr>
                <w:rFonts w:ascii="Times New Roman" w:hAnsi="Times New Roman" w:cs="Times New Roman"/>
                <w:sz w:val="16"/>
                <w:szCs w:val="16"/>
              </w:rPr>
              <w:t>1592300</w:t>
            </w:r>
            <w:r>
              <w:rPr>
                <w:rFonts w:ascii="Times New Roman" w:hAnsi="Times New Roman" w:cs="Times New Roman"/>
                <w:sz w:val="16"/>
                <w:szCs w:val="16"/>
              </w:rPr>
              <w:t>,00</w:t>
            </w:r>
          </w:p>
        </w:tc>
        <w:tc>
          <w:tcPr>
            <w:tcW w:w="354"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sidRPr="009F55E4">
              <w:rPr>
                <w:rFonts w:ascii="Times New Roman" w:hAnsi="Times New Roman" w:cs="Times New Roman"/>
                <w:sz w:val="16"/>
                <w:szCs w:val="16"/>
              </w:rPr>
              <w:t>1606100</w:t>
            </w:r>
            <w:r>
              <w:rPr>
                <w:rFonts w:ascii="Times New Roman" w:hAnsi="Times New Roman" w:cs="Times New Roman"/>
                <w:sz w:val="16"/>
                <w:szCs w:val="16"/>
              </w:rPr>
              <w:t>,00</w:t>
            </w:r>
          </w:p>
        </w:tc>
        <w:tc>
          <w:tcPr>
            <w:tcW w:w="425"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sidRPr="009F55E4">
              <w:rPr>
                <w:rFonts w:ascii="Times New Roman" w:hAnsi="Times New Roman" w:cs="Times New Roman"/>
                <w:sz w:val="16"/>
                <w:szCs w:val="16"/>
              </w:rPr>
              <w:t>1578200</w:t>
            </w:r>
            <w:r>
              <w:rPr>
                <w:rFonts w:ascii="Times New Roman" w:hAnsi="Times New Roman" w:cs="Times New Roman"/>
                <w:sz w:val="16"/>
                <w:szCs w:val="16"/>
              </w:rPr>
              <w:t>,00</w:t>
            </w:r>
          </w:p>
        </w:tc>
        <w:tc>
          <w:tcPr>
            <w:tcW w:w="426"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sidRPr="009F55E4">
              <w:rPr>
                <w:rFonts w:ascii="Times New Roman" w:hAnsi="Times New Roman" w:cs="Times New Roman"/>
                <w:sz w:val="16"/>
                <w:szCs w:val="16"/>
              </w:rPr>
              <w:t>1592300</w:t>
            </w:r>
            <w:r>
              <w:rPr>
                <w:rFonts w:ascii="Times New Roman" w:hAnsi="Times New Roman" w:cs="Times New Roman"/>
                <w:sz w:val="16"/>
                <w:szCs w:val="16"/>
              </w:rPr>
              <w:t>,00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Pr="008D69EB" w:rsidRDefault="00F81D4B" w:rsidP="00F81D4B">
            <w:pPr>
              <w:pStyle w:val="ConsPlusNormal"/>
              <w:jc w:val="right"/>
              <w:rPr>
                <w:rFonts w:ascii="Times New Roman" w:hAnsi="Times New Roman" w:cs="Times New Roman"/>
              </w:rPr>
            </w:pPr>
            <w:r>
              <w:rPr>
                <w:rFonts w:ascii="Times New Roman" w:hAnsi="Times New Roman" w:cs="Times New Roman"/>
              </w:rPr>
              <w:lastRenderedPageBreak/>
              <w:t>2.2.5</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 xml:space="preserve">Основное мероприятие 2.2.5 </w:t>
            </w:r>
          </w:p>
          <w:p w:rsidR="00F81D4B" w:rsidRPr="002A04D2" w:rsidRDefault="00F81D4B" w:rsidP="00F81D4B">
            <w:pPr>
              <w:pStyle w:val="ConsPlusNormal"/>
              <w:ind w:firstLine="11"/>
              <w:jc w:val="both"/>
              <w:rPr>
                <w:rFonts w:ascii="Times New Roman" w:hAnsi="Times New Roman"/>
                <w:sz w:val="18"/>
                <w:szCs w:val="18"/>
              </w:rPr>
            </w:pPr>
            <w:r w:rsidRPr="002A04D2">
              <w:rPr>
                <w:rFonts w:ascii="Times New Roman" w:hAnsi="Times New Roman"/>
                <w:sz w:val="18"/>
                <w:szCs w:val="18"/>
              </w:rPr>
              <w:t>Модернизация систем коммунальной инфраструктуры</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3"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Pr="008D69EB" w:rsidRDefault="00F81D4B" w:rsidP="00F81D4B">
            <w:pPr>
              <w:pStyle w:val="ConsPlusNormal"/>
              <w:jc w:val="right"/>
              <w:rPr>
                <w:rFonts w:ascii="Times New Roman" w:hAnsi="Times New Roman" w:cs="Times New Roman"/>
              </w:rPr>
            </w:pPr>
            <w:r>
              <w:rPr>
                <w:rFonts w:ascii="Times New Roman" w:hAnsi="Times New Roman" w:cs="Times New Roman"/>
              </w:rPr>
              <w:t>2.2.6</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 xml:space="preserve">Основное мероприятие 2.2.6 </w:t>
            </w:r>
          </w:p>
          <w:p w:rsidR="00F81D4B" w:rsidRPr="00FA20EC" w:rsidRDefault="00F81D4B" w:rsidP="00F81D4B">
            <w:pPr>
              <w:pStyle w:val="ConsPlusNormal"/>
              <w:ind w:firstLine="11"/>
              <w:jc w:val="both"/>
              <w:rPr>
                <w:rFonts w:ascii="Times New Roman" w:hAnsi="Times New Roman"/>
                <w:sz w:val="18"/>
                <w:szCs w:val="18"/>
              </w:rPr>
            </w:pPr>
            <w:r w:rsidRPr="00FA20EC">
              <w:rPr>
                <w:rFonts w:ascii="Times New Roman" w:hAnsi="Times New Roman"/>
                <w:sz w:val="18"/>
                <w:szCs w:val="18"/>
                <w:shd w:val="clear" w:color="auto" w:fill="FFFFFF"/>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0,00</w:t>
            </w:r>
          </w:p>
        </w:tc>
        <w:tc>
          <w:tcPr>
            <w:tcW w:w="283"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0,00</w:t>
            </w:r>
          </w:p>
        </w:tc>
        <w:tc>
          <w:tcPr>
            <w:tcW w:w="28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0,00</w:t>
            </w:r>
          </w:p>
        </w:tc>
        <w:tc>
          <w:tcPr>
            <w:tcW w:w="35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0,00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0,00</w:t>
            </w:r>
          </w:p>
        </w:tc>
        <w:tc>
          <w:tcPr>
            <w:tcW w:w="426"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0,00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trHeight w:val="295"/>
        </w:trPr>
        <w:tc>
          <w:tcPr>
            <w:tcW w:w="556" w:type="dxa"/>
          </w:tcPr>
          <w:p w:rsidR="00F81D4B" w:rsidRPr="008D69EB" w:rsidRDefault="00F81D4B" w:rsidP="00F81D4B">
            <w:pPr>
              <w:pStyle w:val="ConsPlusNormal"/>
              <w:jc w:val="right"/>
              <w:rPr>
                <w:rFonts w:ascii="Times New Roman" w:hAnsi="Times New Roman" w:cs="Times New Roman"/>
              </w:rPr>
            </w:pPr>
          </w:p>
        </w:tc>
        <w:tc>
          <w:tcPr>
            <w:tcW w:w="14674" w:type="dxa"/>
            <w:gridSpan w:val="23"/>
          </w:tcPr>
          <w:p w:rsidR="00F81D4B" w:rsidRPr="008D69EB" w:rsidRDefault="00F81D4B" w:rsidP="00F81D4B">
            <w:pPr>
              <w:pStyle w:val="ConsPlusNormal"/>
              <w:ind w:firstLine="11"/>
              <w:rPr>
                <w:rFonts w:ascii="Times New Roman" w:hAnsi="Times New Roman" w:cs="Times New Roman"/>
              </w:rPr>
            </w:pPr>
            <w:r w:rsidRPr="00AB2333">
              <w:rPr>
                <w:rFonts w:ascii="Times New Roman" w:hAnsi="Times New Roman" w:cs="Times New Roman"/>
                <w:i/>
                <w:sz w:val="18"/>
                <w:szCs w:val="18"/>
              </w:rPr>
              <w:t>Контрольное событие</w:t>
            </w:r>
            <w:r w:rsidRPr="00AB2333">
              <w:rPr>
                <w:rFonts w:ascii="Times New Roman" w:hAnsi="Times New Roman" w:cs="Times New Roman"/>
                <w:sz w:val="18"/>
                <w:szCs w:val="18"/>
              </w:rPr>
              <w:t>:</w:t>
            </w:r>
            <w:r>
              <w:rPr>
                <w:rFonts w:ascii="Times New Roman" w:hAnsi="Times New Roman"/>
                <w:sz w:val="18"/>
                <w:szCs w:val="18"/>
              </w:rPr>
              <w:t>Организация раздельного сбора мусора</w:t>
            </w:r>
          </w:p>
        </w:tc>
      </w:tr>
      <w:tr w:rsidR="00F81D4B" w:rsidRPr="008D69EB" w:rsidTr="00F81D4B">
        <w:trPr>
          <w:cantSplit/>
          <w:trHeight w:val="1134"/>
        </w:trPr>
        <w:tc>
          <w:tcPr>
            <w:tcW w:w="556" w:type="dxa"/>
          </w:tcPr>
          <w:p w:rsidR="00F81D4B" w:rsidRPr="008D69EB" w:rsidRDefault="00F81D4B" w:rsidP="00F81D4B">
            <w:pPr>
              <w:pStyle w:val="ConsPlusNormal"/>
              <w:jc w:val="right"/>
              <w:rPr>
                <w:rFonts w:ascii="Times New Roman" w:hAnsi="Times New Roman" w:cs="Times New Roman"/>
              </w:rPr>
            </w:pPr>
            <w:r>
              <w:rPr>
                <w:rFonts w:ascii="Times New Roman" w:hAnsi="Times New Roman" w:cs="Times New Roman"/>
              </w:rPr>
              <w:t>22.3.1</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 xml:space="preserve">Основное мероприятие 2.3.1 </w:t>
            </w:r>
          </w:p>
          <w:p w:rsidR="00F81D4B" w:rsidRPr="002A04D2" w:rsidRDefault="00F81D4B" w:rsidP="00F81D4B">
            <w:pPr>
              <w:pStyle w:val="ConsPlusNormal"/>
              <w:ind w:firstLine="11"/>
              <w:rPr>
                <w:rFonts w:ascii="Times New Roman" w:hAnsi="Times New Roman" w:cs="Times New Roman"/>
                <w:b/>
                <w:sz w:val="18"/>
                <w:szCs w:val="18"/>
              </w:rPr>
            </w:pPr>
            <w:r w:rsidRPr="002A04D2">
              <w:rPr>
                <w:rFonts w:ascii="Times New Roman" w:hAnsi="Times New Roman"/>
                <w:sz w:val="18"/>
                <w:szCs w:val="18"/>
                <w:shd w:val="clear" w:color="auto" w:fill="FFFFFF"/>
              </w:rPr>
              <w:t>Проведение</w:t>
            </w:r>
            <w:r w:rsidRPr="002A04D2">
              <w:rPr>
                <w:rFonts w:ascii="Times New Roman" w:hAnsi="Times New Roman"/>
                <w:color w:val="333333"/>
                <w:sz w:val="18"/>
                <w:szCs w:val="18"/>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CD38EE"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3"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690"/>
        </w:trPr>
        <w:tc>
          <w:tcPr>
            <w:tcW w:w="556" w:type="dxa"/>
          </w:tcPr>
          <w:p w:rsidR="00F81D4B" w:rsidRDefault="00F81D4B" w:rsidP="00F81D4B">
            <w:pPr>
              <w:pStyle w:val="ConsPlusNormal"/>
              <w:jc w:val="right"/>
              <w:rPr>
                <w:rFonts w:ascii="Times New Roman" w:hAnsi="Times New Roman" w:cs="Times New Roman"/>
              </w:rPr>
            </w:pPr>
          </w:p>
        </w:tc>
        <w:tc>
          <w:tcPr>
            <w:tcW w:w="14674" w:type="dxa"/>
            <w:gridSpan w:val="23"/>
          </w:tcPr>
          <w:p w:rsidR="00F81D4B" w:rsidRPr="008D69EB" w:rsidRDefault="00F81D4B" w:rsidP="00F81D4B">
            <w:pPr>
              <w:pStyle w:val="ConsPlusNormal"/>
              <w:ind w:firstLine="11"/>
              <w:rPr>
                <w:rFonts w:ascii="Times New Roman" w:hAnsi="Times New Roman" w:cs="Times New Roman"/>
              </w:rPr>
            </w:pPr>
            <w:r w:rsidRPr="00AB2333">
              <w:rPr>
                <w:rFonts w:ascii="Times New Roman" w:hAnsi="Times New Roman" w:cs="Times New Roman"/>
                <w:i/>
                <w:sz w:val="18"/>
                <w:szCs w:val="18"/>
              </w:rPr>
              <w:t>Контрольное событие</w:t>
            </w:r>
            <w:r w:rsidRPr="00AB2333">
              <w:rPr>
                <w:rFonts w:ascii="Times New Roman" w:hAnsi="Times New Roman" w:cs="Times New Roman"/>
                <w:sz w:val="18"/>
                <w:szCs w:val="18"/>
              </w:rPr>
              <w:t>:</w:t>
            </w:r>
            <w:r>
              <w:rPr>
                <w:rFonts w:ascii="Times New Roman" w:hAnsi="Times New Roman"/>
                <w:sz w:val="18"/>
                <w:szCs w:val="18"/>
              </w:rPr>
              <w:t>Проведение дезинфекционных мероприятий</w:t>
            </w:r>
          </w:p>
        </w:tc>
      </w:tr>
      <w:tr w:rsidR="00F81D4B" w:rsidRPr="008D69EB" w:rsidTr="00F81D4B">
        <w:trPr>
          <w:cantSplit/>
          <w:trHeight w:val="1780"/>
        </w:trPr>
        <w:tc>
          <w:tcPr>
            <w:tcW w:w="556" w:type="dxa"/>
          </w:tcPr>
          <w:p w:rsidR="00F81D4B" w:rsidRPr="008D69EB" w:rsidRDefault="00F81D4B" w:rsidP="00F81D4B">
            <w:pPr>
              <w:pStyle w:val="ConsPlusNormal"/>
              <w:jc w:val="right"/>
              <w:rPr>
                <w:rFonts w:ascii="Times New Roman" w:hAnsi="Times New Roman" w:cs="Times New Roman"/>
              </w:rPr>
            </w:pPr>
          </w:p>
        </w:tc>
        <w:tc>
          <w:tcPr>
            <w:tcW w:w="1581" w:type="dxa"/>
          </w:tcPr>
          <w:p w:rsidR="00F81D4B" w:rsidRPr="008D69EB" w:rsidRDefault="00F81D4B" w:rsidP="00F81D4B">
            <w:pPr>
              <w:pStyle w:val="ConsPlusNormal"/>
              <w:ind w:firstLine="11"/>
              <w:rPr>
                <w:rFonts w:ascii="Times New Roman" w:hAnsi="Times New Roman" w:cs="Times New Roman"/>
                <w:b/>
              </w:rPr>
            </w:pPr>
            <w:r w:rsidRPr="008D69EB">
              <w:rPr>
                <w:rFonts w:ascii="Times New Roman" w:hAnsi="Times New Roman" w:cs="Times New Roman"/>
                <w:b/>
              </w:rPr>
              <w:t>Итого по подпрограмме 2</w:t>
            </w:r>
          </w:p>
        </w:tc>
        <w:tc>
          <w:tcPr>
            <w:tcW w:w="1327"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1134"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924"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1134"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283" w:type="dxa"/>
            <w:textDirection w:val="btLr"/>
          </w:tcPr>
          <w:p w:rsidR="00F81D4B" w:rsidRPr="00FA20EC" w:rsidRDefault="00F81D4B" w:rsidP="00F81D4B">
            <w:pPr>
              <w:pStyle w:val="ConsPlusNormal"/>
              <w:ind w:right="113" w:firstLine="11"/>
              <w:jc w:val="right"/>
              <w:rPr>
                <w:rFonts w:ascii="Times New Roman" w:hAnsi="Times New Roman" w:cs="Times New Roman"/>
                <w:sz w:val="18"/>
                <w:szCs w:val="18"/>
              </w:rPr>
            </w:pPr>
            <w:r w:rsidRPr="00804ADC">
              <w:rPr>
                <w:rFonts w:ascii="Times New Roman" w:hAnsi="Times New Roman" w:cs="Times New Roman"/>
                <w:sz w:val="18"/>
                <w:szCs w:val="18"/>
              </w:rPr>
              <w:t>203025178,68</w:t>
            </w:r>
          </w:p>
        </w:tc>
        <w:tc>
          <w:tcPr>
            <w:tcW w:w="283" w:type="dxa"/>
            <w:textDirection w:val="btLr"/>
          </w:tcPr>
          <w:p w:rsidR="00F81D4B" w:rsidRPr="00FA20EC" w:rsidRDefault="00F81D4B" w:rsidP="00F81D4B">
            <w:pPr>
              <w:pStyle w:val="ConsPlusNormal"/>
              <w:ind w:right="113" w:firstLine="11"/>
              <w:jc w:val="right"/>
              <w:rPr>
                <w:rFonts w:ascii="Times New Roman" w:hAnsi="Times New Roman" w:cs="Times New Roman"/>
                <w:sz w:val="18"/>
                <w:szCs w:val="18"/>
              </w:rPr>
            </w:pPr>
            <w:r w:rsidRPr="00804ADC">
              <w:rPr>
                <w:rFonts w:ascii="Times New Roman" w:hAnsi="Times New Roman" w:cs="Times New Roman"/>
                <w:sz w:val="18"/>
                <w:szCs w:val="18"/>
              </w:rPr>
              <w:t>165509003,67</w:t>
            </w:r>
          </w:p>
        </w:tc>
        <w:tc>
          <w:tcPr>
            <w:tcW w:w="284" w:type="dxa"/>
            <w:textDirection w:val="btLr"/>
          </w:tcPr>
          <w:p w:rsidR="00F81D4B" w:rsidRPr="00FA20EC" w:rsidRDefault="00F81D4B" w:rsidP="00F81D4B">
            <w:pPr>
              <w:pStyle w:val="ConsPlusNormal"/>
              <w:ind w:right="113" w:firstLine="11"/>
              <w:jc w:val="right"/>
              <w:rPr>
                <w:rFonts w:ascii="Times New Roman" w:hAnsi="Times New Roman" w:cs="Times New Roman"/>
                <w:sz w:val="18"/>
                <w:szCs w:val="18"/>
              </w:rPr>
            </w:pPr>
            <w:r w:rsidRPr="00804ADC">
              <w:rPr>
                <w:rFonts w:ascii="Times New Roman" w:hAnsi="Times New Roman" w:cs="Times New Roman"/>
                <w:sz w:val="18"/>
                <w:szCs w:val="18"/>
              </w:rPr>
              <w:t>10501900</w:t>
            </w:r>
            <w:r>
              <w:rPr>
                <w:rFonts w:ascii="Times New Roman" w:hAnsi="Times New Roman" w:cs="Times New Roman"/>
                <w:sz w:val="18"/>
                <w:szCs w:val="18"/>
              </w:rPr>
              <w:t>,00</w:t>
            </w:r>
          </w:p>
        </w:tc>
        <w:tc>
          <w:tcPr>
            <w:tcW w:w="354" w:type="dxa"/>
            <w:textDirection w:val="btLr"/>
          </w:tcPr>
          <w:p w:rsidR="00F81D4B" w:rsidRPr="00FA20EC" w:rsidRDefault="00F81D4B" w:rsidP="00F81D4B">
            <w:pPr>
              <w:pStyle w:val="ConsPlusNormal"/>
              <w:ind w:right="113" w:firstLine="11"/>
              <w:jc w:val="right"/>
              <w:rPr>
                <w:rFonts w:ascii="Times New Roman" w:hAnsi="Times New Roman" w:cs="Times New Roman"/>
                <w:sz w:val="18"/>
                <w:szCs w:val="18"/>
              </w:rPr>
            </w:pPr>
            <w:r w:rsidRPr="00804ADC">
              <w:rPr>
                <w:rFonts w:ascii="Times New Roman" w:hAnsi="Times New Roman" w:cs="Times New Roman"/>
                <w:sz w:val="18"/>
                <w:szCs w:val="18"/>
              </w:rPr>
              <w:t>59508900</w:t>
            </w:r>
            <w:r w:rsidRPr="00FA20EC">
              <w:rPr>
                <w:rFonts w:ascii="Times New Roman" w:hAnsi="Times New Roman" w:cs="Times New Roman"/>
                <w:sz w:val="18"/>
                <w:szCs w:val="18"/>
              </w:rPr>
              <w:t>,00</w:t>
            </w:r>
          </w:p>
        </w:tc>
        <w:tc>
          <w:tcPr>
            <w:tcW w:w="355" w:type="dxa"/>
            <w:textDirection w:val="btLr"/>
          </w:tcPr>
          <w:p w:rsidR="00F81D4B" w:rsidRPr="00FA20EC" w:rsidRDefault="00F81D4B" w:rsidP="00F81D4B">
            <w:pPr>
              <w:pStyle w:val="ConsPlusNormal"/>
              <w:ind w:right="113" w:firstLine="11"/>
              <w:jc w:val="right"/>
              <w:rPr>
                <w:rFonts w:ascii="Times New Roman" w:hAnsi="Times New Roman" w:cs="Times New Roman"/>
                <w:sz w:val="18"/>
                <w:szCs w:val="18"/>
              </w:rPr>
            </w:pPr>
            <w:r w:rsidRPr="00804ADC">
              <w:rPr>
                <w:rFonts w:ascii="Times New Roman" w:hAnsi="Times New Roman" w:cs="Times New Roman"/>
                <w:sz w:val="18"/>
                <w:szCs w:val="18"/>
              </w:rPr>
              <w:t>98500600</w:t>
            </w:r>
            <w:r w:rsidRPr="00FA20EC">
              <w:rPr>
                <w:rFonts w:ascii="Times New Roman" w:hAnsi="Times New Roman" w:cs="Times New Roman"/>
                <w:sz w:val="18"/>
                <w:szCs w:val="18"/>
              </w:rPr>
              <w:t>,00</w:t>
            </w:r>
          </w:p>
        </w:tc>
        <w:tc>
          <w:tcPr>
            <w:tcW w:w="355" w:type="dxa"/>
            <w:textDirection w:val="btLr"/>
          </w:tcPr>
          <w:p w:rsidR="00F81D4B" w:rsidRPr="00FA20EC" w:rsidRDefault="00F81D4B" w:rsidP="00F81D4B">
            <w:pPr>
              <w:pStyle w:val="ConsPlusNormal"/>
              <w:ind w:right="113" w:firstLine="11"/>
              <w:jc w:val="right"/>
              <w:rPr>
                <w:rFonts w:ascii="Times New Roman" w:hAnsi="Times New Roman" w:cs="Times New Roman"/>
                <w:sz w:val="18"/>
                <w:szCs w:val="18"/>
              </w:rPr>
            </w:pPr>
            <w:r>
              <w:rPr>
                <w:rFonts w:ascii="Times New Roman" w:hAnsi="Times New Roman" w:cs="Times New Roman"/>
                <w:sz w:val="18"/>
                <w:szCs w:val="18"/>
              </w:rPr>
              <w:t>0</w:t>
            </w:r>
            <w:r w:rsidRPr="00FA20EC">
              <w:rPr>
                <w:rFonts w:ascii="Times New Roman" w:hAnsi="Times New Roman" w:cs="Times New Roman"/>
                <w:sz w:val="18"/>
                <w:szCs w:val="18"/>
              </w:rPr>
              <w:t>,00</w:t>
            </w:r>
          </w:p>
        </w:tc>
        <w:tc>
          <w:tcPr>
            <w:tcW w:w="402" w:type="dxa"/>
            <w:textDirection w:val="btLr"/>
          </w:tcPr>
          <w:p w:rsidR="00F81D4B" w:rsidRPr="00FA20EC" w:rsidRDefault="00F81D4B" w:rsidP="00F81D4B">
            <w:pPr>
              <w:pStyle w:val="ConsPlusNormal"/>
              <w:ind w:right="113" w:firstLine="11"/>
              <w:jc w:val="right"/>
              <w:rPr>
                <w:rFonts w:ascii="Times New Roman" w:hAnsi="Times New Roman" w:cs="Times New Roman"/>
                <w:sz w:val="18"/>
                <w:szCs w:val="18"/>
              </w:rPr>
            </w:pPr>
            <w:r>
              <w:rPr>
                <w:rFonts w:ascii="Times New Roman" w:hAnsi="Times New Roman" w:cs="Times New Roman"/>
                <w:sz w:val="18"/>
                <w:szCs w:val="18"/>
              </w:rPr>
              <w:t>128258674,74</w:t>
            </w:r>
          </w:p>
        </w:tc>
        <w:tc>
          <w:tcPr>
            <w:tcW w:w="402" w:type="dxa"/>
            <w:textDirection w:val="btLr"/>
          </w:tcPr>
          <w:p w:rsidR="00F81D4B" w:rsidRPr="00FA20EC" w:rsidRDefault="00F81D4B" w:rsidP="00F81D4B">
            <w:pPr>
              <w:pStyle w:val="ConsPlusNormal"/>
              <w:ind w:right="113" w:firstLine="11"/>
              <w:jc w:val="right"/>
              <w:rPr>
                <w:rFonts w:ascii="Times New Roman" w:hAnsi="Times New Roman" w:cs="Times New Roman"/>
                <w:sz w:val="18"/>
                <w:szCs w:val="18"/>
              </w:rPr>
            </w:pPr>
            <w:r>
              <w:rPr>
                <w:rFonts w:ascii="Times New Roman" w:hAnsi="Times New Roman" w:cs="Times New Roman"/>
                <w:sz w:val="18"/>
                <w:szCs w:val="18"/>
              </w:rPr>
              <w:t>55706303,67</w:t>
            </w:r>
          </w:p>
        </w:tc>
        <w:tc>
          <w:tcPr>
            <w:tcW w:w="402" w:type="dxa"/>
            <w:textDirection w:val="btLr"/>
          </w:tcPr>
          <w:p w:rsidR="00F81D4B" w:rsidRPr="00FA20EC" w:rsidRDefault="00F81D4B" w:rsidP="00F81D4B">
            <w:pPr>
              <w:pStyle w:val="ConsPlusNormal"/>
              <w:ind w:right="113" w:firstLine="11"/>
              <w:jc w:val="right"/>
              <w:rPr>
                <w:rFonts w:ascii="Times New Roman" w:hAnsi="Times New Roman" w:cs="Times New Roman"/>
                <w:sz w:val="18"/>
                <w:szCs w:val="18"/>
              </w:rPr>
            </w:pPr>
            <w:r>
              <w:rPr>
                <w:rFonts w:ascii="Times New Roman" w:hAnsi="Times New Roman" w:cs="Times New Roman"/>
                <w:sz w:val="18"/>
                <w:szCs w:val="18"/>
              </w:rPr>
              <w:t>0,00</w:t>
            </w:r>
          </w:p>
        </w:tc>
        <w:tc>
          <w:tcPr>
            <w:tcW w:w="425" w:type="dxa"/>
            <w:textDirection w:val="btLr"/>
          </w:tcPr>
          <w:p w:rsidR="00F81D4B" w:rsidRPr="00FA20EC" w:rsidRDefault="00F81D4B" w:rsidP="00F81D4B">
            <w:pPr>
              <w:pStyle w:val="ConsPlusNormal"/>
              <w:ind w:right="113" w:firstLine="11"/>
              <w:jc w:val="right"/>
              <w:rPr>
                <w:rFonts w:ascii="Times New Roman" w:hAnsi="Times New Roman" w:cs="Times New Roman"/>
                <w:sz w:val="18"/>
                <w:szCs w:val="18"/>
              </w:rPr>
            </w:pPr>
            <w:r>
              <w:rPr>
                <w:rFonts w:ascii="Times New Roman" w:hAnsi="Times New Roman" w:cs="Times New Roman"/>
                <w:sz w:val="18"/>
                <w:szCs w:val="18"/>
              </w:rPr>
              <w:t>15257603,94</w:t>
            </w:r>
          </w:p>
        </w:tc>
        <w:tc>
          <w:tcPr>
            <w:tcW w:w="425" w:type="dxa"/>
            <w:textDirection w:val="btLr"/>
          </w:tcPr>
          <w:p w:rsidR="00F81D4B" w:rsidRPr="00FA20EC" w:rsidRDefault="00F81D4B" w:rsidP="00F81D4B">
            <w:pPr>
              <w:pStyle w:val="ConsPlusNormal"/>
              <w:ind w:right="113" w:firstLine="11"/>
              <w:jc w:val="right"/>
              <w:rPr>
                <w:rFonts w:ascii="Times New Roman" w:hAnsi="Times New Roman" w:cs="Times New Roman"/>
                <w:sz w:val="18"/>
                <w:szCs w:val="18"/>
              </w:rPr>
            </w:pPr>
            <w:r>
              <w:rPr>
                <w:rFonts w:ascii="Times New Roman" w:hAnsi="Times New Roman" w:cs="Times New Roman"/>
                <w:sz w:val="18"/>
                <w:szCs w:val="18"/>
              </w:rPr>
              <w:t>11302100,00</w:t>
            </w:r>
          </w:p>
        </w:tc>
        <w:tc>
          <w:tcPr>
            <w:tcW w:w="426" w:type="dxa"/>
            <w:textDirection w:val="btLr"/>
          </w:tcPr>
          <w:p w:rsidR="00F81D4B" w:rsidRPr="00FA20EC" w:rsidRDefault="00F81D4B" w:rsidP="00F81D4B">
            <w:pPr>
              <w:pStyle w:val="ConsPlusNormal"/>
              <w:ind w:right="113" w:firstLine="11"/>
              <w:jc w:val="right"/>
              <w:rPr>
                <w:rFonts w:ascii="Times New Roman" w:hAnsi="Times New Roman" w:cs="Times New Roman"/>
                <w:sz w:val="18"/>
                <w:szCs w:val="18"/>
              </w:rPr>
            </w:pPr>
            <w:r>
              <w:rPr>
                <w:rFonts w:ascii="Times New Roman" w:hAnsi="Times New Roman" w:cs="Times New Roman"/>
                <w:sz w:val="18"/>
                <w:szCs w:val="18"/>
              </w:rPr>
              <w:t>10501900</w:t>
            </w:r>
            <w:r w:rsidRPr="00FA20EC">
              <w:rPr>
                <w:rFonts w:ascii="Times New Roman" w:hAnsi="Times New Roman" w:cs="Times New Roman"/>
                <w:sz w:val="18"/>
                <w:szCs w:val="18"/>
              </w:rPr>
              <w:t>,00</w:t>
            </w:r>
          </w:p>
        </w:tc>
        <w:tc>
          <w:tcPr>
            <w:tcW w:w="425"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429"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426"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427"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1411"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1060"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r>
      <w:tr w:rsidR="00F81D4B" w:rsidRPr="008D69EB" w:rsidTr="00F81D4B">
        <w:trPr>
          <w:trHeight w:val="411"/>
        </w:trPr>
        <w:tc>
          <w:tcPr>
            <w:tcW w:w="556" w:type="dxa"/>
          </w:tcPr>
          <w:p w:rsidR="00F81D4B" w:rsidRPr="008D69EB" w:rsidRDefault="00F81D4B" w:rsidP="00F81D4B">
            <w:pPr>
              <w:pStyle w:val="ConsPlusNormal"/>
              <w:jc w:val="right"/>
              <w:rPr>
                <w:rFonts w:ascii="Times New Roman" w:hAnsi="Times New Roman" w:cs="Times New Roman"/>
              </w:rPr>
            </w:pPr>
          </w:p>
        </w:tc>
        <w:tc>
          <w:tcPr>
            <w:tcW w:w="14674" w:type="dxa"/>
            <w:gridSpan w:val="23"/>
          </w:tcPr>
          <w:p w:rsidR="00F81D4B" w:rsidRPr="008D69EB" w:rsidRDefault="00F81D4B" w:rsidP="00F81D4B">
            <w:pPr>
              <w:pStyle w:val="ConsPlusNormal"/>
              <w:ind w:firstLine="11"/>
              <w:rPr>
                <w:rFonts w:ascii="Times New Roman" w:hAnsi="Times New Roman" w:cs="Times New Roman"/>
                <w:b/>
                <w:u w:val="single"/>
              </w:rPr>
            </w:pPr>
            <w:r w:rsidRPr="00AE1C8F">
              <w:rPr>
                <w:rFonts w:ascii="Times New Roman" w:hAnsi="Times New Roman" w:cs="Times New Roman"/>
                <w:b/>
                <w:highlight w:val="yellow"/>
                <w:u w:val="single"/>
              </w:rPr>
              <w:t xml:space="preserve">Подпрограмма 3: </w:t>
            </w:r>
            <w:r w:rsidRPr="003D20FA">
              <w:rPr>
                <w:rFonts w:ascii="Times New Roman" w:hAnsi="Times New Roman" w:cs="Times New Roman"/>
                <w:b/>
              </w:rPr>
              <w:t>«</w:t>
            </w:r>
            <w:r w:rsidRPr="003D20FA">
              <w:rPr>
                <w:rFonts w:ascii="Times New Roman" w:hAnsi="Times New Roman"/>
                <w:b/>
              </w:rPr>
              <w:t>Улучшение жилищных условий</w:t>
            </w:r>
            <w:r w:rsidRPr="003D20FA">
              <w:rPr>
                <w:rFonts w:ascii="Times New Roman" w:hAnsi="Times New Roman" w:cs="Times New Roman"/>
                <w:b/>
                <w:color w:val="000000"/>
              </w:rPr>
              <w:t>».</w:t>
            </w:r>
          </w:p>
        </w:tc>
      </w:tr>
      <w:tr w:rsidR="00F81D4B" w:rsidRPr="008D69EB" w:rsidTr="00F81D4B">
        <w:trPr>
          <w:cantSplit/>
          <w:trHeight w:val="473"/>
        </w:trPr>
        <w:tc>
          <w:tcPr>
            <w:tcW w:w="556" w:type="dxa"/>
          </w:tcPr>
          <w:p w:rsidR="00F81D4B" w:rsidRPr="00975303" w:rsidRDefault="00F81D4B" w:rsidP="00F81D4B">
            <w:pPr>
              <w:pStyle w:val="ConsPlusNormal"/>
              <w:jc w:val="right"/>
              <w:rPr>
                <w:rFonts w:ascii="Times New Roman" w:hAnsi="Times New Roman" w:cs="Times New Roman"/>
                <w:sz w:val="18"/>
                <w:szCs w:val="18"/>
              </w:rPr>
            </w:pPr>
            <w:r w:rsidRPr="00975303">
              <w:rPr>
                <w:rFonts w:ascii="Times New Roman" w:hAnsi="Times New Roman" w:cs="Times New Roman"/>
                <w:sz w:val="18"/>
                <w:szCs w:val="18"/>
              </w:rPr>
              <w:lastRenderedPageBreak/>
              <w:t>3.1.1</w:t>
            </w:r>
          </w:p>
        </w:tc>
        <w:tc>
          <w:tcPr>
            <w:tcW w:w="1581" w:type="dxa"/>
          </w:tcPr>
          <w:p w:rsidR="00F81D4B" w:rsidRPr="003D20FA" w:rsidRDefault="00F81D4B" w:rsidP="00F81D4B">
            <w:pPr>
              <w:pStyle w:val="ConsPlusNormal"/>
              <w:ind w:firstLine="11"/>
              <w:jc w:val="both"/>
              <w:rPr>
                <w:rFonts w:ascii="Times New Roman" w:hAnsi="Times New Roman" w:cs="Times New Roman"/>
                <w:sz w:val="18"/>
                <w:szCs w:val="18"/>
              </w:rPr>
            </w:pPr>
            <w:r>
              <w:rPr>
                <w:rFonts w:ascii="Times New Roman" w:hAnsi="Times New Roman"/>
                <w:sz w:val="18"/>
                <w:szCs w:val="18"/>
              </w:rPr>
              <w:t xml:space="preserve">Основное мероприятие 3.1.1 </w:t>
            </w:r>
            <w:r w:rsidRPr="003D20FA">
              <w:rPr>
                <w:rFonts w:ascii="Times New Roman" w:hAnsi="Times New Roman"/>
                <w:sz w:val="18"/>
                <w:szCs w:val="18"/>
              </w:rPr>
              <w:t>Осуществление переданных госуд</w:t>
            </w:r>
            <w:r>
              <w:rPr>
                <w:rFonts w:ascii="Times New Roman" w:hAnsi="Times New Roman"/>
                <w:sz w:val="18"/>
                <w:szCs w:val="18"/>
              </w:rPr>
              <w:t>-</w:t>
            </w:r>
            <w:r w:rsidRPr="003D20FA">
              <w:rPr>
                <w:rFonts w:ascii="Times New Roman" w:hAnsi="Times New Roman"/>
                <w:sz w:val="18"/>
                <w:szCs w:val="18"/>
              </w:rPr>
              <w:t>арственныхполн</w:t>
            </w:r>
            <w:r>
              <w:rPr>
                <w:rFonts w:ascii="Times New Roman" w:hAnsi="Times New Roman"/>
                <w:sz w:val="18"/>
                <w:szCs w:val="18"/>
              </w:rPr>
              <w:t>-</w:t>
            </w:r>
            <w:r w:rsidRPr="003D20FA">
              <w:rPr>
                <w:rFonts w:ascii="Times New Roman" w:hAnsi="Times New Roman"/>
                <w:sz w:val="18"/>
                <w:szCs w:val="18"/>
              </w:rPr>
              <w:t>омочий в области государственной поддержки граж</w:t>
            </w:r>
            <w:r>
              <w:rPr>
                <w:rFonts w:ascii="Times New Roman" w:hAnsi="Times New Roman"/>
                <w:sz w:val="18"/>
                <w:szCs w:val="18"/>
              </w:rPr>
              <w:t>-</w:t>
            </w:r>
            <w:r w:rsidRPr="003D20FA">
              <w:rPr>
                <w:rFonts w:ascii="Times New Roman" w:hAnsi="Times New Roman"/>
                <w:sz w:val="18"/>
                <w:szCs w:val="18"/>
              </w:rPr>
              <w:t>дан Российской Федерации, имею</w:t>
            </w:r>
            <w:r>
              <w:rPr>
                <w:rFonts w:ascii="Times New Roman" w:hAnsi="Times New Roman"/>
                <w:sz w:val="18"/>
                <w:szCs w:val="18"/>
              </w:rPr>
              <w:t>-</w:t>
            </w:r>
            <w:r w:rsidRPr="003D20FA">
              <w:rPr>
                <w:rFonts w:ascii="Times New Roman" w:hAnsi="Times New Roman"/>
                <w:sz w:val="18"/>
                <w:szCs w:val="18"/>
              </w:rPr>
              <w:t>щих право на по</w:t>
            </w:r>
            <w:r>
              <w:rPr>
                <w:rFonts w:ascii="Times New Roman" w:hAnsi="Times New Roman"/>
                <w:sz w:val="18"/>
                <w:szCs w:val="18"/>
              </w:rPr>
              <w:t>-</w:t>
            </w:r>
            <w:r w:rsidRPr="003D20FA">
              <w:rPr>
                <w:rFonts w:ascii="Times New Roman" w:hAnsi="Times New Roman"/>
                <w:sz w:val="18"/>
                <w:szCs w:val="18"/>
              </w:rPr>
              <w:t>лучение субсидий (социальных вы</w:t>
            </w:r>
            <w:r>
              <w:rPr>
                <w:rFonts w:ascii="Times New Roman" w:hAnsi="Times New Roman"/>
                <w:sz w:val="18"/>
                <w:szCs w:val="18"/>
              </w:rPr>
              <w:t>-</w:t>
            </w:r>
            <w:r w:rsidRPr="003D20FA">
              <w:rPr>
                <w:rFonts w:ascii="Times New Roman" w:hAnsi="Times New Roman"/>
                <w:sz w:val="18"/>
                <w:szCs w:val="18"/>
              </w:rPr>
              <w:t>плат) на приобре</w:t>
            </w:r>
            <w:r>
              <w:rPr>
                <w:rFonts w:ascii="Times New Roman" w:hAnsi="Times New Roman"/>
                <w:sz w:val="18"/>
                <w:szCs w:val="18"/>
              </w:rPr>
              <w:t>-</w:t>
            </w:r>
            <w:r w:rsidRPr="003D20FA">
              <w:rPr>
                <w:rFonts w:ascii="Times New Roman" w:hAnsi="Times New Roman"/>
                <w:sz w:val="18"/>
                <w:szCs w:val="18"/>
              </w:rPr>
              <w:t>тение или строит</w:t>
            </w:r>
            <w:r>
              <w:rPr>
                <w:rFonts w:ascii="Times New Roman" w:hAnsi="Times New Roman"/>
                <w:sz w:val="18"/>
                <w:szCs w:val="18"/>
              </w:rPr>
              <w:t>-</w:t>
            </w:r>
            <w:r w:rsidRPr="003D20FA">
              <w:rPr>
                <w:rFonts w:ascii="Times New Roman" w:hAnsi="Times New Roman"/>
                <w:sz w:val="18"/>
                <w:szCs w:val="18"/>
              </w:rPr>
              <w:t>ельство жилья</w:t>
            </w:r>
          </w:p>
        </w:tc>
        <w:tc>
          <w:tcPr>
            <w:tcW w:w="1327" w:type="dxa"/>
          </w:tcPr>
          <w:p w:rsidR="00F81D4B" w:rsidRDefault="00F81D4B" w:rsidP="00F81D4B">
            <w:pPr>
              <w:ind w:left="-108" w:right="-108"/>
              <w:jc w:val="center"/>
              <w:rPr>
                <w:sz w:val="18"/>
                <w:szCs w:val="18"/>
              </w:rPr>
            </w:pPr>
            <w:r>
              <w:rPr>
                <w:sz w:val="18"/>
                <w:szCs w:val="18"/>
              </w:rPr>
              <w:t>Чаланова</w:t>
            </w:r>
          </w:p>
          <w:p w:rsidR="00F81D4B" w:rsidRPr="008D69EB" w:rsidRDefault="00F81D4B" w:rsidP="00F81D4B">
            <w:pPr>
              <w:ind w:left="-108" w:right="-108"/>
              <w:jc w:val="center"/>
              <w:rPr>
                <w:color w:val="000000"/>
                <w:sz w:val="18"/>
                <w:szCs w:val="18"/>
              </w:rPr>
            </w:pPr>
            <w:r>
              <w:rPr>
                <w:sz w:val="18"/>
                <w:szCs w:val="18"/>
              </w:rPr>
              <w:t>Наталья Александровна – заместитель руководителя администрации</w:t>
            </w:r>
          </w:p>
        </w:tc>
        <w:tc>
          <w:tcPr>
            <w:tcW w:w="1134" w:type="dxa"/>
          </w:tcPr>
          <w:p w:rsidR="00F81D4B" w:rsidRPr="008D69EB" w:rsidRDefault="00F81D4B" w:rsidP="00F81D4B">
            <w:pPr>
              <w:jc w:val="center"/>
              <w:rPr>
                <w:color w:val="000000"/>
                <w:sz w:val="18"/>
                <w:szCs w:val="18"/>
              </w:rPr>
            </w:pPr>
            <w:r>
              <w:rPr>
                <w:color w:val="000000"/>
                <w:sz w:val="18"/>
                <w:szCs w:val="18"/>
              </w:rPr>
              <w:t>Отдел социальной политики</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CD38EE"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6"/>
                <w:szCs w:val="16"/>
              </w:rPr>
              <w:t>257600</w:t>
            </w:r>
            <w:r>
              <w:rPr>
                <w:rFonts w:ascii="Times New Roman" w:hAnsi="Times New Roman" w:cs="Times New Roman"/>
                <w:sz w:val="16"/>
                <w:szCs w:val="16"/>
              </w:rPr>
              <w:t>,00</w:t>
            </w:r>
          </w:p>
        </w:tc>
        <w:tc>
          <w:tcPr>
            <w:tcW w:w="283" w:type="dxa"/>
            <w:textDirection w:val="btLr"/>
          </w:tcPr>
          <w:p w:rsidR="00F81D4B" w:rsidRPr="003D20FA"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6"/>
                <w:szCs w:val="16"/>
              </w:rPr>
              <w:t>257600</w:t>
            </w:r>
            <w:r>
              <w:rPr>
                <w:rFonts w:ascii="Times New Roman" w:hAnsi="Times New Roman" w:cs="Times New Roman"/>
                <w:sz w:val="16"/>
                <w:szCs w:val="16"/>
              </w:rPr>
              <w:t>,00</w:t>
            </w:r>
          </w:p>
        </w:tc>
        <w:tc>
          <w:tcPr>
            <w:tcW w:w="284" w:type="dxa"/>
            <w:textDirection w:val="btLr"/>
          </w:tcPr>
          <w:p w:rsidR="00F81D4B" w:rsidRPr="003D20FA"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6"/>
                <w:szCs w:val="16"/>
              </w:rPr>
              <w:t>257600</w:t>
            </w:r>
            <w:r>
              <w:rPr>
                <w:rFonts w:ascii="Times New Roman" w:hAnsi="Times New Roman" w:cs="Times New Roman"/>
                <w:sz w:val="16"/>
                <w:szCs w:val="16"/>
              </w:rPr>
              <w:t>,00</w:t>
            </w:r>
          </w:p>
        </w:tc>
        <w:tc>
          <w:tcPr>
            <w:tcW w:w="354" w:type="dxa"/>
            <w:textDirection w:val="btLr"/>
          </w:tcPr>
          <w:p w:rsidR="00F81D4B" w:rsidRPr="00975E9F"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CD38E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CD38E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CD38EE"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6"/>
                <w:szCs w:val="16"/>
              </w:rPr>
              <w:t>257600</w:t>
            </w:r>
            <w:r>
              <w:rPr>
                <w:rFonts w:ascii="Times New Roman" w:hAnsi="Times New Roman" w:cs="Times New Roman"/>
                <w:sz w:val="16"/>
                <w:szCs w:val="16"/>
              </w:rPr>
              <w:t>,00</w:t>
            </w:r>
          </w:p>
        </w:tc>
        <w:tc>
          <w:tcPr>
            <w:tcW w:w="402" w:type="dxa"/>
            <w:textDirection w:val="btLr"/>
          </w:tcPr>
          <w:p w:rsidR="00F81D4B" w:rsidRPr="003D20FA"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6"/>
                <w:szCs w:val="16"/>
              </w:rPr>
              <w:t>257600</w:t>
            </w:r>
            <w:r>
              <w:rPr>
                <w:rFonts w:ascii="Times New Roman" w:hAnsi="Times New Roman" w:cs="Times New Roman"/>
                <w:sz w:val="16"/>
                <w:szCs w:val="16"/>
              </w:rPr>
              <w:t>,00</w:t>
            </w:r>
          </w:p>
        </w:tc>
        <w:tc>
          <w:tcPr>
            <w:tcW w:w="402" w:type="dxa"/>
            <w:textDirection w:val="btLr"/>
          </w:tcPr>
          <w:p w:rsidR="00F81D4B" w:rsidRPr="003D20FA"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6"/>
                <w:szCs w:val="16"/>
              </w:rPr>
              <w:t>257600</w:t>
            </w:r>
            <w:r>
              <w:rPr>
                <w:rFonts w:ascii="Times New Roman" w:hAnsi="Times New Roman" w:cs="Times New Roman"/>
                <w:sz w:val="16"/>
                <w:szCs w:val="16"/>
              </w:rPr>
              <w:t>,00</w:t>
            </w:r>
          </w:p>
        </w:tc>
        <w:tc>
          <w:tcPr>
            <w:tcW w:w="425" w:type="dxa"/>
            <w:textDirection w:val="btLr"/>
          </w:tcPr>
          <w:p w:rsidR="00F81D4B" w:rsidRPr="00CD38E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3D20F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Pr="003D20F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C70578" w:rsidRDefault="00F81D4B" w:rsidP="00F81D4B">
            <w:pPr>
              <w:widowControl w:val="0"/>
              <w:autoSpaceDE w:val="0"/>
              <w:autoSpaceDN w:val="0"/>
              <w:adjustRightInd w:val="0"/>
              <w:rPr>
                <w:sz w:val="18"/>
                <w:szCs w:val="18"/>
              </w:rPr>
            </w:pPr>
            <w:r w:rsidRPr="00C70578">
              <w:rPr>
                <w:sz w:val="18"/>
                <w:szCs w:val="18"/>
              </w:rPr>
              <w:t>Показатель  3.</w:t>
            </w:r>
            <w:r>
              <w:rPr>
                <w:sz w:val="18"/>
                <w:szCs w:val="18"/>
              </w:rPr>
              <w:t>1</w:t>
            </w:r>
            <w:r w:rsidRPr="00C70578">
              <w:rPr>
                <w:sz w:val="18"/>
                <w:szCs w:val="18"/>
              </w:rPr>
              <w:t>.</w:t>
            </w:r>
            <w:r>
              <w:rPr>
                <w:sz w:val="18"/>
                <w:szCs w:val="18"/>
              </w:rPr>
              <w:t>1</w:t>
            </w:r>
          </w:p>
          <w:p w:rsidR="00F81D4B" w:rsidRPr="00FD6956" w:rsidRDefault="00F81D4B" w:rsidP="00F81D4B">
            <w:pPr>
              <w:pStyle w:val="ConsPlusNormal"/>
              <w:ind w:firstLine="11"/>
              <w:rPr>
                <w:rFonts w:ascii="Times New Roman" w:hAnsi="Times New Roman" w:cs="Times New Roman"/>
                <w:sz w:val="18"/>
                <w:szCs w:val="18"/>
              </w:rPr>
            </w:pPr>
            <w:r w:rsidRPr="00FD6956">
              <w:rPr>
                <w:rFonts w:ascii="Times New Roman" w:hAnsi="Times New Roman" w:cs="Times New Roman"/>
                <w:sz w:val="18"/>
                <w:szCs w:val="18"/>
              </w:rPr>
              <w:t>Количество семей, улучшивших жилищные условия с использованием мер государственной поддержки</w:t>
            </w:r>
          </w:p>
        </w:tc>
        <w:tc>
          <w:tcPr>
            <w:tcW w:w="1060" w:type="dxa"/>
          </w:tcPr>
          <w:p w:rsidR="00F81D4B" w:rsidRPr="008D69EB" w:rsidRDefault="00F81D4B" w:rsidP="00F81D4B">
            <w:pPr>
              <w:pStyle w:val="ConsPlusNormal"/>
              <w:ind w:firstLine="11"/>
              <w:rPr>
                <w:rFonts w:ascii="Times New Roman" w:hAnsi="Times New Roman" w:cs="Times New Roman"/>
              </w:rPr>
            </w:pPr>
            <w:r>
              <w:rPr>
                <w:rFonts w:ascii="Times New Roman" w:hAnsi="Times New Roman" w:cs="Times New Roman"/>
              </w:rPr>
              <w:t>5</w:t>
            </w:r>
          </w:p>
        </w:tc>
      </w:tr>
      <w:tr w:rsidR="00F81D4B" w:rsidRPr="008D69EB" w:rsidTr="00F81D4B">
        <w:trPr>
          <w:cantSplit/>
          <w:trHeight w:val="473"/>
        </w:trPr>
        <w:tc>
          <w:tcPr>
            <w:tcW w:w="556" w:type="dxa"/>
          </w:tcPr>
          <w:p w:rsidR="00F81D4B" w:rsidRPr="00975303" w:rsidRDefault="00F81D4B" w:rsidP="00F81D4B">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3.1.2</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Основное мероприятие 3.1.2</w:t>
            </w:r>
          </w:p>
          <w:p w:rsidR="00F81D4B" w:rsidRDefault="00F81D4B" w:rsidP="00F81D4B">
            <w:pPr>
              <w:pStyle w:val="ConsPlusNormal"/>
              <w:ind w:firstLine="11"/>
              <w:jc w:val="both"/>
              <w:rPr>
                <w:rFonts w:ascii="Times New Roman" w:hAnsi="Times New Roman"/>
                <w:sz w:val="18"/>
                <w:szCs w:val="18"/>
              </w:rPr>
            </w:pPr>
            <w:r w:rsidRPr="007B7CD8">
              <w:rPr>
                <w:rFonts w:ascii="Times New Roman" w:hAnsi="Times New Roman"/>
                <w:sz w:val="18"/>
                <w:szCs w:val="1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отдельнымигосударственными полномочиями Республики Коми»</w:t>
            </w:r>
          </w:p>
        </w:tc>
        <w:tc>
          <w:tcPr>
            <w:tcW w:w="1327" w:type="dxa"/>
          </w:tcPr>
          <w:p w:rsidR="00F81D4B" w:rsidRDefault="00F81D4B" w:rsidP="00F81D4B">
            <w:pPr>
              <w:ind w:left="-108" w:right="-108"/>
              <w:jc w:val="center"/>
              <w:rPr>
                <w:sz w:val="18"/>
                <w:szCs w:val="18"/>
              </w:rPr>
            </w:pPr>
            <w:r>
              <w:rPr>
                <w:sz w:val="18"/>
                <w:szCs w:val="18"/>
              </w:rPr>
              <w:t>Чаланова</w:t>
            </w:r>
          </w:p>
          <w:p w:rsidR="00F81D4B" w:rsidRPr="008D69EB" w:rsidRDefault="00F81D4B" w:rsidP="00F81D4B">
            <w:pPr>
              <w:ind w:left="-108" w:right="-108"/>
              <w:jc w:val="center"/>
              <w:rPr>
                <w:color w:val="000000"/>
                <w:sz w:val="18"/>
                <w:szCs w:val="18"/>
              </w:rPr>
            </w:pPr>
            <w:r>
              <w:rPr>
                <w:sz w:val="18"/>
                <w:szCs w:val="18"/>
              </w:rPr>
              <w:t>Наталья Александровна – заместитель руководителя администрации</w:t>
            </w:r>
          </w:p>
        </w:tc>
        <w:tc>
          <w:tcPr>
            <w:tcW w:w="1134" w:type="dxa"/>
          </w:tcPr>
          <w:p w:rsidR="00F81D4B" w:rsidRPr="008D69EB" w:rsidRDefault="00F81D4B" w:rsidP="00F81D4B">
            <w:pPr>
              <w:jc w:val="center"/>
              <w:rPr>
                <w:color w:val="000000"/>
                <w:sz w:val="18"/>
                <w:szCs w:val="18"/>
              </w:rPr>
            </w:pPr>
            <w:r>
              <w:rPr>
                <w:color w:val="000000"/>
                <w:sz w:val="18"/>
                <w:szCs w:val="18"/>
              </w:rPr>
              <w:t>Отдел социальной политики</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6"/>
                <w:szCs w:val="16"/>
              </w:rPr>
              <w:t>82400</w:t>
            </w:r>
            <w:r>
              <w:rPr>
                <w:rFonts w:ascii="Times New Roman" w:hAnsi="Times New Roman" w:cs="Times New Roman"/>
                <w:sz w:val="16"/>
                <w:szCs w:val="16"/>
              </w:rPr>
              <w:t>,00</w:t>
            </w:r>
          </w:p>
        </w:tc>
        <w:tc>
          <w:tcPr>
            <w:tcW w:w="283"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6"/>
                <w:szCs w:val="16"/>
              </w:rPr>
              <w:t>82400</w:t>
            </w:r>
            <w:r>
              <w:rPr>
                <w:rFonts w:ascii="Times New Roman" w:hAnsi="Times New Roman" w:cs="Times New Roman"/>
                <w:sz w:val="16"/>
                <w:szCs w:val="16"/>
              </w:rPr>
              <w:t>,00</w:t>
            </w:r>
          </w:p>
        </w:tc>
        <w:tc>
          <w:tcPr>
            <w:tcW w:w="284"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6"/>
                <w:szCs w:val="16"/>
              </w:rPr>
              <w:t>82400</w:t>
            </w:r>
            <w:r>
              <w:rPr>
                <w:rFonts w:ascii="Times New Roman" w:hAnsi="Times New Roman" w:cs="Times New Roman"/>
                <w:sz w:val="16"/>
                <w:szCs w:val="16"/>
              </w:rPr>
              <w:t>,00</w:t>
            </w:r>
          </w:p>
        </w:tc>
        <w:tc>
          <w:tcPr>
            <w:tcW w:w="354"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6"/>
                <w:szCs w:val="16"/>
              </w:rPr>
              <w:t>82400</w:t>
            </w:r>
            <w:r>
              <w:rPr>
                <w:rFonts w:ascii="Times New Roman" w:hAnsi="Times New Roman" w:cs="Times New Roman"/>
                <w:sz w:val="16"/>
                <w:szCs w:val="16"/>
              </w:rPr>
              <w:t>,00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6"/>
                <w:szCs w:val="16"/>
              </w:rPr>
              <w:t>82400</w:t>
            </w:r>
            <w:r>
              <w:rPr>
                <w:rFonts w:ascii="Times New Roman" w:hAnsi="Times New Roman" w:cs="Times New Roman"/>
                <w:sz w:val="16"/>
                <w:szCs w:val="16"/>
              </w:rPr>
              <w:t>,00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6"/>
                <w:szCs w:val="16"/>
              </w:rPr>
              <w:t>82400</w:t>
            </w:r>
            <w:r>
              <w:rPr>
                <w:rFonts w:ascii="Times New Roman" w:hAnsi="Times New Roman" w:cs="Times New Roman"/>
                <w:sz w:val="16"/>
                <w:szCs w:val="16"/>
              </w:rPr>
              <w:t>,00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8D69EB" w:rsidRDefault="00F81D4B" w:rsidP="00F81D4B">
            <w:pPr>
              <w:pStyle w:val="ConsPlusNormal"/>
              <w:ind w:firstLine="11"/>
              <w:rPr>
                <w:rFonts w:ascii="Times New Roman" w:hAnsi="Times New Roman" w:cs="Times New Roman"/>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291"/>
        </w:trPr>
        <w:tc>
          <w:tcPr>
            <w:tcW w:w="556" w:type="dxa"/>
          </w:tcPr>
          <w:p w:rsidR="00F81D4B" w:rsidRPr="00975303" w:rsidRDefault="00F81D4B" w:rsidP="00F81D4B">
            <w:pPr>
              <w:pStyle w:val="ConsPlusNormal"/>
              <w:jc w:val="right"/>
              <w:rPr>
                <w:rFonts w:ascii="Times New Roman" w:hAnsi="Times New Roman" w:cs="Times New Roman"/>
                <w:sz w:val="18"/>
                <w:szCs w:val="18"/>
              </w:rPr>
            </w:pPr>
          </w:p>
        </w:tc>
        <w:tc>
          <w:tcPr>
            <w:tcW w:w="14674" w:type="dxa"/>
            <w:gridSpan w:val="23"/>
          </w:tcPr>
          <w:p w:rsidR="00F81D4B" w:rsidRPr="008D69EB" w:rsidRDefault="00F81D4B" w:rsidP="00F81D4B">
            <w:pPr>
              <w:pStyle w:val="ConsPlusNormal"/>
              <w:ind w:firstLine="11"/>
              <w:rPr>
                <w:rFonts w:ascii="Times New Roman" w:hAnsi="Times New Roman" w:cs="Times New Roman"/>
              </w:rPr>
            </w:pPr>
            <w:r w:rsidRPr="00AB2333">
              <w:rPr>
                <w:rFonts w:ascii="Times New Roman" w:hAnsi="Times New Roman" w:cs="Times New Roman"/>
                <w:i/>
                <w:sz w:val="18"/>
                <w:szCs w:val="18"/>
              </w:rPr>
              <w:t>Контрольное событие</w:t>
            </w:r>
            <w:r w:rsidRPr="00AB2333">
              <w:rPr>
                <w:rFonts w:ascii="Times New Roman" w:hAnsi="Times New Roman" w:cs="Times New Roman"/>
                <w:sz w:val="18"/>
                <w:szCs w:val="18"/>
              </w:rPr>
              <w:t>:</w:t>
            </w:r>
            <w:r>
              <w:rPr>
                <w:rFonts w:ascii="Times New Roman" w:hAnsi="Times New Roman" w:cs="Times New Roman"/>
                <w:sz w:val="18"/>
                <w:szCs w:val="18"/>
              </w:rPr>
              <w:t xml:space="preserve"> Право на получение субсидий на приобретение жилья</w:t>
            </w:r>
          </w:p>
        </w:tc>
      </w:tr>
      <w:tr w:rsidR="00F81D4B" w:rsidRPr="008D69EB" w:rsidTr="00F81D4B">
        <w:trPr>
          <w:cantSplit/>
          <w:trHeight w:val="473"/>
        </w:trPr>
        <w:tc>
          <w:tcPr>
            <w:tcW w:w="556" w:type="dxa"/>
          </w:tcPr>
          <w:p w:rsidR="00F81D4B" w:rsidRDefault="00F81D4B" w:rsidP="00F81D4B">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3.2.1</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Основное мероприятие 3.2.1</w:t>
            </w:r>
          </w:p>
          <w:p w:rsidR="00F81D4B" w:rsidRPr="007B7CD8" w:rsidRDefault="00F81D4B" w:rsidP="00F81D4B">
            <w:pPr>
              <w:pStyle w:val="ConsPlusNormal"/>
              <w:ind w:firstLine="11"/>
              <w:jc w:val="both"/>
              <w:rPr>
                <w:rFonts w:ascii="Times New Roman" w:hAnsi="Times New Roman"/>
                <w:sz w:val="18"/>
                <w:szCs w:val="18"/>
              </w:rPr>
            </w:pPr>
            <w:r w:rsidRPr="007B7CD8">
              <w:rPr>
                <w:rFonts w:ascii="Times New Roman" w:hAnsi="Times New Roman"/>
                <w:sz w:val="18"/>
                <w:szCs w:val="18"/>
              </w:rPr>
              <w:t xml:space="preserve">Предоставление социальных выплат молодым семьям на приобретение жилого помещения или создание объекта индивидуального жилищного строительства  </w:t>
            </w:r>
          </w:p>
        </w:tc>
        <w:tc>
          <w:tcPr>
            <w:tcW w:w="1327" w:type="dxa"/>
          </w:tcPr>
          <w:p w:rsidR="00F81D4B" w:rsidRDefault="00F81D4B" w:rsidP="00F81D4B">
            <w:pPr>
              <w:ind w:left="-108" w:right="-108"/>
              <w:jc w:val="center"/>
              <w:rPr>
                <w:sz w:val="18"/>
                <w:szCs w:val="18"/>
              </w:rPr>
            </w:pPr>
            <w:r>
              <w:rPr>
                <w:sz w:val="18"/>
                <w:szCs w:val="18"/>
              </w:rPr>
              <w:t>Чаланова</w:t>
            </w:r>
          </w:p>
          <w:p w:rsidR="00F81D4B" w:rsidRPr="008D69EB" w:rsidRDefault="00F81D4B" w:rsidP="00F81D4B">
            <w:pPr>
              <w:ind w:left="-108" w:right="-108"/>
              <w:jc w:val="center"/>
              <w:rPr>
                <w:color w:val="000000"/>
                <w:sz w:val="18"/>
                <w:szCs w:val="18"/>
              </w:rPr>
            </w:pPr>
            <w:r>
              <w:rPr>
                <w:sz w:val="18"/>
                <w:szCs w:val="18"/>
              </w:rPr>
              <w:t>Наталья Александровна – заместитель руководителя администрации</w:t>
            </w:r>
          </w:p>
        </w:tc>
        <w:tc>
          <w:tcPr>
            <w:tcW w:w="1134" w:type="dxa"/>
          </w:tcPr>
          <w:p w:rsidR="00F81D4B" w:rsidRPr="008D69EB" w:rsidRDefault="00F81D4B" w:rsidP="00F81D4B">
            <w:pPr>
              <w:jc w:val="center"/>
              <w:rPr>
                <w:color w:val="000000"/>
                <w:sz w:val="18"/>
                <w:szCs w:val="18"/>
              </w:rPr>
            </w:pPr>
            <w:r>
              <w:rPr>
                <w:color w:val="000000"/>
                <w:sz w:val="18"/>
                <w:szCs w:val="18"/>
              </w:rPr>
              <w:t>Отдел социальной политики</w:t>
            </w:r>
          </w:p>
        </w:tc>
        <w:tc>
          <w:tcPr>
            <w:tcW w:w="924" w:type="dxa"/>
          </w:tcPr>
          <w:p w:rsidR="00F81D4B" w:rsidRPr="00973032" w:rsidRDefault="00F81D4B" w:rsidP="00F81D4B">
            <w:pPr>
              <w:pStyle w:val="ConsPlusNormal"/>
              <w:ind w:firstLine="11"/>
              <w:jc w:val="center"/>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jc w:val="center"/>
              <w:rPr>
                <w:rFonts w:ascii="Times New Roman" w:hAnsi="Times New Roman" w:cs="Times New Roman"/>
                <w:sz w:val="18"/>
                <w:szCs w:val="18"/>
              </w:rPr>
            </w:pPr>
            <w:r>
              <w:rPr>
                <w:rFonts w:ascii="Times New Roman" w:hAnsi="Times New Roman" w:cs="Times New Roman"/>
                <w:sz w:val="18"/>
                <w:szCs w:val="18"/>
              </w:rPr>
              <w:t>2026г.</w:t>
            </w:r>
          </w:p>
        </w:tc>
        <w:tc>
          <w:tcPr>
            <w:tcW w:w="283"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283"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C70578" w:rsidRDefault="00F81D4B" w:rsidP="00F81D4B">
            <w:pPr>
              <w:widowControl w:val="0"/>
              <w:autoSpaceDE w:val="0"/>
              <w:autoSpaceDN w:val="0"/>
              <w:adjustRightInd w:val="0"/>
              <w:rPr>
                <w:sz w:val="18"/>
                <w:szCs w:val="18"/>
              </w:rPr>
            </w:pPr>
            <w:r w:rsidRPr="00C70578">
              <w:rPr>
                <w:sz w:val="18"/>
                <w:szCs w:val="18"/>
              </w:rPr>
              <w:t>Показатель  3.</w:t>
            </w:r>
            <w:r>
              <w:rPr>
                <w:sz w:val="18"/>
                <w:szCs w:val="18"/>
              </w:rPr>
              <w:t>2</w:t>
            </w:r>
            <w:r w:rsidRPr="00C70578">
              <w:rPr>
                <w:sz w:val="18"/>
                <w:szCs w:val="18"/>
              </w:rPr>
              <w:t>.</w:t>
            </w:r>
            <w:r>
              <w:rPr>
                <w:sz w:val="18"/>
                <w:szCs w:val="18"/>
              </w:rPr>
              <w:t>1</w:t>
            </w:r>
          </w:p>
          <w:p w:rsidR="00F81D4B" w:rsidRPr="00FD6956" w:rsidRDefault="00F81D4B" w:rsidP="00F81D4B">
            <w:pPr>
              <w:widowControl w:val="0"/>
              <w:autoSpaceDE w:val="0"/>
              <w:autoSpaceDN w:val="0"/>
              <w:adjustRightInd w:val="0"/>
              <w:rPr>
                <w:sz w:val="18"/>
                <w:szCs w:val="18"/>
              </w:rPr>
            </w:pPr>
            <w:r w:rsidRPr="00FD6956">
              <w:rPr>
                <w:sz w:val="18"/>
                <w:szCs w:val="18"/>
              </w:rPr>
              <w:t>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условий</w:t>
            </w:r>
          </w:p>
        </w:tc>
        <w:tc>
          <w:tcPr>
            <w:tcW w:w="1060" w:type="dxa"/>
          </w:tcPr>
          <w:p w:rsidR="00F81D4B" w:rsidRDefault="00F81D4B" w:rsidP="00F81D4B">
            <w:pPr>
              <w:pStyle w:val="ConsPlusNormal"/>
              <w:ind w:firstLine="11"/>
              <w:rPr>
                <w:rFonts w:ascii="Times New Roman" w:hAnsi="Times New Roman" w:cs="Times New Roman"/>
              </w:rPr>
            </w:pPr>
            <w:r>
              <w:rPr>
                <w:rFonts w:ascii="Times New Roman" w:hAnsi="Times New Roman" w:cs="Times New Roman"/>
              </w:rPr>
              <w:t>1</w:t>
            </w:r>
          </w:p>
        </w:tc>
      </w:tr>
      <w:tr w:rsidR="00F81D4B" w:rsidRPr="008D69EB" w:rsidTr="00F81D4B">
        <w:trPr>
          <w:cantSplit/>
          <w:trHeight w:val="258"/>
        </w:trPr>
        <w:tc>
          <w:tcPr>
            <w:tcW w:w="556" w:type="dxa"/>
          </w:tcPr>
          <w:p w:rsidR="00F81D4B" w:rsidRDefault="00F81D4B" w:rsidP="00F81D4B">
            <w:pPr>
              <w:pStyle w:val="ConsPlusNormal"/>
              <w:jc w:val="right"/>
              <w:rPr>
                <w:rFonts w:ascii="Times New Roman" w:hAnsi="Times New Roman" w:cs="Times New Roman"/>
                <w:sz w:val="18"/>
                <w:szCs w:val="18"/>
              </w:rPr>
            </w:pPr>
          </w:p>
        </w:tc>
        <w:tc>
          <w:tcPr>
            <w:tcW w:w="14674" w:type="dxa"/>
            <w:gridSpan w:val="23"/>
          </w:tcPr>
          <w:p w:rsidR="00F81D4B" w:rsidRDefault="00F81D4B" w:rsidP="00F81D4B">
            <w:pPr>
              <w:pStyle w:val="ConsPlusNormal"/>
              <w:ind w:firstLine="11"/>
              <w:rPr>
                <w:rFonts w:ascii="Times New Roman" w:hAnsi="Times New Roman" w:cs="Times New Roman"/>
              </w:rPr>
            </w:pPr>
            <w:r w:rsidRPr="00AB2333">
              <w:rPr>
                <w:rFonts w:ascii="Times New Roman" w:hAnsi="Times New Roman" w:cs="Times New Roman"/>
                <w:i/>
                <w:sz w:val="18"/>
                <w:szCs w:val="18"/>
              </w:rPr>
              <w:t>Контрольное событие</w:t>
            </w:r>
            <w:r w:rsidRPr="00AB2333">
              <w:rPr>
                <w:rFonts w:ascii="Times New Roman" w:hAnsi="Times New Roman" w:cs="Times New Roman"/>
                <w:sz w:val="18"/>
                <w:szCs w:val="18"/>
              </w:rPr>
              <w:t>:</w:t>
            </w:r>
            <w:r>
              <w:rPr>
                <w:rFonts w:ascii="Times New Roman" w:hAnsi="Times New Roman" w:cs="Times New Roman"/>
                <w:sz w:val="18"/>
                <w:szCs w:val="18"/>
              </w:rPr>
              <w:t xml:space="preserve"> Предоставление социальных выплат</w:t>
            </w:r>
          </w:p>
        </w:tc>
      </w:tr>
      <w:tr w:rsidR="00F81D4B" w:rsidRPr="008D69EB" w:rsidTr="00F81D4B">
        <w:trPr>
          <w:cantSplit/>
          <w:trHeight w:val="473"/>
        </w:trPr>
        <w:tc>
          <w:tcPr>
            <w:tcW w:w="556" w:type="dxa"/>
          </w:tcPr>
          <w:p w:rsidR="00F81D4B" w:rsidRPr="00975303" w:rsidRDefault="00F81D4B" w:rsidP="00F81D4B">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3.3.1</w:t>
            </w:r>
          </w:p>
        </w:tc>
        <w:tc>
          <w:tcPr>
            <w:tcW w:w="1581" w:type="dxa"/>
          </w:tcPr>
          <w:p w:rsidR="00F81D4B" w:rsidRPr="00975303"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 xml:space="preserve">Основное мероприятие 3.3.1 </w:t>
            </w:r>
            <w:r w:rsidRPr="00975303">
              <w:rPr>
                <w:rFonts w:ascii="Times New Roman" w:hAnsi="Times New Roman"/>
                <w:sz w:val="18"/>
                <w:szCs w:val="18"/>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w:t>
            </w:r>
            <w:r>
              <w:rPr>
                <w:rFonts w:ascii="Times New Roman" w:hAnsi="Times New Roman"/>
                <w:sz w:val="18"/>
                <w:szCs w:val="18"/>
              </w:rPr>
              <w:t>-</w:t>
            </w:r>
            <w:r w:rsidRPr="00975303">
              <w:rPr>
                <w:rFonts w:ascii="Times New Roman" w:hAnsi="Times New Roman"/>
                <w:sz w:val="18"/>
                <w:szCs w:val="18"/>
              </w:rPr>
              <w:t>хся без попечения родителей, жилы</w:t>
            </w:r>
            <w:r>
              <w:rPr>
                <w:rFonts w:ascii="Times New Roman" w:hAnsi="Times New Roman"/>
                <w:sz w:val="18"/>
                <w:szCs w:val="18"/>
              </w:rPr>
              <w:t>-</w:t>
            </w:r>
            <w:r w:rsidRPr="00975303">
              <w:rPr>
                <w:rFonts w:ascii="Times New Roman" w:hAnsi="Times New Roman"/>
                <w:sz w:val="18"/>
                <w:szCs w:val="18"/>
              </w:rPr>
              <w:t>ми помещениями муниципального специализированного жилищного фонда, предостав</w:t>
            </w:r>
            <w:r>
              <w:rPr>
                <w:rFonts w:ascii="Times New Roman" w:hAnsi="Times New Roman"/>
                <w:sz w:val="18"/>
                <w:szCs w:val="18"/>
              </w:rPr>
              <w:t>-</w:t>
            </w:r>
            <w:r w:rsidRPr="00975303">
              <w:rPr>
                <w:rFonts w:ascii="Times New Roman" w:hAnsi="Times New Roman"/>
                <w:sz w:val="18"/>
                <w:szCs w:val="18"/>
              </w:rPr>
              <w:t>ляемыми по дог</w:t>
            </w:r>
            <w:r>
              <w:rPr>
                <w:rFonts w:ascii="Times New Roman" w:hAnsi="Times New Roman"/>
                <w:sz w:val="18"/>
                <w:szCs w:val="18"/>
              </w:rPr>
              <w:t>-</w:t>
            </w:r>
            <w:r w:rsidRPr="00975303">
              <w:rPr>
                <w:rFonts w:ascii="Times New Roman" w:hAnsi="Times New Roman"/>
                <w:sz w:val="18"/>
                <w:szCs w:val="18"/>
              </w:rPr>
              <w:t>оворам найма спе</w:t>
            </w:r>
            <w:r>
              <w:rPr>
                <w:rFonts w:ascii="Times New Roman" w:hAnsi="Times New Roman"/>
                <w:sz w:val="18"/>
                <w:szCs w:val="18"/>
              </w:rPr>
              <w:t>-</w:t>
            </w:r>
            <w:r w:rsidRPr="00975303">
              <w:rPr>
                <w:rFonts w:ascii="Times New Roman" w:hAnsi="Times New Roman"/>
                <w:sz w:val="18"/>
                <w:szCs w:val="18"/>
              </w:rPr>
              <w:t>циализиро</w:t>
            </w:r>
            <w:r>
              <w:rPr>
                <w:rFonts w:ascii="Times New Roman" w:hAnsi="Times New Roman"/>
                <w:sz w:val="18"/>
                <w:szCs w:val="18"/>
              </w:rPr>
              <w:t>ванных жилых помещений</w:t>
            </w:r>
          </w:p>
        </w:tc>
        <w:tc>
          <w:tcPr>
            <w:tcW w:w="1327" w:type="dxa"/>
          </w:tcPr>
          <w:p w:rsidR="00F81D4B" w:rsidRDefault="00F81D4B" w:rsidP="00F81D4B">
            <w:pPr>
              <w:ind w:left="-108" w:right="-108"/>
              <w:jc w:val="center"/>
              <w:rPr>
                <w:sz w:val="18"/>
                <w:szCs w:val="18"/>
              </w:rPr>
            </w:pPr>
            <w:r>
              <w:rPr>
                <w:sz w:val="18"/>
                <w:szCs w:val="18"/>
              </w:rPr>
              <w:t>Чаланова</w:t>
            </w:r>
          </w:p>
          <w:p w:rsidR="00F81D4B" w:rsidRPr="008D69EB" w:rsidRDefault="00F81D4B" w:rsidP="00F81D4B">
            <w:pPr>
              <w:ind w:left="-108" w:right="-108"/>
              <w:jc w:val="center"/>
              <w:rPr>
                <w:color w:val="000000"/>
                <w:sz w:val="18"/>
                <w:szCs w:val="18"/>
              </w:rPr>
            </w:pPr>
            <w:r>
              <w:rPr>
                <w:sz w:val="18"/>
                <w:szCs w:val="18"/>
              </w:rPr>
              <w:t>Наталья Александровна – заместитель руководителя администрации</w:t>
            </w:r>
          </w:p>
        </w:tc>
        <w:tc>
          <w:tcPr>
            <w:tcW w:w="1134" w:type="dxa"/>
          </w:tcPr>
          <w:p w:rsidR="00F81D4B" w:rsidRPr="008D69EB" w:rsidRDefault="00F81D4B" w:rsidP="00F81D4B">
            <w:pPr>
              <w:jc w:val="center"/>
              <w:rPr>
                <w:color w:val="000000"/>
                <w:sz w:val="18"/>
                <w:szCs w:val="18"/>
              </w:rPr>
            </w:pPr>
            <w:r>
              <w:rPr>
                <w:color w:val="000000"/>
                <w:sz w:val="18"/>
                <w:szCs w:val="18"/>
              </w:rPr>
              <w:t>Отдел социальной политики</w:t>
            </w:r>
          </w:p>
        </w:tc>
        <w:tc>
          <w:tcPr>
            <w:tcW w:w="924" w:type="dxa"/>
          </w:tcPr>
          <w:p w:rsidR="00F81D4B" w:rsidRPr="00973032" w:rsidRDefault="00F81D4B" w:rsidP="00F81D4B">
            <w:pPr>
              <w:pStyle w:val="ConsPlusNormal"/>
              <w:ind w:firstLine="11"/>
              <w:jc w:val="center"/>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jc w:val="center"/>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8"/>
                <w:szCs w:val="18"/>
              </w:rPr>
              <w:t>26539143,00</w:t>
            </w:r>
          </w:p>
        </w:tc>
        <w:tc>
          <w:tcPr>
            <w:tcW w:w="283"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8"/>
                <w:szCs w:val="18"/>
              </w:rPr>
              <w:t>26539143</w:t>
            </w:r>
            <w:r>
              <w:rPr>
                <w:rFonts w:ascii="Times New Roman" w:hAnsi="Times New Roman" w:cs="Times New Roman"/>
                <w:sz w:val="16"/>
                <w:szCs w:val="16"/>
              </w:rPr>
              <w:t>,00</w:t>
            </w:r>
          </w:p>
        </w:tc>
        <w:tc>
          <w:tcPr>
            <w:tcW w:w="284"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8"/>
                <w:szCs w:val="18"/>
              </w:rPr>
              <w:t>26539143</w:t>
            </w:r>
            <w:r>
              <w:rPr>
                <w:rFonts w:ascii="Times New Roman" w:hAnsi="Times New Roman" w:cs="Times New Roman"/>
                <w:sz w:val="16"/>
                <w:szCs w:val="16"/>
              </w:rPr>
              <w:t>,00</w:t>
            </w:r>
          </w:p>
        </w:tc>
        <w:tc>
          <w:tcPr>
            <w:tcW w:w="354" w:type="dxa"/>
            <w:textDirection w:val="btLr"/>
          </w:tcPr>
          <w:p w:rsidR="00F81D4B" w:rsidRPr="00975E9F"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6"/>
                <w:szCs w:val="16"/>
              </w:rPr>
              <w:t>4826882</w:t>
            </w:r>
            <w:r>
              <w:rPr>
                <w:rFonts w:ascii="Times New Roman" w:hAnsi="Times New Roman" w:cs="Times New Roman"/>
                <w:sz w:val="16"/>
                <w:szCs w:val="16"/>
              </w:rPr>
              <w:t>,00</w:t>
            </w:r>
          </w:p>
        </w:tc>
        <w:tc>
          <w:tcPr>
            <w:tcW w:w="355" w:type="dxa"/>
            <w:textDirection w:val="btLr"/>
          </w:tcPr>
          <w:p w:rsidR="00F81D4B" w:rsidRPr="00CD38E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355" w:type="dxa"/>
            <w:textDirection w:val="btLr"/>
          </w:tcPr>
          <w:p w:rsidR="00F81D4B" w:rsidRPr="00CD38E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0,00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8"/>
                <w:szCs w:val="18"/>
              </w:rPr>
              <w:t>21712261,00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8"/>
                <w:szCs w:val="18"/>
              </w:rPr>
              <w:t>26539143</w:t>
            </w:r>
            <w:r>
              <w:rPr>
                <w:rFonts w:ascii="Times New Roman" w:hAnsi="Times New Roman" w:cs="Times New Roman"/>
                <w:sz w:val="16"/>
                <w:szCs w:val="16"/>
              </w:rPr>
              <w:t>,00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sidRPr="00FE4D2C">
              <w:rPr>
                <w:rFonts w:ascii="Times New Roman" w:hAnsi="Times New Roman" w:cs="Times New Roman"/>
                <w:sz w:val="18"/>
                <w:szCs w:val="18"/>
              </w:rPr>
              <w:t>26539143</w:t>
            </w:r>
            <w:r>
              <w:rPr>
                <w:rFonts w:ascii="Times New Roman" w:hAnsi="Times New Roman" w:cs="Times New Roman"/>
                <w:sz w:val="16"/>
                <w:szCs w:val="16"/>
              </w:rPr>
              <w:t>,00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C70578" w:rsidRDefault="00F81D4B" w:rsidP="00F81D4B">
            <w:pPr>
              <w:widowControl w:val="0"/>
              <w:autoSpaceDE w:val="0"/>
              <w:autoSpaceDN w:val="0"/>
              <w:adjustRightInd w:val="0"/>
              <w:rPr>
                <w:sz w:val="18"/>
                <w:szCs w:val="18"/>
              </w:rPr>
            </w:pPr>
            <w:r>
              <w:rPr>
                <w:sz w:val="18"/>
                <w:szCs w:val="18"/>
              </w:rPr>
              <w:t>Показатель  3.3.1</w:t>
            </w:r>
          </w:p>
          <w:p w:rsidR="00F81D4B" w:rsidRPr="009A7CFD" w:rsidRDefault="00F81D4B" w:rsidP="00F81D4B">
            <w:pPr>
              <w:pStyle w:val="ConsPlusNormal"/>
              <w:ind w:firstLine="11"/>
              <w:rPr>
                <w:rFonts w:ascii="Times New Roman" w:hAnsi="Times New Roman" w:cs="Times New Roman"/>
                <w:sz w:val="18"/>
                <w:szCs w:val="18"/>
              </w:rPr>
            </w:pPr>
            <w:r w:rsidRPr="009A7CFD">
              <w:rPr>
                <w:rFonts w:ascii="Times New Roman" w:hAnsi="Times New Roman" w:cs="Times New Roman"/>
                <w:sz w:val="18"/>
                <w:szCs w:val="18"/>
              </w:rPr>
              <w:t>Количество детей-сирот и детей, оставшихся без попечения родителей, лиц из их числа, обеспеченных специализированными жилыми помещениями</w:t>
            </w:r>
          </w:p>
        </w:tc>
        <w:tc>
          <w:tcPr>
            <w:tcW w:w="1060" w:type="dxa"/>
          </w:tcPr>
          <w:p w:rsidR="00F81D4B" w:rsidRPr="008D69EB" w:rsidRDefault="00F81D4B" w:rsidP="00F81D4B">
            <w:pPr>
              <w:pStyle w:val="ConsPlusNormal"/>
              <w:ind w:firstLine="11"/>
              <w:rPr>
                <w:rFonts w:ascii="Times New Roman" w:hAnsi="Times New Roman" w:cs="Times New Roman"/>
              </w:rPr>
            </w:pPr>
            <w:r>
              <w:rPr>
                <w:rFonts w:ascii="Times New Roman" w:hAnsi="Times New Roman" w:cs="Times New Roman"/>
              </w:rPr>
              <w:t>22</w:t>
            </w:r>
          </w:p>
        </w:tc>
      </w:tr>
      <w:tr w:rsidR="00F81D4B" w:rsidRPr="008D69EB" w:rsidTr="00F81D4B">
        <w:trPr>
          <w:cantSplit/>
          <w:trHeight w:val="473"/>
        </w:trPr>
        <w:tc>
          <w:tcPr>
            <w:tcW w:w="556" w:type="dxa"/>
          </w:tcPr>
          <w:p w:rsidR="00F81D4B" w:rsidRDefault="00F81D4B" w:rsidP="00F81D4B">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3.3.2</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Основное мероприятие 3.3.2</w:t>
            </w:r>
          </w:p>
          <w:p w:rsidR="00F81D4B" w:rsidRDefault="00F81D4B" w:rsidP="00F81D4B">
            <w:pPr>
              <w:pStyle w:val="ConsPlusNormal"/>
              <w:ind w:firstLine="11"/>
              <w:jc w:val="both"/>
              <w:rPr>
                <w:rFonts w:ascii="Times New Roman" w:hAnsi="Times New Roman"/>
                <w:sz w:val="18"/>
                <w:szCs w:val="18"/>
              </w:rPr>
            </w:pPr>
            <w:r w:rsidRPr="009A7CFD">
              <w:rPr>
                <w:rFonts w:ascii="Times New Roman" w:hAnsi="Times New Roman"/>
                <w:sz w:val="18"/>
                <w:szCs w:val="18"/>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отдельнымигосударственными полномочиями Республики Коми»</w:t>
            </w:r>
          </w:p>
        </w:tc>
        <w:tc>
          <w:tcPr>
            <w:tcW w:w="1327" w:type="dxa"/>
          </w:tcPr>
          <w:p w:rsidR="00F81D4B" w:rsidRDefault="00F81D4B" w:rsidP="00F81D4B">
            <w:pPr>
              <w:ind w:left="-108" w:right="-108"/>
              <w:jc w:val="center"/>
              <w:rPr>
                <w:sz w:val="18"/>
                <w:szCs w:val="18"/>
              </w:rPr>
            </w:pPr>
            <w:r>
              <w:rPr>
                <w:sz w:val="18"/>
                <w:szCs w:val="18"/>
              </w:rPr>
              <w:t>Чаланова</w:t>
            </w:r>
          </w:p>
          <w:p w:rsidR="00F81D4B" w:rsidRPr="008D69EB" w:rsidRDefault="00F81D4B" w:rsidP="00F81D4B">
            <w:pPr>
              <w:ind w:left="-108" w:right="-108"/>
              <w:jc w:val="center"/>
              <w:rPr>
                <w:color w:val="000000"/>
                <w:sz w:val="18"/>
                <w:szCs w:val="18"/>
              </w:rPr>
            </w:pPr>
            <w:r>
              <w:rPr>
                <w:sz w:val="18"/>
                <w:szCs w:val="18"/>
              </w:rPr>
              <w:t>Наталья Александровна – заместитель руководителя администрации</w:t>
            </w:r>
          </w:p>
        </w:tc>
        <w:tc>
          <w:tcPr>
            <w:tcW w:w="1134" w:type="dxa"/>
          </w:tcPr>
          <w:p w:rsidR="00F81D4B" w:rsidRPr="008D69EB" w:rsidRDefault="00F81D4B" w:rsidP="00F81D4B">
            <w:pPr>
              <w:jc w:val="center"/>
              <w:rPr>
                <w:color w:val="000000"/>
                <w:sz w:val="18"/>
                <w:szCs w:val="18"/>
              </w:rPr>
            </w:pPr>
            <w:r>
              <w:rPr>
                <w:color w:val="000000"/>
                <w:sz w:val="18"/>
                <w:szCs w:val="18"/>
              </w:rPr>
              <w:t>Отдел социальной политики</w:t>
            </w:r>
          </w:p>
        </w:tc>
        <w:tc>
          <w:tcPr>
            <w:tcW w:w="924" w:type="dxa"/>
          </w:tcPr>
          <w:p w:rsidR="00F81D4B" w:rsidRPr="00973032" w:rsidRDefault="00F81D4B" w:rsidP="00F81D4B">
            <w:pPr>
              <w:pStyle w:val="ConsPlusNormal"/>
              <w:ind w:firstLine="11"/>
              <w:jc w:val="center"/>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jc w:val="center"/>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4D49E8" w:rsidRDefault="00F81D4B" w:rsidP="00F81D4B">
            <w:pPr>
              <w:pStyle w:val="ConsPlusNormal"/>
              <w:ind w:right="113" w:firstLine="11"/>
              <w:jc w:val="right"/>
              <w:rPr>
                <w:rFonts w:ascii="Times New Roman" w:hAnsi="Times New Roman" w:cs="Times New Roman"/>
                <w:sz w:val="18"/>
                <w:szCs w:val="18"/>
              </w:rPr>
            </w:pPr>
            <w:r w:rsidRPr="00FE4D2C">
              <w:rPr>
                <w:rFonts w:ascii="Times New Roman" w:hAnsi="Times New Roman" w:cs="Times New Roman"/>
                <w:sz w:val="18"/>
                <w:szCs w:val="18"/>
              </w:rPr>
              <w:t>35000</w:t>
            </w:r>
            <w:r>
              <w:rPr>
                <w:rFonts w:ascii="Times New Roman" w:hAnsi="Times New Roman" w:cs="Times New Roman"/>
                <w:sz w:val="18"/>
                <w:szCs w:val="18"/>
              </w:rPr>
              <w:t>,00</w:t>
            </w:r>
          </w:p>
        </w:tc>
        <w:tc>
          <w:tcPr>
            <w:tcW w:w="283" w:type="dxa"/>
            <w:textDirection w:val="btLr"/>
          </w:tcPr>
          <w:p w:rsidR="00F81D4B" w:rsidRPr="004D49E8" w:rsidRDefault="00F81D4B" w:rsidP="00F81D4B">
            <w:pPr>
              <w:pStyle w:val="ConsPlusNormal"/>
              <w:ind w:right="113" w:firstLine="11"/>
              <w:jc w:val="right"/>
              <w:rPr>
                <w:rFonts w:ascii="Times New Roman" w:hAnsi="Times New Roman" w:cs="Times New Roman"/>
                <w:sz w:val="18"/>
                <w:szCs w:val="18"/>
              </w:rPr>
            </w:pPr>
            <w:r w:rsidRPr="00FE4D2C">
              <w:rPr>
                <w:rFonts w:ascii="Times New Roman" w:hAnsi="Times New Roman" w:cs="Times New Roman"/>
                <w:sz w:val="18"/>
                <w:szCs w:val="18"/>
              </w:rPr>
              <w:t>35000</w:t>
            </w:r>
            <w:r>
              <w:rPr>
                <w:rFonts w:ascii="Times New Roman" w:hAnsi="Times New Roman" w:cs="Times New Roman"/>
                <w:sz w:val="18"/>
                <w:szCs w:val="18"/>
              </w:rPr>
              <w:t>,00</w:t>
            </w:r>
          </w:p>
        </w:tc>
        <w:tc>
          <w:tcPr>
            <w:tcW w:w="284" w:type="dxa"/>
            <w:textDirection w:val="btLr"/>
          </w:tcPr>
          <w:p w:rsidR="00F81D4B" w:rsidRPr="004D49E8" w:rsidRDefault="00F81D4B" w:rsidP="00F81D4B">
            <w:pPr>
              <w:pStyle w:val="ConsPlusNormal"/>
              <w:ind w:right="113" w:firstLine="11"/>
              <w:jc w:val="right"/>
              <w:rPr>
                <w:rFonts w:ascii="Times New Roman" w:hAnsi="Times New Roman" w:cs="Times New Roman"/>
                <w:sz w:val="18"/>
                <w:szCs w:val="18"/>
              </w:rPr>
            </w:pPr>
            <w:r w:rsidRPr="00FE4D2C">
              <w:rPr>
                <w:rFonts w:ascii="Times New Roman" w:hAnsi="Times New Roman" w:cs="Times New Roman"/>
                <w:sz w:val="18"/>
                <w:szCs w:val="18"/>
              </w:rPr>
              <w:t>35000</w:t>
            </w:r>
            <w:r>
              <w:rPr>
                <w:rFonts w:ascii="Times New Roman" w:hAnsi="Times New Roman" w:cs="Times New Roman"/>
                <w:sz w:val="18"/>
                <w:szCs w:val="18"/>
              </w:rPr>
              <w:t>,00</w:t>
            </w:r>
          </w:p>
        </w:tc>
        <w:tc>
          <w:tcPr>
            <w:tcW w:w="354"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4D49E8" w:rsidRDefault="00F81D4B" w:rsidP="00F81D4B">
            <w:pPr>
              <w:pStyle w:val="ConsPlusNormal"/>
              <w:ind w:right="113" w:firstLine="11"/>
              <w:jc w:val="right"/>
              <w:rPr>
                <w:rFonts w:ascii="Times New Roman" w:hAnsi="Times New Roman" w:cs="Times New Roman"/>
                <w:sz w:val="18"/>
                <w:szCs w:val="18"/>
              </w:rPr>
            </w:pPr>
            <w:r w:rsidRPr="00FE4D2C">
              <w:rPr>
                <w:rFonts w:ascii="Times New Roman" w:hAnsi="Times New Roman" w:cs="Times New Roman"/>
                <w:sz w:val="18"/>
                <w:szCs w:val="18"/>
              </w:rPr>
              <w:t>35000</w:t>
            </w:r>
            <w:r>
              <w:rPr>
                <w:rFonts w:ascii="Times New Roman" w:hAnsi="Times New Roman" w:cs="Times New Roman"/>
                <w:sz w:val="18"/>
                <w:szCs w:val="18"/>
              </w:rPr>
              <w:t>,00</w:t>
            </w:r>
          </w:p>
        </w:tc>
        <w:tc>
          <w:tcPr>
            <w:tcW w:w="402" w:type="dxa"/>
            <w:textDirection w:val="btLr"/>
          </w:tcPr>
          <w:p w:rsidR="00F81D4B" w:rsidRPr="004D49E8" w:rsidRDefault="00F81D4B" w:rsidP="00F81D4B">
            <w:pPr>
              <w:pStyle w:val="ConsPlusNormal"/>
              <w:ind w:right="113" w:firstLine="11"/>
              <w:jc w:val="right"/>
              <w:rPr>
                <w:rFonts w:ascii="Times New Roman" w:hAnsi="Times New Roman" w:cs="Times New Roman"/>
                <w:sz w:val="18"/>
                <w:szCs w:val="18"/>
              </w:rPr>
            </w:pPr>
            <w:r w:rsidRPr="00FE4D2C">
              <w:rPr>
                <w:rFonts w:ascii="Times New Roman" w:hAnsi="Times New Roman" w:cs="Times New Roman"/>
                <w:sz w:val="18"/>
                <w:szCs w:val="18"/>
              </w:rPr>
              <w:t>35000</w:t>
            </w:r>
            <w:r>
              <w:rPr>
                <w:rFonts w:ascii="Times New Roman" w:hAnsi="Times New Roman" w:cs="Times New Roman"/>
                <w:sz w:val="18"/>
                <w:szCs w:val="18"/>
              </w:rPr>
              <w:t>,00</w:t>
            </w:r>
          </w:p>
        </w:tc>
        <w:tc>
          <w:tcPr>
            <w:tcW w:w="402" w:type="dxa"/>
            <w:textDirection w:val="btLr"/>
          </w:tcPr>
          <w:p w:rsidR="00F81D4B" w:rsidRPr="004D49E8" w:rsidRDefault="00F81D4B" w:rsidP="00F81D4B">
            <w:pPr>
              <w:pStyle w:val="ConsPlusNormal"/>
              <w:ind w:right="113" w:firstLine="11"/>
              <w:jc w:val="right"/>
              <w:rPr>
                <w:rFonts w:ascii="Times New Roman" w:hAnsi="Times New Roman" w:cs="Times New Roman"/>
                <w:sz w:val="18"/>
                <w:szCs w:val="18"/>
              </w:rPr>
            </w:pPr>
            <w:r w:rsidRPr="00FE4D2C">
              <w:rPr>
                <w:rFonts w:ascii="Times New Roman" w:hAnsi="Times New Roman" w:cs="Times New Roman"/>
                <w:sz w:val="18"/>
                <w:szCs w:val="18"/>
              </w:rPr>
              <w:t>35000</w:t>
            </w:r>
            <w:r>
              <w:rPr>
                <w:rFonts w:ascii="Times New Roman" w:hAnsi="Times New Roman" w:cs="Times New Roman"/>
                <w:sz w:val="18"/>
                <w:szCs w:val="18"/>
              </w:rPr>
              <w:t>,00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Default="00F81D4B" w:rsidP="00F81D4B">
            <w:pPr>
              <w:widowControl w:val="0"/>
              <w:autoSpaceDE w:val="0"/>
              <w:autoSpaceDN w:val="0"/>
              <w:adjustRightInd w:val="0"/>
              <w:rPr>
                <w:sz w:val="18"/>
                <w:szCs w:val="18"/>
              </w:rPr>
            </w:pPr>
            <w:r w:rsidRPr="00C70578">
              <w:rPr>
                <w:sz w:val="18"/>
                <w:szCs w:val="18"/>
              </w:rPr>
              <w:t>Показатель  3.3.</w:t>
            </w:r>
            <w:r>
              <w:rPr>
                <w:sz w:val="18"/>
                <w:szCs w:val="18"/>
              </w:rPr>
              <w:t>2</w:t>
            </w:r>
          </w:p>
          <w:p w:rsidR="00F81D4B" w:rsidRPr="00C70578" w:rsidRDefault="00F81D4B" w:rsidP="00F81D4B">
            <w:pPr>
              <w:widowControl w:val="0"/>
              <w:autoSpaceDE w:val="0"/>
              <w:autoSpaceDN w:val="0"/>
              <w:adjustRightInd w:val="0"/>
              <w:rPr>
                <w:sz w:val="18"/>
                <w:szCs w:val="18"/>
              </w:rPr>
            </w:pPr>
            <w:r w:rsidRPr="009A7CFD">
              <w:rPr>
                <w:sz w:val="18"/>
                <w:szCs w:val="18"/>
              </w:rPr>
              <w:t>Количество лиц из числа детей-сирот и детей, оставшихся без попечения родителей, обеспеченных жилыми помещениями с использованием  социальных  выплат  на приобретение жилья в соответствии с Законом Республики Коми «Одополнительной социальной гарантии лицам, которые ранее относились к категориидетей-сирот и детей, оставшихся без попеченияродителей»</w:t>
            </w:r>
          </w:p>
        </w:tc>
        <w:tc>
          <w:tcPr>
            <w:tcW w:w="1060" w:type="dxa"/>
          </w:tcPr>
          <w:p w:rsidR="00F81D4B" w:rsidRDefault="00F81D4B" w:rsidP="00F81D4B">
            <w:pPr>
              <w:pStyle w:val="ConsPlusNormal"/>
              <w:ind w:firstLine="11"/>
              <w:rPr>
                <w:rFonts w:ascii="Times New Roman" w:hAnsi="Times New Roman" w:cs="Times New Roman"/>
              </w:rPr>
            </w:pPr>
            <w:r>
              <w:rPr>
                <w:rFonts w:ascii="Times New Roman" w:hAnsi="Times New Roman" w:cs="Times New Roman"/>
              </w:rPr>
              <w:t>1</w:t>
            </w:r>
          </w:p>
        </w:tc>
      </w:tr>
      <w:tr w:rsidR="00F81D4B" w:rsidRPr="008D69EB" w:rsidTr="00F81D4B">
        <w:trPr>
          <w:cantSplit/>
          <w:trHeight w:val="473"/>
        </w:trPr>
        <w:tc>
          <w:tcPr>
            <w:tcW w:w="556" w:type="dxa"/>
          </w:tcPr>
          <w:p w:rsidR="00F81D4B" w:rsidRDefault="00F81D4B" w:rsidP="00F81D4B">
            <w:pPr>
              <w:pStyle w:val="ConsPlusNormal"/>
              <w:jc w:val="right"/>
              <w:rPr>
                <w:rFonts w:ascii="Times New Roman" w:hAnsi="Times New Roman" w:cs="Times New Roman"/>
                <w:sz w:val="18"/>
                <w:szCs w:val="18"/>
              </w:rPr>
            </w:pPr>
          </w:p>
        </w:tc>
        <w:tc>
          <w:tcPr>
            <w:tcW w:w="14674" w:type="dxa"/>
            <w:gridSpan w:val="23"/>
          </w:tcPr>
          <w:p w:rsidR="00F81D4B" w:rsidRDefault="00F81D4B" w:rsidP="00F81D4B">
            <w:pPr>
              <w:pStyle w:val="ConsPlusNormal"/>
              <w:ind w:firstLine="11"/>
              <w:rPr>
                <w:rFonts w:ascii="Times New Roman" w:hAnsi="Times New Roman" w:cs="Times New Roman"/>
              </w:rPr>
            </w:pPr>
            <w:r w:rsidRPr="00AB2333">
              <w:rPr>
                <w:rFonts w:ascii="Times New Roman" w:hAnsi="Times New Roman" w:cs="Times New Roman"/>
                <w:i/>
                <w:sz w:val="18"/>
                <w:szCs w:val="18"/>
              </w:rPr>
              <w:t>Контрольное событие</w:t>
            </w:r>
            <w:r w:rsidRPr="00AB2333">
              <w:rPr>
                <w:rFonts w:ascii="Times New Roman" w:hAnsi="Times New Roman" w:cs="Times New Roman"/>
                <w:sz w:val="18"/>
                <w:szCs w:val="18"/>
              </w:rPr>
              <w:t>:</w:t>
            </w:r>
            <w:r w:rsidRPr="00975303">
              <w:rPr>
                <w:rFonts w:ascii="Times New Roman" w:hAnsi="Times New Roman"/>
                <w:sz w:val="18"/>
                <w:szCs w:val="18"/>
              </w:rPr>
              <w:t>Строительство, приобретение, реконструкция, ремонт жилых помещений</w:t>
            </w:r>
            <w:r>
              <w:rPr>
                <w:rFonts w:ascii="Times New Roman" w:hAnsi="Times New Roman"/>
                <w:sz w:val="18"/>
                <w:szCs w:val="18"/>
              </w:rPr>
              <w:t xml:space="preserve"> для детей-сирот</w:t>
            </w:r>
          </w:p>
        </w:tc>
      </w:tr>
      <w:tr w:rsidR="00F81D4B" w:rsidRPr="008D69EB" w:rsidTr="00F81D4B">
        <w:trPr>
          <w:cantSplit/>
          <w:trHeight w:val="473"/>
        </w:trPr>
        <w:tc>
          <w:tcPr>
            <w:tcW w:w="556" w:type="dxa"/>
          </w:tcPr>
          <w:p w:rsidR="00F81D4B" w:rsidRPr="00975303" w:rsidRDefault="00F81D4B" w:rsidP="00F81D4B">
            <w:pPr>
              <w:pStyle w:val="ConsPlusNormal"/>
              <w:jc w:val="right"/>
              <w:rPr>
                <w:rFonts w:ascii="Times New Roman" w:hAnsi="Times New Roman" w:cs="Times New Roman"/>
                <w:sz w:val="18"/>
                <w:szCs w:val="18"/>
              </w:rPr>
            </w:pPr>
            <w:r w:rsidRPr="00975303">
              <w:rPr>
                <w:rFonts w:ascii="Times New Roman" w:hAnsi="Times New Roman" w:cs="Times New Roman"/>
                <w:sz w:val="18"/>
                <w:szCs w:val="18"/>
              </w:rPr>
              <w:t>3.</w:t>
            </w:r>
            <w:r>
              <w:rPr>
                <w:rFonts w:ascii="Times New Roman" w:hAnsi="Times New Roman" w:cs="Times New Roman"/>
                <w:sz w:val="18"/>
                <w:szCs w:val="18"/>
              </w:rPr>
              <w:t>4.1</w:t>
            </w:r>
          </w:p>
        </w:tc>
        <w:tc>
          <w:tcPr>
            <w:tcW w:w="1581" w:type="dxa"/>
          </w:tcPr>
          <w:p w:rsidR="00F81D4B" w:rsidRPr="00357188"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Основное мероприятие 3.4.1</w:t>
            </w:r>
            <w:r w:rsidRPr="00FD6956">
              <w:rPr>
                <w:rFonts w:ascii="Times New Roman" w:hAnsi="Times New Roman"/>
                <w:sz w:val="18"/>
                <w:szCs w:val="18"/>
              </w:rPr>
              <w:t>Бюджетные инвестиции в объекты капитального строительства собственности муниципальных образований</w:t>
            </w:r>
          </w:p>
        </w:tc>
        <w:tc>
          <w:tcPr>
            <w:tcW w:w="1327" w:type="dxa"/>
          </w:tcPr>
          <w:p w:rsidR="00F81D4B" w:rsidRPr="008D69EB" w:rsidRDefault="00F81D4B" w:rsidP="00F81D4B">
            <w:pPr>
              <w:ind w:left="-108" w:right="-108"/>
              <w:jc w:val="center"/>
              <w:rPr>
                <w:color w:val="000000"/>
                <w:sz w:val="18"/>
                <w:szCs w:val="18"/>
              </w:rPr>
            </w:pPr>
            <w:r>
              <w:rPr>
                <w:sz w:val="18"/>
                <w:szCs w:val="18"/>
              </w:rPr>
              <w:t>Бадьин Василий Витальевич– заместитель руководителя администрации</w:t>
            </w:r>
          </w:p>
        </w:tc>
        <w:tc>
          <w:tcPr>
            <w:tcW w:w="1134" w:type="dxa"/>
          </w:tcPr>
          <w:p w:rsidR="00F81D4B" w:rsidRPr="008D69EB" w:rsidRDefault="00F81D4B" w:rsidP="00F81D4B">
            <w:pPr>
              <w:jc w:val="center"/>
              <w:rPr>
                <w:color w:val="000000"/>
                <w:sz w:val="18"/>
                <w:szCs w:val="18"/>
              </w:rPr>
            </w:pPr>
            <w:r>
              <w:rPr>
                <w:color w:val="000000"/>
                <w:sz w:val="18"/>
                <w:szCs w:val="18"/>
              </w:rPr>
              <w:t>Отдел 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283"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Pr="00975E9F"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CD38E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CD38E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975E9F"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CD38E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CD38EE"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FD6956" w:rsidRDefault="00F81D4B" w:rsidP="00F81D4B">
            <w:pPr>
              <w:pStyle w:val="ConsPlusNormal"/>
              <w:ind w:firstLine="11"/>
              <w:rPr>
                <w:rFonts w:ascii="Times New Roman" w:hAnsi="Times New Roman" w:cs="Times New Roman"/>
                <w:sz w:val="18"/>
                <w:szCs w:val="18"/>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473"/>
        </w:trPr>
        <w:tc>
          <w:tcPr>
            <w:tcW w:w="556" w:type="dxa"/>
          </w:tcPr>
          <w:p w:rsidR="00F81D4B" w:rsidRPr="00975303" w:rsidRDefault="00F81D4B" w:rsidP="00F81D4B">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3.4.2</w:t>
            </w:r>
          </w:p>
        </w:tc>
        <w:tc>
          <w:tcPr>
            <w:tcW w:w="1581" w:type="dxa"/>
          </w:tcPr>
          <w:p w:rsidR="00F81D4B" w:rsidRDefault="00F81D4B" w:rsidP="00F81D4B">
            <w:pPr>
              <w:pStyle w:val="ConsPlusNormal"/>
              <w:ind w:firstLine="11"/>
              <w:jc w:val="both"/>
              <w:rPr>
                <w:rFonts w:ascii="Times New Roman" w:hAnsi="Times New Roman"/>
                <w:sz w:val="18"/>
                <w:szCs w:val="18"/>
              </w:rPr>
            </w:pPr>
            <w:r>
              <w:rPr>
                <w:rFonts w:ascii="Times New Roman" w:hAnsi="Times New Roman"/>
                <w:sz w:val="18"/>
                <w:szCs w:val="18"/>
              </w:rPr>
              <w:t>Основное мероприятие 3.4.2</w:t>
            </w:r>
          </w:p>
          <w:p w:rsidR="00F81D4B" w:rsidRPr="00ED1492" w:rsidRDefault="00F81D4B" w:rsidP="00F81D4B">
            <w:pPr>
              <w:pStyle w:val="ConsPlusNormal"/>
              <w:ind w:firstLine="11"/>
              <w:jc w:val="both"/>
              <w:rPr>
                <w:rFonts w:ascii="Times New Roman" w:hAnsi="Times New Roman"/>
                <w:sz w:val="18"/>
                <w:szCs w:val="18"/>
              </w:rPr>
            </w:pPr>
            <w:r w:rsidRPr="00ED1492">
              <w:rPr>
                <w:rFonts w:ascii="Times New Roman" w:hAnsi="Times New Roman"/>
                <w:sz w:val="18"/>
                <w:szCs w:val="18"/>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1327" w:type="dxa"/>
          </w:tcPr>
          <w:p w:rsidR="00F81D4B" w:rsidRPr="008D69EB" w:rsidRDefault="00F81D4B" w:rsidP="00F81D4B">
            <w:pPr>
              <w:ind w:left="-108" w:right="-108"/>
              <w:jc w:val="center"/>
              <w:rPr>
                <w:color w:val="000000"/>
                <w:sz w:val="18"/>
                <w:szCs w:val="18"/>
              </w:rPr>
            </w:pPr>
            <w:r>
              <w:rPr>
                <w:sz w:val="18"/>
                <w:szCs w:val="18"/>
              </w:rPr>
              <w:t>Бадьин Василий Витальевич – заместитель руководителя администрации</w:t>
            </w:r>
          </w:p>
        </w:tc>
        <w:tc>
          <w:tcPr>
            <w:tcW w:w="1134" w:type="dxa"/>
          </w:tcPr>
          <w:p w:rsidR="00F81D4B" w:rsidRPr="008D69EB" w:rsidRDefault="00F81D4B" w:rsidP="00F81D4B">
            <w:pPr>
              <w:jc w:val="center"/>
              <w:rPr>
                <w:color w:val="000000"/>
                <w:sz w:val="18"/>
                <w:szCs w:val="18"/>
              </w:rPr>
            </w:pPr>
            <w:r>
              <w:rPr>
                <w:color w:val="000000"/>
                <w:sz w:val="18"/>
                <w:szCs w:val="18"/>
              </w:rPr>
              <w:t>Отдел 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283"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284"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4"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6" w:type="dxa"/>
            <w:textDirection w:val="btLr"/>
          </w:tcPr>
          <w:p w:rsidR="00F81D4B"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FD6956" w:rsidRDefault="00F81D4B" w:rsidP="00F81D4B">
            <w:pPr>
              <w:pStyle w:val="ConsPlusNormal"/>
              <w:ind w:firstLine="11"/>
              <w:rPr>
                <w:rFonts w:ascii="Times New Roman" w:hAnsi="Times New Roman" w:cs="Times New Roman"/>
                <w:sz w:val="18"/>
                <w:szCs w:val="18"/>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890"/>
        </w:trPr>
        <w:tc>
          <w:tcPr>
            <w:tcW w:w="556" w:type="dxa"/>
          </w:tcPr>
          <w:p w:rsidR="00F81D4B" w:rsidRPr="00975303" w:rsidRDefault="00F81D4B" w:rsidP="00F81D4B">
            <w:pPr>
              <w:pStyle w:val="ConsPlusNormal"/>
              <w:jc w:val="right"/>
              <w:rPr>
                <w:rFonts w:ascii="Times New Roman" w:hAnsi="Times New Roman" w:cs="Times New Roman"/>
                <w:sz w:val="18"/>
                <w:szCs w:val="18"/>
              </w:rPr>
            </w:pPr>
            <w:r w:rsidRPr="00975303">
              <w:rPr>
                <w:rFonts w:ascii="Times New Roman" w:hAnsi="Times New Roman" w:cs="Times New Roman"/>
                <w:sz w:val="18"/>
                <w:szCs w:val="18"/>
              </w:rPr>
              <w:lastRenderedPageBreak/>
              <w:t>3.</w:t>
            </w:r>
            <w:r>
              <w:rPr>
                <w:rFonts w:ascii="Times New Roman" w:hAnsi="Times New Roman" w:cs="Times New Roman"/>
                <w:sz w:val="18"/>
                <w:szCs w:val="18"/>
              </w:rPr>
              <w:t>4.3</w:t>
            </w:r>
          </w:p>
        </w:tc>
        <w:tc>
          <w:tcPr>
            <w:tcW w:w="1581" w:type="dxa"/>
          </w:tcPr>
          <w:p w:rsidR="00F81D4B" w:rsidRPr="00975E9F" w:rsidRDefault="00F81D4B" w:rsidP="00F81D4B">
            <w:pPr>
              <w:pStyle w:val="ConsPlusNormal"/>
              <w:jc w:val="both"/>
              <w:rPr>
                <w:rFonts w:ascii="Times New Roman" w:hAnsi="Times New Roman" w:cs="Times New Roman"/>
                <w:sz w:val="18"/>
                <w:szCs w:val="18"/>
              </w:rPr>
            </w:pPr>
            <w:r>
              <w:rPr>
                <w:rFonts w:ascii="Times New Roman" w:hAnsi="Times New Roman"/>
                <w:sz w:val="18"/>
                <w:szCs w:val="18"/>
              </w:rPr>
              <w:t xml:space="preserve">Основное мероприятие 3.4.3 </w:t>
            </w:r>
            <w:r w:rsidRPr="00ED1492">
              <w:rPr>
                <w:rFonts w:ascii="Times New Roman" w:hAnsi="Times New Roman"/>
                <w:sz w:val="18"/>
                <w:szCs w:val="18"/>
              </w:rPr>
              <w:t>Обеспечение мероприятий по расселению непригодного для проживания жилищного фонда»</w:t>
            </w:r>
          </w:p>
        </w:tc>
        <w:tc>
          <w:tcPr>
            <w:tcW w:w="1327" w:type="dxa"/>
          </w:tcPr>
          <w:p w:rsidR="00F81D4B" w:rsidRPr="008D69EB" w:rsidRDefault="00F81D4B" w:rsidP="00F81D4B">
            <w:pPr>
              <w:ind w:left="-108" w:right="-108"/>
              <w:jc w:val="center"/>
              <w:rPr>
                <w:color w:val="000000"/>
                <w:sz w:val="18"/>
                <w:szCs w:val="18"/>
              </w:rPr>
            </w:pPr>
            <w:r>
              <w:rPr>
                <w:sz w:val="18"/>
                <w:szCs w:val="18"/>
              </w:rPr>
              <w:t>Бадьин Василий Витальевич – заместитель руководителя администрации</w:t>
            </w:r>
          </w:p>
        </w:tc>
        <w:tc>
          <w:tcPr>
            <w:tcW w:w="1134" w:type="dxa"/>
          </w:tcPr>
          <w:p w:rsidR="00F81D4B" w:rsidRPr="008D69EB" w:rsidRDefault="00F81D4B" w:rsidP="00F81D4B">
            <w:pPr>
              <w:jc w:val="center"/>
              <w:rPr>
                <w:color w:val="000000"/>
                <w:sz w:val="18"/>
                <w:szCs w:val="18"/>
              </w:rPr>
            </w:pPr>
            <w:r>
              <w:rPr>
                <w:color w:val="000000"/>
                <w:sz w:val="18"/>
                <w:szCs w:val="18"/>
              </w:rPr>
              <w:t>Отдел 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10230474,22</w:t>
            </w:r>
          </w:p>
        </w:tc>
        <w:tc>
          <w:tcPr>
            <w:tcW w:w="283"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0</w:t>
            </w:r>
            <w:r w:rsidRPr="009B5251">
              <w:rPr>
                <w:rFonts w:ascii="Times New Roman" w:hAnsi="Times New Roman" w:cs="Times New Roman"/>
                <w:sz w:val="18"/>
                <w:szCs w:val="18"/>
              </w:rPr>
              <w:t>,00</w:t>
            </w:r>
          </w:p>
        </w:tc>
        <w:tc>
          <w:tcPr>
            <w:tcW w:w="284"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0</w:t>
            </w:r>
            <w:r w:rsidRPr="009B5251">
              <w:rPr>
                <w:rFonts w:ascii="Times New Roman" w:hAnsi="Times New Roman" w:cs="Times New Roman"/>
                <w:sz w:val="18"/>
                <w:szCs w:val="18"/>
              </w:rPr>
              <w:t>,00</w:t>
            </w:r>
          </w:p>
        </w:tc>
        <w:tc>
          <w:tcPr>
            <w:tcW w:w="354"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9B5251">
              <w:rPr>
                <w:rFonts w:ascii="Times New Roman" w:hAnsi="Times New Roman" w:cs="Times New Roman"/>
                <w:sz w:val="18"/>
                <w:szCs w:val="18"/>
              </w:rPr>
              <w:t>0</w:t>
            </w:r>
          </w:p>
        </w:tc>
        <w:tc>
          <w:tcPr>
            <w:tcW w:w="355"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9B5251">
              <w:rPr>
                <w:rFonts w:ascii="Times New Roman" w:hAnsi="Times New Roman" w:cs="Times New Roman"/>
                <w:sz w:val="18"/>
                <w:szCs w:val="18"/>
              </w:rPr>
              <w:t>0</w:t>
            </w:r>
          </w:p>
        </w:tc>
        <w:tc>
          <w:tcPr>
            <w:tcW w:w="355"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9B5251">
              <w:rPr>
                <w:rFonts w:ascii="Times New Roman" w:hAnsi="Times New Roman" w:cs="Times New Roman"/>
                <w:sz w:val="18"/>
                <w:szCs w:val="18"/>
              </w:rPr>
              <w:t>0</w:t>
            </w:r>
          </w:p>
        </w:tc>
        <w:tc>
          <w:tcPr>
            <w:tcW w:w="402"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B752B1">
              <w:rPr>
                <w:rFonts w:ascii="Times New Roman" w:hAnsi="Times New Roman" w:cs="Times New Roman"/>
                <w:sz w:val="18"/>
                <w:szCs w:val="18"/>
              </w:rPr>
              <w:t>0</w:t>
            </w:r>
            <w:r>
              <w:rPr>
                <w:rFonts w:ascii="Times New Roman" w:hAnsi="Times New Roman" w:cs="Times New Roman"/>
                <w:sz w:val="18"/>
                <w:szCs w:val="18"/>
              </w:rPr>
              <w:t>,00</w:t>
            </w:r>
          </w:p>
        </w:tc>
        <w:tc>
          <w:tcPr>
            <w:tcW w:w="402"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9B5251">
              <w:rPr>
                <w:rFonts w:ascii="Times New Roman" w:hAnsi="Times New Roman" w:cs="Times New Roman"/>
                <w:sz w:val="18"/>
                <w:szCs w:val="18"/>
              </w:rPr>
              <w:t>0</w:t>
            </w:r>
          </w:p>
        </w:tc>
        <w:tc>
          <w:tcPr>
            <w:tcW w:w="402"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9B5251">
              <w:rPr>
                <w:rFonts w:ascii="Times New Roman" w:hAnsi="Times New Roman" w:cs="Times New Roman"/>
                <w:sz w:val="18"/>
                <w:szCs w:val="18"/>
              </w:rPr>
              <w:t>0</w:t>
            </w:r>
          </w:p>
        </w:tc>
        <w:tc>
          <w:tcPr>
            <w:tcW w:w="425"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10230474,22</w:t>
            </w:r>
          </w:p>
        </w:tc>
        <w:tc>
          <w:tcPr>
            <w:tcW w:w="425"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0</w:t>
            </w:r>
            <w:r w:rsidRPr="009B5251">
              <w:rPr>
                <w:rFonts w:ascii="Times New Roman" w:hAnsi="Times New Roman" w:cs="Times New Roman"/>
                <w:sz w:val="18"/>
                <w:szCs w:val="18"/>
              </w:rPr>
              <w:t>,00</w:t>
            </w:r>
          </w:p>
        </w:tc>
        <w:tc>
          <w:tcPr>
            <w:tcW w:w="426"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0</w:t>
            </w:r>
            <w:r w:rsidRPr="009B5251">
              <w:rPr>
                <w:rFonts w:ascii="Times New Roman" w:hAnsi="Times New Roman" w:cs="Times New Roman"/>
                <w:sz w:val="18"/>
                <w:szCs w:val="18"/>
              </w:rPr>
              <w:t>,00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FD6956" w:rsidRDefault="00F81D4B" w:rsidP="00F81D4B">
            <w:pPr>
              <w:pStyle w:val="ConsPlusNormal"/>
              <w:ind w:firstLine="11"/>
              <w:rPr>
                <w:rFonts w:ascii="Times New Roman" w:hAnsi="Times New Roman" w:cs="Times New Roman"/>
                <w:sz w:val="18"/>
                <w:szCs w:val="18"/>
              </w:rPr>
            </w:pPr>
            <w:r w:rsidRPr="00FD6956">
              <w:rPr>
                <w:rFonts w:ascii="Times New Roman" w:hAnsi="Times New Roman" w:cs="Times New Roman"/>
                <w:sz w:val="18"/>
                <w:szCs w:val="18"/>
              </w:rPr>
              <w:t>Показатель  3.</w:t>
            </w:r>
            <w:r>
              <w:rPr>
                <w:rFonts w:ascii="Times New Roman" w:hAnsi="Times New Roman" w:cs="Times New Roman"/>
                <w:sz w:val="18"/>
                <w:szCs w:val="18"/>
              </w:rPr>
              <w:t>4.3</w:t>
            </w:r>
          </w:p>
          <w:p w:rsidR="00F81D4B" w:rsidRPr="00FD6956" w:rsidRDefault="00F81D4B" w:rsidP="00F81D4B">
            <w:pPr>
              <w:pStyle w:val="ConsPlusNormal"/>
              <w:ind w:firstLine="11"/>
              <w:rPr>
                <w:rFonts w:ascii="Times New Roman" w:hAnsi="Times New Roman" w:cs="Times New Roman"/>
                <w:sz w:val="18"/>
                <w:szCs w:val="18"/>
              </w:rPr>
            </w:pPr>
            <w:r w:rsidRPr="00FD6956">
              <w:rPr>
                <w:rFonts w:ascii="Times New Roman" w:hAnsi="Times New Roman" w:cs="Times New Roman"/>
                <w:sz w:val="18"/>
                <w:szCs w:val="18"/>
              </w:rPr>
              <w:t>Количество граждан, переселенных из аварийного жилищного фонда</w:t>
            </w:r>
          </w:p>
        </w:tc>
        <w:tc>
          <w:tcPr>
            <w:tcW w:w="1060" w:type="dxa"/>
          </w:tcPr>
          <w:p w:rsidR="00F81D4B" w:rsidRPr="008D69EB" w:rsidRDefault="00F81D4B" w:rsidP="00F81D4B">
            <w:pPr>
              <w:pStyle w:val="ConsPlusNormal"/>
              <w:ind w:firstLine="11"/>
              <w:rPr>
                <w:rFonts w:ascii="Times New Roman" w:hAnsi="Times New Roman" w:cs="Times New Roman"/>
              </w:rPr>
            </w:pPr>
            <w:r>
              <w:rPr>
                <w:rFonts w:ascii="Times New Roman" w:hAnsi="Times New Roman" w:cs="Times New Roman"/>
              </w:rPr>
              <w:t>1</w:t>
            </w:r>
          </w:p>
        </w:tc>
      </w:tr>
      <w:tr w:rsidR="00F81D4B" w:rsidRPr="008D69EB" w:rsidTr="00F81D4B">
        <w:trPr>
          <w:cantSplit/>
          <w:trHeight w:val="2740"/>
        </w:trPr>
        <w:tc>
          <w:tcPr>
            <w:tcW w:w="556" w:type="dxa"/>
          </w:tcPr>
          <w:p w:rsidR="00F81D4B" w:rsidRPr="00975303" w:rsidRDefault="00F81D4B" w:rsidP="00F81D4B">
            <w:pPr>
              <w:pStyle w:val="ConsPlusNormal"/>
              <w:jc w:val="right"/>
              <w:rPr>
                <w:rFonts w:ascii="Times New Roman" w:hAnsi="Times New Roman" w:cs="Times New Roman"/>
                <w:sz w:val="18"/>
                <w:szCs w:val="18"/>
              </w:rPr>
            </w:pPr>
            <w:r w:rsidRPr="00975303">
              <w:rPr>
                <w:rFonts w:ascii="Times New Roman" w:hAnsi="Times New Roman" w:cs="Times New Roman"/>
                <w:sz w:val="18"/>
                <w:szCs w:val="18"/>
              </w:rPr>
              <w:lastRenderedPageBreak/>
              <w:t>3.</w:t>
            </w:r>
            <w:r>
              <w:rPr>
                <w:rFonts w:ascii="Times New Roman" w:hAnsi="Times New Roman" w:cs="Times New Roman"/>
                <w:sz w:val="18"/>
                <w:szCs w:val="18"/>
              </w:rPr>
              <w:t>4.5</w:t>
            </w:r>
          </w:p>
        </w:tc>
        <w:tc>
          <w:tcPr>
            <w:tcW w:w="1581" w:type="dxa"/>
          </w:tcPr>
          <w:p w:rsidR="00F81D4B" w:rsidRPr="00975E9F" w:rsidRDefault="00F81D4B" w:rsidP="00F81D4B">
            <w:pPr>
              <w:pStyle w:val="ConsPlusNormal"/>
              <w:jc w:val="both"/>
              <w:rPr>
                <w:rFonts w:ascii="Times New Roman" w:hAnsi="Times New Roman" w:cs="Times New Roman"/>
                <w:sz w:val="18"/>
                <w:szCs w:val="18"/>
              </w:rPr>
            </w:pPr>
            <w:r>
              <w:rPr>
                <w:rFonts w:ascii="Times New Roman" w:hAnsi="Times New Roman"/>
                <w:sz w:val="18"/>
                <w:szCs w:val="18"/>
              </w:rPr>
              <w:t xml:space="preserve">Основное мероприятие 3.4.5 </w:t>
            </w:r>
            <w:r w:rsidRPr="00B752B1">
              <w:rPr>
                <w:rFonts w:ascii="Times New Roman" w:hAnsi="Times New Roman"/>
                <w:sz w:val="18"/>
                <w:szCs w:val="18"/>
              </w:rPr>
              <w:t>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1327" w:type="dxa"/>
          </w:tcPr>
          <w:p w:rsidR="00F81D4B" w:rsidRPr="008D69EB" w:rsidRDefault="00F81D4B" w:rsidP="00F81D4B">
            <w:pPr>
              <w:ind w:left="-108" w:right="-108"/>
              <w:jc w:val="center"/>
              <w:rPr>
                <w:color w:val="000000"/>
                <w:sz w:val="18"/>
                <w:szCs w:val="18"/>
              </w:rPr>
            </w:pPr>
            <w:r>
              <w:rPr>
                <w:sz w:val="18"/>
                <w:szCs w:val="18"/>
              </w:rPr>
              <w:t>Бадьин Василий Витальевич – заместитель руководителя администрации</w:t>
            </w:r>
          </w:p>
        </w:tc>
        <w:tc>
          <w:tcPr>
            <w:tcW w:w="1134" w:type="dxa"/>
          </w:tcPr>
          <w:p w:rsidR="00F81D4B" w:rsidRPr="008D69EB" w:rsidRDefault="00F81D4B" w:rsidP="00F81D4B">
            <w:pPr>
              <w:jc w:val="center"/>
              <w:rPr>
                <w:color w:val="000000"/>
                <w:sz w:val="18"/>
                <w:szCs w:val="18"/>
              </w:rPr>
            </w:pPr>
            <w:r>
              <w:rPr>
                <w:color w:val="000000"/>
                <w:sz w:val="18"/>
                <w:szCs w:val="18"/>
              </w:rPr>
              <w:t>Отдел территориального развития</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B752B1">
              <w:rPr>
                <w:rFonts w:ascii="Times New Roman" w:hAnsi="Times New Roman" w:cs="Times New Roman"/>
                <w:sz w:val="18"/>
                <w:szCs w:val="18"/>
              </w:rPr>
              <w:t>6997052,63</w:t>
            </w:r>
          </w:p>
        </w:tc>
        <w:tc>
          <w:tcPr>
            <w:tcW w:w="283"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0</w:t>
            </w:r>
            <w:r w:rsidRPr="009B5251">
              <w:rPr>
                <w:rFonts w:ascii="Times New Roman" w:hAnsi="Times New Roman" w:cs="Times New Roman"/>
                <w:sz w:val="18"/>
                <w:szCs w:val="18"/>
              </w:rPr>
              <w:t>,00</w:t>
            </w:r>
          </w:p>
        </w:tc>
        <w:tc>
          <w:tcPr>
            <w:tcW w:w="284"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0</w:t>
            </w:r>
            <w:r w:rsidRPr="009B5251">
              <w:rPr>
                <w:rFonts w:ascii="Times New Roman" w:hAnsi="Times New Roman" w:cs="Times New Roman"/>
                <w:sz w:val="18"/>
                <w:szCs w:val="18"/>
              </w:rPr>
              <w:t>,00</w:t>
            </w:r>
          </w:p>
        </w:tc>
        <w:tc>
          <w:tcPr>
            <w:tcW w:w="354"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B752B1">
              <w:rPr>
                <w:rFonts w:ascii="Times New Roman" w:hAnsi="Times New Roman" w:cs="Times New Roman"/>
                <w:sz w:val="18"/>
                <w:szCs w:val="18"/>
              </w:rPr>
              <w:t>5222200</w:t>
            </w:r>
            <w:r>
              <w:rPr>
                <w:rFonts w:ascii="Times New Roman" w:hAnsi="Times New Roman" w:cs="Times New Roman"/>
                <w:sz w:val="18"/>
                <w:szCs w:val="18"/>
              </w:rPr>
              <w:t>,00</w:t>
            </w:r>
          </w:p>
        </w:tc>
        <w:tc>
          <w:tcPr>
            <w:tcW w:w="355"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9B5251">
              <w:rPr>
                <w:rFonts w:ascii="Times New Roman" w:hAnsi="Times New Roman" w:cs="Times New Roman"/>
                <w:sz w:val="18"/>
                <w:szCs w:val="18"/>
              </w:rPr>
              <w:t>0</w:t>
            </w:r>
          </w:p>
        </w:tc>
        <w:tc>
          <w:tcPr>
            <w:tcW w:w="355"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9B5251">
              <w:rPr>
                <w:rFonts w:ascii="Times New Roman" w:hAnsi="Times New Roman" w:cs="Times New Roman"/>
                <w:sz w:val="18"/>
                <w:szCs w:val="18"/>
              </w:rPr>
              <w:t>0</w:t>
            </w:r>
          </w:p>
        </w:tc>
        <w:tc>
          <w:tcPr>
            <w:tcW w:w="402"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B752B1">
              <w:rPr>
                <w:rFonts w:ascii="Times New Roman" w:hAnsi="Times New Roman" w:cs="Times New Roman"/>
                <w:sz w:val="18"/>
                <w:szCs w:val="18"/>
              </w:rPr>
              <w:t>274852,63</w:t>
            </w:r>
          </w:p>
        </w:tc>
        <w:tc>
          <w:tcPr>
            <w:tcW w:w="402"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9B5251">
              <w:rPr>
                <w:rFonts w:ascii="Times New Roman" w:hAnsi="Times New Roman" w:cs="Times New Roman"/>
                <w:sz w:val="18"/>
                <w:szCs w:val="18"/>
              </w:rPr>
              <w:t>0</w:t>
            </w:r>
          </w:p>
        </w:tc>
        <w:tc>
          <w:tcPr>
            <w:tcW w:w="402"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9B5251">
              <w:rPr>
                <w:rFonts w:ascii="Times New Roman" w:hAnsi="Times New Roman" w:cs="Times New Roman"/>
                <w:sz w:val="18"/>
                <w:szCs w:val="18"/>
              </w:rPr>
              <w:t>0</w:t>
            </w:r>
          </w:p>
        </w:tc>
        <w:tc>
          <w:tcPr>
            <w:tcW w:w="425"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sidRPr="00B752B1">
              <w:rPr>
                <w:rFonts w:ascii="Times New Roman" w:hAnsi="Times New Roman" w:cs="Times New Roman"/>
                <w:sz w:val="18"/>
                <w:szCs w:val="18"/>
              </w:rPr>
              <w:t>1500000</w:t>
            </w:r>
            <w:r w:rsidRPr="009B5251">
              <w:rPr>
                <w:rFonts w:ascii="Times New Roman" w:hAnsi="Times New Roman" w:cs="Times New Roman"/>
                <w:sz w:val="18"/>
                <w:szCs w:val="18"/>
              </w:rPr>
              <w:t>,00</w:t>
            </w:r>
          </w:p>
        </w:tc>
        <w:tc>
          <w:tcPr>
            <w:tcW w:w="425"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0</w:t>
            </w:r>
            <w:r w:rsidRPr="009B5251">
              <w:rPr>
                <w:rFonts w:ascii="Times New Roman" w:hAnsi="Times New Roman" w:cs="Times New Roman"/>
                <w:sz w:val="18"/>
                <w:szCs w:val="18"/>
              </w:rPr>
              <w:t>,00</w:t>
            </w:r>
          </w:p>
        </w:tc>
        <w:tc>
          <w:tcPr>
            <w:tcW w:w="426" w:type="dxa"/>
            <w:textDirection w:val="btLr"/>
          </w:tcPr>
          <w:p w:rsidR="00F81D4B" w:rsidRPr="009B5251"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0</w:t>
            </w:r>
            <w:r w:rsidRPr="009B5251">
              <w:rPr>
                <w:rFonts w:ascii="Times New Roman" w:hAnsi="Times New Roman" w:cs="Times New Roman"/>
                <w:sz w:val="18"/>
                <w:szCs w:val="18"/>
              </w:rPr>
              <w:t>,00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FD6956" w:rsidRDefault="00F81D4B" w:rsidP="00F81D4B">
            <w:pPr>
              <w:pStyle w:val="ConsPlusNormal"/>
              <w:ind w:firstLine="11"/>
              <w:rPr>
                <w:rFonts w:ascii="Times New Roman" w:hAnsi="Times New Roman" w:cs="Times New Roman"/>
                <w:sz w:val="18"/>
                <w:szCs w:val="18"/>
              </w:rPr>
            </w:pPr>
          </w:p>
        </w:tc>
        <w:tc>
          <w:tcPr>
            <w:tcW w:w="1060" w:type="dxa"/>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trHeight w:val="516"/>
        </w:trPr>
        <w:tc>
          <w:tcPr>
            <w:tcW w:w="556" w:type="dxa"/>
          </w:tcPr>
          <w:p w:rsidR="00F81D4B" w:rsidRPr="008D69EB" w:rsidRDefault="00F81D4B" w:rsidP="00F81D4B">
            <w:pPr>
              <w:pStyle w:val="ConsPlusNormal"/>
              <w:jc w:val="right"/>
              <w:rPr>
                <w:rFonts w:ascii="Times New Roman" w:hAnsi="Times New Roman" w:cs="Times New Roman"/>
                <w:sz w:val="16"/>
                <w:szCs w:val="16"/>
              </w:rPr>
            </w:pPr>
          </w:p>
        </w:tc>
        <w:tc>
          <w:tcPr>
            <w:tcW w:w="14674" w:type="dxa"/>
            <w:gridSpan w:val="23"/>
          </w:tcPr>
          <w:p w:rsidR="00F81D4B" w:rsidRPr="008D69EB" w:rsidRDefault="00F81D4B" w:rsidP="00F81D4B">
            <w:pPr>
              <w:pStyle w:val="ConsPlusNormal"/>
              <w:rPr>
                <w:rFonts w:ascii="Times New Roman" w:hAnsi="Times New Roman" w:cs="Times New Roman"/>
              </w:rPr>
            </w:pPr>
            <w:r w:rsidRPr="008D69EB">
              <w:rPr>
                <w:rFonts w:ascii="Times New Roman" w:hAnsi="Times New Roman" w:cs="Times New Roman"/>
                <w:i/>
                <w:iCs/>
                <w:color w:val="000000"/>
                <w:sz w:val="18"/>
                <w:szCs w:val="18"/>
              </w:rPr>
              <w:t>Контрольное событие:</w:t>
            </w:r>
            <w:r w:rsidRPr="00357188">
              <w:rPr>
                <w:rFonts w:ascii="Times New Roman" w:hAnsi="Times New Roman"/>
                <w:sz w:val="18"/>
                <w:szCs w:val="18"/>
              </w:rPr>
              <w:t>Обеспечение мероприятий по расселению непригодного для проживания</w:t>
            </w:r>
            <w:r>
              <w:rPr>
                <w:rFonts w:ascii="Times New Roman" w:hAnsi="Times New Roman"/>
                <w:sz w:val="18"/>
                <w:szCs w:val="18"/>
              </w:rPr>
              <w:t xml:space="preserve"> жилищного фонда</w:t>
            </w:r>
          </w:p>
        </w:tc>
      </w:tr>
      <w:tr w:rsidR="00F81D4B" w:rsidRPr="008D69EB" w:rsidTr="00F81D4B">
        <w:trPr>
          <w:cantSplit/>
          <w:trHeight w:val="2058"/>
        </w:trPr>
        <w:tc>
          <w:tcPr>
            <w:tcW w:w="556" w:type="dxa"/>
          </w:tcPr>
          <w:p w:rsidR="00F81D4B" w:rsidRPr="008D69EB" w:rsidRDefault="00F81D4B" w:rsidP="00F81D4B">
            <w:pPr>
              <w:pStyle w:val="ConsPlusNormal"/>
              <w:jc w:val="right"/>
              <w:rPr>
                <w:rFonts w:ascii="Times New Roman" w:hAnsi="Times New Roman" w:cs="Times New Roman"/>
                <w:sz w:val="16"/>
                <w:szCs w:val="16"/>
              </w:rPr>
            </w:pPr>
          </w:p>
        </w:tc>
        <w:tc>
          <w:tcPr>
            <w:tcW w:w="1581" w:type="dxa"/>
          </w:tcPr>
          <w:p w:rsidR="00F81D4B" w:rsidRPr="00B752B1" w:rsidRDefault="00F81D4B" w:rsidP="00F81D4B">
            <w:pPr>
              <w:pStyle w:val="ConsPlusNormal"/>
              <w:jc w:val="both"/>
              <w:rPr>
                <w:rFonts w:ascii="Times New Roman" w:hAnsi="Times New Roman" w:cs="Times New Roman"/>
              </w:rPr>
            </w:pPr>
            <w:r w:rsidRPr="008D69EB">
              <w:rPr>
                <w:rFonts w:ascii="Times New Roman" w:hAnsi="Times New Roman" w:cs="Times New Roman"/>
                <w:b/>
              </w:rPr>
              <w:t xml:space="preserve">Итого по подпрограмме </w:t>
            </w:r>
            <w:r>
              <w:rPr>
                <w:rFonts w:ascii="Times New Roman" w:hAnsi="Times New Roman" w:cs="Times New Roman"/>
                <w:b/>
                <w:lang w:val="en-US"/>
              </w:rPr>
              <w:t>3</w:t>
            </w:r>
          </w:p>
        </w:tc>
        <w:tc>
          <w:tcPr>
            <w:tcW w:w="1327"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1134"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924"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1134"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283" w:type="dxa"/>
            <w:textDirection w:val="btLr"/>
          </w:tcPr>
          <w:p w:rsidR="00F81D4B" w:rsidRPr="009C42E4" w:rsidRDefault="00F81D4B" w:rsidP="00F81D4B">
            <w:pPr>
              <w:pStyle w:val="ConsPlusNormal"/>
              <w:ind w:left="113" w:right="113"/>
              <w:jc w:val="right"/>
              <w:rPr>
                <w:rFonts w:ascii="Times New Roman" w:hAnsi="Times New Roman" w:cs="Times New Roman"/>
                <w:sz w:val="18"/>
                <w:szCs w:val="18"/>
              </w:rPr>
            </w:pPr>
            <w:r w:rsidRPr="00B752B1">
              <w:rPr>
                <w:rFonts w:ascii="Times New Roman" w:hAnsi="Times New Roman" w:cs="Times New Roman"/>
                <w:sz w:val="18"/>
                <w:szCs w:val="18"/>
              </w:rPr>
              <w:t>44141669,85</w:t>
            </w:r>
          </w:p>
        </w:tc>
        <w:tc>
          <w:tcPr>
            <w:tcW w:w="283" w:type="dxa"/>
            <w:textDirection w:val="btLr"/>
          </w:tcPr>
          <w:p w:rsidR="00F81D4B" w:rsidRPr="009C42E4" w:rsidRDefault="00F81D4B" w:rsidP="00F81D4B">
            <w:pPr>
              <w:pStyle w:val="ConsPlusNormal"/>
              <w:ind w:left="113" w:right="113"/>
              <w:jc w:val="right"/>
              <w:rPr>
                <w:rFonts w:ascii="Times New Roman" w:hAnsi="Times New Roman" w:cs="Times New Roman"/>
                <w:sz w:val="18"/>
                <w:szCs w:val="18"/>
              </w:rPr>
            </w:pPr>
            <w:r w:rsidRPr="00B752B1">
              <w:rPr>
                <w:rFonts w:ascii="Times New Roman" w:hAnsi="Times New Roman" w:cs="Times New Roman"/>
                <w:sz w:val="18"/>
                <w:szCs w:val="18"/>
              </w:rPr>
              <w:t>26914143</w:t>
            </w:r>
            <w:r>
              <w:rPr>
                <w:rFonts w:ascii="Times New Roman" w:hAnsi="Times New Roman" w:cs="Times New Roman"/>
                <w:sz w:val="18"/>
                <w:szCs w:val="18"/>
              </w:rPr>
              <w:t>,00</w:t>
            </w:r>
          </w:p>
        </w:tc>
        <w:tc>
          <w:tcPr>
            <w:tcW w:w="284" w:type="dxa"/>
            <w:textDirection w:val="btLr"/>
          </w:tcPr>
          <w:p w:rsidR="00F81D4B" w:rsidRPr="009C42E4" w:rsidRDefault="00F81D4B" w:rsidP="00F81D4B">
            <w:pPr>
              <w:pStyle w:val="ConsPlusNormal"/>
              <w:ind w:left="113" w:right="113"/>
              <w:jc w:val="right"/>
              <w:rPr>
                <w:rFonts w:ascii="Times New Roman" w:hAnsi="Times New Roman" w:cs="Times New Roman"/>
                <w:sz w:val="18"/>
                <w:szCs w:val="18"/>
              </w:rPr>
            </w:pPr>
            <w:r w:rsidRPr="00B752B1">
              <w:rPr>
                <w:rFonts w:ascii="Times New Roman" w:hAnsi="Times New Roman" w:cs="Times New Roman"/>
                <w:sz w:val="18"/>
                <w:szCs w:val="18"/>
              </w:rPr>
              <w:t>26914143</w:t>
            </w:r>
            <w:r>
              <w:rPr>
                <w:rFonts w:ascii="Times New Roman" w:hAnsi="Times New Roman" w:cs="Times New Roman"/>
                <w:sz w:val="18"/>
                <w:szCs w:val="18"/>
              </w:rPr>
              <w:t>,00</w:t>
            </w:r>
          </w:p>
        </w:tc>
        <w:tc>
          <w:tcPr>
            <w:tcW w:w="354" w:type="dxa"/>
            <w:textDirection w:val="btLr"/>
          </w:tcPr>
          <w:p w:rsidR="00F81D4B" w:rsidRPr="009C42E4"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10049082,00</w:t>
            </w:r>
          </w:p>
        </w:tc>
        <w:tc>
          <w:tcPr>
            <w:tcW w:w="355" w:type="dxa"/>
            <w:textDirection w:val="btLr"/>
          </w:tcPr>
          <w:p w:rsidR="00F81D4B" w:rsidRPr="009C42E4"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0,00</w:t>
            </w:r>
          </w:p>
        </w:tc>
        <w:tc>
          <w:tcPr>
            <w:tcW w:w="355" w:type="dxa"/>
            <w:textDirection w:val="btLr"/>
          </w:tcPr>
          <w:p w:rsidR="00F81D4B" w:rsidRPr="009C42E4"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0,00</w:t>
            </w:r>
          </w:p>
        </w:tc>
        <w:tc>
          <w:tcPr>
            <w:tcW w:w="402" w:type="dxa"/>
            <w:textDirection w:val="btLr"/>
          </w:tcPr>
          <w:p w:rsidR="00F81D4B" w:rsidRPr="009C42E4"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22362113,63</w:t>
            </w:r>
          </w:p>
        </w:tc>
        <w:tc>
          <w:tcPr>
            <w:tcW w:w="402" w:type="dxa"/>
            <w:textDirection w:val="btLr"/>
          </w:tcPr>
          <w:p w:rsidR="00F81D4B" w:rsidRPr="009C42E4"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26879143,00</w:t>
            </w:r>
          </w:p>
        </w:tc>
        <w:tc>
          <w:tcPr>
            <w:tcW w:w="402" w:type="dxa"/>
            <w:textDirection w:val="btLr"/>
          </w:tcPr>
          <w:p w:rsidR="00F81D4B" w:rsidRPr="009C42E4"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26879143</w:t>
            </w:r>
            <w:r w:rsidRPr="009C42E4">
              <w:rPr>
                <w:rFonts w:ascii="Times New Roman" w:hAnsi="Times New Roman" w:cs="Times New Roman"/>
                <w:sz w:val="18"/>
                <w:szCs w:val="18"/>
              </w:rPr>
              <w:t>,00</w:t>
            </w:r>
          </w:p>
        </w:tc>
        <w:tc>
          <w:tcPr>
            <w:tcW w:w="425" w:type="dxa"/>
            <w:textDirection w:val="btLr"/>
          </w:tcPr>
          <w:p w:rsidR="00F81D4B" w:rsidRPr="009C42E4"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11730474,22</w:t>
            </w:r>
          </w:p>
        </w:tc>
        <w:tc>
          <w:tcPr>
            <w:tcW w:w="425" w:type="dxa"/>
            <w:textDirection w:val="btLr"/>
          </w:tcPr>
          <w:p w:rsidR="00F81D4B" w:rsidRPr="009C42E4"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0</w:t>
            </w:r>
            <w:r w:rsidRPr="009C42E4">
              <w:rPr>
                <w:rFonts w:ascii="Times New Roman" w:hAnsi="Times New Roman" w:cs="Times New Roman"/>
                <w:sz w:val="18"/>
                <w:szCs w:val="18"/>
              </w:rPr>
              <w:t>,00</w:t>
            </w:r>
          </w:p>
        </w:tc>
        <w:tc>
          <w:tcPr>
            <w:tcW w:w="426" w:type="dxa"/>
            <w:textDirection w:val="btLr"/>
          </w:tcPr>
          <w:p w:rsidR="00F81D4B" w:rsidRPr="009C42E4" w:rsidRDefault="00F81D4B" w:rsidP="00F81D4B">
            <w:pPr>
              <w:pStyle w:val="ConsPlusNormal"/>
              <w:ind w:left="113" w:right="113"/>
              <w:jc w:val="right"/>
              <w:rPr>
                <w:rFonts w:ascii="Times New Roman" w:hAnsi="Times New Roman" w:cs="Times New Roman"/>
                <w:sz w:val="18"/>
                <w:szCs w:val="18"/>
              </w:rPr>
            </w:pPr>
            <w:r>
              <w:rPr>
                <w:rFonts w:ascii="Times New Roman" w:hAnsi="Times New Roman" w:cs="Times New Roman"/>
                <w:sz w:val="18"/>
                <w:szCs w:val="18"/>
              </w:rPr>
              <w:t>0</w:t>
            </w:r>
            <w:r w:rsidRPr="009C42E4">
              <w:rPr>
                <w:rFonts w:ascii="Times New Roman" w:hAnsi="Times New Roman" w:cs="Times New Roman"/>
                <w:sz w:val="18"/>
                <w:szCs w:val="18"/>
              </w:rPr>
              <w:t>,00</w:t>
            </w:r>
          </w:p>
        </w:tc>
        <w:tc>
          <w:tcPr>
            <w:tcW w:w="425"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429"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426"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427"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1411"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c>
          <w:tcPr>
            <w:tcW w:w="1060" w:type="dxa"/>
          </w:tcPr>
          <w:p w:rsidR="00F81D4B" w:rsidRPr="008D69EB" w:rsidRDefault="00F81D4B" w:rsidP="00F81D4B">
            <w:pPr>
              <w:pStyle w:val="ConsPlusNormal"/>
              <w:ind w:firstLine="11"/>
              <w:rPr>
                <w:rFonts w:ascii="Times New Roman" w:hAnsi="Times New Roman" w:cs="Times New Roman"/>
              </w:rPr>
            </w:pPr>
            <w:r w:rsidRPr="008D69EB">
              <w:rPr>
                <w:rFonts w:ascii="Times New Roman" w:hAnsi="Times New Roman" w:cs="Times New Roman"/>
              </w:rPr>
              <w:t>X</w:t>
            </w:r>
          </w:p>
        </w:tc>
      </w:tr>
      <w:tr w:rsidR="00F81D4B" w:rsidRPr="008D69EB" w:rsidTr="00F81D4B">
        <w:tc>
          <w:tcPr>
            <w:tcW w:w="556" w:type="dxa"/>
          </w:tcPr>
          <w:p w:rsidR="00F81D4B" w:rsidRPr="003B62F5" w:rsidRDefault="00F81D4B" w:rsidP="00F81D4B">
            <w:pPr>
              <w:pStyle w:val="ConsPlusNormal"/>
              <w:jc w:val="right"/>
              <w:rPr>
                <w:rFonts w:ascii="Times New Roman" w:hAnsi="Times New Roman" w:cs="Times New Roman"/>
                <w:sz w:val="18"/>
                <w:szCs w:val="18"/>
              </w:rPr>
            </w:pPr>
          </w:p>
        </w:tc>
        <w:tc>
          <w:tcPr>
            <w:tcW w:w="14674" w:type="dxa"/>
            <w:gridSpan w:val="23"/>
          </w:tcPr>
          <w:p w:rsidR="00F81D4B" w:rsidRPr="008D69EB" w:rsidRDefault="00F81D4B" w:rsidP="00F81D4B">
            <w:pPr>
              <w:pStyle w:val="ConsPlusNormal"/>
              <w:ind w:firstLine="11"/>
              <w:rPr>
                <w:rFonts w:ascii="Times New Roman" w:hAnsi="Times New Roman" w:cs="Times New Roman"/>
              </w:rPr>
            </w:pPr>
            <w:r w:rsidRPr="00AE1C8F">
              <w:rPr>
                <w:rFonts w:ascii="Times New Roman" w:hAnsi="Times New Roman" w:cs="Times New Roman"/>
                <w:b/>
                <w:highlight w:val="yellow"/>
                <w:u w:val="single"/>
              </w:rPr>
              <w:t xml:space="preserve">Подпрограмма </w:t>
            </w:r>
            <w:r>
              <w:rPr>
                <w:rFonts w:ascii="Times New Roman" w:hAnsi="Times New Roman" w:cs="Times New Roman"/>
                <w:b/>
                <w:highlight w:val="yellow"/>
                <w:u w:val="single"/>
              </w:rPr>
              <w:t>5</w:t>
            </w:r>
            <w:r w:rsidRPr="00AE1C8F">
              <w:rPr>
                <w:rFonts w:ascii="Times New Roman" w:hAnsi="Times New Roman" w:cs="Times New Roman"/>
                <w:b/>
                <w:highlight w:val="yellow"/>
                <w:u w:val="single"/>
              </w:rPr>
              <w:t xml:space="preserve">: </w:t>
            </w:r>
            <w:r w:rsidRPr="003D20FA">
              <w:rPr>
                <w:rFonts w:ascii="Times New Roman" w:hAnsi="Times New Roman" w:cs="Times New Roman"/>
                <w:b/>
              </w:rPr>
              <w:t>«</w:t>
            </w:r>
            <w:r w:rsidRPr="002C77BE">
              <w:rPr>
                <w:rFonts w:ascii="Times New Roman" w:eastAsia="Calibri" w:hAnsi="Times New Roman"/>
                <w:b/>
                <w:bCs/>
              </w:rPr>
              <w:t>Повышение безопасности дорожного движения  в муниципальном районе «Усть-Куломский</w:t>
            </w:r>
            <w:r w:rsidRPr="003D20FA">
              <w:rPr>
                <w:rFonts w:ascii="Times New Roman" w:hAnsi="Times New Roman" w:cs="Times New Roman"/>
                <w:b/>
                <w:color w:val="000000"/>
              </w:rPr>
              <w:t>».</w:t>
            </w:r>
          </w:p>
        </w:tc>
      </w:tr>
      <w:tr w:rsidR="00F81D4B" w:rsidRPr="008D69EB" w:rsidTr="00F81D4B">
        <w:trPr>
          <w:cantSplit/>
          <w:trHeight w:val="1134"/>
        </w:trPr>
        <w:tc>
          <w:tcPr>
            <w:tcW w:w="556" w:type="dxa"/>
          </w:tcPr>
          <w:p w:rsidR="00F81D4B" w:rsidRPr="003B62F5" w:rsidRDefault="00F81D4B" w:rsidP="00F81D4B">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5.1.1</w:t>
            </w:r>
          </w:p>
        </w:tc>
        <w:tc>
          <w:tcPr>
            <w:tcW w:w="1581" w:type="dxa"/>
          </w:tcPr>
          <w:p w:rsidR="00F81D4B" w:rsidRPr="008D69EB" w:rsidRDefault="00F81D4B" w:rsidP="00F81D4B">
            <w:pPr>
              <w:pStyle w:val="ConsPlusNormal"/>
              <w:jc w:val="both"/>
              <w:rPr>
                <w:rFonts w:ascii="Times New Roman" w:hAnsi="Times New Roman" w:cs="Times New Roman"/>
              </w:rPr>
            </w:pPr>
            <w:r>
              <w:rPr>
                <w:rFonts w:ascii="Times New Roman" w:hAnsi="Times New Roman"/>
                <w:sz w:val="18"/>
                <w:szCs w:val="18"/>
              </w:rPr>
              <w:t xml:space="preserve">Основное мероприятие 5.1.1 </w:t>
            </w:r>
            <w:r w:rsidRPr="002C77BE">
              <w:rPr>
                <w:rFonts w:ascii="Times New Roman" w:hAnsi="Times New Roman"/>
                <w:sz w:val="18"/>
                <w:szCs w:val="18"/>
              </w:rPr>
              <w:t>Проведение меро</w:t>
            </w:r>
            <w:r>
              <w:rPr>
                <w:rFonts w:ascii="Times New Roman" w:hAnsi="Times New Roman"/>
                <w:sz w:val="18"/>
                <w:szCs w:val="18"/>
              </w:rPr>
              <w:t>-</w:t>
            </w:r>
            <w:r w:rsidRPr="002C77BE">
              <w:rPr>
                <w:rFonts w:ascii="Times New Roman" w:hAnsi="Times New Roman"/>
                <w:sz w:val="18"/>
                <w:szCs w:val="18"/>
              </w:rPr>
              <w:t>приятий с детьми, по профилактике детского дорожно-транспортного тр</w:t>
            </w:r>
            <w:r>
              <w:rPr>
                <w:rFonts w:ascii="Times New Roman" w:hAnsi="Times New Roman"/>
                <w:sz w:val="18"/>
                <w:szCs w:val="18"/>
              </w:rPr>
              <w:t>-</w:t>
            </w:r>
            <w:r w:rsidRPr="002C77BE">
              <w:rPr>
                <w:rFonts w:ascii="Times New Roman" w:hAnsi="Times New Roman"/>
                <w:sz w:val="18"/>
                <w:szCs w:val="18"/>
              </w:rPr>
              <w:t>авматизма и обу</w:t>
            </w:r>
            <w:r>
              <w:rPr>
                <w:rFonts w:ascii="Times New Roman" w:hAnsi="Times New Roman"/>
                <w:sz w:val="18"/>
                <w:szCs w:val="18"/>
              </w:rPr>
              <w:t>-</w:t>
            </w:r>
            <w:r w:rsidRPr="002C77BE">
              <w:rPr>
                <w:rFonts w:ascii="Times New Roman" w:hAnsi="Times New Roman"/>
                <w:sz w:val="18"/>
                <w:szCs w:val="18"/>
              </w:rPr>
              <w:t>чению безопасно</w:t>
            </w:r>
            <w:r>
              <w:rPr>
                <w:rFonts w:ascii="Times New Roman" w:hAnsi="Times New Roman"/>
                <w:sz w:val="18"/>
                <w:szCs w:val="18"/>
              </w:rPr>
              <w:t>-</w:t>
            </w:r>
            <w:r w:rsidRPr="002C77BE">
              <w:rPr>
                <w:rFonts w:ascii="Times New Roman" w:hAnsi="Times New Roman"/>
                <w:sz w:val="18"/>
                <w:szCs w:val="18"/>
              </w:rPr>
              <w:t>му участию в до</w:t>
            </w:r>
            <w:r>
              <w:rPr>
                <w:rFonts w:ascii="Times New Roman" w:hAnsi="Times New Roman"/>
                <w:sz w:val="18"/>
                <w:szCs w:val="18"/>
              </w:rPr>
              <w:t>-</w:t>
            </w:r>
            <w:r w:rsidRPr="002C77BE">
              <w:rPr>
                <w:rFonts w:ascii="Times New Roman" w:hAnsi="Times New Roman"/>
                <w:sz w:val="18"/>
                <w:szCs w:val="18"/>
              </w:rPr>
              <w:t>рожном движении (в томчисле проведение лек</w:t>
            </w:r>
            <w:r>
              <w:rPr>
                <w:rFonts w:ascii="Times New Roman" w:hAnsi="Times New Roman"/>
                <w:sz w:val="18"/>
                <w:szCs w:val="18"/>
              </w:rPr>
              <w:t>-</w:t>
            </w:r>
            <w:r w:rsidRPr="002C77BE">
              <w:rPr>
                <w:rFonts w:ascii="Times New Roman" w:hAnsi="Times New Roman"/>
                <w:sz w:val="18"/>
                <w:szCs w:val="18"/>
              </w:rPr>
              <w:t>ций, занятий и бесед, организац</w:t>
            </w:r>
            <w:r>
              <w:rPr>
                <w:rFonts w:ascii="Times New Roman" w:hAnsi="Times New Roman"/>
                <w:sz w:val="18"/>
                <w:szCs w:val="18"/>
              </w:rPr>
              <w:t>-</w:t>
            </w:r>
            <w:r w:rsidRPr="002C77BE">
              <w:rPr>
                <w:rFonts w:ascii="Times New Roman" w:hAnsi="Times New Roman"/>
                <w:sz w:val="18"/>
                <w:szCs w:val="18"/>
              </w:rPr>
              <w:t>ия конкурсов «Безопасное коле</w:t>
            </w:r>
            <w:r>
              <w:rPr>
                <w:rFonts w:ascii="Times New Roman" w:hAnsi="Times New Roman"/>
                <w:sz w:val="18"/>
                <w:szCs w:val="18"/>
              </w:rPr>
              <w:t>-</w:t>
            </w:r>
            <w:r w:rsidRPr="002C77BE">
              <w:rPr>
                <w:rFonts w:ascii="Times New Roman" w:hAnsi="Times New Roman"/>
                <w:sz w:val="18"/>
                <w:szCs w:val="18"/>
              </w:rPr>
              <w:t>со», «Внимание – дети», «Лучший уголок по безо</w:t>
            </w:r>
            <w:r>
              <w:rPr>
                <w:rFonts w:ascii="Times New Roman" w:hAnsi="Times New Roman"/>
                <w:sz w:val="18"/>
                <w:szCs w:val="18"/>
              </w:rPr>
              <w:t>-</w:t>
            </w:r>
            <w:r w:rsidRPr="002C77BE">
              <w:rPr>
                <w:rFonts w:ascii="Times New Roman" w:hAnsi="Times New Roman"/>
                <w:sz w:val="18"/>
                <w:szCs w:val="18"/>
              </w:rPr>
              <w:t>пасностидорож</w:t>
            </w:r>
            <w:r>
              <w:rPr>
                <w:rFonts w:ascii="Times New Roman" w:hAnsi="Times New Roman"/>
                <w:sz w:val="18"/>
                <w:szCs w:val="18"/>
              </w:rPr>
              <w:t>-</w:t>
            </w:r>
            <w:r w:rsidRPr="002C77BE">
              <w:rPr>
                <w:rFonts w:ascii="Times New Roman" w:hAnsi="Times New Roman"/>
                <w:sz w:val="18"/>
                <w:szCs w:val="18"/>
              </w:rPr>
              <w:t>ного движения»,  акций «Безопас</w:t>
            </w:r>
            <w:r>
              <w:rPr>
                <w:rFonts w:ascii="Times New Roman" w:hAnsi="Times New Roman"/>
                <w:sz w:val="18"/>
                <w:szCs w:val="18"/>
              </w:rPr>
              <w:t>-</w:t>
            </w:r>
            <w:r w:rsidRPr="002C77BE">
              <w:rPr>
                <w:rFonts w:ascii="Times New Roman" w:hAnsi="Times New Roman"/>
                <w:sz w:val="18"/>
                <w:szCs w:val="18"/>
              </w:rPr>
              <w:t>ное лето», «Безо</w:t>
            </w:r>
            <w:r>
              <w:rPr>
                <w:rFonts w:ascii="Times New Roman" w:hAnsi="Times New Roman"/>
                <w:sz w:val="18"/>
                <w:szCs w:val="18"/>
              </w:rPr>
              <w:t>-</w:t>
            </w:r>
            <w:r w:rsidRPr="002C77BE">
              <w:rPr>
                <w:rFonts w:ascii="Times New Roman" w:hAnsi="Times New Roman"/>
                <w:sz w:val="18"/>
                <w:szCs w:val="18"/>
              </w:rPr>
              <w:t>пасность глазами детей» и другие мероприятия)</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по до-рожнойдея-тельности</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37 000,00</w:t>
            </w:r>
          </w:p>
        </w:tc>
        <w:tc>
          <w:tcPr>
            <w:tcW w:w="283"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40000,00</w:t>
            </w:r>
          </w:p>
        </w:tc>
        <w:tc>
          <w:tcPr>
            <w:tcW w:w="284"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40 000,00</w:t>
            </w:r>
          </w:p>
        </w:tc>
        <w:tc>
          <w:tcPr>
            <w:tcW w:w="354"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37 000,00</w:t>
            </w:r>
          </w:p>
        </w:tc>
        <w:tc>
          <w:tcPr>
            <w:tcW w:w="42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40 000,00</w:t>
            </w:r>
          </w:p>
        </w:tc>
        <w:tc>
          <w:tcPr>
            <w:tcW w:w="426"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40 000,00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tcPr>
          <w:p w:rsidR="00F81D4B" w:rsidRPr="003778D4" w:rsidRDefault="00F81D4B" w:rsidP="00F81D4B">
            <w:pPr>
              <w:widowControl w:val="0"/>
              <w:autoSpaceDE w:val="0"/>
              <w:autoSpaceDN w:val="0"/>
              <w:adjustRightInd w:val="0"/>
              <w:rPr>
                <w:sz w:val="18"/>
                <w:szCs w:val="18"/>
              </w:rPr>
            </w:pPr>
            <w:r w:rsidRPr="003778D4">
              <w:rPr>
                <w:sz w:val="18"/>
                <w:szCs w:val="18"/>
              </w:rPr>
              <w:t xml:space="preserve">Показатель </w:t>
            </w:r>
            <w:r>
              <w:rPr>
                <w:sz w:val="18"/>
                <w:szCs w:val="18"/>
              </w:rPr>
              <w:t>5.1.1</w:t>
            </w:r>
          </w:p>
          <w:p w:rsidR="00F81D4B" w:rsidRPr="002A767A" w:rsidRDefault="00F81D4B" w:rsidP="00F81D4B">
            <w:pPr>
              <w:pStyle w:val="ConsPlusNormal"/>
              <w:ind w:firstLine="11"/>
              <w:rPr>
                <w:rFonts w:ascii="Times New Roman" w:hAnsi="Times New Roman" w:cs="Times New Roman"/>
                <w:sz w:val="18"/>
                <w:szCs w:val="18"/>
              </w:rPr>
            </w:pPr>
            <w:r w:rsidRPr="002A767A">
              <w:rPr>
                <w:rFonts w:ascii="Times New Roman" w:hAnsi="Times New Roman" w:cs="Times New Roman"/>
                <w:sz w:val="18"/>
                <w:szCs w:val="18"/>
              </w:rPr>
              <w:t>Уровень снижения  детского дорожно-транспортного травматизма на  автомобильных дорогах  местного значения на территории Усть-Куломского района  по отношению к  2020 году</w:t>
            </w:r>
          </w:p>
        </w:tc>
        <w:tc>
          <w:tcPr>
            <w:tcW w:w="1060" w:type="dxa"/>
          </w:tcPr>
          <w:p w:rsidR="00F81D4B" w:rsidRPr="008D69EB" w:rsidRDefault="00F81D4B" w:rsidP="00F81D4B">
            <w:pPr>
              <w:pStyle w:val="ConsPlusNormal"/>
              <w:ind w:firstLine="11"/>
              <w:rPr>
                <w:rFonts w:ascii="Times New Roman" w:hAnsi="Times New Roman" w:cs="Times New Roman"/>
              </w:rPr>
            </w:pPr>
            <w:r>
              <w:rPr>
                <w:rFonts w:ascii="Times New Roman" w:hAnsi="Times New Roman" w:cs="Times New Roman"/>
              </w:rPr>
              <w:t>40</w:t>
            </w:r>
          </w:p>
        </w:tc>
      </w:tr>
      <w:tr w:rsidR="00F81D4B" w:rsidRPr="008D69EB" w:rsidTr="00F81D4B">
        <w:trPr>
          <w:cantSplit/>
          <w:trHeight w:val="1134"/>
        </w:trPr>
        <w:tc>
          <w:tcPr>
            <w:tcW w:w="556" w:type="dxa"/>
          </w:tcPr>
          <w:p w:rsidR="00F81D4B" w:rsidRPr="003B62F5" w:rsidRDefault="00F81D4B" w:rsidP="00F81D4B">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5.2.1</w:t>
            </w:r>
          </w:p>
        </w:tc>
        <w:tc>
          <w:tcPr>
            <w:tcW w:w="1581" w:type="dxa"/>
          </w:tcPr>
          <w:p w:rsidR="00F81D4B" w:rsidRPr="00135993" w:rsidRDefault="00F81D4B" w:rsidP="00F81D4B">
            <w:pPr>
              <w:pStyle w:val="ConsPlusNormal"/>
              <w:jc w:val="both"/>
              <w:rPr>
                <w:rFonts w:ascii="Times New Roman" w:hAnsi="Times New Roman" w:cs="Times New Roman"/>
                <w:sz w:val="18"/>
                <w:szCs w:val="18"/>
              </w:rPr>
            </w:pPr>
            <w:r>
              <w:rPr>
                <w:rFonts w:ascii="Times New Roman" w:hAnsi="Times New Roman"/>
                <w:sz w:val="18"/>
                <w:szCs w:val="18"/>
              </w:rPr>
              <w:t xml:space="preserve">Основное мероприятие 5.2.1 </w:t>
            </w:r>
            <w:r w:rsidRPr="00135993">
              <w:rPr>
                <w:rFonts w:ascii="Times New Roman" w:hAnsi="Times New Roman"/>
                <w:sz w:val="18"/>
                <w:szCs w:val="18"/>
              </w:rPr>
              <w:t>Обустройство горизонтальной и вертикальной разметки</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по до-рожнойдея-тельности</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1 800 000,00</w:t>
            </w:r>
          </w:p>
        </w:tc>
        <w:tc>
          <w:tcPr>
            <w:tcW w:w="283"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1 800 000,00</w:t>
            </w:r>
          </w:p>
        </w:tc>
        <w:tc>
          <w:tcPr>
            <w:tcW w:w="284"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1 800 000,00</w:t>
            </w:r>
          </w:p>
        </w:tc>
        <w:tc>
          <w:tcPr>
            <w:tcW w:w="354"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1 800 000,00</w:t>
            </w:r>
          </w:p>
        </w:tc>
        <w:tc>
          <w:tcPr>
            <w:tcW w:w="42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1 800 000,00</w:t>
            </w:r>
          </w:p>
        </w:tc>
        <w:tc>
          <w:tcPr>
            <w:tcW w:w="426"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1 800 000,00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vMerge w:val="restart"/>
          </w:tcPr>
          <w:p w:rsidR="00F81D4B" w:rsidRPr="003778D4" w:rsidRDefault="00F81D4B" w:rsidP="00F81D4B">
            <w:pPr>
              <w:widowControl w:val="0"/>
              <w:autoSpaceDE w:val="0"/>
              <w:autoSpaceDN w:val="0"/>
              <w:adjustRightInd w:val="0"/>
              <w:rPr>
                <w:sz w:val="18"/>
                <w:szCs w:val="18"/>
              </w:rPr>
            </w:pPr>
            <w:r w:rsidRPr="003778D4">
              <w:rPr>
                <w:sz w:val="18"/>
                <w:szCs w:val="18"/>
              </w:rPr>
              <w:t xml:space="preserve">Показатель </w:t>
            </w:r>
            <w:r>
              <w:rPr>
                <w:sz w:val="18"/>
                <w:szCs w:val="18"/>
              </w:rPr>
              <w:t>5.2.1</w:t>
            </w:r>
          </w:p>
          <w:p w:rsidR="00F81D4B" w:rsidRPr="008D69EB" w:rsidRDefault="00F81D4B" w:rsidP="00F81D4B">
            <w:pPr>
              <w:pStyle w:val="ConsPlusNormal"/>
              <w:ind w:firstLine="11"/>
              <w:rPr>
                <w:rFonts w:ascii="Times New Roman" w:hAnsi="Times New Roman" w:cs="Times New Roman"/>
              </w:rPr>
            </w:pPr>
            <w:r w:rsidRPr="002A767A">
              <w:rPr>
                <w:rFonts w:ascii="Times New Roman" w:hAnsi="Times New Roman" w:cs="Times New Roman"/>
                <w:sz w:val="18"/>
                <w:szCs w:val="18"/>
              </w:rPr>
              <w:t>Доля протяженности автомобильных дорог общего пользования местного значения Усть-Куломского района,которые приведены в соответствие с учетом изменения национальных стандартов, от их общей протяженности</w:t>
            </w:r>
          </w:p>
        </w:tc>
        <w:tc>
          <w:tcPr>
            <w:tcW w:w="1060" w:type="dxa"/>
            <w:vMerge w:val="restart"/>
          </w:tcPr>
          <w:p w:rsidR="00F81D4B" w:rsidRPr="008D69EB" w:rsidRDefault="00F81D4B" w:rsidP="00F81D4B">
            <w:pPr>
              <w:pStyle w:val="ConsPlusNormal"/>
              <w:ind w:firstLine="11"/>
              <w:rPr>
                <w:rFonts w:ascii="Times New Roman" w:hAnsi="Times New Roman" w:cs="Times New Roman"/>
              </w:rPr>
            </w:pPr>
            <w:r>
              <w:rPr>
                <w:rFonts w:ascii="Times New Roman" w:hAnsi="Times New Roman" w:cs="Times New Roman"/>
              </w:rPr>
              <w:t>35</w:t>
            </w:r>
          </w:p>
        </w:tc>
      </w:tr>
      <w:tr w:rsidR="00F81D4B" w:rsidRPr="008D69EB" w:rsidTr="00F81D4B">
        <w:trPr>
          <w:cantSplit/>
          <w:trHeight w:val="1134"/>
        </w:trPr>
        <w:tc>
          <w:tcPr>
            <w:tcW w:w="556" w:type="dxa"/>
          </w:tcPr>
          <w:p w:rsidR="00F81D4B" w:rsidRPr="003B62F5" w:rsidRDefault="00F81D4B" w:rsidP="00F81D4B">
            <w:pPr>
              <w:pStyle w:val="ConsPlusNormal"/>
              <w:jc w:val="right"/>
              <w:rPr>
                <w:rFonts w:ascii="Times New Roman" w:hAnsi="Times New Roman" w:cs="Times New Roman"/>
                <w:sz w:val="18"/>
                <w:szCs w:val="18"/>
              </w:rPr>
            </w:pPr>
            <w:r>
              <w:rPr>
                <w:rFonts w:ascii="Times New Roman" w:hAnsi="Times New Roman" w:cs="Times New Roman"/>
                <w:sz w:val="18"/>
                <w:szCs w:val="18"/>
              </w:rPr>
              <w:t>5.2.3</w:t>
            </w:r>
          </w:p>
        </w:tc>
        <w:tc>
          <w:tcPr>
            <w:tcW w:w="1581" w:type="dxa"/>
          </w:tcPr>
          <w:p w:rsidR="00F81D4B" w:rsidRPr="00135993" w:rsidRDefault="00F81D4B" w:rsidP="00F81D4B">
            <w:pPr>
              <w:pStyle w:val="ConsPlusNormal"/>
              <w:jc w:val="both"/>
              <w:rPr>
                <w:rFonts w:ascii="Times New Roman" w:hAnsi="Times New Roman" w:cs="Times New Roman"/>
                <w:sz w:val="18"/>
                <w:szCs w:val="18"/>
              </w:rPr>
            </w:pPr>
            <w:r>
              <w:rPr>
                <w:rFonts w:ascii="Times New Roman" w:hAnsi="Times New Roman"/>
                <w:sz w:val="18"/>
                <w:szCs w:val="18"/>
              </w:rPr>
              <w:t xml:space="preserve">Основное мероприятие 5.2.3 </w:t>
            </w:r>
            <w:r w:rsidRPr="00135993">
              <w:rPr>
                <w:rFonts w:ascii="Times New Roman" w:hAnsi="Times New Roman"/>
                <w:sz w:val="18"/>
                <w:szCs w:val="18"/>
              </w:rPr>
              <w:t>Установка  доро</w:t>
            </w:r>
            <w:r>
              <w:rPr>
                <w:rFonts w:ascii="Times New Roman" w:hAnsi="Times New Roman"/>
                <w:sz w:val="18"/>
                <w:szCs w:val="18"/>
              </w:rPr>
              <w:t>-</w:t>
            </w:r>
            <w:r w:rsidRPr="00135993">
              <w:rPr>
                <w:rFonts w:ascii="Times New Roman" w:hAnsi="Times New Roman"/>
                <w:sz w:val="18"/>
                <w:szCs w:val="18"/>
              </w:rPr>
              <w:t>жных знаков и информационных   табло, в том  числе о едином   номере "112"  и  телефонах экстре</w:t>
            </w:r>
            <w:r>
              <w:rPr>
                <w:rFonts w:ascii="Times New Roman" w:hAnsi="Times New Roman"/>
                <w:sz w:val="18"/>
                <w:szCs w:val="18"/>
              </w:rPr>
              <w:t>-</w:t>
            </w:r>
            <w:r w:rsidRPr="00135993">
              <w:rPr>
                <w:rFonts w:ascii="Times New Roman" w:hAnsi="Times New Roman"/>
                <w:sz w:val="18"/>
                <w:szCs w:val="18"/>
              </w:rPr>
              <w:t>нных оперативных служб</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по до-рожнойдея-тельности</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350 000,00</w:t>
            </w:r>
          </w:p>
        </w:tc>
        <w:tc>
          <w:tcPr>
            <w:tcW w:w="283"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370 000,00</w:t>
            </w:r>
          </w:p>
        </w:tc>
        <w:tc>
          <w:tcPr>
            <w:tcW w:w="284"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370 000,00</w:t>
            </w:r>
          </w:p>
        </w:tc>
        <w:tc>
          <w:tcPr>
            <w:tcW w:w="354"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350 000,00</w:t>
            </w:r>
          </w:p>
        </w:tc>
        <w:tc>
          <w:tcPr>
            <w:tcW w:w="42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370 000,00</w:t>
            </w:r>
          </w:p>
        </w:tc>
        <w:tc>
          <w:tcPr>
            <w:tcW w:w="426"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370 000,00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vMerge/>
          </w:tcPr>
          <w:p w:rsidR="00F81D4B" w:rsidRPr="008D69EB" w:rsidRDefault="00F81D4B" w:rsidP="00F81D4B">
            <w:pPr>
              <w:pStyle w:val="ConsPlusNormal"/>
              <w:ind w:firstLine="11"/>
              <w:rPr>
                <w:rFonts w:ascii="Times New Roman" w:hAnsi="Times New Roman" w:cs="Times New Roman"/>
              </w:rPr>
            </w:pPr>
          </w:p>
        </w:tc>
        <w:tc>
          <w:tcPr>
            <w:tcW w:w="1060" w:type="dxa"/>
            <w:vMerge/>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rPr>
          <w:cantSplit/>
          <w:trHeight w:val="1134"/>
        </w:trPr>
        <w:tc>
          <w:tcPr>
            <w:tcW w:w="556" w:type="dxa"/>
          </w:tcPr>
          <w:p w:rsidR="00F81D4B" w:rsidRPr="003B62F5" w:rsidRDefault="00F81D4B" w:rsidP="00F81D4B">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5.2.4</w:t>
            </w:r>
          </w:p>
        </w:tc>
        <w:tc>
          <w:tcPr>
            <w:tcW w:w="1581" w:type="dxa"/>
          </w:tcPr>
          <w:p w:rsidR="00F81D4B" w:rsidRPr="00135993" w:rsidRDefault="00F81D4B" w:rsidP="00F81D4B">
            <w:pPr>
              <w:pStyle w:val="ConsPlusNormal"/>
              <w:jc w:val="both"/>
              <w:rPr>
                <w:rFonts w:ascii="Times New Roman" w:hAnsi="Times New Roman" w:cs="Times New Roman"/>
                <w:sz w:val="18"/>
                <w:szCs w:val="18"/>
              </w:rPr>
            </w:pPr>
            <w:r>
              <w:rPr>
                <w:rFonts w:ascii="Times New Roman" w:hAnsi="Times New Roman"/>
                <w:sz w:val="18"/>
                <w:szCs w:val="18"/>
              </w:rPr>
              <w:t xml:space="preserve">Основное мероприятие 5.2.4 </w:t>
            </w:r>
            <w:r w:rsidRPr="00135993">
              <w:rPr>
                <w:rFonts w:ascii="Times New Roman" w:hAnsi="Times New Roman"/>
                <w:sz w:val="18"/>
                <w:szCs w:val="18"/>
              </w:rPr>
              <w:t>Реализация наро</w:t>
            </w:r>
            <w:r>
              <w:rPr>
                <w:rFonts w:ascii="Times New Roman" w:hAnsi="Times New Roman"/>
                <w:sz w:val="18"/>
                <w:szCs w:val="18"/>
              </w:rPr>
              <w:t>-</w:t>
            </w:r>
            <w:r w:rsidRPr="00135993">
              <w:rPr>
                <w:rFonts w:ascii="Times New Roman" w:hAnsi="Times New Roman"/>
                <w:sz w:val="18"/>
                <w:szCs w:val="18"/>
              </w:rPr>
              <w:t>дных проектов в сфере дорожной деятельности</w:t>
            </w:r>
          </w:p>
        </w:tc>
        <w:tc>
          <w:tcPr>
            <w:tcW w:w="1327"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Бадьин Василий Витальевич</w:t>
            </w:r>
            <w:r>
              <w:rPr>
                <w:rFonts w:ascii="Times New Roman" w:hAnsi="Times New Roman" w:cs="Times New Roman"/>
                <w:sz w:val="18"/>
                <w:szCs w:val="18"/>
              </w:rPr>
              <w:t xml:space="preserve"> – заместитель руководителя администрации</w:t>
            </w:r>
          </w:p>
        </w:tc>
        <w:tc>
          <w:tcPr>
            <w:tcW w:w="1134" w:type="dxa"/>
          </w:tcPr>
          <w:p w:rsidR="00F81D4B" w:rsidRPr="008D69EB" w:rsidRDefault="00F81D4B" w:rsidP="00F81D4B">
            <w:pPr>
              <w:pStyle w:val="ConsPlusNormal"/>
              <w:ind w:firstLine="11"/>
              <w:rPr>
                <w:rFonts w:ascii="Times New Roman" w:hAnsi="Times New Roman" w:cs="Times New Roman"/>
              </w:rPr>
            </w:pPr>
            <w:r w:rsidRPr="00973032">
              <w:rPr>
                <w:rFonts w:ascii="Times New Roman" w:hAnsi="Times New Roman" w:cs="Times New Roman"/>
                <w:sz w:val="18"/>
                <w:szCs w:val="18"/>
              </w:rPr>
              <w:t xml:space="preserve">Отдел </w:t>
            </w:r>
            <w:r>
              <w:rPr>
                <w:rFonts w:ascii="Times New Roman" w:hAnsi="Times New Roman" w:cs="Times New Roman"/>
                <w:sz w:val="18"/>
                <w:szCs w:val="18"/>
              </w:rPr>
              <w:t>по до-рожнойдея-тельности</w:t>
            </w:r>
          </w:p>
        </w:tc>
        <w:tc>
          <w:tcPr>
            <w:tcW w:w="92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2024 г.</w:t>
            </w:r>
          </w:p>
        </w:tc>
        <w:tc>
          <w:tcPr>
            <w:tcW w:w="1134" w:type="dxa"/>
          </w:tcPr>
          <w:p w:rsidR="00F81D4B" w:rsidRPr="00973032" w:rsidRDefault="00F81D4B" w:rsidP="00F81D4B">
            <w:pPr>
              <w:pStyle w:val="ConsPlusNormal"/>
              <w:ind w:firstLine="11"/>
              <w:rPr>
                <w:rFonts w:ascii="Times New Roman" w:hAnsi="Times New Roman" w:cs="Times New Roman"/>
                <w:sz w:val="18"/>
                <w:szCs w:val="18"/>
              </w:rPr>
            </w:pPr>
            <w:r>
              <w:rPr>
                <w:rFonts w:ascii="Times New Roman" w:hAnsi="Times New Roman" w:cs="Times New Roman"/>
                <w:sz w:val="18"/>
                <w:szCs w:val="18"/>
              </w:rPr>
              <w:t>2026 г.</w:t>
            </w:r>
          </w:p>
        </w:tc>
        <w:tc>
          <w:tcPr>
            <w:tcW w:w="283"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500 000,00</w:t>
            </w:r>
          </w:p>
        </w:tc>
        <w:tc>
          <w:tcPr>
            <w:tcW w:w="283"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500 000,00</w:t>
            </w:r>
          </w:p>
        </w:tc>
        <w:tc>
          <w:tcPr>
            <w:tcW w:w="284"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500 000,00</w:t>
            </w:r>
          </w:p>
        </w:tc>
        <w:tc>
          <w:tcPr>
            <w:tcW w:w="354"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500 000,00</w:t>
            </w:r>
          </w:p>
        </w:tc>
        <w:tc>
          <w:tcPr>
            <w:tcW w:w="425"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500 000,00</w:t>
            </w:r>
          </w:p>
        </w:tc>
        <w:tc>
          <w:tcPr>
            <w:tcW w:w="426" w:type="dxa"/>
            <w:textDirection w:val="btLr"/>
          </w:tcPr>
          <w:p w:rsidR="00F81D4B" w:rsidRPr="00135993" w:rsidRDefault="00F81D4B" w:rsidP="00F81D4B">
            <w:pPr>
              <w:pStyle w:val="ConsPlusNormal"/>
              <w:ind w:left="113" w:right="113"/>
              <w:jc w:val="right"/>
              <w:rPr>
                <w:rFonts w:ascii="Times New Roman" w:hAnsi="Times New Roman" w:cs="Times New Roman"/>
                <w:sz w:val="16"/>
                <w:szCs w:val="16"/>
              </w:rPr>
            </w:pPr>
            <w:r>
              <w:rPr>
                <w:rFonts w:ascii="Times New Roman" w:hAnsi="Times New Roman" w:cs="Times New Roman"/>
                <w:sz w:val="16"/>
                <w:szCs w:val="16"/>
              </w:rPr>
              <w:t>500 000,00</w:t>
            </w:r>
          </w:p>
        </w:tc>
        <w:tc>
          <w:tcPr>
            <w:tcW w:w="425"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9"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6" w:type="dxa"/>
          </w:tcPr>
          <w:p w:rsidR="00F81D4B" w:rsidRPr="002634B4" w:rsidRDefault="00F81D4B" w:rsidP="00F81D4B">
            <w:pPr>
              <w:pStyle w:val="ConsPlusNormal"/>
              <w:ind w:firstLine="11"/>
              <w:rPr>
                <w:rFonts w:ascii="Times New Roman" w:hAnsi="Times New Roman" w:cs="Times New Roman"/>
                <w:lang w:val="en-US"/>
              </w:rPr>
            </w:pPr>
            <w:r>
              <w:rPr>
                <w:rFonts w:ascii="Times New Roman" w:hAnsi="Times New Roman" w:cs="Times New Roman"/>
                <w:lang w:val="en-US"/>
              </w:rPr>
              <w:t>V</w:t>
            </w:r>
          </w:p>
        </w:tc>
        <w:tc>
          <w:tcPr>
            <w:tcW w:w="427" w:type="dxa"/>
          </w:tcPr>
          <w:p w:rsidR="00F81D4B" w:rsidRPr="002634B4" w:rsidRDefault="00F81D4B" w:rsidP="00F81D4B">
            <w:pPr>
              <w:pStyle w:val="ConsPlusNormal"/>
              <w:rPr>
                <w:rFonts w:ascii="Times New Roman" w:hAnsi="Times New Roman" w:cs="Times New Roman"/>
                <w:lang w:val="en-US"/>
              </w:rPr>
            </w:pPr>
            <w:r>
              <w:rPr>
                <w:rFonts w:ascii="Times New Roman" w:hAnsi="Times New Roman" w:cs="Times New Roman"/>
                <w:lang w:val="en-US"/>
              </w:rPr>
              <w:t>V</w:t>
            </w:r>
          </w:p>
        </w:tc>
        <w:tc>
          <w:tcPr>
            <w:tcW w:w="1411" w:type="dxa"/>
            <w:vMerge/>
          </w:tcPr>
          <w:p w:rsidR="00F81D4B" w:rsidRPr="008D69EB" w:rsidRDefault="00F81D4B" w:rsidP="00F81D4B">
            <w:pPr>
              <w:pStyle w:val="ConsPlusNormal"/>
              <w:ind w:firstLine="11"/>
              <w:rPr>
                <w:rFonts w:ascii="Times New Roman" w:hAnsi="Times New Roman" w:cs="Times New Roman"/>
              </w:rPr>
            </w:pPr>
          </w:p>
        </w:tc>
        <w:tc>
          <w:tcPr>
            <w:tcW w:w="1060" w:type="dxa"/>
            <w:vMerge/>
          </w:tcPr>
          <w:p w:rsidR="00F81D4B" w:rsidRPr="008D69EB" w:rsidRDefault="00F81D4B" w:rsidP="00F81D4B">
            <w:pPr>
              <w:pStyle w:val="ConsPlusNormal"/>
              <w:ind w:firstLine="11"/>
              <w:rPr>
                <w:rFonts w:ascii="Times New Roman" w:hAnsi="Times New Roman" w:cs="Times New Roman"/>
              </w:rPr>
            </w:pPr>
          </w:p>
        </w:tc>
      </w:tr>
      <w:tr w:rsidR="00F81D4B" w:rsidRPr="008D69EB" w:rsidTr="00F81D4B">
        <w:tc>
          <w:tcPr>
            <w:tcW w:w="556" w:type="dxa"/>
          </w:tcPr>
          <w:p w:rsidR="00F81D4B" w:rsidRPr="003B62F5" w:rsidRDefault="00F81D4B" w:rsidP="00F81D4B">
            <w:pPr>
              <w:pStyle w:val="ConsPlusNormal"/>
              <w:jc w:val="right"/>
              <w:rPr>
                <w:rFonts w:ascii="Times New Roman" w:hAnsi="Times New Roman" w:cs="Times New Roman"/>
                <w:sz w:val="18"/>
                <w:szCs w:val="18"/>
              </w:rPr>
            </w:pPr>
          </w:p>
        </w:tc>
        <w:tc>
          <w:tcPr>
            <w:tcW w:w="14674" w:type="dxa"/>
            <w:gridSpan w:val="23"/>
          </w:tcPr>
          <w:p w:rsidR="00F81D4B" w:rsidRPr="00814A8A" w:rsidRDefault="00F81D4B" w:rsidP="00F81D4B">
            <w:pPr>
              <w:pStyle w:val="ConsPlusNormal"/>
              <w:ind w:firstLine="11"/>
              <w:rPr>
                <w:rFonts w:ascii="Times New Roman" w:hAnsi="Times New Roman" w:cs="Times New Roman"/>
              </w:rPr>
            </w:pPr>
            <w:r w:rsidRPr="008D69EB">
              <w:rPr>
                <w:rFonts w:ascii="Times New Roman" w:hAnsi="Times New Roman" w:cs="Times New Roman"/>
                <w:i/>
                <w:iCs/>
                <w:color w:val="000000"/>
                <w:sz w:val="18"/>
                <w:szCs w:val="18"/>
              </w:rPr>
              <w:t>Контрольное событие</w:t>
            </w:r>
            <w:r>
              <w:rPr>
                <w:rFonts w:ascii="Times New Roman" w:hAnsi="Times New Roman" w:cs="Times New Roman"/>
                <w:i/>
                <w:iCs/>
                <w:color w:val="000000"/>
                <w:sz w:val="18"/>
                <w:szCs w:val="18"/>
              </w:rPr>
              <w:t xml:space="preserve">: </w:t>
            </w:r>
            <w:r>
              <w:rPr>
                <w:rFonts w:ascii="Times New Roman" w:hAnsi="Times New Roman" w:cs="Times New Roman"/>
                <w:iCs/>
                <w:color w:val="000000"/>
                <w:sz w:val="18"/>
                <w:szCs w:val="18"/>
              </w:rPr>
              <w:t>Обустройство горизонтальной и вертикальной разметки</w:t>
            </w:r>
          </w:p>
        </w:tc>
      </w:tr>
      <w:tr w:rsidR="00F81D4B" w:rsidRPr="008D69EB" w:rsidTr="00F81D4B">
        <w:trPr>
          <w:cantSplit/>
          <w:trHeight w:val="1134"/>
        </w:trPr>
        <w:tc>
          <w:tcPr>
            <w:tcW w:w="556" w:type="dxa"/>
            <w:shd w:val="clear" w:color="auto" w:fill="auto"/>
          </w:tcPr>
          <w:p w:rsidR="00F81D4B" w:rsidRPr="008D69EB" w:rsidRDefault="00F81D4B" w:rsidP="00F81D4B">
            <w:pPr>
              <w:pStyle w:val="ConsPlusNormal"/>
              <w:jc w:val="right"/>
              <w:rPr>
                <w:rFonts w:ascii="Times New Roman" w:hAnsi="Times New Roman" w:cs="Times New Roman"/>
              </w:rPr>
            </w:pPr>
          </w:p>
        </w:tc>
        <w:tc>
          <w:tcPr>
            <w:tcW w:w="1581" w:type="dxa"/>
            <w:shd w:val="clear" w:color="auto" w:fill="auto"/>
          </w:tcPr>
          <w:p w:rsidR="00F81D4B" w:rsidRPr="00814A8A" w:rsidRDefault="00F81D4B" w:rsidP="00F81D4B">
            <w:pPr>
              <w:pStyle w:val="ConsPlusNormal"/>
              <w:ind w:firstLine="11"/>
              <w:rPr>
                <w:rFonts w:ascii="Times New Roman" w:hAnsi="Times New Roman" w:cs="Times New Roman"/>
                <w:b/>
              </w:rPr>
            </w:pPr>
            <w:r w:rsidRPr="008D69EB">
              <w:rPr>
                <w:rFonts w:ascii="Times New Roman" w:hAnsi="Times New Roman" w:cs="Times New Roman"/>
                <w:b/>
              </w:rPr>
              <w:t xml:space="preserve">Итого по подпрограмме </w:t>
            </w:r>
            <w:r>
              <w:rPr>
                <w:rFonts w:ascii="Times New Roman" w:hAnsi="Times New Roman" w:cs="Times New Roman"/>
                <w:b/>
              </w:rPr>
              <w:t>5</w:t>
            </w:r>
          </w:p>
        </w:tc>
        <w:tc>
          <w:tcPr>
            <w:tcW w:w="1327" w:type="dxa"/>
            <w:shd w:val="clear" w:color="auto" w:fill="auto"/>
          </w:tcPr>
          <w:p w:rsidR="00F81D4B" w:rsidRPr="00814A8A" w:rsidRDefault="00F81D4B" w:rsidP="00F81D4B">
            <w:pPr>
              <w:pStyle w:val="ConsPlusNormal"/>
              <w:ind w:firstLine="11"/>
              <w:rPr>
                <w:rFonts w:ascii="Times New Roman" w:hAnsi="Times New Roman" w:cs="Times New Roman"/>
                <w:b/>
              </w:rPr>
            </w:pPr>
            <w:r w:rsidRPr="00814A8A">
              <w:rPr>
                <w:rFonts w:ascii="Times New Roman" w:hAnsi="Times New Roman" w:cs="Times New Roman"/>
                <w:b/>
              </w:rPr>
              <w:t>X</w:t>
            </w:r>
          </w:p>
        </w:tc>
        <w:tc>
          <w:tcPr>
            <w:tcW w:w="1134" w:type="dxa"/>
            <w:shd w:val="clear" w:color="auto" w:fill="auto"/>
          </w:tcPr>
          <w:p w:rsidR="00F81D4B" w:rsidRPr="00814A8A" w:rsidRDefault="00F81D4B" w:rsidP="00F81D4B">
            <w:pPr>
              <w:pStyle w:val="ConsPlusNormal"/>
              <w:ind w:firstLine="11"/>
              <w:rPr>
                <w:rFonts w:ascii="Times New Roman" w:hAnsi="Times New Roman" w:cs="Times New Roman"/>
                <w:b/>
              </w:rPr>
            </w:pPr>
            <w:r w:rsidRPr="00814A8A">
              <w:rPr>
                <w:rFonts w:ascii="Times New Roman" w:hAnsi="Times New Roman" w:cs="Times New Roman"/>
                <w:b/>
              </w:rPr>
              <w:t>X</w:t>
            </w:r>
          </w:p>
        </w:tc>
        <w:tc>
          <w:tcPr>
            <w:tcW w:w="924" w:type="dxa"/>
            <w:shd w:val="clear" w:color="auto" w:fill="auto"/>
          </w:tcPr>
          <w:p w:rsidR="00F81D4B" w:rsidRPr="00814A8A" w:rsidRDefault="00F81D4B" w:rsidP="00F81D4B">
            <w:pPr>
              <w:pStyle w:val="ConsPlusNormal"/>
              <w:ind w:firstLine="11"/>
              <w:rPr>
                <w:rFonts w:ascii="Times New Roman" w:hAnsi="Times New Roman" w:cs="Times New Roman"/>
                <w:b/>
              </w:rPr>
            </w:pPr>
            <w:r w:rsidRPr="00814A8A">
              <w:rPr>
                <w:rFonts w:ascii="Times New Roman" w:hAnsi="Times New Roman" w:cs="Times New Roman"/>
                <w:b/>
              </w:rPr>
              <w:t>X</w:t>
            </w:r>
          </w:p>
        </w:tc>
        <w:tc>
          <w:tcPr>
            <w:tcW w:w="1134" w:type="dxa"/>
            <w:shd w:val="clear" w:color="auto" w:fill="auto"/>
          </w:tcPr>
          <w:p w:rsidR="00F81D4B" w:rsidRPr="00814A8A" w:rsidRDefault="00F81D4B" w:rsidP="00F81D4B">
            <w:pPr>
              <w:pStyle w:val="ConsPlusNormal"/>
              <w:ind w:firstLine="11"/>
              <w:rPr>
                <w:rFonts w:ascii="Times New Roman" w:hAnsi="Times New Roman" w:cs="Times New Roman"/>
                <w:b/>
              </w:rPr>
            </w:pPr>
            <w:r w:rsidRPr="00814A8A">
              <w:rPr>
                <w:rFonts w:ascii="Times New Roman" w:hAnsi="Times New Roman" w:cs="Times New Roman"/>
                <w:b/>
              </w:rPr>
              <w:t>X</w:t>
            </w:r>
          </w:p>
        </w:tc>
        <w:tc>
          <w:tcPr>
            <w:tcW w:w="283" w:type="dxa"/>
            <w:shd w:val="clear" w:color="auto" w:fill="auto"/>
            <w:textDirection w:val="btLr"/>
          </w:tcPr>
          <w:p w:rsidR="00F81D4B" w:rsidRPr="00814A8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2 687 000,00</w:t>
            </w:r>
          </w:p>
        </w:tc>
        <w:tc>
          <w:tcPr>
            <w:tcW w:w="283" w:type="dxa"/>
            <w:shd w:val="clear" w:color="auto" w:fill="auto"/>
            <w:textDirection w:val="btLr"/>
          </w:tcPr>
          <w:p w:rsidR="00F81D4B" w:rsidRPr="00814A8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2 710 000,00</w:t>
            </w:r>
          </w:p>
        </w:tc>
        <w:tc>
          <w:tcPr>
            <w:tcW w:w="284" w:type="dxa"/>
            <w:shd w:val="clear" w:color="auto" w:fill="auto"/>
            <w:textDirection w:val="btLr"/>
          </w:tcPr>
          <w:p w:rsidR="00F81D4B" w:rsidRPr="00814A8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2 710 000,00</w:t>
            </w:r>
          </w:p>
        </w:tc>
        <w:tc>
          <w:tcPr>
            <w:tcW w:w="354" w:type="dxa"/>
            <w:shd w:val="clear" w:color="auto" w:fill="auto"/>
            <w:textDirection w:val="btLr"/>
          </w:tcPr>
          <w:p w:rsidR="00F81D4B" w:rsidRPr="00814A8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shd w:val="clear" w:color="auto" w:fill="auto"/>
            <w:textDirection w:val="btLr"/>
          </w:tcPr>
          <w:p w:rsidR="00F81D4B" w:rsidRPr="00814A8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355" w:type="dxa"/>
            <w:shd w:val="clear" w:color="auto" w:fill="auto"/>
            <w:textDirection w:val="btLr"/>
          </w:tcPr>
          <w:p w:rsidR="00F81D4B" w:rsidRPr="00814A8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shd w:val="clear" w:color="auto" w:fill="auto"/>
            <w:textDirection w:val="btLr"/>
          </w:tcPr>
          <w:p w:rsidR="00F81D4B" w:rsidRPr="00814A8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shd w:val="clear" w:color="auto" w:fill="auto"/>
            <w:textDirection w:val="btLr"/>
          </w:tcPr>
          <w:p w:rsidR="00F81D4B" w:rsidRPr="00814A8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02" w:type="dxa"/>
            <w:shd w:val="clear" w:color="auto" w:fill="auto"/>
            <w:textDirection w:val="btLr"/>
          </w:tcPr>
          <w:p w:rsidR="00F81D4B" w:rsidRPr="00814A8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0</w:t>
            </w:r>
          </w:p>
        </w:tc>
        <w:tc>
          <w:tcPr>
            <w:tcW w:w="425" w:type="dxa"/>
            <w:shd w:val="clear" w:color="auto" w:fill="auto"/>
            <w:textDirection w:val="btLr"/>
          </w:tcPr>
          <w:p w:rsidR="00F81D4B" w:rsidRPr="00814A8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2 687000,00</w:t>
            </w:r>
          </w:p>
        </w:tc>
        <w:tc>
          <w:tcPr>
            <w:tcW w:w="425" w:type="dxa"/>
            <w:shd w:val="clear" w:color="auto" w:fill="auto"/>
            <w:textDirection w:val="btLr"/>
          </w:tcPr>
          <w:p w:rsidR="00F81D4B" w:rsidRPr="00814A8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2 710 000,00</w:t>
            </w:r>
          </w:p>
        </w:tc>
        <w:tc>
          <w:tcPr>
            <w:tcW w:w="426" w:type="dxa"/>
            <w:shd w:val="clear" w:color="auto" w:fill="auto"/>
            <w:textDirection w:val="btLr"/>
          </w:tcPr>
          <w:p w:rsidR="00F81D4B" w:rsidRPr="00814A8A" w:rsidRDefault="00F81D4B" w:rsidP="00F81D4B">
            <w:pPr>
              <w:pStyle w:val="ConsPlusNormal"/>
              <w:ind w:right="113" w:firstLine="11"/>
              <w:jc w:val="right"/>
              <w:rPr>
                <w:rFonts w:ascii="Times New Roman" w:hAnsi="Times New Roman" w:cs="Times New Roman"/>
                <w:sz w:val="16"/>
                <w:szCs w:val="16"/>
              </w:rPr>
            </w:pPr>
            <w:r>
              <w:rPr>
                <w:rFonts w:ascii="Times New Roman" w:hAnsi="Times New Roman" w:cs="Times New Roman"/>
                <w:sz w:val="16"/>
                <w:szCs w:val="16"/>
              </w:rPr>
              <w:t>2 710 000,00</w:t>
            </w:r>
          </w:p>
        </w:tc>
        <w:tc>
          <w:tcPr>
            <w:tcW w:w="425" w:type="dxa"/>
            <w:shd w:val="clear" w:color="auto" w:fill="auto"/>
          </w:tcPr>
          <w:p w:rsidR="00F81D4B" w:rsidRPr="00814A8A" w:rsidRDefault="00F81D4B" w:rsidP="00F81D4B">
            <w:pPr>
              <w:pStyle w:val="ConsPlusNormal"/>
              <w:ind w:firstLine="11"/>
              <w:rPr>
                <w:rFonts w:ascii="Times New Roman" w:hAnsi="Times New Roman" w:cs="Times New Roman"/>
                <w:b/>
              </w:rPr>
            </w:pPr>
            <w:r w:rsidRPr="00814A8A">
              <w:rPr>
                <w:rFonts w:ascii="Times New Roman" w:hAnsi="Times New Roman" w:cs="Times New Roman"/>
                <w:b/>
              </w:rPr>
              <w:t>X</w:t>
            </w:r>
          </w:p>
        </w:tc>
        <w:tc>
          <w:tcPr>
            <w:tcW w:w="429" w:type="dxa"/>
            <w:shd w:val="clear" w:color="auto" w:fill="auto"/>
          </w:tcPr>
          <w:p w:rsidR="00F81D4B" w:rsidRPr="00814A8A" w:rsidRDefault="00F81D4B" w:rsidP="00F81D4B">
            <w:pPr>
              <w:pStyle w:val="ConsPlusNormal"/>
              <w:ind w:firstLine="11"/>
              <w:rPr>
                <w:rFonts w:ascii="Times New Roman" w:hAnsi="Times New Roman" w:cs="Times New Roman"/>
                <w:b/>
              </w:rPr>
            </w:pPr>
            <w:r w:rsidRPr="00814A8A">
              <w:rPr>
                <w:rFonts w:ascii="Times New Roman" w:hAnsi="Times New Roman" w:cs="Times New Roman"/>
                <w:b/>
              </w:rPr>
              <w:t>X</w:t>
            </w:r>
          </w:p>
        </w:tc>
        <w:tc>
          <w:tcPr>
            <w:tcW w:w="426" w:type="dxa"/>
            <w:shd w:val="clear" w:color="auto" w:fill="auto"/>
          </w:tcPr>
          <w:p w:rsidR="00F81D4B" w:rsidRPr="00814A8A" w:rsidRDefault="00F81D4B" w:rsidP="00F81D4B">
            <w:pPr>
              <w:pStyle w:val="ConsPlusNormal"/>
              <w:ind w:firstLine="11"/>
              <w:rPr>
                <w:rFonts w:ascii="Times New Roman" w:hAnsi="Times New Roman" w:cs="Times New Roman"/>
                <w:b/>
              </w:rPr>
            </w:pPr>
            <w:r w:rsidRPr="00814A8A">
              <w:rPr>
                <w:rFonts w:ascii="Times New Roman" w:hAnsi="Times New Roman" w:cs="Times New Roman"/>
                <w:b/>
              </w:rPr>
              <w:t>X</w:t>
            </w:r>
          </w:p>
        </w:tc>
        <w:tc>
          <w:tcPr>
            <w:tcW w:w="427" w:type="dxa"/>
            <w:shd w:val="clear" w:color="auto" w:fill="auto"/>
          </w:tcPr>
          <w:p w:rsidR="00F81D4B" w:rsidRPr="00814A8A" w:rsidRDefault="00F81D4B" w:rsidP="00F81D4B">
            <w:pPr>
              <w:pStyle w:val="ConsPlusNormal"/>
              <w:ind w:firstLine="11"/>
              <w:rPr>
                <w:rFonts w:ascii="Times New Roman" w:hAnsi="Times New Roman" w:cs="Times New Roman"/>
                <w:b/>
              </w:rPr>
            </w:pPr>
            <w:r w:rsidRPr="00814A8A">
              <w:rPr>
                <w:rFonts w:ascii="Times New Roman" w:hAnsi="Times New Roman" w:cs="Times New Roman"/>
                <w:b/>
              </w:rPr>
              <w:t>X</w:t>
            </w:r>
          </w:p>
        </w:tc>
        <w:tc>
          <w:tcPr>
            <w:tcW w:w="1411" w:type="dxa"/>
            <w:shd w:val="clear" w:color="auto" w:fill="auto"/>
          </w:tcPr>
          <w:p w:rsidR="00F81D4B" w:rsidRPr="00814A8A" w:rsidRDefault="00F81D4B" w:rsidP="00F81D4B">
            <w:pPr>
              <w:pStyle w:val="ConsPlusNormal"/>
              <w:ind w:firstLine="11"/>
              <w:rPr>
                <w:rFonts w:ascii="Times New Roman" w:hAnsi="Times New Roman" w:cs="Times New Roman"/>
                <w:b/>
              </w:rPr>
            </w:pPr>
            <w:r w:rsidRPr="00814A8A">
              <w:rPr>
                <w:rFonts w:ascii="Times New Roman" w:hAnsi="Times New Roman" w:cs="Times New Roman"/>
                <w:b/>
              </w:rPr>
              <w:t>X</w:t>
            </w:r>
          </w:p>
        </w:tc>
        <w:tc>
          <w:tcPr>
            <w:tcW w:w="1060" w:type="dxa"/>
            <w:shd w:val="clear" w:color="auto" w:fill="auto"/>
          </w:tcPr>
          <w:p w:rsidR="00F81D4B" w:rsidRPr="00814A8A" w:rsidRDefault="00F81D4B" w:rsidP="00F81D4B">
            <w:pPr>
              <w:pStyle w:val="ConsPlusNormal"/>
              <w:ind w:firstLine="11"/>
              <w:rPr>
                <w:rFonts w:ascii="Times New Roman" w:hAnsi="Times New Roman" w:cs="Times New Roman"/>
                <w:b/>
              </w:rPr>
            </w:pPr>
            <w:r w:rsidRPr="00814A8A">
              <w:rPr>
                <w:rFonts w:ascii="Times New Roman" w:hAnsi="Times New Roman" w:cs="Times New Roman"/>
                <w:b/>
              </w:rPr>
              <w:t>X</w:t>
            </w:r>
          </w:p>
        </w:tc>
      </w:tr>
      <w:tr w:rsidR="00F81D4B" w:rsidRPr="008D69EB" w:rsidTr="00F81D4B">
        <w:trPr>
          <w:cantSplit/>
          <w:trHeight w:val="1541"/>
        </w:trPr>
        <w:tc>
          <w:tcPr>
            <w:tcW w:w="556" w:type="dxa"/>
            <w:shd w:val="clear" w:color="auto" w:fill="FFC000"/>
          </w:tcPr>
          <w:p w:rsidR="00F81D4B" w:rsidRPr="008D69EB" w:rsidRDefault="00F81D4B" w:rsidP="00F81D4B">
            <w:pPr>
              <w:pStyle w:val="ConsPlusNormal"/>
              <w:jc w:val="right"/>
              <w:rPr>
                <w:rFonts w:ascii="Times New Roman" w:hAnsi="Times New Roman" w:cs="Times New Roman"/>
                <w:color w:val="FF0000"/>
              </w:rPr>
            </w:pPr>
          </w:p>
        </w:tc>
        <w:tc>
          <w:tcPr>
            <w:tcW w:w="1581" w:type="dxa"/>
            <w:shd w:val="clear" w:color="auto" w:fill="FFC000"/>
          </w:tcPr>
          <w:p w:rsidR="00F81D4B" w:rsidRPr="00D93BB0" w:rsidRDefault="00F81D4B" w:rsidP="00F81D4B">
            <w:pPr>
              <w:pStyle w:val="ConsPlusNormal"/>
              <w:jc w:val="both"/>
              <w:rPr>
                <w:rFonts w:ascii="Times New Roman" w:hAnsi="Times New Roman" w:cs="Times New Roman"/>
                <w:b/>
              </w:rPr>
            </w:pPr>
            <w:r w:rsidRPr="00D93BB0">
              <w:rPr>
                <w:rFonts w:ascii="Times New Roman" w:hAnsi="Times New Roman" w:cs="Times New Roman"/>
                <w:b/>
              </w:rPr>
              <w:t>Итого по муниципальной программе</w:t>
            </w:r>
          </w:p>
        </w:tc>
        <w:tc>
          <w:tcPr>
            <w:tcW w:w="1327" w:type="dxa"/>
            <w:shd w:val="clear" w:color="auto" w:fill="FFC000"/>
          </w:tcPr>
          <w:p w:rsidR="00F81D4B" w:rsidRPr="00AA1024" w:rsidRDefault="00F81D4B" w:rsidP="00F81D4B">
            <w:pPr>
              <w:pStyle w:val="ConsPlusNormal"/>
              <w:ind w:firstLine="11"/>
              <w:rPr>
                <w:rFonts w:ascii="Times New Roman" w:hAnsi="Times New Roman" w:cs="Times New Roman"/>
                <w:b/>
              </w:rPr>
            </w:pPr>
            <w:r w:rsidRPr="00AA1024">
              <w:rPr>
                <w:rFonts w:ascii="Times New Roman" w:hAnsi="Times New Roman" w:cs="Times New Roman"/>
                <w:b/>
              </w:rPr>
              <w:t>X</w:t>
            </w:r>
          </w:p>
        </w:tc>
        <w:tc>
          <w:tcPr>
            <w:tcW w:w="1134" w:type="dxa"/>
            <w:shd w:val="clear" w:color="auto" w:fill="FFC000"/>
          </w:tcPr>
          <w:p w:rsidR="00F81D4B" w:rsidRPr="00AA1024" w:rsidRDefault="00F81D4B" w:rsidP="00F81D4B">
            <w:pPr>
              <w:pStyle w:val="ConsPlusNormal"/>
              <w:ind w:firstLine="11"/>
              <w:rPr>
                <w:rFonts w:ascii="Times New Roman" w:hAnsi="Times New Roman" w:cs="Times New Roman"/>
                <w:b/>
              </w:rPr>
            </w:pPr>
            <w:r w:rsidRPr="00AA1024">
              <w:rPr>
                <w:rFonts w:ascii="Times New Roman" w:hAnsi="Times New Roman" w:cs="Times New Roman"/>
                <w:b/>
              </w:rPr>
              <w:t>X</w:t>
            </w:r>
          </w:p>
        </w:tc>
        <w:tc>
          <w:tcPr>
            <w:tcW w:w="924" w:type="dxa"/>
            <w:shd w:val="clear" w:color="auto" w:fill="FFC000"/>
          </w:tcPr>
          <w:p w:rsidR="00F81D4B" w:rsidRPr="00AA1024" w:rsidRDefault="00F81D4B" w:rsidP="00F81D4B">
            <w:pPr>
              <w:pStyle w:val="ConsPlusNormal"/>
              <w:ind w:firstLine="11"/>
              <w:rPr>
                <w:rFonts w:ascii="Times New Roman" w:hAnsi="Times New Roman" w:cs="Times New Roman"/>
                <w:b/>
              </w:rPr>
            </w:pPr>
            <w:r w:rsidRPr="00AA1024">
              <w:rPr>
                <w:rFonts w:ascii="Times New Roman" w:hAnsi="Times New Roman" w:cs="Times New Roman"/>
                <w:b/>
              </w:rPr>
              <w:t>X</w:t>
            </w:r>
          </w:p>
        </w:tc>
        <w:tc>
          <w:tcPr>
            <w:tcW w:w="1134" w:type="dxa"/>
            <w:shd w:val="clear" w:color="auto" w:fill="FFC000"/>
          </w:tcPr>
          <w:p w:rsidR="00F81D4B" w:rsidRPr="00AA1024" w:rsidRDefault="00F81D4B" w:rsidP="00F81D4B">
            <w:pPr>
              <w:pStyle w:val="ConsPlusNormal"/>
              <w:ind w:firstLine="11"/>
              <w:rPr>
                <w:rFonts w:ascii="Times New Roman" w:hAnsi="Times New Roman" w:cs="Times New Roman"/>
                <w:b/>
              </w:rPr>
            </w:pPr>
            <w:r w:rsidRPr="00AA1024">
              <w:rPr>
                <w:rFonts w:ascii="Times New Roman" w:hAnsi="Times New Roman" w:cs="Times New Roman"/>
                <w:b/>
              </w:rPr>
              <w:t>X</w:t>
            </w:r>
          </w:p>
        </w:tc>
        <w:tc>
          <w:tcPr>
            <w:tcW w:w="283" w:type="dxa"/>
            <w:shd w:val="clear" w:color="auto" w:fill="FFC000"/>
            <w:textDirection w:val="btLr"/>
          </w:tcPr>
          <w:p w:rsidR="00F81D4B" w:rsidRPr="002D26F8" w:rsidRDefault="00F81D4B" w:rsidP="00F81D4B">
            <w:pPr>
              <w:pStyle w:val="ConsPlusNormal"/>
              <w:ind w:left="113" w:right="113"/>
              <w:jc w:val="right"/>
              <w:rPr>
                <w:rFonts w:ascii="Times New Roman" w:hAnsi="Times New Roman" w:cs="Times New Roman"/>
                <w:b/>
                <w:sz w:val="18"/>
                <w:szCs w:val="18"/>
              </w:rPr>
            </w:pPr>
            <w:r w:rsidRPr="00C82617">
              <w:rPr>
                <w:rFonts w:ascii="Times New Roman" w:hAnsi="Times New Roman" w:cs="Times New Roman"/>
                <w:b/>
                <w:sz w:val="18"/>
                <w:szCs w:val="18"/>
              </w:rPr>
              <w:t>313314490,97</w:t>
            </w:r>
          </w:p>
        </w:tc>
        <w:tc>
          <w:tcPr>
            <w:tcW w:w="283" w:type="dxa"/>
            <w:shd w:val="clear" w:color="auto" w:fill="FFC000"/>
            <w:textDirection w:val="btLr"/>
          </w:tcPr>
          <w:p w:rsidR="00F81D4B" w:rsidRPr="002D26F8" w:rsidRDefault="00F81D4B" w:rsidP="00F81D4B">
            <w:pPr>
              <w:pStyle w:val="ConsPlusNormal"/>
              <w:ind w:left="113" w:right="113"/>
              <w:jc w:val="right"/>
              <w:rPr>
                <w:rFonts w:ascii="Times New Roman" w:hAnsi="Times New Roman" w:cs="Times New Roman"/>
                <w:b/>
                <w:sz w:val="18"/>
                <w:szCs w:val="18"/>
              </w:rPr>
            </w:pPr>
            <w:r w:rsidRPr="00C82617">
              <w:rPr>
                <w:rFonts w:ascii="Times New Roman" w:hAnsi="Times New Roman" w:cs="Times New Roman"/>
                <w:b/>
                <w:sz w:val="18"/>
                <w:szCs w:val="18"/>
              </w:rPr>
              <w:t>253136969,71</w:t>
            </w:r>
          </w:p>
        </w:tc>
        <w:tc>
          <w:tcPr>
            <w:tcW w:w="284" w:type="dxa"/>
            <w:shd w:val="clear" w:color="auto" w:fill="FFC000"/>
            <w:textDirection w:val="btLr"/>
          </w:tcPr>
          <w:p w:rsidR="00F81D4B" w:rsidRPr="002D26F8" w:rsidRDefault="00F81D4B" w:rsidP="00F81D4B">
            <w:pPr>
              <w:pStyle w:val="ConsPlusNormal"/>
              <w:ind w:left="113" w:right="113"/>
              <w:jc w:val="right"/>
              <w:rPr>
                <w:rFonts w:ascii="Times New Roman" w:hAnsi="Times New Roman" w:cs="Times New Roman"/>
                <w:b/>
                <w:sz w:val="18"/>
                <w:szCs w:val="18"/>
              </w:rPr>
            </w:pPr>
            <w:r w:rsidRPr="00C82617">
              <w:rPr>
                <w:rFonts w:ascii="Times New Roman" w:hAnsi="Times New Roman" w:cs="Times New Roman"/>
                <w:b/>
                <w:sz w:val="18"/>
                <w:szCs w:val="18"/>
              </w:rPr>
              <w:t>98988951,62</w:t>
            </w:r>
          </w:p>
        </w:tc>
        <w:tc>
          <w:tcPr>
            <w:tcW w:w="354" w:type="dxa"/>
            <w:shd w:val="clear" w:color="auto" w:fill="FFC000"/>
            <w:textDirection w:val="btLr"/>
          </w:tcPr>
          <w:p w:rsidR="00F81D4B" w:rsidRPr="002D26F8" w:rsidRDefault="00F81D4B" w:rsidP="00F81D4B">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69557982,00</w:t>
            </w:r>
          </w:p>
        </w:tc>
        <w:tc>
          <w:tcPr>
            <w:tcW w:w="355" w:type="dxa"/>
            <w:shd w:val="clear" w:color="auto" w:fill="FFC000"/>
            <w:textDirection w:val="btLr"/>
          </w:tcPr>
          <w:p w:rsidR="00F81D4B" w:rsidRPr="002D26F8" w:rsidRDefault="00F81D4B" w:rsidP="00F81D4B">
            <w:pPr>
              <w:pStyle w:val="ConsPlusNormal"/>
              <w:ind w:left="113" w:right="113"/>
              <w:jc w:val="right"/>
              <w:rPr>
                <w:rFonts w:ascii="Times New Roman" w:hAnsi="Times New Roman" w:cs="Times New Roman"/>
                <w:b/>
                <w:sz w:val="18"/>
                <w:szCs w:val="18"/>
              </w:rPr>
            </w:pPr>
            <w:r w:rsidRPr="00C82617">
              <w:rPr>
                <w:rFonts w:ascii="Times New Roman" w:hAnsi="Times New Roman" w:cs="Times New Roman"/>
                <w:b/>
                <w:sz w:val="18"/>
                <w:szCs w:val="18"/>
              </w:rPr>
              <w:t>98500600</w:t>
            </w:r>
            <w:r w:rsidRPr="002D26F8">
              <w:rPr>
                <w:rFonts w:ascii="Times New Roman" w:hAnsi="Times New Roman" w:cs="Times New Roman"/>
                <w:b/>
                <w:sz w:val="18"/>
                <w:szCs w:val="18"/>
              </w:rPr>
              <w:t>,00</w:t>
            </w:r>
          </w:p>
        </w:tc>
        <w:tc>
          <w:tcPr>
            <w:tcW w:w="355" w:type="dxa"/>
            <w:shd w:val="clear" w:color="auto" w:fill="FFC000"/>
            <w:textDirection w:val="btLr"/>
          </w:tcPr>
          <w:p w:rsidR="00F81D4B" w:rsidRPr="002D26F8" w:rsidRDefault="00F81D4B" w:rsidP="00F81D4B">
            <w:pPr>
              <w:pStyle w:val="ConsPlusNormal"/>
              <w:ind w:left="113" w:right="113"/>
              <w:jc w:val="right"/>
              <w:rPr>
                <w:rFonts w:ascii="Times New Roman" w:hAnsi="Times New Roman" w:cs="Times New Roman"/>
                <w:b/>
                <w:sz w:val="18"/>
                <w:szCs w:val="18"/>
              </w:rPr>
            </w:pPr>
            <w:r w:rsidRPr="002D26F8">
              <w:rPr>
                <w:rFonts w:ascii="Times New Roman" w:hAnsi="Times New Roman" w:cs="Times New Roman"/>
                <w:b/>
                <w:sz w:val="18"/>
                <w:szCs w:val="18"/>
              </w:rPr>
              <w:t>0,00</w:t>
            </w:r>
          </w:p>
        </w:tc>
        <w:tc>
          <w:tcPr>
            <w:tcW w:w="402" w:type="dxa"/>
            <w:shd w:val="clear" w:color="auto" w:fill="FFC000"/>
            <w:textDirection w:val="btLr"/>
          </w:tcPr>
          <w:p w:rsidR="00F81D4B" w:rsidRPr="002D26F8" w:rsidRDefault="00F81D4B" w:rsidP="00F81D4B">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170278160,58</w:t>
            </w:r>
          </w:p>
        </w:tc>
        <w:tc>
          <w:tcPr>
            <w:tcW w:w="402" w:type="dxa"/>
            <w:shd w:val="clear" w:color="auto" w:fill="FFC000"/>
            <w:textDirection w:val="btLr"/>
          </w:tcPr>
          <w:p w:rsidR="00F81D4B" w:rsidRPr="002D26F8" w:rsidRDefault="00F81D4B" w:rsidP="00F81D4B">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102200709,18</w:t>
            </w:r>
          </w:p>
        </w:tc>
        <w:tc>
          <w:tcPr>
            <w:tcW w:w="402" w:type="dxa"/>
            <w:shd w:val="clear" w:color="auto" w:fill="FFC000"/>
            <w:textDirection w:val="btLr"/>
          </w:tcPr>
          <w:p w:rsidR="00F81D4B" w:rsidRPr="002D26F8" w:rsidRDefault="00F81D4B" w:rsidP="00F81D4B">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46422948,30</w:t>
            </w:r>
          </w:p>
        </w:tc>
        <w:tc>
          <w:tcPr>
            <w:tcW w:w="425" w:type="dxa"/>
            <w:shd w:val="clear" w:color="auto" w:fill="FFC000"/>
            <w:textDirection w:val="btLr"/>
          </w:tcPr>
          <w:p w:rsidR="00F81D4B" w:rsidRPr="002D26F8" w:rsidRDefault="00F81D4B" w:rsidP="00F81D4B">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73478348,39</w:t>
            </w:r>
          </w:p>
        </w:tc>
        <w:tc>
          <w:tcPr>
            <w:tcW w:w="425" w:type="dxa"/>
            <w:shd w:val="clear" w:color="auto" w:fill="FFC000"/>
            <w:textDirection w:val="btLr"/>
          </w:tcPr>
          <w:p w:rsidR="00F81D4B" w:rsidRPr="002D26F8" w:rsidRDefault="00F81D4B" w:rsidP="00F81D4B">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52435660,53</w:t>
            </w:r>
          </w:p>
        </w:tc>
        <w:tc>
          <w:tcPr>
            <w:tcW w:w="426" w:type="dxa"/>
            <w:shd w:val="clear" w:color="auto" w:fill="FFC000"/>
            <w:textDirection w:val="btLr"/>
          </w:tcPr>
          <w:p w:rsidR="00F81D4B" w:rsidRPr="002D26F8" w:rsidRDefault="00F81D4B" w:rsidP="00F81D4B">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52566003,32</w:t>
            </w:r>
          </w:p>
        </w:tc>
        <w:tc>
          <w:tcPr>
            <w:tcW w:w="425" w:type="dxa"/>
            <w:shd w:val="clear" w:color="auto" w:fill="FFC000"/>
          </w:tcPr>
          <w:p w:rsidR="00F81D4B" w:rsidRPr="00AA1024" w:rsidRDefault="00F81D4B" w:rsidP="00F81D4B">
            <w:pPr>
              <w:pStyle w:val="ConsPlusNormal"/>
              <w:ind w:firstLine="11"/>
              <w:rPr>
                <w:rFonts w:ascii="Times New Roman" w:hAnsi="Times New Roman" w:cs="Times New Roman"/>
                <w:b/>
              </w:rPr>
            </w:pPr>
            <w:r w:rsidRPr="00AA1024">
              <w:rPr>
                <w:rFonts w:ascii="Times New Roman" w:hAnsi="Times New Roman" w:cs="Times New Roman"/>
                <w:b/>
              </w:rPr>
              <w:t>X</w:t>
            </w:r>
          </w:p>
        </w:tc>
        <w:tc>
          <w:tcPr>
            <w:tcW w:w="429" w:type="dxa"/>
            <w:shd w:val="clear" w:color="auto" w:fill="FFC000"/>
          </w:tcPr>
          <w:p w:rsidR="00F81D4B" w:rsidRPr="00AA1024" w:rsidRDefault="00F81D4B" w:rsidP="00F81D4B">
            <w:pPr>
              <w:pStyle w:val="ConsPlusNormal"/>
              <w:ind w:firstLine="11"/>
              <w:rPr>
                <w:rFonts w:ascii="Times New Roman" w:hAnsi="Times New Roman" w:cs="Times New Roman"/>
                <w:b/>
              </w:rPr>
            </w:pPr>
            <w:r w:rsidRPr="00AA1024">
              <w:rPr>
                <w:rFonts w:ascii="Times New Roman" w:hAnsi="Times New Roman" w:cs="Times New Roman"/>
                <w:b/>
              </w:rPr>
              <w:t>X</w:t>
            </w:r>
          </w:p>
        </w:tc>
        <w:tc>
          <w:tcPr>
            <w:tcW w:w="426" w:type="dxa"/>
            <w:shd w:val="clear" w:color="auto" w:fill="FFC000"/>
          </w:tcPr>
          <w:p w:rsidR="00F81D4B" w:rsidRPr="00AA1024" w:rsidRDefault="00F81D4B" w:rsidP="00F81D4B">
            <w:pPr>
              <w:pStyle w:val="ConsPlusNormal"/>
              <w:ind w:firstLine="11"/>
              <w:rPr>
                <w:rFonts w:ascii="Times New Roman" w:hAnsi="Times New Roman" w:cs="Times New Roman"/>
                <w:b/>
              </w:rPr>
            </w:pPr>
            <w:r w:rsidRPr="00AA1024">
              <w:rPr>
                <w:rFonts w:ascii="Times New Roman" w:hAnsi="Times New Roman" w:cs="Times New Roman"/>
                <w:b/>
              </w:rPr>
              <w:t>X</w:t>
            </w:r>
          </w:p>
        </w:tc>
        <w:tc>
          <w:tcPr>
            <w:tcW w:w="427" w:type="dxa"/>
            <w:shd w:val="clear" w:color="auto" w:fill="FFC000"/>
          </w:tcPr>
          <w:p w:rsidR="00F81D4B" w:rsidRPr="00AA1024" w:rsidRDefault="00F81D4B" w:rsidP="00F81D4B">
            <w:pPr>
              <w:pStyle w:val="ConsPlusNormal"/>
              <w:ind w:firstLine="11"/>
              <w:rPr>
                <w:rFonts w:ascii="Times New Roman" w:hAnsi="Times New Roman" w:cs="Times New Roman"/>
                <w:b/>
              </w:rPr>
            </w:pPr>
            <w:r w:rsidRPr="00AA1024">
              <w:rPr>
                <w:rFonts w:ascii="Times New Roman" w:hAnsi="Times New Roman" w:cs="Times New Roman"/>
                <w:b/>
              </w:rPr>
              <w:t>X</w:t>
            </w:r>
          </w:p>
        </w:tc>
        <w:tc>
          <w:tcPr>
            <w:tcW w:w="1411" w:type="dxa"/>
            <w:shd w:val="clear" w:color="auto" w:fill="FFC000"/>
          </w:tcPr>
          <w:p w:rsidR="00F81D4B" w:rsidRPr="00AA1024" w:rsidRDefault="00F81D4B" w:rsidP="00F81D4B">
            <w:pPr>
              <w:pStyle w:val="ConsPlusNormal"/>
              <w:ind w:firstLine="11"/>
              <w:rPr>
                <w:rFonts w:ascii="Times New Roman" w:hAnsi="Times New Roman" w:cs="Times New Roman"/>
                <w:b/>
              </w:rPr>
            </w:pPr>
            <w:r w:rsidRPr="00AA1024">
              <w:rPr>
                <w:rFonts w:ascii="Times New Roman" w:hAnsi="Times New Roman" w:cs="Times New Roman"/>
                <w:b/>
              </w:rPr>
              <w:t>X</w:t>
            </w:r>
          </w:p>
        </w:tc>
        <w:tc>
          <w:tcPr>
            <w:tcW w:w="1060" w:type="dxa"/>
            <w:shd w:val="clear" w:color="auto" w:fill="FFC000"/>
          </w:tcPr>
          <w:p w:rsidR="00F81D4B" w:rsidRPr="00AA1024" w:rsidRDefault="00F81D4B" w:rsidP="00F81D4B">
            <w:pPr>
              <w:pStyle w:val="ConsPlusNormal"/>
              <w:ind w:firstLine="11"/>
              <w:rPr>
                <w:rFonts w:ascii="Times New Roman" w:hAnsi="Times New Roman" w:cs="Times New Roman"/>
                <w:b/>
              </w:rPr>
            </w:pPr>
            <w:r w:rsidRPr="00AA1024">
              <w:rPr>
                <w:rFonts w:ascii="Times New Roman" w:hAnsi="Times New Roman" w:cs="Times New Roman"/>
                <w:b/>
              </w:rPr>
              <w:t>X</w:t>
            </w:r>
          </w:p>
        </w:tc>
      </w:tr>
    </w:tbl>
    <w:p w:rsidR="00F81D4B" w:rsidRPr="00D821C5" w:rsidRDefault="00F81D4B" w:rsidP="00F81D4B">
      <w:pPr>
        <w:pStyle w:val="ConsPlusNormal"/>
        <w:ind w:firstLine="540"/>
        <w:jc w:val="both"/>
        <w:rPr>
          <w:rFonts w:ascii="Times New Roman" w:hAnsi="Times New Roman" w:cs="Times New Roman"/>
        </w:rPr>
      </w:pPr>
      <w:r w:rsidRPr="00D821C5">
        <w:rPr>
          <w:rFonts w:ascii="Times New Roman" w:hAnsi="Times New Roman" w:cs="Times New Roman"/>
        </w:rPr>
        <w:t>--------------------------------</w:t>
      </w:r>
    </w:p>
    <w:p w:rsidR="00F81D4B" w:rsidRPr="00D821C5" w:rsidRDefault="00F81D4B" w:rsidP="00F81D4B">
      <w:pPr>
        <w:pStyle w:val="ConsPlusNormal"/>
        <w:spacing w:before="220"/>
        <w:ind w:firstLine="540"/>
        <w:jc w:val="both"/>
        <w:rPr>
          <w:rFonts w:ascii="Times New Roman" w:hAnsi="Times New Roman" w:cs="Times New Roman"/>
        </w:rPr>
      </w:pPr>
      <w:r w:rsidRPr="00D821C5">
        <w:rPr>
          <w:rFonts w:ascii="Times New Roman" w:hAnsi="Times New Roman" w:cs="Times New Roman"/>
        </w:rPr>
        <w:t>&lt;1&gt; наименование и значение целевого индикатора и показателя должно соответствовать таблице N 1 "Перечень и сведения о целевых индикаторах и показателях муниципальной программы".</w:t>
      </w:r>
    </w:p>
    <w:p w:rsidR="00F81D4B" w:rsidRPr="00CD2114" w:rsidRDefault="00F81D4B" w:rsidP="00F81D4B">
      <w:pPr>
        <w:autoSpaceDE w:val="0"/>
        <w:autoSpaceDN w:val="0"/>
        <w:adjustRightInd w:val="0"/>
        <w:ind w:right="-370"/>
        <w:jc w:val="center"/>
        <w:rPr>
          <w:sz w:val="28"/>
          <w:szCs w:val="28"/>
        </w:rPr>
      </w:pPr>
    </w:p>
    <w:p w:rsidR="00E111E5" w:rsidRPr="008F46DB" w:rsidRDefault="00E111E5" w:rsidP="00446706">
      <w:pPr>
        <w:pStyle w:val="af0"/>
        <w:jc w:val="both"/>
        <w:rPr>
          <w:sz w:val="20"/>
        </w:rPr>
      </w:pPr>
    </w:p>
    <w:p w:rsidR="00F81D4B" w:rsidRDefault="00F81D4B" w:rsidP="00446706">
      <w:pPr>
        <w:sectPr w:rsidR="00F81D4B" w:rsidSect="00F81D4B">
          <w:pgSz w:w="16838" w:h="11906" w:orient="landscape" w:code="9"/>
          <w:pgMar w:top="1701" w:right="1276" w:bottom="851" w:left="1134" w:header="709" w:footer="709" w:gutter="0"/>
          <w:cols w:space="1418"/>
          <w:docGrid w:linePitch="360"/>
        </w:sectPr>
      </w:pPr>
    </w:p>
    <w:p w:rsidR="00446706" w:rsidRPr="00300266" w:rsidRDefault="00446706" w:rsidP="00446706"/>
    <w:p w:rsidR="00EB6877" w:rsidRPr="007843BD" w:rsidRDefault="00EB6877" w:rsidP="00EB6877">
      <w:pPr>
        <w:shd w:val="clear" w:color="auto" w:fill="FFFFFF"/>
        <w:jc w:val="center"/>
        <w:rPr>
          <w:sz w:val="28"/>
          <w:szCs w:val="28"/>
          <w:lang w:eastAsia="ar-SA"/>
        </w:rPr>
      </w:pPr>
      <w:r w:rsidRPr="007843BD">
        <w:rPr>
          <w:noProof/>
          <w:sz w:val="28"/>
          <w:szCs w:val="28"/>
        </w:rPr>
        <w:drawing>
          <wp:inline distT="0" distB="0" distL="0" distR="0">
            <wp:extent cx="847725" cy="838200"/>
            <wp:effectExtent l="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EB6877" w:rsidRPr="007843BD" w:rsidRDefault="00EB6877" w:rsidP="00EB6877">
      <w:pPr>
        <w:shd w:val="clear" w:color="auto" w:fill="FFFFFF"/>
        <w:jc w:val="center"/>
        <w:rPr>
          <w:b/>
          <w:sz w:val="28"/>
          <w:szCs w:val="28"/>
          <w:lang w:eastAsia="ar-SA"/>
        </w:rPr>
      </w:pPr>
      <w:r w:rsidRPr="007843BD">
        <w:rPr>
          <w:b/>
          <w:sz w:val="28"/>
          <w:szCs w:val="28"/>
          <w:lang w:eastAsia="ar-SA"/>
        </w:rPr>
        <w:t>«Кулöмд</w:t>
      </w:r>
      <w:r w:rsidRPr="007843BD">
        <w:rPr>
          <w:b/>
          <w:sz w:val="28"/>
          <w:szCs w:val="28"/>
          <w:lang w:val="en-US" w:eastAsia="ar-SA"/>
        </w:rPr>
        <w:t>i</w:t>
      </w:r>
      <w:r w:rsidRPr="007843BD">
        <w:rPr>
          <w:b/>
          <w:sz w:val="28"/>
          <w:szCs w:val="28"/>
          <w:lang w:eastAsia="ar-SA"/>
        </w:rPr>
        <w:t>н» муниципальнöй</w:t>
      </w:r>
      <w:r>
        <w:rPr>
          <w:b/>
          <w:sz w:val="28"/>
          <w:szCs w:val="28"/>
          <w:lang w:eastAsia="ar-SA"/>
        </w:rPr>
        <w:t xml:space="preserve"> </w:t>
      </w:r>
      <w:r w:rsidRPr="007843BD">
        <w:rPr>
          <w:b/>
          <w:sz w:val="28"/>
          <w:szCs w:val="28"/>
          <w:lang w:eastAsia="ar-SA"/>
        </w:rPr>
        <w:t>районса</w:t>
      </w:r>
      <w:r>
        <w:rPr>
          <w:b/>
          <w:sz w:val="28"/>
          <w:szCs w:val="28"/>
          <w:lang w:eastAsia="ar-SA"/>
        </w:rPr>
        <w:t xml:space="preserve"> </w:t>
      </w:r>
      <w:r w:rsidRPr="007843BD">
        <w:rPr>
          <w:b/>
          <w:sz w:val="28"/>
          <w:szCs w:val="28"/>
          <w:lang w:eastAsia="ar-SA"/>
        </w:rPr>
        <w:t>администрациялöн</w:t>
      </w:r>
    </w:p>
    <w:p w:rsidR="00EB6877" w:rsidRPr="007843BD" w:rsidRDefault="00EB6877" w:rsidP="00EB6877">
      <w:pPr>
        <w:shd w:val="clear" w:color="auto" w:fill="FFFFFF"/>
        <w:jc w:val="center"/>
        <w:rPr>
          <w:b/>
          <w:sz w:val="34"/>
          <w:szCs w:val="34"/>
          <w:lang w:eastAsia="ar-SA"/>
        </w:rPr>
      </w:pPr>
      <w:r w:rsidRPr="00346E59">
        <w:rPr>
          <w:noProof/>
        </w:rPr>
        <w:pict>
          <v:line id="_x0000_s1051" style="position:absolute;left:0;text-align:left;z-index:251678720;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7843BD">
        <w:rPr>
          <w:b/>
          <w:sz w:val="34"/>
          <w:szCs w:val="34"/>
          <w:lang w:eastAsia="ar-SA"/>
        </w:rPr>
        <w:t>Ш У Ö М</w:t>
      </w:r>
    </w:p>
    <w:p w:rsidR="00EB6877" w:rsidRPr="007843BD" w:rsidRDefault="00EB6877" w:rsidP="00EB6877">
      <w:pPr>
        <w:shd w:val="clear" w:color="auto" w:fill="FFFFFF"/>
        <w:jc w:val="center"/>
        <w:rPr>
          <w:b/>
          <w:sz w:val="28"/>
          <w:szCs w:val="28"/>
          <w:lang w:eastAsia="ar-SA"/>
        </w:rPr>
      </w:pPr>
      <w:r w:rsidRPr="007843BD">
        <w:rPr>
          <w:b/>
          <w:sz w:val="28"/>
          <w:szCs w:val="28"/>
          <w:lang w:eastAsia="ar-SA"/>
        </w:rPr>
        <w:t>Администрация муниципального района «Усть-Куломский»</w:t>
      </w:r>
    </w:p>
    <w:p w:rsidR="00EB6877" w:rsidRPr="007843BD" w:rsidRDefault="00EB6877" w:rsidP="00EB6877">
      <w:pPr>
        <w:keepNext/>
        <w:shd w:val="clear" w:color="auto" w:fill="FFFFFF"/>
        <w:jc w:val="center"/>
        <w:outlineLvl w:val="3"/>
        <w:rPr>
          <w:b/>
          <w:bCs/>
          <w:sz w:val="34"/>
          <w:szCs w:val="34"/>
          <w:lang w:eastAsia="ar-SA"/>
        </w:rPr>
      </w:pPr>
      <w:r w:rsidRPr="007843BD">
        <w:rPr>
          <w:b/>
          <w:bCs/>
          <w:sz w:val="34"/>
          <w:szCs w:val="34"/>
          <w:lang w:eastAsia="ar-SA"/>
        </w:rPr>
        <w:t>П О С Т А Н О В Л Е Н И Е</w:t>
      </w:r>
    </w:p>
    <w:p w:rsidR="00EB6877" w:rsidRPr="007843BD" w:rsidRDefault="00EB6877" w:rsidP="00EB6877">
      <w:pPr>
        <w:shd w:val="clear" w:color="auto" w:fill="FFFFFF"/>
        <w:jc w:val="center"/>
        <w:rPr>
          <w:lang w:eastAsia="ar-SA"/>
        </w:rPr>
      </w:pPr>
    </w:p>
    <w:p w:rsidR="00EB6877" w:rsidRPr="007843BD" w:rsidRDefault="00EB6877" w:rsidP="00EB6877">
      <w:pPr>
        <w:shd w:val="clear" w:color="auto" w:fill="FFFFFF"/>
        <w:jc w:val="center"/>
        <w:rPr>
          <w:lang w:eastAsia="ar-SA"/>
        </w:rPr>
      </w:pPr>
    </w:p>
    <w:p w:rsidR="00EB6877" w:rsidRPr="007843BD" w:rsidRDefault="00EB6877" w:rsidP="00EB6877">
      <w:pPr>
        <w:shd w:val="clear" w:color="auto" w:fill="FFFFFF"/>
        <w:jc w:val="center"/>
        <w:outlineLvl w:val="8"/>
        <w:rPr>
          <w:sz w:val="28"/>
          <w:szCs w:val="28"/>
          <w:lang w:eastAsia="ar-SA"/>
        </w:rPr>
      </w:pPr>
      <w:r w:rsidRPr="007843BD">
        <w:rPr>
          <w:sz w:val="28"/>
          <w:szCs w:val="28"/>
          <w:lang w:eastAsia="ar-SA"/>
        </w:rPr>
        <w:t>1</w:t>
      </w:r>
      <w:r>
        <w:rPr>
          <w:sz w:val="28"/>
          <w:szCs w:val="28"/>
          <w:lang w:eastAsia="ar-SA"/>
        </w:rPr>
        <w:t>4</w:t>
      </w:r>
      <w:r w:rsidRPr="007843BD">
        <w:rPr>
          <w:sz w:val="28"/>
          <w:szCs w:val="28"/>
          <w:lang w:eastAsia="ar-SA"/>
        </w:rPr>
        <w:t xml:space="preserve"> февраля 2024 г.                                                                                           № 20</w:t>
      </w:r>
      <w:r>
        <w:rPr>
          <w:sz w:val="28"/>
          <w:szCs w:val="28"/>
          <w:lang w:eastAsia="ar-SA"/>
        </w:rPr>
        <w:t>7</w:t>
      </w:r>
    </w:p>
    <w:p w:rsidR="00EB6877" w:rsidRDefault="00EB6877" w:rsidP="00EB6877">
      <w:pPr>
        <w:shd w:val="clear" w:color="auto" w:fill="FFFFFF"/>
        <w:jc w:val="center"/>
        <w:rPr>
          <w:lang w:eastAsia="ar-SA"/>
        </w:rPr>
      </w:pPr>
    </w:p>
    <w:p w:rsidR="00EB6877" w:rsidRPr="007843BD" w:rsidRDefault="00EB6877" w:rsidP="00EB6877">
      <w:pPr>
        <w:shd w:val="clear" w:color="auto" w:fill="FFFFFF"/>
        <w:jc w:val="center"/>
        <w:rPr>
          <w:lang w:eastAsia="ar-SA"/>
        </w:rPr>
      </w:pPr>
    </w:p>
    <w:p w:rsidR="00EB6877" w:rsidRPr="007843BD" w:rsidRDefault="00EB6877" w:rsidP="00EB6877">
      <w:pPr>
        <w:shd w:val="clear" w:color="auto" w:fill="FFFFFF"/>
        <w:jc w:val="center"/>
        <w:rPr>
          <w:lang w:eastAsia="ar-SA"/>
        </w:rPr>
      </w:pPr>
      <w:r w:rsidRPr="007843BD">
        <w:rPr>
          <w:lang w:eastAsia="ar-SA"/>
        </w:rPr>
        <w:t>Республика Коми</w:t>
      </w:r>
    </w:p>
    <w:p w:rsidR="00EB6877" w:rsidRPr="007843BD" w:rsidRDefault="00EB6877" w:rsidP="00EB6877">
      <w:pPr>
        <w:widowControl w:val="0"/>
        <w:shd w:val="clear" w:color="auto" w:fill="FFFFFF"/>
        <w:autoSpaceDE w:val="0"/>
        <w:autoSpaceDN w:val="0"/>
        <w:adjustRightInd w:val="0"/>
        <w:jc w:val="center"/>
        <w:rPr>
          <w:bCs/>
          <w:lang w:eastAsia="ar-SA"/>
        </w:rPr>
      </w:pPr>
      <w:r w:rsidRPr="007843BD">
        <w:rPr>
          <w:bCs/>
          <w:lang w:eastAsia="ar-SA"/>
        </w:rPr>
        <w:t>с. Усть-Кулом</w:t>
      </w:r>
    </w:p>
    <w:p w:rsidR="00EB6877" w:rsidRPr="007843BD" w:rsidRDefault="00EB6877" w:rsidP="00EB6877">
      <w:pPr>
        <w:shd w:val="clear" w:color="auto" w:fill="FFFFFF"/>
        <w:ind w:left="567"/>
        <w:jc w:val="center"/>
        <w:rPr>
          <w:sz w:val="16"/>
          <w:szCs w:val="16"/>
        </w:rPr>
      </w:pPr>
    </w:p>
    <w:p w:rsidR="00EB6877" w:rsidRPr="00D879E2" w:rsidRDefault="00EB6877" w:rsidP="00EB6877">
      <w:pPr>
        <w:autoSpaceDE w:val="0"/>
        <w:autoSpaceDN w:val="0"/>
        <w:adjustRightInd w:val="0"/>
        <w:ind w:firstLine="709"/>
        <w:jc w:val="center"/>
        <w:rPr>
          <w:b/>
          <w:bCs/>
          <w:sz w:val="28"/>
          <w:szCs w:val="28"/>
        </w:rPr>
      </w:pPr>
      <w:r w:rsidRPr="00D879E2">
        <w:rPr>
          <w:b/>
          <w:bCs/>
          <w:sz w:val="28"/>
          <w:szCs w:val="28"/>
        </w:rPr>
        <w:t xml:space="preserve">О распределении иных межбюджетных трансфертов бюджетам сельских поселений, </w:t>
      </w:r>
      <w:r w:rsidRPr="00D879E2">
        <w:rPr>
          <w:b/>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w:t>
      </w:r>
      <w:r w:rsidRPr="00D879E2">
        <w:rPr>
          <w:b/>
          <w:sz w:val="28"/>
          <w:szCs w:val="28"/>
        </w:rPr>
        <w:t>е</w:t>
      </w:r>
      <w:r w:rsidRPr="00D879E2">
        <w:rPr>
          <w:b/>
          <w:sz w:val="28"/>
          <w:szCs w:val="28"/>
        </w:rPr>
        <w:t>ния</w:t>
      </w:r>
      <w:r>
        <w:rPr>
          <w:b/>
          <w:sz w:val="28"/>
          <w:szCs w:val="28"/>
        </w:rPr>
        <w:t xml:space="preserve"> населения</w:t>
      </w:r>
      <w:r w:rsidRPr="00D879E2">
        <w:rPr>
          <w:b/>
          <w:sz w:val="28"/>
          <w:szCs w:val="28"/>
        </w:rPr>
        <w:t xml:space="preserve">, водоотведения </w:t>
      </w:r>
    </w:p>
    <w:p w:rsidR="00EB6877" w:rsidRPr="00D879E2" w:rsidRDefault="00EB6877" w:rsidP="00EB6877">
      <w:pPr>
        <w:autoSpaceDE w:val="0"/>
        <w:autoSpaceDN w:val="0"/>
        <w:adjustRightInd w:val="0"/>
        <w:ind w:firstLine="540"/>
        <w:jc w:val="both"/>
        <w:rPr>
          <w:rFonts w:eastAsiaTheme="minorHAnsi"/>
          <w:color w:val="FF0000"/>
          <w:sz w:val="28"/>
          <w:szCs w:val="28"/>
        </w:rPr>
      </w:pPr>
    </w:p>
    <w:p w:rsidR="00EB6877" w:rsidRDefault="00EB6877" w:rsidP="00EB6877">
      <w:pPr>
        <w:pStyle w:val="a8"/>
        <w:ind w:firstLine="709"/>
        <w:jc w:val="both"/>
        <w:rPr>
          <w:rFonts w:eastAsiaTheme="minorHAnsi"/>
          <w:b w:val="0"/>
          <w:szCs w:val="28"/>
        </w:rPr>
      </w:pPr>
      <w:r w:rsidRPr="00776B21">
        <w:rPr>
          <w:rFonts w:eastAsiaTheme="minorHAnsi"/>
          <w:b w:val="0"/>
          <w:szCs w:val="28"/>
        </w:rPr>
        <w:t>Руководствуясь пунктом 2</w:t>
      </w:r>
      <w:r>
        <w:rPr>
          <w:rFonts w:eastAsiaTheme="minorHAnsi"/>
          <w:b w:val="0"/>
          <w:szCs w:val="28"/>
        </w:rPr>
        <w:t>3</w:t>
      </w:r>
      <w:r w:rsidRPr="00776B21">
        <w:rPr>
          <w:rFonts w:eastAsiaTheme="minorHAnsi"/>
          <w:b w:val="0"/>
          <w:szCs w:val="28"/>
        </w:rPr>
        <w:t xml:space="preserve"> решения Совета муниципального района «Усть-Куломский» </w:t>
      </w:r>
      <w:r w:rsidRPr="00F76654">
        <w:rPr>
          <w:b w:val="0"/>
          <w:szCs w:val="28"/>
        </w:rPr>
        <w:t>1</w:t>
      </w:r>
      <w:r>
        <w:rPr>
          <w:b w:val="0"/>
          <w:szCs w:val="28"/>
        </w:rPr>
        <w:t>4</w:t>
      </w:r>
      <w:r w:rsidRPr="00F76654">
        <w:rPr>
          <w:b w:val="0"/>
          <w:szCs w:val="28"/>
        </w:rPr>
        <w:t xml:space="preserve"> декабря 20</w:t>
      </w:r>
      <w:r>
        <w:rPr>
          <w:b w:val="0"/>
          <w:szCs w:val="28"/>
        </w:rPr>
        <w:t>23</w:t>
      </w:r>
      <w:r w:rsidRPr="00F76654">
        <w:rPr>
          <w:b w:val="0"/>
          <w:szCs w:val="28"/>
        </w:rPr>
        <w:t xml:space="preserve">  года</w:t>
      </w:r>
      <w:r>
        <w:rPr>
          <w:b w:val="0"/>
          <w:szCs w:val="28"/>
        </w:rPr>
        <w:t xml:space="preserve"> </w:t>
      </w:r>
      <w:r w:rsidRPr="00AB413C">
        <w:rPr>
          <w:b w:val="0"/>
          <w:szCs w:val="28"/>
        </w:rPr>
        <w:t>№</w:t>
      </w:r>
      <w:r>
        <w:rPr>
          <w:b w:val="0"/>
          <w:szCs w:val="28"/>
          <w:lang w:val="en-US"/>
        </w:rPr>
        <w:t>X</w:t>
      </w:r>
      <w:r w:rsidRPr="00DD707B">
        <w:rPr>
          <w:b w:val="0"/>
          <w:szCs w:val="28"/>
        </w:rPr>
        <w:t>Х</w:t>
      </w:r>
      <w:r>
        <w:rPr>
          <w:b w:val="0"/>
          <w:szCs w:val="28"/>
          <w:lang w:val="en-US"/>
        </w:rPr>
        <w:t>VII</w:t>
      </w:r>
      <w:r w:rsidRPr="00DD707B">
        <w:rPr>
          <w:b w:val="0"/>
          <w:szCs w:val="28"/>
        </w:rPr>
        <w:t>-</w:t>
      </w:r>
      <w:r w:rsidRPr="00DD72DE">
        <w:rPr>
          <w:b w:val="0"/>
          <w:szCs w:val="28"/>
        </w:rPr>
        <w:t>439</w:t>
      </w:r>
      <w:r w:rsidRPr="001A0AC1">
        <w:rPr>
          <w:b w:val="0"/>
          <w:szCs w:val="28"/>
        </w:rPr>
        <w:t>«</w:t>
      </w:r>
      <w:r w:rsidRPr="00776B21">
        <w:rPr>
          <w:b w:val="0"/>
          <w:szCs w:val="28"/>
        </w:rPr>
        <w:t>О бюджете муниц</w:t>
      </w:r>
      <w:r w:rsidRPr="00776B21">
        <w:rPr>
          <w:b w:val="0"/>
          <w:szCs w:val="28"/>
        </w:rPr>
        <w:t>и</w:t>
      </w:r>
      <w:r w:rsidRPr="00776B21">
        <w:rPr>
          <w:b w:val="0"/>
          <w:szCs w:val="28"/>
        </w:rPr>
        <w:t>пального образования муниципального района «Усть-Куломский» на</w:t>
      </w:r>
      <w:r w:rsidRPr="005E160E">
        <w:rPr>
          <w:b w:val="0"/>
          <w:szCs w:val="28"/>
        </w:rPr>
        <w:t>202</w:t>
      </w:r>
      <w:r w:rsidRPr="00DD72DE">
        <w:rPr>
          <w:b w:val="0"/>
          <w:szCs w:val="28"/>
        </w:rPr>
        <w:t>4</w:t>
      </w:r>
      <w:r w:rsidRPr="005E160E">
        <w:rPr>
          <w:b w:val="0"/>
          <w:szCs w:val="28"/>
        </w:rPr>
        <w:t xml:space="preserve"> год и плановый период 202</w:t>
      </w:r>
      <w:r w:rsidRPr="00DD72DE">
        <w:rPr>
          <w:b w:val="0"/>
          <w:szCs w:val="28"/>
        </w:rPr>
        <w:t>5</w:t>
      </w:r>
      <w:r w:rsidRPr="005E160E">
        <w:rPr>
          <w:b w:val="0"/>
          <w:szCs w:val="28"/>
        </w:rPr>
        <w:t xml:space="preserve"> и 202</w:t>
      </w:r>
      <w:r w:rsidRPr="00DD72DE">
        <w:rPr>
          <w:b w:val="0"/>
          <w:szCs w:val="28"/>
        </w:rPr>
        <w:t>6</w:t>
      </w:r>
      <w:r w:rsidRPr="005E160E">
        <w:rPr>
          <w:b w:val="0"/>
          <w:szCs w:val="28"/>
        </w:rPr>
        <w:t xml:space="preserve"> годов</w:t>
      </w:r>
      <w:r w:rsidRPr="005E160E">
        <w:rPr>
          <w:szCs w:val="28"/>
        </w:rPr>
        <w:t>»</w:t>
      </w:r>
      <w:r w:rsidRPr="00776B21">
        <w:rPr>
          <w:b w:val="0"/>
          <w:szCs w:val="28"/>
        </w:rPr>
        <w:t>, администрация муниципального ра</w:t>
      </w:r>
      <w:r w:rsidRPr="00776B21">
        <w:rPr>
          <w:b w:val="0"/>
          <w:szCs w:val="28"/>
        </w:rPr>
        <w:t>й</w:t>
      </w:r>
      <w:r w:rsidRPr="00776B21">
        <w:rPr>
          <w:b w:val="0"/>
          <w:szCs w:val="28"/>
        </w:rPr>
        <w:t>она «Усть-Куломский» п о с т а н о в л я е т</w:t>
      </w:r>
      <w:r w:rsidRPr="00776B21">
        <w:rPr>
          <w:rFonts w:eastAsiaTheme="minorHAnsi"/>
          <w:b w:val="0"/>
          <w:szCs w:val="28"/>
        </w:rPr>
        <w:t>:</w:t>
      </w:r>
    </w:p>
    <w:p w:rsidR="00EB6877" w:rsidRPr="00776B21" w:rsidRDefault="00EB6877" w:rsidP="00EB6877">
      <w:pPr>
        <w:pStyle w:val="a8"/>
        <w:ind w:firstLine="709"/>
        <w:jc w:val="both"/>
        <w:rPr>
          <w:rFonts w:eastAsiaTheme="minorHAnsi"/>
          <w:b w:val="0"/>
          <w:szCs w:val="28"/>
        </w:rPr>
      </w:pPr>
    </w:p>
    <w:p w:rsidR="00EB6877" w:rsidRPr="00D879E2" w:rsidRDefault="00EB6877" w:rsidP="00EB6877">
      <w:pPr>
        <w:ind w:firstLine="709"/>
        <w:jc w:val="both"/>
        <w:rPr>
          <w:sz w:val="28"/>
          <w:szCs w:val="28"/>
        </w:rPr>
      </w:pPr>
      <w:r w:rsidRPr="004433D2">
        <w:rPr>
          <w:rFonts w:eastAsiaTheme="minorHAnsi"/>
          <w:sz w:val="28"/>
          <w:szCs w:val="28"/>
        </w:rPr>
        <w:t xml:space="preserve">1.Распределить </w:t>
      </w:r>
      <w:r w:rsidRPr="004433D2">
        <w:rPr>
          <w:bCs/>
          <w:sz w:val="28"/>
          <w:szCs w:val="28"/>
        </w:rPr>
        <w:t>иные межбюджетны</w:t>
      </w:r>
      <w:r>
        <w:rPr>
          <w:bCs/>
          <w:sz w:val="28"/>
          <w:szCs w:val="28"/>
        </w:rPr>
        <w:t>е</w:t>
      </w:r>
      <w:r w:rsidRPr="004433D2">
        <w:rPr>
          <w:bCs/>
          <w:sz w:val="28"/>
          <w:szCs w:val="28"/>
        </w:rPr>
        <w:t xml:space="preserve"> трансферты </w:t>
      </w:r>
      <w:r>
        <w:rPr>
          <w:bCs/>
          <w:sz w:val="28"/>
          <w:szCs w:val="28"/>
        </w:rPr>
        <w:t>на 202</w:t>
      </w:r>
      <w:r w:rsidRPr="00DD72DE">
        <w:rPr>
          <w:bCs/>
          <w:sz w:val="28"/>
          <w:szCs w:val="28"/>
        </w:rPr>
        <w:t>4</w:t>
      </w:r>
      <w:r>
        <w:rPr>
          <w:bCs/>
          <w:sz w:val="28"/>
          <w:szCs w:val="28"/>
        </w:rPr>
        <w:t xml:space="preserve"> год </w:t>
      </w:r>
      <w:r w:rsidRPr="004433D2">
        <w:rPr>
          <w:bCs/>
          <w:sz w:val="28"/>
          <w:szCs w:val="28"/>
        </w:rPr>
        <w:t>бюдж</w:t>
      </w:r>
      <w:r w:rsidRPr="004433D2">
        <w:rPr>
          <w:bCs/>
          <w:sz w:val="28"/>
          <w:szCs w:val="28"/>
        </w:rPr>
        <w:t>е</w:t>
      </w:r>
      <w:r w:rsidRPr="004433D2">
        <w:rPr>
          <w:bCs/>
          <w:sz w:val="28"/>
          <w:szCs w:val="28"/>
        </w:rPr>
        <w:t xml:space="preserve">там сельских поселений, </w:t>
      </w:r>
      <w:r w:rsidRPr="004433D2">
        <w:rPr>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w:t>
      </w:r>
      <w:r>
        <w:rPr>
          <w:sz w:val="28"/>
          <w:szCs w:val="28"/>
        </w:rPr>
        <w:t xml:space="preserve"> </w:t>
      </w:r>
      <w:r w:rsidRPr="004433D2">
        <w:rPr>
          <w:sz w:val="28"/>
          <w:szCs w:val="28"/>
        </w:rPr>
        <w:t>нас</w:t>
      </w:r>
      <w:r w:rsidRPr="004433D2">
        <w:rPr>
          <w:sz w:val="28"/>
          <w:szCs w:val="28"/>
        </w:rPr>
        <w:t>е</w:t>
      </w:r>
      <w:r w:rsidRPr="004433D2">
        <w:rPr>
          <w:sz w:val="28"/>
          <w:szCs w:val="28"/>
        </w:rPr>
        <w:t>ления, водоотведения согласно приложению.</w:t>
      </w:r>
    </w:p>
    <w:p w:rsidR="00EB6877" w:rsidRPr="004433D2" w:rsidRDefault="00EB6877" w:rsidP="00EB6877">
      <w:pPr>
        <w:autoSpaceDE w:val="0"/>
        <w:autoSpaceDN w:val="0"/>
        <w:adjustRightInd w:val="0"/>
        <w:ind w:firstLine="709"/>
        <w:jc w:val="both"/>
        <w:rPr>
          <w:sz w:val="28"/>
          <w:szCs w:val="28"/>
        </w:rPr>
      </w:pPr>
      <w:r w:rsidRPr="004433D2">
        <w:rPr>
          <w:rFonts w:eastAsiaTheme="minorHAnsi"/>
          <w:sz w:val="28"/>
          <w:szCs w:val="28"/>
        </w:rPr>
        <w:t>2</w:t>
      </w:r>
      <w:r w:rsidRPr="004433D2">
        <w:rPr>
          <w:sz w:val="28"/>
          <w:szCs w:val="28"/>
        </w:rPr>
        <w:t xml:space="preserve">. Контроль за исполнением настоящего постановления возложить на заместителя руководителя администрации </w:t>
      </w:r>
      <w:r>
        <w:rPr>
          <w:sz w:val="28"/>
          <w:szCs w:val="28"/>
        </w:rPr>
        <w:t>муниципального района</w:t>
      </w:r>
      <w:r w:rsidRPr="004433D2">
        <w:rPr>
          <w:sz w:val="28"/>
          <w:szCs w:val="28"/>
        </w:rPr>
        <w:t xml:space="preserve"> «Усть-Куломский» Бадьина В.В.</w:t>
      </w:r>
    </w:p>
    <w:p w:rsidR="00EB6877" w:rsidRPr="000752B1" w:rsidRDefault="00EB6877" w:rsidP="00EB6877">
      <w:pPr>
        <w:autoSpaceDE w:val="0"/>
        <w:autoSpaceDN w:val="0"/>
        <w:adjustRightInd w:val="0"/>
        <w:ind w:firstLine="709"/>
        <w:jc w:val="both"/>
        <w:rPr>
          <w:sz w:val="28"/>
          <w:szCs w:val="28"/>
        </w:rPr>
      </w:pPr>
      <w:r w:rsidRPr="004433D2">
        <w:rPr>
          <w:sz w:val="28"/>
          <w:szCs w:val="28"/>
        </w:rPr>
        <w:t xml:space="preserve">3. </w:t>
      </w:r>
      <w:r w:rsidRPr="000752B1">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EB6877" w:rsidRDefault="00EB6877" w:rsidP="00EB6877">
      <w:pPr>
        <w:jc w:val="both"/>
        <w:rPr>
          <w:sz w:val="27"/>
          <w:szCs w:val="27"/>
        </w:rPr>
      </w:pPr>
    </w:p>
    <w:p w:rsidR="00EB6877" w:rsidRPr="001E514F" w:rsidRDefault="00EB6877" w:rsidP="00EB6877">
      <w:pPr>
        <w:rPr>
          <w:sz w:val="28"/>
          <w:szCs w:val="28"/>
        </w:rPr>
      </w:pPr>
      <w:r>
        <w:rPr>
          <w:sz w:val="28"/>
          <w:szCs w:val="28"/>
        </w:rPr>
        <w:t>Г</w:t>
      </w:r>
      <w:r w:rsidRPr="001E514F">
        <w:rPr>
          <w:sz w:val="28"/>
          <w:szCs w:val="28"/>
        </w:rPr>
        <w:t>лав</w:t>
      </w:r>
      <w:r>
        <w:rPr>
          <w:sz w:val="28"/>
          <w:szCs w:val="28"/>
        </w:rPr>
        <w:t xml:space="preserve">а </w:t>
      </w:r>
      <w:r w:rsidRPr="001E514F">
        <w:rPr>
          <w:sz w:val="28"/>
          <w:szCs w:val="28"/>
        </w:rPr>
        <w:t>МР «Усть-Куломский»–</w:t>
      </w:r>
    </w:p>
    <w:p w:rsidR="00EB6877" w:rsidRDefault="00EB6877" w:rsidP="00EB6877">
      <w:pPr>
        <w:rPr>
          <w:sz w:val="28"/>
          <w:szCs w:val="28"/>
        </w:rPr>
      </w:pPr>
      <w:r w:rsidRPr="001E514F">
        <w:rPr>
          <w:sz w:val="28"/>
          <w:szCs w:val="28"/>
        </w:rPr>
        <w:t>руководител</w:t>
      </w:r>
      <w:r>
        <w:rPr>
          <w:sz w:val="28"/>
          <w:szCs w:val="28"/>
        </w:rPr>
        <w:t>ь</w:t>
      </w:r>
      <w:r w:rsidRPr="001E514F">
        <w:rPr>
          <w:sz w:val="28"/>
          <w:szCs w:val="28"/>
        </w:rPr>
        <w:t xml:space="preserve"> администрации </w:t>
      </w:r>
      <w:r>
        <w:rPr>
          <w:sz w:val="28"/>
          <w:szCs w:val="28"/>
        </w:rPr>
        <w:t>района                                                   С.В. Рубан</w:t>
      </w:r>
    </w:p>
    <w:p w:rsidR="00EB6877" w:rsidRPr="00611C77" w:rsidRDefault="00EB6877" w:rsidP="00EB6877">
      <w:pPr>
        <w:rPr>
          <w:sz w:val="28"/>
          <w:szCs w:val="28"/>
        </w:rPr>
      </w:pPr>
    </w:p>
    <w:tbl>
      <w:tblPr>
        <w:tblW w:w="9322" w:type="dxa"/>
        <w:tblLook w:val="00A0"/>
      </w:tblPr>
      <w:tblGrid>
        <w:gridCol w:w="3652"/>
        <w:gridCol w:w="5670"/>
      </w:tblGrid>
      <w:tr w:rsidR="00EB6877" w:rsidRPr="00D879E2" w:rsidTr="00147EB4">
        <w:tc>
          <w:tcPr>
            <w:tcW w:w="3652" w:type="dxa"/>
          </w:tcPr>
          <w:p w:rsidR="00EB6877" w:rsidRPr="007431FE" w:rsidRDefault="00EB6877" w:rsidP="00147EB4">
            <w:pPr>
              <w:jc w:val="both"/>
            </w:pPr>
            <w:r>
              <w:t>Бажукова Елена Андреевна</w:t>
            </w:r>
          </w:p>
          <w:p w:rsidR="00EB6877" w:rsidRPr="007431FE" w:rsidRDefault="00EB6877" w:rsidP="00147EB4">
            <w:pPr>
              <w:jc w:val="both"/>
            </w:pPr>
            <w:r w:rsidRPr="007431FE">
              <w:t>94-4-15</w:t>
            </w:r>
          </w:p>
        </w:tc>
        <w:tc>
          <w:tcPr>
            <w:tcW w:w="5670" w:type="dxa"/>
          </w:tcPr>
          <w:p w:rsidR="00EB6877" w:rsidRPr="004433D2" w:rsidRDefault="00EB6877" w:rsidP="00147EB4">
            <w:pPr>
              <w:tabs>
                <w:tab w:val="left" w:pos="-392"/>
              </w:tabs>
              <w:jc w:val="both"/>
              <w:rPr>
                <w:b/>
              </w:rPr>
            </w:pPr>
          </w:p>
        </w:tc>
      </w:tr>
    </w:tbl>
    <w:p w:rsidR="00EB6877" w:rsidRPr="00C840CE" w:rsidRDefault="00EB6877" w:rsidP="00EB6877">
      <w:pPr>
        <w:pStyle w:val="ConsPlusNormal"/>
        <w:jc w:val="right"/>
        <w:outlineLvl w:val="1"/>
        <w:rPr>
          <w:rFonts w:ascii="Times New Roman" w:hAnsi="Times New Roman" w:cs="Times New Roman"/>
          <w:sz w:val="24"/>
          <w:szCs w:val="24"/>
        </w:rPr>
        <w:sectPr w:rsidR="00EB6877" w:rsidRPr="00C840CE" w:rsidSect="001E514F">
          <w:footerReference w:type="default" r:id="rId20"/>
          <w:pgSz w:w="11906" w:h="16838"/>
          <w:pgMar w:top="1134" w:right="850" w:bottom="1134" w:left="1701" w:header="709" w:footer="709" w:gutter="0"/>
          <w:pgNumType w:start="1"/>
          <w:cols w:space="708"/>
          <w:titlePg/>
          <w:docGrid w:linePitch="360"/>
        </w:sectPr>
      </w:pPr>
    </w:p>
    <w:p w:rsidR="00EB6877" w:rsidRPr="009F1258" w:rsidRDefault="00EB6877" w:rsidP="00EB6877">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lastRenderedPageBreak/>
        <w:t xml:space="preserve">Приложение </w:t>
      </w:r>
    </w:p>
    <w:p w:rsidR="00EB6877" w:rsidRPr="009F1258" w:rsidRDefault="00EB6877" w:rsidP="00EB6877">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к постановлению администрации</w:t>
      </w:r>
    </w:p>
    <w:p w:rsidR="00EB6877" w:rsidRPr="009F1258" w:rsidRDefault="00EB6877" w:rsidP="00EB6877">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МР «Усть-Куломский»</w:t>
      </w:r>
    </w:p>
    <w:p w:rsidR="00EB6877" w:rsidRPr="009F1258" w:rsidRDefault="00EB6877" w:rsidP="00EB6877">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 xml:space="preserve">от </w:t>
      </w:r>
      <w:r>
        <w:rPr>
          <w:rFonts w:ascii="Times New Roman" w:hAnsi="Times New Roman" w:cs="Times New Roman"/>
          <w:sz w:val="28"/>
          <w:szCs w:val="28"/>
        </w:rPr>
        <w:t>14февраля 2024 г.</w:t>
      </w:r>
      <w:r w:rsidRPr="009F1258">
        <w:rPr>
          <w:rFonts w:ascii="Times New Roman" w:hAnsi="Times New Roman" w:cs="Times New Roman"/>
          <w:sz w:val="28"/>
          <w:szCs w:val="28"/>
        </w:rPr>
        <w:t xml:space="preserve"> № </w:t>
      </w:r>
      <w:r>
        <w:rPr>
          <w:rFonts w:ascii="Times New Roman" w:hAnsi="Times New Roman" w:cs="Times New Roman"/>
          <w:sz w:val="28"/>
          <w:szCs w:val="28"/>
        </w:rPr>
        <w:t>207</w:t>
      </w:r>
    </w:p>
    <w:p w:rsidR="00EB6877" w:rsidRPr="007843BD" w:rsidRDefault="00EB6877" w:rsidP="00EB6877">
      <w:pPr>
        <w:pStyle w:val="ConsPlusNormal"/>
        <w:rPr>
          <w:rFonts w:ascii="Times New Roman" w:hAnsi="Times New Roman"/>
          <w:b/>
          <w:bCs/>
        </w:rPr>
      </w:pPr>
    </w:p>
    <w:p w:rsidR="00EB6877" w:rsidRPr="00CA4692" w:rsidRDefault="00EB6877" w:rsidP="00EB6877">
      <w:pPr>
        <w:pStyle w:val="ConsPlusNormal"/>
        <w:jc w:val="center"/>
        <w:rPr>
          <w:rFonts w:ascii="Times New Roman" w:hAnsi="Times New Roman"/>
          <w:bCs/>
          <w:sz w:val="28"/>
          <w:szCs w:val="28"/>
        </w:rPr>
      </w:pPr>
      <w:r w:rsidRPr="00CA4692">
        <w:rPr>
          <w:rFonts w:ascii="Times New Roman" w:hAnsi="Times New Roman"/>
          <w:bCs/>
          <w:sz w:val="28"/>
          <w:szCs w:val="28"/>
        </w:rPr>
        <w:t xml:space="preserve">Распределение иных </w:t>
      </w:r>
      <w:r>
        <w:rPr>
          <w:rFonts w:ascii="Times New Roman" w:hAnsi="Times New Roman"/>
          <w:bCs/>
          <w:sz w:val="28"/>
          <w:szCs w:val="28"/>
        </w:rPr>
        <w:t>межбюджетных трансфертов на 2024</w:t>
      </w:r>
      <w:r w:rsidRPr="00CA4692">
        <w:rPr>
          <w:rFonts w:ascii="Times New Roman" w:hAnsi="Times New Roman"/>
          <w:bCs/>
          <w:sz w:val="28"/>
          <w:szCs w:val="28"/>
        </w:rPr>
        <w:t xml:space="preserve"> год </w:t>
      </w:r>
    </w:p>
    <w:p w:rsidR="00EB6877" w:rsidRDefault="00EB6877" w:rsidP="00EB6877">
      <w:pPr>
        <w:pStyle w:val="ConsPlusNormal"/>
        <w:jc w:val="center"/>
        <w:rPr>
          <w:rFonts w:ascii="Times New Roman" w:hAnsi="Times New Roman"/>
          <w:sz w:val="28"/>
          <w:szCs w:val="28"/>
        </w:rPr>
      </w:pPr>
      <w:r w:rsidRPr="00CA4692">
        <w:rPr>
          <w:rFonts w:ascii="Times New Roman" w:hAnsi="Times New Roman"/>
          <w:bCs/>
          <w:sz w:val="28"/>
          <w:szCs w:val="28"/>
        </w:rPr>
        <w:t xml:space="preserve">бюджетам сельских поселений, </w:t>
      </w:r>
      <w:r w:rsidRPr="00CA4692">
        <w:rPr>
          <w:rFonts w:ascii="Times New Roman" w:hAnsi="Times New Roman" w:cs="Times New Roman"/>
          <w:sz w:val="28"/>
          <w:szCs w:val="28"/>
        </w:rPr>
        <w:t>входящих в состав муниципального образ</w:t>
      </w:r>
      <w:r w:rsidRPr="00CA4692">
        <w:rPr>
          <w:rFonts w:ascii="Times New Roman" w:hAnsi="Times New Roman" w:cs="Times New Roman"/>
          <w:sz w:val="28"/>
          <w:szCs w:val="28"/>
        </w:rPr>
        <w:t>о</w:t>
      </w:r>
      <w:r w:rsidRPr="00CA4692">
        <w:rPr>
          <w:rFonts w:ascii="Times New Roman" w:hAnsi="Times New Roman" w:cs="Times New Roman"/>
          <w:sz w:val="28"/>
          <w:szCs w:val="28"/>
        </w:rPr>
        <w:t xml:space="preserve">вания муниципального района «Усть-Куломский», </w:t>
      </w:r>
      <w:r w:rsidRPr="00CA4692">
        <w:rPr>
          <w:rFonts w:ascii="Times New Roman" w:hAnsi="Times New Roman"/>
          <w:sz w:val="28"/>
          <w:szCs w:val="28"/>
        </w:rPr>
        <w:t xml:space="preserve">на исполнение </w:t>
      </w:r>
      <w:r w:rsidRPr="00CA4692">
        <w:rPr>
          <w:rFonts w:ascii="Times New Roman" w:hAnsi="Times New Roman" w:cs="Times New Roman"/>
          <w:sz w:val="28"/>
          <w:szCs w:val="28"/>
        </w:rPr>
        <w:t>полном</w:t>
      </w:r>
      <w:r w:rsidRPr="00CA4692">
        <w:rPr>
          <w:rFonts w:ascii="Times New Roman" w:hAnsi="Times New Roman" w:cs="Times New Roman"/>
          <w:sz w:val="28"/>
          <w:szCs w:val="28"/>
        </w:rPr>
        <w:t>о</w:t>
      </w:r>
      <w:r w:rsidRPr="00CA4692">
        <w:rPr>
          <w:rFonts w:ascii="Times New Roman" w:hAnsi="Times New Roman" w:cs="Times New Roman"/>
          <w:sz w:val="28"/>
          <w:szCs w:val="28"/>
        </w:rPr>
        <w:t xml:space="preserve">чий </w:t>
      </w:r>
      <w:r w:rsidRPr="00CA4692">
        <w:rPr>
          <w:rFonts w:ascii="Times New Roman" w:hAnsi="Times New Roman"/>
          <w:sz w:val="28"/>
          <w:szCs w:val="28"/>
        </w:rPr>
        <w:t>по решению вопросов организации в границах  поселения  водоснабж</w:t>
      </w:r>
      <w:r w:rsidRPr="00CA4692">
        <w:rPr>
          <w:rFonts w:ascii="Times New Roman" w:hAnsi="Times New Roman"/>
          <w:sz w:val="28"/>
          <w:szCs w:val="28"/>
        </w:rPr>
        <w:t>е</w:t>
      </w:r>
      <w:r w:rsidRPr="00CA4692">
        <w:rPr>
          <w:rFonts w:ascii="Times New Roman" w:hAnsi="Times New Roman"/>
          <w:sz w:val="28"/>
          <w:szCs w:val="28"/>
        </w:rPr>
        <w:t>ния</w:t>
      </w:r>
      <w:r>
        <w:rPr>
          <w:rFonts w:ascii="Times New Roman" w:hAnsi="Times New Roman"/>
          <w:sz w:val="28"/>
          <w:szCs w:val="28"/>
        </w:rPr>
        <w:t xml:space="preserve"> населения</w:t>
      </w:r>
      <w:r w:rsidRPr="00CA4692">
        <w:rPr>
          <w:rFonts w:ascii="Times New Roman" w:hAnsi="Times New Roman"/>
          <w:sz w:val="28"/>
          <w:szCs w:val="28"/>
        </w:rPr>
        <w:t xml:space="preserve">, водоотведения </w:t>
      </w:r>
    </w:p>
    <w:p w:rsidR="00EB6877" w:rsidRDefault="00EB6877" w:rsidP="00EB6877">
      <w:pPr>
        <w:pStyle w:val="ConsPlusNormal"/>
        <w:jc w:val="center"/>
        <w:rPr>
          <w:rFonts w:ascii="Times New Roman" w:hAnsi="Times New Roman"/>
          <w:sz w:val="28"/>
          <w:szCs w:val="28"/>
        </w:rPr>
      </w:pPr>
    </w:p>
    <w:tbl>
      <w:tblPr>
        <w:tblW w:w="880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845"/>
        <w:gridCol w:w="2464"/>
      </w:tblGrid>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tabs>
                <w:tab w:val="left" w:pos="1227"/>
              </w:tabs>
              <w:jc w:val="center"/>
              <w:rPr>
                <w:sz w:val="28"/>
                <w:szCs w:val="28"/>
              </w:rPr>
            </w:pPr>
          </w:p>
        </w:tc>
        <w:tc>
          <w:tcPr>
            <w:tcW w:w="5845" w:type="dxa"/>
            <w:tcBorders>
              <w:top w:val="single" w:sz="4" w:space="0" w:color="auto"/>
              <w:left w:val="single" w:sz="4" w:space="0" w:color="auto"/>
              <w:bottom w:val="single" w:sz="4" w:space="0" w:color="auto"/>
              <w:right w:val="single" w:sz="4" w:space="0" w:color="auto"/>
            </w:tcBorders>
            <w:hideMark/>
          </w:tcPr>
          <w:p w:rsidR="00EB6877" w:rsidRPr="00776B21" w:rsidRDefault="00EB6877" w:rsidP="00147EB4">
            <w:pPr>
              <w:tabs>
                <w:tab w:val="left" w:pos="1227"/>
              </w:tabs>
              <w:jc w:val="center"/>
              <w:rPr>
                <w:sz w:val="28"/>
                <w:szCs w:val="28"/>
              </w:rPr>
            </w:pPr>
            <w:r>
              <w:rPr>
                <w:sz w:val="28"/>
                <w:szCs w:val="28"/>
              </w:rPr>
              <w:t>Наименование а</w:t>
            </w:r>
            <w:r w:rsidRPr="00776B21">
              <w:rPr>
                <w:sz w:val="28"/>
                <w:szCs w:val="28"/>
              </w:rPr>
              <w:t>дминистраци</w:t>
            </w:r>
            <w:r>
              <w:rPr>
                <w:sz w:val="28"/>
                <w:szCs w:val="28"/>
              </w:rPr>
              <w:t>й сельских</w:t>
            </w:r>
            <w:r w:rsidRPr="00776B21">
              <w:rPr>
                <w:sz w:val="28"/>
                <w:szCs w:val="28"/>
              </w:rPr>
              <w:t xml:space="preserve"> пос</w:t>
            </w:r>
            <w:r w:rsidRPr="00776B21">
              <w:rPr>
                <w:sz w:val="28"/>
                <w:szCs w:val="28"/>
              </w:rPr>
              <w:t>е</w:t>
            </w:r>
            <w:r w:rsidRPr="00776B21">
              <w:rPr>
                <w:sz w:val="28"/>
                <w:szCs w:val="28"/>
              </w:rPr>
              <w:t>лени</w:t>
            </w:r>
            <w:r>
              <w:rPr>
                <w:sz w:val="28"/>
                <w:szCs w:val="28"/>
              </w:rPr>
              <w:t>й</w:t>
            </w:r>
          </w:p>
        </w:tc>
        <w:tc>
          <w:tcPr>
            <w:tcW w:w="2464" w:type="dxa"/>
            <w:tcBorders>
              <w:top w:val="single" w:sz="4" w:space="0" w:color="auto"/>
              <w:left w:val="single" w:sz="4" w:space="0" w:color="auto"/>
              <w:bottom w:val="single" w:sz="4" w:space="0" w:color="auto"/>
              <w:right w:val="single" w:sz="4" w:space="0" w:color="auto"/>
            </w:tcBorders>
            <w:hideMark/>
          </w:tcPr>
          <w:p w:rsidR="00EB6877" w:rsidRPr="00776B21" w:rsidRDefault="00EB6877" w:rsidP="00147EB4">
            <w:pPr>
              <w:tabs>
                <w:tab w:val="left" w:pos="1227"/>
              </w:tabs>
              <w:jc w:val="center"/>
              <w:rPr>
                <w:sz w:val="28"/>
                <w:szCs w:val="28"/>
              </w:rPr>
            </w:pPr>
            <w:r w:rsidRPr="00776B21">
              <w:rPr>
                <w:sz w:val="28"/>
                <w:szCs w:val="28"/>
              </w:rPr>
              <w:t>Объем межбюджетных трансфе</w:t>
            </w:r>
            <w:r w:rsidRPr="00776B21">
              <w:rPr>
                <w:sz w:val="28"/>
                <w:szCs w:val="28"/>
              </w:rPr>
              <w:t>р</w:t>
            </w:r>
            <w:r w:rsidRPr="00776B21">
              <w:rPr>
                <w:sz w:val="28"/>
                <w:szCs w:val="28"/>
              </w:rPr>
              <w:t>тов, руб.</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hideMark/>
          </w:tcPr>
          <w:p w:rsidR="00EB6877" w:rsidRPr="00776B21" w:rsidRDefault="00EB6877" w:rsidP="00147EB4">
            <w:pPr>
              <w:ind w:hanging="36"/>
              <w:rPr>
                <w:sz w:val="28"/>
                <w:szCs w:val="28"/>
              </w:rPr>
            </w:pPr>
            <w:r w:rsidRPr="00776B21">
              <w:rPr>
                <w:sz w:val="28"/>
                <w:szCs w:val="28"/>
              </w:rPr>
              <w:t>1</w:t>
            </w:r>
          </w:p>
        </w:tc>
        <w:tc>
          <w:tcPr>
            <w:tcW w:w="5845" w:type="dxa"/>
            <w:tcBorders>
              <w:top w:val="single" w:sz="4" w:space="0" w:color="auto"/>
              <w:left w:val="single" w:sz="4" w:space="0" w:color="auto"/>
              <w:bottom w:val="single" w:sz="4" w:space="0" w:color="auto"/>
              <w:right w:val="single" w:sz="4" w:space="0" w:color="auto"/>
            </w:tcBorders>
            <w:hideMark/>
          </w:tcPr>
          <w:p w:rsidR="00EB6877" w:rsidRPr="000A637C" w:rsidRDefault="00EB6877" w:rsidP="00147EB4">
            <w:pPr>
              <w:rPr>
                <w:sz w:val="28"/>
                <w:szCs w:val="28"/>
              </w:rPr>
            </w:pPr>
            <w:r w:rsidRPr="000A637C">
              <w:rPr>
                <w:sz w:val="28"/>
                <w:szCs w:val="28"/>
              </w:rPr>
              <w:t>Администрация сельского поселения «Кужба»</w:t>
            </w:r>
          </w:p>
        </w:tc>
        <w:tc>
          <w:tcPr>
            <w:tcW w:w="2464" w:type="dxa"/>
            <w:tcBorders>
              <w:top w:val="single" w:sz="4" w:space="0" w:color="auto"/>
              <w:left w:val="single" w:sz="4" w:space="0" w:color="auto"/>
              <w:bottom w:val="single" w:sz="4" w:space="0" w:color="auto"/>
              <w:right w:val="single" w:sz="4" w:space="0" w:color="auto"/>
            </w:tcBorders>
            <w:hideMark/>
          </w:tcPr>
          <w:p w:rsidR="00EB6877" w:rsidRPr="000A637C" w:rsidRDefault="00EB6877" w:rsidP="00147EB4">
            <w:pPr>
              <w:ind w:firstLine="34"/>
              <w:jc w:val="center"/>
              <w:rPr>
                <w:sz w:val="28"/>
                <w:szCs w:val="28"/>
              </w:rPr>
            </w:pPr>
            <w:r>
              <w:rPr>
                <w:sz w:val="28"/>
                <w:szCs w:val="28"/>
              </w:rPr>
              <w:t>511 000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hideMark/>
          </w:tcPr>
          <w:p w:rsidR="00EB6877" w:rsidRPr="00776B21" w:rsidRDefault="00EB6877" w:rsidP="00147EB4">
            <w:pPr>
              <w:ind w:left="-36"/>
              <w:rPr>
                <w:sz w:val="28"/>
                <w:szCs w:val="28"/>
              </w:rPr>
            </w:pPr>
            <w:r>
              <w:rPr>
                <w:sz w:val="28"/>
                <w:szCs w:val="28"/>
              </w:rPr>
              <w:t>2</w:t>
            </w:r>
          </w:p>
        </w:tc>
        <w:tc>
          <w:tcPr>
            <w:tcW w:w="5845" w:type="dxa"/>
            <w:tcBorders>
              <w:top w:val="single" w:sz="4" w:space="0" w:color="auto"/>
              <w:left w:val="single" w:sz="4" w:space="0" w:color="auto"/>
              <w:bottom w:val="single" w:sz="4" w:space="0" w:color="auto"/>
              <w:right w:val="single" w:sz="4" w:space="0" w:color="auto"/>
            </w:tcBorders>
            <w:hideMark/>
          </w:tcPr>
          <w:p w:rsidR="00EB6877" w:rsidRPr="000A637C" w:rsidRDefault="00EB6877" w:rsidP="00147EB4">
            <w:pPr>
              <w:rPr>
                <w:sz w:val="28"/>
                <w:szCs w:val="28"/>
              </w:rPr>
            </w:pPr>
            <w:r w:rsidRPr="000A637C">
              <w:rPr>
                <w:sz w:val="28"/>
                <w:szCs w:val="28"/>
              </w:rPr>
              <w:t>Администрация СП «Пожег»</w:t>
            </w:r>
          </w:p>
        </w:tc>
        <w:tc>
          <w:tcPr>
            <w:tcW w:w="2464" w:type="dxa"/>
            <w:tcBorders>
              <w:top w:val="single" w:sz="4" w:space="0" w:color="auto"/>
              <w:left w:val="single" w:sz="4" w:space="0" w:color="auto"/>
              <w:bottom w:val="single" w:sz="4" w:space="0" w:color="auto"/>
              <w:right w:val="single" w:sz="4" w:space="0" w:color="auto"/>
            </w:tcBorders>
            <w:hideMark/>
          </w:tcPr>
          <w:p w:rsidR="00EB6877" w:rsidRPr="000A637C" w:rsidRDefault="00EB6877" w:rsidP="00147EB4">
            <w:pPr>
              <w:ind w:firstLine="34"/>
              <w:jc w:val="center"/>
              <w:rPr>
                <w:sz w:val="28"/>
                <w:szCs w:val="28"/>
              </w:rPr>
            </w:pPr>
            <w:r>
              <w:rPr>
                <w:sz w:val="28"/>
                <w:szCs w:val="28"/>
              </w:rPr>
              <w:t>300 000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r>
              <w:rPr>
                <w:sz w:val="28"/>
                <w:szCs w:val="28"/>
              </w:rPr>
              <w:t>3</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Администрация СП «Кебанъель»</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ind w:firstLine="34"/>
              <w:jc w:val="center"/>
              <w:rPr>
                <w:sz w:val="28"/>
                <w:szCs w:val="28"/>
              </w:rPr>
            </w:pPr>
            <w:r>
              <w:rPr>
                <w:sz w:val="28"/>
                <w:szCs w:val="28"/>
              </w:rPr>
              <w:t>99 403</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r>
              <w:rPr>
                <w:sz w:val="28"/>
                <w:szCs w:val="28"/>
              </w:rPr>
              <w:t>4</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 xml:space="preserve"> Администрация СП «Деревянск»</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5 000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r>
              <w:rPr>
                <w:sz w:val="28"/>
                <w:szCs w:val="28"/>
              </w:rPr>
              <w:t>5</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Администрация СП «Помоздино»</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154 597</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r>
              <w:rPr>
                <w:sz w:val="28"/>
                <w:szCs w:val="28"/>
              </w:rPr>
              <w:t>6</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Администрация СП «Дон»</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50 000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r>
              <w:rPr>
                <w:sz w:val="28"/>
                <w:szCs w:val="28"/>
              </w:rPr>
              <w:t>7</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Администрация СП «Вольдино»</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100 000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r>
              <w:rPr>
                <w:sz w:val="28"/>
                <w:szCs w:val="28"/>
              </w:rPr>
              <w:t>8</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Администрация СП «Н.Воч»</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5 000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r>
              <w:rPr>
                <w:sz w:val="28"/>
                <w:szCs w:val="28"/>
              </w:rPr>
              <w:t>9</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Администрация СП «Керчомъя»</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5 000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r>
              <w:rPr>
                <w:sz w:val="28"/>
                <w:szCs w:val="28"/>
              </w:rPr>
              <w:t>10</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Администрация СП «Мыелдино»</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5 000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r>
              <w:rPr>
                <w:sz w:val="28"/>
                <w:szCs w:val="28"/>
              </w:rPr>
              <w:t>11</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Администрация СП «Руч»</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5 000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r>
              <w:rPr>
                <w:sz w:val="28"/>
                <w:szCs w:val="28"/>
              </w:rPr>
              <w:t>12</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Администрация СП «Тимшер»</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10 000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r>
              <w:rPr>
                <w:sz w:val="28"/>
                <w:szCs w:val="28"/>
              </w:rPr>
              <w:t>13</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Администрация СП «Усть-Кулом»</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5 000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r>
              <w:rPr>
                <w:sz w:val="28"/>
                <w:szCs w:val="28"/>
              </w:rPr>
              <w:t>14</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Администрация СП «Усть-Нем»</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5000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r>
              <w:rPr>
                <w:sz w:val="28"/>
                <w:szCs w:val="28"/>
              </w:rPr>
              <w:t>15</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Администрация СП «Югыдъяг»</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5 000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Default="00EB6877" w:rsidP="00147EB4">
            <w:pPr>
              <w:jc w:val="center"/>
              <w:rPr>
                <w:sz w:val="28"/>
                <w:szCs w:val="28"/>
              </w:rPr>
            </w:pPr>
            <w:r>
              <w:rPr>
                <w:sz w:val="28"/>
                <w:szCs w:val="28"/>
              </w:rPr>
              <w:t>16</w:t>
            </w: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Pr>
                <w:sz w:val="28"/>
                <w:szCs w:val="28"/>
              </w:rPr>
              <w:t>Администрация СП «Диасеръя»</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120 000</w:t>
            </w:r>
          </w:p>
        </w:tc>
      </w:tr>
      <w:tr w:rsidR="00EB6877" w:rsidRPr="00776B21" w:rsidTr="00147EB4">
        <w:tc>
          <w:tcPr>
            <w:tcW w:w="496" w:type="dxa"/>
            <w:tcBorders>
              <w:top w:val="single" w:sz="4" w:space="0" w:color="auto"/>
              <w:left w:val="single" w:sz="4" w:space="0" w:color="auto"/>
              <w:bottom w:val="single" w:sz="4" w:space="0" w:color="auto"/>
              <w:right w:val="single" w:sz="4" w:space="0" w:color="auto"/>
            </w:tcBorders>
          </w:tcPr>
          <w:p w:rsidR="00EB6877" w:rsidRPr="00776B21" w:rsidRDefault="00EB6877" w:rsidP="00147EB4">
            <w:pPr>
              <w:jc w:val="center"/>
              <w:rPr>
                <w:sz w:val="28"/>
                <w:szCs w:val="28"/>
              </w:rPr>
            </w:pPr>
          </w:p>
        </w:tc>
        <w:tc>
          <w:tcPr>
            <w:tcW w:w="5845"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rPr>
                <w:sz w:val="28"/>
                <w:szCs w:val="28"/>
              </w:rPr>
            </w:pPr>
            <w:r w:rsidRPr="000A637C">
              <w:rPr>
                <w:sz w:val="28"/>
                <w:szCs w:val="28"/>
              </w:rPr>
              <w:t>ВСЕГО:</w:t>
            </w:r>
          </w:p>
        </w:tc>
        <w:tc>
          <w:tcPr>
            <w:tcW w:w="2464" w:type="dxa"/>
            <w:tcBorders>
              <w:top w:val="single" w:sz="4" w:space="0" w:color="auto"/>
              <w:left w:val="single" w:sz="4" w:space="0" w:color="auto"/>
              <w:bottom w:val="single" w:sz="4" w:space="0" w:color="auto"/>
              <w:right w:val="single" w:sz="4" w:space="0" w:color="auto"/>
            </w:tcBorders>
          </w:tcPr>
          <w:p w:rsidR="00EB6877" w:rsidRPr="000A637C" w:rsidRDefault="00EB6877" w:rsidP="00147EB4">
            <w:pPr>
              <w:jc w:val="center"/>
              <w:rPr>
                <w:sz w:val="28"/>
                <w:szCs w:val="28"/>
              </w:rPr>
            </w:pPr>
            <w:r>
              <w:rPr>
                <w:sz w:val="28"/>
                <w:szCs w:val="28"/>
              </w:rPr>
              <w:t>1 385 000</w:t>
            </w:r>
          </w:p>
        </w:tc>
      </w:tr>
    </w:tbl>
    <w:p w:rsidR="00446706" w:rsidRDefault="00446706"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EB6877" w:rsidRDefault="00EB6877" w:rsidP="00530234">
      <w:pPr>
        <w:tabs>
          <w:tab w:val="left" w:pos="5488"/>
        </w:tabs>
        <w:rPr>
          <w:color w:val="000000"/>
          <w:sz w:val="28"/>
          <w:szCs w:val="28"/>
        </w:rPr>
      </w:pPr>
    </w:p>
    <w:p w:rsidR="00EB6877" w:rsidRDefault="00EB6877" w:rsidP="00530234">
      <w:pPr>
        <w:tabs>
          <w:tab w:val="left" w:pos="5488"/>
        </w:tabs>
        <w:rPr>
          <w:color w:val="000000"/>
          <w:sz w:val="28"/>
          <w:szCs w:val="28"/>
        </w:rPr>
      </w:pPr>
    </w:p>
    <w:p w:rsidR="00EB6877" w:rsidRDefault="00EB6877" w:rsidP="00530234">
      <w:pPr>
        <w:tabs>
          <w:tab w:val="left" w:pos="5488"/>
        </w:tabs>
        <w:rPr>
          <w:color w:val="000000"/>
          <w:sz w:val="28"/>
          <w:szCs w:val="28"/>
        </w:rPr>
      </w:pPr>
    </w:p>
    <w:p w:rsidR="00EB6877" w:rsidRDefault="00EB6877" w:rsidP="00530234">
      <w:pPr>
        <w:tabs>
          <w:tab w:val="left" w:pos="5488"/>
        </w:tabs>
        <w:rPr>
          <w:color w:val="000000"/>
          <w:sz w:val="28"/>
          <w:szCs w:val="28"/>
        </w:rPr>
      </w:pPr>
    </w:p>
    <w:p w:rsidR="00EB6877" w:rsidRDefault="00EB6877" w:rsidP="00530234">
      <w:pPr>
        <w:tabs>
          <w:tab w:val="left" w:pos="5488"/>
        </w:tabs>
        <w:rPr>
          <w:color w:val="000000"/>
          <w:sz w:val="28"/>
          <w:szCs w:val="28"/>
        </w:rPr>
      </w:pPr>
    </w:p>
    <w:p w:rsidR="00EB6877" w:rsidRDefault="00EB6877" w:rsidP="00530234">
      <w:pPr>
        <w:tabs>
          <w:tab w:val="left" w:pos="5488"/>
        </w:tabs>
        <w:rPr>
          <w:color w:val="000000"/>
          <w:sz w:val="28"/>
          <w:szCs w:val="28"/>
        </w:rPr>
      </w:pPr>
    </w:p>
    <w:p w:rsidR="00EB6877" w:rsidRDefault="00EB6877" w:rsidP="00530234">
      <w:pPr>
        <w:tabs>
          <w:tab w:val="left" w:pos="5488"/>
        </w:tabs>
        <w:rPr>
          <w:color w:val="000000"/>
          <w:sz w:val="28"/>
          <w:szCs w:val="28"/>
        </w:rPr>
      </w:pPr>
    </w:p>
    <w:p w:rsidR="00EB6877" w:rsidRDefault="00EB6877" w:rsidP="00530234">
      <w:pPr>
        <w:tabs>
          <w:tab w:val="left" w:pos="5488"/>
        </w:tabs>
        <w:rPr>
          <w:color w:val="000000"/>
          <w:sz w:val="28"/>
          <w:szCs w:val="28"/>
        </w:rPr>
      </w:pPr>
    </w:p>
    <w:p w:rsidR="00EB6877" w:rsidRPr="00655098" w:rsidRDefault="00EB6877" w:rsidP="00EB6877">
      <w:pPr>
        <w:shd w:val="clear" w:color="auto" w:fill="FFFFFF"/>
        <w:jc w:val="center"/>
        <w:rPr>
          <w:sz w:val="28"/>
          <w:szCs w:val="28"/>
          <w:lang w:eastAsia="ar-SA"/>
        </w:rPr>
      </w:pPr>
      <w:r>
        <w:rPr>
          <w:noProof/>
          <w:sz w:val="28"/>
          <w:szCs w:val="28"/>
        </w:rPr>
        <w:drawing>
          <wp:inline distT="0" distB="0" distL="0" distR="0">
            <wp:extent cx="848360" cy="841375"/>
            <wp:effectExtent l="19050" t="0" r="889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EB6877" w:rsidRPr="00655098" w:rsidRDefault="00EB6877" w:rsidP="00EB6877">
      <w:pPr>
        <w:shd w:val="clear" w:color="auto" w:fill="FFFFFF"/>
        <w:jc w:val="center"/>
        <w:rPr>
          <w:b/>
          <w:sz w:val="28"/>
          <w:szCs w:val="28"/>
          <w:lang w:eastAsia="ar-SA"/>
        </w:rPr>
      </w:pPr>
      <w:r w:rsidRPr="00655098">
        <w:rPr>
          <w:b/>
          <w:sz w:val="28"/>
          <w:szCs w:val="28"/>
          <w:lang w:eastAsia="ar-SA"/>
        </w:rPr>
        <w:t>«Кулöмд</w:t>
      </w:r>
      <w:r w:rsidRPr="00655098">
        <w:rPr>
          <w:b/>
          <w:sz w:val="28"/>
          <w:szCs w:val="28"/>
          <w:lang w:val="en-US" w:eastAsia="ar-SA"/>
        </w:rPr>
        <w:t>i</w:t>
      </w:r>
      <w:r w:rsidRPr="00655098">
        <w:rPr>
          <w:b/>
          <w:sz w:val="28"/>
          <w:szCs w:val="28"/>
          <w:lang w:eastAsia="ar-SA"/>
        </w:rPr>
        <w:t>н» муниципальнöй районса администрациялöн</w:t>
      </w:r>
    </w:p>
    <w:p w:rsidR="00EB6877" w:rsidRPr="00655098" w:rsidRDefault="00EB6877" w:rsidP="00EB6877">
      <w:pPr>
        <w:shd w:val="clear" w:color="auto" w:fill="FFFFFF"/>
        <w:jc w:val="center"/>
        <w:rPr>
          <w:b/>
          <w:sz w:val="34"/>
          <w:szCs w:val="34"/>
          <w:lang w:eastAsia="ar-SA"/>
        </w:rPr>
      </w:pPr>
      <w:r w:rsidRPr="00655098">
        <w:rPr>
          <w:noProof/>
        </w:rPr>
        <w:pict>
          <v:line id="_x0000_s1052" style="position:absolute;left:0;text-align:left;z-index:251680768;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655098">
        <w:rPr>
          <w:b/>
          <w:sz w:val="34"/>
          <w:szCs w:val="34"/>
          <w:lang w:eastAsia="ar-SA"/>
        </w:rPr>
        <w:t>Ш У Ö М</w:t>
      </w:r>
    </w:p>
    <w:p w:rsidR="00EB6877" w:rsidRPr="00655098" w:rsidRDefault="00EB6877" w:rsidP="00EB6877">
      <w:pPr>
        <w:shd w:val="clear" w:color="auto" w:fill="FFFFFF"/>
        <w:jc w:val="center"/>
        <w:rPr>
          <w:b/>
          <w:sz w:val="28"/>
          <w:szCs w:val="28"/>
          <w:lang w:eastAsia="ar-SA"/>
        </w:rPr>
      </w:pPr>
      <w:r w:rsidRPr="00655098">
        <w:rPr>
          <w:b/>
          <w:sz w:val="28"/>
          <w:szCs w:val="28"/>
          <w:lang w:eastAsia="ar-SA"/>
        </w:rPr>
        <w:t>Администрация муниципального района «Усть-Куломский»</w:t>
      </w:r>
    </w:p>
    <w:p w:rsidR="00EB6877" w:rsidRPr="00655098" w:rsidRDefault="00EB6877" w:rsidP="00EB6877">
      <w:pPr>
        <w:keepNext/>
        <w:shd w:val="clear" w:color="auto" w:fill="FFFFFF"/>
        <w:jc w:val="center"/>
        <w:outlineLvl w:val="3"/>
        <w:rPr>
          <w:b/>
          <w:bCs/>
          <w:sz w:val="34"/>
          <w:szCs w:val="34"/>
          <w:lang w:eastAsia="ar-SA"/>
        </w:rPr>
      </w:pPr>
      <w:r w:rsidRPr="00655098">
        <w:rPr>
          <w:b/>
          <w:bCs/>
          <w:sz w:val="34"/>
          <w:szCs w:val="34"/>
          <w:lang w:eastAsia="ar-SA"/>
        </w:rPr>
        <w:t>П О С Т А Н О В Л Е Н И Е</w:t>
      </w:r>
    </w:p>
    <w:p w:rsidR="00EB6877" w:rsidRPr="00655098" w:rsidRDefault="00EB6877" w:rsidP="00EB6877">
      <w:pPr>
        <w:shd w:val="clear" w:color="auto" w:fill="FFFFFF"/>
        <w:jc w:val="center"/>
        <w:rPr>
          <w:lang w:eastAsia="ar-SA"/>
        </w:rPr>
      </w:pPr>
    </w:p>
    <w:p w:rsidR="00EB6877" w:rsidRPr="00655098" w:rsidRDefault="00EB6877" w:rsidP="00EB6877">
      <w:pPr>
        <w:shd w:val="clear" w:color="auto" w:fill="FFFFFF"/>
        <w:jc w:val="center"/>
        <w:rPr>
          <w:lang w:eastAsia="ar-SA"/>
        </w:rPr>
      </w:pPr>
    </w:p>
    <w:p w:rsidR="00EB6877" w:rsidRPr="00655098" w:rsidRDefault="00EB6877" w:rsidP="00EB6877">
      <w:pPr>
        <w:shd w:val="clear" w:color="auto" w:fill="FFFFFF"/>
        <w:jc w:val="center"/>
        <w:outlineLvl w:val="8"/>
        <w:rPr>
          <w:sz w:val="28"/>
          <w:szCs w:val="28"/>
          <w:lang w:eastAsia="ar-SA"/>
        </w:rPr>
      </w:pPr>
      <w:r w:rsidRPr="00655098">
        <w:rPr>
          <w:sz w:val="28"/>
          <w:szCs w:val="28"/>
          <w:lang w:eastAsia="ar-SA"/>
        </w:rPr>
        <w:t>1</w:t>
      </w:r>
      <w:r>
        <w:rPr>
          <w:sz w:val="28"/>
          <w:szCs w:val="28"/>
          <w:lang w:eastAsia="ar-SA"/>
        </w:rPr>
        <w:t>4</w:t>
      </w:r>
      <w:r w:rsidRPr="00655098">
        <w:rPr>
          <w:sz w:val="28"/>
          <w:szCs w:val="28"/>
          <w:lang w:eastAsia="ar-SA"/>
        </w:rPr>
        <w:t xml:space="preserve"> февраля 2024 г.                                                                                           № </w:t>
      </w:r>
      <w:r>
        <w:rPr>
          <w:sz w:val="28"/>
          <w:szCs w:val="28"/>
          <w:lang w:eastAsia="ar-SA"/>
        </w:rPr>
        <w:t>208</w:t>
      </w:r>
    </w:p>
    <w:p w:rsidR="00EB6877" w:rsidRPr="00655098" w:rsidRDefault="00EB6877" w:rsidP="00EB6877">
      <w:pPr>
        <w:shd w:val="clear" w:color="auto" w:fill="FFFFFF"/>
        <w:jc w:val="center"/>
        <w:rPr>
          <w:lang w:eastAsia="ar-SA"/>
        </w:rPr>
      </w:pPr>
    </w:p>
    <w:p w:rsidR="00EB6877" w:rsidRPr="00655098" w:rsidRDefault="00EB6877" w:rsidP="00EB6877">
      <w:pPr>
        <w:shd w:val="clear" w:color="auto" w:fill="FFFFFF"/>
        <w:jc w:val="center"/>
        <w:rPr>
          <w:lang w:eastAsia="ar-SA"/>
        </w:rPr>
      </w:pPr>
    </w:p>
    <w:p w:rsidR="00EB6877" w:rsidRPr="00655098" w:rsidRDefault="00EB6877" w:rsidP="00EB6877">
      <w:pPr>
        <w:shd w:val="clear" w:color="auto" w:fill="FFFFFF"/>
        <w:jc w:val="center"/>
        <w:rPr>
          <w:lang w:eastAsia="ar-SA"/>
        </w:rPr>
      </w:pPr>
      <w:r w:rsidRPr="00655098">
        <w:rPr>
          <w:lang w:eastAsia="ar-SA"/>
        </w:rPr>
        <w:t>Республика Коми</w:t>
      </w:r>
    </w:p>
    <w:p w:rsidR="00EB6877" w:rsidRPr="00655098" w:rsidRDefault="00EB6877" w:rsidP="00EB6877">
      <w:pPr>
        <w:widowControl w:val="0"/>
        <w:shd w:val="clear" w:color="auto" w:fill="FFFFFF"/>
        <w:autoSpaceDE w:val="0"/>
        <w:autoSpaceDN w:val="0"/>
        <w:adjustRightInd w:val="0"/>
        <w:jc w:val="center"/>
        <w:rPr>
          <w:bCs/>
          <w:lang w:eastAsia="ar-SA"/>
        </w:rPr>
      </w:pPr>
      <w:r w:rsidRPr="00655098">
        <w:rPr>
          <w:bCs/>
          <w:lang w:eastAsia="ar-SA"/>
        </w:rPr>
        <w:t>с. Усть-Кулом</w:t>
      </w:r>
    </w:p>
    <w:p w:rsidR="00EB6877" w:rsidRPr="00655098" w:rsidRDefault="00EB6877" w:rsidP="00EB6877">
      <w:pPr>
        <w:shd w:val="clear" w:color="auto" w:fill="FFFFFF"/>
        <w:ind w:left="567"/>
        <w:jc w:val="center"/>
        <w:rPr>
          <w:sz w:val="16"/>
          <w:szCs w:val="16"/>
        </w:rPr>
      </w:pPr>
    </w:p>
    <w:p w:rsidR="00EB6877" w:rsidRPr="00D43550" w:rsidRDefault="00EB6877" w:rsidP="00EB6877">
      <w:pPr>
        <w:jc w:val="center"/>
        <w:rPr>
          <w:b/>
          <w:sz w:val="28"/>
          <w:szCs w:val="28"/>
        </w:rPr>
      </w:pPr>
      <w:r w:rsidRPr="00D43550">
        <w:rPr>
          <w:sz w:val="28"/>
          <w:szCs w:val="28"/>
        </w:rPr>
        <w:t xml:space="preserve">  </w:t>
      </w:r>
      <w:r w:rsidRPr="00D43550">
        <w:rPr>
          <w:b/>
          <w:sz w:val="28"/>
          <w:szCs w:val="28"/>
        </w:rPr>
        <w:t xml:space="preserve">О проведении районного фестиваля </w:t>
      </w:r>
    </w:p>
    <w:p w:rsidR="00EB6877" w:rsidRPr="00D43550" w:rsidRDefault="00EB6877" w:rsidP="00EB6877">
      <w:pPr>
        <w:jc w:val="center"/>
        <w:rPr>
          <w:b/>
          <w:sz w:val="28"/>
          <w:szCs w:val="28"/>
        </w:rPr>
      </w:pPr>
      <w:r w:rsidRPr="00D43550">
        <w:rPr>
          <w:b/>
          <w:sz w:val="28"/>
          <w:szCs w:val="28"/>
        </w:rPr>
        <w:t>детской художественной самодеятельности «Юные дарования»</w:t>
      </w:r>
    </w:p>
    <w:p w:rsidR="00EB6877" w:rsidRPr="00D43550" w:rsidRDefault="00EB6877" w:rsidP="00EB6877">
      <w:pPr>
        <w:jc w:val="center"/>
        <w:rPr>
          <w:sz w:val="28"/>
          <w:szCs w:val="28"/>
        </w:rPr>
      </w:pPr>
    </w:p>
    <w:p w:rsidR="00EB6877" w:rsidRDefault="00EB6877" w:rsidP="00EB6877">
      <w:pPr>
        <w:ind w:firstLine="567"/>
        <w:jc w:val="both"/>
        <w:rPr>
          <w:sz w:val="28"/>
          <w:szCs w:val="28"/>
        </w:rPr>
      </w:pPr>
      <w:r w:rsidRPr="00D43550">
        <w:rPr>
          <w:sz w:val="28"/>
          <w:szCs w:val="28"/>
        </w:rPr>
        <w:t>В целях широкой пропаганды и активизации творческой деятельности талантливых детей и педагогов, знакомства и приобщения</w:t>
      </w:r>
      <w:r>
        <w:rPr>
          <w:sz w:val="28"/>
          <w:szCs w:val="28"/>
        </w:rPr>
        <w:t xml:space="preserve"> к</w:t>
      </w:r>
      <w:r w:rsidRPr="00D43550">
        <w:rPr>
          <w:sz w:val="28"/>
          <w:szCs w:val="28"/>
        </w:rPr>
        <w:t xml:space="preserve"> </w:t>
      </w:r>
      <w:r>
        <w:rPr>
          <w:sz w:val="28"/>
          <w:szCs w:val="28"/>
        </w:rPr>
        <w:t xml:space="preserve">истории и </w:t>
      </w:r>
      <w:r w:rsidRPr="00D43550">
        <w:rPr>
          <w:sz w:val="28"/>
          <w:szCs w:val="28"/>
        </w:rPr>
        <w:t xml:space="preserve"> культуре</w:t>
      </w:r>
      <w:r>
        <w:rPr>
          <w:sz w:val="28"/>
          <w:szCs w:val="28"/>
        </w:rPr>
        <w:t xml:space="preserve"> </w:t>
      </w:r>
      <w:r w:rsidRPr="00D43550">
        <w:rPr>
          <w:sz w:val="28"/>
          <w:szCs w:val="28"/>
        </w:rPr>
        <w:t>народов</w:t>
      </w:r>
      <w:r>
        <w:rPr>
          <w:sz w:val="28"/>
          <w:szCs w:val="28"/>
        </w:rPr>
        <w:t xml:space="preserve"> России</w:t>
      </w:r>
      <w:r w:rsidRPr="00D43550">
        <w:rPr>
          <w:sz w:val="28"/>
          <w:szCs w:val="28"/>
        </w:rPr>
        <w:t>, проживающих на территории Усть-Куломского района</w:t>
      </w:r>
      <w:r w:rsidRPr="00D43550">
        <w:rPr>
          <w:color w:val="000000"/>
          <w:sz w:val="28"/>
          <w:szCs w:val="28"/>
          <w:shd w:val="clear" w:color="auto" w:fill="FFFFFF"/>
        </w:rPr>
        <w:t>, администрация муниципального района «Усть-Куломский»</w:t>
      </w:r>
      <w:r w:rsidRPr="00D43550">
        <w:rPr>
          <w:sz w:val="28"/>
          <w:szCs w:val="28"/>
        </w:rPr>
        <w:t xml:space="preserve"> </w:t>
      </w:r>
      <w:r>
        <w:rPr>
          <w:sz w:val="28"/>
          <w:szCs w:val="28"/>
        </w:rPr>
        <w:t xml:space="preserve">                </w:t>
      </w:r>
      <w:r w:rsidRPr="00D43550">
        <w:rPr>
          <w:sz w:val="28"/>
          <w:szCs w:val="28"/>
        </w:rPr>
        <w:t>п о с т а н о в л я е т:</w:t>
      </w:r>
    </w:p>
    <w:p w:rsidR="00EB6877" w:rsidRPr="00D43550" w:rsidRDefault="00EB6877" w:rsidP="00EB6877">
      <w:pPr>
        <w:ind w:firstLine="567"/>
        <w:jc w:val="both"/>
        <w:rPr>
          <w:sz w:val="28"/>
          <w:szCs w:val="28"/>
        </w:rPr>
      </w:pPr>
    </w:p>
    <w:p w:rsidR="00EB6877" w:rsidRPr="00D43550" w:rsidRDefault="00EB6877" w:rsidP="00887DF7">
      <w:pPr>
        <w:numPr>
          <w:ilvl w:val="0"/>
          <w:numId w:val="18"/>
        </w:numPr>
        <w:tabs>
          <w:tab w:val="clear" w:pos="785"/>
          <w:tab w:val="num" w:pos="851"/>
          <w:tab w:val="num" w:pos="927"/>
        </w:tabs>
        <w:ind w:left="0" w:firstLine="567"/>
        <w:jc w:val="both"/>
        <w:rPr>
          <w:sz w:val="28"/>
          <w:szCs w:val="28"/>
        </w:rPr>
      </w:pPr>
      <w:r w:rsidRPr="00D43550">
        <w:rPr>
          <w:sz w:val="28"/>
          <w:szCs w:val="28"/>
        </w:rPr>
        <w:t xml:space="preserve">Управлению образования администрации МР «Усть-Куломский» и Управлению культуры и национальной политики администрации МР «Усть-Куломский» провести районный фестиваль детской художественной самодеятельности «Юные дарования» (далее - Фестиваль) </w:t>
      </w:r>
      <w:r w:rsidRPr="00D43550">
        <w:rPr>
          <w:b/>
          <w:sz w:val="28"/>
          <w:szCs w:val="28"/>
        </w:rPr>
        <w:t>с 1</w:t>
      </w:r>
      <w:r w:rsidRPr="00D43550">
        <w:rPr>
          <w:sz w:val="28"/>
          <w:szCs w:val="28"/>
        </w:rPr>
        <w:t xml:space="preserve"> </w:t>
      </w:r>
      <w:r w:rsidRPr="00D43550">
        <w:rPr>
          <w:b/>
          <w:sz w:val="28"/>
          <w:szCs w:val="28"/>
        </w:rPr>
        <w:t xml:space="preserve">марта по </w:t>
      </w:r>
      <w:r>
        <w:rPr>
          <w:b/>
          <w:sz w:val="28"/>
          <w:szCs w:val="28"/>
        </w:rPr>
        <w:t>30 марта</w:t>
      </w:r>
      <w:r w:rsidRPr="00D43550">
        <w:rPr>
          <w:b/>
          <w:sz w:val="28"/>
          <w:szCs w:val="28"/>
        </w:rPr>
        <w:t xml:space="preserve"> 202</w:t>
      </w:r>
      <w:r>
        <w:rPr>
          <w:b/>
          <w:sz w:val="28"/>
          <w:szCs w:val="28"/>
        </w:rPr>
        <w:t>4</w:t>
      </w:r>
      <w:r w:rsidRPr="00D43550">
        <w:rPr>
          <w:b/>
          <w:sz w:val="28"/>
          <w:szCs w:val="28"/>
        </w:rPr>
        <w:t>г</w:t>
      </w:r>
      <w:r w:rsidRPr="00D43550">
        <w:rPr>
          <w:sz w:val="28"/>
          <w:szCs w:val="28"/>
        </w:rPr>
        <w:t xml:space="preserve">. </w:t>
      </w:r>
    </w:p>
    <w:p w:rsidR="00EB6877" w:rsidRPr="00D43550" w:rsidRDefault="00EB6877" w:rsidP="00887DF7">
      <w:pPr>
        <w:numPr>
          <w:ilvl w:val="0"/>
          <w:numId w:val="18"/>
        </w:numPr>
        <w:tabs>
          <w:tab w:val="clear" w:pos="785"/>
          <w:tab w:val="num" w:pos="851"/>
          <w:tab w:val="num" w:pos="927"/>
        </w:tabs>
        <w:ind w:left="0" w:firstLine="567"/>
        <w:jc w:val="both"/>
        <w:rPr>
          <w:sz w:val="28"/>
          <w:szCs w:val="28"/>
        </w:rPr>
      </w:pPr>
      <w:r w:rsidRPr="00D43550">
        <w:rPr>
          <w:sz w:val="28"/>
          <w:szCs w:val="28"/>
        </w:rPr>
        <w:t>Утвердить положение о Фестивале согласно приложению № 1.</w:t>
      </w:r>
    </w:p>
    <w:p w:rsidR="00EB6877" w:rsidRPr="00D43550" w:rsidRDefault="00EB6877" w:rsidP="00887DF7">
      <w:pPr>
        <w:numPr>
          <w:ilvl w:val="0"/>
          <w:numId w:val="18"/>
        </w:numPr>
        <w:tabs>
          <w:tab w:val="clear" w:pos="785"/>
          <w:tab w:val="num" w:pos="851"/>
          <w:tab w:val="num" w:pos="927"/>
        </w:tabs>
        <w:ind w:left="0" w:firstLine="567"/>
        <w:jc w:val="both"/>
        <w:rPr>
          <w:sz w:val="28"/>
          <w:szCs w:val="28"/>
        </w:rPr>
      </w:pPr>
      <w:r w:rsidRPr="00D43550">
        <w:rPr>
          <w:sz w:val="28"/>
          <w:szCs w:val="28"/>
        </w:rPr>
        <w:t>Утвердить состав организационного комитета по проведению Фестиваля согласно приложению № 2.</w:t>
      </w:r>
    </w:p>
    <w:p w:rsidR="00EB6877" w:rsidRPr="00D43550" w:rsidRDefault="00EB6877" w:rsidP="00887DF7">
      <w:pPr>
        <w:numPr>
          <w:ilvl w:val="0"/>
          <w:numId w:val="18"/>
        </w:numPr>
        <w:tabs>
          <w:tab w:val="clear" w:pos="785"/>
          <w:tab w:val="num" w:pos="851"/>
          <w:tab w:val="num" w:pos="927"/>
        </w:tabs>
        <w:ind w:left="0" w:firstLine="567"/>
        <w:jc w:val="both"/>
        <w:rPr>
          <w:sz w:val="28"/>
          <w:szCs w:val="28"/>
        </w:rPr>
      </w:pPr>
      <w:r w:rsidRPr="00D43550">
        <w:rPr>
          <w:sz w:val="28"/>
          <w:szCs w:val="28"/>
        </w:rPr>
        <w:t xml:space="preserve"> Рекомендовать главам</w:t>
      </w:r>
      <w:r>
        <w:rPr>
          <w:sz w:val="28"/>
          <w:szCs w:val="28"/>
        </w:rPr>
        <w:t>, входящим в состав МО МР «Усть-Куломский», оказать содействие в доставке</w:t>
      </w:r>
      <w:r w:rsidRPr="00D43550">
        <w:rPr>
          <w:sz w:val="28"/>
          <w:szCs w:val="28"/>
        </w:rPr>
        <w:t xml:space="preserve"> участников Фестиваля на заключительный этап в с. Усть-Кулом и обратно.</w:t>
      </w:r>
    </w:p>
    <w:p w:rsidR="00EB6877" w:rsidRDefault="00EB6877" w:rsidP="00887DF7">
      <w:pPr>
        <w:numPr>
          <w:ilvl w:val="0"/>
          <w:numId w:val="18"/>
        </w:numPr>
        <w:tabs>
          <w:tab w:val="clear" w:pos="785"/>
          <w:tab w:val="num" w:pos="851"/>
          <w:tab w:val="num" w:pos="927"/>
        </w:tabs>
        <w:ind w:left="0" w:firstLine="567"/>
        <w:jc w:val="both"/>
        <w:rPr>
          <w:sz w:val="28"/>
          <w:szCs w:val="28"/>
        </w:rPr>
      </w:pPr>
      <w:r w:rsidRPr="00D43550">
        <w:rPr>
          <w:sz w:val="28"/>
          <w:szCs w:val="28"/>
        </w:rPr>
        <w:t xml:space="preserve">Контроль за исполнением настоящего постановления возложить на заместителя руководителя администрации МР «Усть-Куломский» </w:t>
      </w:r>
      <w:r>
        <w:rPr>
          <w:sz w:val="28"/>
          <w:szCs w:val="28"/>
        </w:rPr>
        <w:t>Левченко</w:t>
      </w:r>
      <w:r w:rsidRPr="00D43550">
        <w:rPr>
          <w:sz w:val="28"/>
          <w:szCs w:val="28"/>
        </w:rPr>
        <w:t xml:space="preserve"> Н.А.</w:t>
      </w:r>
    </w:p>
    <w:p w:rsidR="00EB6877" w:rsidRPr="00D43550" w:rsidRDefault="00EB6877" w:rsidP="00887DF7">
      <w:pPr>
        <w:numPr>
          <w:ilvl w:val="0"/>
          <w:numId w:val="18"/>
        </w:numPr>
        <w:tabs>
          <w:tab w:val="clear" w:pos="785"/>
          <w:tab w:val="num" w:pos="851"/>
          <w:tab w:val="num" w:pos="927"/>
        </w:tabs>
        <w:ind w:left="0" w:firstLine="567"/>
        <w:jc w:val="both"/>
        <w:rPr>
          <w:sz w:val="28"/>
          <w:szCs w:val="28"/>
        </w:rPr>
      </w:pPr>
      <w:r>
        <w:rPr>
          <w:sz w:val="28"/>
          <w:szCs w:val="28"/>
        </w:rPr>
        <w:t>Настоящее постановление вступает в силу со дня опубликования в информационном Вестнике Совета и администрации МР «Усть-Куломский».</w:t>
      </w:r>
    </w:p>
    <w:p w:rsidR="00EB6877" w:rsidRDefault="00EB6877" w:rsidP="00EB6877">
      <w:pPr>
        <w:ind w:firstLine="567"/>
        <w:jc w:val="both"/>
        <w:rPr>
          <w:sz w:val="28"/>
          <w:szCs w:val="28"/>
        </w:rPr>
      </w:pPr>
    </w:p>
    <w:p w:rsidR="00EB6877" w:rsidRPr="00D43550" w:rsidRDefault="00EB6877" w:rsidP="00EB6877">
      <w:pPr>
        <w:jc w:val="both"/>
        <w:rPr>
          <w:sz w:val="28"/>
          <w:szCs w:val="28"/>
        </w:rPr>
      </w:pPr>
      <w:r w:rsidRPr="00D43550">
        <w:rPr>
          <w:sz w:val="28"/>
          <w:szCs w:val="28"/>
        </w:rPr>
        <w:t xml:space="preserve">Глава МР «Усть-Куломский» -                                            </w:t>
      </w:r>
    </w:p>
    <w:p w:rsidR="00EB6877" w:rsidRPr="00D43550" w:rsidRDefault="00EB6877" w:rsidP="00EB6877">
      <w:pPr>
        <w:jc w:val="both"/>
        <w:rPr>
          <w:sz w:val="28"/>
          <w:szCs w:val="28"/>
        </w:rPr>
      </w:pPr>
      <w:r w:rsidRPr="00D43550">
        <w:rPr>
          <w:sz w:val="28"/>
          <w:szCs w:val="28"/>
        </w:rPr>
        <w:t xml:space="preserve">руководитель администрации района                                         </w:t>
      </w:r>
      <w:r>
        <w:rPr>
          <w:sz w:val="28"/>
          <w:szCs w:val="28"/>
        </w:rPr>
        <w:t xml:space="preserve">       </w:t>
      </w:r>
      <w:r w:rsidRPr="00D43550">
        <w:rPr>
          <w:sz w:val="28"/>
          <w:szCs w:val="28"/>
        </w:rPr>
        <w:t xml:space="preserve">   С.В. Рубан</w:t>
      </w:r>
    </w:p>
    <w:p w:rsidR="00EB6877" w:rsidRPr="00655098" w:rsidRDefault="00EB6877" w:rsidP="00EB6877">
      <w:pPr>
        <w:jc w:val="both"/>
      </w:pPr>
      <w:r w:rsidRPr="00655098">
        <w:t>Нестерова Т.Г.</w:t>
      </w:r>
      <w:r>
        <w:t xml:space="preserve">, </w:t>
      </w:r>
      <w:r w:rsidRPr="00655098">
        <w:t>94-324</w:t>
      </w:r>
    </w:p>
    <w:p w:rsidR="00EB6877" w:rsidRPr="008B00D8" w:rsidRDefault="00EB6877" w:rsidP="00EB6877">
      <w:pPr>
        <w:jc w:val="right"/>
        <w:rPr>
          <w:sz w:val="28"/>
          <w:szCs w:val="28"/>
        </w:rPr>
      </w:pPr>
      <w:r w:rsidRPr="008B00D8">
        <w:rPr>
          <w:sz w:val="28"/>
          <w:szCs w:val="28"/>
        </w:rPr>
        <w:lastRenderedPageBreak/>
        <w:t>Утверждено:</w:t>
      </w:r>
    </w:p>
    <w:p w:rsidR="00EB6877" w:rsidRPr="008B00D8" w:rsidRDefault="00EB6877" w:rsidP="00EB6877">
      <w:pPr>
        <w:jc w:val="right"/>
        <w:rPr>
          <w:sz w:val="28"/>
          <w:szCs w:val="28"/>
        </w:rPr>
      </w:pPr>
      <w:r w:rsidRPr="008B00D8">
        <w:rPr>
          <w:sz w:val="28"/>
          <w:szCs w:val="28"/>
        </w:rPr>
        <w:t>постановлением администрации</w:t>
      </w:r>
    </w:p>
    <w:p w:rsidR="00EB6877" w:rsidRPr="008B00D8" w:rsidRDefault="00EB6877" w:rsidP="00EB6877">
      <w:pPr>
        <w:jc w:val="right"/>
        <w:rPr>
          <w:sz w:val="28"/>
          <w:szCs w:val="28"/>
        </w:rPr>
      </w:pPr>
      <w:r w:rsidRPr="008B00D8">
        <w:rPr>
          <w:sz w:val="28"/>
          <w:szCs w:val="28"/>
        </w:rPr>
        <w:t>МР «Усть-Куломский»</w:t>
      </w:r>
    </w:p>
    <w:p w:rsidR="00EB6877" w:rsidRPr="008B00D8" w:rsidRDefault="00EB6877" w:rsidP="00EB6877">
      <w:pPr>
        <w:jc w:val="right"/>
        <w:rPr>
          <w:sz w:val="28"/>
          <w:szCs w:val="28"/>
        </w:rPr>
      </w:pPr>
      <w:r w:rsidRPr="008B00D8">
        <w:rPr>
          <w:sz w:val="28"/>
          <w:szCs w:val="28"/>
        </w:rPr>
        <w:t>от «</w:t>
      </w:r>
      <w:r>
        <w:rPr>
          <w:sz w:val="28"/>
          <w:szCs w:val="28"/>
        </w:rPr>
        <w:t>14</w:t>
      </w:r>
      <w:r w:rsidRPr="008B00D8">
        <w:rPr>
          <w:sz w:val="28"/>
          <w:szCs w:val="28"/>
        </w:rPr>
        <w:t xml:space="preserve">» февраля 2024 года № </w:t>
      </w:r>
      <w:r>
        <w:rPr>
          <w:sz w:val="28"/>
          <w:szCs w:val="28"/>
        </w:rPr>
        <w:t>208</w:t>
      </w:r>
    </w:p>
    <w:p w:rsidR="00EB6877" w:rsidRPr="008B00D8" w:rsidRDefault="00EB6877" w:rsidP="00EB6877">
      <w:pPr>
        <w:jc w:val="right"/>
        <w:rPr>
          <w:sz w:val="28"/>
          <w:szCs w:val="28"/>
        </w:rPr>
      </w:pPr>
      <w:r w:rsidRPr="008B00D8">
        <w:rPr>
          <w:sz w:val="28"/>
          <w:szCs w:val="28"/>
        </w:rPr>
        <w:t>(Приложение № 1)</w:t>
      </w:r>
    </w:p>
    <w:p w:rsidR="00EB6877" w:rsidRDefault="00EB6877" w:rsidP="00EB6877">
      <w:pPr>
        <w:jc w:val="right"/>
        <w:rPr>
          <w:b/>
          <w:sz w:val="28"/>
          <w:szCs w:val="28"/>
        </w:rPr>
      </w:pPr>
    </w:p>
    <w:p w:rsidR="00EB6877" w:rsidRDefault="00EB6877" w:rsidP="00EB6877">
      <w:pPr>
        <w:jc w:val="center"/>
        <w:rPr>
          <w:b/>
          <w:sz w:val="28"/>
          <w:szCs w:val="28"/>
        </w:rPr>
      </w:pPr>
    </w:p>
    <w:p w:rsidR="00EB6877" w:rsidRPr="00A8196F" w:rsidRDefault="00EB6877" w:rsidP="00EB6877">
      <w:pPr>
        <w:jc w:val="center"/>
        <w:rPr>
          <w:b/>
          <w:sz w:val="28"/>
          <w:szCs w:val="28"/>
        </w:rPr>
      </w:pPr>
      <w:r>
        <w:rPr>
          <w:b/>
          <w:sz w:val="28"/>
          <w:szCs w:val="28"/>
        </w:rPr>
        <w:t>П</w:t>
      </w:r>
      <w:r w:rsidRPr="00A8196F">
        <w:rPr>
          <w:b/>
          <w:sz w:val="28"/>
          <w:szCs w:val="28"/>
        </w:rPr>
        <w:t>оложени</w:t>
      </w:r>
      <w:r>
        <w:rPr>
          <w:b/>
          <w:sz w:val="28"/>
          <w:szCs w:val="28"/>
        </w:rPr>
        <w:t>е</w:t>
      </w:r>
      <w:r w:rsidRPr="00A8196F">
        <w:rPr>
          <w:b/>
          <w:sz w:val="28"/>
          <w:szCs w:val="28"/>
        </w:rPr>
        <w:tab/>
      </w:r>
    </w:p>
    <w:p w:rsidR="00EB6877" w:rsidRPr="00A8196F" w:rsidRDefault="00EB6877" w:rsidP="00EB6877">
      <w:pPr>
        <w:jc w:val="center"/>
        <w:rPr>
          <w:b/>
          <w:sz w:val="28"/>
          <w:szCs w:val="28"/>
        </w:rPr>
      </w:pPr>
      <w:r w:rsidRPr="00A8196F">
        <w:rPr>
          <w:b/>
          <w:sz w:val="28"/>
          <w:szCs w:val="28"/>
        </w:rPr>
        <w:t>районно</w:t>
      </w:r>
      <w:r>
        <w:rPr>
          <w:b/>
          <w:sz w:val="28"/>
          <w:szCs w:val="28"/>
        </w:rPr>
        <w:t>го</w:t>
      </w:r>
      <w:r w:rsidRPr="00A8196F">
        <w:rPr>
          <w:b/>
          <w:sz w:val="28"/>
          <w:szCs w:val="28"/>
        </w:rPr>
        <w:t xml:space="preserve"> фестивал</w:t>
      </w:r>
      <w:r>
        <w:rPr>
          <w:b/>
          <w:sz w:val="28"/>
          <w:szCs w:val="28"/>
        </w:rPr>
        <w:t>я</w:t>
      </w:r>
      <w:r w:rsidRPr="00A8196F">
        <w:rPr>
          <w:b/>
          <w:sz w:val="28"/>
          <w:szCs w:val="28"/>
        </w:rPr>
        <w:t xml:space="preserve"> детской художественной самодеятельности</w:t>
      </w:r>
    </w:p>
    <w:p w:rsidR="00EB6877" w:rsidRPr="00A8196F" w:rsidRDefault="00EB6877" w:rsidP="00EB6877">
      <w:pPr>
        <w:jc w:val="center"/>
        <w:rPr>
          <w:b/>
          <w:sz w:val="28"/>
          <w:szCs w:val="28"/>
        </w:rPr>
      </w:pPr>
      <w:r w:rsidRPr="00A8196F">
        <w:rPr>
          <w:b/>
          <w:sz w:val="28"/>
          <w:szCs w:val="28"/>
        </w:rPr>
        <w:t>«Юные дарования»</w:t>
      </w:r>
    </w:p>
    <w:p w:rsidR="00EB6877" w:rsidRPr="00A8196F" w:rsidRDefault="00EB6877" w:rsidP="00EB6877">
      <w:pPr>
        <w:ind w:left="284"/>
        <w:contextualSpacing/>
        <w:rPr>
          <w:b/>
          <w:sz w:val="28"/>
          <w:szCs w:val="28"/>
        </w:rPr>
      </w:pPr>
    </w:p>
    <w:p w:rsidR="00EB6877" w:rsidRPr="00A8196F" w:rsidRDefault="00EB6877" w:rsidP="00887DF7">
      <w:pPr>
        <w:numPr>
          <w:ilvl w:val="0"/>
          <w:numId w:val="10"/>
        </w:numPr>
        <w:ind w:left="284" w:hanging="284"/>
        <w:contextualSpacing/>
        <w:jc w:val="center"/>
        <w:rPr>
          <w:b/>
          <w:sz w:val="28"/>
          <w:szCs w:val="28"/>
        </w:rPr>
      </w:pPr>
      <w:r w:rsidRPr="00A8196F">
        <w:rPr>
          <w:b/>
          <w:sz w:val="28"/>
          <w:szCs w:val="28"/>
        </w:rPr>
        <w:t>Общие положения</w:t>
      </w:r>
    </w:p>
    <w:p w:rsidR="00EB6877" w:rsidRPr="00A8196F" w:rsidRDefault="00EB6877" w:rsidP="00EB6877">
      <w:pPr>
        <w:ind w:firstLine="567"/>
        <w:jc w:val="both"/>
        <w:rPr>
          <w:sz w:val="28"/>
          <w:szCs w:val="28"/>
        </w:rPr>
      </w:pPr>
      <w:r w:rsidRPr="00A8196F">
        <w:rPr>
          <w:sz w:val="28"/>
          <w:szCs w:val="28"/>
        </w:rPr>
        <w:t xml:space="preserve">Районный фестиваль детской художественной самодеятельности «Юные дарования» (далее по тексту – Фестиваль) проводится в </w:t>
      </w:r>
      <w:r w:rsidRPr="00A8196F">
        <w:rPr>
          <w:b/>
          <w:sz w:val="28"/>
          <w:szCs w:val="28"/>
        </w:rPr>
        <w:t>целях</w:t>
      </w:r>
      <w:r w:rsidRPr="00A8196F">
        <w:rPr>
          <w:sz w:val="28"/>
          <w:szCs w:val="28"/>
        </w:rPr>
        <w:t xml:space="preserve"> </w:t>
      </w:r>
      <w:r w:rsidRPr="00557DF8">
        <w:rPr>
          <w:sz w:val="28"/>
          <w:szCs w:val="28"/>
        </w:rPr>
        <w:t>формирования социально-нравственной культуры у учащихся муниципального района «Усть-Куломский</w:t>
      </w:r>
      <w:r>
        <w:rPr>
          <w:sz w:val="28"/>
          <w:szCs w:val="28"/>
        </w:rPr>
        <w:t>»</w:t>
      </w:r>
      <w:r w:rsidRPr="00557DF8">
        <w:rPr>
          <w:sz w:val="28"/>
          <w:szCs w:val="28"/>
        </w:rPr>
        <w:t xml:space="preserve"> посредством развития</w:t>
      </w:r>
      <w:r w:rsidRPr="00A8196F">
        <w:rPr>
          <w:sz w:val="28"/>
          <w:szCs w:val="28"/>
        </w:rPr>
        <w:t xml:space="preserve"> </w:t>
      </w:r>
      <w:r w:rsidRPr="00A8196F">
        <w:rPr>
          <w:color w:val="000000"/>
          <w:sz w:val="28"/>
          <w:szCs w:val="28"/>
          <w:shd w:val="clear" w:color="auto" w:fill="FFFFFF"/>
        </w:rPr>
        <w:t>творческих способностей и исполнительских навыков</w:t>
      </w:r>
      <w:r w:rsidRPr="00A8196F">
        <w:rPr>
          <w:sz w:val="28"/>
          <w:szCs w:val="28"/>
        </w:rPr>
        <w:t xml:space="preserve">. </w:t>
      </w:r>
      <w:r>
        <w:rPr>
          <w:sz w:val="28"/>
          <w:szCs w:val="28"/>
        </w:rPr>
        <w:t xml:space="preserve">Фестиваль приурочен к Году семьи. </w:t>
      </w:r>
    </w:p>
    <w:p w:rsidR="00EB6877" w:rsidRPr="00A8196F" w:rsidRDefault="00EB6877" w:rsidP="00EB6877">
      <w:pPr>
        <w:ind w:firstLine="567"/>
        <w:jc w:val="both"/>
        <w:rPr>
          <w:b/>
          <w:sz w:val="28"/>
          <w:szCs w:val="28"/>
        </w:rPr>
      </w:pPr>
      <w:r w:rsidRPr="00A8196F">
        <w:rPr>
          <w:b/>
          <w:sz w:val="28"/>
          <w:szCs w:val="28"/>
        </w:rPr>
        <w:t>Задачи:</w:t>
      </w:r>
    </w:p>
    <w:p w:rsidR="00EB6877" w:rsidRPr="00A8196F" w:rsidRDefault="00EB6877" w:rsidP="00887DF7">
      <w:pPr>
        <w:pStyle w:val="afe"/>
        <w:numPr>
          <w:ilvl w:val="0"/>
          <w:numId w:val="13"/>
        </w:numPr>
        <w:tabs>
          <w:tab w:val="left" w:pos="1134"/>
        </w:tabs>
        <w:ind w:left="567" w:firstLine="284"/>
        <w:jc w:val="both"/>
        <w:rPr>
          <w:sz w:val="28"/>
          <w:szCs w:val="28"/>
        </w:rPr>
      </w:pPr>
      <w:r w:rsidRPr="00A8196F">
        <w:rPr>
          <w:sz w:val="28"/>
          <w:szCs w:val="28"/>
        </w:rPr>
        <w:t>выявление и поддержка талантливых детей и молодежи,</w:t>
      </w:r>
    </w:p>
    <w:p w:rsidR="00EB6877" w:rsidRPr="0060543E" w:rsidRDefault="00EB6877" w:rsidP="00887DF7">
      <w:pPr>
        <w:numPr>
          <w:ilvl w:val="0"/>
          <w:numId w:val="13"/>
        </w:numPr>
        <w:shd w:val="clear" w:color="auto" w:fill="FFFFFF"/>
        <w:tabs>
          <w:tab w:val="left" w:pos="1134"/>
        </w:tabs>
        <w:ind w:left="567" w:firstLine="284"/>
        <w:jc w:val="both"/>
        <w:rPr>
          <w:sz w:val="28"/>
          <w:szCs w:val="28"/>
        </w:rPr>
      </w:pPr>
      <w:r w:rsidRPr="00A615D2">
        <w:rPr>
          <w:sz w:val="28"/>
          <w:szCs w:val="28"/>
          <w:shd w:val="clear" w:color="auto" w:fill="FFFFFF"/>
        </w:rPr>
        <w:t>сохранение</w:t>
      </w:r>
      <w:r w:rsidRPr="0060543E">
        <w:rPr>
          <w:sz w:val="28"/>
          <w:szCs w:val="28"/>
          <w:shd w:val="clear" w:color="auto" w:fill="FFFFFF"/>
        </w:rPr>
        <w:t xml:space="preserve"> традиционных семейных ценностей,</w:t>
      </w:r>
    </w:p>
    <w:p w:rsidR="00EB6877" w:rsidRPr="00A8196F" w:rsidRDefault="00EB6877" w:rsidP="00887DF7">
      <w:pPr>
        <w:numPr>
          <w:ilvl w:val="0"/>
          <w:numId w:val="13"/>
        </w:numPr>
        <w:shd w:val="clear" w:color="auto" w:fill="FFFFFF"/>
        <w:tabs>
          <w:tab w:val="left" w:pos="1134"/>
        </w:tabs>
        <w:ind w:left="567" w:firstLine="284"/>
        <w:jc w:val="both"/>
        <w:rPr>
          <w:sz w:val="28"/>
          <w:szCs w:val="28"/>
        </w:rPr>
      </w:pPr>
      <w:r>
        <w:rPr>
          <w:sz w:val="28"/>
          <w:szCs w:val="28"/>
        </w:rPr>
        <w:t>воспитание</w:t>
      </w:r>
      <w:r w:rsidRPr="00A8196F">
        <w:rPr>
          <w:sz w:val="28"/>
          <w:szCs w:val="28"/>
        </w:rPr>
        <w:t xml:space="preserve"> интереса к </w:t>
      </w:r>
      <w:r>
        <w:rPr>
          <w:sz w:val="28"/>
          <w:szCs w:val="28"/>
        </w:rPr>
        <w:t>семейным</w:t>
      </w:r>
      <w:r w:rsidRPr="00A8196F">
        <w:rPr>
          <w:sz w:val="28"/>
          <w:szCs w:val="28"/>
        </w:rPr>
        <w:t xml:space="preserve"> традициям</w:t>
      </w:r>
      <w:r>
        <w:rPr>
          <w:sz w:val="28"/>
          <w:szCs w:val="28"/>
        </w:rPr>
        <w:t>,</w:t>
      </w:r>
    </w:p>
    <w:p w:rsidR="00EB6877" w:rsidRDefault="00EB6877" w:rsidP="00887DF7">
      <w:pPr>
        <w:pStyle w:val="afe"/>
        <w:numPr>
          <w:ilvl w:val="0"/>
          <w:numId w:val="13"/>
        </w:numPr>
        <w:shd w:val="clear" w:color="auto" w:fill="FFFFFF"/>
        <w:tabs>
          <w:tab w:val="left" w:pos="1134"/>
        </w:tabs>
        <w:ind w:left="0" w:firstLine="851"/>
        <w:jc w:val="both"/>
        <w:rPr>
          <w:color w:val="333333"/>
          <w:sz w:val="28"/>
          <w:szCs w:val="28"/>
        </w:rPr>
      </w:pPr>
      <w:r w:rsidRPr="00A8196F">
        <w:rPr>
          <w:sz w:val="28"/>
          <w:szCs w:val="28"/>
        </w:rPr>
        <w:t>привлечение учреждений культуры, образования, досуга к более качественному патриотическому и нравственно-эстетическому воспитанию детей, подростков и молодежи</w:t>
      </w:r>
      <w:r w:rsidRPr="00A8196F">
        <w:rPr>
          <w:color w:val="333333"/>
          <w:sz w:val="28"/>
          <w:szCs w:val="28"/>
        </w:rPr>
        <w:t>.</w:t>
      </w:r>
    </w:p>
    <w:p w:rsidR="00EB6877" w:rsidRPr="00556C56" w:rsidRDefault="00EB6877" w:rsidP="00EB6877">
      <w:pPr>
        <w:pStyle w:val="afe"/>
        <w:shd w:val="clear" w:color="auto" w:fill="FFFFFF"/>
        <w:tabs>
          <w:tab w:val="left" w:pos="1134"/>
        </w:tabs>
        <w:ind w:left="851"/>
        <w:jc w:val="both"/>
        <w:rPr>
          <w:color w:val="333333"/>
          <w:sz w:val="18"/>
          <w:szCs w:val="28"/>
        </w:rPr>
      </w:pPr>
    </w:p>
    <w:p w:rsidR="00EB6877" w:rsidRDefault="00EB6877" w:rsidP="00EB6877">
      <w:pPr>
        <w:pStyle w:val="afe"/>
        <w:shd w:val="clear" w:color="auto" w:fill="FFFFFF"/>
        <w:tabs>
          <w:tab w:val="left" w:pos="1134"/>
        </w:tabs>
        <w:ind w:hanging="153"/>
        <w:jc w:val="both"/>
        <w:rPr>
          <w:b/>
          <w:sz w:val="28"/>
          <w:szCs w:val="28"/>
        </w:rPr>
      </w:pPr>
      <w:r w:rsidRPr="00A8196F">
        <w:rPr>
          <w:b/>
          <w:sz w:val="28"/>
          <w:szCs w:val="28"/>
        </w:rPr>
        <w:t>Тема Фестиваля</w:t>
      </w:r>
      <w:r>
        <w:rPr>
          <w:b/>
          <w:sz w:val="28"/>
          <w:szCs w:val="28"/>
        </w:rPr>
        <w:t xml:space="preserve">: </w:t>
      </w:r>
      <w:r w:rsidRPr="005B250C">
        <w:rPr>
          <w:b/>
          <w:sz w:val="28"/>
          <w:szCs w:val="28"/>
        </w:rPr>
        <w:t>«Отчий дом - всему начало»</w:t>
      </w:r>
    </w:p>
    <w:p w:rsidR="00EB6877" w:rsidRPr="00A8196F" w:rsidRDefault="00EB6877" w:rsidP="00EB6877">
      <w:pPr>
        <w:pStyle w:val="afe"/>
        <w:shd w:val="clear" w:color="auto" w:fill="FFFFFF"/>
        <w:tabs>
          <w:tab w:val="left" w:pos="1134"/>
        </w:tabs>
        <w:jc w:val="both"/>
        <w:rPr>
          <w:b/>
          <w:sz w:val="28"/>
          <w:szCs w:val="28"/>
        </w:rPr>
      </w:pPr>
    </w:p>
    <w:p w:rsidR="00EB6877" w:rsidRPr="00A8196F" w:rsidRDefault="00EB6877" w:rsidP="00887DF7">
      <w:pPr>
        <w:numPr>
          <w:ilvl w:val="0"/>
          <w:numId w:val="10"/>
        </w:numPr>
        <w:tabs>
          <w:tab w:val="left" w:pos="284"/>
        </w:tabs>
        <w:ind w:left="0" w:firstLine="0"/>
        <w:contextualSpacing/>
        <w:jc w:val="center"/>
        <w:rPr>
          <w:b/>
          <w:sz w:val="28"/>
          <w:szCs w:val="28"/>
        </w:rPr>
      </w:pPr>
      <w:r w:rsidRPr="00A8196F">
        <w:rPr>
          <w:b/>
          <w:sz w:val="28"/>
          <w:szCs w:val="28"/>
        </w:rPr>
        <w:t>Учредители, организаторы и участники Фестиваля</w:t>
      </w:r>
    </w:p>
    <w:p w:rsidR="00EB6877" w:rsidRPr="00A8196F" w:rsidRDefault="00EB6877" w:rsidP="00887DF7">
      <w:pPr>
        <w:numPr>
          <w:ilvl w:val="1"/>
          <w:numId w:val="10"/>
        </w:numPr>
        <w:tabs>
          <w:tab w:val="left" w:pos="993"/>
        </w:tabs>
        <w:ind w:left="0" w:firstLine="567"/>
        <w:contextualSpacing/>
        <w:jc w:val="both"/>
        <w:rPr>
          <w:sz w:val="28"/>
          <w:szCs w:val="28"/>
        </w:rPr>
      </w:pPr>
      <w:r w:rsidRPr="00A8196F">
        <w:rPr>
          <w:sz w:val="28"/>
          <w:szCs w:val="28"/>
          <w:u w:val="single"/>
        </w:rPr>
        <w:t xml:space="preserve">  Учредитель Фестиваля</w:t>
      </w:r>
      <w:r w:rsidRPr="00A8196F">
        <w:rPr>
          <w:sz w:val="28"/>
          <w:szCs w:val="28"/>
        </w:rPr>
        <w:t>: администрация муниципального района «Усть-Куломский».</w:t>
      </w:r>
    </w:p>
    <w:p w:rsidR="00EB6877" w:rsidRPr="00A8196F" w:rsidRDefault="00EB6877" w:rsidP="00887DF7">
      <w:pPr>
        <w:numPr>
          <w:ilvl w:val="1"/>
          <w:numId w:val="10"/>
        </w:numPr>
        <w:tabs>
          <w:tab w:val="left" w:pos="993"/>
        </w:tabs>
        <w:ind w:left="0" w:firstLine="567"/>
        <w:contextualSpacing/>
        <w:jc w:val="both"/>
        <w:rPr>
          <w:sz w:val="28"/>
          <w:szCs w:val="28"/>
        </w:rPr>
      </w:pPr>
      <w:r w:rsidRPr="00A8196F">
        <w:rPr>
          <w:sz w:val="28"/>
          <w:szCs w:val="28"/>
          <w:u w:val="single"/>
        </w:rPr>
        <w:t xml:space="preserve"> Организаторы Фестиваля:</w:t>
      </w:r>
    </w:p>
    <w:p w:rsidR="00EB6877" w:rsidRPr="00A8196F" w:rsidRDefault="00EB6877" w:rsidP="00887DF7">
      <w:pPr>
        <w:numPr>
          <w:ilvl w:val="0"/>
          <w:numId w:val="12"/>
        </w:numPr>
        <w:tabs>
          <w:tab w:val="left" w:pos="567"/>
        </w:tabs>
        <w:ind w:left="0" w:firstLine="284"/>
        <w:contextualSpacing/>
        <w:jc w:val="both"/>
        <w:rPr>
          <w:sz w:val="28"/>
          <w:szCs w:val="28"/>
        </w:rPr>
      </w:pPr>
      <w:r w:rsidRPr="00A8196F">
        <w:rPr>
          <w:sz w:val="28"/>
          <w:szCs w:val="28"/>
        </w:rPr>
        <w:t>Муниципальное учреждение дополнительного образования «Районный Дом детского творчества» с. Усть-Кулом (далее по тексту – Районный Дом детского творчества);</w:t>
      </w:r>
    </w:p>
    <w:p w:rsidR="00EB6877" w:rsidRDefault="00EB6877" w:rsidP="00887DF7">
      <w:pPr>
        <w:numPr>
          <w:ilvl w:val="0"/>
          <w:numId w:val="12"/>
        </w:numPr>
        <w:tabs>
          <w:tab w:val="left" w:pos="567"/>
        </w:tabs>
        <w:ind w:left="0" w:firstLine="284"/>
        <w:contextualSpacing/>
        <w:jc w:val="both"/>
        <w:rPr>
          <w:sz w:val="28"/>
          <w:szCs w:val="28"/>
        </w:rPr>
      </w:pPr>
      <w:r w:rsidRPr="00A8196F">
        <w:rPr>
          <w:sz w:val="28"/>
          <w:szCs w:val="28"/>
        </w:rPr>
        <w:t xml:space="preserve">Муниципальное бюджетное учреждение культуры «Усть-Куломский Районный Дом культуры» (далее по </w:t>
      </w:r>
      <w:r>
        <w:rPr>
          <w:sz w:val="28"/>
          <w:szCs w:val="28"/>
        </w:rPr>
        <w:t>тексту – Районный Дом культуры);</w:t>
      </w:r>
    </w:p>
    <w:p w:rsidR="00EB6877" w:rsidRPr="00C32BFF" w:rsidRDefault="00EB6877" w:rsidP="00887DF7">
      <w:pPr>
        <w:numPr>
          <w:ilvl w:val="0"/>
          <w:numId w:val="12"/>
        </w:numPr>
        <w:tabs>
          <w:tab w:val="left" w:pos="567"/>
        </w:tabs>
        <w:ind w:left="0" w:firstLine="284"/>
        <w:contextualSpacing/>
        <w:jc w:val="both"/>
        <w:rPr>
          <w:sz w:val="28"/>
          <w:szCs w:val="28"/>
        </w:rPr>
      </w:pPr>
      <w:r w:rsidRPr="00C32BFF">
        <w:rPr>
          <w:sz w:val="28"/>
          <w:szCs w:val="28"/>
        </w:rPr>
        <w:t>Муниципальное бюджетное учреждение культуры «Усть-Куломская централизованная клубная система» (далее по тексту – ЦКС).</w:t>
      </w:r>
    </w:p>
    <w:p w:rsidR="00EB6877" w:rsidRPr="00A8196F" w:rsidRDefault="00EB6877" w:rsidP="00EB6877">
      <w:pPr>
        <w:tabs>
          <w:tab w:val="left" w:pos="567"/>
        </w:tabs>
        <w:ind w:firstLine="284"/>
        <w:jc w:val="both"/>
        <w:rPr>
          <w:sz w:val="28"/>
          <w:szCs w:val="28"/>
        </w:rPr>
      </w:pPr>
      <w:r w:rsidRPr="00A8196F">
        <w:rPr>
          <w:sz w:val="28"/>
          <w:szCs w:val="28"/>
        </w:rPr>
        <w:t xml:space="preserve">Организация проведения Фестиваля возлагается на оргкомитет, который утверждает состав жюри, решает вопросы финансирования, другие вопросы, связанные с подготовкой и проведением Фестиваля, формирует имидж </w:t>
      </w:r>
      <w:r>
        <w:rPr>
          <w:sz w:val="28"/>
          <w:szCs w:val="28"/>
        </w:rPr>
        <w:t>Фестивал</w:t>
      </w:r>
      <w:r w:rsidRPr="00A8196F">
        <w:rPr>
          <w:sz w:val="28"/>
          <w:szCs w:val="28"/>
        </w:rPr>
        <w:t xml:space="preserve">я. Оргкомитет имеет право вносить изменения </w:t>
      </w:r>
      <w:r>
        <w:rPr>
          <w:sz w:val="28"/>
          <w:szCs w:val="28"/>
        </w:rPr>
        <w:t xml:space="preserve">и дополнения </w:t>
      </w:r>
      <w:r w:rsidRPr="00A8196F">
        <w:rPr>
          <w:sz w:val="28"/>
          <w:szCs w:val="28"/>
        </w:rPr>
        <w:t xml:space="preserve">в Положение о Фестивале. </w:t>
      </w:r>
    </w:p>
    <w:p w:rsidR="00EB6877" w:rsidRPr="00A8196F" w:rsidRDefault="00EB6877" w:rsidP="00887DF7">
      <w:pPr>
        <w:numPr>
          <w:ilvl w:val="1"/>
          <w:numId w:val="10"/>
        </w:numPr>
        <w:tabs>
          <w:tab w:val="left" w:pos="993"/>
        </w:tabs>
        <w:ind w:left="0" w:firstLine="567"/>
        <w:contextualSpacing/>
        <w:jc w:val="both"/>
        <w:rPr>
          <w:sz w:val="28"/>
          <w:szCs w:val="28"/>
        </w:rPr>
      </w:pPr>
      <w:r w:rsidRPr="00A8196F">
        <w:rPr>
          <w:sz w:val="28"/>
          <w:szCs w:val="28"/>
          <w:u w:val="single"/>
        </w:rPr>
        <w:lastRenderedPageBreak/>
        <w:t xml:space="preserve"> Участники Фестиваля </w:t>
      </w:r>
      <w:r w:rsidRPr="00A8196F">
        <w:rPr>
          <w:sz w:val="28"/>
          <w:szCs w:val="28"/>
        </w:rPr>
        <w:t xml:space="preserve">– дети, подростки </w:t>
      </w:r>
      <w:r w:rsidRPr="00A8196F">
        <w:rPr>
          <w:b/>
          <w:sz w:val="28"/>
          <w:szCs w:val="28"/>
        </w:rPr>
        <w:t>(учащиеся с 1 по 11 класс</w:t>
      </w:r>
      <w:r w:rsidRPr="00A8196F">
        <w:rPr>
          <w:sz w:val="28"/>
          <w:szCs w:val="28"/>
        </w:rPr>
        <w:t xml:space="preserve">) муниципальных организаций Усть-Куломского района, с учётом </w:t>
      </w:r>
      <w:r w:rsidRPr="00A8196F">
        <w:rPr>
          <w:b/>
          <w:i/>
          <w:sz w:val="28"/>
          <w:szCs w:val="28"/>
        </w:rPr>
        <w:t>возрастных групп</w:t>
      </w:r>
      <w:r w:rsidRPr="00A8196F">
        <w:rPr>
          <w:sz w:val="28"/>
          <w:szCs w:val="28"/>
        </w:rPr>
        <w:t xml:space="preserve">: </w:t>
      </w:r>
    </w:p>
    <w:p w:rsidR="00EB6877" w:rsidRPr="00A8196F" w:rsidRDefault="00EB6877" w:rsidP="00EB6877">
      <w:pPr>
        <w:tabs>
          <w:tab w:val="left" w:pos="709"/>
        </w:tabs>
        <w:ind w:firstLine="567"/>
        <w:jc w:val="both"/>
        <w:rPr>
          <w:b/>
          <w:i/>
          <w:sz w:val="28"/>
          <w:szCs w:val="28"/>
        </w:rPr>
      </w:pPr>
      <w:r w:rsidRPr="00A8196F">
        <w:rPr>
          <w:b/>
          <w:i/>
          <w:sz w:val="28"/>
          <w:szCs w:val="28"/>
        </w:rPr>
        <w:t xml:space="preserve">7-9 лет,  </w:t>
      </w:r>
    </w:p>
    <w:p w:rsidR="00EB6877" w:rsidRPr="00A8196F" w:rsidRDefault="00EB6877" w:rsidP="00EB6877">
      <w:pPr>
        <w:tabs>
          <w:tab w:val="left" w:pos="709"/>
        </w:tabs>
        <w:ind w:firstLine="567"/>
        <w:jc w:val="both"/>
        <w:rPr>
          <w:b/>
          <w:i/>
          <w:sz w:val="28"/>
          <w:szCs w:val="28"/>
        </w:rPr>
      </w:pPr>
      <w:r w:rsidRPr="00A8196F">
        <w:rPr>
          <w:b/>
          <w:i/>
          <w:sz w:val="28"/>
          <w:szCs w:val="28"/>
        </w:rPr>
        <w:t xml:space="preserve">10-12 лет,  </w:t>
      </w:r>
    </w:p>
    <w:p w:rsidR="00EB6877" w:rsidRPr="00A8196F" w:rsidRDefault="00EB6877" w:rsidP="00EB6877">
      <w:pPr>
        <w:tabs>
          <w:tab w:val="left" w:pos="709"/>
        </w:tabs>
        <w:ind w:firstLine="567"/>
        <w:jc w:val="both"/>
        <w:rPr>
          <w:b/>
          <w:i/>
          <w:sz w:val="28"/>
          <w:szCs w:val="28"/>
        </w:rPr>
      </w:pPr>
      <w:r w:rsidRPr="00A8196F">
        <w:rPr>
          <w:b/>
          <w:i/>
          <w:sz w:val="28"/>
          <w:szCs w:val="28"/>
        </w:rPr>
        <w:t xml:space="preserve">13-15 лет,  </w:t>
      </w:r>
    </w:p>
    <w:p w:rsidR="00EB6877" w:rsidRPr="00A8196F" w:rsidRDefault="00EB6877" w:rsidP="00EB6877">
      <w:pPr>
        <w:tabs>
          <w:tab w:val="left" w:pos="709"/>
        </w:tabs>
        <w:ind w:firstLine="567"/>
        <w:jc w:val="both"/>
        <w:rPr>
          <w:b/>
          <w:i/>
          <w:sz w:val="28"/>
          <w:szCs w:val="28"/>
        </w:rPr>
      </w:pPr>
      <w:r w:rsidRPr="00A8196F">
        <w:rPr>
          <w:b/>
          <w:i/>
          <w:sz w:val="28"/>
          <w:szCs w:val="28"/>
        </w:rPr>
        <w:t xml:space="preserve">16-18 лет. </w:t>
      </w:r>
    </w:p>
    <w:p w:rsidR="00EB6877" w:rsidRDefault="00EB6877" w:rsidP="00EB6877">
      <w:pPr>
        <w:tabs>
          <w:tab w:val="left" w:pos="709"/>
        </w:tabs>
        <w:ind w:firstLine="567"/>
        <w:jc w:val="both"/>
        <w:rPr>
          <w:sz w:val="28"/>
          <w:szCs w:val="28"/>
        </w:rPr>
      </w:pPr>
      <w:r w:rsidRPr="00A8196F">
        <w:rPr>
          <w:sz w:val="28"/>
          <w:szCs w:val="28"/>
        </w:rPr>
        <w:t>Допускаются смешанные возрастные группы (категория определяется по наибольшему количеству участников одной возрастной категории (например, 7-9 лет</w:t>
      </w:r>
      <w:r>
        <w:rPr>
          <w:sz w:val="28"/>
          <w:szCs w:val="28"/>
        </w:rPr>
        <w:t xml:space="preserve"> </w:t>
      </w:r>
      <w:r w:rsidRPr="00A8196F">
        <w:rPr>
          <w:sz w:val="28"/>
          <w:szCs w:val="28"/>
        </w:rPr>
        <w:t>- 3 участника, 10-12 лет -</w:t>
      </w:r>
      <w:r>
        <w:rPr>
          <w:sz w:val="28"/>
          <w:szCs w:val="28"/>
        </w:rPr>
        <w:t xml:space="preserve"> </w:t>
      </w:r>
      <w:r w:rsidRPr="00A8196F">
        <w:rPr>
          <w:sz w:val="28"/>
          <w:szCs w:val="28"/>
        </w:rPr>
        <w:t>2 участника, соответственно коллектив входит в возрастную категорию 7-9 лет).</w:t>
      </w:r>
    </w:p>
    <w:p w:rsidR="00EB6877" w:rsidRPr="00A8196F" w:rsidRDefault="00EB6877" w:rsidP="00EB6877">
      <w:pPr>
        <w:tabs>
          <w:tab w:val="left" w:pos="709"/>
        </w:tabs>
        <w:ind w:firstLine="567"/>
        <w:jc w:val="both"/>
        <w:rPr>
          <w:sz w:val="28"/>
          <w:szCs w:val="28"/>
        </w:rPr>
      </w:pPr>
    </w:p>
    <w:p w:rsidR="00EB6877" w:rsidRPr="00A8196F" w:rsidRDefault="00EB6877" w:rsidP="00887DF7">
      <w:pPr>
        <w:numPr>
          <w:ilvl w:val="0"/>
          <w:numId w:val="10"/>
        </w:numPr>
        <w:tabs>
          <w:tab w:val="left" w:pos="284"/>
          <w:tab w:val="right" w:pos="9355"/>
        </w:tabs>
        <w:ind w:left="0" w:firstLine="0"/>
        <w:jc w:val="center"/>
        <w:rPr>
          <w:b/>
          <w:sz w:val="28"/>
          <w:szCs w:val="28"/>
        </w:rPr>
      </w:pPr>
      <w:r w:rsidRPr="00A8196F">
        <w:rPr>
          <w:b/>
          <w:sz w:val="28"/>
          <w:szCs w:val="28"/>
        </w:rPr>
        <w:t>Сроки проведения Фестиваля</w:t>
      </w:r>
    </w:p>
    <w:p w:rsidR="00EB6877" w:rsidRPr="00A8196F" w:rsidRDefault="00EB6877" w:rsidP="00EB6877">
      <w:pPr>
        <w:tabs>
          <w:tab w:val="left" w:pos="851"/>
          <w:tab w:val="right" w:pos="9355"/>
        </w:tabs>
        <w:ind w:left="360"/>
        <w:jc w:val="both"/>
        <w:rPr>
          <w:b/>
          <w:sz w:val="28"/>
          <w:szCs w:val="28"/>
        </w:rPr>
      </w:pPr>
      <w:r w:rsidRPr="00A8196F">
        <w:rPr>
          <w:sz w:val="28"/>
          <w:szCs w:val="28"/>
        </w:rPr>
        <w:t xml:space="preserve">Фестиваль проводится </w:t>
      </w:r>
      <w:r>
        <w:rPr>
          <w:b/>
          <w:sz w:val="28"/>
          <w:szCs w:val="28"/>
        </w:rPr>
        <w:t xml:space="preserve">с 01 </w:t>
      </w:r>
      <w:r w:rsidRPr="00A8196F">
        <w:rPr>
          <w:b/>
          <w:sz w:val="28"/>
          <w:szCs w:val="28"/>
        </w:rPr>
        <w:t xml:space="preserve">по </w:t>
      </w:r>
      <w:r>
        <w:rPr>
          <w:b/>
          <w:sz w:val="28"/>
          <w:szCs w:val="28"/>
        </w:rPr>
        <w:t>30</w:t>
      </w:r>
      <w:r w:rsidRPr="00A8196F">
        <w:rPr>
          <w:b/>
          <w:sz w:val="28"/>
          <w:szCs w:val="28"/>
        </w:rPr>
        <w:t xml:space="preserve"> </w:t>
      </w:r>
      <w:r>
        <w:rPr>
          <w:b/>
          <w:sz w:val="28"/>
          <w:szCs w:val="28"/>
        </w:rPr>
        <w:t>марта</w:t>
      </w:r>
      <w:r w:rsidRPr="00A8196F">
        <w:rPr>
          <w:b/>
          <w:sz w:val="28"/>
          <w:szCs w:val="28"/>
        </w:rPr>
        <w:t xml:space="preserve"> 202</w:t>
      </w:r>
      <w:r>
        <w:rPr>
          <w:b/>
          <w:sz w:val="28"/>
          <w:szCs w:val="28"/>
        </w:rPr>
        <w:t>4</w:t>
      </w:r>
      <w:r w:rsidRPr="00A8196F">
        <w:rPr>
          <w:b/>
          <w:sz w:val="28"/>
          <w:szCs w:val="28"/>
        </w:rPr>
        <w:t xml:space="preserve"> года.</w:t>
      </w:r>
    </w:p>
    <w:p w:rsidR="00EB6877" w:rsidRPr="00A8196F" w:rsidRDefault="00EB6877" w:rsidP="00EB6877">
      <w:pPr>
        <w:tabs>
          <w:tab w:val="left" w:pos="851"/>
          <w:tab w:val="right" w:pos="9355"/>
        </w:tabs>
        <w:ind w:left="360"/>
        <w:jc w:val="both"/>
        <w:rPr>
          <w:b/>
          <w:sz w:val="28"/>
          <w:szCs w:val="28"/>
        </w:rPr>
      </w:pPr>
    </w:p>
    <w:p w:rsidR="00EB6877" w:rsidRPr="00A8196F" w:rsidRDefault="00EB6877" w:rsidP="00887DF7">
      <w:pPr>
        <w:numPr>
          <w:ilvl w:val="0"/>
          <w:numId w:val="10"/>
        </w:numPr>
        <w:tabs>
          <w:tab w:val="left" w:pos="284"/>
        </w:tabs>
        <w:contextualSpacing/>
        <w:jc w:val="center"/>
        <w:rPr>
          <w:b/>
          <w:sz w:val="28"/>
          <w:szCs w:val="28"/>
        </w:rPr>
      </w:pPr>
      <w:r w:rsidRPr="00A8196F">
        <w:rPr>
          <w:b/>
          <w:sz w:val="28"/>
          <w:szCs w:val="28"/>
        </w:rPr>
        <w:t>Условия проведения Фестиваля</w:t>
      </w:r>
    </w:p>
    <w:p w:rsidR="00EB6877" w:rsidRPr="00A8196F" w:rsidRDefault="00EB6877" w:rsidP="00887DF7">
      <w:pPr>
        <w:numPr>
          <w:ilvl w:val="1"/>
          <w:numId w:val="10"/>
        </w:numPr>
        <w:tabs>
          <w:tab w:val="left" w:pos="993"/>
        </w:tabs>
        <w:ind w:left="0" w:firstLine="567"/>
        <w:jc w:val="both"/>
        <w:rPr>
          <w:sz w:val="28"/>
          <w:szCs w:val="28"/>
        </w:rPr>
      </w:pPr>
      <w:r w:rsidRPr="00A8196F">
        <w:rPr>
          <w:sz w:val="28"/>
          <w:szCs w:val="28"/>
        </w:rPr>
        <w:t>Участники. Каждый участник (солист, малая группа, ансамбль) может представить по 1 конкурсному номеру в нескольких номинациях. Малая группа – это от двух до четырех участников, ансамбль – от пяти и более человек.</w:t>
      </w:r>
    </w:p>
    <w:p w:rsidR="00EB6877" w:rsidRPr="00A8196F" w:rsidRDefault="00EB6877" w:rsidP="00887DF7">
      <w:pPr>
        <w:numPr>
          <w:ilvl w:val="1"/>
          <w:numId w:val="10"/>
        </w:numPr>
        <w:tabs>
          <w:tab w:val="left" w:pos="993"/>
        </w:tabs>
        <w:ind w:left="0" w:firstLine="567"/>
        <w:jc w:val="both"/>
        <w:rPr>
          <w:sz w:val="28"/>
          <w:szCs w:val="28"/>
        </w:rPr>
      </w:pPr>
      <w:r w:rsidRPr="00A8196F">
        <w:rPr>
          <w:color w:val="000000"/>
          <w:sz w:val="28"/>
          <w:szCs w:val="28"/>
        </w:rPr>
        <w:t xml:space="preserve">В конкурсной программе </w:t>
      </w:r>
      <w:r w:rsidRPr="0060173F">
        <w:rPr>
          <w:b/>
          <w:i/>
          <w:color w:val="000000"/>
          <w:sz w:val="28"/>
          <w:szCs w:val="28"/>
        </w:rPr>
        <w:t>не могут быть использованы</w:t>
      </w:r>
      <w:r w:rsidRPr="00A8196F">
        <w:rPr>
          <w:color w:val="000000"/>
          <w:sz w:val="28"/>
          <w:szCs w:val="28"/>
        </w:rPr>
        <w:t xml:space="preserve"> постановки, ранее представленные на </w:t>
      </w:r>
      <w:r>
        <w:rPr>
          <w:sz w:val="28"/>
          <w:szCs w:val="28"/>
        </w:rPr>
        <w:t>Районн</w:t>
      </w:r>
      <w:r w:rsidRPr="00040C5A">
        <w:rPr>
          <w:sz w:val="28"/>
          <w:szCs w:val="28"/>
        </w:rPr>
        <w:t>ом</w:t>
      </w:r>
      <w:r w:rsidRPr="00A8196F">
        <w:rPr>
          <w:sz w:val="28"/>
          <w:szCs w:val="28"/>
        </w:rPr>
        <w:t xml:space="preserve"> фестивал</w:t>
      </w:r>
      <w:r w:rsidRPr="00040C5A">
        <w:rPr>
          <w:sz w:val="28"/>
          <w:szCs w:val="28"/>
        </w:rPr>
        <w:t>е</w:t>
      </w:r>
      <w:r w:rsidRPr="00A8196F">
        <w:rPr>
          <w:sz w:val="28"/>
          <w:szCs w:val="28"/>
        </w:rPr>
        <w:t xml:space="preserve"> детской художественной самодеятельности «Юные дарования»</w:t>
      </w:r>
      <w:r w:rsidRPr="00A8196F">
        <w:rPr>
          <w:color w:val="000000"/>
          <w:sz w:val="28"/>
          <w:szCs w:val="28"/>
        </w:rPr>
        <w:t xml:space="preserve">. </w:t>
      </w:r>
    </w:p>
    <w:p w:rsidR="00EB6877" w:rsidRPr="00A8196F" w:rsidRDefault="00EB6877" w:rsidP="00887DF7">
      <w:pPr>
        <w:numPr>
          <w:ilvl w:val="1"/>
          <w:numId w:val="10"/>
        </w:numPr>
        <w:tabs>
          <w:tab w:val="left" w:pos="993"/>
        </w:tabs>
        <w:ind w:left="0" w:firstLine="567"/>
        <w:contextualSpacing/>
        <w:jc w:val="both"/>
        <w:rPr>
          <w:sz w:val="28"/>
          <w:szCs w:val="28"/>
        </w:rPr>
      </w:pPr>
      <w:r w:rsidRPr="00A8196F">
        <w:rPr>
          <w:sz w:val="28"/>
          <w:szCs w:val="28"/>
        </w:rPr>
        <w:t xml:space="preserve">Фестиваль проводится в </w:t>
      </w:r>
      <w:r>
        <w:rPr>
          <w:b/>
          <w:sz w:val="28"/>
          <w:szCs w:val="28"/>
        </w:rPr>
        <w:t>два</w:t>
      </w:r>
      <w:r w:rsidRPr="00A8196F">
        <w:rPr>
          <w:b/>
          <w:sz w:val="28"/>
          <w:szCs w:val="28"/>
        </w:rPr>
        <w:t xml:space="preserve"> этапа</w:t>
      </w:r>
      <w:r w:rsidRPr="00A8196F">
        <w:rPr>
          <w:sz w:val="28"/>
          <w:szCs w:val="28"/>
        </w:rPr>
        <w:t>:</w:t>
      </w:r>
    </w:p>
    <w:p w:rsidR="00EB6877" w:rsidRPr="00792E95" w:rsidRDefault="00EB6877" w:rsidP="00EB6877">
      <w:pPr>
        <w:tabs>
          <w:tab w:val="left" w:pos="567"/>
          <w:tab w:val="left" w:pos="993"/>
        </w:tabs>
        <w:ind w:firstLine="567"/>
        <w:jc w:val="both"/>
        <w:rPr>
          <w:sz w:val="28"/>
          <w:szCs w:val="28"/>
        </w:rPr>
      </w:pPr>
      <w:r w:rsidRPr="00792E95">
        <w:rPr>
          <w:b/>
          <w:sz w:val="28"/>
          <w:szCs w:val="28"/>
        </w:rPr>
        <w:t>Ӏ этап</w:t>
      </w:r>
      <w:r w:rsidRPr="00792E95">
        <w:rPr>
          <w:sz w:val="28"/>
          <w:szCs w:val="28"/>
        </w:rPr>
        <w:t xml:space="preserve"> (с 01 по 11 марта 2024 г.)</w:t>
      </w:r>
      <w:r w:rsidRPr="00792E95">
        <w:rPr>
          <w:b/>
          <w:sz w:val="28"/>
          <w:szCs w:val="28"/>
        </w:rPr>
        <w:t xml:space="preserve"> – </w:t>
      </w:r>
      <w:r>
        <w:rPr>
          <w:sz w:val="28"/>
          <w:szCs w:val="28"/>
        </w:rPr>
        <w:t xml:space="preserve">выступления на сцене Домов </w:t>
      </w:r>
      <w:r w:rsidRPr="00040C5A">
        <w:rPr>
          <w:sz w:val="28"/>
          <w:szCs w:val="28"/>
        </w:rPr>
        <w:t>к</w:t>
      </w:r>
      <w:r>
        <w:rPr>
          <w:sz w:val="28"/>
          <w:szCs w:val="28"/>
        </w:rPr>
        <w:t>ультуры и к</w:t>
      </w:r>
      <w:r w:rsidRPr="00792E95">
        <w:rPr>
          <w:sz w:val="28"/>
          <w:szCs w:val="28"/>
        </w:rPr>
        <w:t>лубов населенных пунктов</w:t>
      </w:r>
      <w:r>
        <w:rPr>
          <w:sz w:val="28"/>
          <w:szCs w:val="28"/>
        </w:rPr>
        <w:t xml:space="preserve"> района.</w:t>
      </w:r>
      <w:r w:rsidRPr="00792E95">
        <w:rPr>
          <w:sz w:val="28"/>
          <w:szCs w:val="28"/>
        </w:rPr>
        <w:t xml:space="preserve"> </w:t>
      </w:r>
      <w:r>
        <w:rPr>
          <w:sz w:val="28"/>
          <w:szCs w:val="28"/>
        </w:rPr>
        <w:t>На первом этапе проводится видеосъемка конкурсных номеров.</w:t>
      </w:r>
    </w:p>
    <w:p w:rsidR="00EB6877" w:rsidRPr="00A8196F" w:rsidRDefault="00EB6877" w:rsidP="00EB6877">
      <w:pPr>
        <w:tabs>
          <w:tab w:val="left" w:pos="567"/>
          <w:tab w:val="left" w:pos="993"/>
        </w:tabs>
        <w:ind w:firstLine="567"/>
        <w:jc w:val="both"/>
        <w:rPr>
          <w:sz w:val="28"/>
          <w:szCs w:val="28"/>
        </w:rPr>
      </w:pPr>
      <w:r w:rsidRPr="008D3C7C">
        <w:rPr>
          <w:b/>
          <w:bCs/>
          <w:i/>
          <w:iCs/>
          <w:sz w:val="28"/>
          <w:szCs w:val="28"/>
        </w:rPr>
        <w:t>В срок до 1</w:t>
      </w:r>
      <w:r>
        <w:rPr>
          <w:b/>
          <w:bCs/>
          <w:i/>
          <w:iCs/>
          <w:sz w:val="28"/>
          <w:szCs w:val="28"/>
        </w:rPr>
        <w:t>4</w:t>
      </w:r>
      <w:r w:rsidRPr="008D3C7C">
        <w:rPr>
          <w:b/>
          <w:bCs/>
          <w:i/>
          <w:iCs/>
          <w:sz w:val="28"/>
          <w:szCs w:val="28"/>
        </w:rPr>
        <w:t xml:space="preserve"> марта 202</w:t>
      </w:r>
      <w:r>
        <w:rPr>
          <w:b/>
          <w:bCs/>
          <w:i/>
          <w:iCs/>
          <w:sz w:val="28"/>
          <w:szCs w:val="28"/>
        </w:rPr>
        <w:t>4</w:t>
      </w:r>
      <w:r w:rsidRPr="008D3C7C">
        <w:rPr>
          <w:b/>
          <w:bCs/>
          <w:i/>
          <w:iCs/>
          <w:sz w:val="28"/>
          <w:szCs w:val="28"/>
        </w:rPr>
        <w:t xml:space="preserve"> года включительно</w:t>
      </w:r>
      <w:r w:rsidRPr="00A8196F">
        <w:rPr>
          <w:b/>
          <w:bCs/>
          <w:i/>
          <w:iCs/>
          <w:sz w:val="28"/>
          <w:szCs w:val="28"/>
        </w:rPr>
        <w:t xml:space="preserve"> </w:t>
      </w:r>
      <w:r w:rsidRPr="00A8196F">
        <w:rPr>
          <w:sz w:val="28"/>
          <w:szCs w:val="28"/>
        </w:rPr>
        <w:t>предоставить организаторам Фестиваля:</w:t>
      </w:r>
    </w:p>
    <w:p w:rsidR="00EB6877" w:rsidRPr="00A8196F" w:rsidRDefault="00EB6877" w:rsidP="00887DF7">
      <w:pPr>
        <w:numPr>
          <w:ilvl w:val="0"/>
          <w:numId w:val="17"/>
        </w:numPr>
        <w:tabs>
          <w:tab w:val="left" w:pos="993"/>
        </w:tabs>
        <w:ind w:left="0" w:firstLine="567"/>
        <w:jc w:val="both"/>
        <w:rPr>
          <w:sz w:val="28"/>
          <w:szCs w:val="28"/>
        </w:rPr>
      </w:pPr>
      <w:r w:rsidRPr="00A8196F">
        <w:rPr>
          <w:sz w:val="28"/>
          <w:szCs w:val="28"/>
        </w:rPr>
        <w:t>заявку на участие в соответствии с Приложением 1;</w:t>
      </w:r>
    </w:p>
    <w:p w:rsidR="00EB6877" w:rsidRPr="00300283" w:rsidRDefault="00EB6877" w:rsidP="00887DF7">
      <w:pPr>
        <w:numPr>
          <w:ilvl w:val="0"/>
          <w:numId w:val="17"/>
        </w:numPr>
        <w:tabs>
          <w:tab w:val="left" w:pos="567"/>
          <w:tab w:val="left" w:pos="993"/>
        </w:tabs>
        <w:ind w:left="0" w:firstLine="567"/>
        <w:jc w:val="both"/>
        <w:rPr>
          <w:sz w:val="28"/>
          <w:szCs w:val="28"/>
        </w:rPr>
      </w:pPr>
      <w:r w:rsidRPr="00A8196F">
        <w:rPr>
          <w:sz w:val="28"/>
          <w:szCs w:val="28"/>
        </w:rPr>
        <w:t>согласие на обработку персональных данных</w:t>
      </w:r>
      <w:r w:rsidRPr="00300283">
        <w:rPr>
          <w:sz w:val="28"/>
          <w:szCs w:val="28"/>
        </w:rPr>
        <w:t>;</w:t>
      </w:r>
    </w:p>
    <w:p w:rsidR="00EB6877" w:rsidRPr="00A8196F" w:rsidRDefault="00EB6877" w:rsidP="00887DF7">
      <w:pPr>
        <w:numPr>
          <w:ilvl w:val="0"/>
          <w:numId w:val="17"/>
        </w:numPr>
        <w:tabs>
          <w:tab w:val="left" w:pos="567"/>
          <w:tab w:val="left" w:pos="993"/>
        </w:tabs>
        <w:ind w:left="0" w:firstLine="567"/>
        <w:jc w:val="both"/>
        <w:rPr>
          <w:sz w:val="28"/>
          <w:szCs w:val="28"/>
        </w:rPr>
      </w:pPr>
      <w:r w:rsidRPr="00A8196F">
        <w:rPr>
          <w:sz w:val="28"/>
          <w:szCs w:val="28"/>
        </w:rPr>
        <w:t xml:space="preserve"> видеоматериал выступления участников конкурса на флеш-накопителе или по активной ссылке на сохраненный видеофайл.</w:t>
      </w:r>
    </w:p>
    <w:p w:rsidR="00EB6877" w:rsidRDefault="00EB6877" w:rsidP="00EB6877">
      <w:pPr>
        <w:tabs>
          <w:tab w:val="left" w:pos="567"/>
          <w:tab w:val="left" w:pos="993"/>
        </w:tabs>
        <w:ind w:firstLine="567"/>
        <w:jc w:val="both"/>
        <w:rPr>
          <w:sz w:val="26"/>
          <w:szCs w:val="26"/>
        </w:rPr>
      </w:pPr>
      <w:r w:rsidRPr="00A8196F">
        <w:rPr>
          <w:sz w:val="28"/>
          <w:szCs w:val="28"/>
        </w:rPr>
        <w:t xml:space="preserve">Заявки на участие, согласия на обработку персональных данных и видеоматериалы направляются в электронном виде </w:t>
      </w:r>
      <w:r w:rsidRPr="00A8196F">
        <w:rPr>
          <w:b/>
          <w:sz w:val="28"/>
          <w:szCs w:val="28"/>
        </w:rPr>
        <w:t xml:space="preserve">с пометкой «Юные дарования» по адресу электронной почты  </w:t>
      </w:r>
      <w:hyperlink r:id="rId21" w:history="1">
        <w:r w:rsidRPr="00A8196F">
          <w:rPr>
            <w:rStyle w:val="a6"/>
            <w:b/>
            <w:sz w:val="28"/>
            <w:szCs w:val="28"/>
          </w:rPr>
          <w:t>un_darovanie22@mail.ru</w:t>
        </w:r>
      </w:hyperlink>
      <w:r w:rsidRPr="00A8196F">
        <w:rPr>
          <w:b/>
          <w:sz w:val="28"/>
          <w:szCs w:val="28"/>
        </w:rPr>
        <w:t xml:space="preserve"> </w:t>
      </w:r>
      <w:r w:rsidRPr="00A8196F">
        <w:rPr>
          <w:sz w:val="28"/>
          <w:szCs w:val="28"/>
        </w:rPr>
        <w:t xml:space="preserve">  (организаторы Фестиваля).</w:t>
      </w:r>
      <w:r w:rsidRPr="00DB2A0F">
        <w:rPr>
          <w:sz w:val="26"/>
          <w:szCs w:val="26"/>
        </w:rPr>
        <w:t xml:space="preserve"> </w:t>
      </w:r>
    </w:p>
    <w:p w:rsidR="00EB6877" w:rsidRPr="000E6F4E" w:rsidRDefault="00EB6877" w:rsidP="00EB6877">
      <w:pPr>
        <w:tabs>
          <w:tab w:val="left" w:pos="567"/>
          <w:tab w:val="left" w:pos="993"/>
        </w:tabs>
        <w:ind w:firstLine="567"/>
        <w:jc w:val="both"/>
        <w:rPr>
          <w:sz w:val="28"/>
          <w:szCs w:val="26"/>
        </w:rPr>
      </w:pPr>
      <w:r w:rsidRPr="00A8196F">
        <w:rPr>
          <w:b/>
          <w:sz w:val="28"/>
          <w:szCs w:val="28"/>
          <w:lang w:val="en-US"/>
        </w:rPr>
        <w:t>II</w:t>
      </w:r>
      <w:r w:rsidRPr="00A8196F">
        <w:rPr>
          <w:b/>
          <w:sz w:val="28"/>
          <w:szCs w:val="28"/>
        </w:rPr>
        <w:t xml:space="preserve"> этап</w:t>
      </w:r>
      <w:r w:rsidRPr="00A8196F">
        <w:rPr>
          <w:sz w:val="28"/>
          <w:szCs w:val="28"/>
        </w:rPr>
        <w:t xml:space="preserve"> – заочный отборочный конкурс. Работает районн</w:t>
      </w:r>
      <w:r>
        <w:rPr>
          <w:sz w:val="28"/>
          <w:szCs w:val="28"/>
        </w:rPr>
        <w:t>ая комиссия</w:t>
      </w:r>
      <w:r w:rsidRPr="00A8196F">
        <w:rPr>
          <w:sz w:val="28"/>
          <w:szCs w:val="28"/>
        </w:rPr>
        <w:t xml:space="preserve"> Фестиваля: с</w:t>
      </w:r>
      <w:r w:rsidRPr="00A8196F">
        <w:rPr>
          <w:b/>
          <w:bCs/>
          <w:i/>
          <w:iCs/>
          <w:sz w:val="28"/>
          <w:szCs w:val="28"/>
        </w:rPr>
        <w:t xml:space="preserve"> 1</w:t>
      </w:r>
      <w:r>
        <w:rPr>
          <w:b/>
          <w:bCs/>
          <w:i/>
          <w:iCs/>
          <w:sz w:val="28"/>
          <w:szCs w:val="28"/>
        </w:rPr>
        <w:t>5</w:t>
      </w:r>
      <w:r w:rsidRPr="00A8196F">
        <w:rPr>
          <w:b/>
          <w:bCs/>
          <w:i/>
          <w:iCs/>
          <w:sz w:val="28"/>
          <w:szCs w:val="28"/>
        </w:rPr>
        <w:t xml:space="preserve"> по 1</w:t>
      </w:r>
      <w:r>
        <w:rPr>
          <w:b/>
          <w:bCs/>
          <w:i/>
          <w:iCs/>
          <w:sz w:val="28"/>
          <w:szCs w:val="28"/>
        </w:rPr>
        <w:t>9</w:t>
      </w:r>
      <w:r w:rsidRPr="00A8196F">
        <w:rPr>
          <w:b/>
          <w:bCs/>
          <w:i/>
          <w:iCs/>
          <w:sz w:val="28"/>
          <w:szCs w:val="28"/>
        </w:rPr>
        <w:t xml:space="preserve"> марта 202</w:t>
      </w:r>
      <w:r>
        <w:rPr>
          <w:b/>
          <w:bCs/>
          <w:i/>
          <w:iCs/>
          <w:sz w:val="28"/>
          <w:szCs w:val="28"/>
        </w:rPr>
        <w:t>4</w:t>
      </w:r>
      <w:r w:rsidRPr="00A8196F">
        <w:rPr>
          <w:b/>
          <w:bCs/>
          <w:i/>
          <w:iCs/>
          <w:sz w:val="28"/>
          <w:szCs w:val="28"/>
        </w:rPr>
        <w:t xml:space="preserve"> года</w:t>
      </w:r>
      <w:r w:rsidRPr="00A8196F">
        <w:rPr>
          <w:sz w:val="28"/>
          <w:szCs w:val="28"/>
        </w:rPr>
        <w:t xml:space="preserve"> рассматривает конкурсные номера и отбирает </w:t>
      </w:r>
      <w:r>
        <w:rPr>
          <w:sz w:val="28"/>
          <w:szCs w:val="28"/>
        </w:rPr>
        <w:t xml:space="preserve">для участия в финале Фестиваля. </w:t>
      </w:r>
      <w:r w:rsidRPr="000E6F4E">
        <w:rPr>
          <w:sz w:val="28"/>
          <w:szCs w:val="26"/>
        </w:rPr>
        <w:t>Республиканское жюри определяет победителей и призеров Фестиваля.</w:t>
      </w:r>
    </w:p>
    <w:p w:rsidR="00EB6877" w:rsidRPr="00A8196F" w:rsidRDefault="00EB6877" w:rsidP="00EB6877">
      <w:pPr>
        <w:tabs>
          <w:tab w:val="left" w:pos="567"/>
          <w:tab w:val="left" w:pos="993"/>
        </w:tabs>
        <w:ind w:firstLine="567"/>
        <w:jc w:val="both"/>
        <w:rPr>
          <w:sz w:val="28"/>
          <w:szCs w:val="28"/>
        </w:rPr>
      </w:pPr>
      <w:r w:rsidRPr="00A8196F">
        <w:rPr>
          <w:sz w:val="28"/>
          <w:szCs w:val="28"/>
        </w:rPr>
        <w:t xml:space="preserve"> Организаторы Фестиваля пригла</w:t>
      </w:r>
      <w:r>
        <w:rPr>
          <w:sz w:val="28"/>
          <w:szCs w:val="28"/>
        </w:rPr>
        <w:t>шают</w:t>
      </w:r>
      <w:r w:rsidRPr="00A8196F">
        <w:rPr>
          <w:sz w:val="28"/>
          <w:szCs w:val="28"/>
        </w:rPr>
        <w:t xml:space="preserve"> участник</w:t>
      </w:r>
      <w:r>
        <w:rPr>
          <w:sz w:val="28"/>
          <w:szCs w:val="28"/>
        </w:rPr>
        <w:t>ов</w:t>
      </w:r>
      <w:r w:rsidRPr="00A8196F">
        <w:rPr>
          <w:sz w:val="28"/>
          <w:szCs w:val="28"/>
        </w:rPr>
        <w:t xml:space="preserve">, </w:t>
      </w:r>
      <w:r>
        <w:rPr>
          <w:sz w:val="28"/>
          <w:szCs w:val="28"/>
        </w:rPr>
        <w:t>проше</w:t>
      </w:r>
      <w:r w:rsidRPr="00A8196F">
        <w:rPr>
          <w:sz w:val="28"/>
          <w:szCs w:val="28"/>
        </w:rPr>
        <w:t>дши</w:t>
      </w:r>
      <w:r>
        <w:rPr>
          <w:sz w:val="28"/>
          <w:szCs w:val="28"/>
        </w:rPr>
        <w:t>х</w:t>
      </w:r>
      <w:r w:rsidRPr="00A8196F">
        <w:rPr>
          <w:sz w:val="28"/>
          <w:szCs w:val="28"/>
        </w:rPr>
        <w:t xml:space="preserve"> в финал, на </w:t>
      </w:r>
      <w:r>
        <w:rPr>
          <w:sz w:val="28"/>
          <w:szCs w:val="28"/>
        </w:rPr>
        <w:t>Гала-концерт</w:t>
      </w:r>
      <w:r w:rsidRPr="00A8196F">
        <w:rPr>
          <w:sz w:val="28"/>
          <w:szCs w:val="28"/>
        </w:rPr>
        <w:t xml:space="preserve">. </w:t>
      </w:r>
    </w:p>
    <w:p w:rsidR="00EB6877" w:rsidRPr="0060173F" w:rsidRDefault="00EB6877" w:rsidP="00EB6877">
      <w:pPr>
        <w:tabs>
          <w:tab w:val="left" w:pos="567"/>
          <w:tab w:val="left" w:pos="993"/>
        </w:tabs>
        <w:ind w:firstLine="567"/>
        <w:jc w:val="both"/>
        <w:rPr>
          <w:b/>
          <w:i/>
          <w:sz w:val="28"/>
          <w:szCs w:val="28"/>
        </w:rPr>
      </w:pPr>
      <w:r w:rsidRPr="0060173F">
        <w:rPr>
          <w:b/>
          <w:i/>
          <w:sz w:val="28"/>
          <w:szCs w:val="28"/>
        </w:rPr>
        <w:lastRenderedPageBreak/>
        <w:t xml:space="preserve">С 20 по 29 марта </w:t>
      </w:r>
      <w:r>
        <w:rPr>
          <w:b/>
          <w:i/>
          <w:sz w:val="28"/>
          <w:szCs w:val="28"/>
        </w:rPr>
        <w:t xml:space="preserve">2024 года </w:t>
      </w:r>
      <w:r w:rsidRPr="0060173F">
        <w:rPr>
          <w:b/>
          <w:i/>
          <w:sz w:val="28"/>
          <w:szCs w:val="28"/>
        </w:rPr>
        <w:t>провод</w:t>
      </w:r>
      <w:r>
        <w:rPr>
          <w:b/>
          <w:i/>
          <w:sz w:val="28"/>
          <w:szCs w:val="28"/>
        </w:rPr>
        <w:t>и</w:t>
      </w:r>
      <w:r w:rsidRPr="0060173F">
        <w:rPr>
          <w:b/>
          <w:i/>
          <w:sz w:val="28"/>
          <w:szCs w:val="28"/>
        </w:rPr>
        <w:t xml:space="preserve">тся </w:t>
      </w:r>
      <w:r>
        <w:rPr>
          <w:b/>
          <w:i/>
          <w:sz w:val="28"/>
          <w:szCs w:val="28"/>
        </w:rPr>
        <w:t>помощь в постановке номеров</w:t>
      </w:r>
      <w:r w:rsidRPr="0060173F">
        <w:rPr>
          <w:b/>
          <w:i/>
          <w:sz w:val="28"/>
          <w:szCs w:val="28"/>
        </w:rPr>
        <w:t xml:space="preserve"> для Гала</w:t>
      </w:r>
      <w:r>
        <w:rPr>
          <w:b/>
          <w:i/>
          <w:sz w:val="28"/>
          <w:szCs w:val="28"/>
        </w:rPr>
        <w:t>-</w:t>
      </w:r>
      <w:r w:rsidRPr="0060173F">
        <w:rPr>
          <w:b/>
          <w:i/>
          <w:sz w:val="28"/>
          <w:szCs w:val="28"/>
        </w:rPr>
        <w:t xml:space="preserve">концерта. Для этого необходимо руководителям детских творческих коллективов подать заявку в произвольной форме по телефону 94-224 или написать на адрес электронной почты  </w:t>
      </w:r>
      <w:hyperlink r:id="rId22" w:history="1">
        <w:r w:rsidRPr="0060173F">
          <w:rPr>
            <w:rStyle w:val="a6"/>
            <w:b/>
            <w:i/>
            <w:sz w:val="28"/>
            <w:szCs w:val="28"/>
          </w:rPr>
          <w:t>un_darovanie22@mail.ru</w:t>
        </w:r>
      </w:hyperlink>
      <w:r w:rsidRPr="0060173F">
        <w:rPr>
          <w:b/>
          <w:i/>
          <w:sz w:val="28"/>
          <w:szCs w:val="28"/>
        </w:rPr>
        <w:t xml:space="preserve">. </w:t>
      </w:r>
    </w:p>
    <w:p w:rsidR="00EB6877" w:rsidRDefault="00EB6877" w:rsidP="00EB6877">
      <w:pPr>
        <w:tabs>
          <w:tab w:val="left" w:pos="567"/>
          <w:tab w:val="left" w:pos="993"/>
        </w:tabs>
        <w:ind w:firstLine="567"/>
        <w:jc w:val="both"/>
        <w:rPr>
          <w:color w:val="000000"/>
          <w:sz w:val="28"/>
          <w:szCs w:val="28"/>
        </w:rPr>
      </w:pPr>
      <w:r>
        <w:rPr>
          <w:sz w:val="28"/>
          <w:szCs w:val="28"/>
        </w:rPr>
        <w:t>Гала-концерт пройдет н</w:t>
      </w:r>
      <w:r w:rsidRPr="00A8196F">
        <w:rPr>
          <w:sz w:val="28"/>
          <w:szCs w:val="28"/>
        </w:rPr>
        <w:t xml:space="preserve">а сцене Районного Дома </w:t>
      </w:r>
      <w:r>
        <w:rPr>
          <w:sz w:val="28"/>
          <w:szCs w:val="28"/>
        </w:rPr>
        <w:t>к</w:t>
      </w:r>
      <w:r w:rsidRPr="00A8196F">
        <w:rPr>
          <w:sz w:val="28"/>
          <w:szCs w:val="28"/>
        </w:rPr>
        <w:t xml:space="preserve">ультуры </w:t>
      </w:r>
      <w:r>
        <w:rPr>
          <w:b/>
          <w:bCs/>
          <w:i/>
          <w:iCs/>
          <w:sz w:val="28"/>
          <w:szCs w:val="28"/>
        </w:rPr>
        <w:t>30</w:t>
      </w:r>
      <w:r w:rsidRPr="00A8196F">
        <w:rPr>
          <w:b/>
          <w:bCs/>
          <w:i/>
          <w:iCs/>
          <w:sz w:val="28"/>
          <w:szCs w:val="28"/>
        </w:rPr>
        <w:t xml:space="preserve"> марта 202</w:t>
      </w:r>
      <w:r>
        <w:rPr>
          <w:b/>
          <w:bCs/>
          <w:i/>
          <w:iCs/>
          <w:sz w:val="28"/>
          <w:szCs w:val="28"/>
        </w:rPr>
        <w:t>4</w:t>
      </w:r>
      <w:r w:rsidRPr="00A8196F">
        <w:rPr>
          <w:b/>
          <w:bCs/>
          <w:i/>
          <w:iCs/>
          <w:sz w:val="28"/>
          <w:szCs w:val="28"/>
        </w:rPr>
        <w:t xml:space="preserve"> года</w:t>
      </w:r>
      <w:r>
        <w:rPr>
          <w:sz w:val="28"/>
          <w:szCs w:val="28"/>
        </w:rPr>
        <w:t xml:space="preserve">.  </w:t>
      </w:r>
      <w:r w:rsidRPr="00A8196F">
        <w:rPr>
          <w:color w:val="000000"/>
          <w:sz w:val="28"/>
          <w:szCs w:val="28"/>
        </w:rPr>
        <w:t xml:space="preserve">Программу Гала-концерта определяет режиссерско-постановочная группа. </w:t>
      </w:r>
    </w:p>
    <w:p w:rsidR="00EB6877" w:rsidRPr="005A1E29" w:rsidRDefault="00EB6877" w:rsidP="00EB6877">
      <w:pPr>
        <w:tabs>
          <w:tab w:val="left" w:pos="567"/>
          <w:tab w:val="left" w:pos="993"/>
        </w:tabs>
        <w:ind w:firstLine="567"/>
        <w:jc w:val="both"/>
        <w:rPr>
          <w:b/>
          <w:sz w:val="28"/>
          <w:szCs w:val="28"/>
        </w:rPr>
      </w:pPr>
      <w:r w:rsidRPr="005A1E29">
        <w:rPr>
          <w:b/>
          <w:color w:val="000000"/>
          <w:sz w:val="28"/>
          <w:szCs w:val="28"/>
        </w:rPr>
        <w:t>Информация о результатах Фестиваля оглашается только на Гала-концерте.</w:t>
      </w:r>
      <w:r w:rsidRPr="005A1E29">
        <w:rPr>
          <w:b/>
          <w:sz w:val="28"/>
          <w:szCs w:val="28"/>
        </w:rPr>
        <w:t xml:space="preserve"> </w:t>
      </w:r>
    </w:p>
    <w:p w:rsidR="00EB6877" w:rsidRPr="00A8196F" w:rsidRDefault="00EB6877" w:rsidP="00887DF7">
      <w:pPr>
        <w:numPr>
          <w:ilvl w:val="1"/>
          <w:numId w:val="10"/>
        </w:numPr>
        <w:tabs>
          <w:tab w:val="left" w:pos="993"/>
        </w:tabs>
        <w:ind w:left="0" w:firstLine="567"/>
        <w:contextualSpacing/>
        <w:jc w:val="both"/>
        <w:rPr>
          <w:sz w:val="28"/>
          <w:szCs w:val="28"/>
        </w:rPr>
      </w:pPr>
      <w:r w:rsidRPr="00A8196F">
        <w:rPr>
          <w:sz w:val="28"/>
          <w:szCs w:val="28"/>
        </w:rPr>
        <w:t>Номинации Фестиваля:</w:t>
      </w:r>
    </w:p>
    <w:p w:rsidR="00EB6877" w:rsidRPr="00A8196F" w:rsidRDefault="00EB6877" w:rsidP="00887DF7">
      <w:pPr>
        <w:numPr>
          <w:ilvl w:val="0"/>
          <w:numId w:val="11"/>
        </w:numPr>
        <w:tabs>
          <w:tab w:val="left" w:pos="567"/>
          <w:tab w:val="left" w:pos="1134"/>
        </w:tabs>
        <w:ind w:left="0" w:firstLine="851"/>
        <w:contextualSpacing/>
        <w:jc w:val="both"/>
        <w:rPr>
          <w:sz w:val="28"/>
          <w:szCs w:val="28"/>
        </w:rPr>
      </w:pPr>
      <w:r w:rsidRPr="00A8196F">
        <w:rPr>
          <w:sz w:val="28"/>
          <w:szCs w:val="28"/>
        </w:rPr>
        <w:t xml:space="preserve">Вокал. Солисты. </w:t>
      </w:r>
    </w:p>
    <w:p w:rsidR="00EB6877" w:rsidRPr="00A8196F" w:rsidRDefault="00EB6877" w:rsidP="00887DF7">
      <w:pPr>
        <w:numPr>
          <w:ilvl w:val="0"/>
          <w:numId w:val="11"/>
        </w:numPr>
        <w:tabs>
          <w:tab w:val="left" w:pos="567"/>
          <w:tab w:val="left" w:pos="1134"/>
        </w:tabs>
        <w:ind w:left="0" w:firstLine="851"/>
        <w:contextualSpacing/>
        <w:jc w:val="both"/>
        <w:rPr>
          <w:sz w:val="28"/>
          <w:szCs w:val="28"/>
        </w:rPr>
      </w:pPr>
      <w:r w:rsidRPr="00A8196F">
        <w:rPr>
          <w:sz w:val="28"/>
          <w:szCs w:val="28"/>
        </w:rPr>
        <w:t>Вокал. Малые группы.</w:t>
      </w:r>
    </w:p>
    <w:p w:rsidR="00EB6877" w:rsidRPr="00A8196F" w:rsidRDefault="00EB6877" w:rsidP="00887DF7">
      <w:pPr>
        <w:numPr>
          <w:ilvl w:val="0"/>
          <w:numId w:val="11"/>
        </w:numPr>
        <w:tabs>
          <w:tab w:val="left" w:pos="567"/>
          <w:tab w:val="left" w:pos="1134"/>
        </w:tabs>
        <w:ind w:left="0" w:firstLine="851"/>
        <w:contextualSpacing/>
        <w:jc w:val="both"/>
        <w:rPr>
          <w:sz w:val="28"/>
          <w:szCs w:val="28"/>
        </w:rPr>
      </w:pPr>
      <w:r w:rsidRPr="00A8196F">
        <w:rPr>
          <w:sz w:val="28"/>
          <w:szCs w:val="28"/>
        </w:rPr>
        <w:t>Вокал. Ансамбли и хоры.</w:t>
      </w:r>
    </w:p>
    <w:p w:rsidR="00EB6877" w:rsidRPr="00A8196F" w:rsidRDefault="00EB6877" w:rsidP="00887DF7">
      <w:pPr>
        <w:numPr>
          <w:ilvl w:val="0"/>
          <w:numId w:val="11"/>
        </w:numPr>
        <w:tabs>
          <w:tab w:val="left" w:pos="567"/>
          <w:tab w:val="left" w:pos="1134"/>
        </w:tabs>
        <w:ind w:left="0" w:firstLine="851"/>
        <w:contextualSpacing/>
        <w:jc w:val="both"/>
        <w:rPr>
          <w:sz w:val="28"/>
          <w:szCs w:val="28"/>
        </w:rPr>
      </w:pPr>
      <w:r w:rsidRPr="00A8196F">
        <w:rPr>
          <w:sz w:val="28"/>
          <w:szCs w:val="28"/>
        </w:rPr>
        <w:t>Хореография. Солисты.</w:t>
      </w:r>
    </w:p>
    <w:p w:rsidR="00EB6877" w:rsidRPr="00A8196F" w:rsidRDefault="00EB6877" w:rsidP="00887DF7">
      <w:pPr>
        <w:numPr>
          <w:ilvl w:val="0"/>
          <w:numId w:val="11"/>
        </w:numPr>
        <w:tabs>
          <w:tab w:val="left" w:pos="567"/>
          <w:tab w:val="left" w:pos="1134"/>
        </w:tabs>
        <w:ind w:left="0" w:firstLine="851"/>
        <w:contextualSpacing/>
        <w:jc w:val="both"/>
        <w:rPr>
          <w:sz w:val="28"/>
          <w:szCs w:val="28"/>
        </w:rPr>
      </w:pPr>
      <w:r w:rsidRPr="00A8196F">
        <w:rPr>
          <w:sz w:val="28"/>
          <w:szCs w:val="28"/>
        </w:rPr>
        <w:t>Хореография. Малые группы.</w:t>
      </w:r>
    </w:p>
    <w:p w:rsidR="00EB6877" w:rsidRPr="00A8196F" w:rsidRDefault="00EB6877" w:rsidP="00887DF7">
      <w:pPr>
        <w:numPr>
          <w:ilvl w:val="0"/>
          <w:numId w:val="11"/>
        </w:numPr>
        <w:tabs>
          <w:tab w:val="left" w:pos="567"/>
          <w:tab w:val="left" w:pos="1134"/>
        </w:tabs>
        <w:ind w:left="0" w:firstLine="851"/>
        <w:contextualSpacing/>
        <w:jc w:val="both"/>
        <w:rPr>
          <w:sz w:val="28"/>
          <w:szCs w:val="28"/>
        </w:rPr>
      </w:pPr>
      <w:r w:rsidRPr="00A8196F">
        <w:rPr>
          <w:sz w:val="28"/>
          <w:szCs w:val="28"/>
        </w:rPr>
        <w:t>Хореография. Ансамбли.</w:t>
      </w:r>
    </w:p>
    <w:p w:rsidR="00EB6877" w:rsidRPr="00A8196F" w:rsidRDefault="00EB6877" w:rsidP="00887DF7">
      <w:pPr>
        <w:numPr>
          <w:ilvl w:val="0"/>
          <w:numId w:val="11"/>
        </w:numPr>
        <w:tabs>
          <w:tab w:val="left" w:pos="567"/>
          <w:tab w:val="left" w:pos="1134"/>
        </w:tabs>
        <w:ind w:left="0" w:firstLine="851"/>
        <w:contextualSpacing/>
        <w:jc w:val="both"/>
        <w:rPr>
          <w:sz w:val="28"/>
          <w:szCs w:val="28"/>
        </w:rPr>
      </w:pPr>
      <w:r w:rsidRPr="00A8196F">
        <w:rPr>
          <w:sz w:val="28"/>
          <w:szCs w:val="28"/>
        </w:rPr>
        <w:t>Инструментальная музыка. Солисты.</w:t>
      </w:r>
    </w:p>
    <w:p w:rsidR="00EB6877" w:rsidRPr="00A8196F" w:rsidRDefault="00EB6877" w:rsidP="00887DF7">
      <w:pPr>
        <w:numPr>
          <w:ilvl w:val="0"/>
          <w:numId w:val="11"/>
        </w:numPr>
        <w:tabs>
          <w:tab w:val="left" w:pos="567"/>
          <w:tab w:val="left" w:pos="1134"/>
        </w:tabs>
        <w:ind w:left="0" w:firstLine="851"/>
        <w:contextualSpacing/>
        <w:jc w:val="both"/>
        <w:rPr>
          <w:sz w:val="28"/>
          <w:szCs w:val="28"/>
        </w:rPr>
      </w:pPr>
      <w:r w:rsidRPr="00A8196F">
        <w:rPr>
          <w:sz w:val="28"/>
          <w:szCs w:val="28"/>
        </w:rPr>
        <w:t>Инструментальная музыка. Малые группы.</w:t>
      </w:r>
    </w:p>
    <w:p w:rsidR="00EB6877" w:rsidRPr="00A8196F" w:rsidRDefault="00EB6877" w:rsidP="00887DF7">
      <w:pPr>
        <w:numPr>
          <w:ilvl w:val="0"/>
          <w:numId w:val="11"/>
        </w:numPr>
        <w:tabs>
          <w:tab w:val="left" w:pos="567"/>
          <w:tab w:val="left" w:pos="1134"/>
        </w:tabs>
        <w:ind w:left="0" w:firstLine="851"/>
        <w:contextualSpacing/>
        <w:jc w:val="both"/>
        <w:rPr>
          <w:sz w:val="28"/>
          <w:szCs w:val="28"/>
        </w:rPr>
      </w:pPr>
      <w:r w:rsidRPr="00A8196F">
        <w:rPr>
          <w:sz w:val="28"/>
          <w:szCs w:val="28"/>
        </w:rPr>
        <w:t>Инструментальная музыка. Ансамбли.</w:t>
      </w:r>
    </w:p>
    <w:p w:rsidR="00EB6877" w:rsidRPr="00A8196F" w:rsidRDefault="00EB6877" w:rsidP="00887DF7">
      <w:pPr>
        <w:numPr>
          <w:ilvl w:val="0"/>
          <w:numId w:val="11"/>
        </w:numPr>
        <w:tabs>
          <w:tab w:val="left" w:pos="567"/>
          <w:tab w:val="left" w:pos="1134"/>
        </w:tabs>
        <w:ind w:left="0" w:firstLine="851"/>
        <w:contextualSpacing/>
        <w:jc w:val="both"/>
        <w:rPr>
          <w:sz w:val="28"/>
          <w:szCs w:val="28"/>
        </w:rPr>
      </w:pPr>
      <w:r w:rsidRPr="00A8196F">
        <w:rPr>
          <w:sz w:val="28"/>
          <w:szCs w:val="28"/>
        </w:rPr>
        <w:t>Вокально-инструментальный ансамбль.</w:t>
      </w:r>
    </w:p>
    <w:p w:rsidR="00EB6877" w:rsidRPr="00A8196F" w:rsidRDefault="00EB6877" w:rsidP="00887DF7">
      <w:pPr>
        <w:numPr>
          <w:ilvl w:val="0"/>
          <w:numId w:val="11"/>
        </w:numPr>
        <w:tabs>
          <w:tab w:val="left" w:pos="567"/>
          <w:tab w:val="left" w:pos="1134"/>
        </w:tabs>
        <w:ind w:left="0" w:firstLine="851"/>
        <w:contextualSpacing/>
        <w:jc w:val="both"/>
        <w:rPr>
          <w:sz w:val="28"/>
          <w:szCs w:val="28"/>
        </w:rPr>
      </w:pPr>
      <w:r w:rsidRPr="00A8196F">
        <w:rPr>
          <w:sz w:val="28"/>
          <w:szCs w:val="28"/>
        </w:rPr>
        <w:t xml:space="preserve">Театр. Чтецы. </w:t>
      </w:r>
    </w:p>
    <w:p w:rsidR="00EB6877" w:rsidRPr="00A8196F" w:rsidRDefault="00EB6877" w:rsidP="00887DF7">
      <w:pPr>
        <w:numPr>
          <w:ilvl w:val="0"/>
          <w:numId w:val="11"/>
        </w:numPr>
        <w:tabs>
          <w:tab w:val="left" w:pos="567"/>
          <w:tab w:val="left" w:pos="1134"/>
        </w:tabs>
        <w:ind w:left="0" w:firstLine="851"/>
        <w:contextualSpacing/>
        <w:jc w:val="both"/>
        <w:rPr>
          <w:sz w:val="28"/>
          <w:szCs w:val="28"/>
        </w:rPr>
      </w:pPr>
      <w:r w:rsidRPr="00A8196F">
        <w:rPr>
          <w:sz w:val="28"/>
          <w:szCs w:val="28"/>
        </w:rPr>
        <w:t>Театр. Малые группы.</w:t>
      </w:r>
    </w:p>
    <w:p w:rsidR="00EB6877" w:rsidRPr="00A8196F" w:rsidRDefault="00EB6877" w:rsidP="00887DF7">
      <w:pPr>
        <w:numPr>
          <w:ilvl w:val="0"/>
          <w:numId w:val="11"/>
        </w:numPr>
        <w:tabs>
          <w:tab w:val="left" w:pos="567"/>
          <w:tab w:val="left" w:pos="1134"/>
        </w:tabs>
        <w:ind w:left="0" w:firstLine="851"/>
        <w:contextualSpacing/>
        <w:jc w:val="both"/>
        <w:rPr>
          <w:sz w:val="28"/>
          <w:szCs w:val="28"/>
        </w:rPr>
      </w:pPr>
      <w:r w:rsidRPr="00A8196F">
        <w:rPr>
          <w:sz w:val="28"/>
          <w:szCs w:val="28"/>
        </w:rPr>
        <w:t xml:space="preserve">Театр. Коллективы (театральная постановка, литературно-музыкальная композиция). </w:t>
      </w:r>
    </w:p>
    <w:p w:rsidR="00EB6877" w:rsidRPr="00A8196F" w:rsidRDefault="00EB6877" w:rsidP="00887DF7">
      <w:pPr>
        <w:numPr>
          <w:ilvl w:val="1"/>
          <w:numId w:val="10"/>
        </w:numPr>
        <w:tabs>
          <w:tab w:val="left" w:pos="993"/>
        </w:tabs>
        <w:ind w:left="0" w:firstLine="567"/>
        <w:contextualSpacing/>
        <w:jc w:val="both"/>
        <w:rPr>
          <w:b/>
          <w:sz w:val="28"/>
          <w:szCs w:val="28"/>
        </w:rPr>
      </w:pPr>
      <w:r w:rsidRPr="00A8196F">
        <w:rPr>
          <w:sz w:val="28"/>
          <w:szCs w:val="28"/>
        </w:rPr>
        <w:t xml:space="preserve"> Критерии оценки выступлений на отборочных этапах:</w:t>
      </w:r>
    </w:p>
    <w:p w:rsidR="00EB6877" w:rsidRDefault="00EB6877" w:rsidP="00EB6877">
      <w:pPr>
        <w:ind w:firstLine="426"/>
        <w:jc w:val="both"/>
        <w:rPr>
          <w:b/>
          <w:sz w:val="28"/>
          <w:szCs w:val="28"/>
        </w:rPr>
      </w:pPr>
      <w:r w:rsidRPr="00A8196F">
        <w:rPr>
          <w:b/>
          <w:sz w:val="28"/>
          <w:szCs w:val="28"/>
        </w:rPr>
        <w:t>Общие требования:</w:t>
      </w:r>
    </w:p>
    <w:p w:rsidR="00EB6877" w:rsidRPr="00A8196F" w:rsidRDefault="00EB6877" w:rsidP="00EB6877">
      <w:pPr>
        <w:ind w:firstLine="426"/>
        <w:jc w:val="both"/>
        <w:rPr>
          <w:b/>
          <w:i/>
          <w:sz w:val="28"/>
          <w:szCs w:val="28"/>
        </w:rPr>
      </w:pPr>
      <w:r w:rsidRPr="00A8196F">
        <w:rPr>
          <w:b/>
          <w:i/>
          <w:sz w:val="28"/>
          <w:szCs w:val="28"/>
        </w:rPr>
        <w:t>Представленные конкурсные номера</w:t>
      </w:r>
      <w:r>
        <w:rPr>
          <w:b/>
          <w:i/>
          <w:sz w:val="28"/>
          <w:szCs w:val="28"/>
        </w:rPr>
        <w:t xml:space="preserve"> ДОЛЖНЫ СООТВЕТСВОВАТЬ</w:t>
      </w:r>
      <w:r w:rsidRPr="00286053">
        <w:rPr>
          <w:b/>
          <w:i/>
          <w:sz w:val="28"/>
          <w:szCs w:val="28"/>
        </w:rPr>
        <w:t xml:space="preserve"> </w:t>
      </w:r>
      <w:r>
        <w:rPr>
          <w:b/>
          <w:i/>
          <w:sz w:val="28"/>
          <w:szCs w:val="28"/>
        </w:rPr>
        <w:t xml:space="preserve">теме фестиваля и </w:t>
      </w:r>
      <w:r w:rsidRPr="00A8196F">
        <w:rPr>
          <w:b/>
          <w:i/>
          <w:sz w:val="28"/>
          <w:szCs w:val="28"/>
        </w:rPr>
        <w:t>оцениваются по 5-балльной системе:</w:t>
      </w:r>
    </w:p>
    <w:p w:rsidR="00EB6877" w:rsidRPr="00A8196F" w:rsidRDefault="00EB6877" w:rsidP="00EB6877">
      <w:pPr>
        <w:ind w:firstLine="425"/>
        <w:jc w:val="both"/>
        <w:rPr>
          <w:sz w:val="28"/>
          <w:szCs w:val="28"/>
        </w:rPr>
      </w:pPr>
      <w:r w:rsidRPr="00A8196F">
        <w:rPr>
          <w:sz w:val="28"/>
          <w:szCs w:val="28"/>
        </w:rPr>
        <w:t>5 баллов – Технически качественное и художественно осмысленное исполнение, отвечающее всем требованиям в данной возрастной группе. </w:t>
      </w:r>
    </w:p>
    <w:p w:rsidR="00EB6877" w:rsidRPr="00A8196F" w:rsidRDefault="00EB6877" w:rsidP="00EB6877">
      <w:pPr>
        <w:shd w:val="clear" w:color="auto" w:fill="FFFFFF"/>
        <w:tabs>
          <w:tab w:val="num" w:pos="993"/>
        </w:tabs>
        <w:ind w:firstLine="425"/>
        <w:jc w:val="both"/>
        <w:rPr>
          <w:sz w:val="28"/>
          <w:szCs w:val="28"/>
        </w:rPr>
      </w:pPr>
      <w:r w:rsidRPr="00A8196F">
        <w:rPr>
          <w:sz w:val="28"/>
          <w:szCs w:val="28"/>
        </w:rPr>
        <w:t>4 баллов – Оценка отражает грамотное исполнение с небольшими недочетами (как в техническом плане, так и в художественном)</w:t>
      </w:r>
    </w:p>
    <w:p w:rsidR="00EB6877" w:rsidRPr="00A8196F" w:rsidRDefault="00EB6877" w:rsidP="00EB6877">
      <w:pPr>
        <w:shd w:val="clear" w:color="auto" w:fill="FFFFFF"/>
        <w:tabs>
          <w:tab w:val="num" w:pos="993"/>
        </w:tabs>
        <w:ind w:firstLine="425"/>
        <w:jc w:val="both"/>
        <w:rPr>
          <w:sz w:val="28"/>
          <w:szCs w:val="28"/>
        </w:rPr>
      </w:pPr>
      <w:r w:rsidRPr="00A8196F">
        <w:rPr>
          <w:sz w:val="28"/>
          <w:szCs w:val="28"/>
        </w:rPr>
        <w:t>3 балла – Исполнение с большим количеством недочетов: недоученный текст, малохудожественная игра, отсутствие свободы игрового аппарата.</w:t>
      </w:r>
    </w:p>
    <w:p w:rsidR="00EB6877" w:rsidRPr="00A8196F" w:rsidRDefault="00EB6877" w:rsidP="00EB6877">
      <w:pPr>
        <w:shd w:val="clear" w:color="auto" w:fill="FFFFFF"/>
        <w:tabs>
          <w:tab w:val="num" w:pos="993"/>
        </w:tabs>
        <w:ind w:firstLine="425"/>
        <w:jc w:val="both"/>
        <w:rPr>
          <w:sz w:val="28"/>
          <w:szCs w:val="28"/>
        </w:rPr>
      </w:pPr>
      <w:r w:rsidRPr="00A8196F">
        <w:rPr>
          <w:sz w:val="28"/>
          <w:szCs w:val="28"/>
        </w:rPr>
        <w:t>2 балла – Комплекс серьезных недостатков, например, невыученный текст, исполнение с остановками.</w:t>
      </w:r>
    </w:p>
    <w:p w:rsidR="00EB6877" w:rsidRPr="00A8196F" w:rsidRDefault="00EB6877" w:rsidP="00EB6877">
      <w:pPr>
        <w:shd w:val="clear" w:color="auto" w:fill="FFFFFF"/>
        <w:tabs>
          <w:tab w:val="num" w:pos="993"/>
        </w:tabs>
        <w:ind w:firstLine="425"/>
        <w:jc w:val="both"/>
        <w:rPr>
          <w:sz w:val="28"/>
          <w:szCs w:val="28"/>
        </w:rPr>
      </w:pPr>
      <w:r w:rsidRPr="00A8196F">
        <w:rPr>
          <w:sz w:val="28"/>
          <w:szCs w:val="28"/>
        </w:rPr>
        <w:t>1 балл – Отражает недостаточный уровень подготовки для данной возрастной категории.</w:t>
      </w:r>
    </w:p>
    <w:p w:rsidR="00EB6877" w:rsidRPr="00A8196F" w:rsidRDefault="00EB6877" w:rsidP="00EB6877">
      <w:pPr>
        <w:ind w:firstLine="426"/>
        <w:jc w:val="both"/>
        <w:rPr>
          <w:sz w:val="28"/>
          <w:szCs w:val="28"/>
          <w:u w:val="single"/>
        </w:rPr>
      </w:pPr>
      <w:r w:rsidRPr="00A8196F">
        <w:rPr>
          <w:sz w:val="28"/>
          <w:szCs w:val="28"/>
          <w:u w:val="single"/>
        </w:rPr>
        <w:t>Кроме того, каждая номинация должна соответствовать следующим требованиям:</w:t>
      </w:r>
    </w:p>
    <w:p w:rsidR="00EB6877" w:rsidRPr="00A8196F" w:rsidRDefault="00EB6877" w:rsidP="00887DF7">
      <w:pPr>
        <w:numPr>
          <w:ilvl w:val="0"/>
          <w:numId w:val="8"/>
        </w:numPr>
        <w:tabs>
          <w:tab w:val="left" w:pos="284"/>
          <w:tab w:val="left" w:pos="993"/>
        </w:tabs>
        <w:ind w:left="0" w:firstLine="567"/>
        <w:jc w:val="both"/>
        <w:rPr>
          <w:sz w:val="28"/>
          <w:szCs w:val="28"/>
        </w:rPr>
      </w:pPr>
      <w:r w:rsidRPr="00A8196F">
        <w:rPr>
          <w:b/>
          <w:sz w:val="28"/>
          <w:szCs w:val="28"/>
        </w:rPr>
        <w:t>Вокал</w:t>
      </w:r>
      <w:r w:rsidRPr="00A8196F">
        <w:rPr>
          <w:sz w:val="28"/>
          <w:szCs w:val="28"/>
        </w:rPr>
        <w:t xml:space="preserve">: </w:t>
      </w:r>
    </w:p>
    <w:p w:rsidR="00EB6877" w:rsidRPr="00A8196F" w:rsidRDefault="00EB6877" w:rsidP="00EB6877">
      <w:pPr>
        <w:tabs>
          <w:tab w:val="left" w:pos="284"/>
        </w:tabs>
        <w:ind w:firstLine="567"/>
        <w:jc w:val="both"/>
        <w:rPr>
          <w:color w:val="000000"/>
          <w:sz w:val="28"/>
          <w:szCs w:val="28"/>
        </w:rPr>
      </w:pPr>
      <w:r w:rsidRPr="00A8196F">
        <w:rPr>
          <w:color w:val="000000"/>
          <w:sz w:val="28"/>
          <w:szCs w:val="28"/>
        </w:rPr>
        <w:t>Соответствие репертуара возрастной катего</w:t>
      </w:r>
      <w:r>
        <w:rPr>
          <w:color w:val="000000"/>
          <w:sz w:val="28"/>
          <w:szCs w:val="28"/>
        </w:rPr>
        <w:t>рии и возможностям исполнителей;</w:t>
      </w:r>
      <w:r w:rsidRPr="00A8196F">
        <w:rPr>
          <w:color w:val="000000"/>
          <w:sz w:val="28"/>
          <w:szCs w:val="28"/>
        </w:rPr>
        <w:t xml:space="preserve"> </w:t>
      </w:r>
    </w:p>
    <w:p w:rsidR="00EB6877" w:rsidRPr="00A8196F" w:rsidRDefault="00EB6877" w:rsidP="00EB6877">
      <w:pPr>
        <w:tabs>
          <w:tab w:val="left" w:pos="284"/>
        </w:tabs>
        <w:ind w:firstLine="567"/>
        <w:jc w:val="both"/>
        <w:rPr>
          <w:color w:val="000000"/>
          <w:sz w:val="28"/>
          <w:szCs w:val="28"/>
        </w:rPr>
      </w:pPr>
      <w:r w:rsidRPr="00A8196F">
        <w:rPr>
          <w:color w:val="000000"/>
          <w:sz w:val="28"/>
          <w:szCs w:val="28"/>
        </w:rPr>
        <w:lastRenderedPageBreak/>
        <w:t>Артистизм – презентация, контакт со зрителем, умение преподнести исполняемое произведение, эмоциональн</w:t>
      </w:r>
      <w:r>
        <w:rPr>
          <w:color w:val="000000"/>
          <w:sz w:val="28"/>
          <w:szCs w:val="28"/>
        </w:rPr>
        <w:t>ость, выразительность;</w:t>
      </w:r>
    </w:p>
    <w:p w:rsidR="00EB6877" w:rsidRPr="00A8196F" w:rsidRDefault="00EB6877" w:rsidP="00EB6877">
      <w:pPr>
        <w:tabs>
          <w:tab w:val="left" w:pos="284"/>
        </w:tabs>
        <w:ind w:firstLine="567"/>
        <w:jc w:val="both"/>
        <w:rPr>
          <w:color w:val="000000"/>
          <w:sz w:val="28"/>
          <w:szCs w:val="28"/>
        </w:rPr>
      </w:pPr>
      <w:r w:rsidRPr="00A8196F">
        <w:rPr>
          <w:color w:val="000000"/>
          <w:sz w:val="28"/>
          <w:szCs w:val="28"/>
          <w:shd w:val="clear" w:color="auto" w:fill="FFFFFF"/>
        </w:rPr>
        <w:t xml:space="preserve">Исполнительское мастерство и техника исполнения </w:t>
      </w:r>
      <w:r w:rsidRPr="00A8196F">
        <w:rPr>
          <w:color w:val="000000"/>
          <w:sz w:val="28"/>
          <w:szCs w:val="28"/>
        </w:rPr>
        <w:t>–</w:t>
      </w:r>
      <w:r w:rsidRPr="00A8196F">
        <w:rPr>
          <w:color w:val="000000"/>
          <w:sz w:val="28"/>
          <w:szCs w:val="28"/>
          <w:shd w:val="clear" w:color="auto" w:fill="FFFFFF"/>
        </w:rPr>
        <w:t xml:space="preserve"> диапазон, соответствие стилю, уровень сложности, оригинальность</w:t>
      </w:r>
      <w:r>
        <w:rPr>
          <w:color w:val="000000"/>
          <w:sz w:val="28"/>
          <w:szCs w:val="28"/>
          <w:shd w:val="clear" w:color="auto" w:fill="FFFFFF"/>
        </w:rPr>
        <w:t>;</w:t>
      </w:r>
      <w:r w:rsidRPr="00A8196F">
        <w:rPr>
          <w:color w:val="000000"/>
          <w:sz w:val="28"/>
          <w:szCs w:val="28"/>
        </w:rPr>
        <w:t xml:space="preserve"> </w:t>
      </w:r>
    </w:p>
    <w:p w:rsidR="00EB6877" w:rsidRPr="00A8196F" w:rsidRDefault="00EB6877" w:rsidP="00EB6877">
      <w:pPr>
        <w:tabs>
          <w:tab w:val="left" w:pos="284"/>
        </w:tabs>
        <w:ind w:firstLine="567"/>
        <w:jc w:val="both"/>
        <w:rPr>
          <w:color w:val="000000"/>
          <w:sz w:val="28"/>
          <w:szCs w:val="28"/>
        </w:rPr>
      </w:pPr>
      <w:r w:rsidRPr="00A8196F">
        <w:rPr>
          <w:color w:val="000000"/>
          <w:sz w:val="28"/>
          <w:szCs w:val="28"/>
        </w:rPr>
        <w:t>Имидж – самовыражение, костюм, реквизит, макияж.</w:t>
      </w:r>
    </w:p>
    <w:p w:rsidR="00EB6877" w:rsidRPr="00A8196F" w:rsidRDefault="00EB6877" w:rsidP="00EB6877">
      <w:pPr>
        <w:tabs>
          <w:tab w:val="left" w:pos="284"/>
        </w:tabs>
        <w:ind w:firstLine="567"/>
        <w:jc w:val="both"/>
        <w:rPr>
          <w:b/>
          <w:bCs/>
          <w:color w:val="000000"/>
          <w:sz w:val="28"/>
          <w:szCs w:val="28"/>
        </w:rPr>
      </w:pPr>
      <w:r w:rsidRPr="00A8196F">
        <w:rPr>
          <w:b/>
          <w:bCs/>
          <w:color w:val="000000"/>
          <w:sz w:val="28"/>
          <w:szCs w:val="28"/>
        </w:rPr>
        <w:t>НЕ ДОПУСКАЕТСЯ пение под плюсовую фонограмму и использование бэк-вокала!</w:t>
      </w:r>
    </w:p>
    <w:p w:rsidR="00EB6877" w:rsidRPr="00A8196F" w:rsidRDefault="00EB6877" w:rsidP="00887DF7">
      <w:pPr>
        <w:numPr>
          <w:ilvl w:val="0"/>
          <w:numId w:val="8"/>
        </w:numPr>
        <w:tabs>
          <w:tab w:val="left" w:pos="284"/>
          <w:tab w:val="left" w:pos="993"/>
        </w:tabs>
        <w:ind w:left="0" w:firstLine="567"/>
        <w:jc w:val="both"/>
        <w:rPr>
          <w:color w:val="000000"/>
          <w:sz w:val="28"/>
          <w:szCs w:val="28"/>
        </w:rPr>
      </w:pPr>
      <w:r w:rsidRPr="00A8196F">
        <w:rPr>
          <w:b/>
          <w:color w:val="000000"/>
          <w:sz w:val="28"/>
          <w:szCs w:val="28"/>
        </w:rPr>
        <w:t>Хореография</w:t>
      </w:r>
      <w:r w:rsidRPr="00A8196F">
        <w:rPr>
          <w:color w:val="000000"/>
          <w:sz w:val="28"/>
          <w:szCs w:val="28"/>
        </w:rPr>
        <w:t xml:space="preserve">: </w:t>
      </w:r>
    </w:p>
    <w:p w:rsidR="00EB6877" w:rsidRPr="00A8196F" w:rsidRDefault="00EB6877" w:rsidP="00EB6877">
      <w:pPr>
        <w:tabs>
          <w:tab w:val="left" w:pos="284"/>
        </w:tabs>
        <w:ind w:firstLine="567"/>
        <w:jc w:val="both"/>
        <w:rPr>
          <w:color w:val="000000"/>
          <w:sz w:val="28"/>
          <w:szCs w:val="28"/>
        </w:rPr>
      </w:pPr>
      <w:r w:rsidRPr="00A8196F">
        <w:rPr>
          <w:color w:val="000000"/>
          <w:sz w:val="28"/>
          <w:szCs w:val="28"/>
        </w:rPr>
        <w:t xml:space="preserve">Мастерство и техника исполнения движений; </w:t>
      </w:r>
    </w:p>
    <w:p w:rsidR="00EB6877" w:rsidRPr="00A8196F" w:rsidRDefault="00EB6877" w:rsidP="00EB6877">
      <w:pPr>
        <w:tabs>
          <w:tab w:val="left" w:pos="284"/>
        </w:tabs>
        <w:ind w:firstLine="567"/>
        <w:jc w:val="both"/>
        <w:rPr>
          <w:color w:val="000000"/>
          <w:sz w:val="28"/>
          <w:szCs w:val="28"/>
        </w:rPr>
      </w:pPr>
      <w:r w:rsidRPr="00A8196F">
        <w:rPr>
          <w:color w:val="000000"/>
          <w:sz w:val="28"/>
          <w:szCs w:val="28"/>
        </w:rPr>
        <w:t>Композиционное построение номера;</w:t>
      </w:r>
    </w:p>
    <w:p w:rsidR="00EB6877" w:rsidRPr="00A8196F" w:rsidRDefault="00EB6877" w:rsidP="00EB6877">
      <w:pPr>
        <w:tabs>
          <w:tab w:val="left" w:pos="284"/>
        </w:tabs>
        <w:ind w:firstLine="567"/>
        <w:jc w:val="both"/>
        <w:rPr>
          <w:color w:val="000000"/>
          <w:sz w:val="28"/>
          <w:szCs w:val="28"/>
        </w:rPr>
      </w:pPr>
      <w:r w:rsidRPr="00A8196F">
        <w:rPr>
          <w:color w:val="000000"/>
          <w:sz w:val="28"/>
          <w:szCs w:val="28"/>
        </w:rPr>
        <w:t xml:space="preserve">Соответствие репертуара возрастным особенностям исполнителей, Сценичность (пластика, костюм, реквизит, культура исполнения); </w:t>
      </w:r>
    </w:p>
    <w:p w:rsidR="00EB6877" w:rsidRPr="00A8196F" w:rsidRDefault="00EB6877" w:rsidP="00EB6877">
      <w:pPr>
        <w:tabs>
          <w:tab w:val="left" w:pos="284"/>
        </w:tabs>
        <w:ind w:firstLine="567"/>
        <w:jc w:val="both"/>
        <w:rPr>
          <w:color w:val="000000"/>
          <w:sz w:val="28"/>
          <w:szCs w:val="28"/>
        </w:rPr>
      </w:pPr>
      <w:r w:rsidRPr="00A8196F">
        <w:rPr>
          <w:color w:val="000000"/>
          <w:sz w:val="28"/>
          <w:szCs w:val="28"/>
        </w:rPr>
        <w:t>Подбор и соответствие музыкального и хореографического материала, Артистизм, раскрытие художественного образа.</w:t>
      </w:r>
    </w:p>
    <w:p w:rsidR="00EB6877" w:rsidRPr="00A8196F" w:rsidRDefault="00EB6877" w:rsidP="00887DF7">
      <w:pPr>
        <w:numPr>
          <w:ilvl w:val="0"/>
          <w:numId w:val="8"/>
        </w:numPr>
        <w:tabs>
          <w:tab w:val="left" w:pos="284"/>
          <w:tab w:val="left" w:pos="993"/>
        </w:tabs>
        <w:ind w:left="0" w:firstLine="567"/>
        <w:jc w:val="both"/>
        <w:rPr>
          <w:color w:val="000000"/>
          <w:sz w:val="28"/>
          <w:szCs w:val="28"/>
        </w:rPr>
      </w:pPr>
      <w:r w:rsidRPr="00A8196F">
        <w:rPr>
          <w:b/>
          <w:color w:val="000000"/>
          <w:sz w:val="28"/>
          <w:szCs w:val="28"/>
        </w:rPr>
        <w:t>Инструментальная музыка</w:t>
      </w:r>
      <w:r w:rsidRPr="00A8196F">
        <w:rPr>
          <w:color w:val="000000"/>
          <w:sz w:val="28"/>
          <w:szCs w:val="28"/>
        </w:rPr>
        <w:t xml:space="preserve">: </w:t>
      </w:r>
    </w:p>
    <w:p w:rsidR="00EB6877" w:rsidRPr="00A8196F" w:rsidRDefault="00EB6877" w:rsidP="00EB6877">
      <w:pPr>
        <w:tabs>
          <w:tab w:val="left" w:pos="284"/>
          <w:tab w:val="left" w:pos="993"/>
        </w:tabs>
        <w:ind w:firstLine="567"/>
        <w:jc w:val="both"/>
        <w:rPr>
          <w:color w:val="000000"/>
          <w:sz w:val="28"/>
          <w:szCs w:val="28"/>
        </w:rPr>
      </w:pPr>
      <w:r w:rsidRPr="00A8196F">
        <w:rPr>
          <w:color w:val="000000"/>
          <w:sz w:val="28"/>
          <w:szCs w:val="28"/>
        </w:rPr>
        <w:t>Уровень владения техникой исполнения и сыгранность;</w:t>
      </w:r>
    </w:p>
    <w:p w:rsidR="00EB6877" w:rsidRPr="00A8196F" w:rsidRDefault="00EB6877" w:rsidP="00EB6877">
      <w:pPr>
        <w:tabs>
          <w:tab w:val="left" w:pos="284"/>
          <w:tab w:val="left" w:pos="993"/>
        </w:tabs>
        <w:ind w:firstLine="567"/>
        <w:jc w:val="both"/>
        <w:rPr>
          <w:color w:val="000000"/>
          <w:sz w:val="28"/>
          <w:szCs w:val="28"/>
        </w:rPr>
      </w:pPr>
      <w:r w:rsidRPr="00A8196F">
        <w:rPr>
          <w:color w:val="000000"/>
          <w:sz w:val="28"/>
          <w:szCs w:val="28"/>
        </w:rPr>
        <w:t>Общее художественное впечатление;</w:t>
      </w:r>
    </w:p>
    <w:p w:rsidR="00EB6877" w:rsidRPr="00A8196F" w:rsidRDefault="00EB6877" w:rsidP="00EB6877">
      <w:pPr>
        <w:tabs>
          <w:tab w:val="left" w:pos="284"/>
          <w:tab w:val="left" w:pos="993"/>
        </w:tabs>
        <w:ind w:firstLine="567"/>
        <w:jc w:val="both"/>
        <w:rPr>
          <w:color w:val="000000"/>
          <w:sz w:val="28"/>
          <w:szCs w:val="28"/>
        </w:rPr>
      </w:pPr>
      <w:r w:rsidRPr="00A8196F">
        <w:rPr>
          <w:color w:val="000000"/>
          <w:sz w:val="28"/>
          <w:szCs w:val="28"/>
        </w:rPr>
        <w:t>Артистичность, эмоциональность исполнения;</w:t>
      </w:r>
    </w:p>
    <w:p w:rsidR="00EB6877" w:rsidRPr="00A8196F" w:rsidRDefault="00EB6877" w:rsidP="00EB6877">
      <w:pPr>
        <w:tabs>
          <w:tab w:val="left" w:pos="284"/>
          <w:tab w:val="left" w:pos="993"/>
        </w:tabs>
        <w:ind w:firstLine="567"/>
        <w:jc w:val="both"/>
        <w:rPr>
          <w:color w:val="000000"/>
          <w:sz w:val="28"/>
          <w:szCs w:val="28"/>
        </w:rPr>
      </w:pPr>
      <w:r w:rsidRPr="00A8196F">
        <w:rPr>
          <w:color w:val="000000"/>
          <w:sz w:val="28"/>
          <w:szCs w:val="28"/>
        </w:rPr>
        <w:t xml:space="preserve">Чистота исполнения музыкального произведения. </w:t>
      </w:r>
    </w:p>
    <w:p w:rsidR="00EB6877" w:rsidRPr="00A8196F" w:rsidRDefault="00EB6877" w:rsidP="00887DF7">
      <w:pPr>
        <w:numPr>
          <w:ilvl w:val="0"/>
          <w:numId w:val="8"/>
        </w:numPr>
        <w:tabs>
          <w:tab w:val="left" w:pos="284"/>
          <w:tab w:val="left" w:pos="993"/>
        </w:tabs>
        <w:ind w:left="0" w:firstLine="567"/>
        <w:jc w:val="both"/>
        <w:rPr>
          <w:color w:val="000000"/>
          <w:sz w:val="28"/>
          <w:szCs w:val="28"/>
        </w:rPr>
      </w:pPr>
      <w:r w:rsidRPr="00A8196F">
        <w:rPr>
          <w:b/>
          <w:color w:val="000000"/>
          <w:sz w:val="28"/>
          <w:szCs w:val="28"/>
        </w:rPr>
        <w:t>Театр</w:t>
      </w:r>
      <w:r w:rsidRPr="00A8196F">
        <w:rPr>
          <w:color w:val="000000"/>
          <w:sz w:val="28"/>
          <w:szCs w:val="28"/>
        </w:rPr>
        <w:t xml:space="preserve">:  </w:t>
      </w:r>
    </w:p>
    <w:p w:rsidR="00EB6877" w:rsidRPr="00A8196F" w:rsidRDefault="00EB6877" w:rsidP="00EB6877">
      <w:pPr>
        <w:tabs>
          <w:tab w:val="left" w:pos="284"/>
        </w:tabs>
        <w:ind w:firstLine="567"/>
        <w:jc w:val="both"/>
        <w:rPr>
          <w:color w:val="000000"/>
          <w:sz w:val="28"/>
          <w:szCs w:val="28"/>
          <w:shd w:val="clear" w:color="auto" w:fill="FEFEFE"/>
        </w:rPr>
      </w:pPr>
      <w:r w:rsidRPr="00A8196F">
        <w:rPr>
          <w:color w:val="000000"/>
          <w:sz w:val="28"/>
          <w:szCs w:val="28"/>
          <w:shd w:val="clear" w:color="auto" w:fill="FEFEFE"/>
        </w:rPr>
        <w:t>Соответствие постановки возрасту участников и творческим возможностям коллектива.</w:t>
      </w:r>
    </w:p>
    <w:p w:rsidR="00EB6877" w:rsidRPr="00A8196F" w:rsidRDefault="00EB6877" w:rsidP="00EB6877">
      <w:pPr>
        <w:tabs>
          <w:tab w:val="left" w:pos="284"/>
        </w:tabs>
        <w:ind w:firstLine="567"/>
        <w:jc w:val="both"/>
        <w:rPr>
          <w:color w:val="000000"/>
          <w:sz w:val="28"/>
          <w:szCs w:val="28"/>
        </w:rPr>
      </w:pPr>
      <w:r w:rsidRPr="00A8196F">
        <w:rPr>
          <w:color w:val="000000"/>
          <w:sz w:val="28"/>
          <w:szCs w:val="28"/>
        </w:rPr>
        <w:t xml:space="preserve">Артистизм: </w:t>
      </w:r>
      <w:r w:rsidRPr="00A8196F">
        <w:rPr>
          <w:iCs/>
          <w:color w:val="000000"/>
          <w:sz w:val="28"/>
          <w:szCs w:val="28"/>
        </w:rPr>
        <w:t>выразительность и эмоциональность, внутренняя собранность</w:t>
      </w:r>
      <w:r w:rsidRPr="00A8196F">
        <w:rPr>
          <w:color w:val="000000"/>
          <w:sz w:val="28"/>
          <w:szCs w:val="28"/>
        </w:rPr>
        <w:t>. Грамотная сценическая речь: свобода звучания голоса, чистота интонации и выразительность чтения.</w:t>
      </w:r>
    </w:p>
    <w:p w:rsidR="00EB6877" w:rsidRPr="00A8196F" w:rsidRDefault="00EB6877" w:rsidP="00EB6877">
      <w:pPr>
        <w:tabs>
          <w:tab w:val="left" w:pos="284"/>
        </w:tabs>
        <w:ind w:firstLine="567"/>
        <w:jc w:val="both"/>
        <w:rPr>
          <w:iCs/>
          <w:color w:val="000000"/>
          <w:sz w:val="28"/>
          <w:szCs w:val="28"/>
        </w:rPr>
      </w:pPr>
      <w:r w:rsidRPr="00A8196F">
        <w:rPr>
          <w:iCs/>
          <w:color w:val="000000"/>
          <w:sz w:val="28"/>
          <w:szCs w:val="28"/>
        </w:rPr>
        <w:t>Целостность художественного образа и композиции</w:t>
      </w:r>
      <w:r w:rsidRPr="00A8196F">
        <w:rPr>
          <w:color w:val="000000"/>
          <w:sz w:val="28"/>
          <w:szCs w:val="28"/>
          <w:shd w:val="clear" w:color="auto" w:fill="FEFEFE"/>
        </w:rPr>
        <w:t>: пластика, костюм.</w:t>
      </w:r>
    </w:p>
    <w:p w:rsidR="00EB6877" w:rsidRPr="00A8196F" w:rsidRDefault="00EB6877" w:rsidP="00EB6877">
      <w:pPr>
        <w:tabs>
          <w:tab w:val="left" w:pos="567"/>
        </w:tabs>
        <w:ind w:firstLine="567"/>
        <w:jc w:val="both"/>
        <w:rPr>
          <w:sz w:val="28"/>
          <w:szCs w:val="28"/>
        </w:rPr>
      </w:pPr>
      <w:r w:rsidRPr="00A8196F">
        <w:rPr>
          <w:bCs/>
          <w:sz w:val="28"/>
          <w:szCs w:val="28"/>
        </w:rPr>
        <w:t xml:space="preserve">Театральная постановка не должна превышать 15 минут. </w:t>
      </w:r>
    </w:p>
    <w:p w:rsidR="00EB6877" w:rsidRPr="00A8196F" w:rsidRDefault="00EB6877" w:rsidP="00EB6877">
      <w:pPr>
        <w:tabs>
          <w:tab w:val="left" w:pos="567"/>
        </w:tabs>
        <w:ind w:firstLine="567"/>
        <w:rPr>
          <w:b/>
          <w:sz w:val="28"/>
          <w:szCs w:val="28"/>
        </w:rPr>
      </w:pPr>
    </w:p>
    <w:p w:rsidR="00EB6877" w:rsidRPr="00A8196F" w:rsidRDefault="00EB6877" w:rsidP="00887DF7">
      <w:pPr>
        <w:numPr>
          <w:ilvl w:val="0"/>
          <w:numId w:val="10"/>
        </w:numPr>
        <w:tabs>
          <w:tab w:val="left" w:pos="284"/>
        </w:tabs>
        <w:ind w:left="0" w:firstLine="0"/>
        <w:contextualSpacing/>
        <w:jc w:val="center"/>
        <w:rPr>
          <w:b/>
          <w:sz w:val="28"/>
          <w:szCs w:val="28"/>
        </w:rPr>
      </w:pPr>
      <w:r w:rsidRPr="00A8196F">
        <w:rPr>
          <w:b/>
          <w:sz w:val="28"/>
          <w:szCs w:val="28"/>
        </w:rPr>
        <w:t>Подведение итогов Фестиваля</w:t>
      </w:r>
    </w:p>
    <w:p w:rsidR="00EB6877" w:rsidRPr="00FD3228" w:rsidRDefault="00EB6877" w:rsidP="00887DF7">
      <w:pPr>
        <w:numPr>
          <w:ilvl w:val="1"/>
          <w:numId w:val="10"/>
        </w:numPr>
        <w:tabs>
          <w:tab w:val="left" w:pos="993"/>
        </w:tabs>
        <w:ind w:left="0" w:right="23" w:firstLine="567"/>
        <w:contextualSpacing/>
        <w:jc w:val="both"/>
        <w:rPr>
          <w:color w:val="000000"/>
          <w:sz w:val="28"/>
        </w:rPr>
      </w:pPr>
      <w:r w:rsidRPr="00FD3228">
        <w:rPr>
          <w:sz w:val="28"/>
          <w:szCs w:val="28"/>
        </w:rPr>
        <w:t xml:space="preserve"> Итоги Фестиваля подводятся по номинациям с учетом возрастных групп и предусматривают </w:t>
      </w:r>
      <w:r w:rsidRPr="00FD3228">
        <w:rPr>
          <w:sz w:val="28"/>
          <w:szCs w:val="26"/>
        </w:rPr>
        <w:t xml:space="preserve">присуждение Дипломов обладателя Гран-при, Лауреатов </w:t>
      </w:r>
      <w:r w:rsidRPr="00FD3228">
        <w:rPr>
          <w:sz w:val="28"/>
          <w:szCs w:val="26"/>
          <w:lang w:val="en-US"/>
        </w:rPr>
        <w:t>I</w:t>
      </w:r>
      <w:r w:rsidRPr="00FD3228">
        <w:rPr>
          <w:sz w:val="28"/>
          <w:szCs w:val="26"/>
        </w:rPr>
        <w:t xml:space="preserve">, </w:t>
      </w:r>
      <w:r w:rsidRPr="00FD3228">
        <w:rPr>
          <w:sz w:val="28"/>
          <w:szCs w:val="26"/>
          <w:lang w:val="en-US"/>
        </w:rPr>
        <w:t>II</w:t>
      </w:r>
      <w:r w:rsidRPr="00FD3228">
        <w:rPr>
          <w:sz w:val="28"/>
          <w:szCs w:val="26"/>
        </w:rPr>
        <w:t xml:space="preserve">, </w:t>
      </w:r>
      <w:r w:rsidRPr="00FD3228">
        <w:rPr>
          <w:sz w:val="28"/>
          <w:szCs w:val="26"/>
          <w:lang w:val="en-US"/>
        </w:rPr>
        <w:t>III</w:t>
      </w:r>
      <w:r w:rsidRPr="00FD3228">
        <w:rPr>
          <w:sz w:val="28"/>
          <w:szCs w:val="26"/>
        </w:rPr>
        <w:t xml:space="preserve"> степени</w:t>
      </w:r>
      <w:r>
        <w:rPr>
          <w:sz w:val="28"/>
          <w:szCs w:val="26"/>
        </w:rPr>
        <w:t xml:space="preserve"> и Дипломантов</w:t>
      </w:r>
      <w:r w:rsidRPr="00FD3228">
        <w:rPr>
          <w:sz w:val="28"/>
          <w:szCs w:val="26"/>
        </w:rPr>
        <w:t xml:space="preserve">. </w:t>
      </w:r>
    </w:p>
    <w:p w:rsidR="00EB6877" w:rsidRPr="00FD3228" w:rsidRDefault="00EB6877" w:rsidP="00EB6877">
      <w:pPr>
        <w:tabs>
          <w:tab w:val="left" w:pos="993"/>
        </w:tabs>
        <w:ind w:right="23" w:firstLine="567"/>
        <w:contextualSpacing/>
        <w:jc w:val="both"/>
        <w:rPr>
          <w:color w:val="000000"/>
          <w:sz w:val="28"/>
        </w:rPr>
      </w:pPr>
      <w:r w:rsidRPr="00FD3228">
        <w:rPr>
          <w:sz w:val="28"/>
          <w:szCs w:val="26"/>
        </w:rPr>
        <w:t xml:space="preserve">Жюри </w:t>
      </w:r>
      <w:r w:rsidRPr="00FD3228">
        <w:rPr>
          <w:color w:val="000000"/>
          <w:sz w:val="28"/>
        </w:rPr>
        <w:t>имеет право не присуждать дипломы</w:t>
      </w:r>
      <w:r>
        <w:rPr>
          <w:color w:val="000000"/>
          <w:sz w:val="28"/>
        </w:rPr>
        <w:t xml:space="preserve"> Лауреатов</w:t>
      </w:r>
      <w:r w:rsidRPr="00FD3228">
        <w:rPr>
          <w:color w:val="000000"/>
          <w:sz w:val="28"/>
        </w:rPr>
        <w:t xml:space="preserve"> I, II, III степени в какой-либо номинации.</w:t>
      </w:r>
    </w:p>
    <w:p w:rsidR="00EB6877" w:rsidRPr="00FD3228" w:rsidRDefault="00EB6877" w:rsidP="00EB6877">
      <w:pPr>
        <w:tabs>
          <w:tab w:val="left" w:pos="993"/>
        </w:tabs>
        <w:ind w:firstLine="567"/>
        <w:jc w:val="both"/>
        <w:rPr>
          <w:sz w:val="28"/>
          <w:szCs w:val="28"/>
        </w:rPr>
      </w:pPr>
      <w:r w:rsidRPr="00FD3228">
        <w:rPr>
          <w:sz w:val="28"/>
          <w:szCs w:val="28"/>
        </w:rPr>
        <w:t xml:space="preserve"> Участники, не прошедшие в финал, получают электронный Диплом участника. </w:t>
      </w:r>
    </w:p>
    <w:p w:rsidR="00EB6877" w:rsidRPr="00A8196F" w:rsidRDefault="00EB6877" w:rsidP="00887DF7">
      <w:pPr>
        <w:numPr>
          <w:ilvl w:val="1"/>
          <w:numId w:val="10"/>
        </w:numPr>
        <w:tabs>
          <w:tab w:val="left" w:pos="993"/>
        </w:tabs>
        <w:ind w:left="0" w:firstLine="567"/>
        <w:jc w:val="both"/>
        <w:rPr>
          <w:sz w:val="28"/>
          <w:szCs w:val="28"/>
        </w:rPr>
      </w:pPr>
      <w:r w:rsidRPr="00A8196F">
        <w:rPr>
          <w:b/>
          <w:i/>
          <w:sz w:val="28"/>
          <w:szCs w:val="28"/>
        </w:rPr>
        <w:t xml:space="preserve"> Жюри оставляет за собой право</w:t>
      </w:r>
      <w:r w:rsidRPr="00A8196F">
        <w:rPr>
          <w:sz w:val="28"/>
          <w:szCs w:val="28"/>
        </w:rPr>
        <w:t xml:space="preserve"> присуждать специальные призы; награждать дипломами руководителей детских коллективов</w:t>
      </w:r>
      <w:r>
        <w:rPr>
          <w:sz w:val="28"/>
          <w:szCs w:val="28"/>
        </w:rPr>
        <w:t>.</w:t>
      </w:r>
      <w:r w:rsidRPr="00A8196F">
        <w:rPr>
          <w:sz w:val="28"/>
          <w:szCs w:val="28"/>
        </w:rPr>
        <w:t xml:space="preserve"> Решение жюри окончательное и пересмотру не подлежит.</w:t>
      </w:r>
    </w:p>
    <w:p w:rsidR="00EB6877" w:rsidRPr="00A8196F" w:rsidRDefault="00EB6877" w:rsidP="00887DF7">
      <w:pPr>
        <w:numPr>
          <w:ilvl w:val="1"/>
          <w:numId w:val="10"/>
        </w:numPr>
        <w:tabs>
          <w:tab w:val="left" w:pos="993"/>
        </w:tabs>
        <w:ind w:left="0" w:firstLine="567"/>
        <w:jc w:val="both"/>
        <w:rPr>
          <w:sz w:val="28"/>
          <w:szCs w:val="28"/>
        </w:rPr>
      </w:pPr>
      <w:r w:rsidRPr="00A8196F">
        <w:rPr>
          <w:sz w:val="28"/>
          <w:szCs w:val="28"/>
        </w:rPr>
        <w:t xml:space="preserve"> Результаты Фестиваля</w:t>
      </w:r>
      <w:r w:rsidRPr="00A8196F">
        <w:rPr>
          <w:b/>
          <w:sz w:val="28"/>
          <w:szCs w:val="28"/>
        </w:rPr>
        <w:t xml:space="preserve"> </w:t>
      </w:r>
      <w:r w:rsidRPr="00A8196F">
        <w:rPr>
          <w:sz w:val="28"/>
          <w:szCs w:val="28"/>
        </w:rPr>
        <w:t>оформляются</w:t>
      </w:r>
      <w:r w:rsidRPr="00A8196F">
        <w:rPr>
          <w:b/>
          <w:sz w:val="28"/>
          <w:szCs w:val="28"/>
        </w:rPr>
        <w:t xml:space="preserve"> </w:t>
      </w:r>
      <w:r w:rsidRPr="00A8196F">
        <w:rPr>
          <w:sz w:val="28"/>
          <w:szCs w:val="28"/>
        </w:rPr>
        <w:t>Протоколом, доводятся до сведения всех участников, а также освещаются на официальных сайтах организаторов Фестиваля, а также в социальной сети интернет.</w:t>
      </w:r>
    </w:p>
    <w:p w:rsidR="00EB6877" w:rsidRPr="00A8196F" w:rsidRDefault="00EB6877" w:rsidP="00EB6877">
      <w:pPr>
        <w:tabs>
          <w:tab w:val="left" w:pos="284"/>
        </w:tabs>
        <w:contextualSpacing/>
        <w:rPr>
          <w:sz w:val="28"/>
          <w:szCs w:val="28"/>
        </w:rPr>
      </w:pPr>
    </w:p>
    <w:p w:rsidR="00EB6877" w:rsidRPr="00A8196F" w:rsidRDefault="00EB6877" w:rsidP="00887DF7">
      <w:pPr>
        <w:numPr>
          <w:ilvl w:val="0"/>
          <w:numId w:val="10"/>
        </w:numPr>
        <w:tabs>
          <w:tab w:val="left" w:pos="284"/>
        </w:tabs>
        <w:ind w:left="0" w:firstLine="0"/>
        <w:contextualSpacing/>
        <w:jc w:val="center"/>
        <w:rPr>
          <w:sz w:val="28"/>
          <w:szCs w:val="28"/>
        </w:rPr>
      </w:pPr>
      <w:r w:rsidRPr="00A8196F">
        <w:rPr>
          <w:b/>
          <w:sz w:val="28"/>
          <w:szCs w:val="28"/>
        </w:rPr>
        <w:t>Общие требования к творческим работам</w:t>
      </w:r>
    </w:p>
    <w:p w:rsidR="00EB6877" w:rsidRPr="00A8196F" w:rsidRDefault="00EB6877" w:rsidP="00EB6877">
      <w:pPr>
        <w:ind w:firstLine="567"/>
        <w:jc w:val="both"/>
        <w:rPr>
          <w:sz w:val="28"/>
          <w:szCs w:val="28"/>
        </w:rPr>
      </w:pPr>
      <w:r w:rsidRPr="00A8196F">
        <w:rPr>
          <w:sz w:val="28"/>
          <w:szCs w:val="28"/>
        </w:rPr>
        <w:lastRenderedPageBreak/>
        <w:t xml:space="preserve">Участники должны представить творческие номера </w:t>
      </w:r>
      <w:r w:rsidRPr="00A8196F">
        <w:rPr>
          <w:b/>
          <w:bCs/>
          <w:i/>
          <w:iCs/>
          <w:sz w:val="28"/>
          <w:szCs w:val="28"/>
        </w:rPr>
        <w:t>с позитивным содержанием</w:t>
      </w:r>
      <w:r w:rsidRPr="00A8196F">
        <w:rPr>
          <w:sz w:val="28"/>
          <w:szCs w:val="28"/>
        </w:rPr>
        <w:t xml:space="preserve">, отражающие идеалы добра, любви </w:t>
      </w:r>
      <w:r>
        <w:rPr>
          <w:sz w:val="28"/>
          <w:szCs w:val="28"/>
        </w:rPr>
        <w:t>и доверия, взаимопонимания и уважения</w:t>
      </w:r>
      <w:r w:rsidRPr="00A8196F">
        <w:rPr>
          <w:sz w:val="28"/>
          <w:szCs w:val="28"/>
        </w:rPr>
        <w:t>, счастливого детства, радости, дружбы</w:t>
      </w:r>
      <w:r>
        <w:rPr>
          <w:sz w:val="28"/>
          <w:szCs w:val="28"/>
        </w:rPr>
        <w:t>.</w:t>
      </w:r>
      <w:r w:rsidRPr="00A8196F">
        <w:rPr>
          <w:sz w:val="28"/>
          <w:szCs w:val="28"/>
        </w:rPr>
        <w:t xml:space="preserve"> </w:t>
      </w:r>
    </w:p>
    <w:p w:rsidR="00EB6877" w:rsidRPr="00A8196F" w:rsidRDefault="00EB6877" w:rsidP="00887DF7">
      <w:pPr>
        <w:numPr>
          <w:ilvl w:val="0"/>
          <w:numId w:val="10"/>
        </w:numPr>
        <w:tabs>
          <w:tab w:val="left" w:pos="284"/>
        </w:tabs>
        <w:ind w:left="0" w:firstLine="0"/>
        <w:contextualSpacing/>
        <w:jc w:val="center"/>
        <w:rPr>
          <w:b/>
          <w:sz w:val="28"/>
          <w:szCs w:val="28"/>
        </w:rPr>
      </w:pPr>
      <w:r w:rsidRPr="00A8196F">
        <w:rPr>
          <w:b/>
          <w:sz w:val="28"/>
          <w:szCs w:val="28"/>
        </w:rPr>
        <w:t>Финансирование</w:t>
      </w:r>
    </w:p>
    <w:p w:rsidR="00EB6877" w:rsidRPr="005A1E29" w:rsidRDefault="00EB6877" w:rsidP="00887DF7">
      <w:pPr>
        <w:numPr>
          <w:ilvl w:val="0"/>
          <w:numId w:val="16"/>
        </w:numPr>
        <w:tabs>
          <w:tab w:val="left" w:pos="851"/>
        </w:tabs>
        <w:ind w:left="0" w:firstLine="567"/>
        <w:jc w:val="both"/>
        <w:rPr>
          <w:sz w:val="28"/>
          <w:szCs w:val="28"/>
        </w:rPr>
      </w:pPr>
      <w:r w:rsidRPr="00A8196F">
        <w:rPr>
          <w:sz w:val="28"/>
          <w:szCs w:val="28"/>
        </w:rPr>
        <w:t xml:space="preserve">Расходы на питание, подготовку </w:t>
      </w:r>
      <w:r w:rsidRPr="005A1E29">
        <w:rPr>
          <w:sz w:val="28"/>
          <w:szCs w:val="28"/>
        </w:rPr>
        <w:t xml:space="preserve">наградного материала, призов участникам Фестиваля осуществляются за счёт </w:t>
      </w:r>
      <w:r w:rsidRPr="00792E95">
        <w:rPr>
          <w:sz w:val="28"/>
          <w:szCs w:val="28"/>
        </w:rPr>
        <w:t>бюджета</w:t>
      </w:r>
      <w:r>
        <w:rPr>
          <w:sz w:val="28"/>
          <w:szCs w:val="28"/>
        </w:rPr>
        <w:t xml:space="preserve"> МО МР «Усть-Куломский»</w:t>
      </w:r>
      <w:r w:rsidRPr="00792E95">
        <w:rPr>
          <w:sz w:val="28"/>
          <w:szCs w:val="28"/>
        </w:rPr>
        <w:t>.</w:t>
      </w:r>
    </w:p>
    <w:p w:rsidR="00EB6877" w:rsidRPr="00A8196F" w:rsidRDefault="00EB6877" w:rsidP="00887DF7">
      <w:pPr>
        <w:numPr>
          <w:ilvl w:val="0"/>
          <w:numId w:val="16"/>
        </w:numPr>
        <w:tabs>
          <w:tab w:val="left" w:pos="851"/>
        </w:tabs>
        <w:ind w:left="0" w:firstLine="567"/>
        <w:jc w:val="both"/>
        <w:rPr>
          <w:sz w:val="28"/>
          <w:szCs w:val="28"/>
        </w:rPr>
      </w:pPr>
      <w:r w:rsidRPr="005A1E29">
        <w:rPr>
          <w:sz w:val="28"/>
          <w:szCs w:val="28"/>
        </w:rPr>
        <w:t>Расходы на транспорт за счет средств направляющей</w:t>
      </w:r>
      <w:r w:rsidRPr="00A8196F">
        <w:rPr>
          <w:sz w:val="28"/>
          <w:szCs w:val="28"/>
        </w:rPr>
        <w:t xml:space="preserve"> стороны.</w:t>
      </w:r>
    </w:p>
    <w:p w:rsidR="00EB6877" w:rsidRPr="00A8196F" w:rsidRDefault="00EB6877" w:rsidP="00EB6877">
      <w:pPr>
        <w:tabs>
          <w:tab w:val="left" w:pos="851"/>
        </w:tabs>
        <w:ind w:left="567"/>
        <w:jc w:val="both"/>
        <w:rPr>
          <w:sz w:val="28"/>
          <w:szCs w:val="28"/>
        </w:rPr>
      </w:pPr>
    </w:p>
    <w:p w:rsidR="00EB6877" w:rsidRPr="00A8196F" w:rsidRDefault="00EB6877" w:rsidP="00887DF7">
      <w:pPr>
        <w:numPr>
          <w:ilvl w:val="0"/>
          <w:numId w:val="10"/>
        </w:numPr>
        <w:tabs>
          <w:tab w:val="left" w:pos="284"/>
        </w:tabs>
        <w:ind w:left="0" w:firstLine="0"/>
        <w:contextualSpacing/>
        <w:jc w:val="center"/>
        <w:rPr>
          <w:sz w:val="28"/>
          <w:szCs w:val="28"/>
        </w:rPr>
      </w:pPr>
      <w:r w:rsidRPr="00A8196F">
        <w:rPr>
          <w:b/>
          <w:sz w:val="28"/>
          <w:szCs w:val="28"/>
        </w:rPr>
        <w:t>Дополнительная информация</w:t>
      </w:r>
    </w:p>
    <w:p w:rsidR="00EB6877" w:rsidRPr="00A8196F" w:rsidRDefault="00EB6877" w:rsidP="00887DF7">
      <w:pPr>
        <w:numPr>
          <w:ilvl w:val="0"/>
          <w:numId w:val="15"/>
        </w:numPr>
        <w:tabs>
          <w:tab w:val="left" w:pos="567"/>
          <w:tab w:val="left" w:pos="1134"/>
        </w:tabs>
        <w:ind w:left="0" w:firstLine="284"/>
        <w:jc w:val="both"/>
        <w:rPr>
          <w:bCs/>
          <w:sz w:val="28"/>
          <w:szCs w:val="28"/>
        </w:rPr>
      </w:pPr>
      <w:r w:rsidRPr="00A8196F">
        <w:rPr>
          <w:sz w:val="28"/>
          <w:szCs w:val="28"/>
        </w:rPr>
        <w:t>Подача заявки на участие в Фестивале означает согласие участника на обработку персональных</w:t>
      </w:r>
      <w:r>
        <w:rPr>
          <w:sz w:val="28"/>
          <w:szCs w:val="28"/>
        </w:rPr>
        <w:t xml:space="preserve"> данных</w:t>
      </w:r>
      <w:r w:rsidRPr="00A8196F">
        <w:rPr>
          <w:bCs/>
          <w:sz w:val="28"/>
          <w:szCs w:val="28"/>
        </w:rPr>
        <w:t>.</w:t>
      </w:r>
    </w:p>
    <w:p w:rsidR="00EB6877" w:rsidRPr="00A8196F" w:rsidRDefault="00EB6877" w:rsidP="00887DF7">
      <w:pPr>
        <w:numPr>
          <w:ilvl w:val="0"/>
          <w:numId w:val="9"/>
        </w:numPr>
        <w:tabs>
          <w:tab w:val="left" w:pos="567"/>
        </w:tabs>
        <w:ind w:left="0" w:firstLine="284"/>
        <w:contextualSpacing/>
        <w:jc w:val="both"/>
        <w:rPr>
          <w:sz w:val="28"/>
          <w:szCs w:val="28"/>
        </w:rPr>
      </w:pPr>
      <w:r w:rsidRPr="00A8196F">
        <w:rPr>
          <w:sz w:val="28"/>
          <w:szCs w:val="28"/>
        </w:rPr>
        <w:t xml:space="preserve">Заявки, присланные в адрес организаторов Фестиваля-конкурса позднее указанного срока, </w:t>
      </w:r>
      <w:r w:rsidRPr="00A8196F">
        <w:rPr>
          <w:b/>
          <w:sz w:val="28"/>
          <w:szCs w:val="28"/>
        </w:rPr>
        <w:t>не рассматриваются.</w:t>
      </w:r>
    </w:p>
    <w:p w:rsidR="00EB6877" w:rsidRPr="00A8196F" w:rsidRDefault="00EB6877" w:rsidP="00887DF7">
      <w:pPr>
        <w:numPr>
          <w:ilvl w:val="0"/>
          <w:numId w:val="9"/>
        </w:numPr>
        <w:tabs>
          <w:tab w:val="left" w:pos="567"/>
        </w:tabs>
        <w:ind w:left="0" w:firstLine="284"/>
        <w:contextualSpacing/>
        <w:jc w:val="both"/>
        <w:rPr>
          <w:sz w:val="28"/>
          <w:szCs w:val="28"/>
        </w:rPr>
      </w:pPr>
      <w:r w:rsidRPr="00A8196F">
        <w:rPr>
          <w:sz w:val="28"/>
          <w:szCs w:val="28"/>
        </w:rPr>
        <w:t>Ответственность за жизнь и здоровье детей несет руководитель коллектива.</w:t>
      </w:r>
    </w:p>
    <w:p w:rsidR="00EB6877" w:rsidRPr="00A8196F" w:rsidRDefault="00EB6877" w:rsidP="00887DF7">
      <w:pPr>
        <w:numPr>
          <w:ilvl w:val="0"/>
          <w:numId w:val="9"/>
        </w:numPr>
        <w:tabs>
          <w:tab w:val="left" w:pos="567"/>
        </w:tabs>
        <w:ind w:left="0" w:firstLine="284"/>
        <w:contextualSpacing/>
        <w:jc w:val="both"/>
        <w:rPr>
          <w:sz w:val="28"/>
          <w:szCs w:val="28"/>
        </w:rPr>
      </w:pPr>
      <w:r w:rsidRPr="00A8196F">
        <w:rPr>
          <w:sz w:val="28"/>
          <w:szCs w:val="28"/>
        </w:rPr>
        <w:t>Учредитель Фестиваля мо</w:t>
      </w:r>
      <w:r>
        <w:rPr>
          <w:sz w:val="28"/>
          <w:szCs w:val="28"/>
        </w:rPr>
        <w:t>жет</w:t>
      </w:r>
      <w:r w:rsidRPr="00A8196F">
        <w:rPr>
          <w:sz w:val="28"/>
          <w:szCs w:val="28"/>
        </w:rPr>
        <w:t xml:space="preserve"> учредить специальные призы по итогам просмотра отборочного тура.</w:t>
      </w:r>
    </w:p>
    <w:p w:rsidR="00EB6877" w:rsidRPr="00A8196F" w:rsidRDefault="00EB6877" w:rsidP="00887DF7">
      <w:pPr>
        <w:numPr>
          <w:ilvl w:val="0"/>
          <w:numId w:val="8"/>
        </w:numPr>
        <w:tabs>
          <w:tab w:val="clear" w:pos="360"/>
          <w:tab w:val="num" w:pos="567"/>
        </w:tabs>
        <w:ind w:left="0" w:firstLine="284"/>
        <w:jc w:val="both"/>
        <w:rPr>
          <w:sz w:val="28"/>
          <w:szCs w:val="28"/>
        </w:rPr>
      </w:pPr>
      <w:r w:rsidRPr="00A8196F">
        <w:rPr>
          <w:sz w:val="28"/>
          <w:szCs w:val="28"/>
        </w:rPr>
        <w:t>Тематика творческих работ должна соответствовать теме Фестиваля, возрастным особенностям участников, быть доступными их восприятию и уровню физического развития.</w:t>
      </w:r>
    </w:p>
    <w:p w:rsidR="00EB6877" w:rsidRPr="00A8196F" w:rsidRDefault="00EB6877" w:rsidP="00887DF7">
      <w:pPr>
        <w:numPr>
          <w:ilvl w:val="0"/>
          <w:numId w:val="8"/>
        </w:numPr>
        <w:tabs>
          <w:tab w:val="clear" w:pos="360"/>
          <w:tab w:val="num" w:pos="567"/>
        </w:tabs>
        <w:ind w:left="0" w:firstLine="284"/>
        <w:jc w:val="both"/>
        <w:rPr>
          <w:sz w:val="28"/>
          <w:szCs w:val="28"/>
        </w:rPr>
      </w:pPr>
      <w:r w:rsidRPr="00A8196F">
        <w:rPr>
          <w:sz w:val="28"/>
          <w:szCs w:val="28"/>
        </w:rPr>
        <w:t>Вопросы, не освещённые настоящим Положением, вправе решать Оргкомитет.</w:t>
      </w:r>
    </w:p>
    <w:p w:rsidR="00EB6877" w:rsidRDefault="00EB6877" w:rsidP="00887DF7">
      <w:pPr>
        <w:numPr>
          <w:ilvl w:val="0"/>
          <w:numId w:val="8"/>
        </w:numPr>
        <w:tabs>
          <w:tab w:val="clear" w:pos="360"/>
          <w:tab w:val="left" w:pos="567"/>
        </w:tabs>
        <w:ind w:left="0" w:firstLine="284"/>
        <w:jc w:val="both"/>
        <w:rPr>
          <w:sz w:val="28"/>
          <w:szCs w:val="28"/>
        </w:rPr>
      </w:pPr>
      <w:r w:rsidRPr="00A8196F">
        <w:rPr>
          <w:sz w:val="28"/>
          <w:szCs w:val="28"/>
        </w:rPr>
        <w:t>Руководители детских творческих коллективов не вправе участвовать в выступлениях вместе с детьми.</w:t>
      </w:r>
    </w:p>
    <w:p w:rsidR="00EB6877" w:rsidRDefault="00EB6877" w:rsidP="00EB6877">
      <w:pPr>
        <w:tabs>
          <w:tab w:val="left" w:pos="567"/>
        </w:tabs>
        <w:jc w:val="both"/>
        <w:rPr>
          <w:sz w:val="28"/>
          <w:szCs w:val="28"/>
        </w:rPr>
      </w:pPr>
    </w:p>
    <w:p w:rsidR="00EB6877" w:rsidRPr="00A8196F" w:rsidRDefault="00EB6877" w:rsidP="00EB6877">
      <w:pPr>
        <w:jc w:val="both"/>
        <w:rPr>
          <w:sz w:val="28"/>
          <w:szCs w:val="28"/>
        </w:rPr>
      </w:pPr>
      <w:r w:rsidRPr="00A8196F">
        <w:rPr>
          <w:sz w:val="28"/>
          <w:szCs w:val="28"/>
        </w:rPr>
        <w:t xml:space="preserve">Все вопросы и предложения принимаются: </w:t>
      </w:r>
    </w:p>
    <w:p w:rsidR="00EB6877" w:rsidRPr="00A8196F" w:rsidRDefault="00EB6877" w:rsidP="00887DF7">
      <w:pPr>
        <w:numPr>
          <w:ilvl w:val="0"/>
          <w:numId w:val="14"/>
        </w:numPr>
        <w:ind w:left="0" w:firstLine="360"/>
        <w:jc w:val="both"/>
        <w:rPr>
          <w:sz w:val="28"/>
          <w:szCs w:val="28"/>
        </w:rPr>
      </w:pPr>
      <w:r w:rsidRPr="00A8196F">
        <w:rPr>
          <w:sz w:val="28"/>
          <w:szCs w:val="28"/>
        </w:rPr>
        <w:t>МУДО «Районный Дом детского творчества», с. Усть-Кулом ул. Советская, 44, с. Усть-Кулом, тел./факс: 94-224;</w:t>
      </w:r>
    </w:p>
    <w:p w:rsidR="00EB6877" w:rsidRPr="00A8196F" w:rsidRDefault="00EB6877" w:rsidP="00887DF7">
      <w:pPr>
        <w:numPr>
          <w:ilvl w:val="0"/>
          <w:numId w:val="14"/>
        </w:numPr>
        <w:ind w:left="0" w:firstLine="426"/>
        <w:jc w:val="both"/>
        <w:rPr>
          <w:b/>
          <w:sz w:val="28"/>
          <w:szCs w:val="28"/>
        </w:rPr>
      </w:pPr>
      <w:r w:rsidRPr="00A8196F">
        <w:rPr>
          <w:sz w:val="28"/>
          <w:szCs w:val="28"/>
        </w:rPr>
        <w:t>МБУК «Усть-Куломский Районный Дом культуры», с. Усть-Кулом, ул. Советская, 35, тел.: 93-262.</w:t>
      </w:r>
    </w:p>
    <w:p w:rsidR="00EB6877" w:rsidRPr="00A8196F" w:rsidRDefault="00EB6877" w:rsidP="00EB6877">
      <w:pPr>
        <w:ind w:left="720"/>
        <w:jc w:val="right"/>
        <w:rPr>
          <w:sz w:val="28"/>
          <w:szCs w:val="28"/>
        </w:rPr>
      </w:pPr>
      <w:r w:rsidRPr="00A8196F">
        <w:rPr>
          <w:b/>
          <w:sz w:val="28"/>
          <w:szCs w:val="28"/>
        </w:rPr>
        <w:br w:type="page"/>
      </w:r>
      <w:r w:rsidRPr="00A8196F">
        <w:rPr>
          <w:sz w:val="28"/>
          <w:szCs w:val="28"/>
        </w:rPr>
        <w:lastRenderedPageBreak/>
        <w:t xml:space="preserve">Приложение 1 </w:t>
      </w:r>
    </w:p>
    <w:p w:rsidR="00EB6877" w:rsidRPr="00A8196F" w:rsidRDefault="00EB6877" w:rsidP="00EB6877">
      <w:pPr>
        <w:jc w:val="right"/>
        <w:rPr>
          <w:sz w:val="28"/>
          <w:szCs w:val="28"/>
        </w:rPr>
      </w:pPr>
      <w:r w:rsidRPr="00A8196F">
        <w:rPr>
          <w:sz w:val="28"/>
          <w:szCs w:val="28"/>
        </w:rPr>
        <w:t xml:space="preserve">к Положению о районном </w:t>
      </w:r>
    </w:p>
    <w:p w:rsidR="00EB6877" w:rsidRPr="00A8196F" w:rsidRDefault="00EB6877" w:rsidP="00EB6877">
      <w:pPr>
        <w:jc w:val="right"/>
        <w:rPr>
          <w:sz w:val="28"/>
          <w:szCs w:val="28"/>
        </w:rPr>
      </w:pPr>
      <w:r w:rsidRPr="00A8196F">
        <w:rPr>
          <w:sz w:val="28"/>
          <w:szCs w:val="28"/>
        </w:rPr>
        <w:t xml:space="preserve">фестивале детской художественной </w:t>
      </w:r>
    </w:p>
    <w:p w:rsidR="00EB6877" w:rsidRPr="00A8196F" w:rsidRDefault="00EB6877" w:rsidP="00EB6877">
      <w:pPr>
        <w:jc w:val="right"/>
        <w:rPr>
          <w:sz w:val="28"/>
          <w:szCs w:val="28"/>
        </w:rPr>
      </w:pPr>
      <w:r w:rsidRPr="00A8196F">
        <w:rPr>
          <w:sz w:val="28"/>
          <w:szCs w:val="28"/>
        </w:rPr>
        <w:t>самодеятельности «Юные дарования»</w:t>
      </w:r>
    </w:p>
    <w:p w:rsidR="00EB6877" w:rsidRPr="00A8196F" w:rsidRDefault="00EB6877" w:rsidP="00EB6877">
      <w:pPr>
        <w:jc w:val="center"/>
        <w:rPr>
          <w:sz w:val="28"/>
          <w:szCs w:val="28"/>
        </w:rPr>
      </w:pPr>
    </w:p>
    <w:p w:rsidR="00EB6877" w:rsidRPr="00A8196F" w:rsidRDefault="00EB6877" w:rsidP="00EB6877">
      <w:pPr>
        <w:jc w:val="both"/>
        <w:rPr>
          <w:sz w:val="28"/>
          <w:szCs w:val="28"/>
        </w:rPr>
      </w:pPr>
    </w:p>
    <w:p w:rsidR="00EB6877" w:rsidRPr="00A8196F" w:rsidRDefault="00EB6877" w:rsidP="00EB6877">
      <w:pPr>
        <w:ind w:left="720"/>
        <w:jc w:val="center"/>
        <w:rPr>
          <w:b/>
          <w:sz w:val="28"/>
          <w:szCs w:val="28"/>
        </w:rPr>
      </w:pPr>
      <w:r w:rsidRPr="00A8196F">
        <w:rPr>
          <w:b/>
          <w:sz w:val="28"/>
          <w:szCs w:val="28"/>
        </w:rPr>
        <w:t>Заявка на участие</w:t>
      </w:r>
    </w:p>
    <w:p w:rsidR="00EB6877" w:rsidRPr="00A8196F" w:rsidRDefault="00EB6877" w:rsidP="00EB6877">
      <w:pPr>
        <w:jc w:val="center"/>
        <w:rPr>
          <w:b/>
          <w:sz w:val="28"/>
          <w:szCs w:val="28"/>
        </w:rPr>
      </w:pPr>
    </w:p>
    <w:p w:rsidR="00EB6877" w:rsidRPr="00A8196F" w:rsidRDefault="00EB6877" w:rsidP="00EB6877">
      <w:pPr>
        <w:jc w:val="both"/>
        <w:rPr>
          <w:bCs/>
          <w:sz w:val="28"/>
          <w:szCs w:val="28"/>
        </w:rPr>
      </w:pPr>
      <w:r w:rsidRPr="00A8196F">
        <w:rPr>
          <w:bCs/>
          <w:sz w:val="28"/>
          <w:szCs w:val="28"/>
        </w:rPr>
        <w:t>Наименование учреждения__________________________________________</w:t>
      </w:r>
    </w:p>
    <w:p w:rsidR="00EB6877" w:rsidRPr="00A8196F" w:rsidRDefault="00EB6877" w:rsidP="00EB6877">
      <w:pPr>
        <w:jc w:val="both"/>
        <w:rPr>
          <w:bCs/>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268"/>
        <w:gridCol w:w="1559"/>
        <w:gridCol w:w="2268"/>
        <w:gridCol w:w="2268"/>
      </w:tblGrid>
      <w:tr w:rsidR="00EB6877" w:rsidRPr="00A8196F" w:rsidTr="00147EB4">
        <w:tc>
          <w:tcPr>
            <w:tcW w:w="1986" w:type="dxa"/>
            <w:shd w:val="clear" w:color="auto" w:fill="auto"/>
          </w:tcPr>
          <w:p w:rsidR="00EB6877" w:rsidRPr="00A8196F" w:rsidRDefault="00EB6877" w:rsidP="00147EB4">
            <w:pPr>
              <w:jc w:val="center"/>
              <w:rPr>
                <w:sz w:val="28"/>
                <w:szCs w:val="28"/>
              </w:rPr>
            </w:pPr>
            <w:r w:rsidRPr="00A8196F">
              <w:rPr>
                <w:sz w:val="28"/>
                <w:szCs w:val="28"/>
              </w:rPr>
              <w:t xml:space="preserve">Номинация </w:t>
            </w:r>
          </w:p>
        </w:tc>
        <w:tc>
          <w:tcPr>
            <w:tcW w:w="2268" w:type="dxa"/>
            <w:shd w:val="clear" w:color="auto" w:fill="auto"/>
          </w:tcPr>
          <w:p w:rsidR="00EB6877" w:rsidRPr="00A8196F" w:rsidRDefault="00EB6877" w:rsidP="00147EB4">
            <w:pPr>
              <w:jc w:val="center"/>
              <w:rPr>
                <w:sz w:val="28"/>
                <w:szCs w:val="28"/>
              </w:rPr>
            </w:pPr>
            <w:r w:rsidRPr="00A8196F">
              <w:rPr>
                <w:sz w:val="28"/>
                <w:szCs w:val="28"/>
              </w:rPr>
              <w:t xml:space="preserve">Детский коллектив, </w:t>
            </w:r>
          </w:p>
          <w:p w:rsidR="00EB6877" w:rsidRPr="00A8196F" w:rsidRDefault="00EB6877" w:rsidP="00147EB4">
            <w:pPr>
              <w:jc w:val="center"/>
              <w:rPr>
                <w:sz w:val="28"/>
                <w:szCs w:val="28"/>
              </w:rPr>
            </w:pPr>
            <w:r w:rsidRPr="00A8196F">
              <w:rPr>
                <w:sz w:val="28"/>
                <w:szCs w:val="28"/>
              </w:rPr>
              <w:t>исполнитель</w:t>
            </w:r>
          </w:p>
          <w:p w:rsidR="00EB6877" w:rsidRPr="00A8196F" w:rsidRDefault="00EB6877" w:rsidP="00147EB4">
            <w:pPr>
              <w:jc w:val="center"/>
              <w:rPr>
                <w:sz w:val="28"/>
                <w:szCs w:val="28"/>
              </w:rPr>
            </w:pPr>
            <w:r w:rsidRPr="00A8196F">
              <w:rPr>
                <w:sz w:val="28"/>
                <w:szCs w:val="28"/>
              </w:rPr>
              <w:t xml:space="preserve">(ФИ, дата рождения) </w:t>
            </w:r>
            <w:r w:rsidRPr="00A8196F">
              <w:rPr>
                <w:b/>
                <w:bCs/>
                <w:i/>
                <w:iCs/>
                <w:sz w:val="28"/>
                <w:szCs w:val="28"/>
              </w:rPr>
              <w:t>прописывается полностью</w:t>
            </w:r>
          </w:p>
        </w:tc>
        <w:tc>
          <w:tcPr>
            <w:tcW w:w="1559" w:type="dxa"/>
            <w:shd w:val="clear" w:color="auto" w:fill="auto"/>
          </w:tcPr>
          <w:p w:rsidR="00EB6877" w:rsidRPr="00A8196F" w:rsidRDefault="00EB6877" w:rsidP="00147EB4">
            <w:pPr>
              <w:jc w:val="center"/>
              <w:rPr>
                <w:sz w:val="28"/>
                <w:szCs w:val="28"/>
              </w:rPr>
            </w:pPr>
            <w:r w:rsidRPr="00A8196F">
              <w:rPr>
                <w:sz w:val="28"/>
                <w:szCs w:val="28"/>
              </w:rPr>
              <w:t>Возрастная группа</w:t>
            </w:r>
          </w:p>
        </w:tc>
        <w:tc>
          <w:tcPr>
            <w:tcW w:w="2268" w:type="dxa"/>
            <w:shd w:val="clear" w:color="auto" w:fill="auto"/>
          </w:tcPr>
          <w:p w:rsidR="00EB6877" w:rsidRPr="00A8196F" w:rsidRDefault="00EB6877" w:rsidP="00147EB4">
            <w:pPr>
              <w:jc w:val="center"/>
              <w:rPr>
                <w:sz w:val="28"/>
                <w:szCs w:val="28"/>
              </w:rPr>
            </w:pPr>
            <w:r w:rsidRPr="00A8196F">
              <w:rPr>
                <w:sz w:val="28"/>
                <w:szCs w:val="28"/>
              </w:rPr>
              <w:t>Название номера, продолжительность (мин.)</w:t>
            </w:r>
          </w:p>
        </w:tc>
        <w:tc>
          <w:tcPr>
            <w:tcW w:w="2268" w:type="dxa"/>
            <w:shd w:val="clear" w:color="auto" w:fill="auto"/>
          </w:tcPr>
          <w:p w:rsidR="00EB6877" w:rsidRPr="00A8196F" w:rsidRDefault="00EB6877" w:rsidP="00147EB4">
            <w:pPr>
              <w:jc w:val="center"/>
              <w:rPr>
                <w:sz w:val="28"/>
                <w:szCs w:val="28"/>
              </w:rPr>
            </w:pPr>
            <w:r w:rsidRPr="00A8196F">
              <w:rPr>
                <w:sz w:val="28"/>
                <w:szCs w:val="28"/>
              </w:rPr>
              <w:t>ФИО руководителя (</w:t>
            </w:r>
            <w:r w:rsidRPr="00A8196F">
              <w:rPr>
                <w:b/>
                <w:bCs/>
                <w:i/>
                <w:iCs/>
                <w:sz w:val="28"/>
                <w:szCs w:val="28"/>
              </w:rPr>
              <w:t>прописывается полностью)</w:t>
            </w:r>
            <w:r w:rsidRPr="00A8196F">
              <w:rPr>
                <w:sz w:val="28"/>
                <w:szCs w:val="28"/>
              </w:rPr>
              <w:t xml:space="preserve">, телефон, </w:t>
            </w:r>
            <w:r w:rsidRPr="00A8196F">
              <w:rPr>
                <w:sz w:val="28"/>
                <w:szCs w:val="28"/>
                <w:lang w:val="en-US"/>
              </w:rPr>
              <w:t>e</w:t>
            </w:r>
            <w:r w:rsidRPr="00A8196F">
              <w:rPr>
                <w:sz w:val="28"/>
                <w:szCs w:val="28"/>
              </w:rPr>
              <w:t>-</w:t>
            </w:r>
            <w:r w:rsidRPr="00A8196F">
              <w:rPr>
                <w:sz w:val="28"/>
                <w:szCs w:val="28"/>
                <w:lang w:val="en-US"/>
              </w:rPr>
              <w:t>mail</w:t>
            </w:r>
            <w:r w:rsidRPr="00A8196F">
              <w:rPr>
                <w:sz w:val="28"/>
                <w:szCs w:val="28"/>
              </w:rPr>
              <w:t xml:space="preserve"> </w:t>
            </w:r>
          </w:p>
        </w:tc>
      </w:tr>
      <w:tr w:rsidR="00EB6877" w:rsidRPr="00A8196F" w:rsidTr="00147EB4">
        <w:tc>
          <w:tcPr>
            <w:tcW w:w="1986" w:type="dxa"/>
            <w:shd w:val="clear" w:color="auto" w:fill="auto"/>
          </w:tcPr>
          <w:p w:rsidR="00EB6877" w:rsidRPr="00A8196F" w:rsidRDefault="00EB6877" w:rsidP="00147EB4">
            <w:pPr>
              <w:jc w:val="center"/>
              <w:rPr>
                <w:sz w:val="28"/>
                <w:szCs w:val="28"/>
              </w:rPr>
            </w:pPr>
          </w:p>
        </w:tc>
        <w:tc>
          <w:tcPr>
            <w:tcW w:w="2268" w:type="dxa"/>
            <w:shd w:val="clear" w:color="auto" w:fill="auto"/>
          </w:tcPr>
          <w:p w:rsidR="00EB6877" w:rsidRPr="00A8196F" w:rsidRDefault="00EB6877" w:rsidP="00147EB4">
            <w:pPr>
              <w:jc w:val="both"/>
              <w:rPr>
                <w:sz w:val="28"/>
                <w:szCs w:val="28"/>
              </w:rPr>
            </w:pPr>
            <w:r w:rsidRPr="00A8196F">
              <w:rPr>
                <w:sz w:val="28"/>
                <w:szCs w:val="28"/>
              </w:rPr>
              <w:t>1.</w:t>
            </w:r>
          </w:p>
          <w:p w:rsidR="00EB6877" w:rsidRPr="00A8196F" w:rsidRDefault="00EB6877" w:rsidP="00147EB4">
            <w:pPr>
              <w:jc w:val="both"/>
              <w:rPr>
                <w:sz w:val="28"/>
                <w:szCs w:val="28"/>
              </w:rPr>
            </w:pPr>
            <w:r w:rsidRPr="00A8196F">
              <w:rPr>
                <w:sz w:val="28"/>
                <w:szCs w:val="28"/>
              </w:rPr>
              <w:t>2.</w:t>
            </w:r>
          </w:p>
          <w:p w:rsidR="00EB6877" w:rsidRPr="00A8196F" w:rsidRDefault="00EB6877" w:rsidP="00147EB4">
            <w:pPr>
              <w:jc w:val="both"/>
              <w:rPr>
                <w:sz w:val="28"/>
                <w:szCs w:val="28"/>
              </w:rPr>
            </w:pPr>
            <w:r w:rsidRPr="00A8196F">
              <w:rPr>
                <w:sz w:val="28"/>
                <w:szCs w:val="28"/>
              </w:rPr>
              <w:t>3.</w:t>
            </w:r>
          </w:p>
        </w:tc>
        <w:tc>
          <w:tcPr>
            <w:tcW w:w="1559" w:type="dxa"/>
            <w:shd w:val="clear" w:color="auto" w:fill="auto"/>
          </w:tcPr>
          <w:p w:rsidR="00EB6877" w:rsidRPr="00A8196F" w:rsidRDefault="00EB6877" w:rsidP="00147EB4">
            <w:pPr>
              <w:jc w:val="center"/>
              <w:rPr>
                <w:sz w:val="28"/>
                <w:szCs w:val="28"/>
              </w:rPr>
            </w:pPr>
          </w:p>
        </w:tc>
        <w:tc>
          <w:tcPr>
            <w:tcW w:w="2268" w:type="dxa"/>
            <w:shd w:val="clear" w:color="auto" w:fill="auto"/>
          </w:tcPr>
          <w:p w:rsidR="00EB6877" w:rsidRPr="00A8196F" w:rsidRDefault="00EB6877" w:rsidP="00147EB4">
            <w:pPr>
              <w:jc w:val="center"/>
              <w:rPr>
                <w:sz w:val="28"/>
                <w:szCs w:val="28"/>
              </w:rPr>
            </w:pPr>
          </w:p>
        </w:tc>
        <w:tc>
          <w:tcPr>
            <w:tcW w:w="2268" w:type="dxa"/>
            <w:shd w:val="clear" w:color="auto" w:fill="auto"/>
          </w:tcPr>
          <w:p w:rsidR="00EB6877" w:rsidRPr="00A8196F" w:rsidRDefault="00EB6877" w:rsidP="00147EB4">
            <w:pPr>
              <w:jc w:val="center"/>
              <w:rPr>
                <w:sz w:val="28"/>
                <w:szCs w:val="28"/>
              </w:rPr>
            </w:pPr>
          </w:p>
        </w:tc>
      </w:tr>
      <w:tr w:rsidR="00EB6877" w:rsidRPr="00A8196F" w:rsidTr="00147EB4">
        <w:tc>
          <w:tcPr>
            <w:tcW w:w="1986" w:type="dxa"/>
            <w:shd w:val="clear" w:color="auto" w:fill="auto"/>
          </w:tcPr>
          <w:p w:rsidR="00EB6877" w:rsidRPr="00A8196F" w:rsidRDefault="00EB6877" w:rsidP="00147EB4">
            <w:pPr>
              <w:jc w:val="center"/>
              <w:rPr>
                <w:sz w:val="28"/>
                <w:szCs w:val="28"/>
              </w:rPr>
            </w:pPr>
          </w:p>
        </w:tc>
        <w:tc>
          <w:tcPr>
            <w:tcW w:w="2268" w:type="dxa"/>
            <w:shd w:val="clear" w:color="auto" w:fill="auto"/>
          </w:tcPr>
          <w:p w:rsidR="00EB6877" w:rsidRPr="00A8196F" w:rsidRDefault="00EB6877" w:rsidP="00147EB4">
            <w:pPr>
              <w:jc w:val="center"/>
              <w:rPr>
                <w:sz w:val="28"/>
                <w:szCs w:val="28"/>
              </w:rPr>
            </w:pPr>
          </w:p>
        </w:tc>
        <w:tc>
          <w:tcPr>
            <w:tcW w:w="1559" w:type="dxa"/>
            <w:shd w:val="clear" w:color="auto" w:fill="auto"/>
          </w:tcPr>
          <w:p w:rsidR="00EB6877" w:rsidRPr="00A8196F" w:rsidRDefault="00EB6877" w:rsidP="00147EB4">
            <w:pPr>
              <w:jc w:val="center"/>
              <w:rPr>
                <w:sz w:val="28"/>
                <w:szCs w:val="28"/>
              </w:rPr>
            </w:pPr>
          </w:p>
        </w:tc>
        <w:tc>
          <w:tcPr>
            <w:tcW w:w="2268" w:type="dxa"/>
            <w:shd w:val="clear" w:color="auto" w:fill="auto"/>
          </w:tcPr>
          <w:p w:rsidR="00EB6877" w:rsidRPr="00A8196F" w:rsidRDefault="00EB6877" w:rsidP="00147EB4">
            <w:pPr>
              <w:jc w:val="center"/>
              <w:rPr>
                <w:sz w:val="28"/>
                <w:szCs w:val="28"/>
              </w:rPr>
            </w:pPr>
          </w:p>
        </w:tc>
        <w:tc>
          <w:tcPr>
            <w:tcW w:w="2268" w:type="dxa"/>
            <w:shd w:val="clear" w:color="auto" w:fill="auto"/>
          </w:tcPr>
          <w:p w:rsidR="00EB6877" w:rsidRPr="00A8196F" w:rsidRDefault="00EB6877" w:rsidP="00147EB4">
            <w:pPr>
              <w:jc w:val="center"/>
              <w:rPr>
                <w:sz w:val="28"/>
                <w:szCs w:val="28"/>
              </w:rPr>
            </w:pPr>
          </w:p>
        </w:tc>
      </w:tr>
      <w:tr w:rsidR="00EB6877" w:rsidRPr="00A8196F" w:rsidTr="00147EB4">
        <w:tc>
          <w:tcPr>
            <w:tcW w:w="1986" w:type="dxa"/>
            <w:shd w:val="clear" w:color="auto" w:fill="auto"/>
          </w:tcPr>
          <w:p w:rsidR="00EB6877" w:rsidRPr="00A8196F" w:rsidRDefault="00EB6877" w:rsidP="00147EB4">
            <w:pPr>
              <w:jc w:val="center"/>
              <w:rPr>
                <w:sz w:val="28"/>
                <w:szCs w:val="28"/>
              </w:rPr>
            </w:pPr>
          </w:p>
        </w:tc>
        <w:tc>
          <w:tcPr>
            <w:tcW w:w="2268" w:type="dxa"/>
            <w:shd w:val="clear" w:color="auto" w:fill="auto"/>
          </w:tcPr>
          <w:p w:rsidR="00EB6877" w:rsidRPr="00A8196F" w:rsidRDefault="00EB6877" w:rsidP="00147EB4">
            <w:pPr>
              <w:jc w:val="center"/>
              <w:rPr>
                <w:sz w:val="28"/>
                <w:szCs w:val="28"/>
              </w:rPr>
            </w:pPr>
          </w:p>
        </w:tc>
        <w:tc>
          <w:tcPr>
            <w:tcW w:w="1559" w:type="dxa"/>
            <w:shd w:val="clear" w:color="auto" w:fill="auto"/>
          </w:tcPr>
          <w:p w:rsidR="00EB6877" w:rsidRPr="00A8196F" w:rsidRDefault="00EB6877" w:rsidP="00147EB4">
            <w:pPr>
              <w:jc w:val="center"/>
              <w:rPr>
                <w:sz w:val="28"/>
                <w:szCs w:val="28"/>
              </w:rPr>
            </w:pPr>
          </w:p>
        </w:tc>
        <w:tc>
          <w:tcPr>
            <w:tcW w:w="2268" w:type="dxa"/>
            <w:shd w:val="clear" w:color="auto" w:fill="auto"/>
          </w:tcPr>
          <w:p w:rsidR="00EB6877" w:rsidRPr="00A8196F" w:rsidRDefault="00EB6877" w:rsidP="00147EB4">
            <w:pPr>
              <w:jc w:val="center"/>
              <w:rPr>
                <w:sz w:val="28"/>
                <w:szCs w:val="28"/>
              </w:rPr>
            </w:pPr>
          </w:p>
        </w:tc>
        <w:tc>
          <w:tcPr>
            <w:tcW w:w="2268" w:type="dxa"/>
            <w:shd w:val="clear" w:color="auto" w:fill="auto"/>
          </w:tcPr>
          <w:p w:rsidR="00EB6877" w:rsidRPr="00A8196F" w:rsidRDefault="00EB6877" w:rsidP="00147EB4">
            <w:pPr>
              <w:jc w:val="center"/>
              <w:rPr>
                <w:sz w:val="28"/>
                <w:szCs w:val="28"/>
              </w:rPr>
            </w:pPr>
          </w:p>
        </w:tc>
      </w:tr>
      <w:tr w:rsidR="00EB6877" w:rsidRPr="00A8196F" w:rsidTr="00147EB4">
        <w:tc>
          <w:tcPr>
            <w:tcW w:w="1986" w:type="dxa"/>
            <w:shd w:val="clear" w:color="auto" w:fill="auto"/>
          </w:tcPr>
          <w:p w:rsidR="00EB6877" w:rsidRPr="00A8196F" w:rsidRDefault="00EB6877" w:rsidP="00147EB4">
            <w:pPr>
              <w:jc w:val="center"/>
              <w:rPr>
                <w:sz w:val="28"/>
                <w:szCs w:val="28"/>
              </w:rPr>
            </w:pPr>
          </w:p>
        </w:tc>
        <w:tc>
          <w:tcPr>
            <w:tcW w:w="2268" w:type="dxa"/>
            <w:shd w:val="clear" w:color="auto" w:fill="auto"/>
          </w:tcPr>
          <w:p w:rsidR="00EB6877" w:rsidRPr="00A8196F" w:rsidRDefault="00EB6877" w:rsidP="00147EB4">
            <w:pPr>
              <w:jc w:val="center"/>
              <w:rPr>
                <w:sz w:val="28"/>
                <w:szCs w:val="28"/>
              </w:rPr>
            </w:pPr>
          </w:p>
        </w:tc>
        <w:tc>
          <w:tcPr>
            <w:tcW w:w="1559" w:type="dxa"/>
            <w:shd w:val="clear" w:color="auto" w:fill="auto"/>
          </w:tcPr>
          <w:p w:rsidR="00EB6877" w:rsidRPr="00A8196F" w:rsidRDefault="00EB6877" w:rsidP="00147EB4">
            <w:pPr>
              <w:jc w:val="center"/>
              <w:rPr>
                <w:sz w:val="28"/>
                <w:szCs w:val="28"/>
              </w:rPr>
            </w:pPr>
          </w:p>
        </w:tc>
        <w:tc>
          <w:tcPr>
            <w:tcW w:w="2268" w:type="dxa"/>
            <w:shd w:val="clear" w:color="auto" w:fill="auto"/>
          </w:tcPr>
          <w:p w:rsidR="00EB6877" w:rsidRPr="00A8196F" w:rsidRDefault="00EB6877" w:rsidP="00147EB4">
            <w:pPr>
              <w:jc w:val="center"/>
              <w:rPr>
                <w:sz w:val="28"/>
                <w:szCs w:val="28"/>
              </w:rPr>
            </w:pPr>
          </w:p>
        </w:tc>
        <w:tc>
          <w:tcPr>
            <w:tcW w:w="2268" w:type="dxa"/>
            <w:shd w:val="clear" w:color="auto" w:fill="auto"/>
          </w:tcPr>
          <w:p w:rsidR="00EB6877" w:rsidRPr="00A8196F" w:rsidRDefault="00EB6877" w:rsidP="00147EB4">
            <w:pPr>
              <w:jc w:val="center"/>
              <w:rPr>
                <w:sz w:val="28"/>
                <w:szCs w:val="28"/>
              </w:rPr>
            </w:pPr>
          </w:p>
        </w:tc>
      </w:tr>
    </w:tbl>
    <w:p w:rsidR="00EB6877" w:rsidRPr="00A8196F" w:rsidRDefault="00EB6877" w:rsidP="00EB6877">
      <w:pPr>
        <w:rPr>
          <w:sz w:val="28"/>
          <w:szCs w:val="28"/>
        </w:rPr>
      </w:pPr>
    </w:p>
    <w:p w:rsidR="00EB6877" w:rsidRPr="00A8196F" w:rsidRDefault="00EB6877" w:rsidP="00EB6877">
      <w:pPr>
        <w:jc w:val="both"/>
        <w:rPr>
          <w:bCs/>
          <w:sz w:val="28"/>
          <w:szCs w:val="28"/>
        </w:rPr>
      </w:pPr>
    </w:p>
    <w:p w:rsidR="00EB6877" w:rsidRPr="00A96ECB" w:rsidRDefault="00EB6877" w:rsidP="00EB6877">
      <w:pPr>
        <w:jc w:val="both"/>
        <w:rPr>
          <w:bCs/>
          <w:sz w:val="28"/>
          <w:szCs w:val="28"/>
        </w:rPr>
      </w:pPr>
      <w:r>
        <w:rPr>
          <w:bCs/>
          <w:sz w:val="28"/>
          <w:szCs w:val="28"/>
        </w:rPr>
        <w:t>Приложение</w:t>
      </w:r>
      <w:r w:rsidRPr="00A96ECB">
        <w:rPr>
          <w:bCs/>
          <w:sz w:val="28"/>
          <w:szCs w:val="28"/>
        </w:rPr>
        <w:t>:</w:t>
      </w:r>
      <w:r w:rsidRPr="00A96ECB">
        <w:rPr>
          <w:sz w:val="28"/>
          <w:szCs w:val="28"/>
        </w:rPr>
        <w:t xml:space="preserve"> </w:t>
      </w:r>
      <w:r w:rsidRPr="00A96ECB">
        <w:rPr>
          <w:bCs/>
          <w:sz w:val="28"/>
          <w:szCs w:val="28"/>
        </w:rPr>
        <w:t xml:space="preserve">Согласие на обработку персональных данных </w:t>
      </w:r>
    </w:p>
    <w:p w:rsidR="00EB6877" w:rsidRPr="00A8196F" w:rsidRDefault="00EB6877" w:rsidP="00EB6877">
      <w:pPr>
        <w:jc w:val="both"/>
        <w:rPr>
          <w:sz w:val="28"/>
          <w:szCs w:val="28"/>
        </w:rPr>
      </w:pPr>
    </w:p>
    <w:p w:rsidR="00EB6877" w:rsidRDefault="00EB6877" w:rsidP="00EB6877">
      <w:pPr>
        <w:jc w:val="both"/>
        <w:rPr>
          <w:sz w:val="28"/>
          <w:szCs w:val="28"/>
        </w:rPr>
      </w:pPr>
      <w:r w:rsidRPr="00A8196F">
        <w:rPr>
          <w:sz w:val="28"/>
          <w:szCs w:val="28"/>
        </w:rPr>
        <w:t xml:space="preserve">  </w:t>
      </w:r>
    </w:p>
    <w:p w:rsidR="00EB6877" w:rsidRDefault="00EB6877" w:rsidP="00EB6877">
      <w:pPr>
        <w:jc w:val="both"/>
        <w:rPr>
          <w:sz w:val="28"/>
          <w:szCs w:val="28"/>
        </w:rPr>
      </w:pPr>
    </w:p>
    <w:p w:rsidR="00EB6877" w:rsidRDefault="00EB6877" w:rsidP="00EB6877">
      <w:pPr>
        <w:jc w:val="both"/>
        <w:rPr>
          <w:sz w:val="28"/>
          <w:szCs w:val="28"/>
        </w:rPr>
      </w:pPr>
    </w:p>
    <w:p w:rsidR="00EB6877" w:rsidRPr="00A8196F" w:rsidRDefault="00EB6877" w:rsidP="00EB6877">
      <w:pPr>
        <w:jc w:val="both"/>
        <w:rPr>
          <w:sz w:val="28"/>
          <w:szCs w:val="28"/>
        </w:rPr>
      </w:pPr>
      <w:r w:rsidRPr="00A8196F">
        <w:rPr>
          <w:sz w:val="28"/>
          <w:szCs w:val="28"/>
        </w:rPr>
        <w:t xml:space="preserve">   </w:t>
      </w:r>
    </w:p>
    <w:p w:rsidR="00EB6877" w:rsidRPr="00A8196F" w:rsidRDefault="00EB6877" w:rsidP="00EB6877">
      <w:pPr>
        <w:jc w:val="both"/>
        <w:rPr>
          <w:sz w:val="28"/>
          <w:szCs w:val="28"/>
        </w:rPr>
      </w:pPr>
      <w:r w:rsidRPr="00A8196F">
        <w:rPr>
          <w:sz w:val="28"/>
          <w:szCs w:val="28"/>
        </w:rPr>
        <w:t xml:space="preserve"> ____________                                                       ________________</w:t>
      </w:r>
    </w:p>
    <w:p w:rsidR="00EB6877" w:rsidRPr="005A1E29" w:rsidRDefault="00EB6877" w:rsidP="00EB6877">
      <w:pPr>
        <w:jc w:val="both"/>
        <w:rPr>
          <w:sz w:val="24"/>
          <w:szCs w:val="28"/>
        </w:rPr>
      </w:pPr>
      <w:r w:rsidRPr="005A1E29">
        <w:rPr>
          <w:sz w:val="24"/>
          <w:szCs w:val="28"/>
        </w:rPr>
        <w:t xml:space="preserve">      (дата)                                                      </w:t>
      </w:r>
      <w:r>
        <w:rPr>
          <w:sz w:val="24"/>
          <w:szCs w:val="28"/>
        </w:rPr>
        <w:t xml:space="preserve">             </w:t>
      </w:r>
      <w:r w:rsidRPr="005A1E29">
        <w:rPr>
          <w:sz w:val="24"/>
          <w:szCs w:val="28"/>
        </w:rPr>
        <w:t xml:space="preserve">                    (подпись) </w:t>
      </w:r>
    </w:p>
    <w:p w:rsidR="00EB6877" w:rsidRPr="00A8196F" w:rsidRDefault="00EB6877" w:rsidP="00EB6877">
      <w:pPr>
        <w:jc w:val="both"/>
        <w:rPr>
          <w:sz w:val="28"/>
          <w:szCs w:val="28"/>
        </w:rPr>
      </w:pPr>
    </w:p>
    <w:p w:rsidR="00EB6877" w:rsidRPr="00A8196F" w:rsidRDefault="00EB6877" w:rsidP="00EB6877">
      <w:pPr>
        <w:jc w:val="both"/>
        <w:rPr>
          <w:sz w:val="28"/>
          <w:szCs w:val="28"/>
        </w:rPr>
      </w:pPr>
    </w:p>
    <w:p w:rsidR="00EB6877" w:rsidRPr="00A8196F" w:rsidRDefault="00EB6877" w:rsidP="00EB6877">
      <w:pPr>
        <w:jc w:val="both"/>
        <w:rPr>
          <w:sz w:val="28"/>
          <w:szCs w:val="28"/>
        </w:rPr>
      </w:pPr>
    </w:p>
    <w:p w:rsidR="00EB6877" w:rsidRPr="00A8196F" w:rsidRDefault="00EB6877" w:rsidP="00EB6877">
      <w:pPr>
        <w:jc w:val="both"/>
        <w:rPr>
          <w:sz w:val="28"/>
          <w:szCs w:val="28"/>
        </w:rPr>
      </w:pPr>
    </w:p>
    <w:p w:rsidR="00EB6877" w:rsidRPr="00A8196F" w:rsidRDefault="00EB6877" w:rsidP="00EB6877">
      <w:pPr>
        <w:jc w:val="both"/>
        <w:rPr>
          <w:sz w:val="28"/>
          <w:szCs w:val="28"/>
        </w:rPr>
      </w:pPr>
    </w:p>
    <w:p w:rsidR="00EB6877" w:rsidRPr="00A8196F" w:rsidRDefault="00EB6877" w:rsidP="00EB6877">
      <w:pPr>
        <w:jc w:val="both"/>
        <w:rPr>
          <w:sz w:val="28"/>
          <w:szCs w:val="28"/>
        </w:rPr>
      </w:pPr>
    </w:p>
    <w:p w:rsidR="00EB6877" w:rsidRPr="00A8196F" w:rsidRDefault="00EB6877" w:rsidP="00EB6877">
      <w:pPr>
        <w:jc w:val="both"/>
        <w:rPr>
          <w:sz w:val="28"/>
          <w:szCs w:val="28"/>
        </w:rPr>
      </w:pPr>
    </w:p>
    <w:p w:rsidR="00EB6877" w:rsidRPr="00A8196F" w:rsidRDefault="00EB6877" w:rsidP="00EB6877">
      <w:pPr>
        <w:jc w:val="both"/>
        <w:rPr>
          <w:sz w:val="28"/>
          <w:szCs w:val="28"/>
        </w:rPr>
      </w:pPr>
    </w:p>
    <w:p w:rsidR="00EB6877" w:rsidRPr="00A8196F" w:rsidRDefault="00EB6877" w:rsidP="00EB6877">
      <w:pPr>
        <w:jc w:val="both"/>
        <w:rPr>
          <w:sz w:val="28"/>
          <w:szCs w:val="28"/>
        </w:rPr>
      </w:pPr>
    </w:p>
    <w:p w:rsidR="00EB6877" w:rsidRPr="00A8196F" w:rsidRDefault="00EB6877" w:rsidP="00EB6877">
      <w:pPr>
        <w:jc w:val="both"/>
        <w:rPr>
          <w:sz w:val="28"/>
          <w:szCs w:val="28"/>
        </w:rPr>
      </w:pPr>
    </w:p>
    <w:p w:rsidR="00EB6877" w:rsidRPr="00A8196F" w:rsidRDefault="00EB6877" w:rsidP="00EB6877">
      <w:pPr>
        <w:jc w:val="both"/>
        <w:rPr>
          <w:sz w:val="28"/>
          <w:szCs w:val="28"/>
        </w:rPr>
      </w:pPr>
    </w:p>
    <w:p w:rsidR="00EB6877" w:rsidRPr="00A8196F" w:rsidRDefault="00EB6877" w:rsidP="00EB6877">
      <w:pPr>
        <w:jc w:val="right"/>
        <w:rPr>
          <w:sz w:val="28"/>
          <w:szCs w:val="28"/>
        </w:rPr>
      </w:pPr>
      <w:r w:rsidRPr="00A8196F">
        <w:rPr>
          <w:sz w:val="28"/>
          <w:szCs w:val="28"/>
        </w:rPr>
        <w:lastRenderedPageBreak/>
        <w:t xml:space="preserve">Приложение </w:t>
      </w:r>
    </w:p>
    <w:p w:rsidR="00EB6877" w:rsidRPr="00A8196F" w:rsidRDefault="00EB6877" w:rsidP="00EB6877">
      <w:pPr>
        <w:ind w:left="720"/>
        <w:jc w:val="center"/>
        <w:rPr>
          <w:sz w:val="28"/>
          <w:szCs w:val="28"/>
        </w:rPr>
      </w:pPr>
    </w:p>
    <w:p w:rsidR="00EB6877" w:rsidRPr="00A8196F" w:rsidRDefault="00EB6877" w:rsidP="00EB6877">
      <w:pPr>
        <w:ind w:left="720"/>
        <w:jc w:val="center"/>
        <w:rPr>
          <w:sz w:val="28"/>
          <w:szCs w:val="28"/>
        </w:rPr>
      </w:pPr>
      <w:r w:rsidRPr="00A8196F">
        <w:rPr>
          <w:sz w:val="28"/>
          <w:szCs w:val="28"/>
        </w:rPr>
        <w:t xml:space="preserve"> </w:t>
      </w:r>
      <w:r w:rsidRPr="00A8196F">
        <w:rPr>
          <w:b/>
          <w:sz w:val="28"/>
          <w:szCs w:val="28"/>
        </w:rPr>
        <w:t>Согласие на обработку</w:t>
      </w:r>
      <w:r w:rsidRPr="00A8196F">
        <w:rPr>
          <w:sz w:val="28"/>
          <w:szCs w:val="28"/>
        </w:rPr>
        <w:t xml:space="preserve"> </w:t>
      </w:r>
      <w:r w:rsidRPr="00A8196F">
        <w:rPr>
          <w:b/>
          <w:sz w:val="28"/>
          <w:szCs w:val="28"/>
        </w:rPr>
        <w:t>персональных данных</w:t>
      </w:r>
    </w:p>
    <w:p w:rsidR="00EB6877" w:rsidRPr="00A8196F" w:rsidRDefault="00EB6877" w:rsidP="00EB6877">
      <w:pPr>
        <w:jc w:val="center"/>
        <w:rPr>
          <w:bCs/>
          <w:iCs/>
          <w:sz w:val="28"/>
          <w:szCs w:val="28"/>
          <w:lang w:eastAsia="en-US"/>
        </w:rPr>
      </w:pPr>
      <w:r w:rsidRPr="00A8196F">
        <w:rPr>
          <w:bCs/>
          <w:iCs/>
          <w:sz w:val="28"/>
          <w:szCs w:val="28"/>
          <w:lang w:eastAsia="en-US"/>
        </w:rPr>
        <w:t xml:space="preserve">Согласие законного представителя на обработку </w:t>
      </w:r>
    </w:p>
    <w:p w:rsidR="00EB6877" w:rsidRPr="00A8196F" w:rsidRDefault="00EB6877" w:rsidP="00EB6877">
      <w:pPr>
        <w:jc w:val="center"/>
        <w:rPr>
          <w:bCs/>
          <w:iCs/>
          <w:sz w:val="28"/>
          <w:szCs w:val="28"/>
          <w:lang w:eastAsia="en-US"/>
        </w:rPr>
      </w:pPr>
      <w:r w:rsidRPr="00A8196F">
        <w:rPr>
          <w:bCs/>
          <w:iCs/>
          <w:sz w:val="28"/>
          <w:szCs w:val="28"/>
          <w:lang w:eastAsia="en-US"/>
        </w:rPr>
        <w:t>персональных данных несовершеннолетнего</w:t>
      </w:r>
    </w:p>
    <w:p w:rsidR="00EB6877" w:rsidRPr="00A8196F" w:rsidRDefault="00EB6877" w:rsidP="00EB6877">
      <w:pPr>
        <w:rPr>
          <w:bCs/>
          <w:sz w:val="28"/>
          <w:szCs w:val="28"/>
        </w:rPr>
      </w:pPr>
      <w:r w:rsidRPr="00A8196F">
        <w:rPr>
          <w:bCs/>
          <w:sz w:val="28"/>
          <w:szCs w:val="28"/>
        </w:rPr>
        <w:t>Я, _________________________________________</w:t>
      </w:r>
      <w:r>
        <w:rPr>
          <w:bCs/>
          <w:sz w:val="28"/>
          <w:szCs w:val="28"/>
        </w:rPr>
        <w:t>_______________________</w:t>
      </w:r>
    </w:p>
    <w:p w:rsidR="00EB6877" w:rsidRPr="00A8196F" w:rsidRDefault="00EB6877" w:rsidP="00EB6877">
      <w:pPr>
        <w:widowControl w:val="0"/>
        <w:autoSpaceDE w:val="0"/>
        <w:autoSpaceDN w:val="0"/>
        <w:adjustRightInd w:val="0"/>
        <w:jc w:val="center"/>
        <w:rPr>
          <w:bCs/>
          <w:sz w:val="28"/>
          <w:szCs w:val="28"/>
        </w:rPr>
      </w:pPr>
      <w:r w:rsidRPr="00A8196F">
        <w:rPr>
          <w:bCs/>
          <w:sz w:val="28"/>
          <w:szCs w:val="28"/>
        </w:rPr>
        <w:t>(фамилия, имя, отчество (при наличии) законного представителя)</w:t>
      </w:r>
    </w:p>
    <w:p w:rsidR="00EB6877" w:rsidRPr="00A8196F" w:rsidRDefault="00EB6877" w:rsidP="00EB6877">
      <w:pPr>
        <w:rPr>
          <w:bCs/>
          <w:sz w:val="28"/>
          <w:szCs w:val="28"/>
        </w:rPr>
      </w:pPr>
      <w:r w:rsidRPr="00A8196F">
        <w:rPr>
          <w:bCs/>
          <w:sz w:val="28"/>
          <w:szCs w:val="28"/>
        </w:rPr>
        <w:t>зарегистрированный(ая) по адресу___________________</w:t>
      </w:r>
      <w:r>
        <w:rPr>
          <w:bCs/>
          <w:sz w:val="28"/>
          <w:szCs w:val="28"/>
        </w:rPr>
        <w:t>_</w:t>
      </w:r>
      <w:r w:rsidRPr="00A8196F">
        <w:rPr>
          <w:bCs/>
          <w:sz w:val="28"/>
          <w:szCs w:val="28"/>
        </w:rPr>
        <w:t>_________________</w:t>
      </w:r>
    </w:p>
    <w:p w:rsidR="00EB6877" w:rsidRPr="00A8196F" w:rsidRDefault="00EB6877" w:rsidP="00EB6877">
      <w:pPr>
        <w:widowControl w:val="0"/>
        <w:autoSpaceDE w:val="0"/>
        <w:autoSpaceDN w:val="0"/>
        <w:adjustRightInd w:val="0"/>
        <w:jc w:val="both"/>
        <w:rPr>
          <w:sz w:val="28"/>
          <w:szCs w:val="28"/>
        </w:rPr>
      </w:pPr>
      <w:r w:rsidRPr="00A8196F">
        <w:rPr>
          <w:bCs/>
          <w:sz w:val="28"/>
          <w:szCs w:val="28"/>
        </w:rPr>
        <w:t>______________________________________________________________</w:t>
      </w:r>
      <w:r>
        <w:rPr>
          <w:bCs/>
          <w:sz w:val="28"/>
          <w:szCs w:val="28"/>
        </w:rPr>
        <w:t>____</w:t>
      </w:r>
    </w:p>
    <w:p w:rsidR="00EB6877" w:rsidRPr="00A8196F" w:rsidRDefault="00EB6877" w:rsidP="00EB6877">
      <w:pPr>
        <w:rPr>
          <w:bCs/>
          <w:sz w:val="28"/>
          <w:szCs w:val="28"/>
        </w:rPr>
      </w:pPr>
      <w:r w:rsidRPr="00A8196F">
        <w:rPr>
          <w:bCs/>
          <w:sz w:val="28"/>
          <w:szCs w:val="28"/>
        </w:rPr>
        <w:t>паспорт серия____________№_______________ выдан «____» ___________ г.</w:t>
      </w:r>
    </w:p>
    <w:p w:rsidR="00EB6877" w:rsidRPr="00A8196F" w:rsidRDefault="00EB6877" w:rsidP="00EB6877">
      <w:pPr>
        <w:widowControl w:val="0"/>
        <w:autoSpaceDE w:val="0"/>
        <w:autoSpaceDN w:val="0"/>
        <w:adjustRightInd w:val="0"/>
        <w:jc w:val="both"/>
        <w:rPr>
          <w:sz w:val="28"/>
          <w:szCs w:val="28"/>
        </w:rPr>
      </w:pPr>
      <w:r w:rsidRPr="00A8196F">
        <w:rPr>
          <w:bCs/>
          <w:sz w:val="28"/>
          <w:szCs w:val="28"/>
        </w:rPr>
        <w:t>_____________________________________________</w:t>
      </w:r>
      <w:r>
        <w:rPr>
          <w:bCs/>
          <w:sz w:val="28"/>
          <w:szCs w:val="28"/>
        </w:rPr>
        <w:t>_____________________</w:t>
      </w:r>
    </w:p>
    <w:p w:rsidR="00EB6877" w:rsidRPr="00A8196F" w:rsidRDefault="00EB6877" w:rsidP="00EB6877">
      <w:pPr>
        <w:rPr>
          <w:bCs/>
          <w:sz w:val="28"/>
          <w:szCs w:val="28"/>
        </w:rPr>
      </w:pPr>
      <w:r w:rsidRPr="00A8196F">
        <w:rPr>
          <w:bCs/>
          <w:sz w:val="28"/>
          <w:szCs w:val="28"/>
        </w:rPr>
        <w:t xml:space="preserve">являюсь законным представителем несовершеннолетнего </w:t>
      </w:r>
    </w:p>
    <w:p w:rsidR="00EB6877" w:rsidRPr="00A8196F" w:rsidRDefault="00EB6877" w:rsidP="00EB6877">
      <w:pPr>
        <w:widowControl w:val="0"/>
        <w:autoSpaceDE w:val="0"/>
        <w:autoSpaceDN w:val="0"/>
        <w:adjustRightInd w:val="0"/>
        <w:jc w:val="both"/>
        <w:rPr>
          <w:sz w:val="28"/>
          <w:szCs w:val="28"/>
        </w:rPr>
      </w:pPr>
      <w:r w:rsidRPr="00A8196F">
        <w:rPr>
          <w:bCs/>
          <w:sz w:val="28"/>
          <w:szCs w:val="28"/>
        </w:rPr>
        <w:t>_____________________________________________</w:t>
      </w:r>
      <w:r>
        <w:rPr>
          <w:bCs/>
          <w:sz w:val="28"/>
          <w:szCs w:val="28"/>
        </w:rPr>
        <w:t>_____________________</w:t>
      </w:r>
    </w:p>
    <w:p w:rsidR="00EB6877" w:rsidRPr="00A8196F" w:rsidRDefault="00EB6877" w:rsidP="00EB6877">
      <w:pPr>
        <w:jc w:val="center"/>
        <w:rPr>
          <w:bCs/>
          <w:sz w:val="28"/>
          <w:szCs w:val="28"/>
        </w:rPr>
      </w:pPr>
      <w:r>
        <w:rPr>
          <w:bCs/>
          <w:sz w:val="28"/>
          <w:szCs w:val="28"/>
        </w:rPr>
        <w:t>(фамилия, имя, отчество</w:t>
      </w:r>
      <w:r w:rsidRPr="00A8196F">
        <w:rPr>
          <w:bCs/>
          <w:sz w:val="28"/>
          <w:szCs w:val="28"/>
        </w:rPr>
        <w:t xml:space="preserve"> (при наличии) несовершеннолетнего)</w:t>
      </w:r>
    </w:p>
    <w:p w:rsidR="00EB6877" w:rsidRPr="00A8196F" w:rsidRDefault="00EB6877" w:rsidP="00EB6877">
      <w:pPr>
        <w:rPr>
          <w:bCs/>
          <w:sz w:val="28"/>
          <w:szCs w:val="28"/>
        </w:rPr>
      </w:pPr>
      <w:r w:rsidRPr="00A8196F">
        <w:rPr>
          <w:bCs/>
          <w:sz w:val="28"/>
          <w:szCs w:val="28"/>
        </w:rPr>
        <w:t>на основании  ст. 64 п. 1 Семейного кодекса РФ.</w:t>
      </w:r>
    </w:p>
    <w:p w:rsidR="00EB6877" w:rsidRPr="00A8196F" w:rsidRDefault="00EB6877" w:rsidP="00EB6877">
      <w:pPr>
        <w:ind w:firstLine="709"/>
        <w:jc w:val="both"/>
        <w:rPr>
          <w:sz w:val="28"/>
          <w:szCs w:val="28"/>
        </w:rPr>
      </w:pPr>
      <w:r w:rsidRPr="00A8196F">
        <w:rPr>
          <w:sz w:val="28"/>
          <w:szCs w:val="28"/>
        </w:rPr>
        <w:t xml:space="preserve">В соответствии с требованиями статьи 9 Федерального закона от 27.07.2006 г. № 152-ФЗ «О персональных данных», </w:t>
      </w:r>
      <w:r w:rsidRPr="00A8196F">
        <w:rPr>
          <w:b/>
          <w:bCs/>
          <w:sz w:val="28"/>
          <w:szCs w:val="28"/>
        </w:rPr>
        <w:t xml:space="preserve">даю согласие </w:t>
      </w:r>
      <w:r w:rsidRPr="00A8196F">
        <w:rPr>
          <w:bCs/>
          <w:sz w:val="28"/>
          <w:szCs w:val="28"/>
        </w:rPr>
        <w:t>Управлению образования АМР «Усть-Куломский» (далее - Управление), расположенному по адресу: 168060, Республика Коми, с. Усть-Кулом, ул. Набережная, д. 30, на обработку персональных данных моего несовершеннолетнего ребенка, а именно:</w:t>
      </w:r>
    </w:p>
    <w:p w:rsidR="00EB6877" w:rsidRPr="00A8196F" w:rsidRDefault="00EB6877" w:rsidP="00EB6877">
      <w:pPr>
        <w:ind w:firstLine="709"/>
        <w:jc w:val="both"/>
        <w:rPr>
          <w:bCs/>
          <w:sz w:val="28"/>
          <w:szCs w:val="28"/>
        </w:rPr>
      </w:pPr>
      <w:r w:rsidRPr="00A8196F">
        <w:rPr>
          <w:bCs/>
          <w:sz w:val="28"/>
          <w:szCs w:val="28"/>
        </w:rPr>
        <w:t>1. 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w:t>
      </w:r>
    </w:p>
    <w:p w:rsidR="00EB6877" w:rsidRPr="00A8196F" w:rsidRDefault="00EB6877" w:rsidP="00EB6877">
      <w:pPr>
        <w:ind w:firstLine="709"/>
        <w:jc w:val="both"/>
        <w:rPr>
          <w:bCs/>
          <w:sz w:val="28"/>
          <w:szCs w:val="28"/>
        </w:rPr>
      </w:pPr>
      <w:r w:rsidRPr="00A8196F">
        <w:rPr>
          <w:bCs/>
          <w:sz w:val="28"/>
          <w:szCs w:val="28"/>
        </w:rPr>
        <w:t>- фамилия, имя, отчество;</w:t>
      </w:r>
    </w:p>
    <w:p w:rsidR="00EB6877" w:rsidRPr="00A8196F" w:rsidRDefault="00EB6877" w:rsidP="00EB6877">
      <w:pPr>
        <w:ind w:firstLine="709"/>
        <w:jc w:val="both"/>
        <w:rPr>
          <w:bCs/>
          <w:sz w:val="28"/>
          <w:szCs w:val="28"/>
        </w:rPr>
      </w:pPr>
      <w:r w:rsidRPr="00A8196F">
        <w:rPr>
          <w:bCs/>
          <w:sz w:val="28"/>
          <w:szCs w:val="28"/>
        </w:rPr>
        <w:t>- дата рождения;</w:t>
      </w:r>
    </w:p>
    <w:p w:rsidR="00EB6877" w:rsidRPr="00A8196F" w:rsidRDefault="00EB6877" w:rsidP="00EB6877">
      <w:pPr>
        <w:ind w:firstLine="709"/>
        <w:jc w:val="both"/>
        <w:rPr>
          <w:bCs/>
          <w:sz w:val="28"/>
          <w:szCs w:val="28"/>
        </w:rPr>
      </w:pPr>
      <w:r w:rsidRPr="00A8196F">
        <w:rPr>
          <w:bCs/>
          <w:sz w:val="28"/>
          <w:szCs w:val="28"/>
        </w:rPr>
        <w:t>- название образовательной организации, в которой обучается участник;</w:t>
      </w:r>
    </w:p>
    <w:p w:rsidR="00EB6877" w:rsidRPr="00A8196F" w:rsidRDefault="00EB6877" w:rsidP="00EB6877">
      <w:pPr>
        <w:ind w:firstLine="709"/>
        <w:jc w:val="both"/>
        <w:rPr>
          <w:bCs/>
          <w:sz w:val="28"/>
          <w:szCs w:val="28"/>
        </w:rPr>
      </w:pPr>
      <w:r w:rsidRPr="00A8196F">
        <w:rPr>
          <w:bCs/>
          <w:sz w:val="28"/>
          <w:szCs w:val="28"/>
        </w:rPr>
        <w:t>- класс обучения;</w:t>
      </w:r>
    </w:p>
    <w:p w:rsidR="00EB6877" w:rsidRPr="00A8196F" w:rsidRDefault="00EB6877" w:rsidP="00EB6877">
      <w:pPr>
        <w:ind w:firstLine="709"/>
        <w:jc w:val="both"/>
        <w:rPr>
          <w:bCs/>
          <w:sz w:val="28"/>
          <w:szCs w:val="28"/>
        </w:rPr>
      </w:pPr>
      <w:r w:rsidRPr="00A8196F">
        <w:rPr>
          <w:bCs/>
          <w:sz w:val="28"/>
          <w:szCs w:val="28"/>
        </w:rPr>
        <w:t>- почтовый адрес с индексом;</w:t>
      </w:r>
    </w:p>
    <w:p w:rsidR="00EB6877" w:rsidRPr="00A8196F" w:rsidRDefault="00EB6877" w:rsidP="00EB6877">
      <w:pPr>
        <w:ind w:firstLine="709"/>
        <w:jc w:val="both"/>
        <w:rPr>
          <w:bCs/>
          <w:sz w:val="28"/>
          <w:szCs w:val="28"/>
        </w:rPr>
      </w:pPr>
      <w:r w:rsidRPr="00A8196F">
        <w:rPr>
          <w:bCs/>
          <w:sz w:val="28"/>
          <w:szCs w:val="28"/>
        </w:rPr>
        <w:t>- иная информация, относящаяся к личности участника;</w:t>
      </w:r>
    </w:p>
    <w:p w:rsidR="00EB6877" w:rsidRPr="00A8196F" w:rsidRDefault="00EB6877" w:rsidP="00EB6877">
      <w:pPr>
        <w:ind w:firstLine="709"/>
        <w:jc w:val="both"/>
        <w:rPr>
          <w:bCs/>
          <w:sz w:val="28"/>
          <w:szCs w:val="28"/>
        </w:rPr>
      </w:pPr>
      <w:r w:rsidRPr="00A8196F">
        <w:rPr>
          <w:bCs/>
          <w:sz w:val="28"/>
          <w:szCs w:val="28"/>
        </w:rPr>
        <w:t>- фото- и видео-изображение.</w:t>
      </w:r>
    </w:p>
    <w:p w:rsidR="00EB6877" w:rsidRPr="00A8196F" w:rsidRDefault="00EB6877" w:rsidP="00EB6877">
      <w:pPr>
        <w:ind w:firstLine="709"/>
        <w:jc w:val="both"/>
        <w:rPr>
          <w:bCs/>
          <w:sz w:val="28"/>
          <w:szCs w:val="28"/>
        </w:rPr>
      </w:pPr>
      <w:r w:rsidRPr="00A8196F">
        <w:rPr>
          <w:bCs/>
          <w:sz w:val="28"/>
          <w:szCs w:val="28"/>
        </w:rPr>
        <w:t>2. Размещение в общедоступных источниках, в том числе в информационно-телекоммуникационной сети «Интернет» следующих персональных данных:</w:t>
      </w:r>
    </w:p>
    <w:p w:rsidR="00EB6877" w:rsidRPr="00A8196F" w:rsidRDefault="00EB6877" w:rsidP="00EB6877">
      <w:pPr>
        <w:ind w:firstLine="709"/>
        <w:jc w:val="both"/>
        <w:rPr>
          <w:bCs/>
          <w:sz w:val="28"/>
          <w:szCs w:val="28"/>
        </w:rPr>
      </w:pPr>
      <w:r w:rsidRPr="00A8196F">
        <w:rPr>
          <w:bCs/>
          <w:sz w:val="28"/>
          <w:szCs w:val="28"/>
        </w:rPr>
        <w:t>- фамилия, имя, отчество;</w:t>
      </w:r>
    </w:p>
    <w:p w:rsidR="00EB6877" w:rsidRPr="00A8196F" w:rsidRDefault="00EB6877" w:rsidP="00EB6877">
      <w:pPr>
        <w:ind w:firstLine="709"/>
        <w:jc w:val="both"/>
        <w:rPr>
          <w:bCs/>
          <w:sz w:val="28"/>
          <w:szCs w:val="28"/>
        </w:rPr>
      </w:pPr>
      <w:r w:rsidRPr="00A8196F">
        <w:rPr>
          <w:bCs/>
          <w:sz w:val="28"/>
          <w:szCs w:val="28"/>
        </w:rPr>
        <w:t>- название образовательной организации, в которой обучается участник</w:t>
      </w:r>
    </w:p>
    <w:p w:rsidR="00EB6877" w:rsidRPr="00A8196F" w:rsidRDefault="00EB6877" w:rsidP="00EB6877">
      <w:pPr>
        <w:ind w:firstLine="709"/>
        <w:jc w:val="both"/>
        <w:rPr>
          <w:bCs/>
          <w:sz w:val="28"/>
          <w:szCs w:val="28"/>
        </w:rPr>
      </w:pPr>
      <w:r w:rsidRPr="00A8196F">
        <w:rPr>
          <w:bCs/>
          <w:sz w:val="28"/>
          <w:szCs w:val="28"/>
        </w:rPr>
        <w:t>- класс обучения;</w:t>
      </w:r>
    </w:p>
    <w:p w:rsidR="00EB6877" w:rsidRPr="00A8196F" w:rsidRDefault="00EB6877" w:rsidP="00EB6877">
      <w:pPr>
        <w:ind w:firstLine="709"/>
        <w:jc w:val="both"/>
        <w:rPr>
          <w:bCs/>
          <w:sz w:val="28"/>
          <w:szCs w:val="28"/>
        </w:rPr>
      </w:pPr>
      <w:r w:rsidRPr="00A8196F">
        <w:rPr>
          <w:bCs/>
          <w:sz w:val="28"/>
          <w:szCs w:val="28"/>
        </w:rPr>
        <w:t>- иная информация, относящаяся к личности участника;</w:t>
      </w:r>
    </w:p>
    <w:p w:rsidR="00EB6877" w:rsidRPr="00A8196F" w:rsidRDefault="00EB6877" w:rsidP="00EB6877">
      <w:pPr>
        <w:ind w:firstLine="709"/>
        <w:jc w:val="both"/>
        <w:rPr>
          <w:bCs/>
          <w:sz w:val="28"/>
          <w:szCs w:val="28"/>
        </w:rPr>
      </w:pPr>
      <w:r w:rsidRPr="00A8196F">
        <w:rPr>
          <w:bCs/>
          <w:sz w:val="28"/>
          <w:szCs w:val="28"/>
        </w:rPr>
        <w:t>- фото- и видео-изображение.</w:t>
      </w:r>
    </w:p>
    <w:p w:rsidR="00EB6877" w:rsidRPr="00A8196F" w:rsidRDefault="00EB6877" w:rsidP="00EB6877">
      <w:pPr>
        <w:ind w:firstLine="709"/>
        <w:jc w:val="both"/>
        <w:rPr>
          <w:bCs/>
          <w:sz w:val="28"/>
          <w:szCs w:val="28"/>
        </w:rPr>
      </w:pPr>
      <w:r w:rsidRPr="00A8196F">
        <w:rPr>
          <w:bCs/>
          <w:sz w:val="28"/>
          <w:szCs w:val="28"/>
        </w:rPr>
        <w:t xml:space="preserve">Согласие дано на использование персональных данных обучающегося исключительно </w:t>
      </w:r>
      <w:r w:rsidRPr="00A8196F">
        <w:rPr>
          <w:b/>
          <w:bCs/>
          <w:sz w:val="28"/>
          <w:szCs w:val="28"/>
        </w:rPr>
        <w:t>в целях</w:t>
      </w:r>
      <w:r w:rsidRPr="00A8196F">
        <w:rPr>
          <w:bCs/>
          <w:sz w:val="28"/>
          <w:szCs w:val="28"/>
        </w:rPr>
        <w:t xml:space="preserve"> участия несовершеннолетнего ребенка в районном Фестивале детской художественной самодеятельности «Юные дарования», с последующим возможным размещением конкурсных работ на официальном </w:t>
      </w:r>
      <w:r w:rsidRPr="00A8196F">
        <w:rPr>
          <w:bCs/>
          <w:sz w:val="28"/>
          <w:szCs w:val="28"/>
        </w:rPr>
        <w:lastRenderedPageBreak/>
        <w:t>сайте Управления, а также публикации конкурсных работ в электронных и печатных версиях средств массовой информации.</w:t>
      </w:r>
    </w:p>
    <w:p w:rsidR="00EB6877" w:rsidRPr="00A8196F" w:rsidRDefault="00EB6877" w:rsidP="00EB6877">
      <w:pPr>
        <w:ind w:firstLine="709"/>
        <w:jc w:val="both"/>
        <w:rPr>
          <w:bCs/>
          <w:sz w:val="28"/>
          <w:szCs w:val="28"/>
        </w:rPr>
      </w:pPr>
      <w:r w:rsidRPr="00A8196F">
        <w:rPr>
          <w:bCs/>
          <w:sz w:val="28"/>
          <w:szCs w:val="28"/>
        </w:rPr>
        <w:t>Согласие вступает в силу со дня его подписания и действует до окончания периода конкурса. Согласие может быть отозвано в любое время на основании моего письменного заявления.</w:t>
      </w:r>
    </w:p>
    <w:p w:rsidR="00EB6877" w:rsidRPr="00A8196F" w:rsidRDefault="00EB6877" w:rsidP="00EB6877">
      <w:pPr>
        <w:ind w:firstLine="709"/>
        <w:jc w:val="both"/>
        <w:rPr>
          <w:bCs/>
          <w:sz w:val="28"/>
          <w:szCs w:val="28"/>
        </w:rPr>
      </w:pPr>
      <w:r w:rsidRPr="00A8196F">
        <w:rPr>
          <w:bCs/>
          <w:sz w:val="28"/>
          <w:szCs w:val="28"/>
        </w:rPr>
        <w:t>Я подтверждаю, что, давая настоящее согласие, я действую по своей воле и в интересах несовершеннолетнего, законным представителем которого являюсь.</w:t>
      </w:r>
    </w:p>
    <w:tbl>
      <w:tblPr>
        <w:tblW w:w="9712" w:type="dxa"/>
        <w:tblInd w:w="108" w:type="dxa"/>
        <w:tblLook w:val="04A0"/>
      </w:tblPr>
      <w:tblGrid>
        <w:gridCol w:w="3282"/>
        <w:gridCol w:w="6184"/>
        <w:gridCol w:w="246"/>
      </w:tblGrid>
      <w:tr w:rsidR="00EB6877" w:rsidRPr="00A8196F" w:rsidTr="00147EB4">
        <w:tc>
          <w:tcPr>
            <w:tcW w:w="3282" w:type="dxa"/>
            <w:shd w:val="clear" w:color="auto" w:fill="auto"/>
          </w:tcPr>
          <w:p w:rsidR="00EB6877" w:rsidRPr="00A8196F" w:rsidRDefault="00EB6877" w:rsidP="00147EB4">
            <w:pPr>
              <w:widowControl w:val="0"/>
              <w:autoSpaceDE w:val="0"/>
              <w:autoSpaceDN w:val="0"/>
              <w:adjustRightInd w:val="0"/>
              <w:jc w:val="both"/>
              <w:rPr>
                <w:sz w:val="28"/>
                <w:szCs w:val="28"/>
              </w:rPr>
            </w:pPr>
            <w:r w:rsidRPr="00A8196F">
              <w:rPr>
                <w:sz w:val="28"/>
                <w:szCs w:val="28"/>
              </w:rPr>
              <w:t>________________</w:t>
            </w:r>
          </w:p>
        </w:tc>
        <w:tc>
          <w:tcPr>
            <w:tcW w:w="6184" w:type="dxa"/>
            <w:shd w:val="clear" w:color="auto" w:fill="auto"/>
          </w:tcPr>
          <w:p w:rsidR="00EB6877" w:rsidRPr="00A8196F" w:rsidRDefault="00EB6877" w:rsidP="00147EB4">
            <w:pPr>
              <w:widowControl w:val="0"/>
              <w:autoSpaceDE w:val="0"/>
              <w:autoSpaceDN w:val="0"/>
              <w:adjustRightInd w:val="0"/>
              <w:ind w:firstLine="720"/>
              <w:jc w:val="right"/>
              <w:rPr>
                <w:sz w:val="28"/>
                <w:szCs w:val="28"/>
              </w:rPr>
            </w:pPr>
            <w:r w:rsidRPr="00A8196F">
              <w:rPr>
                <w:sz w:val="28"/>
                <w:szCs w:val="28"/>
              </w:rPr>
              <w:t>________________</w:t>
            </w:r>
            <w:r>
              <w:rPr>
                <w:sz w:val="28"/>
                <w:szCs w:val="28"/>
              </w:rPr>
              <w:t>_______/_____________</w:t>
            </w:r>
          </w:p>
        </w:tc>
        <w:tc>
          <w:tcPr>
            <w:tcW w:w="246" w:type="dxa"/>
            <w:shd w:val="clear" w:color="auto" w:fill="auto"/>
          </w:tcPr>
          <w:p w:rsidR="00EB6877" w:rsidRPr="00A8196F" w:rsidRDefault="00EB6877" w:rsidP="00147EB4">
            <w:pPr>
              <w:widowControl w:val="0"/>
              <w:autoSpaceDE w:val="0"/>
              <w:autoSpaceDN w:val="0"/>
              <w:adjustRightInd w:val="0"/>
              <w:ind w:firstLine="720"/>
              <w:jc w:val="right"/>
              <w:rPr>
                <w:sz w:val="28"/>
                <w:szCs w:val="28"/>
              </w:rPr>
            </w:pPr>
          </w:p>
        </w:tc>
      </w:tr>
      <w:tr w:rsidR="00EB6877" w:rsidRPr="00A8196F" w:rsidTr="00147EB4">
        <w:tc>
          <w:tcPr>
            <w:tcW w:w="3282" w:type="dxa"/>
            <w:shd w:val="clear" w:color="auto" w:fill="auto"/>
          </w:tcPr>
          <w:p w:rsidR="00EB6877" w:rsidRPr="005A1E29" w:rsidRDefault="00EB6877" w:rsidP="00147EB4">
            <w:pPr>
              <w:widowControl w:val="0"/>
              <w:autoSpaceDE w:val="0"/>
              <w:autoSpaceDN w:val="0"/>
              <w:adjustRightInd w:val="0"/>
              <w:jc w:val="both"/>
              <w:rPr>
                <w:sz w:val="24"/>
                <w:szCs w:val="28"/>
              </w:rPr>
            </w:pPr>
            <w:r w:rsidRPr="005A1E29">
              <w:rPr>
                <w:sz w:val="24"/>
                <w:szCs w:val="28"/>
              </w:rPr>
              <w:t xml:space="preserve">            дата</w:t>
            </w:r>
          </w:p>
        </w:tc>
        <w:tc>
          <w:tcPr>
            <w:tcW w:w="6184" w:type="dxa"/>
            <w:shd w:val="clear" w:color="auto" w:fill="auto"/>
          </w:tcPr>
          <w:p w:rsidR="00EB6877" w:rsidRPr="005A1E29" w:rsidRDefault="00EB6877" w:rsidP="00147EB4">
            <w:pPr>
              <w:widowControl w:val="0"/>
              <w:autoSpaceDE w:val="0"/>
              <w:autoSpaceDN w:val="0"/>
              <w:adjustRightInd w:val="0"/>
              <w:ind w:firstLine="720"/>
              <w:jc w:val="center"/>
              <w:rPr>
                <w:sz w:val="24"/>
                <w:szCs w:val="28"/>
              </w:rPr>
            </w:pPr>
            <w:r w:rsidRPr="005A1E29">
              <w:rPr>
                <w:sz w:val="24"/>
                <w:szCs w:val="28"/>
              </w:rPr>
              <w:t xml:space="preserve"> подпись законного представителя/расшифровка</w:t>
            </w:r>
          </w:p>
        </w:tc>
        <w:tc>
          <w:tcPr>
            <w:tcW w:w="246" w:type="dxa"/>
            <w:shd w:val="clear" w:color="auto" w:fill="auto"/>
          </w:tcPr>
          <w:p w:rsidR="00EB6877" w:rsidRPr="00A8196F" w:rsidRDefault="00EB6877" w:rsidP="00147EB4">
            <w:pPr>
              <w:widowControl w:val="0"/>
              <w:autoSpaceDE w:val="0"/>
              <w:autoSpaceDN w:val="0"/>
              <w:adjustRightInd w:val="0"/>
              <w:ind w:firstLine="720"/>
              <w:jc w:val="center"/>
              <w:rPr>
                <w:sz w:val="28"/>
                <w:szCs w:val="28"/>
              </w:rPr>
            </w:pPr>
          </w:p>
        </w:tc>
      </w:tr>
    </w:tbl>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Default="00EB6877" w:rsidP="00EB6877">
      <w:pPr>
        <w:ind w:firstLine="567"/>
        <w:jc w:val="right"/>
        <w:rPr>
          <w:sz w:val="28"/>
          <w:szCs w:val="28"/>
        </w:rPr>
      </w:pPr>
    </w:p>
    <w:p w:rsidR="00EB6877" w:rsidRPr="00035A8F" w:rsidRDefault="00EB6877" w:rsidP="00EB6877">
      <w:pPr>
        <w:ind w:firstLine="567"/>
        <w:jc w:val="right"/>
        <w:rPr>
          <w:sz w:val="28"/>
          <w:szCs w:val="28"/>
        </w:rPr>
      </w:pPr>
      <w:r w:rsidRPr="00035A8F">
        <w:rPr>
          <w:sz w:val="28"/>
          <w:szCs w:val="28"/>
        </w:rPr>
        <w:t>Утверждено:</w:t>
      </w:r>
    </w:p>
    <w:p w:rsidR="00EB6877" w:rsidRPr="00035A8F" w:rsidRDefault="00EB6877" w:rsidP="00EB6877">
      <w:pPr>
        <w:ind w:firstLine="567"/>
        <w:jc w:val="right"/>
        <w:rPr>
          <w:sz w:val="28"/>
          <w:szCs w:val="28"/>
        </w:rPr>
      </w:pPr>
      <w:r w:rsidRPr="00035A8F">
        <w:rPr>
          <w:sz w:val="28"/>
          <w:szCs w:val="28"/>
        </w:rPr>
        <w:t>постановлением администрации</w:t>
      </w:r>
    </w:p>
    <w:p w:rsidR="00EB6877" w:rsidRPr="00035A8F" w:rsidRDefault="00EB6877" w:rsidP="00EB6877">
      <w:pPr>
        <w:ind w:firstLine="567"/>
        <w:jc w:val="right"/>
        <w:rPr>
          <w:sz w:val="28"/>
          <w:szCs w:val="28"/>
        </w:rPr>
      </w:pPr>
      <w:r w:rsidRPr="00035A8F">
        <w:rPr>
          <w:sz w:val="28"/>
          <w:szCs w:val="28"/>
        </w:rPr>
        <w:t>МР «Усть-Куломский»</w:t>
      </w:r>
    </w:p>
    <w:p w:rsidR="00EB6877" w:rsidRPr="008B00D8" w:rsidRDefault="00EB6877" w:rsidP="00EB6877">
      <w:pPr>
        <w:jc w:val="right"/>
        <w:rPr>
          <w:sz w:val="28"/>
          <w:szCs w:val="28"/>
        </w:rPr>
      </w:pPr>
      <w:r w:rsidRPr="008B00D8">
        <w:rPr>
          <w:sz w:val="28"/>
          <w:szCs w:val="28"/>
        </w:rPr>
        <w:t>от «</w:t>
      </w:r>
      <w:r>
        <w:rPr>
          <w:sz w:val="28"/>
          <w:szCs w:val="28"/>
        </w:rPr>
        <w:t>14</w:t>
      </w:r>
      <w:r w:rsidRPr="008B00D8">
        <w:rPr>
          <w:sz w:val="28"/>
          <w:szCs w:val="28"/>
        </w:rPr>
        <w:t xml:space="preserve">» февраля 2024 года № </w:t>
      </w:r>
      <w:r>
        <w:rPr>
          <w:sz w:val="28"/>
          <w:szCs w:val="28"/>
        </w:rPr>
        <w:t>208</w:t>
      </w:r>
    </w:p>
    <w:p w:rsidR="00EB6877" w:rsidRPr="00035A8F" w:rsidRDefault="00EB6877" w:rsidP="00EB6877">
      <w:pPr>
        <w:jc w:val="right"/>
        <w:rPr>
          <w:sz w:val="28"/>
          <w:szCs w:val="28"/>
        </w:rPr>
      </w:pPr>
      <w:r w:rsidRPr="00035A8F">
        <w:rPr>
          <w:sz w:val="28"/>
          <w:szCs w:val="28"/>
        </w:rPr>
        <w:t xml:space="preserve"> (</w:t>
      </w:r>
      <w:r>
        <w:rPr>
          <w:sz w:val="28"/>
          <w:szCs w:val="28"/>
        </w:rPr>
        <w:t>П</w:t>
      </w:r>
      <w:r w:rsidRPr="00035A8F">
        <w:rPr>
          <w:sz w:val="28"/>
          <w:szCs w:val="28"/>
        </w:rPr>
        <w:t>риложение № 2)</w:t>
      </w:r>
    </w:p>
    <w:p w:rsidR="00EB6877" w:rsidRPr="00035A8F" w:rsidRDefault="00EB6877" w:rsidP="00EB6877">
      <w:pPr>
        <w:jc w:val="right"/>
        <w:rPr>
          <w:sz w:val="28"/>
          <w:szCs w:val="28"/>
        </w:rPr>
      </w:pPr>
    </w:p>
    <w:p w:rsidR="00EB6877" w:rsidRPr="00035A8F" w:rsidRDefault="00EB6877" w:rsidP="00EB6877">
      <w:pPr>
        <w:ind w:left="360"/>
        <w:jc w:val="center"/>
        <w:rPr>
          <w:b/>
          <w:sz w:val="28"/>
          <w:szCs w:val="28"/>
        </w:rPr>
      </w:pPr>
      <w:r w:rsidRPr="00035A8F">
        <w:rPr>
          <w:b/>
          <w:sz w:val="28"/>
          <w:szCs w:val="28"/>
        </w:rPr>
        <w:t xml:space="preserve">Состав оргкомитета по проведению районного </w:t>
      </w:r>
    </w:p>
    <w:p w:rsidR="00EB6877" w:rsidRPr="00035A8F" w:rsidRDefault="00EB6877" w:rsidP="00EB6877">
      <w:pPr>
        <w:ind w:left="360"/>
        <w:jc w:val="center"/>
        <w:rPr>
          <w:b/>
          <w:sz w:val="28"/>
          <w:szCs w:val="28"/>
        </w:rPr>
      </w:pPr>
      <w:r w:rsidRPr="00035A8F">
        <w:rPr>
          <w:b/>
          <w:sz w:val="28"/>
          <w:szCs w:val="28"/>
        </w:rPr>
        <w:t>фестиваля детской художественной самодеятельности</w:t>
      </w:r>
    </w:p>
    <w:p w:rsidR="00EB6877" w:rsidRPr="00035A8F" w:rsidRDefault="00EB6877" w:rsidP="00EB6877">
      <w:pPr>
        <w:ind w:left="360"/>
        <w:jc w:val="center"/>
        <w:rPr>
          <w:b/>
          <w:sz w:val="28"/>
          <w:szCs w:val="28"/>
        </w:rPr>
      </w:pPr>
      <w:r w:rsidRPr="00035A8F">
        <w:rPr>
          <w:b/>
          <w:sz w:val="28"/>
          <w:szCs w:val="28"/>
        </w:rPr>
        <w:t>«Юные дарования»</w:t>
      </w:r>
    </w:p>
    <w:p w:rsidR="00EB6877" w:rsidRPr="00035A8F" w:rsidRDefault="00EB6877" w:rsidP="00EB6877">
      <w:pPr>
        <w:ind w:left="360"/>
        <w:jc w:val="center"/>
        <w:rPr>
          <w:sz w:val="28"/>
          <w:szCs w:val="28"/>
        </w:rPr>
      </w:pPr>
    </w:p>
    <w:p w:rsidR="00EB6877" w:rsidRPr="00035A8F" w:rsidRDefault="00EB6877" w:rsidP="00EB6877">
      <w:pPr>
        <w:tabs>
          <w:tab w:val="left" w:pos="426"/>
        </w:tabs>
        <w:jc w:val="both"/>
        <w:rPr>
          <w:color w:val="000000"/>
          <w:sz w:val="28"/>
          <w:szCs w:val="28"/>
        </w:rPr>
      </w:pPr>
      <w:r>
        <w:rPr>
          <w:color w:val="000000"/>
          <w:sz w:val="28"/>
          <w:szCs w:val="28"/>
        </w:rPr>
        <w:t xml:space="preserve">Левченко </w:t>
      </w:r>
      <w:r w:rsidRPr="00035A8F">
        <w:rPr>
          <w:color w:val="000000"/>
          <w:sz w:val="28"/>
          <w:szCs w:val="28"/>
        </w:rPr>
        <w:t>Н.А. – заместитель  руководителя администрации МР «Усть-Куломский», председатель оргкомитета;</w:t>
      </w:r>
    </w:p>
    <w:p w:rsidR="00EB6877" w:rsidRPr="00035A8F" w:rsidRDefault="00EB6877" w:rsidP="00EB6877">
      <w:pPr>
        <w:tabs>
          <w:tab w:val="left" w:pos="426"/>
        </w:tabs>
        <w:jc w:val="both"/>
        <w:rPr>
          <w:color w:val="000000"/>
          <w:sz w:val="28"/>
          <w:szCs w:val="28"/>
        </w:rPr>
      </w:pPr>
      <w:r w:rsidRPr="00035A8F">
        <w:rPr>
          <w:color w:val="000000"/>
          <w:sz w:val="28"/>
          <w:szCs w:val="28"/>
        </w:rPr>
        <w:t>Лебедева О.В. – начальник Управления образования администрации МР «Усть-Куломский», заместитель председателя оргкомитета;</w:t>
      </w:r>
    </w:p>
    <w:p w:rsidR="00EB6877" w:rsidRPr="00035A8F" w:rsidRDefault="00EB6877" w:rsidP="00EB6877">
      <w:pPr>
        <w:tabs>
          <w:tab w:val="left" w:pos="426"/>
        </w:tabs>
        <w:jc w:val="both"/>
        <w:rPr>
          <w:color w:val="000000"/>
          <w:sz w:val="28"/>
          <w:szCs w:val="28"/>
        </w:rPr>
      </w:pPr>
    </w:p>
    <w:p w:rsidR="00EB6877" w:rsidRPr="00035A8F" w:rsidRDefault="00EB6877" w:rsidP="00EB6877">
      <w:pPr>
        <w:tabs>
          <w:tab w:val="left" w:pos="426"/>
        </w:tabs>
        <w:jc w:val="both"/>
        <w:rPr>
          <w:color w:val="000000"/>
          <w:sz w:val="28"/>
          <w:szCs w:val="28"/>
        </w:rPr>
      </w:pPr>
    </w:p>
    <w:p w:rsidR="00EB6877" w:rsidRPr="00035A8F" w:rsidRDefault="00EB6877" w:rsidP="00EB6877">
      <w:pPr>
        <w:tabs>
          <w:tab w:val="left" w:pos="426"/>
        </w:tabs>
        <w:jc w:val="both"/>
        <w:rPr>
          <w:color w:val="000000"/>
          <w:sz w:val="28"/>
          <w:szCs w:val="28"/>
        </w:rPr>
      </w:pPr>
      <w:r w:rsidRPr="00035A8F">
        <w:rPr>
          <w:color w:val="000000"/>
          <w:sz w:val="28"/>
          <w:szCs w:val="28"/>
        </w:rPr>
        <w:t>Члены оргкомитета:</w:t>
      </w:r>
    </w:p>
    <w:p w:rsidR="00EB6877" w:rsidRPr="00035A8F" w:rsidRDefault="00EB6877" w:rsidP="00887DF7">
      <w:pPr>
        <w:numPr>
          <w:ilvl w:val="0"/>
          <w:numId w:val="19"/>
        </w:numPr>
        <w:tabs>
          <w:tab w:val="clear" w:pos="720"/>
          <w:tab w:val="left" w:pos="426"/>
        </w:tabs>
        <w:ind w:left="0" w:firstLine="0"/>
        <w:jc w:val="both"/>
        <w:rPr>
          <w:color w:val="000000"/>
          <w:sz w:val="28"/>
          <w:szCs w:val="28"/>
        </w:rPr>
      </w:pPr>
      <w:r>
        <w:rPr>
          <w:color w:val="000000"/>
          <w:sz w:val="28"/>
          <w:szCs w:val="28"/>
        </w:rPr>
        <w:t>Башурина А.А.</w:t>
      </w:r>
      <w:r w:rsidRPr="00035A8F">
        <w:rPr>
          <w:color w:val="000000"/>
          <w:sz w:val="28"/>
          <w:szCs w:val="28"/>
        </w:rPr>
        <w:t xml:space="preserve"> – начальник Управления культуры и национальной политики администрации МР «Усть-Куломский»; </w:t>
      </w:r>
    </w:p>
    <w:p w:rsidR="00EB6877" w:rsidRPr="00035A8F" w:rsidRDefault="00EB6877" w:rsidP="00887DF7">
      <w:pPr>
        <w:numPr>
          <w:ilvl w:val="0"/>
          <w:numId w:val="19"/>
        </w:numPr>
        <w:tabs>
          <w:tab w:val="clear" w:pos="720"/>
          <w:tab w:val="left" w:pos="426"/>
        </w:tabs>
        <w:ind w:left="0" w:firstLine="0"/>
        <w:jc w:val="both"/>
        <w:rPr>
          <w:color w:val="000000"/>
          <w:sz w:val="28"/>
          <w:szCs w:val="28"/>
        </w:rPr>
      </w:pPr>
      <w:r w:rsidRPr="00035A8F">
        <w:rPr>
          <w:color w:val="000000"/>
          <w:sz w:val="28"/>
          <w:szCs w:val="28"/>
        </w:rPr>
        <w:t>Тюрнина О.А. – директор МУДО «Районный Дом детского творчества» с. Усть-Кулом;</w:t>
      </w:r>
    </w:p>
    <w:p w:rsidR="00EB6877" w:rsidRPr="00035A8F" w:rsidRDefault="00EB6877" w:rsidP="00887DF7">
      <w:pPr>
        <w:numPr>
          <w:ilvl w:val="0"/>
          <w:numId w:val="19"/>
        </w:numPr>
        <w:tabs>
          <w:tab w:val="clear" w:pos="720"/>
          <w:tab w:val="left" w:pos="426"/>
        </w:tabs>
        <w:ind w:left="0" w:firstLine="0"/>
        <w:jc w:val="both"/>
        <w:rPr>
          <w:color w:val="000000"/>
          <w:sz w:val="28"/>
          <w:szCs w:val="28"/>
        </w:rPr>
      </w:pPr>
      <w:r w:rsidRPr="00035A8F">
        <w:rPr>
          <w:color w:val="000000"/>
          <w:sz w:val="28"/>
          <w:szCs w:val="28"/>
        </w:rPr>
        <w:t>Апостолиди К.Ю. – директор МБУК «Усть-Куломский районный Дом культуры».</w:t>
      </w:r>
    </w:p>
    <w:p w:rsidR="00EB6877" w:rsidRDefault="00EB6877" w:rsidP="00530234">
      <w:pPr>
        <w:tabs>
          <w:tab w:val="left" w:pos="5488"/>
        </w:tabs>
        <w:rPr>
          <w:color w:val="000000"/>
          <w:sz w:val="28"/>
          <w:szCs w:val="28"/>
        </w:rPr>
      </w:pPr>
    </w:p>
    <w:p w:rsidR="00EB6877" w:rsidRDefault="00EB6877"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3D413B" w:rsidRPr="00E23849" w:rsidRDefault="003D413B" w:rsidP="003D413B">
      <w:pPr>
        <w:shd w:val="clear" w:color="auto" w:fill="FFFFFF"/>
        <w:jc w:val="center"/>
        <w:rPr>
          <w:sz w:val="28"/>
          <w:szCs w:val="28"/>
          <w:lang w:eastAsia="ar-SA"/>
        </w:rPr>
      </w:pPr>
      <w:r w:rsidRPr="00E23849">
        <w:rPr>
          <w:noProof/>
          <w:sz w:val="28"/>
          <w:szCs w:val="28"/>
        </w:rPr>
        <w:lastRenderedPageBreak/>
        <w:drawing>
          <wp:inline distT="0" distB="0" distL="0" distR="0">
            <wp:extent cx="847725" cy="838200"/>
            <wp:effectExtent l="0" t="0" r="0"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3D413B" w:rsidRPr="00E23849" w:rsidRDefault="003D413B" w:rsidP="003D413B">
      <w:pPr>
        <w:shd w:val="clear" w:color="auto" w:fill="FFFFFF"/>
        <w:jc w:val="center"/>
        <w:rPr>
          <w:b/>
          <w:sz w:val="28"/>
          <w:szCs w:val="28"/>
          <w:lang w:eastAsia="ar-SA"/>
        </w:rPr>
      </w:pPr>
      <w:r w:rsidRPr="00E23849">
        <w:rPr>
          <w:b/>
          <w:sz w:val="28"/>
          <w:szCs w:val="28"/>
          <w:lang w:eastAsia="ar-SA"/>
        </w:rPr>
        <w:t>«Кулöмд</w:t>
      </w:r>
      <w:r w:rsidRPr="00E23849">
        <w:rPr>
          <w:b/>
          <w:sz w:val="28"/>
          <w:szCs w:val="28"/>
          <w:lang w:val="en-US" w:eastAsia="ar-SA"/>
        </w:rPr>
        <w:t>i</w:t>
      </w:r>
      <w:r w:rsidRPr="00E23849">
        <w:rPr>
          <w:b/>
          <w:sz w:val="28"/>
          <w:szCs w:val="28"/>
          <w:lang w:eastAsia="ar-SA"/>
        </w:rPr>
        <w:t>н» муниципальнöй районса администрациялöн</w:t>
      </w:r>
    </w:p>
    <w:p w:rsidR="003D413B" w:rsidRPr="00E23849" w:rsidRDefault="003D413B" w:rsidP="003D413B">
      <w:pPr>
        <w:shd w:val="clear" w:color="auto" w:fill="FFFFFF"/>
        <w:jc w:val="center"/>
        <w:rPr>
          <w:b/>
          <w:sz w:val="34"/>
          <w:szCs w:val="34"/>
          <w:lang w:eastAsia="ar-SA"/>
        </w:rPr>
      </w:pPr>
      <w:r w:rsidRPr="006751E3">
        <w:rPr>
          <w:noProof/>
        </w:rPr>
        <w:pict>
          <v:line id="_x0000_s1053" style="position:absolute;left:0;text-align:left;z-index:251682816;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E23849">
        <w:rPr>
          <w:b/>
          <w:sz w:val="34"/>
          <w:szCs w:val="34"/>
          <w:lang w:eastAsia="ar-SA"/>
        </w:rPr>
        <w:t>Ш У Ö М</w:t>
      </w:r>
    </w:p>
    <w:p w:rsidR="003D413B" w:rsidRPr="00E23849" w:rsidRDefault="003D413B" w:rsidP="003D413B">
      <w:pPr>
        <w:shd w:val="clear" w:color="auto" w:fill="FFFFFF"/>
        <w:jc w:val="center"/>
        <w:rPr>
          <w:b/>
          <w:sz w:val="28"/>
          <w:szCs w:val="28"/>
          <w:lang w:eastAsia="ar-SA"/>
        </w:rPr>
      </w:pPr>
      <w:r w:rsidRPr="00E23849">
        <w:rPr>
          <w:b/>
          <w:sz w:val="28"/>
          <w:szCs w:val="28"/>
          <w:lang w:eastAsia="ar-SA"/>
        </w:rPr>
        <w:t>Администрация муниципального района «Усть-Куломский»</w:t>
      </w:r>
    </w:p>
    <w:p w:rsidR="003D413B" w:rsidRPr="00E23849" w:rsidRDefault="003D413B" w:rsidP="003D413B">
      <w:pPr>
        <w:keepNext/>
        <w:shd w:val="clear" w:color="auto" w:fill="FFFFFF"/>
        <w:jc w:val="center"/>
        <w:outlineLvl w:val="3"/>
        <w:rPr>
          <w:b/>
          <w:bCs/>
          <w:sz w:val="34"/>
          <w:szCs w:val="34"/>
          <w:lang w:eastAsia="ar-SA"/>
        </w:rPr>
      </w:pPr>
      <w:r w:rsidRPr="00E23849">
        <w:rPr>
          <w:b/>
          <w:bCs/>
          <w:sz w:val="34"/>
          <w:szCs w:val="34"/>
          <w:lang w:eastAsia="ar-SA"/>
        </w:rPr>
        <w:t>П О С Т А Н О В Л Е Н И Е</w:t>
      </w:r>
    </w:p>
    <w:p w:rsidR="003D413B" w:rsidRPr="00E23849" w:rsidRDefault="003D413B" w:rsidP="003D413B">
      <w:pPr>
        <w:shd w:val="clear" w:color="auto" w:fill="FFFFFF"/>
        <w:jc w:val="center"/>
        <w:rPr>
          <w:lang w:eastAsia="ar-SA"/>
        </w:rPr>
      </w:pPr>
    </w:p>
    <w:p w:rsidR="003D413B" w:rsidRPr="00E23849" w:rsidRDefault="003D413B" w:rsidP="003D413B">
      <w:pPr>
        <w:shd w:val="clear" w:color="auto" w:fill="FFFFFF"/>
        <w:jc w:val="center"/>
        <w:rPr>
          <w:lang w:eastAsia="ar-SA"/>
        </w:rPr>
      </w:pPr>
    </w:p>
    <w:p w:rsidR="003D413B" w:rsidRPr="00E23849" w:rsidRDefault="003D413B" w:rsidP="003D413B">
      <w:pPr>
        <w:shd w:val="clear" w:color="auto" w:fill="FFFFFF"/>
        <w:jc w:val="center"/>
        <w:outlineLvl w:val="8"/>
        <w:rPr>
          <w:sz w:val="28"/>
          <w:szCs w:val="28"/>
          <w:lang w:eastAsia="ar-SA"/>
        </w:rPr>
      </w:pPr>
      <w:r w:rsidRPr="00E23849">
        <w:rPr>
          <w:sz w:val="28"/>
          <w:szCs w:val="28"/>
          <w:lang w:eastAsia="ar-SA"/>
        </w:rPr>
        <w:t>15 февраля 2024 г.                                                                                           № 21</w:t>
      </w:r>
      <w:r>
        <w:rPr>
          <w:sz w:val="28"/>
          <w:szCs w:val="28"/>
          <w:lang w:eastAsia="ar-SA"/>
        </w:rPr>
        <w:t>7</w:t>
      </w:r>
    </w:p>
    <w:p w:rsidR="003D413B" w:rsidRPr="00E23849" w:rsidRDefault="003D413B" w:rsidP="003D413B">
      <w:pPr>
        <w:shd w:val="clear" w:color="auto" w:fill="FFFFFF"/>
        <w:jc w:val="center"/>
        <w:rPr>
          <w:lang w:eastAsia="ar-SA"/>
        </w:rPr>
      </w:pPr>
    </w:p>
    <w:p w:rsidR="003D413B" w:rsidRPr="00E23849" w:rsidRDefault="003D413B" w:rsidP="003D413B">
      <w:pPr>
        <w:shd w:val="clear" w:color="auto" w:fill="FFFFFF"/>
        <w:jc w:val="center"/>
        <w:rPr>
          <w:lang w:eastAsia="ar-SA"/>
        </w:rPr>
      </w:pPr>
    </w:p>
    <w:p w:rsidR="003D413B" w:rsidRPr="00E23849" w:rsidRDefault="003D413B" w:rsidP="003D413B">
      <w:pPr>
        <w:shd w:val="clear" w:color="auto" w:fill="FFFFFF"/>
        <w:jc w:val="center"/>
        <w:rPr>
          <w:lang w:eastAsia="ar-SA"/>
        </w:rPr>
      </w:pPr>
      <w:r w:rsidRPr="00E23849">
        <w:rPr>
          <w:lang w:eastAsia="ar-SA"/>
        </w:rPr>
        <w:t>Республика Коми</w:t>
      </w:r>
    </w:p>
    <w:p w:rsidR="003D413B" w:rsidRPr="00E23849" w:rsidRDefault="003D413B" w:rsidP="003D413B">
      <w:pPr>
        <w:widowControl w:val="0"/>
        <w:shd w:val="clear" w:color="auto" w:fill="FFFFFF"/>
        <w:autoSpaceDE w:val="0"/>
        <w:autoSpaceDN w:val="0"/>
        <w:adjustRightInd w:val="0"/>
        <w:jc w:val="center"/>
        <w:rPr>
          <w:bCs/>
          <w:lang w:eastAsia="ar-SA"/>
        </w:rPr>
      </w:pPr>
      <w:r w:rsidRPr="00E23849">
        <w:rPr>
          <w:bCs/>
          <w:lang w:eastAsia="ar-SA"/>
        </w:rPr>
        <w:t>с. Усть-Кулом</w:t>
      </w:r>
    </w:p>
    <w:p w:rsidR="003D413B" w:rsidRPr="00E23849" w:rsidRDefault="003D413B" w:rsidP="003D413B">
      <w:pPr>
        <w:shd w:val="clear" w:color="auto" w:fill="FFFFFF"/>
        <w:ind w:left="567"/>
        <w:jc w:val="center"/>
        <w:rPr>
          <w:sz w:val="16"/>
          <w:szCs w:val="16"/>
        </w:rPr>
      </w:pPr>
    </w:p>
    <w:p w:rsidR="003D413B" w:rsidRPr="005A3188" w:rsidRDefault="003D413B" w:rsidP="003D413B">
      <w:pPr>
        <w:jc w:val="center"/>
        <w:rPr>
          <w:b/>
          <w:sz w:val="28"/>
          <w:szCs w:val="28"/>
        </w:rPr>
      </w:pPr>
      <w:r>
        <w:rPr>
          <w:b/>
          <w:sz w:val="28"/>
          <w:szCs w:val="28"/>
        </w:rPr>
        <w:t>О создании согласительной комиссии</w:t>
      </w:r>
    </w:p>
    <w:p w:rsidR="003D413B" w:rsidRPr="009C11B3" w:rsidRDefault="003D413B" w:rsidP="003D413B">
      <w:pPr>
        <w:jc w:val="center"/>
        <w:rPr>
          <w:b/>
          <w:sz w:val="16"/>
          <w:szCs w:val="16"/>
        </w:rPr>
      </w:pPr>
    </w:p>
    <w:p w:rsidR="003D413B" w:rsidRDefault="003D413B" w:rsidP="003D413B">
      <w:pPr>
        <w:tabs>
          <w:tab w:val="left" w:pos="1134"/>
        </w:tabs>
        <w:suppressAutoHyphens/>
        <w:ind w:firstLine="709"/>
        <w:jc w:val="both"/>
        <w:rPr>
          <w:sz w:val="28"/>
          <w:szCs w:val="28"/>
        </w:rPr>
      </w:pPr>
      <w:r>
        <w:rPr>
          <w:sz w:val="28"/>
          <w:szCs w:val="28"/>
        </w:rPr>
        <w:t>В соответствии со ст.25 Градостроительного Кодекса Российской Федерации, приказом Министерства регионального развития Российской Федерации от 21.07.2016 года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для рассмотрения  проектов генеральных планов муниципальных образований сельских поселений</w:t>
      </w:r>
      <w:r w:rsidRPr="009C62DA">
        <w:rPr>
          <w:sz w:val="28"/>
          <w:szCs w:val="28"/>
        </w:rPr>
        <w:t xml:space="preserve">«Вольдино», «Диасёръя», «Дон», </w:t>
      </w:r>
      <w:r>
        <w:rPr>
          <w:sz w:val="28"/>
          <w:szCs w:val="28"/>
        </w:rPr>
        <w:t xml:space="preserve">«Керчомья», </w:t>
      </w:r>
      <w:r w:rsidRPr="009C62DA">
        <w:rPr>
          <w:sz w:val="28"/>
          <w:szCs w:val="28"/>
        </w:rPr>
        <w:t xml:space="preserve">«Кужба», </w:t>
      </w:r>
      <w:r>
        <w:rPr>
          <w:sz w:val="28"/>
          <w:szCs w:val="28"/>
        </w:rPr>
        <w:t>«Пожег»</w:t>
      </w:r>
      <w:r w:rsidRPr="009C62DA">
        <w:rPr>
          <w:sz w:val="28"/>
          <w:szCs w:val="28"/>
        </w:rPr>
        <w:t>, «Помоздино», «Тимшер»,</w:t>
      </w:r>
      <w:r>
        <w:rPr>
          <w:sz w:val="28"/>
          <w:szCs w:val="28"/>
        </w:rPr>
        <w:t>«Усть-Кулом», «Югыдъяг»</w:t>
      </w:r>
      <w:r w:rsidRPr="009C62DA">
        <w:rPr>
          <w:sz w:val="28"/>
          <w:szCs w:val="28"/>
        </w:rPr>
        <w:t>, администрация муниципального района «Усть-Куломский» постановля</w:t>
      </w:r>
      <w:r>
        <w:rPr>
          <w:sz w:val="28"/>
          <w:szCs w:val="28"/>
        </w:rPr>
        <w:t>ет:</w:t>
      </w:r>
    </w:p>
    <w:p w:rsidR="003D413B" w:rsidRDefault="003D413B" w:rsidP="003D413B">
      <w:pPr>
        <w:tabs>
          <w:tab w:val="left" w:pos="1134"/>
        </w:tabs>
        <w:suppressAutoHyphens/>
        <w:ind w:firstLine="709"/>
        <w:jc w:val="both"/>
        <w:rPr>
          <w:sz w:val="28"/>
          <w:szCs w:val="28"/>
        </w:rPr>
      </w:pPr>
    </w:p>
    <w:p w:rsidR="003D413B" w:rsidRDefault="003D413B" w:rsidP="003D413B">
      <w:pPr>
        <w:tabs>
          <w:tab w:val="left" w:pos="1134"/>
        </w:tabs>
        <w:suppressAutoHyphens/>
        <w:ind w:firstLine="709"/>
        <w:jc w:val="both"/>
        <w:rPr>
          <w:sz w:val="28"/>
          <w:szCs w:val="28"/>
        </w:rPr>
      </w:pPr>
      <w:r>
        <w:rPr>
          <w:sz w:val="28"/>
          <w:szCs w:val="28"/>
        </w:rPr>
        <w:t>1.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«Вольдино</w:t>
      </w:r>
      <w:r w:rsidRPr="007C7302">
        <w:rPr>
          <w:sz w:val="28"/>
          <w:szCs w:val="28"/>
        </w:rPr>
        <w:t>»</w:t>
      </w:r>
      <w:r>
        <w:rPr>
          <w:sz w:val="28"/>
          <w:szCs w:val="28"/>
        </w:rPr>
        <w:t>, согласно приложению 1.</w:t>
      </w:r>
    </w:p>
    <w:p w:rsidR="003D413B" w:rsidRDefault="003D413B" w:rsidP="003D413B">
      <w:pPr>
        <w:tabs>
          <w:tab w:val="left" w:pos="1134"/>
        </w:tabs>
        <w:suppressAutoHyphens/>
        <w:ind w:firstLine="709"/>
        <w:jc w:val="both"/>
        <w:rPr>
          <w:sz w:val="28"/>
          <w:szCs w:val="28"/>
        </w:rPr>
      </w:pPr>
      <w:r>
        <w:rPr>
          <w:sz w:val="28"/>
          <w:szCs w:val="28"/>
        </w:rPr>
        <w:t>2.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«Диасёръя</w:t>
      </w:r>
      <w:r w:rsidRPr="007C7302">
        <w:rPr>
          <w:sz w:val="28"/>
          <w:szCs w:val="28"/>
        </w:rPr>
        <w:t>»</w:t>
      </w:r>
      <w:r>
        <w:rPr>
          <w:sz w:val="28"/>
          <w:szCs w:val="28"/>
        </w:rPr>
        <w:t>, согласно приложению 2.</w:t>
      </w:r>
    </w:p>
    <w:p w:rsidR="003D413B" w:rsidRDefault="003D413B" w:rsidP="003D413B">
      <w:pPr>
        <w:tabs>
          <w:tab w:val="left" w:pos="1134"/>
        </w:tabs>
        <w:suppressAutoHyphens/>
        <w:ind w:firstLine="709"/>
        <w:jc w:val="both"/>
        <w:rPr>
          <w:sz w:val="28"/>
          <w:szCs w:val="28"/>
        </w:rPr>
      </w:pPr>
      <w:r>
        <w:rPr>
          <w:sz w:val="28"/>
          <w:szCs w:val="28"/>
        </w:rPr>
        <w:t>3.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«Дон</w:t>
      </w:r>
      <w:r w:rsidRPr="007C7302">
        <w:rPr>
          <w:sz w:val="28"/>
          <w:szCs w:val="28"/>
        </w:rPr>
        <w:t>»</w:t>
      </w:r>
      <w:r>
        <w:rPr>
          <w:sz w:val="28"/>
          <w:szCs w:val="28"/>
        </w:rPr>
        <w:t>, согласно приложению 3.</w:t>
      </w:r>
    </w:p>
    <w:p w:rsidR="003D413B" w:rsidRDefault="003D413B" w:rsidP="003D413B">
      <w:pPr>
        <w:tabs>
          <w:tab w:val="left" w:pos="1134"/>
        </w:tabs>
        <w:suppressAutoHyphens/>
        <w:ind w:firstLine="709"/>
        <w:jc w:val="both"/>
        <w:rPr>
          <w:sz w:val="28"/>
          <w:szCs w:val="28"/>
        </w:rPr>
      </w:pPr>
      <w:r>
        <w:rPr>
          <w:sz w:val="28"/>
          <w:szCs w:val="28"/>
        </w:rPr>
        <w:t>4.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«Керчомъя</w:t>
      </w:r>
      <w:r w:rsidRPr="007C7302">
        <w:rPr>
          <w:sz w:val="28"/>
          <w:szCs w:val="28"/>
        </w:rPr>
        <w:t>»</w:t>
      </w:r>
      <w:r>
        <w:rPr>
          <w:sz w:val="28"/>
          <w:szCs w:val="28"/>
        </w:rPr>
        <w:t>, согласно приложению 4.</w:t>
      </w:r>
    </w:p>
    <w:p w:rsidR="003D413B" w:rsidRDefault="003D413B" w:rsidP="003D413B">
      <w:pPr>
        <w:tabs>
          <w:tab w:val="left" w:pos="1134"/>
        </w:tabs>
        <w:suppressAutoHyphens/>
        <w:ind w:firstLine="709"/>
        <w:jc w:val="both"/>
        <w:rPr>
          <w:sz w:val="28"/>
          <w:szCs w:val="28"/>
        </w:rPr>
      </w:pPr>
      <w:r>
        <w:rPr>
          <w:sz w:val="28"/>
          <w:szCs w:val="28"/>
        </w:rPr>
        <w:t>5.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«Кужба</w:t>
      </w:r>
      <w:r w:rsidRPr="007C7302">
        <w:rPr>
          <w:sz w:val="28"/>
          <w:szCs w:val="28"/>
        </w:rPr>
        <w:t>»</w:t>
      </w:r>
      <w:r>
        <w:rPr>
          <w:sz w:val="28"/>
          <w:szCs w:val="28"/>
        </w:rPr>
        <w:t>, согласно приложению 5.</w:t>
      </w:r>
    </w:p>
    <w:p w:rsidR="003D413B" w:rsidRDefault="003D413B" w:rsidP="003D413B">
      <w:pPr>
        <w:tabs>
          <w:tab w:val="left" w:pos="1134"/>
        </w:tabs>
        <w:suppressAutoHyphens/>
        <w:ind w:firstLine="709"/>
        <w:jc w:val="both"/>
        <w:rPr>
          <w:sz w:val="28"/>
          <w:szCs w:val="28"/>
        </w:rPr>
      </w:pPr>
      <w:r>
        <w:rPr>
          <w:sz w:val="28"/>
          <w:szCs w:val="28"/>
        </w:rPr>
        <w:lastRenderedPageBreak/>
        <w:t>6.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«Пожег</w:t>
      </w:r>
      <w:r w:rsidRPr="007C7302">
        <w:rPr>
          <w:sz w:val="28"/>
          <w:szCs w:val="28"/>
        </w:rPr>
        <w:t>»</w:t>
      </w:r>
      <w:r>
        <w:rPr>
          <w:sz w:val="28"/>
          <w:szCs w:val="28"/>
        </w:rPr>
        <w:t>, согласно приложению 6.</w:t>
      </w:r>
    </w:p>
    <w:p w:rsidR="003D413B" w:rsidRDefault="003D413B" w:rsidP="003D413B">
      <w:pPr>
        <w:tabs>
          <w:tab w:val="left" w:pos="1134"/>
        </w:tabs>
        <w:suppressAutoHyphens/>
        <w:ind w:firstLine="709"/>
        <w:jc w:val="both"/>
        <w:rPr>
          <w:sz w:val="28"/>
          <w:szCs w:val="28"/>
        </w:rPr>
      </w:pPr>
      <w:r>
        <w:rPr>
          <w:sz w:val="28"/>
          <w:szCs w:val="28"/>
        </w:rPr>
        <w:t>7.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«Помоздино</w:t>
      </w:r>
      <w:r w:rsidRPr="007C7302">
        <w:rPr>
          <w:sz w:val="28"/>
          <w:szCs w:val="28"/>
        </w:rPr>
        <w:t>»</w:t>
      </w:r>
      <w:r>
        <w:rPr>
          <w:sz w:val="28"/>
          <w:szCs w:val="28"/>
        </w:rPr>
        <w:t>, согласно приложению 7.</w:t>
      </w:r>
    </w:p>
    <w:p w:rsidR="003D413B" w:rsidRDefault="003D413B" w:rsidP="003D413B">
      <w:pPr>
        <w:tabs>
          <w:tab w:val="left" w:pos="1134"/>
        </w:tabs>
        <w:suppressAutoHyphens/>
        <w:ind w:firstLine="709"/>
        <w:jc w:val="both"/>
        <w:rPr>
          <w:sz w:val="28"/>
          <w:szCs w:val="28"/>
        </w:rPr>
      </w:pPr>
      <w:r>
        <w:rPr>
          <w:sz w:val="28"/>
          <w:szCs w:val="28"/>
        </w:rPr>
        <w:t>8.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«Тимшер</w:t>
      </w:r>
      <w:r w:rsidRPr="007C7302">
        <w:rPr>
          <w:sz w:val="28"/>
          <w:szCs w:val="28"/>
        </w:rPr>
        <w:t>»</w:t>
      </w:r>
      <w:r>
        <w:rPr>
          <w:sz w:val="28"/>
          <w:szCs w:val="28"/>
        </w:rPr>
        <w:t>, согласно приложению 8.</w:t>
      </w:r>
    </w:p>
    <w:p w:rsidR="003D413B" w:rsidRDefault="003D413B" w:rsidP="003D413B">
      <w:pPr>
        <w:tabs>
          <w:tab w:val="left" w:pos="1134"/>
        </w:tabs>
        <w:suppressAutoHyphens/>
        <w:ind w:firstLine="709"/>
        <w:jc w:val="both"/>
        <w:rPr>
          <w:sz w:val="28"/>
          <w:szCs w:val="28"/>
        </w:rPr>
      </w:pPr>
      <w:r>
        <w:rPr>
          <w:sz w:val="28"/>
          <w:szCs w:val="28"/>
        </w:rPr>
        <w:t>9.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«Усть-Кулом</w:t>
      </w:r>
      <w:r w:rsidRPr="00B219DC">
        <w:rPr>
          <w:sz w:val="28"/>
          <w:szCs w:val="28"/>
        </w:rPr>
        <w:t xml:space="preserve">», согласно приложению </w:t>
      </w:r>
      <w:r>
        <w:rPr>
          <w:sz w:val="28"/>
          <w:szCs w:val="28"/>
        </w:rPr>
        <w:t>9</w:t>
      </w:r>
      <w:r w:rsidRPr="00B219DC">
        <w:rPr>
          <w:sz w:val="28"/>
          <w:szCs w:val="28"/>
        </w:rPr>
        <w:t>.</w:t>
      </w:r>
    </w:p>
    <w:p w:rsidR="003D413B" w:rsidRPr="00B219DC" w:rsidRDefault="003D413B" w:rsidP="003D413B">
      <w:pPr>
        <w:tabs>
          <w:tab w:val="left" w:pos="1134"/>
        </w:tabs>
        <w:suppressAutoHyphens/>
        <w:ind w:firstLine="709"/>
        <w:jc w:val="both"/>
        <w:rPr>
          <w:sz w:val="28"/>
          <w:szCs w:val="28"/>
        </w:rPr>
      </w:pPr>
      <w:r>
        <w:rPr>
          <w:sz w:val="28"/>
          <w:szCs w:val="28"/>
        </w:rPr>
        <w:t>10.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 xml:space="preserve">ия </w:t>
      </w:r>
      <w:r w:rsidRPr="00B219DC">
        <w:rPr>
          <w:sz w:val="28"/>
          <w:szCs w:val="28"/>
        </w:rPr>
        <w:t>сельского поселения «Югыдъяг», с</w:t>
      </w:r>
      <w:r>
        <w:rPr>
          <w:sz w:val="28"/>
          <w:szCs w:val="28"/>
        </w:rPr>
        <w:t>огласно приложению 10</w:t>
      </w:r>
      <w:r w:rsidRPr="00B219DC">
        <w:rPr>
          <w:sz w:val="28"/>
          <w:szCs w:val="28"/>
        </w:rPr>
        <w:t>.</w:t>
      </w:r>
    </w:p>
    <w:p w:rsidR="003D413B" w:rsidRPr="00B219DC" w:rsidRDefault="003D413B" w:rsidP="003D413B">
      <w:pPr>
        <w:ind w:firstLine="709"/>
        <w:jc w:val="both"/>
        <w:rPr>
          <w:sz w:val="28"/>
          <w:szCs w:val="28"/>
        </w:rPr>
      </w:pPr>
      <w:r>
        <w:rPr>
          <w:sz w:val="28"/>
          <w:szCs w:val="28"/>
        </w:rPr>
        <w:t>11</w:t>
      </w:r>
      <w:r w:rsidRPr="00B219DC">
        <w:rPr>
          <w:sz w:val="28"/>
          <w:szCs w:val="28"/>
        </w:rPr>
        <w:t xml:space="preserve">. Назначить заседание согласительной комиссии по рассмотрению генерального плана  сельского поселения «Вольдино» на </w:t>
      </w:r>
      <w:r>
        <w:rPr>
          <w:sz w:val="28"/>
          <w:szCs w:val="28"/>
        </w:rPr>
        <w:t>20 апреля 2024</w:t>
      </w:r>
      <w:r w:rsidRPr="00B219DC">
        <w:rPr>
          <w:sz w:val="28"/>
          <w:szCs w:val="28"/>
        </w:rPr>
        <w:t xml:space="preserve"> года в 11.00 часов в малом зале администрации муниципального района «Усть-Куломский».</w:t>
      </w:r>
    </w:p>
    <w:p w:rsidR="003D413B" w:rsidRPr="00B219DC" w:rsidRDefault="003D413B" w:rsidP="003D413B">
      <w:pPr>
        <w:ind w:firstLine="709"/>
        <w:jc w:val="both"/>
        <w:rPr>
          <w:sz w:val="28"/>
          <w:szCs w:val="28"/>
        </w:rPr>
      </w:pPr>
      <w:r>
        <w:rPr>
          <w:sz w:val="28"/>
          <w:szCs w:val="28"/>
        </w:rPr>
        <w:t>12</w:t>
      </w:r>
      <w:r w:rsidRPr="00B219DC">
        <w:rPr>
          <w:sz w:val="28"/>
          <w:szCs w:val="28"/>
        </w:rPr>
        <w:t xml:space="preserve">. Назначить заседание согласительной комиссии по рассмотрению генерального плана  сельского поселения «Диасёръя» на </w:t>
      </w:r>
      <w:r>
        <w:rPr>
          <w:sz w:val="28"/>
          <w:szCs w:val="28"/>
        </w:rPr>
        <w:t>20 апреля 2024</w:t>
      </w:r>
      <w:r w:rsidRPr="00B219DC">
        <w:rPr>
          <w:sz w:val="28"/>
          <w:szCs w:val="28"/>
        </w:rPr>
        <w:t>года в 11.00 часов в малом зале администрации муниципального района «Усть-Куломский».</w:t>
      </w:r>
    </w:p>
    <w:p w:rsidR="003D413B" w:rsidRPr="00B219DC" w:rsidRDefault="003D413B" w:rsidP="003D413B">
      <w:pPr>
        <w:ind w:firstLine="709"/>
        <w:jc w:val="both"/>
        <w:rPr>
          <w:sz w:val="28"/>
          <w:szCs w:val="28"/>
        </w:rPr>
      </w:pPr>
      <w:r w:rsidRPr="00B219DC">
        <w:rPr>
          <w:sz w:val="28"/>
          <w:szCs w:val="28"/>
        </w:rPr>
        <w:t>1</w:t>
      </w:r>
      <w:r>
        <w:rPr>
          <w:sz w:val="28"/>
          <w:szCs w:val="28"/>
        </w:rPr>
        <w:t>3</w:t>
      </w:r>
      <w:r w:rsidRPr="00B219DC">
        <w:rPr>
          <w:sz w:val="28"/>
          <w:szCs w:val="28"/>
        </w:rPr>
        <w:t xml:space="preserve">. Назначить заседание согласительной комиссии по рассмотрению генерального плана  сельского поселения «Дон» на </w:t>
      </w:r>
      <w:r>
        <w:rPr>
          <w:sz w:val="28"/>
          <w:szCs w:val="28"/>
        </w:rPr>
        <w:t>20 апреля 2024</w:t>
      </w:r>
      <w:r w:rsidRPr="00B219DC">
        <w:rPr>
          <w:sz w:val="28"/>
          <w:szCs w:val="28"/>
        </w:rPr>
        <w:t>года в 11.00 часов в малом зале администрации муниципального района «Усть-Куломский».</w:t>
      </w:r>
    </w:p>
    <w:p w:rsidR="003D413B" w:rsidRPr="00B219DC" w:rsidRDefault="003D413B" w:rsidP="003D413B">
      <w:pPr>
        <w:ind w:firstLine="709"/>
        <w:jc w:val="both"/>
        <w:rPr>
          <w:sz w:val="28"/>
          <w:szCs w:val="28"/>
        </w:rPr>
      </w:pPr>
      <w:r w:rsidRPr="00B219DC">
        <w:rPr>
          <w:sz w:val="28"/>
          <w:szCs w:val="28"/>
        </w:rPr>
        <w:t>1</w:t>
      </w:r>
      <w:r>
        <w:rPr>
          <w:sz w:val="28"/>
          <w:szCs w:val="28"/>
        </w:rPr>
        <w:t>4</w:t>
      </w:r>
      <w:r w:rsidRPr="00B219DC">
        <w:rPr>
          <w:sz w:val="28"/>
          <w:szCs w:val="28"/>
        </w:rPr>
        <w:t xml:space="preserve">. Назначить заседание согласительной комиссии по рассмотрению генерального плана  сельского поселения «Керчомья» на </w:t>
      </w:r>
      <w:r>
        <w:rPr>
          <w:sz w:val="28"/>
          <w:szCs w:val="28"/>
        </w:rPr>
        <w:t>20 апреля 2024</w:t>
      </w:r>
      <w:r w:rsidRPr="00B219DC">
        <w:rPr>
          <w:sz w:val="28"/>
          <w:szCs w:val="28"/>
        </w:rPr>
        <w:t>года в 11.00 часов в малом зале администрации муниципального района «Усть-Куломский».</w:t>
      </w:r>
    </w:p>
    <w:p w:rsidR="003D413B" w:rsidRPr="00B219DC" w:rsidRDefault="003D413B" w:rsidP="003D413B">
      <w:pPr>
        <w:ind w:firstLine="709"/>
        <w:jc w:val="both"/>
        <w:rPr>
          <w:sz w:val="28"/>
          <w:szCs w:val="28"/>
        </w:rPr>
      </w:pPr>
      <w:r w:rsidRPr="00B219DC">
        <w:rPr>
          <w:sz w:val="28"/>
          <w:szCs w:val="28"/>
        </w:rPr>
        <w:t>1</w:t>
      </w:r>
      <w:r>
        <w:rPr>
          <w:sz w:val="28"/>
          <w:szCs w:val="28"/>
        </w:rPr>
        <w:t>5</w:t>
      </w:r>
      <w:r w:rsidRPr="00B219DC">
        <w:rPr>
          <w:sz w:val="28"/>
          <w:szCs w:val="28"/>
        </w:rPr>
        <w:t xml:space="preserve">. Назначить заседание согласительной комиссии по рассмотрению генерального плана  сельского поселения «Кужба» на </w:t>
      </w:r>
      <w:r>
        <w:rPr>
          <w:sz w:val="28"/>
          <w:szCs w:val="28"/>
        </w:rPr>
        <w:t>20 апреля 2024</w:t>
      </w:r>
      <w:r w:rsidRPr="00B219DC">
        <w:rPr>
          <w:sz w:val="28"/>
          <w:szCs w:val="28"/>
        </w:rPr>
        <w:t>года в 11.00 часов в малом зале администрации муниципального района «Усть-Куломский».</w:t>
      </w:r>
    </w:p>
    <w:p w:rsidR="003D413B" w:rsidRPr="00B219DC" w:rsidRDefault="003D413B" w:rsidP="003D413B">
      <w:pPr>
        <w:ind w:firstLine="709"/>
        <w:jc w:val="both"/>
        <w:rPr>
          <w:sz w:val="28"/>
          <w:szCs w:val="28"/>
        </w:rPr>
      </w:pPr>
      <w:r>
        <w:rPr>
          <w:sz w:val="28"/>
          <w:szCs w:val="28"/>
        </w:rPr>
        <w:t>16</w:t>
      </w:r>
      <w:r w:rsidRPr="00B219DC">
        <w:rPr>
          <w:sz w:val="28"/>
          <w:szCs w:val="28"/>
        </w:rPr>
        <w:t xml:space="preserve">. Назначить заседание согласительной комиссии по рассмотрению генерального плана  сельского поселения «Пожег» на </w:t>
      </w:r>
      <w:r>
        <w:rPr>
          <w:sz w:val="28"/>
          <w:szCs w:val="28"/>
        </w:rPr>
        <w:t>20 апреля 2024</w:t>
      </w:r>
      <w:r w:rsidRPr="00B219DC">
        <w:rPr>
          <w:sz w:val="28"/>
          <w:szCs w:val="28"/>
        </w:rPr>
        <w:t>года в 11.00 часов в малом зале администрации муниципального района «Усть-Куломский».</w:t>
      </w:r>
    </w:p>
    <w:p w:rsidR="003D413B" w:rsidRPr="00B219DC" w:rsidRDefault="003D413B" w:rsidP="003D413B">
      <w:pPr>
        <w:ind w:firstLine="709"/>
        <w:jc w:val="both"/>
        <w:rPr>
          <w:sz w:val="28"/>
          <w:szCs w:val="28"/>
        </w:rPr>
      </w:pPr>
      <w:r>
        <w:rPr>
          <w:sz w:val="28"/>
          <w:szCs w:val="28"/>
        </w:rPr>
        <w:t>17</w:t>
      </w:r>
      <w:r w:rsidRPr="00B219DC">
        <w:rPr>
          <w:sz w:val="28"/>
          <w:szCs w:val="28"/>
        </w:rPr>
        <w:t xml:space="preserve">. Назначить заседание согласительной комиссии по рассмотрению генерального плана  сельского поселения «Помоздино» на </w:t>
      </w:r>
      <w:r>
        <w:rPr>
          <w:sz w:val="28"/>
          <w:szCs w:val="28"/>
        </w:rPr>
        <w:t>20 апреля 2024</w:t>
      </w:r>
      <w:r w:rsidRPr="00B219DC">
        <w:rPr>
          <w:sz w:val="28"/>
          <w:szCs w:val="28"/>
        </w:rPr>
        <w:t>года в 11.00 часов в малом зале администрации муниципального района «Усть-Куломский».</w:t>
      </w:r>
    </w:p>
    <w:p w:rsidR="003D413B" w:rsidRPr="00B219DC" w:rsidRDefault="003D413B" w:rsidP="003D413B">
      <w:pPr>
        <w:ind w:firstLine="709"/>
        <w:jc w:val="both"/>
        <w:rPr>
          <w:sz w:val="28"/>
          <w:szCs w:val="28"/>
        </w:rPr>
      </w:pPr>
      <w:r>
        <w:rPr>
          <w:sz w:val="28"/>
          <w:szCs w:val="28"/>
        </w:rPr>
        <w:lastRenderedPageBreak/>
        <w:t>19</w:t>
      </w:r>
      <w:r w:rsidRPr="00B219DC">
        <w:rPr>
          <w:sz w:val="28"/>
          <w:szCs w:val="28"/>
        </w:rPr>
        <w:t xml:space="preserve">. Назначить заседание согласительной комиссии по рассмотрению генерального плана  сельского поселения «Тимшер» на </w:t>
      </w:r>
      <w:r>
        <w:rPr>
          <w:sz w:val="28"/>
          <w:szCs w:val="28"/>
        </w:rPr>
        <w:t>20 апреля 2024</w:t>
      </w:r>
      <w:r w:rsidRPr="00B219DC">
        <w:rPr>
          <w:sz w:val="28"/>
          <w:szCs w:val="28"/>
        </w:rPr>
        <w:t>года в 11.00 часов в малом зале администрации муниципального района «Усть-Куломский».</w:t>
      </w:r>
    </w:p>
    <w:p w:rsidR="003D413B" w:rsidRPr="00B219DC" w:rsidRDefault="003D413B" w:rsidP="003D413B">
      <w:pPr>
        <w:ind w:firstLine="709"/>
        <w:jc w:val="both"/>
        <w:rPr>
          <w:sz w:val="28"/>
          <w:szCs w:val="28"/>
        </w:rPr>
      </w:pPr>
      <w:r w:rsidRPr="00B219DC">
        <w:rPr>
          <w:sz w:val="28"/>
          <w:szCs w:val="28"/>
        </w:rPr>
        <w:t>2</w:t>
      </w:r>
      <w:r>
        <w:rPr>
          <w:sz w:val="28"/>
          <w:szCs w:val="28"/>
        </w:rPr>
        <w:t>0</w:t>
      </w:r>
      <w:r w:rsidRPr="00B219DC">
        <w:rPr>
          <w:sz w:val="28"/>
          <w:szCs w:val="28"/>
        </w:rPr>
        <w:t>. Назначить заседание согласительной комиссии по рассмотрению генерального плана  сельского поселения «Усть-</w:t>
      </w:r>
      <w:r>
        <w:rPr>
          <w:sz w:val="28"/>
          <w:szCs w:val="28"/>
        </w:rPr>
        <w:t>Кулом</w:t>
      </w:r>
      <w:r w:rsidRPr="00B219DC">
        <w:rPr>
          <w:sz w:val="28"/>
          <w:szCs w:val="28"/>
        </w:rPr>
        <w:t xml:space="preserve">» на </w:t>
      </w:r>
      <w:r>
        <w:rPr>
          <w:sz w:val="28"/>
          <w:szCs w:val="28"/>
        </w:rPr>
        <w:t>20 апреля 2024</w:t>
      </w:r>
      <w:r w:rsidRPr="00B219DC">
        <w:rPr>
          <w:sz w:val="28"/>
          <w:szCs w:val="28"/>
        </w:rPr>
        <w:t xml:space="preserve"> года в 11.00 часов в малом зале администрации муниципального района «Усть-Куломский».</w:t>
      </w:r>
    </w:p>
    <w:p w:rsidR="003D413B" w:rsidRDefault="003D413B" w:rsidP="003D413B">
      <w:pPr>
        <w:ind w:firstLine="709"/>
        <w:jc w:val="both"/>
        <w:rPr>
          <w:sz w:val="28"/>
          <w:szCs w:val="28"/>
        </w:rPr>
      </w:pPr>
      <w:r>
        <w:rPr>
          <w:sz w:val="28"/>
          <w:szCs w:val="28"/>
        </w:rPr>
        <w:t>21</w:t>
      </w:r>
      <w:r w:rsidRPr="00B219DC">
        <w:rPr>
          <w:sz w:val="28"/>
          <w:szCs w:val="28"/>
        </w:rPr>
        <w:t xml:space="preserve">. Назначить заседание согласительной комиссии по рассмотрению генерального плана  сельского поселения «Югыдъяг» на </w:t>
      </w:r>
      <w:r>
        <w:rPr>
          <w:sz w:val="28"/>
          <w:szCs w:val="28"/>
        </w:rPr>
        <w:t>20 апреля 2024</w:t>
      </w:r>
      <w:r w:rsidRPr="00B219DC">
        <w:rPr>
          <w:sz w:val="28"/>
          <w:szCs w:val="28"/>
        </w:rPr>
        <w:t>года в 11.00 часов в малом зале администрации муниципального района «Усть-Куломский».</w:t>
      </w:r>
    </w:p>
    <w:p w:rsidR="003D413B" w:rsidRPr="007F4B69" w:rsidRDefault="003D413B" w:rsidP="003D413B">
      <w:pPr>
        <w:autoSpaceDE w:val="0"/>
        <w:autoSpaceDN w:val="0"/>
        <w:adjustRightInd w:val="0"/>
        <w:ind w:firstLine="567"/>
        <w:jc w:val="both"/>
        <w:rPr>
          <w:sz w:val="28"/>
          <w:szCs w:val="28"/>
        </w:rPr>
      </w:pPr>
      <w:r w:rsidRPr="007F4B69">
        <w:rPr>
          <w:sz w:val="28"/>
          <w:szCs w:val="28"/>
        </w:rPr>
        <w:t>21. Настоящее постановление вступает в силу со дня опубликования в Информационном Вестнике Совета и администрации МР «Усть-Куломский».</w:t>
      </w:r>
    </w:p>
    <w:p w:rsidR="003D413B" w:rsidRDefault="003D413B" w:rsidP="003D413B">
      <w:pPr>
        <w:ind w:firstLine="709"/>
        <w:jc w:val="both"/>
        <w:rPr>
          <w:sz w:val="28"/>
          <w:szCs w:val="28"/>
        </w:rPr>
      </w:pPr>
    </w:p>
    <w:p w:rsidR="003D413B" w:rsidRDefault="003D413B" w:rsidP="003D413B">
      <w:pPr>
        <w:ind w:firstLine="709"/>
        <w:jc w:val="both"/>
        <w:rPr>
          <w:sz w:val="28"/>
          <w:szCs w:val="28"/>
        </w:rPr>
      </w:pPr>
    </w:p>
    <w:p w:rsidR="003D413B" w:rsidRDefault="003D413B" w:rsidP="003D413B">
      <w:pPr>
        <w:pStyle w:val="ConsPlusNormal"/>
        <w:rPr>
          <w:rFonts w:ascii="Times New Roman" w:hAnsi="Times New Roman"/>
          <w:sz w:val="28"/>
          <w:szCs w:val="28"/>
        </w:rPr>
      </w:pPr>
      <w:r w:rsidRPr="007D3A19">
        <w:rPr>
          <w:rFonts w:ascii="Times New Roman" w:hAnsi="Times New Roman"/>
          <w:sz w:val="28"/>
          <w:szCs w:val="28"/>
        </w:rPr>
        <w:t xml:space="preserve">Глава </w:t>
      </w:r>
      <w:r>
        <w:rPr>
          <w:rFonts w:ascii="Times New Roman" w:hAnsi="Times New Roman"/>
          <w:sz w:val="28"/>
          <w:szCs w:val="28"/>
        </w:rPr>
        <w:t xml:space="preserve">МР </w:t>
      </w:r>
      <w:r w:rsidRPr="007D3A19">
        <w:rPr>
          <w:rFonts w:ascii="Times New Roman" w:hAnsi="Times New Roman"/>
          <w:sz w:val="28"/>
          <w:szCs w:val="28"/>
        </w:rPr>
        <w:t>«Усть-Куломский»-</w:t>
      </w:r>
    </w:p>
    <w:p w:rsidR="003D413B" w:rsidRDefault="003D413B" w:rsidP="003D413B">
      <w:pPr>
        <w:pStyle w:val="ConsPlusNormal"/>
        <w:rPr>
          <w:rFonts w:ascii="Times New Roman" w:hAnsi="Times New Roman"/>
          <w:sz w:val="28"/>
          <w:szCs w:val="28"/>
        </w:rPr>
      </w:pPr>
      <w:r w:rsidRPr="007D3A19">
        <w:rPr>
          <w:rFonts w:ascii="Times New Roman" w:hAnsi="Times New Roman"/>
          <w:sz w:val="28"/>
          <w:szCs w:val="28"/>
        </w:rPr>
        <w:t>руководитель администрации  района</w:t>
      </w:r>
      <w:r>
        <w:rPr>
          <w:rFonts w:ascii="Times New Roman" w:hAnsi="Times New Roman"/>
          <w:sz w:val="28"/>
          <w:szCs w:val="28"/>
        </w:rPr>
        <w:t xml:space="preserve">                                              С.В. Рубан</w:t>
      </w:r>
    </w:p>
    <w:p w:rsidR="003D413B" w:rsidRDefault="003D413B" w:rsidP="003D413B"/>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Default="003D413B" w:rsidP="003D413B">
      <w:pPr>
        <w:pStyle w:val="af0"/>
        <w:rPr>
          <w:sz w:val="16"/>
          <w:szCs w:val="16"/>
        </w:rPr>
      </w:pPr>
    </w:p>
    <w:p w:rsidR="003D413B" w:rsidRPr="00E23849" w:rsidRDefault="003D413B" w:rsidP="003D413B">
      <w:pPr>
        <w:pStyle w:val="af0"/>
        <w:rPr>
          <w:sz w:val="20"/>
        </w:rPr>
      </w:pPr>
      <w:r w:rsidRPr="00E23849">
        <w:rPr>
          <w:sz w:val="20"/>
        </w:rPr>
        <w:t>Коноплева Г.О.</w:t>
      </w:r>
    </w:p>
    <w:p w:rsidR="003D413B" w:rsidRPr="00E23849" w:rsidRDefault="003D413B" w:rsidP="003D413B">
      <w:pPr>
        <w:pStyle w:val="af0"/>
        <w:rPr>
          <w:sz w:val="20"/>
        </w:rPr>
      </w:pPr>
      <w:r w:rsidRPr="00E23849">
        <w:rPr>
          <w:sz w:val="20"/>
        </w:rPr>
        <w:t>94-4-10</w:t>
      </w:r>
    </w:p>
    <w:p w:rsidR="003D413B" w:rsidRDefault="003D413B" w:rsidP="003D413B">
      <w:pPr>
        <w:jc w:val="center"/>
        <w:rPr>
          <w:sz w:val="24"/>
          <w:szCs w:val="24"/>
        </w:rPr>
        <w:sectPr w:rsidR="003D413B" w:rsidSect="00E23849">
          <w:pgSz w:w="11906" w:h="16838"/>
          <w:pgMar w:top="1134" w:right="850" w:bottom="1134" w:left="1701" w:header="708" w:footer="708" w:gutter="0"/>
          <w:cols w:space="708"/>
          <w:docGrid w:linePitch="381"/>
        </w:sectPr>
      </w:pP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1</w:t>
      </w: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D413B" w:rsidRDefault="003D413B" w:rsidP="003D413B">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D413B" w:rsidRDefault="003D413B" w:rsidP="003D413B">
      <w:pPr>
        <w:jc w:val="right"/>
        <w:rPr>
          <w:color w:val="000000" w:themeColor="text1"/>
          <w:sz w:val="28"/>
          <w:szCs w:val="28"/>
        </w:rPr>
      </w:pPr>
      <w:r>
        <w:rPr>
          <w:color w:val="000000" w:themeColor="text1"/>
          <w:sz w:val="28"/>
          <w:szCs w:val="28"/>
        </w:rPr>
        <w:t>от 15 февраля 2024 г. N 217</w:t>
      </w:r>
    </w:p>
    <w:p w:rsidR="003D413B" w:rsidRDefault="003D413B" w:rsidP="003D413B">
      <w:pPr>
        <w:jc w:val="right"/>
        <w:rPr>
          <w:color w:val="000000" w:themeColor="text1"/>
          <w:sz w:val="28"/>
          <w:szCs w:val="28"/>
        </w:rPr>
      </w:pPr>
    </w:p>
    <w:p w:rsidR="003D413B" w:rsidRDefault="003D413B" w:rsidP="003D413B">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«Вольдино</w:t>
      </w:r>
      <w:r w:rsidRPr="007C7302">
        <w:rPr>
          <w:szCs w:val="28"/>
        </w:rPr>
        <w:t>»</w:t>
      </w:r>
    </w:p>
    <w:p w:rsidR="003D413B" w:rsidRDefault="003D413B" w:rsidP="003D413B">
      <w:pPr>
        <w:pStyle w:val="af0"/>
        <w:jc w:val="center"/>
        <w:rPr>
          <w:szCs w:val="28"/>
        </w:rPr>
      </w:pPr>
    </w:p>
    <w:p w:rsidR="003D413B" w:rsidRDefault="003D413B" w:rsidP="003D413B">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D413B" w:rsidRPr="00180E83" w:rsidRDefault="003D413B" w:rsidP="003D413B">
      <w:pPr>
        <w:pStyle w:val="afe"/>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5) Андриевская Ирина Александровна -  глава сельского поселения «Вольдино» (по согласованию);</w:t>
      </w:r>
    </w:p>
    <w:p w:rsidR="003D413B" w:rsidRDefault="003D413B" w:rsidP="003D413B">
      <w:pPr>
        <w:pStyle w:val="af0"/>
        <w:jc w:val="right"/>
        <w:rPr>
          <w:szCs w:val="28"/>
        </w:rPr>
        <w:sectPr w:rsidR="003D413B" w:rsidSect="00E23849">
          <w:pgSz w:w="11906" w:h="16838"/>
          <w:pgMar w:top="1134" w:right="850" w:bottom="1134" w:left="1701" w:header="708" w:footer="708" w:gutter="0"/>
          <w:cols w:space="708"/>
          <w:docGrid w:linePitch="381"/>
        </w:sectPr>
      </w:pP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2</w:t>
      </w: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D413B" w:rsidRDefault="003D413B" w:rsidP="003D413B">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D413B" w:rsidRDefault="003D413B" w:rsidP="003D413B">
      <w:pPr>
        <w:jc w:val="right"/>
        <w:rPr>
          <w:color w:val="000000" w:themeColor="text1"/>
          <w:sz w:val="28"/>
          <w:szCs w:val="28"/>
        </w:rPr>
      </w:pPr>
      <w:r>
        <w:rPr>
          <w:color w:val="000000" w:themeColor="text1"/>
          <w:sz w:val="28"/>
          <w:szCs w:val="28"/>
        </w:rPr>
        <w:t>от 15 февраля 2024 г. N 217</w:t>
      </w:r>
    </w:p>
    <w:p w:rsidR="003D413B" w:rsidRDefault="003D413B" w:rsidP="003D413B">
      <w:pPr>
        <w:jc w:val="right"/>
        <w:rPr>
          <w:color w:val="000000" w:themeColor="text1"/>
          <w:sz w:val="28"/>
          <w:szCs w:val="28"/>
        </w:rPr>
      </w:pPr>
    </w:p>
    <w:p w:rsidR="003D413B" w:rsidRDefault="003D413B" w:rsidP="003D413B">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«Диасёръя</w:t>
      </w:r>
      <w:r w:rsidRPr="007C7302">
        <w:rPr>
          <w:szCs w:val="28"/>
        </w:rPr>
        <w:t>»</w:t>
      </w:r>
    </w:p>
    <w:p w:rsidR="003D413B" w:rsidRDefault="003D413B" w:rsidP="003D413B">
      <w:pPr>
        <w:jc w:val="right"/>
        <w:rPr>
          <w:color w:val="000000" w:themeColor="text1"/>
          <w:sz w:val="28"/>
          <w:szCs w:val="28"/>
        </w:rPr>
      </w:pPr>
    </w:p>
    <w:p w:rsidR="003D413B" w:rsidRDefault="003D413B" w:rsidP="003D413B">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5)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3D413B" w:rsidRPr="00180E83" w:rsidRDefault="003D413B" w:rsidP="003D413B">
      <w:pPr>
        <w:pStyle w:val="afe"/>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6) Опарина Мария Вениаминовна -  глава сельского поселения «Диасёръя» (по согласованию);</w:t>
      </w:r>
    </w:p>
    <w:p w:rsidR="003D413B" w:rsidRDefault="003D413B" w:rsidP="003D413B">
      <w:pPr>
        <w:pStyle w:val="af0"/>
        <w:rPr>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t xml:space="preserve">Приложение </w:t>
      </w:r>
      <w:r>
        <w:rPr>
          <w:color w:val="000000" w:themeColor="text1"/>
          <w:sz w:val="28"/>
          <w:szCs w:val="28"/>
        </w:rPr>
        <w:t>3</w:t>
      </w: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D413B" w:rsidRDefault="003D413B" w:rsidP="003D413B">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D413B" w:rsidRDefault="003D413B" w:rsidP="003D413B">
      <w:pPr>
        <w:jc w:val="right"/>
        <w:rPr>
          <w:color w:val="000000" w:themeColor="text1"/>
          <w:sz w:val="28"/>
          <w:szCs w:val="28"/>
        </w:rPr>
      </w:pPr>
      <w:r>
        <w:rPr>
          <w:color w:val="000000" w:themeColor="text1"/>
          <w:sz w:val="28"/>
          <w:szCs w:val="28"/>
        </w:rPr>
        <w:t>от 15 февраля 2024 г. N 217</w:t>
      </w:r>
    </w:p>
    <w:p w:rsidR="003D413B" w:rsidRDefault="003D413B" w:rsidP="003D413B">
      <w:pPr>
        <w:jc w:val="right"/>
        <w:rPr>
          <w:color w:val="000000" w:themeColor="text1"/>
          <w:sz w:val="28"/>
          <w:szCs w:val="28"/>
        </w:rPr>
      </w:pPr>
    </w:p>
    <w:p w:rsidR="003D413B" w:rsidRDefault="003D413B" w:rsidP="003D413B">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«Дон</w:t>
      </w:r>
      <w:r w:rsidRPr="007C7302">
        <w:rPr>
          <w:szCs w:val="28"/>
        </w:rPr>
        <w:t>»</w:t>
      </w:r>
    </w:p>
    <w:p w:rsidR="003D413B" w:rsidRDefault="003D413B" w:rsidP="003D413B">
      <w:pPr>
        <w:jc w:val="right"/>
        <w:rPr>
          <w:color w:val="000000" w:themeColor="text1"/>
          <w:sz w:val="28"/>
          <w:szCs w:val="28"/>
        </w:rPr>
      </w:pPr>
    </w:p>
    <w:p w:rsidR="003D413B" w:rsidRDefault="003D413B" w:rsidP="003D413B">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5)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3D413B" w:rsidRPr="00180E83" w:rsidRDefault="003D413B" w:rsidP="003D413B">
      <w:pPr>
        <w:pStyle w:val="afe"/>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6) Дорогань Ольга Николаевна -  глава сельского поселения «Дон» (по согласованию);</w:t>
      </w: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t xml:space="preserve">Приложение </w:t>
      </w:r>
      <w:r>
        <w:rPr>
          <w:color w:val="000000" w:themeColor="text1"/>
          <w:sz w:val="28"/>
          <w:szCs w:val="28"/>
        </w:rPr>
        <w:t>4</w:t>
      </w: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D413B" w:rsidRDefault="003D413B" w:rsidP="003D413B">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D413B" w:rsidRDefault="003D413B" w:rsidP="003D413B">
      <w:pPr>
        <w:jc w:val="right"/>
        <w:rPr>
          <w:color w:val="000000" w:themeColor="text1"/>
          <w:sz w:val="28"/>
          <w:szCs w:val="28"/>
        </w:rPr>
      </w:pPr>
      <w:r>
        <w:rPr>
          <w:color w:val="000000" w:themeColor="text1"/>
          <w:sz w:val="28"/>
          <w:szCs w:val="28"/>
        </w:rPr>
        <w:t>от 15 февраля 2024 г. N 217</w:t>
      </w:r>
    </w:p>
    <w:p w:rsidR="003D413B" w:rsidRDefault="003D413B" w:rsidP="003D413B">
      <w:pPr>
        <w:jc w:val="right"/>
        <w:rPr>
          <w:color w:val="000000" w:themeColor="text1"/>
          <w:sz w:val="28"/>
          <w:szCs w:val="28"/>
        </w:rPr>
      </w:pPr>
    </w:p>
    <w:p w:rsidR="003D413B" w:rsidRDefault="003D413B" w:rsidP="003D413B">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«Керчомъя</w:t>
      </w:r>
      <w:r w:rsidRPr="007C7302">
        <w:rPr>
          <w:szCs w:val="28"/>
        </w:rPr>
        <w:t>»</w:t>
      </w:r>
    </w:p>
    <w:p w:rsidR="003D413B" w:rsidRDefault="003D413B" w:rsidP="003D413B">
      <w:pPr>
        <w:jc w:val="right"/>
        <w:rPr>
          <w:color w:val="000000" w:themeColor="text1"/>
          <w:sz w:val="28"/>
          <w:szCs w:val="28"/>
        </w:rPr>
      </w:pPr>
    </w:p>
    <w:p w:rsidR="003D413B" w:rsidRDefault="003D413B" w:rsidP="003D413B">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3)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3D413B" w:rsidRPr="00180E83" w:rsidRDefault="003D413B" w:rsidP="003D413B">
      <w:pPr>
        <w:pStyle w:val="afe"/>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4) Булышева Ольга Васильевна -  глава сельского поселения «Керчомья» (по согласованию);</w:t>
      </w:r>
    </w:p>
    <w:p w:rsidR="003D413B" w:rsidRDefault="003D413B" w:rsidP="003D413B">
      <w:pPr>
        <w:autoSpaceDE w:val="0"/>
        <w:autoSpaceDN w:val="0"/>
        <w:adjustRightInd w:val="0"/>
        <w:jc w:val="right"/>
        <w:rPr>
          <w:color w:val="000000" w:themeColor="text1"/>
          <w:sz w:val="28"/>
          <w:szCs w:val="28"/>
        </w:rPr>
        <w:sectPr w:rsidR="003D413B" w:rsidSect="007E23A3">
          <w:pgSz w:w="11906" w:h="16838"/>
          <w:pgMar w:top="1134" w:right="850" w:bottom="1134" w:left="1701" w:header="708" w:footer="708" w:gutter="0"/>
          <w:cols w:space="708"/>
          <w:docGrid w:linePitch="381"/>
        </w:sectPr>
      </w:pP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5</w:t>
      </w: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D413B" w:rsidRDefault="003D413B" w:rsidP="003D413B">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D413B" w:rsidRDefault="003D413B" w:rsidP="003D413B">
      <w:pPr>
        <w:jc w:val="right"/>
        <w:rPr>
          <w:color w:val="000000" w:themeColor="text1"/>
          <w:sz w:val="28"/>
          <w:szCs w:val="28"/>
        </w:rPr>
      </w:pPr>
      <w:r>
        <w:rPr>
          <w:color w:val="000000" w:themeColor="text1"/>
          <w:sz w:val="28"/>
          <w:szCs w:val="28"/>
        </w:rPr>
        <w:t>от 15 февраля 2024 г. N 217</w:t>
      </w:r>
    </w:p>
    <w:p w:rsidR="003D413B" w:rsidRDefault="003D413B" w:rsidP="003D413B">
      <w:pPr>
        <w:jc w:val="right"/>
        <w:rPr>
          <w:color w:val="000000" w:themeColor="text1"/>
          <w:sz w:val="28"/>
          <w:szCs w:val="28"/>
        </w:rPr>
      </w:pPr>
    </w:p>
    <w:p w:rsidR="003D413B" w:rsidRDefault="003D413B" w:rsidP="003D413B">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«Кужба</w:t>
      </w:r>
      <w:r w:rsidRPr="007C7302">
        <w:rPr>
          <w:szCs w:val="28"/>
        </w:rPr>
        <w:t>»</w:t>
      </w:r>
    </w:p>
    <w:p w:rsidR="003D413B" w:rsidRDefault="003D413B" w:rsidP="003D413B">
      <w:pPr>
        <w:jc w:val="right"/>
        <w:rPr>
          <w:color w:val="000000" w:themeColor="text1"/>
          <w:sz w:val="28"/>
          <w:szCs w:val="28"/>
        </w:rPr>
      </w:pPr>
    </w:p>
    <w:p w:rsidR="003D413B" w:rsidRDefault="003D413B" w:rsidP="003D413B">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5)Архипов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3D413B" w:rsidRPr="00180E83" w:rsidRDefault="003D413B" w:rsidP="003D413B">
      <w:pPr>
        <w:tabs>
          <w:tab w:val="left" w:pos="1134"/>
        </w:tabs>
        <w:suppressAutoHyphens/>
        <w:ind w:firstLine="709"/>
        <w:jc w:val="both"/>
        <w:rPr>
          <w:color w:val="000000"/>
          <w:spacing w:val="-15"/>
          <w:sz w:val="28"/>
          <w:szCs w:val="28"/>
        </w:rPr>
      </w:pPr>
      <w:r>
        <w:rPr>
          <w:color w:val="000000"/>
          <w:spacing w:val="-15"/>
          <w:sz w:val="28"/>
          <w:szCs w:val="28"/>
        </w:rPr>
        <w:t>6) Мартюшева Жанна Васильевна -  глава сельского поселения «Кужба» (по согласованию);</w:t>
      </w:r>
    </w:p>
    <w:p w:rsidR="003D413B" w:rsidRDefault="003D413B" w:rsidP="003D413B">
      <w:pPr>
        <w:autoSpaceDE w:val="0"/>
        <w:autoSpaceDN w:val="0"/>
        <w:adjustRightInd w:val="0"/>
        <w:jc w:val="right"/>
        <w:rPr>
          <w:color w:val="000000" w:themeColor="text1"/>
          <w:sz w:val="28"/>
          <w:szCs w:val="28"/>
        </w:rPr>
        <w:sectPr w:rsidR="003D413B" w:rsidSect="007E23A3">
          <w:pgSz w:w="11906" w:h="16838"/>
          <w:pgMar w:top="1134" w:right="850" w:bottom="1134" w:left="1701" w:header="708" w:footer="708" w:gutter="0"/>
          <w:cols w:space="708"/>
          <w:docGrid w:linePitch="381"/>
        </w:sectPr>
      </w:pP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6</w:t>
      </w: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D413B" w:rsidRDefault="003D413B" w:rsidP="003D413B">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D413B" w:rsidRDefault="003D413B" w:rsidP="003D413B">
      <w:pPr>
        <w:jc w:val="right"/>
        <w:rPr>
          <w:color w:val="000000" w:themeColor="text1"/>
          <w:sz w:val="28"/>
          <w:szCs w:val="28"/>
        </w:rPr>
      </w:pPr>
      <w:r>
        <w:rPr>
          <w:color w:val="000000" w:themeColor="text1"/>
          <w:sz w:val="28"/>
          <w:szCs w:val="28"/>
        </w:rPr>
        <w:t>от 15 февраля 2024 г. N 217</w:t>
      </w:r>
    </w:p>
    <w:p w:rsidR="003D413B" w:rsidRDefault="003D413B" w:rsidP="003D413B">
      <w:pPr>
        <w:jc w:val="right"/>
        <w:rPr>
          <w:color w:val="000000" w:themeColor="text1"/>
          <w:sz w:val="28"/>
          <w:szCs w:val="28"/>
        </w:rPr>
      </w:pPr>
    </w:p>
    <w:p w:rsidR="003D413B" w:rsidRDefault="003D413B" w:rsidP="003D413B">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«Пожег</w:t>
      </w:r>
      <w:r w:rsidRPr="007C7302">
        <w:rPr>
          <w:szCs w:val="28"/>
        </w:rPr>
        <w:t>»</w:t>
      </w:r>
    </w:p>
    <w:p w:rsidR="003D413B" w:rsidRDefault="003D413B" w:rsidP="003D413B">
      <w:pPr>
        <w:jc w:val="right"/>
        <w:rPr>
          <w:color w:val="000000" w:themeColor="text1"/>
          <w:sz w:val="28"/>
          <w:szCs w:val="28"/>
        </w:rPr>
      </w:pPr>
    </w:p>
    <w:p w:rsidR="003D413B" w:rsidRDefault="003D413B" w:rsidP="003D413B">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D413B" w:rsidRPr="00180E83" w:rsidRDefault="003D413B" w:rsidP="003D413B">
      <w:pPr>
        <w:tabs>
          <w:tab w:val="left" w:pos="1134"/>
        </w:tabs>
        <w:suppressAutoHyphens/>
        <w:ind w:firstLine="709"/>
        <w:jc w:val="both"/>
        <w:rPr>
          <w:color w:val="000000"/>
          <w:spacing w:val="-15"/>
          <w:sz w:val="28"/>
          <w:szCs w:val="28"/>
        </w:rPr>
      </w:pPr>
      <w:r>
        <w:rPr>
          <w:color w:val="000000"/>
          <w:spacing w:val="-15"/>
          <w:sz w:val="28"/>
          <w:szCs w:val="28"/>
        </w:rPr>
        <w:t>5) Третьяков Леонид Альбертович -  глава сельского поселения «Пожег» (по согласованию);</w:t>
      </w:r>
    </w:p>
    <w:p w:rsidR="003D413B" w:rsidRDefault="003D413B" w:rsidP="003D413B">
      <w:pPr>
        <w:autoSpaceDE w:val="0"/>
        <w:autoSpaceDN w:val="0"/>
        <w:adjustRightInd w:val="0"/>
        <w:jc w:val="right"/>
        <w:rPr>
          <w:color w:val="000000" w:themeColor="text1"/>
          <w:sz w:val="28"/>
          <w:szCs w:val="28"/>
        </w:rPr>
        <w:sectPr w:rsidR="003D413B" w:rsidSect="007E23A3">
          <w:pgSz w:w="11906" w:h="16838"/>
          <w:pgMar w:top="1134" w:right="850" w:bottom="1134" w:left="1701" w:header="708" w:footer="708" w:gutter="0"/>
          <w:cols w:space="708"/>
          <w:docGrid w:linePitch="381"/>
        </w:sectPr>
      </w:pP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7</w:t>
      </w: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D413B" w:rsidRDefault="003D413B" w:rsidP="003D413B">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D413B" w:rsidRDefault="003D413B" w:rsidP="003D413B">
      <w:pPr>
        <w:jc w:val="right"/>
        <w:rPr>
          <w:color w:val="000000" w:themeColor="text1"/>
          <w:sz w:val="28"/>
          <w:szCs w:val="28"/>
        </w:rPr>
      </w:pPr>
      <w:r>
        <w:rPr>
          <w:color w:val="000000" w:themeColor="text1"/>
          <w:sz w:val="28"/>
          <w:szCs w:val="28"/>
        </w:rPr>
        <w:t>от 15 февраля 2024 г. N 217</w:t>
      </w:r>
    </w:p>
    <w:p w:rsidR="003D413B" w:rsidRDefault="003D413B" w:rsidP="003D413B">
      <w:pPr>
        <w:jc w:val="right"/>
        <w:rPr>
          <w:color w:val="000000" w:themeColor="text1"/>
          <w:sz w:val="28"/>
          <w:szCs w:val="28"/>
        </w:rPr>
      </w:pPr>
    </w:p>
    <w:p w:rsidR="003D413B" w:rsidRDefault="003D413B" w:rsidP="003D413B">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«Помоздино</w:t>
      </w:r>
      <w:r w:rsidRPr="007C7302">
        <w:rPr>
          <w:szCs w:val="28"/>
        </w:rPr>
        <w:t>»</w:t>
      </w:r>
    </w:p>
    <w:p w:rsidR="003D413B" w:rsidRDefault="003D413B" w:rsidP="003D413B">
      <w:pPr>
        <w:jc w:val="right"/>
        <w:rPr>
          <w:color w:val="000000" w:themeColor="text1"/>
          <w:sz w:val="28"/>
          <w:szCs w:val="28"/>
        </w:rPr>
      </w:pPr>
    </w:p>
    <w:p w:rsidR="003D413B" w:rsidRDefault="003D413B" w:rsidP="003D413B">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D413B" w:rsidRPr="00180E83" w:rsidRDefault="003D413B" w:rsidP="003D413B">
      <w:pPr>
        <w:tabs>
          <w:tab w:val="left" w:pos="1134"/>
        </w:tabs>
        <w:suppressAutoHyphens/>
        <w:ind w:firstLine="709"/>
        <w:jc w:val="both"/>
        <w:rPr>
          <w:color w:val="000000"/>
          <w:spacing w:val="-15"/>
          <w:sz w:val="28"/>
          <w:szCs w:val="28"/>
        </w:rPr>
      </w:pPr>
      <w:r>
        <w:rPr>
          <w:color w:val="000000"/>
          <w:spacing w:val="-15"/>
          <w:sz w:val="28"/>
          <w:szCs w:val="28"/>
        </w:rPr>
        <w:t>5) Уляшев Анатолий Егорович -  глава сельского поселения «Помоздино» (по согласованию);</w:t>
      </w:r>
    </w:p>
    <w:p w:rsidR="003D413B" w:rsidRDefault="003D413B" w:rsidP="003D413B">
      <w:pPr>
        <w:autoSpaceDE w:val="0"/>
        <w:autoSpaceDN w:val="0"/>
        <w:adjustRightInd w:val="0"/>
        <w:jc w:val="right"/>
        <w:rPr>
          <w:color w:val="000000" w:themeColor="text1"/>
          <w:sz w:val="28"/>
          <w:szCs w:val="28"/>
        </w:rPr>
        <w:sectPr w:rsidR="003D413B" w:rsidSect="007E23A3">
          <w:pgSz w:w="11906" w:h="16838"/>
          <w:pgMar w:top="1134" w:right="850" w:bottom="1134" w:left="1701" w:header="708" w:footer="708" w:gutter="0"/>
          <w:cols w:space="708"/>
          <w:docGrid w:linePitch="381"/>
        </w:sectPr>
      </w:pP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8</w:t>
      </w: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D413B" w:rsidRDefault="003D413B" w:rsidP="003D413B">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D413B" w:rsidRDefault="003D413B" w:rsidP="003D413B">
      <w:pPr>
        <w:jc w:val="right"/>
        <w:rPr>
          <w:color w:val="000000" w:themeColor="text1"/>
          <w:sz w:val="28"/>
          <w:szCs w:val="28"/>
        </w:rPr>
      </w:pPr>
      <w:r>
        <w:rPr>
          <w:color w:val="000000" w:themeColor="text1"/>
          <w:sz w:val="28"/>
          <w:szCs w:val="28"/>
        </w:rPr>
        <w:t>от 15 февраля 2024 г. N 217</w:t>
      </w:r>
    </w:p>
    <w:p w:rsidR="003D413B" w:rsidRDefault="003D413B" w:rsidP="003D413B">
      <w:pPr>
        <w:jc w:val="right"/>
        <w:rPr>
          <w:color w:val="000000" w:themeColor="text1"/>
          <w:sz w:val="28"/>
          <w:szCs w:val="28"/>
        </w:rPr>
      </w:pPr>
    </w:p>
    <w:p w:rsidR="003D413B" w:rsidRDefault="003D413B" w:rsidP="003D413B">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«Тимшер</w:t>
      </w:r>
      <w:r w:rsidRPr="007C7302">
        <w:rPr>
          <w:szCs w:val="28"/>
        </w:rPr>
        <w:t>»</w:t>
      </w:r>
    </w:p>
    <w:p w:rsidR="003D413B" w:rsidRDefault="003D413B" w:rsidP="003D413B">
      <w:pPr>
        <w:jc w:val="right"/>
        <w:rPr>
          <w:color w:val="000000" w:themeColor="text1"/>
          <w:sz w:val="28"/>
          <w:szCs w:val="28"/>
        </w:rPr>
      </w:pPr>
    </w:p>
    <w:p w:rsidR="003D413B" w:rsidRDefault="003D413B" w:rsidP="003D413B">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D413B" w:rsidRPr="00180E83" w:rsidRDefault="003D413B" w:rsidP="003D413B">
      <w:pPr>
        <w:tabs>
          <w:tab w:val="left" w:pos="1134"/>
        </w:tabs>
        <w:suppressAutoHyphens/>
        <w:ind w:firstLine="709"/>
        <w:jc w:val="both"/>
        <w:rPr>
          <w:color w:val="000000"/>
          <w:spacing w:val="-15"/>
          <w:sz w:val="28"/>
          <w:szCs w:val="28"/>
        </w:rPr>
      </w:pPr>
      <w:r>
        <w:rPr>
          <w:color w:val="000000"/>
          <w:spacing w:val="-15"/>
          <w:sz w:val="28"/>
          <w:szCs w:val="28"/>
        </w:rPr>
        <w:t>5) Белова Валентина Андреевна -  глава сельского поселения «Тимшер» (по согласованию);</w:t>
      </w:r>
    </w:p>
    <w:p w:rsidR="003D413B" w:rsidRDefault="003D413B" w:rsidP="003D413B">
      <w:pPr>
        <w:autoSpaceDE w:val="0"/>
        <w:autoSpaceDN w:val="0"/>
        <w:adjustRightInd w:val="0"/>
        <w:jc w:val="right"/>
        <w:rPr>
          <w:color w:val="000000" w:themeColor="text1"/>
          <w:sz w:val="28"/>
          <w:szCs w:val="28"/>
        </w:rPr>
        <w:sectPr w:rsidR="003D413B" w:rsidSect="007E23A3">
          <w:pgSz w:w="11906" w:h="16838"/>
          <w:pgMar w:top="1134" w:right="850" w:bottom="1134" w:left="1701" w:header="708" w:footer="708" w:gutter="0"/>
          <w:cols w:space="708"/>
          <w:docGrid w:linePitch="381"/>
        </w:sectPr>
      </w:pP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9</w:t>
      </w: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D413B" w:rsidRDefault="003D413B" w:rsidP="003D413B">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D413B" w:rsidRDefault="003D413B" w:rsidP="003D413B">
      <w:pPr>
        <w:jc w:val="right"/>
        <w:rPr>
          <w:color w:val="000000" w:themeColor="text1"/>
          <w:sz w:val="28"/>
          <w:szCs w:val="28"/>
        </w:rPr>
      </w:pPr>
      <w:r>
        <w:rPr>
          <w:color w:val="000000" w:themeColor="text1"/>
          <w:sz w:val="28"/>
          <w:szCs w:val="28"/>
        </w:rPr>
        <w:t>от 15 февраля 2024 г. N 217</w:t>
      </w:r>
    </w:p>
    <w:p w:rsidR="003D413B" w:rsidRDefault="003D413B" w:rsidP="003D413B">
      <w:pPr>
        <w:jc w:val="right"/>
        <w:rPr>
          <w:color w:val="000000" w:themeColor="text1"/>
          <w:sz w:val="28"/>
          <w:szCs w:val="28"/>
        </w:rPr>
      </w:pPr>
    </w:p>
    <w:p w:rsidR="003D413B" w:rsidRDefault="003D413B" w:rsidP="003D413B">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«Усть-Кулом</w:t>
      </w:r>
      <w:r w:rsidRPr="007C7302">
        <w:rPr>
          <w:szCs w:val="28"/>
        </w:rPr>
        <w:t>»</w:t>
      </w:r>
    </w:p>
    <w:p w:rsidR="003D413B" w:rsidRDefault="003D413B" w:rsidP="003D413B">
      <w:pPr>
        <w:pStyle w:val="af0"/>
        <w:jc w:val="center"/>
        <w:rPr>
          <w:szCs w:val="28"/>
        </w:rPr>
      </w:pPr>
    </w:p>
    <w:p w:rsidR="003D413B" w:rsidRDefault="003D413B" w:rsidP="003D413B">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3)  Рымарь Мария Владимировна – начальник Управления природопользования Минприроды Республики Коми (по согласованию);</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4) Игнатов Виктор Петрович -  руководитель сельского поселения «Усть-Кулом» (по согласованию);</w:t>
      </w:r>
    </w:p>
    <w:p w:rsidR="003D413B" w:rsidRPr="00180E83" w:rsidRDefault="003D413B" w:rsidP="003D413B">
      <w:pPr>
        <w:pStyle w:val="afe"/>
        <w:shd w:val="clear" w:color="auto" w:fill="FFFFFF"/>
        <w:tabs>
          <w:tab w:val="left" w:pos="0"/>
          <w:tab w:val="left" w:pos="1134"/>
        </w:tabs>
        <w:suppressAutoHyphens/>
        <w:ind w:left="0" w:firstLine="709"/>
        <w:jc w:val="both"/>
        <w:rPr>
          <w:color w:val="000000"/>
          <w:spacing w:val="-15"/>
          <w:sz w:val="28"/>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pStyle w:val="af0"/>
        <w:jc w:val="center"/>
        <w:rPr>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p>
    <w:p w:rsidR="003D413B" w:rsidRDefault="003D413B" w:rsidP="003D413B">
      <w:pPr>
        <w:autoSpaceDE w:val="0"/>
        <w:autoSpaceDN w:val="0"/>
        <w:adjustRightInd w:val="0"/>
        <w:rPr>
          <w:color w:val="000000" w:themeColor="text1"/>
          <w:sz w:val="28"/>
          <w:szCs w:val="28"/>
        </w:rPr>
      </w:pP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10</w:t>
      </w:r>
    </w:p>
    <w:p w:rsidR="003D413B" w:rsidRDefault="003D413B" w:rsidP="003D413B">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D413B" w:rsidRDefault="003D413B" w:rsidP="003D413B">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D413B" w:rsidRDefault="003D413B" w:rsidP="003D413B">
      <w:pPr>
        <w:jc w:val="right"/>
        <w:rPr>
          <w:color w:val="000000" w:themeColor="text1"/>
          <w:sz w:val="28"/>
          <w:szCs w:val="28"/>
        </w:rPr>
      </w:pPr>
      <w:r>
        <w:rPr>
          <w:color w:val="000000" w:themeColor="text1"/>
          <w:sz w:val="28"/>
          <w:szCs w:val="28"/>
        </w:rPr>
        <w:t>от 15 февраля 2024 г. N 217</w:t>
      </w:r>
    </w:p>
    <w:p w:rsidR="003D413B" w:rsidRDefault="003D413B" w:rsidP="003D413B">
      <w:pPr>
        <w:jc w:val="right"/>
        <w:rPr>
          <w:color w:val="000000" w:themeColor="text1"/>
          <w:sz w:val="28"/>
          <w:szCs w:val="28"/>
        </w:rPr>
      </w:pPr>
    </w:p>
    <w:p w:rsidR="003D413B" w:rsidRDefault="003D413B" w:rsidP="003D413B">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«Югыдъяг</w:t>
      </w:r>
      <w:r w:rsidRPr="007C7302">
        <w:rPr>
          <w:szCs w:val="28"/>
        </w:rPr>
        <w:t>»</w:t>
      </w:r>
    </w:p>
    <w:p w:rsidR="003D413B" w:rsidRDefault="003D413B" w:rsidP="003D413B">
      <w:pPr>
        <w:jc w:val="right"/>
        <w:rPr>
          <w:color w:val="000000" w:themeColor="text1"/>
          <w:sz w:val="28"/>
          <w:szCs w:val="28"/>
        </w:rPr>
      </w:pPr>
    </w:p>
    <w:p w:rsidR="003D413B" w:rsidRDefault="003D413B" w:rsidP="003D413B">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D413B" w:rsidRDefault="003D413B" w:rsidP="003D413B">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D413B" w:rsidRPr="00180E83" w:rsidRDefault="003D413B" w:rsidP="003D413B">
      <w:pPr>
        <w:tabs>
          <w:tab w:val="left" w:pos="1134"/>
        </w:tabs>
        <w:suppressAutoHyphens/>
        <w:ind w:firstLine="709"/>
        <w:jc w:val="both"/>
        <w:rPr>
          <w:color w:val="000000"/>
          <w:spacing w:val="-15"/>
          <w:sz w:val="28"/>
          <w:szCs w:val="28"/>
        </w:rPr>
      </w:pPr>
      <w:r>
        <w:rPr>
          <w:color w:val="000000"/>
          <w:spacing w:val="-15"/>
          <w:sz w:val="28"/>
          <w:szCs w:val="28"/>
        </w:rPr>
        <w:t>4) Лодыгин Александр Викторович -  глава сельского поселения «Югыдъяг» (по согласованию);</w:t>
      </w:r>
    </w:p>
    <w:p w:rsidR="003D413B" w:rsidRDefault="003D413B" w:rsidP="00530234">
      <w:pPr>
        <w:tabs>
          <w:tab w:val="left" w:pos="5488"/>
        </w:tabs>
        <w:rPr>
          <w:color w:val="000000"/>
          <w:sz w:val="28"/>
          <w:szCs w:val="28"/>
        </w:rPr>
      </w:pPr>
    </w:p>
    <w:p w:rsidR="00264094" w:rsidRDefault="00264094" w:rsidP="00530234">
      <w:pPr>
        <w:tabs>
          <w:tab w:val="left" w:pos="5488"/>
        </w:tabs>
        <w:rPr>
          <w:color w:val="000000"/>
          <w:sz w:val="28"/>
          <w:szCs w:val="28"/>
        </w:rPr>
      </w:pPr>
    </w:p>
    <w:p w:rsidR="008B3283" w:rsidRDefault="008B3283" w:rsidP="00530234">
      <w:pPr>
        <w:tabs>
          <w:tab w:val="left" w:pos="5488"/>
        </w:tabs>
        <w:rPr>
          <w:color w:val="000000"/>
          <w:sz w:val="28"/>
          <w:szCs w:val="28"/>
        </w:rPr>
      </w:pPr>
    </w:p>
    <w:p w:rsidR="008B3283" w:rsidRDefault="008B3283" w:rsidP="00530234">
      <w:pPr>
        <w:tabs>
          <w:tab w:val="left" w:pos="5488"/>
        </w:tabs>
        <w:rPr>
          <w:color w:val="000000"/>
          <w:sz w:val="28"/>
          <w:szCs w:val="28"/>
        </w:rPr>
      </w:pPr>
    </w:p>
    <w:p w:rsidR="008B3283" w:rsidRDefault="008B328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F56070"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710A88" w:rsidRDefault="00530234" w:rsidP="00F56070">
            <w:pPr>
              <w:ind w:left="283"/>
              <w:rPr>
                <w:rStyle w:val="21"/>
                <w:color w:val="333333"/>
                <w:sz w:val="22"/>
                <w:szCs w:val="22"/>
              </w:rPr>
            </w:pPr>
            <w:r>
              <w:rPr>
                <w:rStyle w:val="21"/>
                <w:color w:val="333333"/>
                <w:sz w:val="22"/>
                <w:szCs w:val="22"/>
                <w:lang w:val="en-US"/>
              </w:rPr>
              <w:t>e</w:t>
            </w:r>
            <w:r w:rsidRPr="00710A88">
              <w:rPr>
                <w:rStyle w:val="21"/>
                <w:color w:val="333333"/>
                <w:sz w:val="22"/>
                <w:szCs w:val="22"/>
              </w:rPr>
              <w:t>-</w:t>
            </w:r>
            <w:r>
              <w:rPr>
                <w:rStyle w:val="21"/>
                <w:color w:val="333333"/>
                <w:sz w:val="22"/>
                <w:szCs w:val="22"/>
                <w:lang w:val="en-US"/>
              </w:rPr>
              <w:t>mail</w:t>
            </w:r>
            <w:r w:rsidRPr="00710A88">
              <w:rPr>
                <w:rStyle w:val="21"/>
                <w:color w:val="333333"/>
                <w:sz w:val="22"/>
                <w:szCs w:val="22"/>
              </w:rPr>
              <w:t xml:space="preserve">: </w:t>
            </w:r>
            <w:r w:rsidRPr="00710A88">
              <w:rPr>
                <w:szCs w:val="28"/>
              </w:rPr>
              <w:t xml:space="preserve"> </w:t>
            </w:r>
            <w:r w:rsidR="00F56070" w:rsidRPr="00710A88">
              <w:t xml:space="preserve"> </w:t>
            </w:r>
            <w:hyperlink r:id="rId23" w:history="1">
              <w:r w:rsidR="00F56070" w:rsidRPr="00F56070">
                <w:rPr>
                  <w:rStyle w:val="a6"/>
                  <w:rFonts w:ascii="Montserrat" w:hAnsi="Montserrat"/>
                  <w:color w:val="306AFD"/>
                  <w:sz w:val="18"/>
                  <w:szCs w:val="18"/>
                  <w:shd w:val="clear" w:color="auto" w:fill="FFFFFF"/>
                  <w:lang w:val="en-US"/>
                </w:rPr>
                <w:t>a</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mr</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kulomskiy</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rkomi</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ru</w:t>
              </w:r>
            </w:hyperlink>
          </w:p>
          <w:p w:rsidR="00530234" w:rsidRPr="00710A88"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B62F60">
              <w:rPr>
                <w:rStyle w:val="21"/>
                <w:color w:val="333333"/>
                <w:sz w:val="22"/>
                <w:szCs w:val="22"/>
              </w:rPr>
              <w:t>1</w:t>
            </w:r>
            <w:r w:rsidR="003D413B">
              <w:rPr>
                <w:rStyle w:val="21"/>
                <w:color w:val="333333"/>
                <w:sz w:val="22"/>
                <w:szCs w:val="22"/>
              </w:rPr>
              <w:t>6</w:t>
            </w:r>
            <w:r w:rsidR="00710A88">
              <w:rPr>
                <w:rStyle w:val="21"/>
                <w:color w:val="333333"/>
                <w:sz w:val="22"/>
                <w:szCs w:val="22"/>
              </w:rPr>
              <w:t>.02</w:t>
            </w:r>
            <w:r w:rsidR="00530234">
              <w:rPr>
                <w:rStyle w:val="21"/>
                <w:color w:val="333333"/>
                <w:sz w:val="22"/>
                <w:szCs w:val="22"/>
              </w:rPr>
              <w:t>.202</w:t>
            </w:r>
            <w:r w:rsidR="00261AD2">
              <w:rPr>
                <w:rStyle w:val="21"/>
                <w:color w:val="333333"/>
                <w:sz w:val="22"/>
                <w:szCs w:val="22"/>
              </w:rPr>
              <w:t>4</w:t>
            </w:r>
            <w:r w:rsidR="00530234">
              <w:rPr>
                <w:rStyle w:val="21"/>
                <w:color w:val="333333"/>
                <w:sz w:val="22"/>
                <w:szCs w:val="22"/>
              </w:rPr>
              <w:t xml:space="preserve"> г.  в </w:t>
            </w:r>
            <w:r w:rsidR="00710A88">
              <w:rPr>
                <w:rStyle w:val="21"/>
                <w:color w:val="333333"/>
                <w:sz w:val="22"/>
                <w:szCs w:val="22"/>
              </w:rPr>
              <w:t>1</w:t>
            </w:r>
            <w:r w:rsidR="00B62F60">
              <w:rPr>
                <w:rStyle w:val="21"/>
                <w:color w:val="333333"/>
                <w:sz w:val="22"/>
                <w:szCs w:val="22"/>
              </w:rPr>
              <w:t>7.0</w:t>
            </w:r>
            <w:r w:rsidR="00710A88">
              <w:rPr>
                <w:rStyle w:val="21"/>
                <w:color w:val="333333"/>
                <w:sz w:val="22"/>
                <w:szCs w:val="22"/>
              </w:rPr>
              <w:t>0</w:t>
            </w:r>
            <w:r w:rsidR="00530234">
              <w:rPr>
                <w:rStyle w:val="21"/>
                <w:color w:val="333333"/>
                <w:sz w:val="22"/>
                <w:szCs w:val="22"/>
              </w:rPr>
              <w:t xml:space="preserve">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DF7" w:rsidRDefault="00887DF7" w:rsidP="001B1D88">
      <w:r>
        <w:separator/>
      </w:r>
    </w:p>
  </w:endnote>
  <w:endnote w:type="continuationSeparator" w:id="1">
    <w:p w:rsidR="00887DF7" w:rsidRDefault="00887DF7"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329049"/>
      <w:docPartObj>
        <w:docPartGallery w:val="Page Numbers (Bottom of Page)"/>
        <w:docPartUnique/>
      </w:docPartObj>
    </w:sdtPr>
    <w:sdtContent>
      <w:p w:rsidR="00F81D4B" w:rsidRDefault="00F81D4B">
        <w:pPr>
          <w:pStyle w:val="ac"/>
          <w:jc w:val="center"/>
        </w:pPr>
        <w:fldSimple w:instr=" PAGE   \* MERGEFORMAT ">
          <w:r w:rsidR="003D413B">
            <w:rPr>
              <w:noProof/>
            </w:rPr>
            <w:t>5</w:t>
          </w:r>
        </w:fldSimple>
      </w:p>
    </w:sdtContent>
  </w:sdt>
  <w:p w:rsidR="00F81D4B" w:rsidRDefault="00F81D4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77" w:rsidRDefault="00EB6877" w:rsidP="00EB6877">
    <w:pPr>
      <w:pStyle w:val="ac"/>
      <w:jc w:val="center"/>
    </w:pPr>
    <w:r>
      <w:t>99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329048"/>
      <w:docPartObj>
        <w:docPartGallery w:val="Page Numbers (Bottom of Page)"/>
        <w:docPartUnique/>
      </w:docPartObj>
    </w:sdtPr>
    <w:sdtContent>
      <w:p w:rsidR="00F81D4B" w:rsidRDefault="00F81D4B">
        <w:pPr>
          <w:pStyle w:val="ac"/>
          <w:jc w:val="center"/>
        </w:pPr>
        <w:fldSimple w:instr=" PAGE   \* MERGEFORMAT ">
          <w:r w:rsidR="003D413B">
            <w:rPr>
              <w:noProof/>
            </w:rPr>
            <w:t>98</w:t>
          </w:r>
        </w:fldSimple>
      </w:p>
    </w:sdtContent>
  </w:sdt>
  <w:p w:rsidR="00F81D4B" w:rsidRDefault="00F81D4B">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77" w:rsidRDefault="00EB6877">
    <w:pPr>
      <w:pStyle w:val="ac"/>
      <w:jc w:val="center"/>
    </w:pPr>
  </w:p>
  <w:p w:rsidR="00EB6877" w:rsidRDefault="00EB687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DF7" w:rsidRDefault="00887DF7" w:rsidP="001B1D88">
      <w:r>
        <w:separator/>
      </w:r>
    </w:p>
  </w:footnote>
  <w:footnote w:type="continuationSeparator" w:id="1">
    <w:p w:rsidR="00887DF7" w:rsidRDefault="00887DF7"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4B" w:rsidRDefault="00F81D4B" w:rsidP="00446706">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F81D4B" w:rsidRDefault="00F81D4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4B" w:rsidRDefault="00F81D4B" w:rsidP="0041537C">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F81D4B" w:rsidRPr="0041537C" w:rsidRDefault="00F81D4B" w:rsidP="0041537C">
    <w:pPr>
      <w:jc w:val="center"/>
      <w:rPr>
        <w:sz w:val="22"/>
        <w:szCs w:val="22"/>
      </w:rPr>
    </w:pPr>
    <w:r>
      <w:rPr>
        <w:sz w:val="22"/>
        <w:szCs w:val="22"/>
      </w:rPr>
      <w:t>№ 8 от 16.02.2024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77" w:rsidRDefault="00EB6877" w:rsidP="00EB6877">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EB6877" w:rsidRPr="00B46B09" w:rsidRDefault="00EB6877" w:rsidP="00EB6877">
    <w:pPr>
      <w:jc w:val="center"/>
      <w:rPr>
        <w:sz w:val="22"/>
        <w:szCs w:val="22"/>
      </w:rPr>
    </w:pPr>
    <w:r>
      <w:rPr>
        <w:sz w:val="22"/>
        <w:szCs w:val="22"/>
      </w:rPr>
      <w:t>№ 8 от 16.02.2024 г</w:t>
    </w:r>
  </w:p>
  <w:p w:rsidR="00EB6877" w:rsidRDefault="00EB6877">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4B" w:rsidRDefault="00F81D4B"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F81D4B" w:rsidRPr="00B46B09" w:rsidRDefault="00F81D4B" w:rsidP="0041537C">
    <w:pPr>
      <w:jc w:val="center"/>
      <w:rPr>
        <w:sz w:val="22"/>
        <w:szCs w:val="22"/>
      </w:rPr>
    </w:pPr>
    <w:r>
      <w:rPr>
        <w:sz w:val="22"/>
        <w:szCs w:val="22"/>
      </w:rPr>
      <w:t>№ 8 от 16.02.2024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105C5C22"/>
    <w:multiLevelType w:val="hybridMultilevel"/>
    <w:tmpl w:val="9F3670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5645203"/>
    <w:multiLevelType w:val="hybridMultilevel"/>
    <w:tmpl w:val="21424B0A"/>
    <w:lvl w:ilvl="0" w:tplc="8E1649F8">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FE29D4"/>
    <w:multiLevelType w:val="hybridMultilevel"/>
    <w:tmpl w:val="B9ACA4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2A135556"/>
    <w:multiLevelType w:val="hybridMultilevel"/>
    <w:tmpl w:val="FDCE4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D010FD"/>
    <w:multiLevelType w:val="hybridMultilevel"/>
    <w:tmpl w:val="705A91C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69F27A3"/>
    <w:multiLevelType w:val="multilevel"/>
    <w:tmpl w:val="98DA61DE"/>
    <w:lvl w:ilvl="0">
      <w:start w:val="1"/>
      <w:numFmt w:val="bullet"/>
      <w:lvlText w:val=""/>
      <w:lvlJc w:val="left"/>
      <w:pPr>
        <w:ind w:left="720" w:hanging="360"/>
      </w:pPr>
      <w:rPr>
        <w:rFonts w:ascii="Symbol" w:hAnsi="Symbol" w:hint="default"/>
        <w:b/>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D8717B5"/>
    <w:multiLevelType w:val="hybridMultilevel"/>
    <w:tmpl w:val="2FC4C3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2C3014F"/>
    <w:multiLevelType w:val="multilevel"/>
    <w:tmpl w:val="6D04C0DE"/>
    <w:lvl w:ilvl="0">
      <w:start w:val="1"/>
      <w:numFmt w:val="decimal"/>
      <w:lvlText w:val="%1."/>
      <w:lvlJc w:val="left"/>
      <w:pPr>
        <w:ind w:left="720" w:hanging="360"/>
      </w:pPr>
      <w:rPr>
        <w:rFonts w:hint="default"/>
      </w:rPr>
    </w:lvl>
    <w:lvl w:ilvl="1">
      <w:start w:val="1"/>
      <w:numFmt w:val="decimal"/>
      <w:isLgl/>
      <w:lvlText w:val="%2)"/>
      <w:lvlJc w:val="left"/>
      <w:pPr>
        <w:ind w:left="1429" w:hanging="720"/>
      </w:pPr>
      <w:rPr>
        <w:rFonts w:ascii="Times New Roman" w:eastAsia="Times New Roman" w:hAnsi="Times New Roman" w:cs="Times New Roman"/>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488C5491"/>
    <w:multiLevelType w:val="hybridMultilevel"/>
    <w:tmpl w:val="CBC27986"/>
    <w:lvl w:ilvl="0" w:tplc="8794E07A">
      <w:start w:val="1"/>
      <w:numFmt w:val="decimal"/>
      <w:lvlText w:val="%1."/>
      <w:lvlJc w:val="left"/>
      <w:pPr>
        <w:tabs>
          <w:tab w:val="num" w:pos="785"/>
        </w:tabs>
        <w:ind w:left="785" w:hanging="360"/>
      </w:pPr>
    </w:lvl>
    <w:lvl w:ilvl="1" w:tplc="4A9A5C68">
      <w:numFmt w:val="none"/>
      <w:lvlText w:val=""/>
      <w:lvlJc w:val="left"/>
      <w:pPr>
        <w:tabs>
          <w:tab w:val="num" w:pos="360"/>
        </w:tabs>
      </w:pPr>
    </w:lvl>
    <w:lvl w:ilvl="2" w:tplc="6B227DEA">
      <w:numFmt w:val="none"/>
      <w:lvlText w:val=""/>
      <w:lvlJc w:val="left"/>
      <w:pPr>
        <w:tabs>
          <w:tab w:val="num" w:pos="360"/>
        </w:tabs>
      </w:pPr>
    </w:lvl>
    <w:lvl w:ilvl="3" w:tplc="1B666EA6">
      <w:numFmt w:val="none"/>
      <w:lvlText w:val=""/>
      <w:lvlJc w:val="left"/>
      <w:pPr>
        <w:tabs>
          <w:tab w:val="num" w:pos="360"/>
        </w:tabs>
      </w:pPr>
    </w:lvl>
    <w:lvl w:ilvl="4" w:tplc="3F48341A">
      <w:numFmt w:val="none"/>
      <w:lvlText w:val=""/>
      <w:lvlJc w:val="left"/>
      <w:pPr>
        <w:tabs>
          <w:tab w:val="num" w:pos="360"/>
        </w:tabs>
      </w:pPr>
    </w:lvl>
    <w:lvl w:ilvl="5" w:tplc="382418C8">
      <w:numFmt w:val="none"/>
      <w:lvlText w:val=""/>
      <w:lvlJc w:val="left"/>
      <w:pPr>
        <w:tabs>
          <w:tab w:val="num" w:pos="360"/>
        </w:tabs>
      </w:pPr>
    </w:lvl>
    <w:lvl w:ilvl="6" w:tplc="35EADDC6">
      <w:numFmt w:val="none"/>
      <w:lvlText w:val=""/>
      <w:lvlJc w:val="left"/>
      <w:pPr>
        <w:tabs>
          <w:tab w:val="num" w:pos="360"/>
        </w:tabs>
      </w:pPr>
    </w:lvl>
    <w:lvl w:ilvl="7" w:tplc="79C26804">
      <w:numFmt w:val="none"/>
      <w:lvlText w:val=""/>
      <w:lvlJc w:val="left"/>
      <w:pPr>
        <w:tabs>
          <w:tab w:val="num" w:pos="360"/>
        </w:tabs>
      </w:pPr>
    </w:lvl>
    <w:lvl w:ilvl="8" w:tplc="CB98FC6A">
      <w:numFmt w:val="none"/>
      <w:lvlText w:val=""/>
      <w:lvlJc w:val="left"/>
      <w:pPr>
        <w:tabs>
          <w:tab w:val="num" w:pos="360"/>
        </w:tabs>
      </w:pPr>
    </w:lvl>
  </w:abstractNum>
  <w:abstractNum w:abstractNumId="12">
    <w:nsid w:val="4E4E48C5"/>
    <w:multiLevelType w:val="hybridMultilevel"/>
    <w:tmpl w:val="51DCCE7A"/>
    <w:lvl w:ilvl="0" w:tplc="0832E34C">
      <w:numFmt w:val="bullet"/>
      <w:lvlText w:val=""/>
      <w:lvlJc w:val="left"/>
      <w:pPr>
        <w:tabs>
          <w:tab w:val="num" w:pos="360"/>
        </w:tabs>
        <w:ind w:left="360" w:hanging="360"/>
      </w:pPr>
      <w:rPr>
        <w:rFonts w:ascii="Symbol" w:eastAsia="Times New Roman" w:hAnsi="Symbol"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EA12CD8"/>
    <w:multiLevelType w:val="multilevel"/>
    <w:tmpl w:val="C8C0F3E4"/>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ECA5AB9"/>
    <w:multiLevelType w:val="hybridMultilevel"/>
    <w:tmpl w:val="E400911E"/>
    <w:lvl w:ilvl="0" w:tplc="3C6C7E96">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7BA0C89"/>
    <w:multiLevelType w:val="hybridMultilevel"/>
    <w:tmpl w:val="14404072"/>
    <w:lvl w:ilvl="0" w:tplc="4662995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6">
    <w:nsid w:val="6D326522"/>
    <w:multiLevelType w:val="hybridMultilevel"/>
    <w:tmpl w:val="4D9A9E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E32D1E"/>
    <w:multiLevelType w:val="hybridMultilevel"/>
    <w:tmpl w:val="3F18E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903C89"/>
    <w:multiLevelType w:val="hybridMultilevel"/>
    <w:tmpl w:val="60761F3E"/>
    <w:lvl w:ilvl="0" w:tplc="FC54EF14">
      <w:start w:val="1"/>
      <w:numFmt w:val="decimal"/>
      <w:lvlText w:val="%1."/>
      <w:lvlJc w:val="left"/>
      <w:pPr>
        <w:ind w:left="1710" w:hanging="990"/>
      </w:pPr>
      <w:rPr>
        <w:rFonts w:ascii="Times New Roman" w:eastAsia="Times New Roman" w:hAnsi="Times New Roman" w:cs="Times New Roman"/>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9"/>
  </w:num>
  <w:num w:numId="4">
    <w:abstractNumId w:val="10"/>
  </w:num>
  <w:num w:numId="5">
    <w:abstractNumId w:val="18"/>
  </w:num>
  <w:num w:numId="6">
    <w:abstractNumId w:val="14"/>
  </w:num>
  <w:num w:numId="7">
    <w:abstractNumId w:val="2"/>
  </w:num>
  <w:num w:numId="8">
    <w:abstractNumId w:val="12"/>
  </w:num>
  <w:num w:numId="9">
    <w:abstractNumId w:val="6"/>
  </w:num>
  <w:num w:numId="10">
    <w:abstractNumId w:val="13"/>
  </w:num>
  <w:num w:numId="11">
    <w:abstractNumId w:val="1"/>
  </w:num>
  <w:num w:numId="12">
    <w:abstractNumId w:val="8"/>
  </w:num>
  <w:num w:numId="13">
    <w:abstractNumId w:val="5"/>
  </w:num>
  <w:num w:numId="14">
    <w:abstractNumId w:val="17"/>
  </w:num>
  <w:num w:numId="15">
    <w:abstractNumId w:val="7"/>
  </w:num>
  <w:num w:numId="16">
    <w:abstractNumId w:val="3"/>
  </w:num>
  <w:num w:numId="17">
    <w:abstractNumId w:val="15"/>
  </w:num>
  <w:num w:numId="18">
    <w:abstractNumId w:val="11"/>
  </w:num>
  <w:num w:numId="19">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26B"/>
    <w:rsid w:val="00024887"/>
    <w:rsid w:val="00027A1D"/>
    <w:rsid w:val="00031C41"/>
    <w:rsid w:val="0003234D"/>
    <w:rsid w:val="00041E4B"/>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76E26"/>
    <w:rsid w:val="00180177"/>
    <w:rsid w:val="00192F9C"/>
    <w:rsid w:val="0019522C"/>
    <w:rsid w:val="001B0EE9"/>
    <w:rsid w:val="001B1D88"/>
    <w:rsid w:val="001B7E89"/>
    <w:rsid w:val="001C2C08"/>
    <w:rsid w:val="001C6EC7"/>
    <w:rsid w:val="001D4AD5"/>
    <w:rsid w:val="001D51F0"/>
    <w:rsid w:val="001D7B60"/>
    <w:rsid w:val="001E27B7"/>
    <w:rsid w:val="001E5735"/>
    <w:rsid w:val="0020368E"/>
    <w:rsid w:val="00215259"/>
    <w:rsid w:val="00224027"/>
    <w:rsid w:val="002371EF"/>
    <w:rsid w:val="00241606"/>
    <w:rsid w:val="00252C35"/>
    <w:rsid w:val="0025674D"/>
    <w:rsid w:val="00257D9C"/>
    <w:rsid w:val="00261AD2"/>
    <w:rsid w:val="00264094"/>
    <w:rsid w:val="00271D2F"/>
    <w:rsid w:val="00272BC3"/>
    <w:rsid w:val="0027457B"/>
    <w:rsid w:val="00275B24"/>
    <w:rsid w:val="0027784E"/>
    <w:rsid w:val="00291E97"/>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C7A63"/>
    <w:rsid w:val="003D0CB8"/>
    <w:rsid w:val="003D413B"/>
    <w:rsid w:val="003F7DE1"/>
    <w:rsid w:val="00404025"/>
    <w:rsid w:val="00405A10"/>
    <w:rsid w:val="0041537C"/>
    <w:rsid w:val="00417F65"/>
    <w:rsid w:val="004318AD"/>
    <w:rsid w:val="00446706"/>
    <w:rsid w:val="00447C04"/>
    <w:rsid w:val="00450A7D"/>
    <w:rsid w:val="00452FB9"/>
    <w:rsid w:val="00484F00"/>
    <w:rsid w:val="00491625"/>
    <w:rsid w:val="004E717B"/>
    <w:rsid w:val="004F5A10"/>
    <w:rsid w:val="00505517"/>
    <w:rsid w:val="00530234"/>
    <w:rsid w:val="005354C3"/>
    <w:rsid w:val="00540D09"/>
    <w:rsid w:val="00544473"/>
    <w:rsid w:val="00544EA6"/>
    <w:rsid w:val="00545DBA"/>
    <w:rsid w:val="0055121E"/>
    <w:rsid w:val="00574B49"/>
    <w:rsid w:val="005754F3"/>
    <w:rsid w:val="005808C1"/>
    <w:rsid w:val="00593638"/>
    <w:rsid w:val="00597CCC"/>
    <w:rsid w:val="005C061B"/>
    <w:rsid w:val="005C71F8"/>
    <w:rsid w:val="005D59DD"/>
    <w:rsid w:val="005E6341"/>
    <w:rsid w:val="005E693A"/>
    <w:rsid w:val="005E7DEC"/>
    <w:rsid w:val="00605978"/>
    <w:rsid w:val="006068D5"/>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891"/>
    <w:rsid w:val="00707553"/>
    <w:rsid w:val="00710A88"/>
    <w:rsid w:val="00725946"/>
    <w:rsid w:val="00732081"/>
    <w:rsid w:val="00743AEE"/>
    <w:rsid w:val="00753E65"/>
    <w:rsid w:val="00763657"/>
    <w:rsid w:val="00764C3F"/>
    <w:rsid w:val="00765D59"/>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2770F"/>
    <w:rsid w:val="00843CDA"/>
    <w:rsid w:val="008522F9"/>
    <w:rsid w:val="00871472"/>
    <w:rsid w:val="00877860"/>
    <w:rsid w:val="00886981"/>
    <w:rsid w:val="00887DF7"/>
    <w:rsid w:val="00892931"/>
    <w:rsid w:val="00892A49"/>
    <w:rsid w:val="008B315D"/>
    <w:rsid w:val="008B3283"/>
    <w:rsid w:val="008B341B"/>
    <w:rsid w:val="008B3D4B"/>
    <w:rsid w:val="008C63B9"/>
    <w:rsid w:val="008E4E4A"/>
    <w:rsid w:val="008E4F63"/>
    <w:rsid w:val="00900B3E"/>
    <w:rsid w:val="00902C0C"/>
    <w:rsid w:val="00903F80"/>
    <w:rsid w:val="0091038F"/>
    <w:rsid w:val="00921C63"/>
    <w:rsid w:val="00926197"/>
    <w:rsid w:val="0094778C"/>
    <w:rsid w:val="00957920"/>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05759"/>
    <w:rsid w:val="00A100A2"/>
    <w:rsid w:val="00A441B3"/>
    <w:rsid w:val="00A516D5"/>
    <w:rsid w:val="00A574CD"/>
    <w:rsid w:val="00A60106"/>
    <w:rsid w:val="00A608FB"/>
    <w:rsid w:val="00A63D77"/>
    <w:rsid w:val="00A67462"/>
    <w:rsid w:val="00AC0630"/>
    <w:rsid w:val="00AC2C92"/>
    <w:rsid w:val="00AC307C"/>
    <w:rsid w:val="00AD0AC1"/>
    <w:rsid w:val="00AD17AD"/>
    <w:rsid w:val="00AE0BA5"/>
    <w:rsid w:val="00B034AB"/>
    <w:rsid w:val="00B11CC2"/>
    <w:rsid w:val="00B22FED"/>
    <w:rsid w:val="00B230D0"/>
    <w:rsid w:val="00B27640"/>
    <w:rsid w:val="00B444CB"/>
    <w:rsid w:val="00B46B09"/>
    <w:rsid w:val="00B4780F"/>
    <w:rsid w:val="00B54318"/>
    <w:rsid w:val="00B62F60"/>
    <w:rsid w:val="00B7286D"/>
    <w:rsid w:val="00B73C3B"/>
    <w:rsid w:val="00B82F72"/>
    <w:rsid w:val="00B83DB7"/>
    <w:rsid w:val="00BA517D"/>
    <w:rsid w:val="00BA6560"/>
    <w:rsid w:val="00BA7A49"/>
    <w:rsid w:val="00BD436B"/>
    <w:rsid w:val="00BD6A69"/>
    <w:rsid w:val="00BE2637"/>
    <w:rsid w:val="00BF4F20"/>
    <w:rsid w:val="00BF5E02"/>
    <w:rsid w:val="00C01CE8"/>
    <w:rsid w:val="00C0743D"/>
    <w:rsid w:val="00C22CB4"/>
    <w:rsid w:val="00C3518C"/>
    <w:rsid w:val="00C36913"/>
    <w:rsid w:val="00C64BC6"/>
    <w:rsid w:val="00C74123"/>
    <w:rsid w:val="00C77C85"/>
    <w:rsid w:val="00C80876"/>
    <w:rsid w:val="00C9179C"/>
    <w:rsid w:val="00CA3BD8"/>
    <w:rsid w:val="00CA4F6B"/>
    <w:rsid w:val="00CC68AE"/>
    <w:rsid w:val="00CC7B80"/>
    <w:rsid w:val="00CD22A0"/>
    <w:rsid w:val="00CE08A0"/>
    <w:rsid w:val="00D0660C"/>
    <w:rsid w:val="00D24B5E"/>
    <w:rsid w:val="00D31352"/>
    <w:rsid w:val="00D34890"/>
    <w:rsid w:val="00D37175"/>
    <w:rsid w:val="00D42788"/>
    <w:rsid w:val="00D45542"/>
    <w:rsid w:val="00D57D8A"/>
    <w:rsid w:val="00D62493"/>
    <w:rsid w:val="00D630E4"/>
    <w:rsid w:val="00D73D17"/>
    <w:rsid w:val="00D772A8"/>
    <w:rsid w:val="00D902F5"/>
    <w:rsid w:val="00D913BC"/>
    <w:rsid w:val="00DC1C09"/>
    <w:rsid w:val="00DD40CB"/>
    <w:rsid w:val="00DD7593"/>
    <w:rsid w:val="00DE0552"/>
    <w:rsid w:val="00E06D46"/>
    <w:rsid w:val="00E111E5"/>
    <w:rsid w:val="00E127A6"/>
    <w:rsid w:val="00E17878"/>
    <w:rsid w:val="00E22489"/>
    <w:rsid w:val="00E22C23"/>
    <w:rsid w:val="00E24E49"/>
    <w:rsid w:val="00E251B5"/>
    <w:rsid w:val="00E4151E"/>
    <w:rsid w:val="00E453BE"/>
    <w:rsid w:val="00E543D3"/>
    <w:rsid w:val="00E54D2F"/>
    <w:rsid w:val="00E56308"/>
    <w:rsid w:val="00E62377"/>
    <w:rsid w:val="00E624D4"/>
    <w:rsid w:val="00E65FAA"/>
    <w:rsid w:val="00E935B4"/>
    <w:rsid w:val="00E943FD"/>
    <w:rsid w:val="00EB6877"/>
    <w:rsid w:val="00EC46D1"/>
    <w:rsid w:val="00EC4995"/>
    <w:rsid w:val="00EC7E5E"/>
    <w:rsid w:val="00ED404A"/>
    <w:rsid w:val="00EF0104"/>
    <w:rsid w:val="00F0714C"/>
    <w:rsid w:val="00F20855"/>
    <w:rsid w:val="00F31FAD"/>
    <w:rsid w:val="00F37A71"/>
    <w:rsid w:val="00F40012"/>
    <w:rsid w:val="00F423AF"/>
    <w:rsid w:val="00F56070"/>
    <w:rsid w:val="00F603FA"/>
    <w:rsid w:val="00F60960"/>
    <w:rsid w:val="00F703A1"/>
    <w:rsid w:val="00F7089A"/>
    <w:rsid w:val="00F81D4B"/>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3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024887"/>
    <w:rPr>
      <w:rFonts w:ascii="Arial" w:hAnsi="Arial" w:cs="Arial"/>
    </w:rPr>
  </w:style>
  <w:style w:type="paragraph" w:styleId="HTML">
    <w:name w:val="HTML Preformatted"/>
    <w:basedOn w:val="a0"/>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024887"/>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consultantplus://offline/ref=97FAD30D4713E88B6A9DABE6D76554A7DD669674C1F5076237A50EA475913571280EF4F82FB95360EC66D2a1gDL" TargetMode="External"/><Relationship Id="rId3" Type="http://schemas.openxmlformats.org/officeDocument/2006/relationships/styles" Target="styles.xml"/><Relationship Id="rId21" Type="http://schemas.openxmlformats.org/officeDocument/2006/relationships/hyperlink" Target="mailto:un_darovanie22@mail.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adm@ust-kulom.rkomi.ru" TargetMode="External"/><Relationship Id="rId10" Type="http://schemas.openxmlformats.org/officeDocument/2006/relationships/hyperlink" Target="consultantplus://offline/ref=97FAD30D4713E88B6A9DABE6D76554A7DD669674C1F5076237A50EA475913571280EF4F82FB95360EC66D2a1gDL" TargetMode="External"/><Relationship Id="rId19" Type="http://schemas.openxmlformats.org/officeDocument/2006/relationships/hyperlink" Target="consultantplus://offline/ref=97FAD30D4713E88B6A9DABE6D76554A7DD669674C1F5076237A50EA475913571280EF4F82FB95360EC66D2a1gD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mailto:un_darovanie2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54E3-1F96-41F9-8CA7-4D75A287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124</Pages>
  <Words>18012</Words>
  <Characters>102673</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6</cp:revision>
  <cp:lastPrinted>2024-02-20T13:11:00Z</cp:lastPrinted>
  <dcterms:created xsi:type="dcterms:W3CDTF">2024-02-20T10:41:00Z</dcterms:created>
  <dcterms:modified xsi:type="dcterms:W3CDTF">2024-02-20T13:21:00Z</dcterms:modified>
</cp:coreProperties>
</file>