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651EA" w:rsidP="00F91AD6">
            <w:pPr>
              <w:spacing w:line="276" w:lineRule="auto"/>
              <w:jc w:val="center"/>
              <w:rPr>
                <w:b/>
                <w:sz w:val="48"/>
                <w:szCs w:val="48"/>
              </w:rPr>
            </w:pPr>
            <w:r>
              <w:rPr>
                <w:b/>
                <w:sz w:val="48"/>
                <w:szCs w:val="48"/>
              </w:rPr>
              <w:t>№ 4</w:t>
            </w:r>
            <w:r w:rsidR="00E37A96">
              <w:rPr>
                <w:b/>
                <w:sz w:val="48"/>
                <w:szCs w:val="48"/>
              </w:rPr>
              <w:t>9</w:t>
            </w:r>
          </w:p>
          <w:p w:rsidR="00640243" w:rsidRDefault="00640243" w:rsidP="00F91AD6">
            <w:pPr>
              <w:spacing w:line="276" w:lineRule="auto"/>
              <w:jc w:val="center"/>
              <w:rPr>
                <w:b/>
                <w:sz w:val="48"/>
                <w:szCs w:val="48"/>
              </w:rPr>
            </w:pPr>
            <w:r>
              <w:rPr>
                <w:b/>
                <w:sz w:val="48"/>
                <w:szCs w:val="48"/>
              </w:rPr>
              <w:t xml:space="preserve">от </w:t>
            </w:r>
            <w:r w:rsidR="00D55194">
              <w:rPr>
                <w:b/>
                <w:sz w:val="48"/>
                <w:szCs w:val="48"/>
              </w:rPr>
              <w:t>1</w:t>
            </w:r>
            <w:r w:rsidR="00E37A96">
              <w:rPr>
                <w:b/>
                <w:sz w:val="48"/>
                <w:szCs w:val="48"/>
              </w:rPr>
              <w:t>8</w:t>
            </w:r>
            <w:r w:rsidR="00BC72F3">
              <w:rPr>
                <w:b/>
                <w:sz w:val="48"/>
                <w:szCs w:val="48"/>
              </w:rPr>
              <w:t>.11</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640243" w:rsidRDefault="00640243" w:rsidP="00640243">
      <w:pPr>
        <w:pStyle w:val="af"/>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B13D6E" w:rsidRPr="003C18DD" w:rsidTr="0080700B">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13D6E" w:rsidRPr="00020536" w:rsidRDefault="00BC72F3" w:rsidP="00684E01">
            <w:pPr>
              <w:tabs>
                <w:tab w:val="center" w:pos="4153"/>
                <w:tab w:val="right" w:pos="8306"/>
              </w:tabs>
              <w:spacing w:line="276" w:lineRule="auto"/>
              <w:ind w:right="120"/>
              <w:jc w:val="center"/>
              <w:rPr>
                <w:b/>
                <w:sz w:val="22"/>
                <w:szCs w:val="14"/>
              </w:rPr>
            </w:pPr>
            <w:r w:rsidRPr="00020536">
              <w:rPr>
                <w:b/>
                <w:sz w:val="22"/>
                <w:szCs w:val="14"/>
                <w:lang w:val="en-US"/>
              </w:rPr>
              <w:t>I</w:t>
            </w:r>
            <w:r w:rsidRPr="00020536">
              <w:rPr>
                <w:b/>
                <w:sz w:val="22"/>
                <w:szCs w:val="14"/>
              </w:rPr>
              <w:t>.</w:t>
            </w:r>
            <w:r w:rsidR="002478A2" w:rsidRPr="00020536">
              <w:rPr>
                <w:b/>
                <w:sz w:val="22"/>
                <w:szCs w:val="14"/>
              </w:rPr>
              <w:t xml:space="preserve"> </w:t>
            </w:r>
            <w:r w:rsidR="00684E01">
              <w:rPr>
                <w:b/>
                <w:sz w:val="22"/>
                <w:szCs w:val="14"/>
              </w:rPr>
              <w:t>Постановления администрации</w:t>
            </w:r>
            <w:r w:rsidR="00DA2931">
              <w:rPr>
                <w:b/>
                <w:sz w:val="22"/>
                <w:szCs w:val="14"/>
              </w:rPr>
              <w:t xml:space="preserve"> «Усть-Куломский»</w:t>
            </w:r>
          </w:p>
        </w:tc>
      </w:tr>
      <w:tr w:rsidR="00DA2931"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684E01" w:rsidRPr="00684E01" w:rsidRDefault="00684E01" w:rsidP="00684E01">
            <w:pPr>
              <w:rPr>
                <w:sz w:val="22"/>
                <w:szCs w:val="14"/>
              </w:rPr>
            </w:pPr>
            <w:r>
              <w:rPr>
                <w:sz w:val="22"/>
                <w:szCs w:val="14"/>
              </w:rPr>
              <w:t>1. Постановление администрации МР «Усть-Куломский» от 28 октября 2024 года №1511 «</w:t>
            </w:r>
            <w:r w:rsidRPr="00684E01">
              <w:rPr>
                <w:sz w:val="22"/>
                <w:szCs w:val="14"/>
              </w:rPr>
              <w:t>О внесении изменений в постановление администрации муниципального</w:t>
            </w:r>
          </w:p>
          <w:p w:rsidR="00684E01" w:rsidRPr="00684E01" w:rsidRDefault="00684E01" w:rsidP="00684E01">
            <w:pPr>
              <w:rPr>
                <w:sz w:val="22"/>
                <w:szCs w:val="14"/>
              </w:rPr>
            </w:pPr>
            <w:r w:rsidRPr="00684E01">
              <w:rPr>
                <w:sz w:val="22"/>
                <w:szCs w:val="14"/>
              </w:rPr>
              <w:t xml:space="preserve"> района «Усть-Куломский» от 18 октября 2021 года № 1387</w:t>
            </w:r>
          </w:p>
          <w:p w:rsidR="00DA2931" w:rsidRPr="00020536" w:rsidRDefault="00684E01" w:rsidP="00684E01">
            <w:pPr>
              <w:rPr>
                <w:sz w:val="22"/>
                <w:szCs w:val="14"/>
              </w:rPr>
            </w:pPr>
            <w:r w:rsidRPr="00684E01">
              <w:rPr>
                <w:sz w:val="22"/>
                <w:szCs w:val="14"/>
              </w:rPr>
              <w:t>«О муниципальной программе «Развитие экономики»»</w:t>
            </w:r>
          </w:p>
        </w:tc>
        <w:tc>
          <w:tcPr>
            <w:tcW w:w="1800" w:type="dxa"/>
            <w:tcBorders>
              <w:top w:val="single" w:sz="4" w:space="0" w:color="auto"/>
              <w:left w:val="single" w:sz="6" w:space="0" w:color="auto"/>
              <w:bottom w:val="single" w:sz="4" w:space="0" w:color="auto"/>
              <w:right w:val="single" w:sz="4" w:space="0" w:color="auto"/>
            </w:tcBorders>
            <w:hideMark/>
          </w:tcPr>
          <w:p w:rsidR="00DA2931" w:rsidRPr="00020536" w:rsidRDefault="00684E01"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4</w:t>
            </w:r>
          </w:p>
        </w:tc>
      </w:tr>
      <w:tr w:rsidR="00DA2931"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DA2931" w:rsidRPr="00020536" w:rsidRDefault="00684E01" w:rsidP="00FD76E2">
            <w:pPr>
              <w:rPr>
                <w:sz w:val="22"/>
                <w:szCs w:val="14"/>
              </w:rPr>
            </w:pPr>
            <w:r>
              <w:rPr>
                <w:sz w:val="22"/>
                <w:szCs w:val="14"/>
              </w:rPr>
              <w:t>2.</w:t>
            </w:r>
            <w:r w:rsidR="00136645">
              <w:t xml:space="preserve"> </w:t>
            </w:r>
            <w:r w:rsidR="00136645">
              <w:rPr>
                <w:sz w:val="22"/>
                <w:szCs w:val="14"/>
              </w:rPr>
              <w:t>Постановление администрации МР «Усть-Куломский» от 11 ноября 2024 года №1577 «</w:t>
            </w:r>
            <w:r w:rsidR="00136645" w:rsidRPr="00136645">
              <w:rPr>
                <w:sz w:val="22"/>
                <w:szCs w:val="14"/>
              </w:rPr>
              <w:t>О внесении изменений в 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F04D16" w:rsidRDefault="00136645" w:rsidP="00C4399C">
            <w:pPr>
              <w:tabs>
                <w:tab w:val="center" w:pos="4153"/>
                <w:tab w:val="right" w:pos="8306"/>
              </w:tabs>
              <w:spacing w:line="276" w:lineRule="auto"/>
              <w:ind w:right="120"/>
              <w:jc w:val="center"/>
              <w:rPr>
                <w:b/>
                <w:i/>
                <w:sz w:val="22"/>
                <w:szCs w:val="14"/>
              </w:rPr>
            </w:pPr>
            <w:r w:rsidRPr="00020536">
              <w:rPr>
                <w:b/>
                <w:i/>
                <w:sz w:val="22"/>
                <w:szCs w:val="14"/>
              </w:rPr>
              <w:t>Стр.</w:t>
            </w:r>
            <w:r w:rsidR="00954DDF">
              <w:rPr>
                <w:b/>
                <w:i/>
                <w:sz w:val="22"/>
                <w:szCs w:val="14"/>
              </w:rPr>
              <w:t>18</w:t>
            </w:r>
          </w:p>
          <w:p w:rsidR="00DA2931" w:rsidRPr="00F04D16" w:rsidRDefault="00DA2931" w:rsidP="00F04D16">
            <w:pPr>
              <w:jc w:val="center"/>
              <w:rPr>
                <w:sz w:val="22"/>
                <w:szCs w:val="14"/>
              </w:rPr>
            </w:pP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F04D16">
            <w:pPr>
              <w:rPr>
                <w:sz w:val="22"/>
                <w:szCs w:val="14"/>
              </w:rPr>
            </w:pPr>
            <w:r>
              <w:rPr>
                <w:sz w:val="22"/>
                <w:szCs w:val="14"/>
              </w:rPr>
              <w:t>3. Постановление администрации МР «Усть-Куломский» от 12 ноября 2024 года №1583 «</w:t>
            </w:r>
            <w:r w:rsidRPr="00F04D16">
              <w:rPr>
                <w:sz w:val="22"/>
                <w:szCs w:val="14"/>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1800" w:type="dxa"/>
            <w:tcBorders>
              <w:top w:val="single" w:sz="4" w:space="0" w:color="auto"/>
              <w:left w:val="single" w:sz="6" w:space="0" w:color="auto"/>
              <w:bottom w:val="single" w:sz="4" w:space="0" w:color="auto"/>
              <w:right w:val="single" w:sz="4" w:space="0" w:color="auto"/>
            </w:tcBorders>
            <w:hideMark/>
          </w:tcPr>
          <w:p w:rsidR="00F04D16" w:rsidRDefault="00F04D16" w:rsidP="00F04D16">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20</w:t>
            </w:r>
          </w:p>
          <w:p w:rsidR="00F04D16" w:rsidRPr="00F04D16" w:rsidRDefault="00F04D16" w:rsidP="00F04D16">
            <w:pPr>
              <w:jc w:val="center"/>
              <w:rPr>
                <w:sz w:val="22"/>
                <w:szCs w:val="14"/>
              </w:rPr>
            </w:pP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020536" w:rsidRDefault="00F04D16" w:rsidP="00684E01">
            <w:pPr>
              <w:rPr>
                <w:sz w:val="22"/>
                <w:szCs w:val="14"/>
              </w:rPr>
            </w:pPr>
            <w:r>
              <w:rPr>
                <w:sz w:val="22"/>
                <w:szCs w:val="14"/>
              </w:rPr>
              <w:t>3. Постановление администрации МР «Усть-Куломский» от 12 ноября 2024 года №1587 «</w:t>
            </w:r>
            <w:r w:rsidRPr="00684E01">
              <w:rPr>
                <w:sz w:val="22"/>
                <w:szCs w:val="14"/>
              </w:rPr>
              <w:t>Об утверждении стоимости одного квадратного метра общей площади жилья на IV квартал 2024 года по муниципальному образованию муниципального района «Усть-Куломский» Республики Коми, учитываемой для определения величины социальной выплаты на приобретение жилого помещения или создание объекта индивидуального жилищного строительства, не превышающую среднюю рыночную стоимость одного квадратного метра общей площади жилья, установленную для Республики Коми Министерством строительства и жилищно-коммунального хозяйства Российской Федерации</w:t>
            </w:r>
            <w:r>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91</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684E01">
            <w:pPr>
              <w:rPr>
                <w:sz w:val="22"/>
                <w:szCs w:val="14"/>
              </w:rPr>
            </w:pPr>
            <w:r>
              <w:rPr>
                <w:sz w:val="22"/>
                <w:szCs w:val="14"/>
              </w:rPr>
              <w:t>4. Постановление администрации МР «Усть-Куломский» от 12 ноября 2024 года №1601 «</w:t>
            </w:r>
            <w:r w:rsidRPr="00412744">
              <w:rPr>
                <w:sz w:val="22"/>
                <w:szCs w:val="1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93</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A45FFF">
            <w:pPr>
              <w:rPr>
                <w:sz w:val="22"/>
                <w:szCs w:val="14"/>
              </w:rPr>
            </w:pPr>
            <w:r>
              <w:rPr>
                <w:sz w:val="22"/>
                <w:szCs w:val="14"/>
              </w:rPr>
              <w:t>4. Постановление администрации МР «Усть-Куломский» от 14 ноября 2024 года №1614 «</w:t>
            </w:r>
            <w:r w:rsidRPr="00136645">
              <w:rPr>
                <w:sz w:val="22"/>
                <w:szCs w:val="14"/>
              </w:rPr>
              <w:t>О  признании утратившим силу постановления  администрации МР «Усть-Куломский» от 22.12.2011 г. № 1911 «О Координационном комитете содействия занятости населения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144</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21454A">
            <w:pPr>
              <w:rPr>
                <w:sz w:val="22"/>
                <w:szCs w:val="14"/>
              </w:rPr>
            </w:pPr>
            <w:r>
              <w:rPr>
                <w:sz w:val="22"/>
                <w:szCs w:val="14"/>
              </w:rPr>
              <w:t>5. Постановление администрации МР «Усть-Куломский» от 15 ноября 2024 года №1618  «</w:t>
            </w:r>
            <w:r w:rsidRPr="00684E01">
              <w:rPr>
                <w:sz w:val="22"/>
                <w:szCs w:val="14"/>
              </w:rPr>
              <w:t>О признании утратившим силу постановления</w:t>
            </w:r>
            <w:r>
              <w:rPr>
                <w:sz w:val="22"/>
                <w:szCs w:val="14"/>
              </w:rPr>
              <w:t xml:space="preserve"> </w:t>
            </w:r>
            <w:r w:rsidRPr="00684E01">
              <w:rPr>
                <w:sz w:val="22"/>
                <w:szCs w:val="14"/>
              </w:rPr>
              <w:t>администрации МР «Усть-Куломский» от 07 октября 2024 года № 1386</w:t>
            </w:r>
            <w:r>
              <w:rPr>
                <w:sz w:val="22"/>
                <w:szCs w:val="14"/>
              </w:rPr>
              <w:t xml:space="preserve"> </w:t>
            </w:r>
            <w:r w:rsidRPr="00684E01">
              <w:rPr>
                <w:sz w:val="22"/>
                <w:szCs w:val="14"/>
              </w:rPr>
              <w:t>«О  введении режима повышенной готовности на территории сельских поселений «Усть-Кулом», «Помоздино», «Пожег», «Кебанъель»</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145</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136645">
            <w:pPr>
              <w:rPr>
                <w:sz w:val="22"/>
                <w:szCs w:val="14"/>
              </w:rPr>
            </w:pPr>
            <w:r>
              <w:rPr>
                <w:sz w:val="22"/>
                <w:szCs w:val="14"/>
              </w:rPr>
              <w:t>6.</w:t>
            </w:r>
            <w:r>
              <w:t xml:space="preserve"> </w:t>
            </w:r>
            <w:r>
              <w:rPr>
                <w:sz w:val="22"/>
                <w:szCs w:val="14"/>
              </w:rPr>
              <w:t>Постановление администрации МР «Усть-Куломский» от 15 ноября 2024 года №1620  «</w:t>
            </w:r>
            <w:r w:rsidRPr="00136645">
              <w:rPr>
                <w:sz w:val="22"/>
                <w:szCs w:val="14"/>
              </w:rPr>
              <w:t>О внесении изменений в поста</w:t>
            </w:r>
            <w:r>
              <w:rPr>
                <w:sz w:val="22"/>
                <w:szCs w:val="14"/>
              </w:rPr>
              <w:t>новлени</w:t>
            </w:r>
            <w:r w:rsidRPr="00136645">
              <w:rPr>
                <w:sz w:val="22"/>
                <w:szCs w:val="14"/>
              </w:rPr>
              <w:t xml:space="preserve"> администрации муниципального района «Усть-Куломский»  от 05</w:t>
            </w:r>
            <w:r>
              <w:rPr>
                <w:sz w:val="22"/>
                <w:szCs w:val="14"/>
              </w:rPr>
              <w:t xml:space="preserve"> </w:t>
            </w:r>
            <w:r w:rsidRPr="00136645">
              <w:rPr>
                <w:sz w:val="22"/>
                <w:szCs w:val="14"/>
              </w:rPr>
              <w:t>февраля 2024 №138 «О распределении иных межбюджетных трансфертов  бюджетам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ритуальных услуг и содержанию мест захоронения</w:t>
            </w:r>
            <w:r>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146</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DA488E">
            <w:pPr>
              <w:rPr>
                <w:sz w:val="22"/>
                <w:szCs w:val="14"/>
              </w:rPr>
            </w:pPr>
            <w:r>
              <w:rPr>
                <w:sz w:val="22"/>
                <w:szCs w:val="14"/>
              </w:rPr>
              <w:t>7.</w:t>
            </w:r>
            <w:r>
              <w:t xml:space="preserve"> </w:t>
            </w:r>
            <w:r>
              <w:rPr>
                <w:sz w:val="22"/>
                <w:szCs w:val="14"/>
              </w:rPr>
              <w:t xml:space="preserve">Постановление администрации МР «Усть-Куломский» от 15 ноября 2024 года №1623  </w:t>
            </w:r>
            <w:r>
              <w:t>«</w:t>
            </w:r>
            <w:r w:rsidRPr="00DA488E">
              <w:rPr>
                <w:sz w:val="22"/>
                <w:szCs w:val="14"/>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2"/>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148</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Default="00F04D16" w:rsidP="00DA488E">
            <w:pPr>
              <w:rPr>
                <w:sz w:val="22"/>
                <w:szCs w:val="14"/>
              </w:rPr>
            </w:pPr>
            <w:r>
              <w:rPr>
                <w:sz w:val="22"/>
                <w:szCs w:val="14"/>
              </w:rPr>
              <w:t>7.</w:t>
            </w:r>
            <w:r>
              <w:t xml:space="preserve"> </w:t>
            </w:r>
            <w:r>
              <w:rPr>
                <w:sz w:val="22"/>
                <w:szCs w:val="14"/>
              </w:rPr>
              <w:t>Постановление администрации МР «Усть-Куломский» от 18 ноября 2024 года №1635  «</w:t>
            </w:r>
            <w:r w:rsidRPr="00DA488E">
              <w:rPr>
                <w:sz w:val="22"/>
                <w:szCs w:val="14"/>
              </w:rPr>
              <w:t>О вне</w:t>
            </w:r>
            <w:r>
              <w:rPr>
                <w:sz w:val="22"/>
                <w:szCs w:val="14"/>
              </w:rPr>
              <w:t xml:space="preserve">сение изменений в постановление </w:t>
            </w:r>
            <w:r w:rsidRPr="00DA488E">
              <w:rPr>
                <w:sz w:val="22"/>
                <w:szCs w:val="14"/>
              </w:rPr>
              <w:t>администрации  МР «Усть-</w:t>
            </w:r>
            <w:r w:rsidRPr="00DA488E">
              <w:rPr>
                <w:sz w:val="22"/>
                <w:szCs w:val="14"/>
              </w:rPr>
              <w:lastRenderedPageBreak/>
              <w:t>Куломский» от 17 октября 2024 года  № 1459 «Об установлении публичного сервитута»</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lastRenderedPageBreak/>
              <w:t xml:space="preserve">Стр. </w:t>
            </w:r>
            <w:r w:rsidR="00954DDF">
              <w:rPr>
                <w:b/>
                <w:i/>
                <w:sz w:val="22"/>
                <w:szCs w:val="14"/>
              </w:rPr>
              <w:t>163</w:t>
            </w:r>
          </w:p>
        </w:tc>
      </w:tr>
      <w:tr w:rsidR="00F04D16" w:rsidRPr="006122B3" w:rsidTr="000576AE">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F04D16" w:rsidRPr="00020536" w:rsidRDefault="00F04D16" w:rsidP="00C4399C">
            <w:pPr>
              <w:tabs>
                <w:tab w:val="center" w:pos="4153"/>
                <w:tab w:val="right" w:pos="8306"/>
              </w:tabs>
              <w:spacing w:line="276" w:lineRule="auto"/>
              <w:ind w:right="120"/>
              <w:jc w:val="center"/>
              <w:rPr>
                <w:b/>
                <w:i/>
                <w:sz w:val="22"/>
                <w:szCs w:val="14"/>
              </w:rPr>
            </w:pPr>
            <w:r w:rsidRPr="00020536">
              <w:rPr>
                <w:b/>
                <w:sz w:val="22"/>
                <w:szCs w:val="14"/>
                <w:lang w:val="en-US"/>
              </w:rPr>
              <w:lastRenderedPageBreak/>
              <w:t>II</w:t>
            </w:r>
            <w:r w:rsidRPr="00020536">
              <w:rPr>
                <w:b/>
                <w:sz w:val="22"/>
                <w:szCs w:val="14"/>
              </w:rPr>
              <w:t xml:space="preserve">. </w:t>
            </w:r>
            <w:r w:rsidRPr="00DA2931">
              <w:rPr>
                <w:b/>
                <w:sz w:val="22"/>
                <w:szCs w:val="14"/>
              </w:rPr>
              <w:t>Информационные сообщения</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020536" w:rsidRDefault="00F04D16" w:rsidP="00FD76E2">
            <w:pPr>
              <w:rPr>
                <w:sz w:val="22"/>
                <w:szCs w:val="14"/>
              </w:rPr>
            </w:pPr>
            <w:r w:rsidRPr="00020536">
              <w:rPr>
                <w:sz w:val="22"/>
                <w:szCs w:val="14"/>
              </w:rPr>
              <w:t>Оповещение о начале публичных слушаний по проекту внесение изменений в документацию по планировке территории (проект межевания территории) кадастрового квартала 11:07:4201021, утвержденную Постановлением Администрации МР «Усть-Куломский» от 22.09.2023 г.  №1394, расположенной по адресу Российская Федерация, Республика Коми, Усть-Куломский муниципальный район, сельское поселение Усть-Кулом, село Усть-Кулом</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166</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020536" w:rsidRDefault="00F04D16" w:rsidP="00136645">
            <w:pPr>
              <w:rPr>
                <w:sz w:val="22"/>
                <w:szCs w:val="14"/>
              </w:rPr>
            </w:pPr>
            <w:r w:rsidRPr="00136645">
              <w:rPr>
                <w:sz w:val="22"/>
                <w:szCs w:val="14"/>
              </w:rPr>
              <w:t>Оповещение</w:t>
            </w:r>
            <w:r>
              <w:rPr>
                <w:sz w:val="22"/>
                <w:szCs w:val="14"/>
              </w:rPr>
              <w:t xml:space="preserve"> </w:t>
            </w:r>
            <w:r w:rsidRPr="00136645">
              <w:rPr>
                <w:sz w:val="22"/>
                <w:szCs w:val="14"/>
              </w:rPr>
              <w:t>о начале публичных слушаний по проекту</w:t>
            </w:r>
            <w:r>
              <w:rPr>
                <w:sz w:val="22"/>
                <w:szCs w:val="14"/>
              </w:rPr>
              <w:t xml:space="preserve"> </w:t>
            </w:r>
            <w:r w:rsidRPr="00136645">
              <w:rPr>
                <w:sz w:val="22"/>
                <w:szCs w:val="14"/>
              </w:rPr>
              <w:t>предоставления разрешения на условно разрешенный вид использования земельных участков в п.Диасёръя, малоэтажная многоквартирная застройка</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169</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020536" w:rsidRDefault="00F04D16" w:rsidP="00357942">
            <w:pPr>
              <w:rPr>
                <w:sz w:val="22"/>
                <w:szCs w:val="14"/>
              </w:rPr>
            </w:pPr>
            <w:r w:rsidRPr="00357942">
              <w:rPr>
                <w:sz w:val="22"/>
                <w:szCs w:val="14"/>
              </w:rPr>
              <w:t>Оповещение</w:t>
            </w:r>
            <w:r>
              <w:rPr>
                <w:sz w:val="22"/>
                <w:szCs w:val="14"/>
              </w:rPr>
              <w:t xml:space="preserve"> </w:t>
            </w:r>
            <w:r w:rsidRPr="00357942">
              <w:rPr>
                <w:sz w:val="22"/>
                <w:szCs w:val="14"/>
              </w:rPr>
              <w:t>о начале публичных слушаний по проекту</w:t>
            </w:r>
            <w:r>
              <w:rPr>
                <w:sz w:val="22"/>
                <w:szCs w:val="14"/>
              </w:rPr>
              <w:t xml:space="preserve"> </w:t>
            </w:r>
            <w:r w:rsidRPr="00357942">
              <w:rPr>
                <w:sz w:val="22"/>
                <w:szCs w:val="14"/>
              </w:rPr>
              <w:t>предоставления</w:t>
            </w:r>
            <w:r>
              <w:rPr>
                <w:sz w:val="22"/>
                <w:szCs w:val="14"/>
              </w:rPr>
              <w:t xml:space="preserve"> </w:t>
            </w:r>
            <w:r w:rsidRPr="00357942">
              <w:rPr>
                <w:sz w:val="22"/>
                <w:szCs w:val="14"/>
              </w:rPr>
              <w:t>разрешения на условно разрешенный вид использования земельных участков в п.Кебанъёль, хранение автотранспорта</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F04D16" w:rsidP="00954DDF">
            <w:pPr>
              <w:tabs>
                <w:tab w:val="center" w:pos="4153"/>
                <w:tab w:val="right" w:pos="8306"/>
              </w:tabs>
              <w:spacing w:line="276" w:lineRule="auto"/>
              <w:ind w:right="120"/>
              <w:jc w:val="center"/>
              <w:rPr>
                <w:b/>
                <w:i/>
                <w:sz w:val="22"/>
                <w:szCs w:val="14"/>
              </w:rPr>
            </w:pPr>
            <w:r w:rsidRPr="00020536">
              <w:rPr>
                <w:b/>
                <w:i/>
                <w:sz w:val="22"/>
                <w:szCs w:val="14"/>
              </w:rPr>
              <w:t xml:space="preserve">Стр. </w:t>
            </w:r>
            <w:r w:rsidR="00954DDF">
              <w:rPr>
                <w:b/>
                <w:i/>
                <w:sz w:val="22"/>
                <w:szCs w:val="14"/>
              </w:rPr>
              <w:t>172</w:t>
            </w:r>
          </w:p>
        </w:tc>
      </w:tr>
      <w:tr w:rsidR="00F04D16" w:rsidRPr="006122B3" w:rsidTr="000D11AE">
        <w:trPr>
          <w:trHeight w:val="267"/>
        </w:trPr>
        <w:tc>
          <w:tcPr>
            <w:tcW w:w="8028" w:type="dxa"/>
            <w:tcBorders>
              <w:top w:val="single" w:sz="4" w:space="0" w:color="auto"/>
              <w:left w:val="single" w:sz="4" w:space="0" w:color="auto"/>
              <w:bottom w:val="single" w:sz="4" w:space="0" w:color="auto"/>
              <w:right w:val="single" w:sz="6" w:space="0" w:color="auto"/>
            </w:tcBorders>
            <w:hideMark/>
          </w:tcPr>
          <w:p w:rsidR="00F04D16" w:rsidRPr="00020536" w:rsidRDefault="00F04D16" w:rsidP="00FD76E2">
            <w:pPr>
              <w:rPr>
                <w:sz w:val="22"/>
                <w:szCs w:val="14"/>
              </w:rPr>
            </w:pPr>
            <w:r>
              <w:rPr>
                <w:sz w:val="22"/>
                <w:szCs w:val="1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04D16" w:rsidRPr="00020536" w:rsidRDefault="00954DDF" w:rsidP="00C4399C">
            <w:pPr>
              <w:tabs>
                <w:tab w:val="center" w:pos="4153"/>
                <w:tab w:val="right" w:pos="8306"/>
              </w:tabs>
              <w:spacing w:line="276" w:lineRule="auto"/>
              <w:ind w:right="120"/>
              <w:jc w:val="center"/>
              <w:rPr>
                <w:b/>
                <w:i/>
                <w:sz w:val="22"/>
                <w:szCs w:val="14"/>
              </w:rPr>
            </w:pPr>
            <w:r>
              <w:rPr>
                <w:b/>
                <w:i/>
                <w:sz w:val="22"/>
                <w:szCs w:val="14"/>
              </w:rPr>
              <w:t>Стр. 174</w:t>
            </w:r>
          </w:p>
        </w:tc>
      </w:tr>
    </w:tbl>
    <w:p w:rsidR="00AB4FCE" w:rsidRPr="00C06BF3" w:rsidRDefault="00AB4FCE" w:rsidP="00C06BF3">
      <w:pPr>
        <w:autoSpaceDE w:val="0"/>
        <w:autoSpaceDN w:val="0"/>
        <w:adjustRightInd w:val="0"/>
        <w:jc w:val="both"/>
        <w:outlineLvl w:val="0"/>
        <w:rPr>
          <w:rFonts w:eastAsia="Calibri"/>
          <w:sz w:val="28"/>
          <w:szCs w:val="28"/>
        </w:rPr>
      </w:pPr>
    </w:p>
    <w:p w:rsidR="007A69EC" w:rsidRPr="008819A9" w:rsidRDefault="007A69EC">
      <w:pPr>
        <w:spacing w:after="200" w:line="276" w:lineRule="auto"/>
        <w:rPr>
          <w:b/>
          <w:sz w:val="24"/>
          <w:szCs w:val="24"/>
        </w:rPr>
      </w:pPr>
      <w:r w:rsidRPr="008819A9">
        <w:rPr>
          <w:b/>
          <w:sz w:val="24"/>
          <w:szCs w:val="24"/>
        </w:rPr>
        <w:br w:type="page"/>
      </w:r>
    </w:p>
    <w:p w:rsidR="000576AE" w:rsidRDefault="00357942" w:rsidP="00357942">
      <w:pPr>
        <w:pStyle w:val="af1"/>
        <w:tabs>
          <w:tab w:val="center" w:pos="5108"/>
          <w:tab w:val="left" w:pos="7300"/>
        </w:tabs>
        <w:autoSpaceDE w:val="0"/>
        <w:autoSpaceDN w:val="0"/>
        <w:adjustRightInd w:val="0"/>
        <w:ind w:left="862"/>
        <w:jc w:val="center"/>
        <w:outlineLvl w:val="0"/>
        <w:rPr>
          <w:b/>
          <w:sz w:val="24"/>
          <w:szCs w:val="24"/>
        </w:rPr>
      </w:pPr>
      <w:r w:rsidRPr="00357942">
        <w:rPr>
          <w:b/>
          <w:sz w:val="28"/>
          <w:szCs w:val="14"/>
          <w:lang w:val="en-US"/>
        </w:rPr>
        <w:lastRenderedPageBreak/>
        <w:t>I</w:t>
      </w:r>
      <w:r w:rsidRPr="00357942">
        <w:rPr>
          <w:b/>
          <w:sz w:val="28"/>
          <w:szCs w:val="14"/>
        </w:rPr>
        <w:t>. Постановления администрации «Усть-Куломский»</w:t>
      </w:r>
    </w:p>
    <w:p w:rsidR="000576AE" w:rsidRDefault="000576AE" w:rsidP="00DA2931">
      <w:pPr>
        <w:pStyle w:val="af1"/>
        <w:tabs>
          <w:tab w:val="center" w:pos="5108"/>
          <w:tab w:val="left" w:pos="7300"/>
        </w:tabs>
        <w:autoSpaceDE w:val="0"/>
        <w:autoSpaceDN w:val="0"/>
        <w:adjustRightInd w:val="0"/>
        <w:ind w:left="862"/>
        <w:outlineLvl w:val="0"/>
        <w:rPr>
          <w:b/>
          <w:sz w:val="24"/>
          <w:szCs w:val="24"/>
        </w:rPr>
      </w:pPr>
    </w:p>
    <w:p w:rsidR="000576AE" w:rsidRPr="00BD54C0" w:rsidRDefault="000576AE" w:rsidP="000576AE">
      <w:pPr>
        <w:jc w:val="center"/>
        <w:rPr>
          <w:sz w:val="24"/>
          <w:szCs w:val="24"/>
        </w:rPr>
      </w:pPr>
      <w:r>
        <w:rPr>
          <w:noProof/>
          <w:sz w:val="24"/>
          <w:szCs w:val="24"/>
        </w:rPr>
        <w:drawing>
          <wp:inline distT="0" distB="0" distL="0" distR="0">
            <wp:extent cx="848360" cy="831850"/>
            <wp:effectExtent l="19050" t="0" r="889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848360" cy="831850"/>
                    </a:xfrm>
                    <a:prstGeom prst="rect">
                      <a:avLst/>
                    </a:prstGeom>
                    <a:noFill/>
                    <a:ln w="9525">
                      <a:noFill/>
                      <a:miter lim="800000"/>
                      <a:headEnd/>
                      <a:tailEnd/>
                    </a:ln>
                  </pic:spPr>
                </pic:pic>
              </a:graphicData>
            </a:graphic>
          </wp:inline>
        </w:drawing>
      </w:r>
    </w:p>
    <w:p w:rsidR="000576AE" w:rsidRPr="00BD54C0" w:rsidRDefault="000576AE" w:rsidP="000576AE">
      <w:pPr>
        <w:jc w:val="center"/>
        <w:rPr>
          <w:b/>
          <w:sz w:val="28"/>
          <w:szCs w:val="28"/>
        </w:rPr>
      </w:pPr>
      <w:r>
        <w:rPr>
          <w:b/>
          <w:sz w:val="28"/>
          <w:szCs w:val="28"/>
        </w:rPr>
        <w:t>«Куло</w:t>
      </w:r>
      <w:r w:rsidRPr="00BD54C0">
        <w:rPr>
          <w:b/>
          <w:sz w:val="28"/>
          <w:szCs w:val="28"/>
        </w:rPr>
        <w:t>мд</w:t>
      </w:r>
      <w:r w:rsidRPr="00BD54C0">
        <w:rPr>
          <w:b/>
          <w:sz w:val="28"/>
          <w:szCs w:val="28"/>
          <w:lang w:val="en-US"/>
        </w:rPr>
        <w:t>i</w:t>
      </w:r>
      <w:r>
        <w:rPr>
          <w:b/>
          <w:sz w:val="28"/>
          <w:szCs w:val="28"/>
        </w:rPr>
        <w:t>н» муниципальной районса администрацияло</w:t>
      </w:r>
      <w:r w:rsidRPr="00BD54C0">
        <w:rPr>
          <w:b/>
          <w:sz w:val="28"/>
          <w:szCs w:val="28"/>
        </w:rPr>
        <w:t>н</w:t>
      </w:r>
    </w:p>
    <w:p w:rsidR="000576AE" w:rsidRPr="0037165B" w:rsidRDefault="000576AE" w:rsidP="000576AE">
      <w:pPr>
        <w:jc w:val="center"/>
        <w:rPr>
          <w:b/>
          <w:color w:val="FF0000"/>
          <w:sz w:val="34"/>
          <w:szCs w:val="34"/>
        </w:rPr>
      </w:pPr>
      <w:r>
        <w:rPr>
          <w:b/>
          <w:sz w:val="34"/>
          <w:szCs w:val="34"/>
        </w:rPr>
        <w:t>Ш У О</w:t>
      </w:r>
      <w:r w:rsidRPr="00BD54C0">
        <w:rPr>
          <w:b/>
          <w:sz w:val="34"/>
          <w:szCs w:val="34"/>
        </w:rPr>
        <w:t xml:space="preserve"> М</w:t>
      </w:r>
    </w:p>
    <w:p w:rsidR="000576AE" w:rsidRPr="00BD54C0" w:rsidRDefault="00402BBD" w:rsidP="000576AE">
      <w:pPr>
        <w:jc w:val="center"/>
        <w:rPr>
          <w:b/>
          <w:sz w:val="28"/>
          <w:szCs w:val="28"/>
        </w:rPr>
      </w:pPr>
      <w:r w:rsidRPr="00402BBD">
        <w:rPr>
          <w:rFonts w:ascii="Calibri" w:hAnsi="Calibri"/>
          <w:noProof/>
          <w:sz w:val="22"/>
          <w:szCs w:val="22"/>
        </w:rPr>
        <w:pict>
          <v:line id="Прямая соединительная линия 5" o:spid="_x0000_s1028" style="position:absolute;left:0;text-align:left;flip:y;z-index:25166028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0576AE" w:rsidRPr="00BD54C0">
        <w:rPr>
          <w:b/>
          <w:sz w:val="28"/>
          <w:szCs w:val="28"/>
        </w:rPr>
        <w:t>Администрация муниципального района «Усть-Куломский»</w:t>
      </w:r>
    </w:p>
    <w:p w:rsidR="000576AE" w:rsidRPr="00BD54C0" w:rsidRDefault="000576AE" w:rsidP="000576AE">
      <w:pPr>
        <w:keepNext/>
        <w:jc w:val="center"/>
        <w:outlineLvl w:val="3"/>
        <w:rPr>
          <w:b/>
          <w:bCs/>
          <w:spacing w:val="38"/>
          <w:sz w:val="34"/>
          <w:szCs w:val="34"/>
        </w:rPr>
      </w:pPr>
      <w:r w:rsidRPr="00BD54C0">
        <w:rPr>
          <w:b/>
          <w:bCs/>
          <w:spacing w:val="38"/>
          <w:sz w:val="34"/>
          <w:szCs w:val="34"/>
        </w:rPr>
        <w:t>П О С Т А Н О В Л Е Н И Е</w:t>
      </w:r>
    </w:p>
    <w:p w:rsidR="000576AE" w:rsidRPr="00BD54C0" w:rsidRDefault="000576AE" w:rsidP="000576AE">
      <w:pPr>
        <w:jc w:val="center"/>
      </w:pPr>
    </w:p>
    <w:p w:rsidR="000576AE" w:rsidRPr="00BD54C0" w:rsidRDefault="000576AE" w:rsidP="000576AE">
      <w:pPr>
        <w:jc w:val="center"/>
      </w:pPr>
    </w:p>
    <w:p w:rsidR="000576AE" w:rsidRPr="00BD54C0" w:rsidRDefault="000576AE" w:rsidP="000576AE">
      <w:pPr>
        <w:keepNext/>
        <w:keepLines/>
        <w:jc w:val="center"/>
        <w:outlineLvl w:val="7"/>
        <w:rPr>
          <w:sz w:val="28"/>
          <w:szCs w:val="28"/>
        </w:rPr>
      </w:pPr>
      <w:r>
        <w:rPr>
          <w:sz w:val="28"/>
          <w:szCs w:val="28"/>
        </w:rPr>
        <w:t>28 октября 2024</w:t>
      </w:r>
      <w:r w:rsidRPr="00BD54C0">
        <w:rPr>
          <w:sz w:val="28"/>
          <w:szCs w:val="28"/>
        </w:rPr>
        <w:t xml:space="preserve"> г</w:t>
      </w:r>
      <w:r>
        <w:rPr>
          <w:sz w:val="28"/>
          <w:szCs w:val="28"/>
        </w:rPr>
        <w:t>.                                                                                        № 1511</w:t>
      </w:r>
    </w:p>
    <w:p w:rsidR="000576AE" w:rsidRPr="00BD54C0" w:rsidRDefault="000576AE" w:rsidP="000576AE">
      <w:pPr>
        <w:jc w:val="center"/>
        <w:rPr>
          <w:sz w:val="16"/>
          <w:szCs w:val="16"/>
        </w:rPr>
      </w:pPr>
    </w:p>
    <w:p w:rsidR="000576AE" w:rsidRPr="00BD54C0" w:rsidRDefault="000576AE" w:rsidP="000576AE">
      <w:pPr>
        <w:jc w:val="center"/>
      </w:pPr>
      <w:r w:rsidRPr="00BD54C0">
        <w:t>Республика Коми</w:t>
      </w:r>
    </w:p>
    <w:p w:rsidR="000576AE" w:rsidRPr="00BD54C0" w:rsidRDefault="000576AE" w:rsidP="000576AE">
      <w:pPr>
        <w:jc w:val="center"/>
        <w:rPr>
          <w:b/>
          <w:bCs/>
        </w:rPr>
      </w:pPr>
      <w:r w:rsidRPr="00BD54C0">
        <w:t>с. Усть-Кулом</w:t>
      </w:r>
    </w:p>
    <w:p w:rsidR="000576AE" w:rsidRPr="00100046" w:rsidRDefault="000576AE" w:rsidP="000576AE">
      <w:pPr>
        <w:jc w:val="center"/>
      </w:pPr>
    </w:p>
    <w:p w:rsidR="000576AE" w:rsidRPr="00684E01" w:rsidRDefault="000576AE" w:rsidP="000576AE">
      <w:pPr>
        <w:autoSpaceDE w:val="0"/>
        <w:autoSpaceDN w:val="0"/>
        <w:adjustRightInd w:val="0"/>
        <w:spacing w:line="240" w:lineRule="atLeast"/>
        <w:ind w:right="-63"/>
        <w:jc w:val="center"/>
        <w:rPr>
          <w:b/>
          <w:sz w:val="28"/>
          <w:szCs w:val="28"/>
        </w:rPr>
      </w:pPr>
      <w:r w:rsidRPr="00684E01">
        <w:rPr>
          <w:b/>
          <w:sz w:val="28"/>
          <w:szCs w:val="28"/>
        </w:rPr>
        <w:t>О внесении изменений в постановление администрации муниципального</w:t>
      </w:r>
    </w:p>
    <w:p w:rsidR="000576AE" w:rsidRPr="00684E01" w:rsidRDefault="000576AE" w:rsidP="000576AE">
      <w:pPr>
        <w:autoSpaceDE w:val="0"/>
        <w:autoSpaceDN w:val="0"/>
        <w:adjustRightInd w:val="0"/>
        <w:spacing w:line="240" w:lineRule="atLeast"/>
        <w:ind w:right="-63"/>
        <w:jc w:val="center"/>
        <w:rPr>
          <w:b/>
          <w:sz w:val="28"/>
          <w:szCs w:val="28"/>
        </w:rPr>
      </w:pPr>
      <w:r w:rsidRPr="00684E01">
        <w:rPr>
          <w:b/>
          <w:sz w:val="28"/>
          <w:szCs w:val="28"/>
        </w:rPr>
        <w:t xml:space="preserve"> района «Усть-Куломский» от 18 октября 2021 года № 1387</w:t>
      </w:r>
    </w:p>
    <w:p w:rsidR="000576AE" w:rsidRPr="00684E01" w:rsidRDefault="000576AE" w:rsidP="000576AE">
      <w:pPr>
        <w:autoSpaceDE w:val="0"/>
        <w:autoSpaceDN w:val="0"/>
        <w:adjustRightInd w:val="0"/>
        <w:spacing w:line="240" w:lineRule="atLeast"/>
        <w:ind w:right="-63"/>
        <w:jc w:val="center"/>
        <w:rPr>
          <w:b/>
          <w:sz w:val="28"/>
          <w:szCs w:val="28"/>
        </w:rPr>
      </w:pPr>
      <w:r w:rsidRPr="00684E01">
        <w:rPr>
          <w:b/>
          <w:sz w:val="28"/>
          <w:szCs w:val="28"/>
        </w:rPr>
        <w:t>«О муниципальной программе «Развитие экономики»»</w:t>
      </w:r>
    </w:p>
    <w:p w:rsidR="000576AE" w:rsidRPr="006C5EC3" w:rsidRDefault="000576AE" w:rsidP="000576AE">
      <w:pPr>
        <w:spacing w:line="240" w:lineRule="atLeast"/>
        <w:jc w:val="center"/>
        <w:rPr>
          <w:sz w:val="28"/>
          <w:szCs w:val="28"/>
        </w:rPr>
      </w:pPr>
    </w:p>
    <w:p w:rsidR="000576AE" w:rsidRDefault="000576AE" w:rsidP="000576AE">
      <w:pPr>
        <w:autoSpaceDE w:val="0"/>
        <w:autoSpaceDN w:val="0"/>
        <w:adjustRightInd w:val="0"/>
        <w:spacing w:line="240" w:lineRule="atLeast"/>
        <w:ind w:firstLine="709"/>
        <w:jc w:val="both"/>
        <w:rPr>
          <w:sz w:val="28"/>
          <w:szCs w:val="28"/>
        </w:rPr>
      </w:pPr>
      <w:r w:rsidRPr="006C5EC3">
        <w:rPr>
          <w:sz w:val="28"/>
          <w:szCs w:val="28"/>
        </w:rPr>
        <w:t xml:space="preserve">В целях исполнения мероприятий муниципальной </w:t>
      </w:r>
      <w:hyperlink r:id="rId10" w:history="1">
        <w:r w:rsidRPr="006C5EC3">
          <w:rPr>
            <w:sz w:val="28"/>
            <w:szCs w:val="28"/>
          </w:rPr>
          <w:t>программы</w:t>
        </w:r>
      </w:hyperlink>
      <w:r w:rsidRPr="006C5EC3">
        <w:rPr>
          <w:sz w:val="28"/>
          <w:szCs w:val="28"/>
        </w:rPr>
        <w:t xml:space="preserve"> «Развитие экономики» администрация МР «Усть-Куломский» п о с т а н о в л я е т:</w:t>
      </w:r>
    </w:p>
    <w:p w:rsidR="000576AE" w:rsidRDefault="000576AE" w:rsidP="000576AE">
      <w:pPr>
        <w:autoSpaceDE w:val="0"/>
        <w:autoSpaceDN w:val="0"/>
        <w:adjustRightInd w:val="0"/>
        <w:spacing w:line="240" w:lineRule="atLeast"/>
        <w:ind w:firstLine="709"/>
        <w:jc w:val="both"/>
        <w:rPr>
          <w:sz w:val="28"/>
          <w:szCs w:val="28"/>
        </w:rPr>
      </w:pPr>
    </w:p>
    <w:p w:rsidR="000576AE" w:rsidRDefault="000576AE" w:rsidP="000576AE">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w:t>
      </w:r>
      <w:r>
        <w:rPr>
          <w:sz w:val="28"/>
          <w:szCs w:val="28"/>
        </w:rPr>
        <w:t>18октября</w:t>
      </w:r>
      <w:r w:rsidRPr="00B219EC">
        <w:rPr>
          <w:sz w:val="28"/>
          <w:szCs w:val="28"/>
        </w:rPr>
        <w:t xml:space="preserve"> 20</w:t>
      </w:r>
      <w:r>
        <w:rPr>
          <w:sz w:val="28"/>
          <w:szCs w:val="28"/>
        </w:rPr>
        <w:t>21</w:t>
      </w:r>
      <w:r w:rsidRPr="00B219EC">
        <w:rPr>
          <w:sz w:val="28"/>
          <w:szCs w:val="28"/>
        </w:rPr>
        <w:t xml:space="preserve"> года № 1</w:t>
      </w:r>
      <w:r>
        <w:rPr>
          <w:sz w:val="28"/>
          <w:szCs w:val="28"/>
        </w:rPr>
        <w:t>387</w:t>
      </w:r>
      <w:r w:rsidRPr="00B219EC">
        <w:rPr>
          <w:sz w:val="28"/>
          <w:szCs w:val="28"/>
        </w:rPr>
        <w:t xml:space="preserve"> «О муниципальной программе «Развитие экономики»</w:t>
      </w:r>
      <w:r>
        <w:rPr>
          <w:sz w:val="28"/>
          <w:szCs w:val="28"/>
        </w:rPr>
        <w:t xml:space="preserve"> (далее - постановление) изменения согласно приложению к настоящему постановлению;</w:t>
      </w:r>
    </w:p>
    <w:p w:rsidR="000576AE" w:rsidRPr="006C5EC3" w:rsidRDefault="000576AE" w:rsidP="000576AE">
      <w:pPr>
        <w:ind w:firstLine="709"/>
        <w:jc w:val="both"/>
        <w:rPr>
          <w:sz w:val="28"/>
          <w:szCs w:val="28"/>
        </w:rPr>
      </w:pPr>
      <w:r>
        <w:rPr>
          <w:color w:val="000000"/>
          <w:sz w:val="28"/>
          <w:szCs w:val="28"/>
        </w:rPr>
        <w:t>2</w:t>
      </w:r>
      <w:r w:rsidRPr="006C5EC3">
        <w:rPr>
          <w:color w:val="000000"/>
          <w:sz w:val="28"/>
          <w:szCs w:val="28"/>
        </w:rPr>
        <w:t xml:space="preserve">. </w:t>
      </w:r>
      <w:r w:rsidRPr="006C5EC3">
        <w:rPr>
          <w:sz w:val="28"/>
          <w:szCs w:val="28"/>
        </w:rPr>
        <w:t>Настоящее постановление вступает в силу со</w:t>
      </w:r>
      <w:r>
        <w:rPr>
          <w:sz w:val="28"/>
          <w:szCs w:val="28"/>
        </w:rPr>
        <w:t xml:space="preserve"> дня опубликования в информационном вестнике Совета и администрации МР «Усть-Куломский»</w:t>
      </w:r>
      <w:r w:rsidRPr="006C5EC3">
        <w:rPr>
          <w:sz w:val="28"/>
          <w:szCs w:val="28"/>
        </w:rPr>
        <w:t>.</w:t>
      </w:r>
    </w:p>
    <w:p w:rsidR="000576AE" w:rsidRDefault="000576AE" w:rsidP="000576AE">
      <w:pPr>
        <w:jc w:val="both"/>
      </w:pPr>
    </w:p>
    <w:p w:rsidR="000576AE" w:rsidRDefault="000576AE" w:rsidP="000576AE">
      <w:pPr>
        <w:jc w:val="both"/>
      </w:pPr>
    </w:p>
    <w:p w:rsidR="000576AE" w:rsidRPr="006C5EC3" w:rsidRDefault="000576AE" w:rsidP="000576AE">
      <w:pPr>
        <w:jc w:val="both"/>
      </w:pPr>
    </w:p>
    <w:p w:rsidR="000576AE" w:rsidRDefault="000576AE" w:rsidP="000576AE">
      <w:pPr>
        <w:rPr>
          <w:sz w:val="28"/>
          <w:szCs w:val="28"/>
        </w:rPr>
      </w:pPr>
      <w:r>
        <w:rPr>
          <w:sz w:val="28"/>
          <w:szCs w:val="28"/>
        </w:rPr>
        <w:t xml:space="preserve">И.о. главы МР «Усть-Куломский» - </w:t>
      </w:r>
    </w:p>
    <w:p w:rsidR="000576AE" w:rsidRPr="00100046" w:rsidRDefault="000576AE" w:rsidP="000576AE">
      <w:pPr>
        <w:rPr>
          <w:sz w:val="28"/>
          <w:szCs w:val="28"/>
        </w:rPr>
      </w:pPr>
      <w:r>
        <w:rPr>
          <w:sz w:val="28"/>
          <w:szCs w:val="28"/>
        </w:rPr>
        <w:t>руководителя а</w:t>
      </w:r>
      <w:r w:rsidRPr="00100046">
        <w:rPr>
          <w:sz w:val="28"/>
          <w:szCs w:val="28"/>
        </w:rPr>
        <w:t>дминистрации</w:t>
      </w:r>
      <w:r>
        <w:rPr>
          <w:sz w:val="28"/>
          <w:szCs w:val="28"/>
        </w:rPr>
        <w:t xml:space="preserve"> района                                            Е.А. Стяжкина</w:t>
      </w: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Default="000576AE" w:rsidP="000576AE">
      <w:pPr>
        <w:jc w:val="both"/>
        <w:rPr>
          <w:sz w:val="28"/>
          <w:szCs w:val="28"/>
        </w:rPr>
      </w:pPr>
    </w:p>
    <w:p w:rsidR="000576AE" w:rsidRPr="00100046" w:rsidRDefault="000576AE" w:rsidP="000576AE">
      <w:pPr>
        <w:jc w:val="both"/>
        <w:rPr>
          <w:sz w:val="28"/>
          <w:szCs w:val="28"/>
        </w:rPr>
      </w:pPr>
    </w:p>
    <w:p w:rsidR="000576AE" w:rsidRDefault="000576AE" w:rsidP="000576AE">
      <w:pPr>
        <w:tabs>
          <w:tab w:val="left" w:pos="8370"/>
        </w:tabs>
        <w:ind w:firstLine="567"/>
        <w:jc w:val="both"/>
      </w:pPr>
      <w:r>
        <w:rPr>
          <w:sz w:val="28"/>
          <w:szCs w:val="28"/>
        </w:rPr>
        <w:tab/>
      </w:r>
    </w:p>
    <w:p w:rsidR="000576AE" w:rsidRDefault="000576AE">
      <w:pPr>
        <w:spacing w:after="200" w:line="276" w:lineRule="auto"/>
        <w:rPr>
          <w:sz w:val="28"/>
          <w:szCs w:val="28"/>
        </w:rPr>
      </w:pPr>
      <w:r>
        <w:rPr>
          <w:sz w:val="28"/>
          <w:szCs w:val="28"/>
        </w:rPr>
        <w:br w:type="page"/>
      </w:r>
    </w:p>
    <w:p w:rsidR="000576AE" w:rsidRPr="00F5505A" w:rsidRDefault="000576AE" w:rsidP="000576AE">
      <w:pPr>
        <w:jc w:val="right"/>
        <w:rPr>
          <w:sz w:val="28"/>
          <w:szCs w:val="28"/>
        </w:rPr>
      </w:pPr>
      <w:r w:rsidRPr="00F5505A">
        <w:rPr>
          <w:sz w:val="28"/>
          <w:szCs w:val="28"/>
        </w:rPr>
        <w:lastRenderedPageBreak/>
        <w:t xml:space="preserve">Приложение к постановлению </w:t>
      </w:r>
    </w:p>
    <w:p w:rsidR="000576AE" w:rsidRPr="00F5505A" w:rsidRDefault="000576AE" w:rsidP="000576AE">
      <w:pPr>
        <w:jc w:val="right"/>
        <w:rPr>
          <w:sz w:val="28"/>
          <w:szCs w:val="28"/>
        </w:rPr>
      </w:pPr>
      <w:r w:rsidRPr="00F5505A">
        <w:rPr>
          <w:sz w:val="28"/>
          <w:szCs w:val="28"/>
        </w:rPr>
        <w:t xml:space="preserve">администрации МР «Усть-Куломский» </w:t>
      </w:r>
    </w:p>
    <w:p w:rsidR="000576AE" w:rsidRDefault="000576AE" w:rsidP="000576AE">
      <w:pPr>
        <w:jc w:val="right"/>
        <w:rPr>
          <w:sz w:val="28"/>
          <w:szCs w:val="28"/>
        </w:rPr>
      </w:pPr>
      <w:r>
        <w:rPr>
          <w:sz w:val="28"/>
          <w:szCs w:val="28"/>
        </w:rPr>
        <w:t>от 28 октября 2024 года № 1511</w:t>
      </w:r>
      <w:bookmarkStart w:id="0" w:name="_GoBack"/>
      <w:bookmarkEnd w:id="0"/>
    </w:p>
    <w:p w:rsidR="000576AE" w:rsidRDefault="000576AE" w:rsidP="000576AE">
      <w:pPr>
        <w:jc w:val="right"/>
        <w:rPr>
          <w:sz w:val="28"/>
          <w:szCs w:val="28"/>
        </w:rPr>
      </w:pPr>
    </w:p>
    <w:p w:rsidR="000576AE" w:rsidRDefault="000576AE" w:rsidP="000576AE">
      <w:pPr>
        <w:ind w:firstLine="567"/>
        <w:jc w:val="both"/>
        <w:rPr>
          <w:sz w:val="28"/>
          <w:szCs w:val="28"/>
        </w:rPr>
      </w:pPr>
      <w:r>
        <w:rPr>
          <w:sz w:val="28"/>
          <w:szCs w:val="28"/>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0576AE" w:rsidRDefault="000576AE" w:rsidP="000576AE">
      <w:pPr>
        <w:jc w:val="center"/>
        <w:rPr>
          <w:sz w:val="28"/>
          <w:szCs w:val="28"/>
        </w:rPr>
      </w:pPr>
    </w:p>
    <w:p w:rsidR="000576AE" w:rsidRDefault="000576AE" w:rsidP="000576AE">
      <w:pPr>
        <w:widowControl w:val="0"/>
        <w:autoSpaceDE w:val="0"/>
        <w:autoSpaceDN w:val="0"/>
        <w:adjustRightInd w:val="0"/>
        <w:ind w:firstLine="709"/>
        <w:jc w:val="both"/>
        <w:rPr>
          <w:sz w:val="28"/>
          <w:szCs w:val="28"/>
        </w:rPr>
      </w:pPr>
      <w:r w:rsidRPr="009306C6">
        <w:rPr>
          <w:sz w:val="28"/>
          <w:szCs w:val="28"/>
        </w:rPr>
        <w:t>1)</w:t>
      </w:r>
      <w:r>
        <w:rPr>
          <w:sz w:val="28"/>
          <w:szCs w:val="28"/>
        </w:rPr>
        <w:t xml:space="preserve"> В </w:t>
      </w:r>
      <w:r w:rsidRPr="009306C6">
        <w:rPr>
          <w:sz w:val="28"/>
          <w:szCs w:val="28"/>
        </w:rPr>
        <w:t>паспорт</w:t>
      </w:r>
      <w:r>
        <w:rPr>
          <w:sz w:val="28"/>
          <w:szCs w:val="28"/>
        </w:rPr>
        <w:t>е</w:t>
      </w:r>
      <w:r w:rsidRPr="009306C6">
        <w:rPr>
          <w:sz w:val="28"/>
          <w:szCs w:val="28"/>
        </w:rPr>
        <w:t xml:space="preserve"> муниципальной программы «Развитие экономики»</w:t>
      </w:r>
      <w:r w:rsidRPr="00E06B3D">
        <w:rPr>
          <w:sz w:val="28"/>
          <w:szCs w:val="28"/>
        </w:rPr>
        <w:t>раздел «Объемы бюджетных ассигнований Программы»</w:t>
      </w:r>
      <w:r>
        <w:rPr>
          <w:sz w:val="28"/>
          <w:szCs w:val="28"/>
        </w:rPr>
        <w:t xml:space="preserve"> изложить в следующей редакции:</w:t>
      </w:r>
    </w:p>
    <w:p w:rsidR="000576AE" w:rsidRPr="007815F8" w:rsidRDefault="000576AE" w:rsidP="000576AE">
      <w:pPr>
        <w:ind w:firstLine="709"/>
        <w:jc w:val="both"/>
        <w:rPr>
          <w:sz w:val="28"/>
          <w:szCs w:val="28"/>
        </w:rPr>
      </w:pPr>
      <w:r w:rsidRPr="007815F8">
        <w:rPr>
          <w:sz w:val="28"/>
          <w:szCs w:val="28"/>
        </w:rPr>
        <w:t xml:space="preserve">«Объем финансирования Программы на 2022-2026 годы за счет средств бюджета МО МР «Усть-Куломский» предусматривается в размере </w:t>
      </w:r>
      <w:r>
        <w:rPr>
          <w:sz w:val="28"/>
          <w:szCs w:val="28"/>
        </w:rPr>
        <w:t>71082,1744</w:t>
      </w:r>
      <w:r w:rsidRPr="007815F8">
        <w:rPr>
          <w:sz w:val="28"/>
          <w:szCs w:val="28"/>
        </w:rPr>
        <w:t xml:space="preserve"> тыс. рублей, в том числе по подпрограммам:</w:t>
      </w:r>
    </w:p>
    <w:p w:rsidR="000576AE" w:rsidRPr="007815F8" w:rsidRDefault="000576AE" w:rsidP="00584244">
      <w:pPr>
        <w:pStyle w:val="af1"/>
        <w:numPr>
          <w:ilvl w:val="0"/>
          <w:numId w:val="12"/>
        </w:numPr>
        <w:tabs>
          <w:tab w:val="left" w:pos="407"/>
        </w:tabs>
        <w:ind w:left="0" w:firstLine="709"/>
        <w:jc w:val="both"/>
        <w:rPr>
          <w:sz w:val="28"/>
          <w:szCs w:val="28"/>
        </w:rPr>
      </w:pPr>
      <w:r w:rsidRPr="007815F8">
        <w:rPr>
          <w:sz w:val="28"/>
          <w:szCs w:val="28"/>
        </w:rPr>
        <w:t>развитие лесопромышленного комплекса –</w:t>
      </w:r>
      <w:r>
        <w:rPr>
          <w:sz w:val="28"/>
          <w:szCs w:val="28"/>
        </w:rPr>
        <w:t>43532,8744</w:t>
      </w:r>
      <w:r w:rsidRPr="007815F8">
        <w:rPr>
          <w:sz w:val="28"/>
          <w:szCs w:val="28"/>
        </w:rPr>
        <w:t xml:space="preserve"> тыс. рублей;</w:t>
      </w:r>
    </w:p>
    <w:p w:rsidR="000576AE" w:rsidRPr="007815F8" w:rsidRDefault="000576AE" w:rsidP="00584244">
      <w:pPr>
        <w:pStyle w:val="af1"/>
        <w:numPr>
          <w:ilvl w:val="0"/>
          <w:numId w:val="12"/>
        </w:numPr>
        <w:tabs>
          <w:tab w:val="left" w:pos="407"/>
        </w:tabs>
        <w:ind w:left="0" w:firstLine="709"/>
        <w:jc w:val="both"/>
        <w:rPr>
          <w:sz w:val="28"/>
          <w:szCs w:val="28"/>
        </w:rPr>
      </w:pPr>
      <w:r w:rsidRPr="007815F8">
        <w:rPr>
          <w:sz w:val="28"/>
          <w:szCs w:val="28"/>
        </w:rPr>
        <w:t>поддержка</w:t>
      </w:r>
      <w:r>
        <w:rPr>
          <w:sz w:val="28"/>
          <w:szCs w:val="28"/>
        </w:rPr>
        <w:t xml:space="preserve"> </w:t>
      </w:r>
      <w:r w:rsidRPr="007815F8">
        <w:rPr>
          <w:sz w:val="28"/>
          <w:szCs w:val="28"/>
        </w:rPr>
        <w:t>сельхозтоваропроизводителей – 6558,3 тыс. рублей;</w:t>
      </w:r>
    </w:p>
    <w:p w:rsidR="000576AE" w:rsidRPr="007815F8" w:rsidRDefault="000576AE" w:rsidP="00584244">
      <w:pPr>
        <w:pStyle w:val="af1"/>
        <w:numPr>
          <w:ilvl w:val="0"/>
          <w:numId w:val="12"/>
        </w:numPr>
        <w:tabs>
          <w:tab w:val="left" w:pos="407"/>
        </w:tabs>
        <w:ind w:left="0" w:firstLine="709"/>
        <w:jc w:val="both"/>
        <w:rPr>
          <w:sz w:val="28"/>
          <w:szCs w:val="28"/>
        </w:rPr>
      </w:pPr>
      <w:r w:rsidRPr="007815F8">
        <w:rPr>
          <w:sz w:val="28"/>
          <w:szCs w:val="28"/>
        </w:rPr>
        <w:t>поддержка и развитие малого и среднего предпринимательства</w:t>
      </w:r>
      <w:r w:rsidRPr="007815F8">
        <w:rPr>
          <w:b/>
          <w:i/>
          <w:sz w:val="28"/>
          <w:szCs w:val="28"/>
        </w:rPr>
        <w:t xml:space="preserve"> – </w:t>
      </w:r>
      <w:r>
        <w:rPr>
          <w:sz w:val="28"/>
          <w:szCs w:val="28"/>
        </w:rPr>
        <w:t>20</w:t>
      </w:r>
      <w:r w:rsidRPr="007815F8">
        <w:rPr>
          <w:sz w:val="28"/>
          <w:szCs w:val="28"/>
        </w:rPr>
        <w:t>991,0 тыс. рублей.</w:t>
      </w:r>
    </w:p>
    <w:p w:rsidR="000576AE" w:rsidRPr="007815F8" w:rsidRDefault="000576AE" w:rsidP="000576AE">
      <w:pPr>
        <w:tabs>
          <w:tab w:val="left" w:pos="407"/>
        </w:tabs>
        <w:ind w:firstLine="709"/>
        <w:jc w:val="both"/>
        <w:rPr>
          <w:sz w:val="28"/>
          <w:szCs w:val="28"/>
        </w:rPr>
      </w:pPr>
      <w:r w:rsidRPr="007815F8">
        <w:rPr>
          <w:sz w:val="28"/>
          <w:szCs w:val="28"/>
        </w:rPr>
        <w:t>Объем финансирования по годам предусматривается следующий: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2022 г. – 8359,13496 тыс.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2023 г. – 23451,25089 тыс.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 xml:space="preserve">2024 г. – </w:t>
      </w:r>
      <w:r>
        <w:rPr>
          <w:sz w:val="28"/>
          <w:szCs w:val="28"/>
        </w:rPr>
        <w:t>24631,22455</w:t>
      </w:r>
      <w:r w:rsidRPr="007815F8">
        <w:rPr>
          <w:sz w:val="28"/>
          <w:szCs w:val="28"/>
        </w:rPr>
        <w:t xml:space="preserve"> тыс.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2025 г. – 7320,282тыс.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2026 г. – 7320,282тыс. рублей.</w:t>
      </w:r>
    </w:p>
    <w:p w:rsidR="000576AE" w:rsidRPr="007815F8" w:rsidRDefault="000576AE" w:rsidP="000576AE">
      <w:pPr>
        <w:tabs>
          <w:tab w:val="left" w:pos="407"/>
        </w:tabs>
        <w:ind w:firstLine="709"/>
        <w:jc w:val="both"/>
        <w:rPr>
          <w:sz w:val="28"/>
          <w:szCs w:val="28"/>
        </w:rPr>
      </w:pPr>
      <w:r w:rsidRPr="007815F8">
        <w:rPr>
          <w:sz w:val="28"/>
          <w:szCs w:val="28"/>
        </w:rPr>
        <w:t>Прогнозный объем финансирования Программы из других источников предполагается в размере:</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федеральный бюджет – 0,0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 xml:space="preserve">республиканский бюджет Республики Коми – </w:t>
      </w:r>
      <w:r>
        <w:rPr>
          <w:sz w:val="28"/>
          <w:szCs w:val="28"/>
        </w:rPr>
        <w:t>54537,4381</w:t>
      </w:r>
      <w:r w:rsidRPr="007815F8">
        <w:rPr>
          <w:sz w:val="28"/>
          <w:szCs w:val="28"/>
        </w:rPr>
        <w:t>тыс.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 xml:space="preserve">государственные внебюджетные фонды </w:t>
      </w:r>
      <w:r w:rsidRPr="007815F8">
        <w:rPr>
          <w:sz w:val="28"/>
          <w:szCs w:val="28"/>
        </w:rPr>
        <w:noBreakHyphen/>
        <w:t xml:space="preserve"> 0,0  рублей;</w:t>
      </w:r>
    </w:p>
    <w:p w:rsidR="000576AE" w:rsidRPr="007815F8" w:rsidRDefault="000576AE" w:rsidP="00584244">
      <w:pPr>
        <w:pStyle w:val="af1"/>
        <w:numPr>
          <w:ilvl w:val="0"/>
          <w:numId w:val="12"/>
        </w:numPr>
        <w:tabs>
          <w:tab w:val="left" w:pos="407"/>
        </w:tabs>
        <w:ind w:left="0" w:firstLine="0"/>
        <w:jc w:val="both"/>
        <w:rPr>
          <w:sz w:val="28"/>
          <w:szCs w:val="28"/>
        </w:rPr>
      </w:pPr>
      <w:r w:rsidRPr="007815F8">
        <w:rPr>
          <w:sz w:val="28"/>
          <w:szCs w:val="28"/>
        </w:rPr>
        <w:t>средства от приносящей доход деятельности – 0,0 рублей;</w:t>
      </w:r>
    </w:p>
    <w:p w:rsidR="000576AE" w:rsidRPr="007815F8" w:rsidRDefault="000576AE" w:rsidP="000576AE">
      <w:pPr>
        <w:ind w:firstLine="459"/>
        <w:jc w:val="both"/>
        <w:rPr>
          <w:sz w:val="28"/>
          <w:szCs w:val="28"/>
        </w:rPr>
      </w:pPr>
      <w:r w:rsidRPr="007815F8">
        <w:rPr>
          <w:sz w:val="28"/>
          <w:szCs w:val="28"/>
        </w:rPr>
        <w:t xml:space="preserve">прочие внебюджетные источники </w:t>
      </w:r>
      <w:r w:rsidRPr="007815F8">
        <w:rPr>
          <w:sz w:val="28"/>
          <w:szCs w:val="28"/>
        </w:rPr>
        <w:noBreakHyphen/>
        <w:t xml:space="preserve"> 0,0  рублей»</w:t>
      </w:r>
    </w:p>
    <w:p w:rsidR="000576AE" w:rsidRDefault="000576AE" w:rsidP="000576AE">
      <w:pPr>
        <w:widowControl w:val="0"/>
        <w:autoSpaceDE w:val="0"/>
        <w:autoSpaceDN w:val="0"/>
        <w:adjustRightInd w:val="0"/>
        <w:ind w:firstLine="709"/>
        <w:jc w:val="both"/>
        <w:rPr>
          <w:sz w:val="28"/>
          <w:szCs w:val="28"/>
        </w:rPr>
      </w:pPr>
      <w:r w:rsidRPr="007815F8">
        <w:rPr>
          <w:sz w:val="28"/>
          <w:szCs w:val="28"/>
        </w:rPr>
        <w:t xml:space="preserve">2) </w:t>
      </w:r>
      <w:r>
        <w:rPr>
          <w:sz w:val="28"/>
          <w:szCs w:val="28"/>
        </w:rPr>
        <w:t>В паспорте подпрограммы 1</w:t>
      </w:r>
      <w:r w:rsidRPr="007815F8">
        <w:rPr>
          <w:sz w:val="28"/>
          <w:szCs w:val="28"/>
        </w:rPr>
        <w:t xml:space="preserve"> «</w:t>
      </w:r>
      <w:r>
        <w:rPr>
          <w:sz w:val="28"/>
          <w:szCs w:val="28"/>
        </w:rPr>
        <w:t>Развитие лесопромышленного комплекса</w:t>
      </w:r>
      <w:r w:rsidRPr="007815F8">
        <w:rPr>
          <w:sz w:val="28"/>
          <w:szCs w:val="28"/>
        </w:rPr>
        <w:t>»</w:t>
      </w:r>
      <w:r>
        <w:rPr>
          <w:sz w:val="28"/>
          <w:szCs w:val="28"/>
        </w:rPr>
        <w:t xml:space="preserve"> раздел </w:t>
      </w:r>
      <w:r w:rsidRPr="00E87CBA">
        <w:rPr>
          <w:sz w:val="28"/>
          <w:szCs w:val="28"/>
        </w:rPr>
        <w:t>«Объемы бюджетных ассигнований подпрограммы»</w:t>
      </w:r>
      <w:r>
        <w:rPr>
          <w:sz w:val="28"/>
          <w:szCs w:val="28"/>
        </w:rPr>
        <w:t xml:space="preserve"> изложить в следующей редакции:</w:t>
      </w:r>
    </w:p>
    <w:p w:rsidR="000576AE" w:rsidRPr="001F668D" w:rsidRDefault="000576AE" w:rsidP="000576AE">
      <w:pPr>
        <w:ind w:firstLine="708"/>
        <w:jc w:val="both"/>
        <w:rPr>
          <w:sz w:val="28"/>
          <w:szCs w:val="28"/>
        </w:rPr>
      </w:pPr>
      <w:r>
        <w:rPr>
          <w:sz w:val="28"/>
          <w:szCs w:val="28"/>
        </w:rPr>
        <w:t>«</w:t>
      </w:r>
      <w:r w:rsidRPr="001F668D">
        <w:rPr>
          <w:sz w:val="28"/>
          <w:szCs w:val="28"/>
        </w:rPr>
        <w:t xml:space="preserve">Объем финансирования подпрограммы на 2022-2026 годы за счет средств бюджета МО МР «Усть-Куломский» предусматривается в размере </w:t>
      </w:r>
      <w:r>
        <w:rPr>
          <w:sz w:val="28"/>
          <w:szCs w:val="28"/>
        </w:rPr>
        <w:t>43532,8744</w:t>
      </w:r>
      <w:r w:rsidRPr="001F668D">
        <w:rPr>
          <w:sz w:val="28"/>
          <w:szCs w:val="28"/>
        </w:rPr>
        <w:t xml:space="preserve"> тыс. рублей, в том числе по годам реализации:</w:t>
      </w:r>
    </w:p>
    <w:p w:rsidR="000576AE" w:rsidRPr="001F668D" w:rsidRDefault="000576AE" w:rsidP="00584244">
      <w:pPr>
        <w:pStyle w:val="af1"/>
        <w:numPr>
          <w:ilvl w:val="0"/>
          <w:numId w:val="12"/>
        </w:numPr>
        <w:ind w:left="0" w:firstLine="0"/>
        <w:rPr>
          <w:sz w:val="28"/>
          <w:szCs w:val="28"/>
        </w:rPr>
      </w:pPr>
      <w:r w:rsidRPr="001F668D">
        <w:rPr>
          <w:sz w:val="28"/>
          <w:szCs w:val="28"/>
        </w:rPr>
        <w:t>2022 г. – 6199,13496 тыс. рублей;</w:t>
      </w:r>
    </w:p>
    <w:p w:rsidR="000576AE" w:rsidRPr="001F668D" w:rsidRDefault="000576AE" w:rsidP="00584244">
      <w:pPr>
        <w:pStyle w:val="af1"/>
        <w:numPr>
          <w:ilvl w:val="0"/>
          <w:numId w:val="12"/>
        </w:numPr>
        <w:ind w:left="0" w:firstLine="0"/>
        <w:rPr>
          <w:sz w:val="28"/>
          <w:szCs w:val="28"/>
        </w:rPr>
      </w:pPr>
      <w:r w:rsidRPr="001F668D">
        <w:rPr>
          <w:sz w:val="28"/>
          <w:szCs w:val="28"/>
        </w:rPr>
        <w:t>2023 г. – 9741,95089 тыс. рублей;</w:t>
      </w:r>
    </w:p>
    <w:p w:rsidR="000576AE" w:rsidRPr="001F668D" w:rsidRDefault="000576AE" w:rsidP="00584244">
      <w:pPr>
        <w:pStyle w:val="af1"/>
        <w:numPr>
          <w:ilvl w:val="0"/>
          <w:numId w:val="12"/>
        </w:numPr>
        <w:ind w:left="0" w:firstLine="0"/>
        <w:rPr>
          <w:sz w:val="28"/>
          <w:szCs w:val="28"/>
        </w:rPr>
      </w:pPr>
      <w:r w:rsidRPr="001F668D">
        <w:rPr>
          <w:sz w:val="28"/>
          <w:szCs w:val="28"/>
        </w:rPr>
        <w:t xml:space="preserve">2024 г. – </w:t>
      </w:r>
      <w:r>
        <w:rPr>
          <w:sz w:val="28"/>
          <w:szCs w:val="28"/>
        </w:rPr>
        <w:t>12991,22455</w:t>
      </w:r>
      <w:r w:rsidRPr="001F668D">
        <w:rPr>
          <w:sz w:val="28"/>
          <w:szCs w:val="28"/>
        </w:rPr>
        <w:t xml:space="preserve"> тыс. рублей;</w:t>
      </w:r>
    </w:p>
    <w:p w:rsidR="000576AE" w:rsidRPr="001F668D" w:rsidRDefault="000576AE" w:rsidP="00584244">
      <w:pPr>
        <w:pStyle w:val="af1"/>
        <w:numPr>
          <w:ilvl w:val="0"/>
          <w:numId w:val="12"/>
        </w:numPr>
        <w:ind w:left="0" w:firstLine="0"/>
        <w:rPr>
          <w:sz w:val="28"/>
          <w:szCs w:val="28"/>
        </w:rPr>
      </w:pPr>
      <w:r w:rsidRPr="001F668D">
        <w:rPr>
          <w:sz w:val="28"/>
          <w:szCs w:val="28"/>
        </w:rPr>
        <w:t>2025 г. – 7300,282 тыс. рублей;</w:t>
      </w:r>
    </w:p>
    <w:p w:rsidR="000576AE" w:rsidRPr="001F668D" w:rsidRDefault="000576AE" w:rsidP="00584244">
      <w:pPr>
        <w:pStyle w:val="af1"/>
        <w:numPr>
          <w:ilvl w:val="0"/>
          <w:numId w:val="12"/>
        </w:numPr>
        <w:ind w:left="0" w:firstLine="0"/>
        <w:rPr>
          <w:sz w:val="28"/>
          <w:szCs w:val="28"/>
        </w:rPr>
      </w:pPr>
      <w:r w:rsidRPr="001F668D">
        <w:rPr>
          <w:sz w:val="28"/>
          <w:szCs w:val="28"/>
        </w:rPr>
        <w:t>2026 г. – 7300,282 тыс. рублей.</w:t>
      </w:r>
    </w:p>
    <w:p w:rsidR="000576AE" w:rsidRPr="001F668D" w:rsidRDefault="000576AE" w:rsidP="000576AE">
      <w:pPr>
        <w:ind w:firstLine="709"/>
        <w:jc w:val="both"/>
        <w:rPr>
          <w:sz w:val="28"/>
          <w:szCs w:val="28"/>
        </w:rPr>
      </w:pPr>
      <w:r w:rsidRPr="001F668D">
        <w:rPr>
          <w:sz w:val="28"/>
          <w:szCs w:val="28"/>
        </w:rPr>
        <w:lastRenderedPageBreak/>
        <w:t>Прогнозный объем финансирования подпрограммы из других источников предполагается в размере:</w:t>
      </w:r>
    </w:p>
    <w:p w:rsidR="000576AE" w:rsidRPr="001F668D" w:rsidRDefault="000576AE" w:rsidP="00584244">
      <w:pPr>
        <w:numPr>
          <w:ilvl w:val="0"/>
          <w:numId w:val="12"/>
        </w:numPr>
        <w:ind w:left="0" w:firstLine="0"/>
        <w:jc w:val="both"/>
        <w:rPr>
          <w:sz w:val="28"/>
          <w:szCs w:val="28"/>
        </w:rPr>
      </w:pPr>
      <w:r w:rsidRPr="001F668D">
        <w:rPr>
          <w:sz w:val="28"/>
          <w:szCs w:val="28"/>
        </w:rPr>
        <w:t>федеральный бюджет – 0,0 рублей;</w:t>
      </w:r>
    </w:p>
    <w:p w:rsidR="000576AE" w:rsidRPr="001F668D" w:rsidRDefault="000576AE" w:rsidP="00584244">
      <w:pPr>
        <w:numPr>
          <w:ilvl w:val="0"/>
          <w:numId w:val="12"/>
        </w:numPr>
        <w:ind w:left="0" w:firstLine="0"/>
        <w:jc w:val="both"/>
        <w:rPr>
          <w:sz w:val="28"/>
          <w:szCs w:val="28"/>
        </w:rPr>
      </w:pPr>
      <w:r w:rsidRPr="001F668D">
        <w:rPr>
          <w:sz w:val="28"/>
          <w:szCs w:val="28"/>
        </w:rPr>
        <w:t xml:space="preserve">республиканский бюджет Республики Коми – </w:t>
      </w:r>
      <w:r>
        <w:rPr>
          <w:sz w:val="28"/>
          <w:szCs w:val="28"/>
        </w:rPr>
        <w:t>43532,8744</w:t>
      </w:r>
      <w:r w:rsidRPr="001F668D">
        <w:rPr>
          <w:sz w:val="28"/>
          <w:szCs w:val="28"/>
        </w:rPr>
        <w:t xml:space="preserve"> рублей;</w:t>
      </w:r>
    </w:p>
    <w:p w:rsidR="000576AE" w:rsidRPr="001F668D" w:rsidRDefault="000576AE" w:rsidP="00584244">
      <w:pPr>
        <w:numPr>
          <w:ilvl w:val="0"/>
          <w:numId w:val="12"/>
        </w:numPr>
        <w:ind w:left="0" w:firstLine="0"/>
        <w:jc w:val="both"/>
        <w:rPr>
          <w:sz w:val="28"/>
          <w:szCs w:val="28"/>
        </w:rPr>
      </w:pPr>
      <w:r w:rsidRPr="001F668D">
        <w:rPr>
          <w:sz w:val="28"/>
          <w:szCs w:val="28"/>
        </w:rPr>
        <w:t xml:space="preserve">государственные внебюджетные фонды </w:t>
      </w:r>
      <w:r w:rsidRPr="001F668D">
        <w:rPr>
          <w:sz w:val="28"/>
          <w:szCs w:val="28"/>
        </w:rPr>
        <w:noBreakHyphen/>
        <w:t>0,0 рублей;</w:t>
      </w:r>
    </w:p>
    <w:p w:rsidR="000576AE" w:rsidRPr="001F668D" w:rsidRDefault="000576AE" w:rsidP="00584244">
      <w:pPr>
        <w:numPr>
          <w:ilvl w:val="0"/>
          <w:numId w:val="12"/>
        </w:numPr>
        <w:ind w:left="0" w:firstLine="0"/>
        <w:jc w:val="both"/>
        <w:rPr>
          <w:sz w:val="28"/>
          <w:szCs w:val="28"/>
        </w:rPr>
      </w:pPr>
      <w:r w:rsidRPr="001F668D">
        <w:rPr>
          <w:sz w:val="28"/>
          <w:szCs w:val="28"/>
        </w:rPr>
        <w:t>средства от приносящей доход деятельности – 0,0 рублей;</w:t>
      </w:r>
    </w:p>
    <w:p w:rsidR="000576AE" w:rsidRDefault="000576AE" w:rsidP="000576AE">
      <w:pPr>
        <w:ind w:firstLine="567"/>
        <w:jc w:val="both"/>
        <w:rPr>
          <w:sz w:val="28"/>
          <w:szCs w:val="28"/>
        </w:rPr>
      </w:pPr>
      <w:r w:rsidRPr="001F668D">
        <w:rPr>
          <w:sz w:val="28"/>
          <w:szCs w:val="28"/>
        </w:rPr>
        <w:t xml:space="preserve">прочие внебюджетные источники </w:t>
      </w:r>
      <w:r w:rsidRPr="001F668D">
        <w:rPr>
          <w:sz w:val="28"/>
          <w:szCs w:val="28"/>
        </w:rPr>
        <w:noBreakHyphen/>
        <w:t>0,0 рублей</w:t>
      </w:r>
    </w:p>
    <w:p w:rsidR="000576AE" w:rsidRPr="001D6106" w:rsidRDefault="000576AE" w:rsidP="000576AE">
      <w:pPr>
        <w:ind w:firstLine="567"/>
        <w:jc w:val="both"/>
        <w:rPr>
          <w:sz w:val="28"/>
          <w:szCs w:val="28"/>
        </w:rPr>
      </w:pPr>
      <w:r>
        <w:rPr>
          <w:sz w:val="28"/>
          <w:szCs w:val="28"/>
        </w:rPr>
        <w:t>3)</w:t>
      </w:r>
      <w:r w:rsidRPr="001D6106">
        <w:rPr>
          <w:sz w:val="28"/>
          <w:szCs w:val="28"/>
        </w:rPr>
        <w:t xml:space="preserve">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w:t>
      </w:r>
      <w:r>
        <w:rPr>
          <w:sz w:val="28"/>
          <w:szCs w:val="28"/>
        </w:rPr>
        <w:t>тветствии с приложением 1</w:t>
      </w:r>
      <w:r w:rsidRPr="001D6106">
        <w:rPr>
          <w:sz w:val="28"/>
          <w:szCs w:val="28"/>
        </w:rPr>
        <w:t xml:space="preserve"> к изменениям, утвержденным настоящим постановлением;</w:t>
      </w:r>
    </w:p>
    <w:p w:rsidR="000576AE" w:rsidRDefault="000576AE" w:rsidP="000576AE">
      <w:pPr>
        <w:widowControl w:val="0"/>
        <w:autoSpaceDE w:val="0"/>
        <w:autoSpaceDN w:val="0"/>
        <w:adjustRightInd w:val="0"/>
        <w:ind w:firstLine="567"/>
        <w:jc w:val="both"/>
        <w:rPr>
          <w:sz w:val="28"/>
          <w:szCs w:val="28"/>
        </w:rPr>
      </w:pPr>
      <w:r>
        <w:rPr>
          <w:sz w:val="28"/>
          <w:szCs w:val="28"/>
        </w:rPr>
        <w:t>4)</w:t>
      </w:r>
      <w:r w:rsidRPr="001D6106">
        <w:rPr>
          <w:sz w:val="28"/>
          <w:szCs w:val="28"/>
        </w:rPr>
        <w:t xml:space="preserve"> приложение 4 к программе «Развитие экономики» «</w:t>
      </w:r>
      <w:r w:rsidRPr="001D6106">
        <w:rPr>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Pr="001D6106">
        <w:rPr>
          <w:sz w:val="28"/>
          <w:szCs w:val="28"/>
        </w:rPr>
        <w:t xml:space="preserve">» изложить в редакции в соответствии с приложением </w:t>
      </w:r>
      <w:r>
        <w:rPr>
          <w:sz w:val="28"/>
          <w:szCs w:val="28"/>
        </w:rPr>
        <w:t>2</w:t>
      </w:r>
      <w:r w:rsidRPr="001D6106">
        <w:rPr>
          <w:sz w:val="28"/>
          <w:szCs w:val="28"/>
        </w:rPr>
        <w:t xml:space="preserve"> к изменениям, вносимыми настоящим постановлением.</w:t>
      </w:r>
    </w:p>
    <w:p w:rsidR="000576AE" w:rsidRPr="00BA618E" w:rsidRDefault="000576AE" w:rsidP="000576AE">
      <w:pPr>
        <w:shd w:val="clear" w:color="auto" w:fill="FFFFFF"/>
        <w:tabs>
          <w:tab w:val="left" w:pos="1238"/>
        </w:tabs>
        <w:jc w:val="both"/>
        <w:rPr>
          <w:sz w:val="28"/>
          <w:szCs w:val="28"/>
        </w:rPr>
      </w:pPr>
      <w:r w:rsidRPr="00BA618E">
        <w:rPr>
          <w:sz w:val="28"/>
          <w:szCs w:val="28"/>
        </w:rPr>
        <w:t xml:space="preserve">5) </w:t>
      </w:r>
      <w:r>
        <w:rPr>
          <w:sz w:val="28"/>
          <w:szCs w:val="28"/>
        </w:rPr>
        <w:t>в приложении 6 к программе «Развитие экономики» «</w:t>
      </w:r>
      <w:r w:rsidRPr="00BA618E">
        <w:rPr>
          <w:sz w:val="28"/>
          <w:szCs w:val="28"/>
        </w:rPr>
        <w:t>Условия и порядок предоставления финансовой поддержки субъектам агропромышленного комплекса в рамках подпрограммы «Поддержка сельхозтоваропроизводителей»</w:t>
      </w:r>
      <w:r>
        <w:rPr>
          <w:sz w:val="28"/>
          <w:szCs w:val="28"/>
        </w:rPr>
        <w:t xml:space="preserve"> в абзаце 5 пункта 3.3 раздела 1  «</w:t>
      </w:r>
      <w:r w:rsidRPr="00BA618E">
        <w:rPr>
          <w:sz w:val="28"/>
          <w:szCs w:val="28"/>
        </w:rPr>
        <w:t xml:space="preserve">Условия и порядок реализации мероприятия «Финансовое обеспечение части затрат на реализацию народных проектов в сфере агропромышленного комплекса </w:t>
      </w:r>
      <w:r>
        <w:rPr>
          <w:sz w:val="28"/>
          <w:szCs w:val="28"/>
        </w:rPr>
        <w:t>цифры «300000» заменить цифрами «400000».</w:t>
      </w:r>
    </w:p>
    <w:p w:rsidR="00B4414E" w:rsidRDefault="00B4414E">
      <w:pPr>
        <w:spacing w:after="200" w:line="276" w:lineRule="auto"/>
        <w:rPr>
          <w:sz w:val="24"/>
          <w:szCs w:val="24"/>
        </w:rPr>
      </w:pPr>
      <w:r>
        <w:rPr>
          <w:sz w:val="24"/>
          <w:szCs w:val="24"/>
        </w:rPr>
        <w:br w:type="page"/>
      </w:r>
    </w:p>
    <w:p w:rsidR="000576AE" w:rsidRDefault="000576AE" w:rsidP="000576AE">
      <w:pPr>
        <w:jc w:val="right"/>
        <w:rPr>
          <w:sz w:val="24"/>
          <w:szCs w:val="24"/>
        </w:rPr>
      </w:pPr>
      <w:r w:rsidRPr="0072219E">
        <w:rPr>
          <w:sz w:val="24"/>
          <w:szCs w:val="24"/>
        </w:rPr>
        <w:lastRenderedPageBreak/>
        <w:t>Приложение</w:t>
      </w:r>
      <w:r>
        <w:rPr>
          <w:sz w:val="24"/>
          <w:szCs w:val="24"/>
        </w:rPr>
        <w:t xml:space="preserve"> 1</w:t>
      </w:r>
      <w:r w:rsidRPr="0072219E">
        <w:rPr>
          <w:sz w:val="24"/>
          <w:szCs w:val="24"/>
        </w:rPr>
        <w:t xml:space="preserve"> к </w:t>
      </w:r>
      <w:r>
        <w:rPr>
          <w:sz w:val="24"/>
          <w:szCs w:val="24"/>
        </w:rPr>
        <w:t>изменениям, вносимым</w:t>
      </w:r>
      <w:r w:rsidRPr="0072219E">
        <w:rPr>
          <w:sz w:val="24"/>
          <w:szCs w:val="24"/>
        </w:rPr>
        <w:t xml:space="preserve"> в постановление </w:t>
      </w:r>
    </w:p>
    <w:p w:rsidR="000576AE" w:rsidRDefault="000576AE" w:rsidP="000576AE">
      <w:pPr>
        <w:jc w:val="right"/>
        <w:rPr>
          <w:sz w:val="24"/>
          <w:szCs w:val="24"/>
        </w:rPr>
      </w:pPr>
      <w:r w:rsidRPr="0072219E">
        <w:rPr>
          <w:sz w:val="24"/>
          <w:szCs w:val="24"/>
        </w:rPr>
        <w:t>администрации МР «Усть-Куломский»</w:t>
      </w:r>
    </w:p>
    <w:p w:rsidR="000576AE" w:rsidRDefault="000576AE" w:rsidP="000576AE">
      <w:pPr>
        <w:jc w:val="right"/>
        <w:rPr>
          <w:sz w:val="24"/>
          <w:szCs w:val="24"/>
        </w:rPr>
      </w:pPr>
      <w:r w:rsidRPr="0072219E">
        <w:rPr>
          <w:sz w:val="24"/>
          <w:szCs w:val="24"/>
        </w:rPr>
        <w:t xml:space="preserve"> от 18 октября 2021 года № 1387 </w:t>
      </w:r>
    </w:p>
    <w:p w:rsidR="000576AE" w:rsidRDefault="000576AE" w:rsidP="000576AE">
      <w:pPr>
        <w:jc w:val="right"/>
        <w:rPr>
          <w:sz w:val="24"/>
          <w:szCs w:val="24"/>
        </w:rPr>
      </w:pPr>
      <w:r w:rsidRPr="0072219E">
        <w:rPr>
          <w:sz w:val="24"/>
          <w:szCs w:val="24"/>
        </w:rPr>
        <w:t>«О муниципальной программе «Развитие экономики</w:t>
      </w:r>
      <w:r>
        <w:rPr>
          <w:sz w:val="28"/>
          <w:szCs w:val="28"/>
        </w:rPr>
        <w:t>»</w:t>
      </w:r>
    </w:p>
    <w:p w:rsidR="000576AE" w:rsidRDefault="000576AE" w:rsidP="000576AE">
      <w:pPr>
        <w:jc w:val="right"/>
        <w:rPr>
          <w:sz w:val="24"/>
          <w:szCs w:val="24"/>
        </w:rPr>
      </w:pPr>
    </w:p>
    <w:p w:rsidR="000576AE" w:rsidRPr="0083162A" w:rsidRDefault="000576AE" w:rsidP="000576AE">
      <w:pPr>
        <w:jc w:val="right"/>
        <w:rPr>
          <w:sz w:val="24"/>
          <w:szCs w:val="24"/>
        </w:rPr>
      </w:pPr>
      <w:r>
        <w:rPr>
          <w:sz w:val="24"/>
          <w:szCs w:val="24"/>
        </w:rPr>
        <w:t>«Приложение  3</w:t>
      </w:r>
    </w:p>
    <w:p w:rsidR="000576AE" w:rsidRPr="0083162A" w:rsidRDefault="000576AE" w:rsidP="000576AE">
      <w:pPr>
        <w:jc w:val="right"/>
        <w:rPr>
          <w:sz w:val="24"/>
          <w:szCs w:val="24"/>
        </w:rPr>
      </w:pPr>
      <w:r w:rsidRPr="0083162A">
        <w:rPr>
          <w:sz w:val="24"/>
          <w:szCs w:val="24"/>
        </w:rPr>
        <w:t>к программе «Развитие экономики»</w:t>
      </w:r>
    </w:p>
    <w:p w:rsidR="000576AE" w:rsidRPr="0083162A" w:rsidRDefault="000576AE" w:rsidP="000576A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0576AE" w:rsidRDefault="000576AE" w:rsidP="000576AE">
      <w:pPr>
        <w:jc w:val="right"/>
        <w:rPr>
          <w:sz w:val="24"/>
          <w:szCs w:val="24"/>
        </w:rPr>
      </w:pPr>
      <w:r w:rsidRPr="0083162A">
        <w:rPr>
          <w:sz w:val="24"/>
          <w:szCs w:val="24"/>
        </w:rPr>
        <w:t xml:space="preserve">МР «Усть-Куломский» от </w:t>
      </w:r>
      <w:r>
        <w:rPr>
          <w:sz w:val="24"/>
          <w:szCs w:val="24"/>
        </w:rPr>
        <w:t>18.10.2021 г. № 1387)</w:t>
      </w:r>
    </w:p>
    <w:p w:rsidR="000576AE" w:rsidRPr="000003E9" w:rsidRDefault="000576AE" w:rsidP="000576AE">
      <w:pPr>
        <w:jc w:val="right"/>
        <w:rPr>
          <w:sz w:val="24"/>
          <w:szCs w:val="24"/>
        </w:rPr>
      </w:pPr>
    </w:p>
    <w:p w:rsidR="000576AE" w:rsidRDefault="000576AE" w:rsidP="000576AE">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0576AE" w:rsidRPr="00F32F7C" w:rsidRDefault="000576AE" w:rsidP="000576AE">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5571" w:type="pct"/>
        <w:tblInd w:w="-6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135"/>
        <w:gridCol w:w="1417"/>
        <w:gridCol w:w="2977"/>
        <w:gridCol w:w="992"/>
        <w:gridCol w:w="992"/>
        <w:gridCol w:w="993"/>
        <w:gridCol w:w="992"/>
        <w:gridCol w:w="992"/>
      </w:tblGrid>
      <w:tr w:rsidR="000576AE" w:rsidRPr="00837104" w:rsidTr="00B4414E">
        <w:trPr>
          <w:trHeight w:val="313"/>
          <w:tblHeader/>
        </w:trPr>
        <w:tc>
          <w:tcPr>
            <w:tcW w:w="1135" w:type="dxa"/>
            <w:vMerge w:val="restart"/>
            <w:vAlign w:val="center"/>
          </w:tcPr>
          <w:p w:rsidR="000576AE" w:rsidRPr="00837104" w:rsidRDefault="000576AE" w:rsidP="000576AE">
            <w:pPr>
              <w:spacing w:before="60" w:after="60"/>
              <w:ind w:right="-30"/>
              <w:jc w:val="center"/>
              <w:rPr>
                <w:b/>
                <w:snapToGrid w:val="0"/>
              </w:rPr>
            </w:pPr>
            <w:r w:rsidRPr="00837104">
              <w:rPr>
                <w:b/>
                <w:snapToGrid w:val="0"/>
              </w:rPr>
              <w:t>Статус</w:t>
            </w:r>
          </w:p>
        </w:tc>
        <w:tc>
          <w:tcPr>
            <w:tcW w:w="1417" w:type="dxa"/>
            <w:vMerge w:val="restart"/>
            <w:vAlign w:val="center"/>
          </w:tcPr>
          <w:p w:rsidR="000576AE" w:rsidRPr="00837104" w:rsidRDefault="000576AE" w:rsidP="000576AE">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2977" w:type="dxa"/>
            <w:vMerge w:val="restart"/>
            <w:vAlign w:val="center"/>
          </w:tcPr>
          <w:p w:rsidR="000576AE" w:rsidRPr="00837104" w:rsidRDefault="000576AE" w:rsidP="000576AE">
            <w:pPr>
              <w:spacing w:before="60" w:after="60"/>
              <w:ind w:right="-30"/>
              <w:jc w:val="center"/>
              <w:rPr>
                <w:b/>
                <w:snapToGrid w:val="0"/>
              </w:rPr>
            </w:pPr>
            <w:r w:rsidRPr="00837104">
              <w:rPr>
                <w:b/>
                <w:snapToGrid w:val="0"/>
              </w:rPr>
              <w:t xml:space="preserve">Источник финансирования </w:t>
            </w:r>
          </w:p>
        </w:tc>
        <w:tc>
          <w:tcPr>
            <w:tcW w:w="4961" w:type="dxa"/>
            <w:gridSpan w:val="5"/>
            <w:tcBorders>
              <w:top w:val="single" w:sz="4" w:space="0" w:color="auto"/>
              <w:bottom w:val="single" w:sz="4" w:space="0" w:color="auto"/>
              <w:right w:val="single" w:sz="4" w:space="0" w:color="auto"/>
            </w:tcBorders>
            <w:shd w:val="clear" w:color="auto" w:fill="auto"/>
          </w:tcPr>
          <w:p w:rsidR="000576AE" w:rsidRPr="00837104" w:rsidRDefault="000576AE" w:rsidP="000576AE">
            <w:pPr>
              <w:jc w:val="center"/>
            </w:pPr>
            <w:r w:rsidRPr="00837104">
              <w:rPr>
                <w:b/>
                <w:snapToGrid w:val="0"/>
              </w:rPr>
              <w:t>Оценка расходов (тыс. руб.), годы</w:t>
            </w:r>
          </w:p>
        </w:tc>
      </w:tr>
      <w:tr w:rsidR="000576AE" w:rsidRPr="00837104" w:rsidTr="00B4414E">
        <w:trPr>
          <w:trHeight w:val="1099"/>
          <w:tblHeader/>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b/>
                <w:snapToGrid w:val="0"/>
              </w:rPr>
            </w:pPr>
          </w:p>
        </w:tc>
        <w:tc>
          <w:tcPr>
            <w:tcW w:w="2977" w:type="dxa"/>
            <w:vMerge/>
            <w:vAlign w:val="center"/>
          </w:tcPr>
          <w:p w:rsidR="000576AE" w:rsidRPr="00837104" w:rsidRDefault="000576AE" w:rsidP="000576AE">
            <w:pPr>
              <w:rPr>
                <w:b/>
                <w:snapToGrid w:val="0"/>
              </w:rPr>
            </w:pPr>
          </w:p>
        </w:tc>
        <w:tc>
          <w:tcPr>
            <w:tcW w:w="992" w:type="dxa"/>
            <w:shd w:val="clear" w:color="auto" w:fill="FFFFFF"/>
            <w:vAlign w:val="center"/>
          </w:tcPr>
          <w:p w:rsidR="000576AE" w:rsidRPr="00837104" w:rsidRDefault="000576AE" w:rsidP="000576AE">
            <w:pPr>
              <w:jc w:val="center"/>
              <w:rPr>
                <w:b/>
                <w:snapToGrid w:val="0"/>
              </w:rPr>
            </w:pPr>
            <w:r w:rsidRPr="00837104">
              <w:rPr>
                <w:b/>
                <w:snapToGrid w:val="0"/>
              </w:rPr>
              <w:t>20</w:t>
            </w:r>
            <w:r>
              <w:rPr>
                <w:b/>
                <w:snapToGrid w:val="0"/>
              </w:rPr>
              <w:t>22</w:t>
            </w:r>
          </w:p>
        </w:tc>
        <w:tc>
          <w:tcPr>
            <w:tcW w:w="992" w:type="dxa"/>
            <w:shd w:val="clear" w:color="auto" w:fill="FFFFFF"/>
            <w:vAlign w:val="center"/>
          </w:tcPr>
          <w:p w:rsidR="000576AE" w:rsidRPr="00837104" w:rsidRDefault="000576AE" w:rsidP="000576AE">
            <w:pPr>
              <w:jc w:val="center"/>
              <w:rPr>
                <w:b/>
                <w:snapToGrid w:val="0"/>
              </w:rPr>
            </w:pPr>
            <w:r w:rsidRPr="00837104">
              <w:rPr>
                <w:b/>
                <w:snapToGrid w:val="0"/>
              </w:rPr>
              <w:t>20</w:t>
            </w:r>
            <w:r>
              <w:rPr>
                <w:b/>
                <w:snapToGrid w:val="0"/>
              </w:rPr>
              <w:t>23</w:t>
            </w:r>
          </w:p>
        </w:tc>
        <w:tc>
          <w:tcPr>
            <w:tcW w:w="993" w:type="dxa"/>
            <w:shd w:val="clear" w:color="auto" w:fill="FFFFFF"/>
            <w:vAlign w:val="center"/>
          </w:tcPr>
          <w:p w:rsidR="000576AE" w:rsidRPr="00837104" w:rsidRDefault="000576AE" w:rsidP="000576AE">
            <w:pPr>
              <w:jc w:val="center"/>
              <w:rPr>
                <w:b/>
                <w:snapToGrid w:val="0"/>
              </w:rPr>
            </w:pPr>
            <w:r w:rsidRPr="00837104">
              <w:rPr>
                <w:b/>
                <w:snapToGrid w:val="0"/>
              </w:rPr>
              <w:t>20</w:t>
            </w:r>
            <w:r>
              <w:rPr>
                <w:b/>
                <w:snapToGrid w:val="0"/>
              </w:rPr>
              <w:t>24</w:t>
            </w:r>
          </w:p>
        </w:tc>
        <w:tc>
          <w:tcPr>
            <w:tcW w:w="992" w:type="dxa"/>
            <w:shd w:val="clear" w:color="auto" w:fill="FFFFFF"/>
            <w:vAlign w:val="center"/>
          </w:tcPr>
          <w:p w:rsidR="000576AE" w:rsidRPr="00837104" w:rsidRDefault="000576AE" w:rsidP="000576AE">
            <w:pPr>
              <w:jc w:val="center"/>
              <w:rPr>
                <w:b/>
              </w:rPr>
            </w:pPr>
            <w:r w:rsidRPr="00837104">
              <w:rPr>
                <w:b/>
                <w:snapToGrid w:val="0"/>
              </w:rPr>
              <w:t>20</w:t>
            </w:r>
            <w:r>
              <w:rPr>
                <w:b/>
                <w:snapToGrid w:val="0"/>
              </w:rPr>
              <w:t>25</w:t>
            </w:r>
          </w:p>
        </w:tc>
        <w:tc>
          <w:tcPr>
            <w:tcW w:w="992" w:type="dxa"/>
            <w:shd w:val="clear" w:color="auto" w:fill="FFFFFF"/>
            <w:vAlign w:val="center"/>
          </w:tcPr>
          <w:p w:rsidR="000576AE" w:rsidRPr="00837104" w:rsidRDefault="000576AE" w:rsidP="000576AE">
            <w:pPr>
              <w:jc w:val="center"/>
              <w:rPr>
                <w:b/>
              </w:rPr>
            </w:pPr>
            <w:r w:rsidRPr="00837104">
              <w:rPr>
                <w:b/>
              </w:rPr>
              <w:t>20</w:t>
            </w:r>
            <w:r>
              <w:rPr>
                <w:b/>
              </w:rPr>
              <w:t>26</w:t>
            </w:r>
          </w:p>
        </w:tc>
      </w:tr>
      <w:tr w:rsidR="000576AE" w:rsidRPr="00837104" w:rsidTr="00B4414E">
        <w:trPr>
          <w:trHeight w:val="20"/>
          <w:tblHeader/>
        </w:trPr>
        <w:tc>
          <w:tcPr>
            <w:tcW w:w="1135" w:type="dxa"/>
            <w:vAlign w:val="center"/>
          </w:tcPr>
          <w:p w:rsidR="000576AE" w:rsidRPr="00837104" w:rsidRDefault="000576AE" w:rsidP="000576AE">
            <w:pPr>
              <w:ind w:right="-30"/>
              <w:jc w:val="center"/>
              <w:rPr>
                <w:snapToGrid w:val="0"/>
              </w:rPr>
            </w:pPr>
            <w:r w:rsidRPr="00837104">
              <w:rPr>
                <w:snapToGrid w:val="0"/>
              </w:rPr>
              <w:t>1</w:t>
            </w:r>
          </w:p>
        </w:tc>
        <w:tc>
          <w:tcPr>
            <w:tcW w:w="1417" w:type="dxa"/>
            <w:vAlign w:val="center"/>
          </w:tcPr>
          <w:p w:rsidR="000576AE" w:rsidRPr="00837104" w:rsidRDefault="000576AE" w:rsidP="000576AE">
            <w:pPr>
              <w:ind w:right="-30"/>
              <w:jc w:val="center"/>
              <w:rPr>
                <w:snapToGrid w:val="0"/>
              </w:rPr>
            </w:pPr>
            <w:r w:rsidRPr="00837104">
              <w:rPr>
                <w:snapToGrid w:val="0"/>
              </w:rPr>
              <w:t>2</w:t>
            </w:r>
          </w:p>
        </w:tc>
        <w:tc>
          <w:tcPr>
            <w:tcW w:w="2977" w:type="dxa"/>
            <w:vAlign w:val="center"/>
          </w:tcPr>
          <w:p w:rsidR="000576AE" w:rsidRPr="00837104" w:rsidRDefault="000576AE" w:rsidP="000576AE">
            <w:pPr>
              <w:ind w:right="-30"/>
              <w:jc w:val="center"/>
              <w:rPr>
                <w:snapToGrid w:val="0"/>
              </w:rPr>
            </w:pPr>
            <w:r w:rsidRPr="00837104">
              <w:rPr>
                <w:snapToGrid w:val="0"/>
              </w:rPr>
              <w:t>3</w:t>
            </w:r>
          </w:p>
        </w:tc>
        <w:tc>
          <w:tcPr>
            <w:tcW w:w="992" w:type="dxa"/>
            <w:shd w:val="clear" w:color="auto" w:fill="FFFFFF"/>
            <w:vAlign w:val="center"/>
          </w:tcPr>
          <w:p w:rsidR="000576AE" w:rsidRPr="00837104" w:rsidRDefault="000576AE" w:rsidP="000576AE">
            <w:pPr>
              <w:jc w:val="center"/>
              <w:rPr>
                <w:snapToGrid w:val="0"/>
              </w:rPr>
            </w:pPr>
            <w:r w:rsidRPr="00837104">
              <w:rPr>
                <w:snapToGrid w:val="0"/>
              </w:rPr>
              <w:t>4</w:t>
            </w:r>
          </w:p>
        </w:tc>
        <w:tc>
          <w:tcPr>
            <w:tcW w:w="992" w:type="dxa"/>
            <w:shd w:val="clear" w:color="auto" w:fill="FFFFFF"/>
            <w:vAlign w:val="center"/>
          </w:tcPr>
          <w:p w:rsidR="000576AE" w:rsidRPr="00837104" w:rsidRDefault="000576AE" w:rsidP="000576AE">
            <w:pPr>
              <w:jc w:val="center"/>
              <w:rPr>
                <w:snapToGrid w:val="0"/>
              </w:rPr>
            </w:pPr>
            <w:r w:rsidRPr="00837104">
              <w:rPr>
                <w:snapToGrid w:val="0"/>
              </w:rPr>
              <w:t>5</w:t>
            </w:r>
          </w:p>
        </w:tc>
        <w:tc>
          <w:tcPr>
            <w:tcW w:w="993" w:type="dxa"/>
            <w:shd w:val="clear" w:color="auto" w:fill="FFFFFF"/>
            <w:vAlign w:val="center"/>
          </w:tcPr>
          <w:p w:rsidR="000576AE" w:rsidRPr="00837104" w:rsidRDefault="000576AE" w:rsidP="000576AE">
            <w:pPr>
              <w:jc w:val="center"/>
              <w:rPr>
                <w:snapToGrid w:val="0"/>
              </w:rPr>
            </w:pPr>
            <w:r w:rsidRPr="00837104">
              <w:rPr>
                <w:snapToGrid w:val="0"/>
              </w:rPr>
              <w:t>6</w:t>
            </w:r>
          </w:p>
        </w:tc>
        <w:tc>
          <w:tcPr>
            <w:tcW w:w="992" w:type="dxa"/>
            <w:shd w:val="clear" w:color="auto" w:fill="FFFFFF"/>
            <w:vAlign w:val="center"/>
          </w:tcPr>
          <w:p w:rsidR="000576AE" w:rsidRPr="00837104" w:rsidRDefault="000576AE" w:rsidP="000576AE">
            <w:pPr>
              <w:jc w:val="center"/>
              <w:rPr>
                <w:snapToGrid w:val="0"/>
              </w:rPr>
            </w:pPr>
            <w:r w:rsidRPr="00837104">
              <w:rPr>
                <w:snapToGrid w:val="0"/>
              </w:rPr>
              <w:t>7</w:t>
            </w:r>
          </w:p>
        </w:tc>
        <w:tc>
          <w:tcPr>
            <w:tcW w:w="992" w:type="dxa"/>
            <w:shd w:val="clear" w:color="auto" w:fill="FFFFFF"/>
            <w:vAlign w:val="center"/>
          </w:tcPr>
          <w:p w:rsidR="000576AE" w:rsidRPr="00837104" w:rsidRDefault="000576AE" w:rsidP="000576AE">
            <w:pPr>
              <w:jc w:val="center"/>
              <w:rPr>
                <w:snapToGrid w:val="0"/>
              </w:rPr>
            </w:pPr>
            <w:r w:rsidRPr="00837104">
              <w:rPr>
                <w:snapToGrid w:val="0"/>
              </w:rPr>
              <w:t>8</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b/>
                <w:snapToGrid w:val="0"/>
              </w:rPr>
            </w:pPr>
            <w:r w:rsidRPr="00837104">
              <w:rPr>
                <w:b/>
                <w:snapToGrid w:val="0"/>
              </w:rPr>
              <w:t>Муниципальная программа</w:t>
            </w:r>
          </w:p>
        </w:tc>
        <w:tc>
          <w:tcPr>
            <w:tcW w:w="1417" w:type="dxa"/>
            <w:vMerge w:val="restart"/>
          </w:tcPr>
          <w:p w:rsidR="000576AE" w:rsidRPr="00837104" w:rsidRDefault="000576AE" w:rsidP="000576AE">
            <w:pPr>
              <w:spacing w:before="60" w:after="60"/>
              <w:ind w:right="-30"/>
              <w:rPr>
                <w:b/>
                <w:snapToGrid w:val="0"/>
              </w:rPr>
            </w:pPr>
            <w:r w:rsidRPr="00837104">
              <w:rPr>
                <w:b/>
                <w:snapToGrid w:val="0"/>
              </w:rPr>
              <w:t>Развитие экономики</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tcBorders>
              <w:bottom w:val="single" w:sz="4" w:space="0" w:color="auto"/>
            </w:tcBorders>
            <w:vAlign w:val="bottom"/>
          </w:tcPr>
          <w:p w:rsidR="000576AE" w:rsidRPr="00837104" w:rsidRDefault="000576AE" w:rsidP="000576AE">
            <w:pPr>
              <w:jc w:val="center"/>
            </w:pPr>
            <w:r>
              <w:t>8359,13496</w:t>
            </w:r>
          </w:p>
        </w:tc>
        <w:tc>
          <w:tcPr>
            <w:tcW w:w="992" w:type="dxa"/>
            <w:tcBorders>
              <w:bottom w:val="single" w:sz="4" w:space="0" w:color="auto"/>
            </w:tcBorders>
            <w:vAlign w:val="bottom"/>
          </w:tcPr>
          <w:p w:rsidR="000576AE" w:rsidRPr="00837104" w:rsidRDefault="000576AE" w:rsidP="000576AE">
            <w:pPr>
              <w:jc w:val="center"/>
            </w:pPr>
            <w:r>
              <w:t>23451,25089</w:t>
            </w:r>
          </w:p>
        </w:tc>
        <w:tc>
          <w:tcPr>
            <w:tcW w:w="993" w:type="dxa"/>
            <w:tcBorders>
              <w:bottom w:val="single" w:sz="4" w:space="0" w:color="auto"/>
            </w:tcBorders>
            <w:vAlign w:val="bottom"/>
          </w:tcPr>
          <w:p w:rsidR="000576AE" w:rsidRPr="00837104" w:rsidRDefault="000576AE" w:rsidP="000576AE">
            <w:pPr>
              <w:jc w:val="center"/>
            </w:pPr>
            <w:r>
              <w:t>24631,22455</w:t>
            </w:r>
          </w:p>
        </w:tc>
        <w:tc>
          <w:tcPr>
            <w:tcW w:w="992" w:type="dxa"/>
            <w:tcBorders>
              <w:bottom w:val="single" w:sz="4" w:space="0" w:color="auto"/>
            </w:tcBorders>
            <w:vAlign w:val="center"/>
          </w:tcPr>
          <w:p w:rsidR="000576AE" w:rsidRPr="00837104" w:rsidRDefault="000576AE" w:rsidP="000576AE">
            <w:pPr>
              <w:jc w:val="center"/>
            </w:pPr>
            <w:r>
              <w:t>7320,282</w:t>
            </w:r>
          </w:p>
        </w:tc>
        <w:tc>
          <w:tcPr>
            <w:tcW w:w="992" w:type="dxa"/>
            <w:tcBorders>
              <w:bottom w:val="single" w:sz="4" w:space="0" w:color="auto"/>
            </w:tcBorders>
            <w:vAlign w:val="center"/>
          </w:tcPr>
          <w:p w:rsidR="000576AE" w:rsidRPr="00837104" w:rsidRDefault="000576AE" w:rsidP="000576AE">
            <w:pPr>
              <w:jc w:val="center"/>
            </w:pPr>
            <w:r>
              <w:t>7320,282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b/>
                <w:snapToGrid w:val="0"/>
              </w:rPr>
            </w:pPr>
          </w:p>
        </w:tc>
        <w:tc>
          <w:tcPr>
            <w:tcW w:w="2977" w:type="dxa"/>
            <w:tcBorders>
              <w:right w:val="single" w:sz="4" w:space="0" w:color="auto"/>
            </w:tcBorders>
          </w:tcPr>
          <w:p w:rsidR="000576AE" w:rsidRPr="00837104" w:rsidRDefault="000576AE" w:rsidP="000576AE">
            <w:pPr>
              <w:spacing w:before="60" w:after="60"/>
              <w:ind w:left="-30"/>
              <w:rPr>
                <w:snapToGrid w:val="0"/>
              </w:rPr>
            </w:pPr>
            <w:r w:rsidRPr="00837104">
              <w:t>бюджет МО МР «Усть-Куломский»*</w:t>
            </w:r>
          </w:p>
        </w:tc>
        <w:tc>
          <w:tcPr>
            <w:tcW w:w="992" w:type="dxa"/>
            <w:tcBorders>
              <w:top w:val="single" w:sz="4" w:space="0" w:color="auto"/>
              <w:left w:val="single" w:sz="4" w:space="0" w:color="auto"/>
              <w:bottom w:val="single" w:sz="4" w:space="0" w:color="auto"/>
              <w:right w:val="single" w:sz="4" w:space="0" w:color="auto"/>
            </w:tcBorders>
            <w:vAlign w:val="bottom"/>
          </w:tcPr>
          <w:p w:rsidR="000576AE" w:rsidRPr="00837104" w:rsidRDefault="000576AE" w:rsidP="000576AE">
            <w:pPr>
              <w:jc w:val="center"/>
            </w:pPr>
            <w:r>
              <w:t>8359,13496</w:t>
            </w:r>
          </w:p>
        </w:tc>
        <w:tc>
          <w:tcPr>
            <w:tcW w:w="992" w:type="dxa"/>
            <w:tcBorders>
              <w:top w:val="single" w:sz="4" w:space="0" w:color="auto"/>
              <w:left w:val="single" w:sz="4" w:space="0" w:color="auto"/>
              <w:bottom w:val="single" w:sz="4" w:space="0" w:color="auto"/>
              <w:right w:val="single" w:sz="4" w:space="0" w:color="auto"/>
            </w:tcBorders>
            <w:vAlign w:val="bottom"/>
          </w:tcPr>
          <w:p w:rsidR="000576AE" w:rsidRPr="00837104" w:rsidRDefault="000576AE" w:rsidP="000576AE">
            <w:pPr>
              <w:jc w:val="center"/>
            </w:pPr>
            <w:r>
              <w:t>23451,25089</w:t>
            </w:r>
          </w:p>
        </w:tc>
        <w:tc>
          <w:tcPr>
            <w:tcW w:w="993" w:type="dxa"/>
            <w:tcBorders>
              <w:top w:val="single" w:sz="4" w:space="0" w:color="auto"/>
              <w:left w:val="single" w:sz="4" w:space="0" w:color="auto"/>
              <w:bottom w:val="single" w:sz="4" w:space="0" w:color="auto"/>
              <w:right w:val="single" w:sz="4" w:space="0" w:color="auto"/>
            </w:tcBorders>
            <w:vAlign w:val="bottom"/>
          </w:tcPr>
          <w:p w:rsidR="000576AE" w:rsidRPr="00837104" w:rsidRDefault="000576AE" w:rsidP="000576AE">
            <w:pPr>
              <w:jc w:val="center"/>
            </w:pPr>
            <w:r>
              <w:t>24631,22455</w:t>
            </w:r>
          </w:p>
        </w:tc>
        <w:tc>
          <w:tcPr>
            <w:tcW w:w="992" w:type="dxa"/>
            <w:tcBorders>
              <w:top w:val="single" w:sz="4" w:space="0" w:color="auto"/>
              <w:left w:val="single" w:sz="4" w:space="0" w:color="auto"/>
              <w:bottom w:val="single" w:sz="4" w:space="0" w:color="auto"/>
              <w:right w:val="single" w:sz="4" w:space="0" w:color="auto"/>
            </w:tcBorders>
            <w:vAlign w:val="center"/>
          </w:tcPr>
          <w:p w:rsidR="000576AE" w:rsidRPr="00837104" w:rsidRDefault="000576AE" w:rsidP="000576AE">
            <w:pPr>
              <w:jc w:val="center"/>
            </w:pPr>
            <w:r>
              <w:t>7320,282</w:t>
            </w:r>
          </w:p>
        </w:tc>
        <w:tc>
          <w:tcPr>
            <w:tcW w:w="992" w:type="dxa"/>
            <w:tcBorders>
              <w:top w:val="single" w:sz="4" w:space="0" w:color="auto"/>
              <w:left w:val="single" w:sz="4" w:space="0" w:color="auto"/>
              <w:bottom w:val="single" w:sz="4" w:space="0" w:color="auto"/>
              <w:right w:val="single" w:sz="4" w:space="0" w:color="auto"/>
            </w:tcBorders>
            <w:vAlign w:val="center"/>
          </w:tcPr>
          <w:p w:rsidR="000576AE" w:rsidRPr="00837104" w:rsidRDefault="000576AE" w:rsidP="000576AE">
            <w:pPr>
              <w:jc w:val="center"/>
            </w:pPr>
            <w:r>
              <w:t>7320,282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b/>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tcBorders>
            <w:vAlign w:val="center"/>
          </w:tcPr>
          <w:p w:rsidR="000576AE" w:rsidRPr="00837104" w:rsidRDefault="000576AE" w:rsidP="000576AE">
            <w:pPr>
              <w:spacing w:before="60" w:after="60"/>
              <w:jc w:val="center"/>
              <w:rPr>
                <w:snapToGrid w:val="0"/>
              </w:rPr>
            </w:pPr>
            <w:r>
              <w:rPr>
                <w:snapToGrid w:val="0"/>
              </w:rPr>
              <w:t>6999,13496</w:t>
            </w:r>
          </w:p>
        </w:tc>
        <w:tc>
          <w:tcPr>
            <w:tcW w:w="992" w:type="dxa"/>
            <w:tcBorders>
              <w:top w:val="single" w:sz="4" w:space="0" w:color="auto"/>
            </w:tcBorders>
            <w:vAlign w:val="center"/>
          </w:tcPr>
          <w:p w:rsidR="000576AE" w:rsidRPr="00837104" w:rsidRDefault="000576AE" w:rsidP="000576AE">
            <w:pPr>
              <w:spacing w:before="60" w:after="60"/>
              <w:ind w:firstLine="111"/>
              <w:jc w:val="center"/>
              <w:rPr>
                <w:snapToGrid w:val="0"/>
              </w:rPr>
            </w:pPr>
            <w:r>
              <w:rPr>
                <w:snapToGrid w:val="0"/>
              </w:rPr>
              <w:t>17746,51459</w:t>
            </w:r>
          </w:p>
        </w:tc>
        <w:tc>
          <w:tcPr>
            <w:tcW w:w="993" w:type="dxa"/>
            <w:tcBorders>
              <w:top w:val="single" w:sz="4" w:space="0" w:color="auto"/>
            </w:tcBorders>
            <w:vAlign w:val="center"/>
          </w:tcPr>
          <w:p w:rsidR="000576AE" w:rsidRPr="00837104" w:rsidRDefault="000576AE" w:rsidP="000576AE">
            <w:pPr>
              <w:spacing w:before="60" w:after="60"/>
              <w:jc w:val="center"/>
              <w:rPr>
                <w:snapToGrid w:val="0"/>
              </w:rPr>
            </w:pPr>
            <w:r>
              <w:rPr>
                <w:snapToGrid w:val="0"/>
              </w:rPr>
              <w:t>15191,22455</w:t>
            </w:r>
          </w:p>
        </w:tc>
        <w:tc>
          <w:tcPr>
            <w:tcW w:w="992" w:type="dxa"/>
            <w:tcBorders>
              <w:top w:val="single" w:sz="4" w:space="0" w:color="auto"/>
            </w:tcBorders>
            <w:vAlign w:val="center"/>
          </w:tcPr>
          <w:p w:rsidR="000576AE" w:rsidRPr="00837104" w:rsidRDefault="000576AE" w:rsidP="000576AE">
            <w:pPr>
              <w:spacing w:before="60" w:after="60"/>
              <w:ind w:firstLine="111"/>
              <w:jc w:val="center"/>
              <w:rPr>
                <w:snapToGrid w:val="0"/>
              </w:rPr>
            </w:pPr>
            <w:r>
              <w:rPr>
                <w:snapToGrid w:val="0"/>
              </w:rPr>
              <w:t>7300,282</w:t>
            </w:r>
          </w:p>
        </w:tc>
        <w:tc>
          <w:tcPr>
            <w:tcW w:w="992" w:type="dxa"/>
            <w:tcBorders>
              <w:top w:val="single" w:sz="4" w:space="0" w:color="auto"/>
            </w:tcBorders>
            <w:vAlign w:val="center"/>
          </w:tcPr>
          <w:p w:rsidR="000576AE" w:rsidRPr="00837104" w:rsidRDefault="000576AE" w:rsidP="000576AE">
            <w:pPr>
              <w:spacing w:before="60" w:after="60"/>
              <w:jc w:val="center"/>
              <w:rPr>
                <w:snapToGrid w:val="0"/>
              </w:rPr>
            </w:pPr>
            <w:r>
              <w:rPr>
                <w:snapToGrid w:val="0"/>
              </w:rPr>
              <w:t>7300,282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b/>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b/>
                <w:snapToGrid w:val="0"/>
              </w:rPr>
            </w:pPr>
          </w:p>
        </w:tc>
        <w:tc>
          <w:tcPr>
            <w:tcW w:w="2977" w:type="dxa"/>
          </w:tcPr>
          <w:p w:rsidR="000576AE" w:rsidRPr="00837104" w:rsidRDefault="000576AE" w:rsidP="000576AE">
            <w:pPr>
              <w:spacing w:before="60" w:after="60"/>
              <w:rPr>
                <w:snapToGrid w:val="0"/>
              </w:rPr>
            </w:pPr>
            <w:r>
              <w:rPr>
                <w:snapToGrid w:val="0"/>
              </w:rPr>
              <w:t>из них инициативные платежи, зачисляемые в бюджеты муниципальных районов</w:t>
            </w:r>
          </w:p>
        </w:tc>
        <w:tc>
          <w:tcPr>
            <w:tcW w:w="992" w:type="dxa"/>
            <w:vAlign w:val="center"/>
          </w:tcPr>
          <w:p w:rsidR="000576AE" w:rsidRDefault="000576AE" w:rsidP="000576AE">
            <w:pPr>
              <w:spacing w:before="60" w:after="60"/>
              <w:jc w:val="center"/>
              <w:rPr>
                <w:snapToGrid w:val="0"/>
              </w:rPr>
            </w:pPr>
            <w:r>
              <w:rPr>
                <w:snapToGrid w:val="0"/>
              </w:rPr>
              <w:t>0</w:t>
            </w:r>
          </w:p>
        </w:tc>
        <w:tc>
          <w:tcPr>
            <w:tcW w:w="992" w:type="dxa"/>
            <w:vAlign w:val="center"/>
          </w:tcPr>
          <w:p w:rsidR="000576AE" w:rsidRDefault="000576AE" w:rsidP="000576AE">
            <w:pPr>
              <w:spacing w:before="60" w:after="60"/>
              <w:ind w:firstLine="111"/>
              <w:jc w:val="center"/>
              <w:rPr>
                <w:snapToGrid w:val="0"/>
              </w:rPr>
            </w:pPr>
            <w:r>
              <w:rPr>
                <w:snapToGrid w:val="0"/>
              </w:rPr>
              <w:t>919,0</w:t>
            </w:r>
          </w:p>
        </w:tc>
        <w:tc>
          <w:tcPr>
            <w:tcW w:w="993" w:type="dxa"/>
            <w:vAlign w:val="center"/>
          </w:tcPr>
          <w:p w:rsidR="000576AE"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b/>
                <w:snapToGrid w:val="0"/>
              </w:rPr>
            </w:pPr>
            <w:r w:rsidRPr="00837104">
              <w:rPr>
                <w:b/>
                <w:snapToGrid w:val="0"/>
              </w:rPr>
              <w:t xml:space="preserve">Подпрограмма 1 </w:t>
            </w:r>
          </w:p>
        </w:tc>
        <w:tc>
          <w:tcPr>
            <w:tcW w:w="1417" w:type="dxa"/>
            <w:vMerge w:val="restart"/>
          </w:tcPr>
          <w:p w:rsidR="000576AE" w:rsidRPr="00837104" w:rsidRDefault="000576AE" w:rsidP="000576AE">
            <w:pPr>
              <w:spacing w:before="60" w:after="60"/>
              <w:ind w:right="-30"/>
              <w:rPr>
                <w:snapToGrid w:val="0"/>
              </w:rPr>
            </w:pPr>
            <w:r w:rsidRPr="00837104">
              <w:rPr>
                <w:b/>
                <w:snapToGrid w:val="0"/>
              </w:rPr>
              <w:t>Развитие лесопромышленного комплекса</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vAlign w:val="center"/>
          </w:tcPr>
          <w:p w:rsidR="000576AE" w:rsidRPr="00837104" w:rsidRDefault="000576AE" w:rsidP="000576AE">
            <w:pPr>
              <w:jc w:val="center"/>
            </w:pPr>
            <w:r>
              <w:rPr>
                <w:snapToGrid w:val="0"/>
              </w:rPr>
              <w:t>12991,22455</w:t>
            </w:r>
          </w:p>
        </w:tc>
        <w:tc>
          <w:tcPr>
            <w:tcW w:w="992" w:type="dxa"/>
            <w:vAlign w:val="center"/>
          </w:tcPr>
          <w:p w:rsidR="000576AE" w:rsidRPr="00837104" w:rsidRDefault="000576AE" w:rsidP="000576AE">
            <w:pPr>
              <w:jc w:val="center"/>
            </w:pPr>
            <w:r>
              <w:rPr>
                <w:snapToGrid w:val="0"/>
              </w:rPr>
              <w:t>7300,282</w:t>
            </w:r>
          </w:p>
        </w:tc>
        <w:tc>
          <w:tcPr>
            <w:tcW w:w="992" w:type="dxa"/>
            <w:vAlign w:val="center"/>
          </w:tcPr>
          <w:p w:rsidR="000576AE" w:rsidRPr="00837104" w:rsidRDefault="000576AE" w:rsidP="000576AE">
            <w:pPr>
              <w:jc w:val="center"/>
            </w:pPr>
            <w:r>
              <w:rPr>
                <w:snapToGrid w:val="0"/>
              </w:rPr>
              <w:t>7300,282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vAlign w:val="center"/>
          </w:tcPr>
          <w:p w:rsidR="000576AE" w:rsidRPr="00837104" w:rsidRDefault="000576AE" w:rsidP="000576AE">
            <w:pPr>
              <w:jc w:val="center"/>
            </w:pPr>
            <w:r>
              <w:rPr>
                <w:snapToGrid w:val="0"/>
              </w:rPr>
              <w:t>12991,22455</w:t>
            </w:r>
          </w:p>
        </w:tc>
        <w:tc>
          <w:tcPr>
            <w:tcW w:w="992" w:type="dxa"/>
            <w:vAlign w:val="center"/>
          </w:tcPr>
          <w:p w:rsidR="000576AE" w:rsidRPr="00837104" w:rsidRDefault="000576AE" w:rsidP="000576AE">
            <w:pPr>
              <w:jc w:val="center"/>
            </w:pPr>
            <w:r>
              <w:rPr>
                <w:snapToGrid w:val="0"/>
              </w:rPr>
              <w:t>7300,282</w:t>
            </w:r>
          </w:p>
        </w:tc>
        <w:tc>
          <w:tcPr>
            <w:tcW w:w="992" w:type="dxa"/>
            <w:vAlign w:val="center"/>
          </w:tcPr>
          <w:p w:rsidR="000576AE" w:rsidRPr="00837104" w:rsidRDefault="000576AE" w:rsidP="000576AE">
            <w:pPr>
              <w:jc w:val="center"/>
            </w:pPr>
            <w:r>
              <w:rPr>
                <w:snapToGrid w:val="0"/>
              </w:rPr>
              <w:t>7300,282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vAlign w:val="center"/>
          </w:tcPr>
          <w:p w:rsidR="000576AE" w:rsidRPr="00837104" w:rsidRDefault="000576AE" w:rsidP="000576AE">
            <w:pPr>
              <w:spacing w:before="60" w:after="60"/>
              <w:rPr>
                <w:snapToGrid w:val="0"/>
              </w:rPr>
            </w:pPr>
            <w:r>
              <w:rPr>
                <w:snapToGrid w:val="0"/>
              </w:rPr>
              <w:t>12991,22455</w:t>
            </w:r>
          </w:p>
        </w:tc>
        <w:tc>
          <w:tcPr>
            <w:tcW w:w="992" w:type="dxa"/>
            <w:vAlign w:val="center"/>
          </w:tcPr>
          <w:p w:rsidR="000576AE" w:rsidRPr="00837104" w:rsidRDefault="000576AE" w:rsidP="000576AE">
            <w:pPr>
              <w:spacing w:before="60" w:after="60"/>
              <w:ind w:firstLine="111"/>
              <w:jc w:val="center"/>
              <w:rPr>
                <w:snapToGrid w:val="0"/>
              </w:rPr>
            </w:pPr>
            <w:r>
              <w:rPr>
                <w:snapToGrid w:val="0"/>
              </w:rPr>
              <w:t>7300,282</w:t>
            </w:r>
          </w:p>
        </w:tc>
        <w:tc>
          <w:tcPr>
            <w:tcW w:w="992" w:type="dxa"/>
            <w:vAlign w:val="center"/>
          </w:tcPr>
          <w:p w:rsidR="000576AE" w:rsidRPr="00837104" w:rsidRDefault="000576AE" w:rsidP="000576AE">
            <w:pPr>
              <w:spacing w:before="60" w:after="60"/>
              <w:jc w:val="center"/>
              <w:rPr>
                <w:snapToGrid w:val="0"/>
              </w:rPr>
            </w:pPr>
            <w:r>
              <w:rPr>
                <w:snapToGrid w:val="0"/>
              </w:rPr>
              <w:t>7300,282</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Pr>
                <w:snapToGrid w:val="0"/>
              </w:rPr>
              <w:t>Основное мероприятие 1.1.1.</w:t>
            </w:r>
          </w:p>
        </w:tc>
        <w:tc>
          <w:tcPr>
            <w:tcW w:w="1417" w:type="dxa"/>
            <w:vMerge w:val="restart"/>
          </w:tcPr>
          <w:p w:rsidR="000576AE" w:rsidRPr="00837104" w:rsidRDefault="000576AE" w:rsidP="000576AE">
            <w:pPr>
              <w:spacing w:before="60" w:after="60"/>
              <w:ind w:right="-30"/>
              <w:rPr>
                <w:snapToGrid w:val="0"/>
              </w:rPr>
            </w:pPr>
            <w:r w:rsidRPr="00837104">
              <w:rPr>
                <w:snapToGrid w:val="0"/>
              </w:rPr>
              <w:t>Содействие реализации инвестиционных проектов в лесопромышленном комплексе</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Pr>
                <w:snapToGrid w:val="0"/>
              </w:rPr>
              <w:lastRenderedPageBreak/>
              <w:t>Основное мероприятие 1.1.2</w:t>
            </w:r>
          </w:p>
        </w:tc>
        <w:tc>
          <w:tcPr>
            <w:tcW w:w="1417" w:type="dxa"/>
            <w:vMerge w:val="restart"/>
          </w:tcPr>
          <w:p w:rsidR="000576AE" w:rsidRPr="00837104" w:rsidRDefault="000576AE" w:rsidP="000576AE">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jc w:val="both"/>
              <w:rPr>
                <w:snapToGrid w:val="0"/>
              </w:rPr>
            </w:pPr>
            <w:r w:rsidRPr="00837104">
              <w:rPr>
                <w:snapToGrid w:val="0"/>
              </w:rPr>
              <w:t xml:space="preserve">государственные внебюджетные фонды </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юридические лица**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средства от приносящей доход деятельности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Pr>
                <w:snapToGrid w:val="0"/>
              </w:rPr>
              <w:t>Основное мероприятие 1.2.1</w:t>
            </w:r>
          </w:p>
        </w:tc>
        <w:tc>
          <w:tcPr>
            <w:tcW w:w="1417" w:type="dxa"/>
            <w:vMerge w:val="restart"/>
          </w:tcPr>
          <w:p w:rsidR="000576AE" w:rsidRPr="00837104" w:rsidRDefault="000576AE" w:rsidP="000576AE">
            <w:pPr>
              <w:spacing w:before="60" w:after="60"/>
              <w:ind w:right="-30"/>
              <w:rPr>
                <w:snapToGrid w:val="0"/>
              </w:rPr>
            </w:pPr>
            <w:r w:rsidRPr="00837104">
              <w:rPr>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3"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c>
          <w:tcPr>
            <w:tcW w:w="992" w:type="dxa"/>
            <w:vAlign w:val="center"/>
          </w:tcPr>
          <w:p w:rsidR="000576AE" w:rsidRPr="00837104" w:rsidRDefault="000576AE" w:rsidP="000576AE">
            <w:pPr>
              <w:jc w:val="cente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85"/>
        </w:trPr>
        <w:tc>
          <w:tcPr>
            <w:tcW w:w="1135" w:type="dxa"/>
            <w:vMerge w:val="restart"/>
            <w:vAlign w:val="center"/>
          </w:tcPr>
          <w:p w:rsidR="000576AE" w:rsidRPr="00837104" w:rsidRDefault="000576AE" w:rsidP="000576AE">
            <w:pPr>
              <w:rPr>
                <w:snapToGrid w:val="0"/>
              </w:rPr>
            </w:pPr>
            <w:r>
              <w:rPr>
                <w:snapToGrid w:val="0"/>
              </w:rPr>
              <w:t>Основное мероприятие 1.2.2</w:t>
            </w:r>
          </w:p>
        </w:tc>
        <w:tc>
          <w:tcPr>
            <w:tcW w:w="1417" w:type="dxa"/>
            <w:vMerge w:val="restart"/>
            <w:vAlign w:val="center"/>
          </w:tcPr>
          <w:p w:rsidR="000576AE" w:rsidRPr="00837104" w:rsidRDefault="000576AE" w:rsidP="000576AE">
            <w:pPr>
              <w:rPr>
                <w:snapToGrid w:val="0"/>
              </w:rPr>
            </w:pPr>
            <w:r w:rsidRPr="00837104">
              <w:rPr>
                <w:snapToGrid w:val="0"/>
              </w:rPr>
              <w:t xml:space="preserve">Обеспечение возмещения </w:t>
            </w:r>
            <w:r>
              <w:rPr>
                <w:snapToGrid w:val="0"/>
              </w:rPr>
              <w:t>недополученных доходов</w:t>
            </w:r>
            <w:r w:rsidRPr="00837104">
              <w:rPr>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snapToGrid w:val="0"/>
              </w:rPr>
              <w:t>4</w:t>
            </w:r>
            <w:r w:rsidRPr="00837104">
              <w:rPr>
                <w:snapToGrid w:val="0"/>
              </w:rPr>
              <w:t xml:space="preserve"> к муниципальной программе «Развитие экономики»)</w:t>
            </w:r>
          </w:p>
        </w:tc>
        <w:tc>
          <w:tcPr>
            <w:tcW w:w="2977" w:type="dxa"/>
            <w:tcBorders>
              <w:bottom w:val="single" w:sz="4" w:space="0" w:color="auto"/>
            </w:tcBorders>
          </w:tcPr>
          <w:p w:rsidR="000576AE" w:rsidRPr="00837104" w:rsidRDefault="000576AE" w:rsidP="000576AE">
            <w:pPr>
              <w:spacing w:before="60" w:after="60"/>
              <w:rPr>
                <w:snapToGrid w:val="0"/>
              </w:rPr>
            </w:pPr>
            <w:r w:rsidRPr="00837104">
              <w:rPr>
                <w:snapToGrid w:val="0"/>
              </w:rPr>
              <w:t>всего, в т.ч.:</w:t>
            </w:r>
          </w:p>
        </w:tc>
        <w:tc>
          <w:tcPr>
            <w:tcW w:w="992" w:type="dxa"/>
            <w:tcBorders>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tcBorders>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tcBorders>
              <w:bottom w:val="single" w:sz="4" w:space="0" w:color="auto"/>
            </w:tcBorders>
            <w:vAlign w:val="center"/>
          </w:tcPr>
          <w:p w:rsidR="000576AE" w:rsidRPr="00837104" w:rsidRDefault="000576AE" w:rsidP="000576AE">
            <w:pPr>
              <w:spacing w:before="60" w:after="60"/>
              <w:jc w:val="center"/>
              <w:rPr>
                <w:snapToGrid w:val="0"/>
              </w:rPr>
            </w:pPr>
            <w:r>
              <w:rPr>
                <w:snapToGrid w:val="0"/>
              </w:rPr>
              <w:t>12991,22455</w:t>
            </w:r>
          </w:p>
        </w:tc>
        <w:tc>
          <w:tcPr>
            <w:tcW w:w="992" w:type="dxa"/>
            <w:tcBorders>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7300,282</w:t>
            </w:r>
          </w:p>
        </w:tc>
        <w:tc>
          <w:tcPr>
            <w:tcW w:w="992" w:type="dxa"/>
            <w:tcBorders>
              <w:bottom w:val="single" w:sz="4" w:space="0" w:color="auto"/>
            </w:tcBorders>
            <w:vAlign w:val="center"/>
          </w:tcPr>
          <w:p w:rsidR="000576AE" w:rsidRPr="00837104" w:rsidRDefault="000576AE" w:rsidP="000576AE">
            <w:pPr>
              <w:spacing w:before="60" w:after="60"/>
              <w:jc w:val="center"/>
              <w:rPr>
                <w:snapToGrid w:val="0"/>
              </w:rPr>
            </w:pPr>
            <w:r>
              <w:rPr>
                <w:snapToGrid w:val="0"/>
              </w:rPr>
              <w:t>7300,282</w:t>
            </w:r>
          </w:p>
        </w:tc>
      </w:tr>
      <w:tr w:rsidR="000576AE" w:rsidRPr="00837104" w:rsidTr="00B4414E">
        <w:trPr>
          <w:trHeight w:val="33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t>бюджет МО МР «Усть-Куломский»*</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Pr>
                <w:snapToGrid w:val="0"/>
              </w:rPr>
              <w:t>12991,22455</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Pr>
                <w:snapToGrid w:val="0"/>
              </w:rPr>
              <w:t>7300,282</w:t>
            </w:r>
          </w:p>
        </w:tc>
      </w:tr>
      <w:tr w:rsidR="000576AE" w:rsidRPr="00837104" w:rsidTr="00B4414E">
        <w:trPr>
          <w:trHeight w:val="51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6199,13496</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9741,95089</w:t>
            </w:r>
          </w:p>
        </w:tc>
        <w:tc>
          <w:tcPr>
            <w:tcW w:w="993"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Pr>
                <w:snapToGrid w:val="0"/>
              </w:rPr>
              <w:t>12991,22455</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7300,282</w:t>
            </w:r>
          </w:p>
        </w:tc>
        <w:tc>
          <w:tcPr>
            <w:tcW w:w="992"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Pr>
                <w:snapToGrid w:val="0"/>
              </w:rPr>
              <w:t>7300,282</w:t>
            </w:r>
          </w:p>
        </w:tc>
      </w:tr>
      <w:tr w:rsidR="000576AE" w:rsidRPr="00837104" w:rsidTr="00B4414E">
        <w:trPr>
          <w:trHeight w:val="45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b/>
                <w:snapToGrid w:val="0"/>
              </w:rPr>
            </w:pPr>
            <w:r w:rsidRPr="00837104">
              <w:rPr>
                <w:b/>
                <w:snapToGrid w:val="0"/>
              </w:rPr>
              <w:lastRenderedPageBreak/>
              <w:t xml:space="preserve">Подпрограмма 2 </w:t>
            </w:r>
          </w:p>
        </w:tc>
        <w:tc>
          <w:tcPr>
            <w:tcW w:w="1417" w:type="dxa"/>
            <w:vMerge w:val="restart"/>
          </w:tcPr>
          <w:p w:rsidR="000576AE" w:rsidRPr="00837104" w:rsidRDefault="000576AE" w:rsidP="000576AE">
            <w:pPr>
              <w:spacing w:before="60" w:after="60"/>
              <w:ind w:right="-30"/>
              <w:rPr>
                <w:snapToGrid w:val="0"/>
              </w:rPr>
            </w:pPr>
            <w:r w:rsidRPr="00837104">
              <w:rPr>
                <w:b/>
                <w:snapToGrid w:val="0"/>
              </w:rPr>
              <w:t>Поддержка сельхозтоваропроизводителей</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Pr>
                <w:snapToGrid w:val="0"/>
              </w:rPr>
              <w:t>1890,0</w:t>
            </w:r>
          </w:p>
        </w:tc>
        <w:tc>
          <w:tcPr>
            <w:tcW w:w="992" w:type="dxa"/>
            <w:vAlign w:val="center"/>
          </w:tcPr>
          <w:p w:rsidR="000576AE" w:rsidRPr="00837104" w:rsidRDefault="000576AE" w:rsidP="000576AE">
            <w:pPr>
              <w:spacing w:before="60" w:after="60"/>
              <w:ind w:firstLine="111"/>
              <w:jc w:val="center"/>
              <w:rPr>
                <w:snapToGrid w:val="0"/>
              </w:rPr>
            </w:pPr>
            <w:r>
              <w:rPr>
                <w:snapToGrid w:val="0"/>
              </w:rPr>
              <w:t>2136,3</w:t>
            </w:r>
          </w:p>
        </w:tc>
        <w:tc>
          <w:tcPr>
            <w:tcW w:w="993" w:type="dxa"/>
            <w:vAlign w:val="center"/>
          </w:tcPr>
          <w:p w:rsidR="000576AE" w:rsidRPr="00837104" w:rsidRDefault="000576AE" w:rsidP="000576AE">
            <w:pPr>
              <w:spacing w:before="60" w:after="60"/>
              <w:ind w:firstLine="111"/>
              <w:jc w:val="center"/>
              <w:rPr>
                <w:snapToGrid w:val="0"/>
              </w:rPr>
            </w:pPr>
            <w:r>
              <w:rPr>
                <w:snapToGrid w:val="0"/>
              </w:rPr>
              <w:t>2532,0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Pr>
                <w:snapToGrid w:val="0"/>
              </w:rPr>
              <w:t>1890,0</w:t>
            </w:r>
          </w:p>
        </w:tc>
        <w:tc>
          <w:tcPr>
            <w:tcW w:w="992" w:type="dxa"/>
            <w:vAlign w:val="center"/>
          </w:tcPr>
          <w:p w:rsidR="000576AE" w:rsidRPr="00837104" w:rsidRDefault="000576AE" w:rsidP="000576AE">
            <w:pPr>
              <w:spacing w:before="60" w:after="60"/>
              <w:ind w:firstLine="111"/>
              <w:jc w:val="center"/>
              <w:rPr>
                <w:snapToGrid w:val="0"/>
              </w:rPr>
            </w:pPr>
            <w:r>
              <w:rPr>
                <w:snapToGrid w:val="0"/>
              </w:rPr>
              <w:t>2136,3</w:t>
            </w:r>
          </w:p>
        </w:tc>
        <w:tc>
          <w:tcPr>
            <w:tcW w:w="993" w:type="dxa"/>
            <w:vAlign w:val="center"/>
          </w:tcPr>
          <w:p w:rsidR="000576AE" w:rsidRPr="00837104" w:rsidRDefault="000576AE" w:rsidP="000576AE">
            <w:pPr>
              <w:spacing w:before="60" w:after="60"/>
              <w:ind w:firstLine="111"/>
              <w:jc w:val="center"/>
              <w:rPr>
                <w:snapToGrid w:val="0"/>
              </w:rPr>
            </w:pPr>
            <w:r>
              <w:rPr>
                <w:snapToGrid w:val="0"/>
              </w:rPr>
              <w:t>2532,0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Pr>
                <w:snapToGrid w:val="0"/>
              </w:rPr>
              <w:t>800,0</w:t>
            </w:r>
          </w:p>
        </w:tc>
        <w:tc>
          <w:tcPr>
            <w:tcW w:w="992" w:type="dxa"/>
            <w:vAlign w:val="center"/>
          </w:tcPr>
          <w:p w:rsidR="000576AE" w:rsidRPr="00837104" w:rsidRDefault="000576AE" w:rsidP="000576AE">
            <w:pPr>
              <w:spacing w:before="60" w:after="60"/>
              <w:ind w:firstLine="111"/>
              <w:jc w:val="center"/>
              <w:rPr>
                <w:snapToGrid w:val="0"/>
              </w:rPr>
            </w:pPr>
            <w:r>
              <w:rPr>
                <w:snapToGrid w:val="0"/>
              </w:rPr>
              <w:t>1000,0</w:t>
            </w:r>
          </w:p>
        </w:tc>
        <w:tc>
          <w:tcPr>
            <w:tcW w:w="993" w:type="dxa"/>
            <w:vAlign w:val="center"/>
          </w:tcPr>
          <w:p w:rsidR="000576AE" w:rsidRPr="00837104" w:rsidRDefault="000576AE" w:rsidP="000576AE">
            <w:pPr>
              <w:spacing w:before="60" w:after="60"/>
              <w:ind w:firstLine="111"/>
              <w:jc w:val="center"/>
              <w:rPr>
                <w:snapToGrid w:val="0"/>
              </w:rPr>
            </w:pPr>
            <w:r>
              <w:rPr>
                <w:snapToGrid w:val="0"/>
              </w:rPr>
              <w:t>2200,0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b/>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Pr>
                <w:snapToGrid w:val="0"/>
              </w:rPr>
              <w:t>Основное мероприятие 2.1.1</w:t>
            </w:r>
          </w:p>
        </w:tc>
        <w:tc>
          <w:tcPr>
            <w:tcW w:w="1417" w:type="dxa"/>
            <w:vMerge w:val="restart"/>
          </w:tcPr>
          <w:p w:rsidR="000576AE" w:rsidRPr="00837104" w:rsidRDefault="000576AE" w:rsidP="000576AE">
            <w:pPr>
              <w:spacing w:before="60" w:after="60"/>
              <w:ind w:right="-30"/>
              <w:rPr>
                <w:snapToGrid w:val="0"/>
              </w:rPr>
            </w:pPr>
            <w:r w:rsidRPr="00837104">
              <w:rPr>
                <w:snapToGrid w:val="0"/>
              </w:rPr>
              <w:t xml:space="preserve">Поддержка предприятий животноводства </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Pr>
                <w:snapToGrid w:val="0"/>
              </w:rPr>
              <w:t>650,0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Pr>
                <w:snapToGrid w:val="0"/>
              </w:rPr>
              <w:t>650,0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sidRPr="00837104">
              <w:rPr>
                <w:snapToGrid w:val="0"/>
              </w:rPr>
              <w:t xml:space="preserve">Основное </w:t>
            </w:r>
            <w:r>
              <w:rPr>
                <w:snapToGrid w:val="0"/>
              </w:rPr>
              <w:t>мероприятие 2.2.1</w:t>
            </w:r>
          </w:p>
        </w:tc>
        <w:tc>
          <w:tcPr>
            <w:tcW w:w="1417" w:type="dxa"/>
            <w:vMerge w:val="restart"/>
          </w:tcPr>
          <w:p w:rsidR="000576AE" w:rsidRPr="00837104" w:rsidRDefault="000576AE" w:rsidP="000576AE">
            <w:pPr>
              <w:spacing w:before="60" w:after="60"/>
              <w:ind w:right="-30"/>
              <w:rPr>
                <w:snapToGrid w:val="0"/>
              </w:rPr>
            </w:pPr>
            <w:r w:rsidRPr="00837104">
              <w:rPr>
                <w:snapToGrid w:val="0"/>
              </w:rPr>
              <w:t>Содействие вовлечению в сельскохозяйственный оборот новых земель и сохранение продуктивности эксплуатируемых угодий</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tcPr>
          <w:p w:rsidR="000576AE" w:rsidRPr="00837104" w:rsidRDefault="000576AE" w:rsidP="000576AE">
            <w:pPr>
              <w:spacing w:before="60" w:after="60"/>
              <w:ind w:right="-30"/>
              <w:rPr>
                <w:snapToGrid w:val="0"/>
              </w:rPr>
            </w:pPr>
            <w:r>
              <w:rPr>
                <w:snapToGrid w:val="0"/>
              </w:rPr>
              <w:t>Основное мероприятие 2.3.1</w:t>
            </w:r>
          </w:p>
        </w:tc>
        <w:tc>
          <w:tcPr>
            <w:tcW w:w="1417" w:type="dxa"/>
            <w:vMerge w:val="restart"/>
          </w:tcPr>
          <w:p w:rsidR="000576AE" w:rsidRPr="00837104" w:rsidRDefault="000576AE" w:rsidP="000576AE">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2977" w:type="dxa"/>
          </w:tcPr>
          <w:p w:rsidR="000576AE" w:rsidRPr="00837104" w:rsidRDefault="000576AE" w:rsidP="000576AE">
            <w:pPr>
              <w:spacing w:before="60" w:after="60"/>
              <w:ind w:right="-30"/>
              <w:rPr>
                <w:snapToGrid w:val="0"/>
              </w:rPr>
            </w:pPr>
            <w:r w:rsidRPr="00837104">
              <w:rPr>
                <w:snapToGrid w:val="0"/>
              </w:rPr>
              <w:t>всего, в т.ч.:</w:t>
            </w:r>
          </w:p>
        </w:tc>
        <w:tc>
          <w:tcPr>
            <w:tcW w:w="992" w:type="dxa"/>
          </w:tcPr>
          <w:p w:rsidR="000576AE" w:rsidRPr="00837104" w:rsidRDefault="000576AE" w:rsidP="000576AE">
            <w:pPr>
              <w:spacing w:before="60" w:after="60"/>
              <w:ind w:firstLine="111"/>
              <w:jc w:val="center"/>
              <w:rPr>
                <w:snapToGrid w:val="0"/>
              </w:rPr>
            </w:pPr>
            <w:r>
              <w:rPr>
                <w:snapToGrid w:val="0"/>
              </w:rPr>
              <w:t>100,0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ind w:left="-30"/>
              <w:rPr>
                <w:snapToGrid w:val="0"/>
              </w:rPr>
            </w:pPr>
            <w:r w:rsidRPr="00837104">
              <w:t>бюджет МО МР «Усть-Куломский»*</w:t>
            </w:r>
          </w:p>
        </w:tc>
        <w:tc>
          <w:tcPr>
            <w:tcW w:w="992" w:type="dxa"/>
          </w:tcPr>
          <w:p w:rsidR="000576AE" w:rsidRPr="00837104" w:rsidRDefault="000576AE" w:rsidP="000576AE">
            <w:pPr>
              <w:spacing w:before="60" w:after="60"/>
              <w:ind w:firstLine="111"/>
              <w:jc w:val="center"/>
              <w:rPr>
                <w:snapToGrid w:val="0"/>
              </w:rPr>
            </w:pPr>
            <w:r>
              <w:rPr>
                <w:snapToGrid w:val="0"/>
              </w:rPr>
              <w:t>100,0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vAlign w:val="center"/>
          </w:tcPr>
          <w:p w:rsidR="000576AE" w:rsidRPr="00837104" w:rsidRDefault="000576AE" w:rsidP="000576AE">
            <w:pPr>
              <w:rPr>
                <w:snapToGrid w:val="0"/>
              </w:rPr>
            </w:pPr>
            <w:r w:rsidRPr="00837104">
              <w:rPr>
                <w:snapToGrid w:val="0"/>
              </w:rPr>
              <w:t>Основное мероприятие</w:t>
            </w:r>
          </w:p>
          <w:p w:rsidR="000576AE" w:rsidRPr="00837104" w:rsidRDefault="000576AE" w:rsidP="000576AE">
            <w:pPr>
              <w:rPr>
                <w:snapToGrid w:val="0"/>
              </w:rPr>
            </w:pPr>
            <w:r>
              <w:rPr>
                <w:snapToGrid w:val="0"/>
              </w:rPr>
              <w:t>2.4.1</w:t>
            </w:r>
          </w:p>
        </w:tc>
        <w:tc>
          <w:tcPr>
            <w:tcW w:w="1417" w:type="dxa"/>
            <w:vMerge w:val="restart"/>
            <w:vAlign w:val="center"/>
          </w:tcPr>
          <w:p w:rsidR="000576AE" w:rsidRPr="00837104" w:rsidRDefault="000576AE" w:rsidP="000576AE">
            <w:pPr>
              <w:rPr>
                <w:snapToGrid w:val="0"/>
              </w:rPr>
            </w:pPr>
            <w:r>
              <w:rPr>
                <w:snapToGrid w:val="0"/>
              </w:rPr>
              <w:t xml:space="preserve">Финансовое обеспечение части затрат на </w:t>
            </w:r>
            <w:r w:rsidRPr="00837104">
              <w:rPr>
                <w:snapToGrid w:val="0"/>
              </w:rPr>
              <w:t xml:space="preserve"> реализацию народных проектов в сфере агропромышленного комплекса</w:t>
            </w:r>
          </w:p>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всего, в т.ч.:</w:t>
            </w:r>
          </w:p>
        </w:tc>
        <w:tc>
          <w:tcPr>
            <w:tcW w:w="992" w:type="dxa"/>
          </w:tcPr>
          <w:p w:rsidR="000576AE" w:rsidRPr="00837104" w:rsidRDefault="000576AE" w:rsidP="000576AE">
            <w:pPr>
              <w:spacing w:before="60" w:after="60"/>
              <w:ind w:firstLine="111"/>
              <w:jc w:val="center"/>
              <w:rPr>
                <w:snapToGrid w:val="0"/>
              </w:rPr>
            </w:pPr>
            <w:r>
              <w:rPr>
                <w:snapToGrid w:val="0"/>
              </w:rPr>
              <w:t>940,0</w:t>
            </w:r>
          </w:p>
        </w:tc>
        <w:tc>
          <w:tcPr>
            <w:tcW w:w="992" w:type="dxa"/>
          </w:tcPr>
          <w:p w:rsidR="000576AE" w:rsidRPr="00837104" w:rsidRDefault="000576AE" w:rsidP="000576AE">
            <w:pPr>
              <w:spacing w:before="60" w:after="60"/>
              <w:ind w:firstLine="111"/>
              <w:jc w:val="center"/>
              <w:rPr>
                <w:snapToGrid w:val="0"/>
              </w:rPr>
            </w:pPr>
            <w:r>
              <w:rPr>
                <w:snapToGrid w:val="0"/>
              </w:rPr>
              <w:t>1166,3</w:t>
            </w:r>
          </w:p>
        </w:tc>
        <w:tc>
          <w:tcPr>
            <w:tcW w:w="993" w:type="dxa"/>
          </w:tcPr>
          <w:p w:rsidR="000576AE" w:rsidRPr="00837104" w:rsidRDefault="000576AE" w:rsidP="000576AE">
            <w:pPr>
              <w:spacing w:before="60" w:after="60"/>
              <w:ind w:firstLine="111"/>
              <w:jc w:val="center"/>
              <w:rPr>
                <w:snapToGrid w:val="0"/>
              </w:rPr>
            </w:pPr>
            <w:r>
              <w:rPr>
                <w:snapToGrid w:val="0"/>
              </w:rPr>
              <w:t>2532,0</w:t>
            </w:r>
          </w:p>
        </w:tc>
        <w:tc>
          <w:tcPr>
            <w:tcW w:w="992" w:type="dxa"/>
          </w:tcPr>
          <w:p w:rsidR="000576AE" w:rsidRPr="00837104" w:rsidRDefault="000576AE" w:rsidP="000576AE">
            <w:pPr>
              <w:spacing w:before="60" w:after="60"/>
              <w:ind w:firstLine="111"/>
              <w:jc w:val="center"/>
              <w:rPr>
                <w:snapToGrid w:val="0"/>
              </w:rPr>
            </w:pPr>
            <w:r>
              <w:rPr>
                <w:snapToGrid w:val="0"/>
              </w:rPr>
              <w:t>0</w:t>
            </w:r>
          </w:p>
        </w:tc>
        <w:tc>
          <w:tcPr>
            <w:tcW w:w="992" w:type="dxa"/>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t>бюджет МО МР «Усть-Куломский»*</w:t>
            </w:r>
          </w:p>
        </w:tc>
        <w:tc>
          <w:tcPr>
            <w:tcW w:w="992" w:type="dxa"/>
          </w:tcPr>
          <w:p w:rsidR="000576AE" w:rsidRPr="00837104" w:rsidRDefault="000576AE" w:rsidP="000576AE">
            <w:pPr>
              <w:spacing w:before="60" w:after="60"/>
              <w:ind w:firstLine="111"/>
              <w:jc w:val="center"/>
              <w:rPr>
                <w:snapToGrid w:val="0"/>
              </w:rPr>
            </w:pPr>
            <w:r>
              <w:rPr>
                <w:snapToGrid w:val="0"/>
              </w:rPr>
              <w:t>940,0</w:t>
            </w:r>
          </w:p>
        </w:tc>
        <w:tc>
          <w:tcPr>
            <w:tcW w:w="992" w:type="dxa"/>
          </w:tcPr>
          <w:p w:rsidR="000576AE" w:rsidRPr="00837104" w:rsidRDefault="000576AE" w:rsidP="000576AE">
            <w:pPr>
              <w:spacing w:before="60" w:after="60"/>
              <w:ind w:firstLine="111"/>
              <w:jc w:val="center"/>
              <w:rPr>
                <w:snapToGrid w:val="0"/>
              </w:rPr>
            </w:pPr>
            <w:r>
              <w:rPr>
                <w:snapToGrid w:val="0"/>
              </w:rPr>
              <w:t>1166,3</w:t>
            </w:r>
          </w:p>
        </w:tc>
        <w:tc>
          <w:tcPr>
            <w:tcW w:w="993" w:type="dxa"/>
          </w:tcPr>
          <w:p w:rsidR="000576AE" w:rsidRPr="00837104" w:rsidRDefault="000576AE" w:rsidP="000576AE">
            <w:pPr>
              <w:spacing w:before="60" w:after="60"/>
              <w:ind w:firstLine="111"/>
              <w:jc w:val="center"/>
              <w:rPr>
                <w:snapToGrid w:val="0"/>
              </w:rPr>
            </w:pPr>
            <w:r>
              <w:rPr>
                <w:snapToGrid w:val="0"/>
              </w:rPr>
              <w:t>2532,0</w:t>
            </w:r>
          </w:p>
        </w:tc>
        <w:tc>
          <w:tcPr>
            <w:tcW w:w="992" w:type="dxa"/>
          </w:tcPr>
          <w:p w:rsidR="000576AE" w:rsidRPr="00837104" w:rsidRDefault="000576AE" w:rsidP="000576AE">
            <w:pPr>
              <w:spacing w:before="60" w:after="60"/>
              <w:ind w:firstLine="111"/>
              <w:jc w:val="center"/>
              <w:rPr>
                <w:snapToGrid w:val="0"/>
              </w:rPr>
            </w:pPr>
            <w:r>
              <w:rPr>
                <w:snapToGrid w:val="0"/>
              </w:rPr>
              <w:t>0</w:t>
            </w:r>
          </w:p>
        </w:tc>
        <w:tc>
          <w:tcPr>
            <w:tcW w:w="992" w:type="dxa"/>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0576AE" w:rsidRPr="00837104" w:rsidRDefault="000576AE" w:rsidP="000576AE">
            <w:pPr>
              <w:spacing w:before="60" w:after="60"/>
              <w:ind w:firstLine="111"/>
              <w:jc w:val="center"/>
              <w:rPr>
                <w:snapToGrid w:val="0"/>
              </w:rPr>
            </w:pPr>
            <w:r>
              <w:rPr>
                <w:snapToGrid w:val="0"/>
              </w:rPr>
              <w:t>800,</w:t>
            </w:r>
            <w:r w:rsidRPr="00837104">
              <w:rPr>
                <w:snapToGrid w:val="0"/>
              </w:rPr>
              <w:t>0</w:t>
            </w:r>
          </w:p>
        </w:tc>
        <w:tc>
          <w:tcPr>
            <w:tcW w:w="992" w:type="dxa"/>
          </w:tcPr>
          <w:p w:rsidR="000576AE" w:rsidRPr="00837104" w:rsidRDefault="000576AE" w:rsidP="000576AE">
            <w:pPr>
              <w:spacing w:before="60" w:after="60"/>
              <w:ind w:firstLine="111"/>
              <w:jc w:val="center"/>
              <w:rPr>
                <w:snapToGrid w:val="0"/>
              </w:rPr>
            </w:pPr>
            <w:r>
              <w:rPr>
                <w:snapToGrid w:val="0"/>
              </w:rPr>
              <w:t>1000,0</w:t>
            </w:r>
          </w:p>
        </w:tc>
        <w:tc>
          <w:tcPr>
            <w:tcW w:w="993" w:type="dxa"/>
          </w:tcPr>
          <w:p w:rsidR="000576AE" w:rsidRPr="00837104" w:rsidRDefault="000576AE" w:rsidP="000576AE">
            <w:pPr>
              <w:spacing w:before="60" w:after="60"/>
              <w:ind w:firstLine="111"/>
              <w:jc w:val="center"/>
              <w:rPr>
                <w:snapToGrid w:val="0"/>
              </w:rPr>
            </w:pPr>
            <w:r>
              <w:rPr>
                <w:snapToGrid w:val="0"/>
              </w:rPr>
              <w:t>0</w:t>
            </w:r>
          </w:p>
        </w:tc>
        <w:tc>
          <w:tcPr>
            <w:tcW w:w="992" w:type="dxa"/>
          </w:tcPr>
          <w:p w:rsidR="000576AE" w:rsidRPr="00837104" w:rsidRDefault="000576AE" w:rsidP="000576AE">
            <w:pPr>
              <w:spacing w:before="60" w:after="60"/>
              <w:ind w:firstLine="111"/>
              <w:jc w:val="center"/>
              <w:rPr>
                <w:snapToGrid w:val="0"/>
              </w:rPr>
            </w:pPr>
            <w:r>
              <w:rPr>
                <w:snapToGrid w:val="0"/>
              </w:rPr>
              <w:t>0</w:t>
            </w:r>
          </w:p>
        </w:tc>
        <w:tc>
          <w:tcPr>
            <w:tcW w:w="992" w:type="dxa"/>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3"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c>
          <w:tcPr>
            <w:tcW w:w="992" w:type="dxa"/>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50"/>
        </w:trPr>
        <w:tc>
          <w:tcPr>
            <w:tcW w:w="1135" w:type="dxa"/>
            <w:vMerge w:val="restart"/>
            <w:vAlign w:val="center"/>
          </w:tcPr>
          <w:p w:rsidR="000576AE" w:rsidRPr="00837104" w:rsidRDefault="000576AE" w:rsidP="000576AE">
            <w:pPr>
              <w:rPr>
                <w:snapToGrid w:val="0"/>
              </w:rPr>
            </w:pPr>
            <w:r w:rsidRPr="00837104">
              <w:rPr>
                <w:snapToGrid w:val="0"/>
              </w:rPr>
              <w:lastRenderedPageBreak/>
              <w:t>Основное мероприятие</w:t>
            </w:r>
          </w:p>
          <w:p w:rsidR="000576AE" w:rsidRPr="00837104" w:rsidRDefault="000576AE" w:rsidP="000576AE">
            <w:pPr>
              <w:rPr>
                <w:snapToGrid w:val="0"/>
              </w:rPr>
            </w:pPr>
            <w:r>
              <w:rPr>
                <w:snapToGrid w:val="0"/>
              </w:rPr>
              <w:t>2.4.2</w:t>
            </w:r>
          </w:p>
        </w:tc>
        <w:tc>
          <w:tcPr>
            <w:tcW w:w="1417" w:type="dxa"/>
            <w:vMerge w:val="restart"/>
            <w:vAlign w:val="center"/>
          </w:tcPr>
          <w:p w:rsidR="000576AE" w:rsidRPr="00837104" w:rsidRDefault="000576AE" w:rsidP="000576AE">
            <w:pPr>
              <w:rPr>
                <w:snapToGrid w:val="0"/>
              </w:rPr>
            </w:pPr>
            <w:r w:rsidRPr="00837104">
              <w:rPr>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0576AE" w:rsidRPr="00837104" w:rsidRDefault="000576AE" w:rsidP="000576AE">
            <w:pPr>
              <w:rPr>
                <w:snapToGrid w:val="0"/>
              </w:rPr>
            </w:pPr>
            <w:r w:rsidRPr="00837104">
              <w:rPr>
                <w:snapToGrid w:val="0"/>
              </w:rPr>
              <w:t>)</w:t>
            </w:r>
          </w:p>
        </w:tc>
        <w:tc>
          <w:tcPr>
            <w:tcW w:w="2977" w:type="dxa"/>
            <w:tcBorders>
              <w:bottom w:val="single" w:sz="4" w:space="0" w:color="auto"/>
            </w:tcBorders>
          </w:tcPr>
          <w:p w:rsidR="000576AE" w:rsidRPr="00837104" w:rsidRDefault="000576AE" w:rsidP="000576AE">
            <w:pPr>
              <w:spacing w:before="60" w:after="60"/>
              <w:rPr>
                <w:snapToGrid w:val="0"/>
              </w:rPr>
            </w:pPr>
            <w:r w:rsidRPr="00837104">
              <w:rPr>
                <w:snapToGrid w:val="0"/>
              </w:rPr>
              <w:t>всего, в т.ч.:</w:t>
            </w:r>
          </w:p>
        </w:tc>
        <w:tc>
          <w:tcPr>
            <w:tcW w:w="992" w:type="dxa"/>
            <w:tcBorders>
              <w:bottom w:val="single" w:sz="4" w:space="0" w:color="auto"/>
            </w:tcBorders>
          </w:tcPr>
          <w:p w:rsidR="000576AE" w:rsidRPr="00837104" w:rsidRDefault="000576AE" w:rsidP="000576AE">
            <w:pPr>
              <w:spacing w:before="60" w:after="60"/>
              <w:ind w:firstLine="111"/>
              <w:jc w:val="center"/>
              <w:rPr>
                <w:snapToGrid w:val="0"/>
              </w:rPr>
            </w:pPr>
            <w:r>
              <w:rPr>
                <w:snapToGrid w:val="0"/>
              </w:rPr>
              <w:t>200,0</w:t>
            </w:r>
          </w:p>
        </w:tc>
        <w:tc>
          <w:tcPr>
            <w:tcW w:w="992" w:type="dxa"/>
            <w:tcBorders>
              <w:bottom w:val="single" w:sz="4" w:space="0" w:color="auto"/>
            </w:tcBorders>
          </w:tcPr>
          <w:p w:rsidR="000576AE" w:rsidRPr="00837104" w:rsidRDefault="000576AE" w:rsidP="000576AE">
            <w:pPr>
              <w:spacing w:before="60" w:after="60"/>
              <w:ind w:firstLine="111"/>
              <w:jc w:val="center"/>
              <w:rPr>
                <w:snapToGrid w:val="0"/>
              </w:rPr>
            </w:pPr>
            <w:r>
              <w:rPr>
                <w:snapToGrid w:val="0"/>
              </w:rPr>
              <w:t>970,</w:t>
            </w:r>
            <w:r w:rsidRPr="00837104">
              <w:rPr>
                <w:snapToGrid w:val="0"/>
              </w:rPr>
              <w:t>0</w:t>
            </w:r>
          </w:p>
        </w:tc>
        <w:tc>
          <w:tcPr>
            <w:tcW w:w="993" w:type="dxa"/>
            <w:tcBorders>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bottom w:val="single" w:sz="4" w:space="0" w:color="auto"/>
            </w:tcBorders>
          </w:tcPr>
          <w:p w:rsidR="000576AE" w:rsidRPr="00837104" w:rsidRDefault="000576AE" w:rsidP="000576AE">
            <w:pPr>
              <w:spacing w:before="60" w:after="60"/>
              <w:ind w:firstLine="111"/>
              <w:jc w:val="center"/>
              <w:rPr>
                <w:snapToGrid w:val="0"/>
              </w:rPr>
            </w:pPr>
            <w:r>
              <w:rPr>
                <w:snapToGrid w:val="0"/>
              </w:rPr>
              <w:t>0</w:t>
            </w:r>
          </w:p>
        </w:tc>
        <w:tc>
          <w:tcPr>
            <w:tcW w:w="992" w:type="dxa"/>
            <w:tcBorders>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95"/>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t>бюджет МО МР «Усть-Куломский»*</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Pr>
                <w:snapToGrid w:val="0"/>
              </w:rPr>
              <w:t>200,0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Pr>
                <w:snapToGrid w:val="0"/>
              </w:rPr>
              <w:t>970,</w:t>
            </w:r>
            <w:r w:rsidRPr="00837104">
              <w:rPr>
                <w:snapToGrid w:val="0"/>
              </w:rPr>
              <w:t>0</w:t>
            </w:r>
          </w:p>
        </w:tc>
        <w:tc>
          <w:tcPr>
            <w:tcW w:w="993"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ign w:val="center"/>
          </w:tcPr>
          <w:p w:rsidR="000576AE" w:rsidRPr="00837104" w:rsidRDefault="000576AE" w:rsidP="000576AE">
            <w:pPr>
              <w:rPr>
                <w:snapToGrid w:val="0"/>
              </w:rPr>
            </w:pPr>
          </w:p>
        </w:tc>
        <w:tc>
          <w:tcPr>
            <w:tcW w:w="1417" w:type="dxa"/>
            <w:vMerge/>
            <w:vAlign w:val="center"/>
          </w:tcPr>
          <w:p w:rsidR="000576AE" w:rsidRPr="00837104" w:rsidRDefault="000576AE" w:rsidP="000576AE">
            <w:pPr>
              <w:rPr>
                <w:snapToGrid w:val="0"/>
              </w:rPr>
            </w:pPr>
          </w:p>
        </w:tc>
        <w:tc>
          <w:tcPr>
            <w:tcW w:w="2977" w:type="dxa"/>
            <w:tcBorders>
              <w:top w:val="single" w:sz="4" w:space="0" w:color="auto"/>
              <w:bottom w:val="single" w:sz="4" w:space="0" w:color="auto"/>
            </w:tcBorders>
          </w:tcPr>
          <w:p w:rsidR="000576AE" w:rsidRPr="00837104" w:rsidRDefault="000576AE" w:rsidP="000576AE">
            <w:pPr>
              <w:spacing w:before="60" w:after="60"/>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restart"/>
            <w:vAlign w:val="center"/>
          </w:tcPr>
          <w:p w:rsidR="000576AE" w:rsidRPr="00837104" w:rsidRDefault="000576AE" w:rsidP="000576AE">
            <w:pPr>
              <w:jc w:val="center"/>
              <w:rPr>
                <w:snapToGrid w:val="0"/>
              </w:rPr>
            </w:pPr>
            <w:r w:rsidRPr="00837104">
              <w:rPr>
                <w:snapToGrid w:val="0"/>
              </w:rPr>
              <w:t>Основное мероприятие</w:t>
            </w:r>
          </w:p>
          <w:p w:rsidR="000576AE" w:rsidRPr="00837104" w:rsidRDefault="000576AE" w:rsidP="000576AE">
            <w:pPr>
              <w:jc w:val="center"/>
              <w:rPr>
                <w:snapToGrid w:val="0"/>
              </w:rPr>
            </w:pPr>
            <w:r>
              <w:rPr>
                <w:snapToGrid w:val="0"/>
              </w:rPr>
              <w:t>2.4.3</w:t>
            </w:r>
          </w:p>
        </w:tc>
        <w:tc>
          <w:tcPr>
            <w:tcW w:w="1417" w:type="dxa"/>
            <w:vMerge w:val="restart"/>
            <w:vAlign w:val="center"/>
          </w:tcPr>
          <w:p w:rsidR="000576AE" w:rsidRPr="00837104" w:rsidRDefault="000576AE" w:rsidP="000576AE">
            <w:pPr>
              <w:jc w:val="center"/>
              <w:rPr>
                <w:snapToGrid w:val="0"/>
              </w:rPr>
            </w:pPr>
            <w:r w:rsidRPr="00B65C10">
              <w:rPr>
                <w:snapToGrid w:val="0"/>
                <w:color w:val="000000"/>
              </w:rPr>
              <w:t>Поддержка малых форм хозяйствования отрасли (крестьянских (фермерских) хозяйств)</w:t>
            </w:r>
          </w:p>
        </w:tc>
        <w:tc>
          <w:tcPr>
            <w:tcW w:w="2977"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sidRPr="00837104">
              <w:rPr>
                <w:snapToGrid w:val="0"/>
              </w:rPr>
              <w:t>всего, в т.ч.:</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sidRPr="00837104">
              <w:t>бюджет МО МР «Усть-Куломский»*</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14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tcBorders>
              <w:top w:val="single" w:sz="4" w:space="0" w:color="auto"/>
              <w:bottom w:val="single" w:sz="4" w:space="0" w:color="auto"/>
            </w:tcBorders>
            <w:vAlign w:val="center"/>
          </w:tcPr>
          <w:p w:rsidR="000576AE" w:rsidRPr="00837104" w:rsidRDefault="000576AE" w:rsidP="000576AE">
            <w:pPr>
              <w:spacing w:before="60" w:after="60"/>
              <w:jc w:val="center"/>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vAlign w:val="center"/>
          </w:tcPr>
          <w:p w:rsidR="000576AE" w:rsidRPr="00837104" w:rsidRDefault="000576AE" w:rsidP="000576AE">
            <w:pPr>
              <w:spacing w:before="60" w:after="60"/>
              <w:ind w:right="-30"/>
              <w:jc w:val="center"/>
              <w:rPr>
                <w:b/>
                <w:snapToGrid w:val="0"/>
              </w:rPr>
            </w:pPr>
            <w:r w:rsidRPr="00837104">
              <w:rPr>
                <w:b/>
                <w:snapToGrid w:val="0"/>
              </w:rPr>
              <w:t>Подпрограмма 3</w:t>
            </w:r>
          </w:p>
        </w:tc>
        <w:tc>
          <w:tcPr>
            <w:tcW w:w="1417" w:type="dxa"/>
            <w:vMerge w:val="restart"/>
            <w:vAlign w:val="center"/>
          </w:tcPr>
          <w:p w:rsidR="000576AE" w:rsidRPr="00837104" w:rsidRDefault="000576AE" w:rsidP="000576AE">
            <w:pPr>
              <w:spacing w:before="60" w:after="60"/>
              <w:ind w:right="-30"/>
              <w:jc w:val="center"/>
              <w:rPr>
                <w:snapToGrid w:val="0"/>
              </w:rPr>
            </w:pPr>
            <w:r w:rsidRPr="00837104">
              <w:rPr>
                <w:b/>
                <w:snapToGrid w:val="0"/>
              </w:rPr>
              <w:t>Поддержка и развитие малого и среднего предпринимательства</w:t>
            </w:r>
          </w:p>
        </w:tc>
        <w:tc>
          <w:tcPr>
            <w:tcW w:w="2977" w:type="dxa"/>
            <w:vAlign w:val="center"/>
          </w:tcPr>
          <w:p w:rsidR="000576AE" w:rsidRPr="00837104" w:rsidRDefault="000576AE" w:rsidP="000576AE">
            <w:pPr>
              <w:spacing w:before="60" w:after="60"/>
              <w:ind w:right="-30"/>
              <w:jc w:val="center"/>
              <w:rPr>
                <w:snapToGrid w:val="0"/>
              </w:rPr>
            </w:pPr>
            <w:r w:rsidRPr="00837104">
              <w:rPr>
                <w:snapToGrid w:val="0"/>
              </w:rPr>
              <w:t>всего, в т.ч.:</w:t>
            </w:r>
          </w:p>
        </w:tc>
        <w:tc>
          <w:tcPr>
            <w:tcW w:w="992" w:type="dxa"/>
            <w:vAlign w:val="center"/>
          </w:tcPr>
          <w:p w:rsidR="000576AE" w:rsidRPr="00837104" w:rsidRDefault="000576AE" w:rsidP="000576AE">
            <w:pPr>
              <w:spacing w:before="60" w:after="60"/>
              <w:jc w:val="center"/>
              <w:rPr>
                <w:snapToGrid w:val="0"/>
              </w:rPr>
            </w:pPr>
            <w:r>
              <w:rPr>
                <w:snapToGrid w:val="0"/>
              </w:rPr>
              <w:t>270,0</w:t>
            </w:r>
          </w:p>
        </w:tc>
        <w:tc>
          <w:tcPr>
            <w:tcW w:w="992" w:type="dxa"/>
            <w:vAlign w:val="center"/>
          </w:tcPr>
          <w:p w:rsidR="000576AE" w:rsidRPr="00837104" w:rsidRDefault="000576AE" w:rsidP="000576AE">
            <w:pPr>
              <w:jc w:val="center"/>
            </w:pPr>
            <w:r>
              <w:t>11573,0</w:t>
            </w:r>
          </w:p>
        </w:tc>
        <w:tc>
          <w:tcPr>
            <w:tcW w:w="993" w:type="dxa"/>
            <w:vAlign w:val="center"/>
          </w:tcPr>
          <w:p w:rsidR="000576AE" w:rsidRPr="00837104" w:rsidRDefault="000576AE" w:rsidP="000576AE">
            <w:pPr>
              <w:jc w:val="center"/>
            </w:pPr>
            <w:r>
              <w:t>9108,0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r>
      <w:tr w:rsidR="000576AE" w:rsidRPr="00837104" w:rsidTr="00B4414E">
        <w:trPr>
          <w:trHeight w:val="20"/>
        </w:trPr>
        <w:tc>
          <w:tcPr>
            <w:tcW w:w="1135" w:type="dxa"/>
            <w:vMerge/>
            <w:vAlign w:val="center"/>
          </w:tcPr>
          <w:p w:rsidR="000576AE" w:rsidRPr="00837104" w:rsidRDefault="000576AE" w:rsidP="000576AE">
            <w:pPr>
              <w:jc w:val="center"/>
              <w:rPr>
                <w:b/>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ind w:left="-30"/>
              <w:jc w:val="center"/>
              <w:rPr>
                <w:snapToGrid w:val="0"/>
              </w:rPr>
            </w:pPr>
            <w:r w:rsidRPr="00837104">
              <w:t>бюджет МО МР «Усть-Куломский»*</w:t>
            </w:r>
          </w:p>
        </w:tc>
        <w:tc>
          <w:tcPr>
            <w:tcW w:w="992" w:type="dxa"/>
            <w:vAlign w:val="center"/>
          </w:tcPr>
          <w:p w:rsidR="000576AE" w:rsidRPr="00837104" w:rsidRDefault="000576AE" w:rsidP="000576AE">
            <w:pPr>
              <w:spacing w:before="60" w:after="60"/>
              <w:jc w:val="center"/>
              <w:rPr>
                <w:snapToGrid w:val="0"/>
              </w:rPr>
            </w:pPr>
            <w:r>
              <w:rPr>
                <w:snapToGrid w:val="0"/>
              </w:rPr>
              <w:t>270,0</w:t>
            </w:r>
          </w:p>
        </w:tc>
        <w:tc>
          <w:tcPr>
            <w:tcW w:w="992" w:type="dxa"/>
            <w:vAlign w:val="center"/>
          </w:tcPr>
          <w:p w:rsidR="000576AE" w:rsidRPr="00837104" w:rsidRDefault="000576AE" w:rsidP="000576AE">
            <w:pPr>
              <w:jc w:val="center"/>
            </w:pPr>
            <w:r>
              <w:t>11573,0</w:t>
            </w:r>
          </w:p>
        </w:tc>
        <w:tc>
          <w:tcPr>
            <w:tcW w:w="993" w:type="dxa"/>
            <w:vAlign w:val="center"/>
          </w:tcPr>
          <w:p w:rsidR="000576AE" w:rsidRPr="00837104" w:rsidRDefault="000576AE" w:rsidP="000576AE">
            <w:pPr>
              <w:jc w:val="center"/>
            </w:pPr>
            <w:r>
              <w:t>9108,0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r>
      <w:tr w:rsidR="000576AE" w:rsidRPr="00837104" w:rsidTr="00B4414E">
        <w:trPr>
          <w:trHeight w:val="20"/>
        </w:trPr>
        <w:tc>
          <w:tcPr>
            <w:tcW w:w="1135" w:type="dxa"/>
            <w:vMerge/>
            <w:vAlign w:val="center"/>
          </w:tcPr>
          <w:p w:rsidR="000576AE" w:rsidRPr="00837104" w:rsidRDefault="000576AE" w:rsidP="000576AE">
            <w:pPr>
              <w:jc w:val="center"/>
              <w:rPr>
                <w:b/>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7000,0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b/>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b/>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Pr>
                <w:snapToGrid w:val="0"/>
              </w:rPr>
              <w:t>из них инициативные платежи, зачисляемые в бюджеты муниципальных районов</w:t>
            </w:r>
          </w:p>
        </w:tc>
        <w:tc>
          <w:tcPr>
            <w:tcW w:w="992" w:type="dxa"/>
            <w:vAlign w:val="center"/>
          </w:tcPr>
          <w:p w:rsidR="000576AE" w:rsidRDefault="000576AE" w:rsidP="000576AE">
            <w:pPr>
              <w:spacing w:before="60" w:after="60"/>
              <w:jc w:val="center"/>
              <w:rPr>
                <w:snapToGrid w:val="0"/>
              </w:rPr>
            </w:pPr>
            <w:r>
              <w:rPr>
                <w:snapToGrid w:val="0"/>
              </w:rPr>
              <w:t>0</w:t>
            </w:r>
          </w:p>
        </w:tc>
        <w:tc>
          <w:tcPr>
            <w:tcW w:w="992" w:type="dxa"/>
            <w:vAlign w:val="center"/>
          </w:tcPr>
          <w:p w:rsidR="000576AE" w:rsidRDefault="000576AE" w:rsidP="000576AE">
            <w:pPr>
              <w:spacing w:before="60" w:after="60"/>
              <w:ind w:firstLine="111"/>
              <w:jc w:val="center"/>
              <w:rPr>
                <w:snapToGrid w:val="0"/>
              </w:rPr>
            </w:pPr>
            <w:r>
              <w:rPr>
                <w:snapToGrid w:val="0"/>
              </w:rPr>
              <w:t>919,0</w:t>
            </w:r>
          </w:p>
        </w:tc>
        <w:tc>
          <w:tcPr>
            <w:tcW w:w="993" w:type="dxa"/>
            <w:vAlign w:val="center"/>
          </w:tcPr>
          <w:p w:rsidR="000576AE"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restart"/>
            <w:vAlign w:val="center"/>
          </w:tcPr>
          <w:p w:rsidR="000576AE" w:rsidRPr="00837104" w:rsidRDefault="000576AE" w:rsidP="000576AE">
            <w:pPr>
              <w:spacing w:before="60" w:after="60"/>
              <w:ind w:right="-30"/>
              <w:jc w:val="center"/>
              <w:rPr>
                <w:snapToGrid w:val="0"/>
              </w:rPr>
            </w:pPr>
            <w:r>
              <w:rPr>
                <w:snapToGrid w:val="0"/>
              </w:rPr>
              <w:t>Основное мероприятие 3.1.1.</w:t>
            </w:r>
          </w:p>
        </w:tc>
        <w:tc>
          <w:tcPr>
            <w:tcW w:w="1417" w:type="dxa"/>
            <w:vMerge w:val="restart"/>
            <w:vAlign w:val="center"/>
          </w:tcPr>
          <w:p w:rsidR="000576AE" w:rsidRPr="00837104" w:rsidRDefault="000576AE" w:rsidP="000576AE">
            <w:pPr>
              <w:spacing w:before="60" w:after="60"/>
              <w:ind w:right="-30"/>
              <w:jc w:val="center"/>
              <w:rPr>
                <w:snapToGrid w:val="0"/>
              </w:rPr>
            </w:pPr>
            <w:r w:rsidRPr="00837104">
              <w:rPr>
                <w:snapToGrid w:val="0"/>
              </w:rPr>
              <w:t>Проведение мероприятий по формированию позитивного имиджа МиСП</w:t>
            </w:r>
          </w:p>
        </w:tc>
        <w:tc>
          <w:tcPr>
            <w:tcW w:w="2977" w:type="dxa"/>
            <w:vAlign w:val="center"/>
          </w:tcPr>
          <w:p w:rsidR="000576AE" w:rsidRPr="00837104" w:rsidRDefault="000576AE" w:rsidP="000576AE">
            <w:pPr>
              <w:spacing w:before="60" w:after="60"/>
              <w:ind w:right="-30"/>
              <w:jc w:val="center"/>
              <w:rPr>
                <w:snapToGrid w:val="0"/>
              </w:rPr>
            </w:pPr>
            <w:r w:rsidRPr="00837104">
              <w:rPr>
                <w:snapToGrid w:val="0"/>
              </w:rPr>
              <w:t>всего, в т.ч.:</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w:t>
            </w: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18,0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ind w:left="-30"/>
              <w:jc w:val="center"/>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3" w:type="dxa"/>
            <w:vAlign w:val="center"/>
          </w:tcPr>
          <w:p w:rsidR="000576AE" w:rsidRPr="00837104" w:rsidRDefault="000576AE" w:rsidP="000576AE">
            <w:pPr>
              <w:spacing w:before="60" w:after="60"/>
              <w:ind w:firstLine="111"/>
              <w:jc w:val="center"/>
              <w:rPr>
                <w:snapToGrid w:val="0"/>
              </w:rPr>
            </w:pPr>
            <w:r>
              <w:rPr>
                <w:snapToGrid w:val="0"/>
              </w:rPr>
              <w:t>18,0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c>
          <w:tcPr>
            <w:tcW w:w="992" w:type="dxa"/>
            <w:vAlign w:val="center"/>
          </w:tcPr>
          <w:p w:rsidR="000576AE" w:rsidRPr="00837104" w:rsidRDefault="000576AE" w:rsidP="000576AE">
            <w:pPr>
              <w:spacing w:before="60" w:after="60"/>
              <w:ind w:firstLine="111"/>
              <w:jc w:val="center"/>
              <w:rPr>
                <w:snapToGrid w:val="0"/>
              </w:rPr>
            </w:pPr>
            <w:r>
              <w:rPr>
                <w:snapToGrid w:val="0"/>
              </w:rPr>
              <w:t>20,0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vAlign w:val="center"/>
          </w:tcPr>
          <w:p w:rsidR="000576AE" w:rsidRPr="00837104" w:rsidRDefault="000576AE" w:rsidP="000576AE">
            <w:pPr>
              <w:jc w:val="center"/>
              <w:rPr>
                <w:snapToGrid w:val="0"/>
              </w:rPr>
            </w:pPr>
            <w:r>
              <w:rPr>
                <w:snapToGrid w:val="0"/>
              </w:rPr>
              <w:t>Основное мероприятие 3.2.1</w:t>
            </w:r>
          </w:p>
          <w:p w:rsidR="000576AE" w:rsidRPr="00837104" w:rsidRDefault="000576AE" w:rsidP="000576AE">
            <w:pPr>
              <w:jc w:val="center"/>
              <w:rPr>
                <w:snapToGrid w:val="0"/>
              </w:rPr>
            </w:pPr>
          </w:p>
        </w:tc>
        <w:tc>
          <w:tcPr>
            <w:tcW w:w="1417" w:type="dxa"/>
            <w:vMerge w:val="restart"/>
            <w:vAlign w:val="center"/>
          </w:tcPr>
          <w:p w:rsidR="000576AE" w:rsidRPr="00837104" w:rsidRDefault="000576AE" w:rsidP="000576AE">
            <w:pPr>
              <w:jc w:val="center"/>
              <w:rPr>
                <w:snapToGrid w:val="0"/>
              </w:rPr>
            </w:pPr>
            <w:r>
              <w:rPr>
                <w:snapToGrid w:val="0"/>
              </w:rPr>
              <w:t>Финансовое обеспечение</w:t>
            </w:r>
            <w:r w:rsidRPr="00837104">
              <w:rPr>
                <w:snapToGrid w:val="0"/>
              </w:rPr>
              <w:t xml:space="preserve"> части затрат субъектов малого и среднего </w:t>
            </w:r>
            <w:r w:rsidRPr="00837104">
              <w:rPr>
                <w:snapToGrid w:val="0"/>
              </w:rPr>
              <w:lastRenderedPageBreak/>
              <w:t>предпринимательства на реализацию народных проектов  в сфере предпринимательства</w:t>
            </w:r>
          </w:p>
        </w:tc>
        <w:tc>
          <w:tcPr>
            <w:tcW w:w="2977" w:type="dxa"/>
            <w:vAlign w:val="center"/>
          </w:tcPr>
          <w:p w:rsidR="000576AE" w:rsidRPr="00837104" w:rsidRDefault="000576AE" w:rsidP="000576AE">
            <w:pPr>
              <w:spacing w:before="60" w:after="60"/>
              <w:jc w:val="center"/>
              <w:rPr>
                <w:snapToGrid w:val="0"/>
              </w:rPr>
            </w:pPr>
            <w:r w:rsidRPr="00837104">
              <w:rPr>
                <w:snapToGrid w:val="0"/>
              </w:rPr>
              <w:lastRenderedPageBreak/>
              <w:t>всего, в т.ч.:</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5354,0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t>бюджет МО МР «Усть-Куломский»*</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5354,0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 xml:space="preserve">из них за счет средств республиканского бюджета </w:t>
            </w:r>
            <w:r w:rsidRPr="00837104">
              <w:rPr>
                <w:snapToGrid w:val="0"/>
              </w:rPr>
              <w:lastRenderedPageBreak/>
              <w:t>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lastRenderedPageBreak/>
              <w:t>0</w:t>
            </w:r>
          </w:p>
        </w:tc>
        <w:tc>
          <w:tcPr>
            <w:tcW w:w="992" w:type="dxa"/>
            <w:vAlign w:val="center"/>
          </w:tcPr>
          <w:p w:rsidR="000576AE" w:rsidRPr="00837104" w:rsidRDefault="000576AE" w:rsidP="000576AE">
            <w:pPr>
              <w:spacing w:before="60" w:after="60"/>
              <w:ind w:firstLine="111"/>
              <w:jc w:val="center"/>
              <w:rPr>
                <w:snapToGrid w:val="0"/>
              </w:rPr>
            </w:pPr>
            <w:r>
              <w:rPr>
                <w:snapToGrid w:val="0"/>
              </w:rPr>
              <w:t>4500,0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restart"/>
            <w:vAlign w:val="center"/>
          </w:tcPr>
          <w:p w:rsidR="000576AE" w:rsidRPr="00837104" w:rsidRDefault="000576AE" w:rsidP="000576AE">
            <w:pPr>
              <w:spacing w:before="60" w:after="60"/>
              <w:ind w:right="-30"/>
              <w:jc w:val="center"/>
              <w:rPr>
                <w:snapToGrid w:val="0"/>
              </w:rPr>
            </w:pPr>
            <w:r>
              <w:rPr>
                <w:snapToGrid w:val="0"/>
              </w:rPr>
              <w:t>Основное мероприятие 3.2.2</w:t>
            </w:r>
          </w:p>
        </w:tc>
        <w:tc>
          <w:tcPr>
            <w:tcW w:w="1417" w:type="dxa"/>
            <w:vMerge w:val="restart"/>
            <w:vAlign w:val="center"/>
          </w:tcPr>
          <w:p w:rsidR="000576AE" w:rsidRPr="00837104" w:rsidRDefault="000576AE" w:rsidP="000576AE">
            <w:pPr>
              <w:spacing w:before="60" w:after="60"/>
              <w:ind w:right="-30"/>
              <w:jc w:val="center"/>
              <w:rPr>
                <w:snapToGrid w:val="0"/>
              </w:rPr>
            </w:pPr>
            <w:r w:rsidRPr="00837104">
              <w:rPr>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977" w:type="dxa"/>
            <w:vAlign w:val="center"/>
          </w:tcPr>
          <w:p w:rsidR="000576AE" w:rsidRPr="00837104" w:rsidRDefault="000576AE" w:rsidP="000576AE">
            <w:pPr>
              <w:spacing w:before="60" w:after="60"/>
              <w:ind w:right="-30"/>
              <w:jc w:val="center"/>
              <w:rPr>
                <w:snapToGrid w:val="0"/>
              </w:rPr>
            </w:pPr>
            <w:r w:rsidRPr="00837104">
              <w:rPr>
                <w:snapToGrid w:val="0"/>
              </w:rPr>
              <w:t>всего, в т.ч.:</w:t>
            </w:r>
          </w:p>
        </w:tc>
        <w:tc>
          <w:tcPr>
            <w:tcW w:w="992" w:type="dxa"/>
            <w:vAlign w:val="center"/>
          </w:tcPr>
          <w:p w:rsidR="000576AE" w:rsidRPr="00837104" w:rsidRDefault="000576AE" w:rsidP="000576AE">
            <w:pPr>
              <w:spacing w:before="60" w:after="60"/>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ind w:left="-30"/>
              <w:jc w:val="center"/>
              <w:rPr>
                <w:snapToGrid w:val="0"/>
              </w:rPr>
            </w:pPr>
            <w:r w:rsidRPr="00837104">
              <w:t>бюджет МО МР «Усть-Куломский»*</w:t>
            </w:r>
          </w:p>
        </w:tc>
        <w:tc>
          <w:tcPr>
            <w:tcW w:w="992" w:type="dxa"/>
            <w:vAlign w:val="center"/>
          </w:tcPr>
          <w:p w:rsidR="000576AE" w:rsidRPr="00837104" w:rsidRDefault="000576AE" w:rsidP="000576AE">
            <w:pPr>
              <w:spacing w:before="60" w:after="60"/>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3"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20"/>
        </w:trPr>
        <w:tc>
          <w:tcPr>
            <w:tcW w:w="1135" w:type="dxa"/>
            <w:vMerge/>
            <w:vAlign w:val="center"/>
          </w:tcPr>
          <w:p w:rsidR="000576AE" w:rsidRPr="00837104" w:rsidRDefault="000576AE" w:rsidP="000576AE">
            <w:pPr>
              <w:jc w:val="center"/>
              <w:rPr>
                <w:snapToGrid w:val="0"/>
              </w:rPr>
            </w:pPr>
          </w:p>
        </w:tc>
        <w:tc>
          <w:tcPr>
            <w:tcW w:w="1417" w:type="dxa"/>
            <w:vMerge/>
            <w:vAlign w:val="center"/>
          </w:tcPr>
          <w:p w:rsidR="000576AE" w:rsidRPr="00837104" w:rsidRDefault="000576AE" w:rsidP="000576AE">
            <w:pPr>
              <w:jc w:val="center"/>
              <w:rPr>
                <w:snapToGrid w:val="0"/>
              </w:rPr>
            </w:pPr>
          </w:p>
        </w:tc>
        <w:tc>
          <w:tcPr>
            <w:tcW w:w="2977" w:type="dxa"/>
            <w:vAlign w:val="center"/>
          </w:tcPr>
          <w:p w:rsidR="000576AE" w:rsidRPr="00837104" w:rsidRDefault="000576AE" w:rsidP="000576AE">
            <w:pPr>
              <w:spacing w:before="60" w:after="60"/>
              <w:jc w:val="center"/>
              <w:rPr>
                <w:snapToGrid w:val="0"/>
              </w:rPr>
            </w:pPr>
            <w:r w:rsidRPr="00837104">
              <w:rPr>
                <w:snapToGrid w:val="0"/>
              </w:rPr>
              <w:t>из них за счет средств федерального бюджета</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Align w:val="center"/>
          </w:tcPr>
          <w:p w:rsidR="000576AE" w:rsidRPr="00837104" w:rsidRDefault="000576AE" w:rsidP="000576AE">
            <w:pPr>
              <w:jc w:val="center"/>
              <w:rPr>
                <w:snapToGrid w:val="0"/>
              </w:rPr>
            </w:pPr>
            <w:r w:rsidRPr="00837104">
              <w:rPr>
                <w:snapToGrid w:val="0"/>
              </w:rPr>
              <w:t>Основное мероприят</w:t>
            </w:r>
            <w:r>
              <w:rPr>
                <w:snapToGrid w:val="0"/>
              </w:rPr>
              <w:t>ие 3.2.3</w:t>
            </w:r>
          </w:p>
          <w:p w:rsidR="000576AE" w:rsidRPr="00837104" w:rsidRDefault="000576AE" w:rsidP="000576AE">
            <w:pPr>
              <w:jc w:val="center"/>
            </w:pPr>
          </w:p>
        </w:tc>
        <w:tc>
          <w:tcPr>
            <w:tcW w:w="1417" w:type="dxa"/>
            <w:vAlign w:val="center"/>
          </w:tcPr>
          <w:p w:rsidR="000576AE" w:rsidRPr="00837104" w:rsidRDefault="000576AE" w:rsidP="000576AE">
            <w:pPr>
              <w:jc w:val="center"/>
            </w:pPr>
            <w:r w:rsidRPr="00837104">
              <w:rPr>
                <w:snapToGrid w:val="0"/>
                <w:color w:val="000000"/>
              </w:rPr>
              <w:t>Предоставление имущественной поддержки субъектам малого и среднего предпринимательства</w:t>
            </w:r>
          </w:p>
        </w:tc>
        <w:tc>
          <w:tcPr>
            <w:tcW w:w="2977" w:type="dxa"/>
            <w:vAlign w:val="center"/>
          </w:tcPr>
          <w:p w:rsidR="000576AE" w:rsidRPr="00837104" w:rsidRDefault="000576AE" w:rsidP="000576AE">
            <w:pPr>
              <w:spacing w:before="60" w:after="60"/>
              <w:jc w:val="center"/>
              <w:rPr>
                <w:snapToGrid w:val="0"/>
              </w:rPr>
            </w:pPr>
            <w:r w:rsidRPr="00837104">
              <w:rPr>
                <w:snapToGrid w:val="0"/>
                <w:color w:val="000000"/>
              </w:rPr>
              <w:t>всего</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val="restart"/>
            <w:tcBorders>
              <w:top w:val="single" w:sz="2" w:space="0" w:color="auto"/>
              <w:left w:val="single" w:sz="2" w:space="0" w:color="auto"/>
              <w:right w:val="single" w:sz="2" w:space="0" w:color="auto"/>
            </w:tcBorders>
            <w:vAlign w:val="center"/>
          </w:tcPr>
          <w:p w:rsidR="000576AE" w:rsidRPr="00837104" w:rsidRDefault="000576AE" w:rsidP="000576AE">
            <w:pPr>
              <w:jc w:val="center"/>
              <w:rPr>
                <w:snapToGrid w:val="0"/>
              </w:rPr>
            </w:pPr>
            <w:r>
              <w:rPr>
                <w:snapToGrid w:val="0"/>
              </w:rPr>
              <w:t>Основное мероприятие 3.2.4</w:t>
            </w:r>
          </w:p>
        </w:tc>
        <w:tc>
          <w:tcPr>
            <w:tcW w:w="1417" w:type="dxa"/>
            <w:vMerge w:val="restart"/>
            <w:tcBorders>
              <w:top w:val="single" w:sz="2" w:space="0" w:color="auto"/>
              <w:left w:val="single" w:sz="2" w:space="0" w:color="auto"/>
              <w:right w:val="single" w:sz="2" w:space="0" w:color="auto"/>
            </w:tcBorders>
            <w:vAlign w:val="center"/>
          </w:tcPr>
          <w:p w:rsidR="000576AE" w:rsidRPr="003C206A" w:rsidRDefault="000576AE" w:rsidP="000576AE">
            <w:pPr>
              <w:jc w:val="center"/>
              <w:rPr>
                <w:snapToGrid w:val="0"/>
                <w:color w:val="000000"/>
              </w:rPr>
            </w:pPr>
            <w:r w:rsidRPr="003C206A">
              <w:rPr>
                <w:snapToGrid w:val="0"/>
                <w:color w:val="000000"/>
              </w:rPr>
              <w:t>Финансовое обеспечение части затрат на реализацию народных инициатив</w:t>
            </w: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3C206A" w:rsidRDefault="000576AE" w:rsidP="000576AE">
            <w:pPr>
              <w:spacing w:before="60" w:after="60"/>
              <w:jc w:val="center"/>
              <w:rPr>
                <w:snapToGrid w:val="0"/>
                <w:color w:val="000000"/>
              </w:rPr>
            </w:pPr>
            <w:r w:rsidRPr="003C206A">
              <w:rPr>
                <w:snapToGrid w:val="0"/>
                <w:color w:val="000000"/>
              </w:rPr>
              <w:t>всего, в т.ч.:</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250,0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1500,0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3C206A" w:rsidRDefault="000576AE" w:rsidP="000576AE">
            <w:pPr>
              <w:spacing w:before="60" w:after="60"/>
              <w:jc w:val="center"/>
              <w:rPr>
                <w:snapToGrid w:val="0"/>
                <w:color w:val="000000"/>
              </w:rPr>
            </w:pPr>
            <w:r w:rsidRPr="003C206A">
              <w:rPr>
                <w:snapToGrid w:val="0"/>
                <w:color w:val="000000"/>
              </w:rPr>
              <w:t>бюджет МО МР «Усть-Куломский»*</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250,0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1500,0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3C206A" w:rsidRDefault="000576AE" w:rsidP="000576AE">
            <w:pPr>
              <w:spacing w:before="60" w:after="60"/>
              <w:jc w:val="center"/>
              <w:rPr>
                <w:snapToGrid w:val="0"/>
                <w:color w:val="000000"/>
              </w:rPr>
            </w:pPr>
            <w:r w:rsidRPr="003C206A">
              <w:rPr>
                <w:snapToGrid w:val="0"/>
                <w:color w:val="000000"/>
              </w:rPr>
              <w:t>из них за счет средств республиканского бюджета Республики Коми</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1500,</w:t>
            </w:r>
            <w:r w:rsidRPr="00837104">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3C206A" w:rsidRDefault="000576AE" w:rsidP="000576AE">
            <w:pPr>
              <w:spacing w:before="60" w:after="60"/>
              <w:jc w:val="center"/>
              <w:rPr>
                <w:snapToGrid w:val="0"/>
                <w:color w:val="000000"/>
              </w:rPr>
            </w:pP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0576AE" w:rsidRDefault="000576AE" w:rsidP="000576AE">
            <w:pPr>
              <w:spacing w:before="60" w:after="60"/>
              <w:ind w:firstLine="111"/>
              <w:jc w:val="center"/>
              <w:rPr>
                <w:snapToGrid w:val="0"/>
              </w:rPr>
            </w:pP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p>
        </w:tc>
      </w:tr>
      <w:tr w:rsidR="000576AE" w:rsidRPr="00837104" w:rsidTr="00B4414E">
        <w:trPr>
          <w:trHeight w:val="316"/>
        </w:trPr>
        <w:tc>
          <w:tcPr>
            <w:tcW w:w="1135" w:type="dxa"/>
            <w:vMerge/>
            <w:tcBorders>
              <w:left w:val="single" w:sz="2" w:space="0" w:color="auto"/>
              <w:bottom w:val="single" w:sz="4"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bottom w:val="single" w:sz="4"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3C206A" w:rsidRDefault="000576AE" w:rsidP="000576AE">
            <w:pPr>
              <w:spacing w:before="60" w:after="60"/>
              <w:jc w:val="center"/>
              <w:rPr>
                <w:snapToGrid w:val="0"/>
                <w:color w:val="000000"/>
              </w:rPr>
            </w:pPr>
            <w:r w:rsidRPr="003C206A">
              <w:rPr>
                <w:snapToGrid w:val="0"/>
                <w:color w:val="000000"/>
              </w:rPr>
              <w:t>из них за счет средств федерального бюджета</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val="restart"/>
            <w:tcBorders>
              <w:top w:val="single" w:sz="4" w:space="0" w:color="auto"/>
              <w:left w:val="single" w:sz="2" w:space="0" w:color="auto"/>
              <w:right w:val="single" w:sz="2" w:space="0" w:color="auto"/>
            </w:tcBorders>
          </w:tcPr>
          <w:p w:rsidR="000576AE" w:rsidRDefault="000576AE" w:rsidP="000576AE">
            <w:pPr>
              <w:jc w:val="center"/>
              <w:rPr>
                <w:snapToGrid w:val="0"/>
              </w:rPr>
            </w:pPr>
            <w:r>
              <w:rPr>
                <w:snapToGrid w:val="0"/>
              </w:rPr>
              <w:t>Основное мероприятие</w:t>
            </w:r>
          </w:p>
          <w:p w:rsidR="000576AE" w:rsidRPr="00837104" w:rsidRDefault="000576AE" w:rsidP="000576AE">
            <w:pPr>
              <w:jc w:val="center"/>
              <w:rPr>
                <w:snapToGrid w:val="0"/>
              </w:rPr>
            </w:pPr>
            <w:r>
              <w:rPr>
                <w:snapToGrid w:val="0"/>
              </w:rPr>
              <w:t>3.2.5</w:t>
            </w:r>
          </w:p>
        </w:tc>
        <w:tc>
          <w:tcPr>
            <w:tcW w:w="1417" w:type="dxa"/>
            <w:vMerge w:val="restart"/>
            <w:tcBorders>
              <w:top w:val="single" w:sz="4" w:space="0" w:color="auto"/>
              <w:left w:val="single" w:sz="2" w:space="0" w:color="auto"/>
              <w:right w:val="single" w:sz="2" w:space="0" w:color="auto"/>
            </w:tcBorders>
          </w:tcPr>
          <w:p w:rsidR="000576AE" w:rsidRPr="003C206A" w:rsidRDefault="000576AE" w:rsidP="000576AE">
            <w:pPr>
              <w:jc w:val="center"/>
              <w:rPr>
                <w:snapToGrid w:val="0"/>
                <w:color w:val="000000"/>
              </w:rPr>
            </w:pPr>
            <w:r>
              <w:rPr>
                <w:snapToGrid w:val="0"/>
                <w:color w:val="000000"/>
              </w:rPr>
              <w:t>Реализация инициативного проекта «Рейсовый маршрут «Кебанъёль – Усть-Кулом»</w:t>
            </w: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всего, в т.ч.:</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spacing w:before="60" w:after="60"/>
              <w:jc w:val="center"/>
              <w:rPr>
                <w:snapToGrid w:val="0"/>
                <w:color w:val="000000"/>
              </w:rPr>
            </w:pPr>
            <w:r>
              <w:rPr>
                <w:snapToGrid w:val="0"/>
                <w:color w:val="000000"/>
              </w:rPr>
              <w:t>4619,0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бюджет МО МР «Усть-Куломский»*</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spacing w:before="60" w:after="60"/>
              <w:jc w:val="center"/>
              <w:rPr>
                <w:snapToGrid w:val="0"/>
                <w:color w:val="000000"/>
              </w:rPr>
            </w:pPr>
            <w:r>
              <w:rPr>
                <w:snapToGrid w:val="0"/>
                <w:color w:val="000000"/>
              </w:rPr>
              <w:t>4619,0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республиканского бюджета Республики Коми</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spacing w:before="60" w:after="60"/>
              <w:jc w:val="center"/>
              <w:rPr>
                <w:snapToGrid w:val="0"/>
                <w:color w:val="000000"/>
              </w:rPr>
            </w:pPr>
            <w:r w:rsidRPr="00204A9A">
              <w:rPr>
                <w:snapToGrid w:val="0"/>
                <w:color w:val="000000"/>
              </w:rPr>
              <w:t>1</w:t>
            </w:r>
            <w:r>
              <w:rPr>
                <w:snapToGrid w:val="0"/>
                <w:color w:val="000000"/>
              </w:rPr>
              <w:t>0</w:t>
            </w:r>
            <w:r w:rsidRPr="00204A9A">
              <w:rPr>
                <w:snapToGrid w:val="0"/>
                <w:color w:val="000000"/>
              </w:rPr>
              <w:t>00,0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федерального бюджета</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spacing w:before="60" w:after="60"/>
              <w:jc w:val="center"/>
              <w:rPr>
                <w:snapToGrid w:val="0"/>
                <w:color w:val="000000"/>
              </w:rPr>
            </w:pPr>
            <w:r w:rsidRPr="00204A9A">
              <w:rPr>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bottom w:val="single" w:sz="4"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bottom w:val="single" w:sz="4"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Pr>
                <w:snapToGrid w:val="0"/>
              </w:rPr>
              <w:t xml:space="preserve">Из них инициативные платежи, зачисляемые в бюджеты </w:t>
            </w:r>
            <w:r>
              <w:rPr>
                <w:snapToGrid w:val="0"/>
              </w:rPr>
              <w:lastRenderedPageBreak/>
              <w:t>муниципальных районов</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Pr>
                <w:snapToGrid w:val="0"/>
                <w:color w:val="000000"/>
              </w:rPr>
              <w:lastRenderedPageBreak/>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spacing w:before="60" w:after="60"/>
              <w:jc w:val="center"/>
              <w:rPr>
                <w:snapToGrid w:val="0"/>
                <w:color w:val="000000"/>
              </w:rPr>
            </w:pPr>
            <w:r>
              <w:rPr>
                <w:snapToGrid w:val="0"/>
                <w:color w:val="000000"/>
              </w:rPr>
              <w:t>919,0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Pr>
                <w:snapToGrid w:val="0"/>
              </w:rPr>
              <w:t>0</w:t>
            </w:r>
          </w:p>
        </w:tc>
      </w:tr>
      <w:tr w:rsidR="000576AE" w:rsidRPr="00837104" w:rsidTr="00B4414E">
        <w:trPr>
          <w:trHeight w:val="316"/>
        </w:trPr>
        <w:tc>
          <w:tcPr>
            <w:tcW w:w="1135" w:type="dxa"/>
            <w:vMerge w:val="restart"/>
            <w:tcBorders>
              <w:top w:val="single" w:sz="4" w:space="0" w:color="auto"/>
              <w:left w:val="single" w:sz="2" w:space="0" w:color="auto"/>
              <w:bottom w:val="single" w:sz="2" w:space="0" w:color="auto"/>
              <w:right w:val="single" w:sz="2" w:space="0" w:color="auto"/>
            </w:tcBorders>
          </w:tcPr>
          <w:p w:rsidR="000576AE" w:rsidRDefault="000576AE" w:rsidP="000576AE">
            <w:pPr>
              <w:jc w:val="center"/>
              <w:rPr>
                <w:snapToGrid w:val="0"/>
              </w:rPr>
            </w:pPr>
            <w:r>
              <w:rPr>
                <w:snapToGrid w:val="0"/>
              </w:rPr>
              <w:lastRenderedPageBreak/>
              <w:t>Основное мероприятие</w:t>
            </w:r>
          </w:p>
          <w:p w:rsidR="000576AE" w:rsidRPr="00837104" w:rsidRDefault="000576AE" w:rsidP="000576AE">
            <w:pPr>
              <w:jc w:val="center"/>
              <w:rPr>
                <w:snapToGrid w:val="0"/>
              </w:rPr>
            </w:pPr>
            <w:r>
              <w:rPr>
                <w:snapToGrid w:val="0"/>
              </w:rPr>
              <w:t>3.2.6</w:t>
            </w:r>
          </w:p>
        </w:tc>
        <w:tc>
          <w:tcPr>
            <w:tcW w:w="1417" w:type="dxa"/>
            <w:vMerge w:val="restart"/>
            <w:tcBorders>
              <w:top w:val="single" w:sz="4" w:space="0" w:color="auto"/>
              <w:left w:val="single" w:sz="2" w:space="0" w:color="auto"/>
              <w:bottom w:val="single" w:sz="2" w:space="0" w:color="auto"/>
              <w:right w:val="single" w:sz="2" w:space="0" w:color="auto"/>
            </w:tcBorders>
          </w:tcPr>
          <w:p w:rsidR="000576AE" w:rsidRPr="00FD751C" w:rsidRDefault="000576AE" w:rsidP="000576AE">
            <w:pPr>
              <w:jc w:val="center"/>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всего, в т.ч.:</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Pr>
                <w:snapToGrid w:val="0"/>
                <w:color w:val="000000"/>
              </w:rPr>
              <w:t>9090,</w:t>
            </w: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bottom w:val="single" w:sz="2" w:space="0" w:color="auto"/>
              <w:right w:val="single" w:sz="2" w:space="0" w:color="auto"/>
            </w:tcBorders>
          </w:tcPr>
          <w:p w:rsidR="000576AE" w:rsidRPr="00837104" w:rsidRDefault="000576AE" w:rsidP="000576AE">
            <w:pPr>
              <w:jc w:val="center"/>
              <w:rPr>
                <w:snapToGrid w:val="0"/>
              </w:rPr>
            </w:pPr>
          </w:p>
        </w:tc>
        <w:tc>
          <w:tcPr>
            <w:tcW w:w="1417" w:type="dxa"/>
            <w:vMerge/>
            <w:tcBorders>
              <w:left w:val="single" w:sz="2" w:space="0" w:color="auto"/>
              <w:bottom w:val="single" w:sz="2" w:space="0" w:color="auto"/>
              <w:right w:val="single" w:sz="2" w:space="0" w:color="auto"/>
            </w:tcBorders>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бюджет МО МР «Усть-Куломский»*</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Pr>
                <w:snapToGrid w:val="0"/>
                <w:color w:val="000000"/>
              </w:rPr>
              <w:t>9090,</w:t>
            </w: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bottom w:val="single" w:sz="2" w:space="0" w:color="auto"/>
              <w:right w:val="single" w:sz="2" w:space="0" w:color="auto"/>
            </w:tcBorders>
          </w:tcPr>
          <w:p w:rsidR="000576AE" w:rsidRPr="00837104" w:rsidRDefault="000576AE" w:rsidP="000576AE">
            <w:pPr>
              <w:jc w:val="center"/>
              <w:rPr>
                <w:snapToGrid w:val="0"/>
              </w:rPr>
            </w:pPr>
          </w:p>
        </w:tc>
        <w:tc>
          <w:tcPr>
            <w:tcW w:w="1417" w:type="dxa"/>
            <w:vMerge/>
            <w:tcBorders>
              <w:left w:val="single" w:sz="2" w:space="0" w:color="auto"/>
              <w:bottom w:val="single" w:sz="2" w:space="0" w:color="auto"/>
              <w:right w:val="single" w:sz="2" w:space="0" w:color="auto"/>
            </w:tcBorders>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республиканского бюджета Республики Коми</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tcBorders>
              <w:left w:val="single" w:sz="2" w:space="0" w:color="auto"/>
              <w:bottom w:val="single" w:sz="4" w:space="0" w:color="auto"/>
              <w:right w:val="single" w:sz="2" w:space="0" w:color="auto"/>
            </w:tcBorders>
          </w:tcPr>
          <w:p w:rsidR="000576AE" w:rsidRPr="00837104" w:rsidRDefault="000576AE" w:rsidP="000576AE">
            <w:pPr>
              <w:jc w:val="center"/>
              <w:rPr>
                <w:snapToGrid w:val="0"/>
              </w:rPr>
            </w:pPr>
          </w:p>
        </w:tc>
        <w:tc>
          <w:tcPr>
            <w:tcW w:w="1417" w:type="dxa"/>
            <w:vMerge/>
            <w:tcBorders>
              <w:left w:val="single" w:sz="2" w:space="0" w:color="auto"/>
              <w:bottom w:val="single" w:sz="4" w:space="0" w:color="auto"/>
              <w:right w:val="single" w:sz="2" w:space="0" w:color="auto"/>
            </w:tcBorders>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федерального бюджета</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837104" w:rsidRDefault="000576AE" w:rsidP="000576AE">
            <w:pPr>
              <w:spacing w:before="60" w:after="60"/>
              <w:ind w:firstLine="111"/>
              <w:jc w:val="center"/>
              <w:rPr>
                <w:snapToGrid w:val="0"/>
              </w:rPr>
            </w:pPr>
            <w:r w:rsidRPr="00837104">
              <w:rPr>
                <w:snapToGrid w:val="0"/>
              </w:rPr>
              <w:t>0</w:t>
            </w:r>
          </w:p>
        </w:tc>
      </w:tr>
      <w:tr w:rsidR="000576AE" w:rsidRPr="00837104" w:rsidTr="00B4414E">
        <w:trPr>
          <w:trHeight w:val="316"/>
        </w:trPr>
        <w:tc>
          <w:tcPr>
            <w:tcW w:w="1135" w:type="dxa"/>
            <w:vMerge w:val="restart"/>
            <w:tcBorders>
              <w:top w:val="single" w:sz="4" w:space="0" w:color="auto"/>
              <w:left w:val="single" w:sz="2" w:space="0" w:color="auto"/>
              <w:bottom w:val="single" w:sz="2" w:space="0" w:color="auto"/>
              <w:right w:val="single" w:sz="2" w:space="0" w:color="auto"/>
            </w:tcBorders>
          </w:tcPr>
          <w:p w:rsidR="000576AE" w:rsidRDefault="000576AE" w:rsidP="000576AE">
            <w:pPr>
              <w:jc w:val="center"/>
              <w:rPr>
                <w:snapToGrid w:val="0"/>
              </w:rPr>
            </w:pPr>
            <w:r>
              <w:rPr>
                <w:snapToGrid w:val="0"/>
              </w:rPr>
              <w:t>Основное мероприятие</w:t>
            </w:r>
          </w:p>
          <w:p w:rsidR="000576AE" w:rsidRPr="00837104" w:rsidRDefault="000576AE" w:rsidP="000576AE">
            <w:pPr>
              <w:jc w:val="center"/>
              <w:rPr>
                <w:snapToGrid w:val="0"/>
              </w:rPr>
            </w:pPr>
            <w:r>
              <w:rPr>
                <w:snapToGrid w:val="0"/>
              </w:rPr>
              <w:t>3.2.7</w:t>
            </w:r>
          </w:p>
        </w:tc>
        <w:tc>
          <w:tcPr>
            <w:tcW w:w="1417" w:type="dxa"/>
            <w:vMerge w:val="restart"/>
            <w:tcBorders>
              <w:top w:val="single" w:sz="4" w:space="0" w:color="auto"/>
              <w:left w:val="single" w:sz="2" w:space="0" w:color="auto"/>
              <w:bottom w:val="single" w:sz="2" w:space="0" w:color="auto"/>
              <w:right w:val="single" w:sz="2" w:space="0" w:color="auto"/>
            </w:tcBorders>
          </w:tcPr>
          <w:p w:rsidR="000576AE" w:rsidRPr="003C206A" w:rsidRDefault="000576AE" w:rsidP="000576AE">
            <w:pPr>
              <w:jc w:val="center"/>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всего, в т.ч.:</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Pr>
                <w:snapToGrid w:val="0"/>
              </w:rPr>
              <w:t>80</w:t>
            </w: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color w:val="000000"/>
              </w:rPr>
            </w:pPr>
            <w:r w:rsidRPr="00FD751C">
              <w:rPr>
                <w:snapToGrid w:val="0"/>
                <w:color w:val="000000"/>
              </w:rPr>
              <w:t>0</w:t>
            </w:r>
          </w:p>
        </w:tc>
      </w:tr>
      <w:tr w:rsidR="000576AE" w:rsidRPr="00837104" w:rsidTr="00B4414E">
        <w:trPr>
          <w:trHeight w:val="316"/>
        </w:trPr>
        <w:tc>
          <w:tcPr>
            <w:tcW w:w="1135" w:type="dxa"/>
            <w:vMerge/>
            <w:tcBorders>
              <w:left w:val="single" w:sz="2" w:space="0" w:color="auto"/>
              <w:bottom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bottom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бюджет МО МР «Усть-Куломский»*</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Pr>
                <w:snapToGrid w:val="0"/>
              </w:rPr>
              <w:t>80</w:t>
            </w: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color w:val="000000"/>
              </w:rPr>
            </w:pPr>
            <w:r w:rsidRPr="00FD751C">
              <w:rPr>
                <w:snapToGrid w:val="0"/>
                <w:color w:val="000000"/>
              </w:rPr>
              <w:t>0</w:t>
            </w:r>
          </w:p>
        </w:tc>
      </w:tr>
      <w:tr w:rsidR="000576AE" w:rsidRPr="00837104" w:rsidTr="00B4414E">
        <w:trPr>
          <w:trHeight w:val="316"/>
        </w:trPr>
        <w:tc>
          <w:tcPr>
            <w:tcW w:w="1135" w:type="dxa"/>
            <w:vMerge/>
            <w:tcBorders>
              <w:left w:val="single" w:sz="2" w:space="0" w:color="auto"/>
              <w:bottom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bottom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республиканского бюджета Республики Коми</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color w:val="000000"/>
              </w:rPr>
            </w:pPr>
            <w:r w:rsidRPr="00FD751C">
              <w:rPr>
                <w:snapToGrid w:val="0"/>
                <w:color w:val="000000"/>
              </w:rPr>
              <w:t>0</w:t>
            </w:r>
          </w:p>
        </w:tc>
      </w:tr>
      <w:tr w:rsidR="000576AE" w:rsidRPr="00837104" w:rsidTr="00B4414E">
        <w:trPr>
          <w:trHeight w:val="850"/>
        </w:trPr>
        <w:tc>
          <w:tcPr>
            <w:tcW w:w="1135" w:type="dxa"/>
            <w:vMerge/>
            <w:tcBorders>
              <w:left w:val="single" w:sz="2" w:space="0" w:color="auto"/>
              <w:bottom w:val="single" w:sz="2" w:space="0" w:color="auto"/>
              <w:right w:val="single" w:sz="2" w:space="0" w:color="auto"/>
            </w:tcBorders>
            <w:vAlign w:val="center"/>
          </w:tcPr>
          <w:p w:rsidR="000576AE" w:rsidRPr="00837104" w:rsidRDefault="000576AE" w:rsidP="000576AE">
            <w:pPr>
              <w:jc w:val="center"/>
              <w:rPr>
                <w:snapToGrid w:val="0"/>
              </w:rPr>
            </w:pPr>
          </w:p>
        </w:tc>
        <w:tc>
          <w:tcPr>
            <w:tcW w:w="1417" w:type="dxa"/>
            <w:vMerge/>
            <w:tcBorders>
              <w:left w:val="single" w:sz="2" w:space="0" w:color="auto"/>
              <w:bottom w:val="single" w:sz="2" w:space="0" w:color="auto"/>
              <w:right w:val="single" w:sz="2" w:space="0" w:color="auto"/>
            </w:tcBorders>
            <w:vAlign w:val="center"/>
          </w:tcPr>
          <w:p w:rsidR="000576AE" w:rsidRPr="003C206A" w:rsidRDefault="000576AE" w:rsidP="000576AE">
            <w:pPr>
              <w:jc w:val="center"/>
              <w:rPr>
                <w:snapToGrid w:val="0"/>
                <w:color w:val="000000"/>
              </w:rPr>
            </w:pPr>
          </w:p>
        </w:tc>
        <w:tc>
          <w:tcPr>
            <w:tcW w:w="2977"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rPr>
            </w:pPr>
            <w:r w:rsidRPr="00204A9A">
              <w:rPr>
                <w:snapToGrid w:val="0"/>
              </w:rPr>
              <w:t>из них за счет средств федерального бюджета</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204A9A" w:rsidRDefault="000576AE" w:rsidP="000576AE">
            <w:pPr>
              <w:jc w:val="center"/>
              <w:rPr>
                <w:snapToGrid w:val="0"/>
                <w:color w:val="000000"/>
              </w:rPr>
            </w:pPr>
            <w:r w:rsidRPr="00204A9A">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rPr>
            </w:pPr>
            <w:r w:rsidRPr="004A4235">
              <w:rPr>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0576AE" w:rsidRPr="004A4235" w:rsidRDefault="000576AE" w:rsidP="000576AE">
            <w:pPr>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0576AE" w:rsidRPr="00FD751C" w:rsidRDefault="000576AE" w:rsidP="000576AE">
            <w:pPr>
              <w:jc w:val="center"/>
              <w:rPr>
                <w:snapToGrid w:val="0"/>
                <w:color w:val="000000"/>
              </w:rPr>
            </w:pPr>
            <w:r w:rsidRPr="00FD751C">
              <w:rPr>
                <w:snapToGrid w:val="0"/>
                <w:color w:val="000000"/>
              </w:rPr>
              <w:t>0</w:t>
            </w:r>
          </w:p>
        </w:tc>
      </w:tr>
    </w:tbl>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0576AE" w:rsidRDefault="000576AE" w:rsidP="000576AE">
      <w:pPr>
        <w:jc w:val="right"/>
        <w:rPr>
          <w:sz w:val="24"/>
          <w:szCs w:val="24"/>
        </w:rPr>
      </w:pPr>
    </w:p>
    <w:p w:rsidR="00B4414E" w:rsidRDefault="00B4414E">
      <w:pPr>
        <w:spacing w:after="200" w:line="276" w:lineRule="auto"/>
        <w:rPr>
          <w:sz w:val="24"/>
          <w:szCs w:val="24"/>
        </w:rPr>
      </w:pPr>
      <w:r>
        <w:rPr>
          <w:sz w:val="24"/>
          <w:szCs w:val="24"/>
        </w:rPr>
        <w:br w:type="page"/>
      </w:r>
    </w:p>
    <w:p w:rsidR="000576AE" w:rsidRPr="0083162A" w:rsidRDefault="000576AE" w:rsidP="000576AE">
      <w:pPr>
        <w:jc w:val="right"/>
        <w:rPr>
          <w:sz w:val="24"/>
          <w:szCs w:val="24"/>
        </w:rPr>
      </w:pPr>
      <w:r>
        <w:rPr>
          <w:sz w:val="24"/>
          <w:szCs w:val="24"/>
        </w:rPr>
        <w:lastRenderedPageBreak/>
        <w:t>Приложение 4</w:t>
      </w:r>
    </w:p>
    <w:p w:rsidR="000576AE" w:rsidRPr="0083162A" w:rsidRDefault="000576AE" w:rsidP="000576AE">
      <w:pPr>
        <w:jc w:val="right"/>
        <w:rPr>
          <w:sz w:val="24"/>
          <w:szCs w:val="24"/>
        </w:rPr>
      </w:pPr>
      <w:r w:rsidRPr="0083162A">
        <w:rPr>
          <w:sz w:val="24"/>
          <w:szCs w:val="24"/>
        </w:rPr>
        <w:t>к программе «Развитие экономики»</w:t>
      </w:r>
    </w:p>
    <w:p w:rsidR="000576AE" w:rsidRPr="0083162A" w:rsidRDefault="000576AE" w:rsidP="000576A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0576AE" w:rsidRDefault="000576AE" w:rsidP="000576AE">
      <w:pPr>
        <w:shd w:val="clear" w:color="auto" w:fill="FFFFFF"/>
        <w:tabs>
          <w:tab w:val="left" w:pos="9000"/>
        </w:tabs>
        <w:jc w:val="right"/>
        <w:rPr>
          <w:sz w:val="24"/>
          <w:szCs w:val="24"/>
        </w:rPr>
      </w:pPr>
      <w:r w:rsidRPr="0083162A">
        <w:rPr>
          <w:sz w:val="24"/>
          <w:szCs w:val="24"/>
        </w:rPr>
        <w:t>МР «Усть-Куломский» от</w:t>
      </w:r>
      <w:r>
        <w:rPr>
          <w:sz w:val="24"/>
          <w:szCs w:val="24"/>
        </w:rPr>
        <w:t>18.10.2021 г. № 1387)</w:t>
      </w:r>
    </w:p>
    <w:p w:rsidR="000576AE" w:rsidRPr="0083162A" w:rsidRDefault="000576AE" w:rsidP="000576AE">
      <w:pPr>
        <w:shd w:val="clear" w:color="auto" w:fill="FFFFFF"/>
        <w:tabs>
          <w:tab w:val="left" w:pos="9000"/>
        </w:tabs>
        <w:jc w:val="right"/>
        <w:rPr>
          <w:sz w:val="24"/>
          <w:szCs w:val="24"/>
        </w:rPr>
      </w:pPr>
    </w:p>
    <w:p w:rsidR="000576AE" w:rsidRPr="0083162A" w:rsidRDefault="000576AE" w:rsidP="000576AE">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0576AE" w:rsidRPr="0083162A" w:rsidRDefault="000576AE" w:rsidP="000576AE">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0576AE" w:rsidRDefault="000576AE" w:rsidP="000576AE">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0576AE" w:rsidRPr="00F32F7C" w:rsidRDefault="000576AE" w:rsidP="000576AE">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86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151"/>
        <w:gridCol w:w="1593"/>
        <w:gridCol w:w="1533"/>
        <w:gridCol w:w="884"/>
        <w:gridCol w:w="884"/>
        <w:gridCol w:w="884"/>
        <w:gridCol w:w="884"/>
        <w:gridCol w:w="641"/>
        <w:gridCol w:w="792"/>
      </w:tblGrid>
      <w:tr w:rsidR="000576AE" w:rsidRPr="0083162A" w:rsidTr="000576AE">
        <w:trPr>
          <w:trHeight w:val="20"/>
          <w:tblHeader/>
          <w:jc w:val="center"/>
        </w:trPr>
        <w:tc>
          <w:tcPr>
            <w:tcW w:w="1881" w:type="dxa"/>
            <w:vMerge w:val="restart"/>
            <w:vAlign w:val="center"/>
          </w:tcPr>
          <w:p w:rsidR="000576AE" w:rsidRPr="0083162A" w:rsidRDefault="000576AE" w:rsidP="000576AE">
            <w:pPr>
              <w:widowControl w:val="0"/>
              <w:autoSpaceDE w:val="0"/>
              <w:autoSpaceDN w:val="0"/>
              <w:adjustRightInd w:val="0"/>
              <w:spacing w:before="60" w:after="60"/>
              <w:jc w:val="center"/>
              <w:rPr>
                <w:b/>
              </w:rPr>
            </w:pPr>
            <w:r w:rsidRPr="0083162A">
              <w:rPr>
                <w:b/>
              </w:rPr>
              <w:t>Статус</w:t>
            </w:r>
          </w:p>
        </w:tc>
        <w:tc>
          <w:tcPr>
            <w:tcW w:w="2656" w:type="dxa"/>
            <w:vMerge w:val="restart"/>
            <w:vAlign w:val="center"/>
          </w:tcPr>
          <w:p w:rsidR="000576AE" w:rsidRPr="0083162A" w:rsidRDefault="000576AE" w:rsidP="000576AE">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2551" w:type="dxa"/>
            <w:vMerge w:val="restart"/>
            <w:vAlign w:val="center"/>
          </w:tcPr>
          <w:p w:rsidR="000576AE" w:rsidRPr="0083162A" w:rsidRDefault="000576AE" w:rsidP="000576AE">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7920" w:type="dxa"/>
            <w:gridSpan w:val="6"/>
          </w:tcPr>
          <w:p w:rsidR="000576AE" w:rsidRPr="0083162A" w:rsidRDefault="000576AE" w:rsidP="000576AE">
            <w:pPr>
              <w:widowControl w:val="0"/>
              <w:autoSpaceDE w:val="0"/>
              <w:autoSpaceDN w:val="0"/>
              <w:adjustRightInd w:val="0"/>
              <w:spacing w:before="60" w:after="60"/>
              <w:jc w:val="center"/>
              <w:rPr>
                <w:b/>
              </w:rPr>
            </w:pPr>
            <w:r w:rsidRPr="0083162A">
              <w:rPr>
                <w:b/>
              </w:rPr>
              <w:t>Расходы (тыс. рублей), годы</w:t>
            </w:r>
          </w:p>
        </w:tc>
      </w:tr>
      <w:tr w:rsidR="000576AE" w:rsidRPr="0083162A" w:rsidTr="000576AE">
        <w:trPr>
          <w:trHeight w:val="1141"/>
          <w:tblHeader/>
          <w:jc w:val="center"/>
        </w:trPr>
        <w:tc>
          <w:tcPr>
            <w:tcW w:w="1881" w:type="dxa"/>
            <w:vMerge/>
            <w:vAlign w:val="center"/>
          </w:tcPr>
          <w:p w:rsidR="000576AE" w:rsidRPr="0083162A" w:rsidRDefault="000576AE" w:rsidP="000576AE">
            <w:pPr>
              <w:rPr>
                <w:b/>
              </w:rPr>
            </w:pPr>
          </w:p>
        </w:tc>
        <w:tc>
          <w:tcPr>
            <w:tcW w:w="2656" w:type="dxa"/>
            <w:vMerge/>
            <w:vAlign w:val="center"/>
          </w:tcPr>
          <w:p w:rsidR="000576AE" w:rsidRPr="0083162A" w:rsidRDefault="000576AE" w:rsidP="000576AE">
            <w:pPr>
              <w:rPr>
                <w:b/>
              </w:rPr>
            </w:pPr>
          </w:p>
        </w:tc>
        <w:tc>
          <w:tcPr>
            <w:tcW w:w="2551" w:type="dxa"/>
            <w:vMerge/>
            <w:vAlign w:val="center"/>
          </w:tcPr>
          <w:p w:rsidR="000576AE" w:rsidRPr="0083162A" w:rsidRDefault="000576AE" w:rsidP="000576AE">
            <w:pPr>
              <w:rPr>
                <w:b/>
              </w:rPr>
            </w:pPr>
          </w:p>
        </w:tc>
        <w:tc>
          <w:tcPr>
            <w:tcW w:w="1418" w:type="dxa"/>
            <w:vAlign w:val="center"/>
          </w:tcPr>
          <w:p w:rsidR="000576AE" w:rsidRPr="0083162A" w:rsidRDefault="000576AE" w:rsidP="000576AE">
            <w:pPr>
              <w:widowControl w:val="0"/>
              <w:autoSpaceDE w:val="0"/>
              <w:autoSpaceDN w:val="0"/>
              <w:adjustRightInd w:val="0"/>
              <w:spacing w:before="60" w:after="60"/>
              <w:jc w:val="center"/>
              <w:rPr>
                <w:b/>
              </w:rPr>
            </w:pPr>
            <w:r w:rsidRPr="0083162A">
              <w:rPr>
                <w:b/>
              </w:rPr>
              <w:t>Всего</w:t>
            </w:r>
          </w:p>
        </w:tc>
        <w:tc>
          <w:tcPr>
            <w:tcW w:w="1417"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rPr>
                <w:b/>
              </w:rPr>
            </w:pPr>
            <w:r>
              <w:rPr>
                <w:b/>
              </w:rPr>
              <w:t>2022</w:t>
            </w:r>
          </w:p>
        </w:tc>
        <w:tc>
          <w:tcPr>
            <w:tcW w:w="1418" w:type="dxa"/>
            <w:tcBorders>
              <w:right w:val="single" w:sz="4" w:space="0" w:color="auto"/>
            </w:tcBorders>
          </w:tcPr>
          <w:p w:rsidR="000576AE" w:rsidRPr="0083162A" w:rsidRDefault="000576AE" w:rsidP="000576AE">
            <w:pPr>
              <w:widowControl w:val="0"/>
              <w:autoSpaceDE w:val="0"/>
              <w:autoSpaceDN w:val="0"/>
              <w:adjustRightInd w:val="0"/>
              <w:spacing w:before="240" w:after="60"/>
              <w:jc w:val="center"/>
              <w:rPr>
                <w:b/>
              </w:rPr>
            </w:pPr>
            <w:r>
              <w:rPr>
                <w:b/>
              </w:rPr>
              <w:t>2023</w:t>
            </w:r>
          </w:p>
        </w:tc>
        <w:tc>
          <w:tcPr>
            <w:tcW w:w="1417" w:type="dxa"/>
            <w:tcBorders>
              <w:right w:val="single" w:sz="4" w:space="0" w:color="auto"/>
            </w:tcBorders>
          </w:tcPr>
          <w:p w:rsidR="000576AE" w:rsidRPr="0083162A" w:rsidRDefault="000576AE" w:rsidP="000576AE">
            <w:pPr>
              <w:widowControl w:val="0"/>
              <w:autoSpaceDE w:val="0"/>
              <w:autoSpaceDN w:val="0"/>
              <w:adjustRightInd w:val="0"/>
              <w:spacing w:before="240" w:after="60"/>
              <w:jc w:val="center"/>
              <w:rPr>
                <w:b/>
              </w:rPr>
            </w:pPr>
            <w:r>
              <w:rPr>
                <w:b/>
              </w:rPr>
              <w:t>2024</w:t>
            </w:r>
          </w:p>
        </w:tc>
        <w:tc>
          <w:tcPr>
            <w:tcW w:w="993" w:type="dxa"/>
            <w:tcBorders>
              <w:right w:val="single" w:sz="4" w:space="0" w:color="auto"/>
            </w:tcBorders>
          </w:tcPr>
          <w:p w:rsidR="000576AE" w:rsidRDefault="000576AE" w:rsidP="000576AE">
            <w:pPr>
              <w:widowControl w:val="0"/>
              <w:autoSpaceDE w:val="0"/>
              <w:autoSpaceDN w:val="0"/>
              <w:adjustRightInd w:val="0"/>
              <w:spacing w:before="240" w:after="60"/>
              <w:jc w:val="center"/>
              <w:rPr>
                <w:b/>
              </w:rPr>
            </w:pPr>
            <w:r>
              <w:rPr>
                <w:b/>
              </w:rPr>
              <w:t>2025</w:t>
            </w:r>
          </w:p>
        </w:tc>
        <w:tc>
          <w:tcPr>
            <w:tcW w:w="1257" w:type="dxa"/>
            <w:tcBorders>
              <w:right w:val="single" w:sz="4" w:space="0" w:color="auto"/>
            </w:tcBorders>
          </w:tcPr>
          <w:p w:rsidR="000576AE" w:rsidRDefault="000576AE" w:rsidP="000576AE">
            <w:pPr>
              <w:widowControl w:val="0"/>
              <w:autoSpaceDE w:val="0"/>
              <w:autoSpaceDN w:val="0"/>
              <w:adjustRightInd w:val="0"/>
              <w:spacing w:before="240" w:after="60"/>
              <w:jc w:val="center"/>
              <w:rPr>
                <w:b/>
              </w:rPr>
            </w:pPr>
            <w:r>
              <w:rPr>
                <w:b/>
              </w:rPr>
              <w:t>2026</w:t>
            </w:r>
          </w:p>
        </w:tc>
      </w:tr>
      <w:tr w:rsidR="000576AE" w:rsidRPr="0083162A" w:rsidTr="000576AE">
        <w:trPr>
          <w:trHeight w:val="20"/>
          <w:tblHeader/>
          <w:jc w:val="center"/>
        </w:trPr>
        <w:tc>
          <w:tcPr>
            <w:tcW w:w="1881" w:type="dxa"/>
          </w:tcPr>
          <w:p w:rsidR="000576AE" w:rsidRPr="0083162A" w:rsidRDefault="000576AE" w:rsidP="000576AE">
            <w:pPr>
              <w:widowControl w:val="0"/>
              <w:autoSpaceDE w:val="0"/>
              <w:autoSpaceDN w:val="0"/>
              <w:adjustRightInd w:val="0"/>
              <w:jc w:val="center"/>
            </w:pPr>
            <w:r w:rsidRPr="0083162A">
              <w:t>1</w:t>
            </w:r>
          </w:p>
        </w:tc>
        <w:tc>
          <w:tcPr>
            <w:tcW w:w="2656" w:type="dxa"/>
          </w:tcPr>
          <w:p w:rsidR="000576AE" w:rsidRPr="0083162A" w:rsidRDefault="000576AE" w:rsidP="000576AE">
            <w:pPr>
              <w:widowControl w:val="0"/>
              <w:autoSpaceDE w:val="0"/>
              <w:autoSpaceDN w:val="0"/>
              <w:adjustRightInd w:val="0"/>
              <w:jc w:val="center"/>
            </w:pPr>
            <w:r w:rsidRPr="0083162A">
              <w:t>2</w:t>
            </w:r>
          </w:p>
        </w:tc>
        <w:tc>
          <w:tcPr>
            <w:tcW w:w="2551" w:type="dxa"/>
          </w:tcPr>
          <w:p w:rsidR="000576AE" w:rsidRPr="0083162A" w:rsidRDefault="000576AE" w:rsidP="000576AE">
            <w:pPr>
              <w:widowControl w:val="0"/>
              <w:autoSpaceDE w:val="0"/>
              <w:autoSpaceDN w:val="0"/>
              <w:adjustRightInd w:val="0"/>
              <w:jc w:val="center"/>
            </w:pPr>
            <w:r w:rsidRPr="0083162A">
              <w:t>3</w:t>
            </w:r>
          </w:p>
        </w:tc>
        <w:tc>
          <w:tcPr>
            <w:tcW w:w="1418" w:type="dxa"/>
          </w:tcPr>
          <w:p w:rsidR="000576AE" w:rsidRPr="0083162A" w:rsidRDefault="000576AE" w:rsidP="000576AE">
            <w:pPr>
              <w:widowControl w:val="0"/>
              <w:autoSpaceDE w:val="0"/>
              <w:autoSpaceDN w:val="0"/>
              <w:adjustRightInd w:val="0"/>
              <w:jc w:val="center"/>
            </w:pPr>
            <w:r>
              <w:t>4</w:t>
            </w:r>
          </w:p>
        </w:tc>
        <w:tc>
          <w:tcPr>
            <w:tcW w:w="1417" w:type="dxa"/>
            <w:tcBorders>
              <w:right w:val="single" w:sz="4" w:space="0" w:color="auto"/>
            </w:tcBorders>
          </w:tcPr>
          <w:p w:rsidR="000576AE" w:rsidRPr="0083162A" w:rsidRDefault="000576AE" w:rsidP="000576AE">
            <w:pPr>
              <w:widowControl w:val="0"/>
              <w:autoSpaceDE w:val="0"/>
              <w:autoSpaceDN w:val="0"/>
              <w:adjustRightInd w:val="0"/>
              <w:jc w:val="center"/>
            </w:pPr>
            <w:r>
              <w:t>5</w:t>
            </w:r>
          </w:p>
        </w:tc>
        <w:tc>
          <w:tcPr>
            <w:tcW w:w="1418" w:type="dxa"/>
            <w:tcBorders>
              <w:right w:val="single" w:sz="4" w:space="0" w:color="auto"/>
            </w:tcBorders>
          </w:tcPr>
          <w:p w:rsidR="000576AE" w:rsidRPr="0083162A" w:rsidRDefault="000576AE" w:rsidP="000576AE">
            <w:pPr>
              <w:widowControl w:val="0"/>
              <w:autoSpaceDE w:val="0"/>
              <w:autoSpaceDN w:val="0"/>
              <w:adjustRightInd w:val="0"/>
              <w:jc w:val="center"/>
            </w:pPr>
            <w:r>
              <w:t>6</w:t>
            </w:r>
          </w:p>
        </w:tc>
        <w:tc>
          <w:tcPr>
            <w:tcW w:w="1417" w:type="dxa"/>
            <w:tcBorders>
              <w:right w:val="single" w:sz="4" w:space="0" w:color="auto"/>
            </w:tcBorders>
          </w:tcPr>
          <w:p w:rsidR="000576AE" w:rsidRPr="0083162A" w:rsidRDefault="000576AE" w:rsidP="000576AE">
            <w:pPr>
              <w:widowControl w:val="0"/>
              <w:autoSpaceDE w:val="0"/>
              <w:autoSpaceDN w:val="0"/>
              <w:adjustRightInd w:val="0"/>
              <w:jc w:val="center"/>
            </w:pPr>
            <w:r>
              <w:t>7</w:t>
            </w:r>
          </w:p>
        </w:tc>
        <w:tc>
          <w:tcPr>
            <w:tcW w:w="993" w:type="dxa"/>
            <w:tcBorders>
              <w:right w:val="single" w:sz="4" w:space="0" w:color="auto"/>
            </w:tcBorders>
          </w:tcPr>
          <w:p w:rsidR="000576AE" w:rsidRDefault="000576AE" w:rsidP="000576AE">
            <w:pPr>
              <w:widowControl w:val="0"/>
              <w:autoSpaceDE w:val="0"/>
              <w:autoSpaceDN w:val="0"/>
              <w:adjustRightInd w:val="0"/>
              <w:jc w:val="center"/>
            </w:pPr>
            <w:r>
              <w:t>8</w:t>
            </w:r>
          </w:p>
        </w:tc>
        <w:tc>
          <w:tcPr>
            <w:tcW w:w="1257" w:type="dxa"/>
            <w:tcBorders>
              <w:right w:val="single" w:sz="4" w:space="0" w:color="auto"/>
            </w:tcBorders>
          </w:tcPr>
          <w:p w:rsidR="000576AE" w:rsidRDefault="000576AE" w:rsidP="000576AE">
            <w:pPr>
              <w:widowControl w:val="0"/>
              <w:autoSpaceDE w:val="0"/>
              <w:autoSpaceDN w:val="0"/>
              <w:adjustRightInd w:val="0"/>
              <w:jc w:val="center"/>
            </w:pPr>
            <w:r>
              <w:t>9</w:t>
            </w:r>
          </w:p>
        </w:tc>
      </w:tr>
      <w:tr w:rsidR="000576AE" w:rsidRPr="0083162A" w:rsidTr="000576AE">
        <w:trPr>
          <w:trHeight w:val="555"/>
          <w:jc w:val="center"/>
        </w:trPr>
        <w:tc>
          <w:tcPr>
            <w:tcW w:w="1881" w:type="dxa"/>
            <w:vMerge w:val="restart"/>
          </w:tcPr>
          <w:p w:rsidR="000576AE" w:rsidRPr="0083162A" w:rsidRDefault="000576AE" w:rsidP="000576AE">
            <w:pPr>
              <w:widowControl w:val="0"/>
              <w:autoSpaceDE w:val="0"/>
              <w:autoSpaceDN w:val="0"/>
              <w:adjustRightInd w:val="0"/>
              <w:spacing w:before="60" w:after="60"/>
              <w:rPr>
                <w:b/>
              </w:rPr>
            </w:pPr>
            <w:r w:rsidRPr="0083162A">
              <w:rPr>
                <w:b/>
              </w:rPr>
              <w:t xml:space="preserve">Муниципальная программа   </w:t>
            </w:r>
          </w:p>
        </w:tc>
        <w:tc>
          <w:tcPr>
            <w:tcW w:w="2656" w:type="dxa"/>
            <w:vMerge w:val="restart"/>
          </w:tcPr>
          <w:p w:rsidR="000576AE" w:rsidRPr="0083162A" w:rsidRDefault="000576AE" w:rsidP="000576AE">
            <w:pPr>
              <w:widowControl w:val="0"/>
              <w:autoSpaceDE w:val="0"/>
              <w:autoSpaceDN w:val="0"/>
              <w:adjustRightInd w:val="0"/>
              <w:spacing w:before="60" w:after="60"/>
              <w:rPr>
                <w:b/>
              </w:rPr>
            </w:pPr>
            <w:r w:rsidRPr="0083162A">
              <w:rPr>
                <w:b/>
              </w:rPr>
              <w:t>Развитие экономики</w:t>
            </w:r>
          </w:p>
        </w:tc>
        <w:tc>
          <w:tcPr>
            <w:tcW w:w="2551" w:type="dxa"/>
          </w:tcPr>
          <w:p w:rsidR="000576AE" w:rsidRPr="0083162A" w:rsidRDefault="000576AE" w:rsidP="000576AE">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vAlign w:val="center"/>
          </w:tcPr>
          <w:p w:rsidR="000576AE" w:rsidRDefault="000576AE" w:rsidP="000576AE">
            <w:pPr>
              <w:jc w:val="center"/>
            </w:pPr>
            <w:r>
              <w:t>71082,1744</w:t>
            </w:r>
          </w:p>
          <w:p w:rsidR="000576AE" w:rsidRPr="008A2190" w:rsidRDefault="000576AE" w:rsidP="000576AE">
            <w:pPr>
              <w:jc w:val="center"/>
            </w:pPr>
          </w:p>
        </w:tc>
        <w:tc>
          <w:tcPr>
            <w:tcW w:w="1417" w:type="dxa"/>
            <w:tcBorders>
              <w:bottom w:val="single" w:sz="4" w:space="0" w:color="auto"/>
              <w:right w:val="single" w:sz="4" w:space="0" w:color="auto"/>
            </w:tcBorders>
            <w:vAlign w:val="center"/>
          </w:tcPr>
          <w:p w:rsidR="000576AE" w:rsidRPr="0083162A" w:rsidRDefault="000576AE" w:rsidP="000576AE">
            <w:pPr>
              <w:jc w:val="center"/>
            </w:pPr>
            <w:r>
              <w:t>8359,13496</w:t>
            </w:r>
          </w:p>
        </w:tc>
        <w:tc>
          <w:tcPr>
            <w:tcW w:w="1418" w:type="dxa"/>
            <w:tcBorders>
              <w:bottom w:val="single" w:sz="4" w:space="0" w:color="auto"/>
              <w:right w:val="single" w:sz="4" w:space="0" w:color="auto"/>
            </w:tcBorders>
            <w:vAlign w:val="center"/>
          </w:tcPr>
          <w:p w:rsidR="000576AE" w:rsidRPr="0083162A" w:rsidRDefault="000576AE" w:rsidP="000576AE">
            <w:pPr>
              <w:jc w:val="center"/>
            </w:pPr>
            <w:r>
              <w:t>23451,25089</w:t>
            </w:r>
          </w:p>
        </w:tc>
        <w:tc>
          <w:tcPr>
            <w:tcW w:w="1417" w:type="dxa"/>
            <w:tcBorders>
              <w:bottom w:val="single" w:sz="4" w:space="0" w:color="auto"/>
              <w:right w:val="single" w:sz="4" w:space="0" w:color="auto"/>
            </w:tcBorders>
            <w:vAlign w:val="center"/>
          </w:tcPr>
          <w:p w:rsidR="000576AE" w:rsidRPr="0083162A" w:rsidRDefault="000576AE" w:rsidP="000576AE">
            <w:pPr>
              <w:jc w:val="center"/>
            </w:pPr>
            <w:r>
              <w:t>24631,22451</w:t>
            </w:r>
          </w:p>
        </w:tc>
        <w:tc>
          <w:tcPr>
            <w:tcW w:w="993" w:type="dxa"/>
            <w:tcBorders>
              <w:bottom w:val="single" w:sz="4" w:space="0" w:color="auto"/>
              <w:right w:val="single" w:sz="4" w:space="0" w:color="auto"/>
            </w:tcBorders>
            <w:vAlign w:val="center"/>
          </w:tcPr>
          <w:p w:rsidR="000576AE" w:rsidRDefault="000576AE" w:rsidP="000576AE">
            <w:pPr>
              <w:jc w:val="center"/>
            </w:pPr>
            <w:r>
              <w:t>7320,282</w:t>
            </w:r>
          </w:p>
        </w:tc>
        <w:tc>
          <w:tcPr>
            <w:tcW w:w="1257" w:type="dxa"/>
            <w:tcBorders>
              <w:bottom w:val="single" w:sz="4" w:space="0" w:color="auto"/>
              <w:right w:val="single" w:sz="4" w:space="0" w:color="auto"/>
            </w:tcBorders>
            <w:vAlign w:val="center"/>
          </w:tcPr>
          <w:p w:rsidR="000576AE" w:rsidRDefault="000576AE" w:rsidP="000576AE">
            <w:pPr>
              <w:jc w:val="center"/>
            </w:pPr>
            <w:r>
              <w:t>7320,282</w:t>
            </w:r>
          </w:p>
        </w:tc>
      </w:tr>
      <w:tr w:rsidR="000576AE" w:rsidRPr="0083162A" w:rsidTr="000576AE">
        <w:trPr>
          <w:trHeight w:val="20"/>
          <w:jc w:val="center"/>
        </w:trPr>
        <w:tc>
          <w:tcPr>
            <w:tcW w:w="1881" w:type="dxa"/>
            <w:vMerge/>
            <w:vAlign w:val="center"/>
          </w:tcPr>
          <w:p w:rsidR="000576AE" w:rsidRPr="0083162A" w:rsidRDefault="000576AE" w:rsidP="000576AE">
            <w:pPr>
              <w:rPr>
                <w:b/>
                <w:color w:val="C0504D"/>
              </w:rPr>
            </w:pPr>
          </w:p>
        </w:tc>
        <w:tc>
          <w:tcPr>
            <w:tcW w:w="2656" w:type="dxa"/>
            <w:vMerge/>
            <w:vAlign w:val="center"/>
          </w:tcPr>
          <w:p w:rsidR="000576AE" w:rsidRPr="0083162A" w:rsidRDefault="000576AE" w:rsidP="000576AE">
            <w:pPr>
              <w:rPr>
                <w:b/>
                <w:color w:val="C0504D"/>
              </w:rPr>
            </w:pP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0576AE" w:rsidRPr="008A2190" w:rsidRDefault="000576AE" w:rsidP="000576AE">
            <w:pPr>
              <w:widowControl w:val="0"/>
              <w:autoSpaceDE w:val="0"/>
              <w:autoSpaceDN w:val="0"/>
              <w:adjustRightInd w:val="0"/>
              <w:spacing w:before="60" w:after="60"/>
              <w:jc w:val="center"/>
            </w:pPr>
            <w:r>
              <w:t>71082,1744</w:t>
            </w:r>
          </w:p>
        </w:tc>
        <w:tc>
          <w:tcPr>
            <w:tcW w:w="1417" w:type="dxa"/>
            <w:tcBorders>
              <w:right w:val="single" w:sz="4" w:space="0" w:color="auto"/>
            </w:tcBorders>
            <w:vAlign w:val="center"/>
          </w:tcPr>
          <w:p w:rsidR="000576AE" w:rsidRPr="0083162A" w:rsidRDefault="000576AE" w:rsidP="000576AE">
            <w:pPr>
              <w:jc w:val="center"/>
            </w:pPr>
            <w:r>
              <w:t>8359,13496</w:t>
            </w:r>
          </w:p>
        </w:tc>
        <w:tc>
          <w:tcPr>
            <w:tcW w:w="1418" w:type="dxa"/>
            <w:tcBorders>
              <w:right w:val="single" w:sz="4" w:space="0" w:color="auto"/>
            </w:tcBorders>
            <w:vAlign w:val="center"/>
          </w:tcPr>
          <w:p w:rsidR="000576AE" w:rsidRPr="0083162A" w:rsidRDefault="000576AE" w:rsidP="000576AE">
            <w:pPr>
              <w:jc w:val="center"/>
            </w:pPr>
            <w:r>
              <w:t>23451,25089</w:t>
            </w:r>
          </w:p>
        </w:tc>
        <w:tc>
          <w:tcPr>
            <w:tcW w:w="1417" w:type="dxa"/>
            <w:tcBorders>
              <w:right w:val="single" w:sz="4" w:space="0" w:color="auto"/>
            </w:tcBorders>
            <w:vAlign w:val="center"/>
          </w:tcPr>
          <w:p w:rsidR="000576AE" w:rsidRPr="0083162A" w:rsidRDefault="000576AE" w:rsidP="000576AE">
            <w:pPr>
              <w:jc w:val="center"/>
            </w:pPr>
            <w:r>
              <w:t>24631,22455</w:t>
            </w:r>
          </w:p>
        </w:tc>
        <w:tc>
          <w:tcPr>
            <w:tcW w:w="993" w:type="dxa"/>
            <w:tcBorders>
              <w:right w:val="single" w:sz="4" w:space="0" w:color="auto"/>
            </w:tcBorders>
            <w:vAlign w:val="center"/>
          </w:tcPr>
          <w:p w:rsidR="000576AE" w:rsidRPr="0083162A" w:rsidRDefault="000576AE" w:rsidP="000576AE">
            <w:pPr>
              <w:jc w:val="center"/>
            </w:pPr>
            <w:r>
              <w:t>7320,282</w:t>
            </w:r>
          </w:p>
        </w:tc>
        <w:tc>
          <w:tcPr>
            <w:tcW w:w="1257" w:type="dxa"/>
            <w:tcBorders>
              <w:right w:val="single" w:sz="4" w:space="0" w:color="auto"/>
            </w:tcBorders>
            <w:vAlign w:val="center"/>
          </w:tcPr>
          <w:p w:rsidR="000576AE" w:rsidRPr="0083162A" w:rsidRDefault="000576AE" w:rsidP="000576AE">
            <w:pPr>
              <w:jc w:val="center"/>
            </w:pPr>
            <w:r>
              <w:t>7320,282</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rPr>
                <w:b/>
              </w:rPr>
            </w:pPr>
            <w:r w:rsidRPr="0083162A">
              <w:rPr>
                <w:b/>
              </w:rPr>
              <w:t xml:space="preserve">Подпрограмма 1           </w:t>
            </w:r>
          </w:p>
        </w:tc>
        <w:tc>
          <w:tcPr>
            <w:tcW w:w="2656" w:type="dxa"/>
          </w:tcPr>
          <w:p w:rsidR="000576AE" w:rsidRPr="0083162A" w:rsidRDefault="000576AE" w:rsidP="000576AE">
            <w:pPr>
              <w:widowControl w:val="0"/>
              <w:autoSpaceDE w:val="0"/>
              <w:autoSpaceDN w:val="0"/>
              <w:adjustRightInd w:val="0"/>
              <w:spacing w:before="60" w:after="60"/>
              <w:rPr>
                <w:b/>
              </w:rPr>
            </w:pPr>
            <w:r w:rsidRPr="0083162A">
              <w:rPr>
                <w:b/>
              </w:rPr>
              <w:t>Развитие лесопромышленного комплекса</w:t>
            </w:r>
          </w:p>
        </w:tc>
        <w:tc>
          <w:tcPr>
            <w:tcW w:w="2551" w:type="dxa"/>
          </w:tcPr>
          <w:p w:rsidR="000576AE" w:rsidRPr="0083162A" w:rsidRDefault="000576AE" w:rsidP="000576AE">
            <w:pPr>
              <w:widowControl w:val="0"/>
              <w:autoSpaceDE w:val="0"/>
              <w:autoSpaceDN w:val="0"/>
              <w:adjustRightInd w:val="0"/>
              <w:spacing w:before="60" w:after="60"/>
            </w:pPr>
            <w:r w:rsidRPr="0083162A">
              <w:t xml:space="preserve">Всего, в том числе:          </w:t>
            </w:r>
          </w:p>
        </w:tc>
        <w:tc>
          <w:tcPr>
            <w:tcW w:w="1418" w:type="dxa"/>
            <w:vAlign w:val="center"/>
          </w:tcPr>
          <w:p w:rsidR="000576AE" w:rsidRPr="008A2190" w:rsidRDefault="000576AE" w:rsidP="000576AE">
            <w:pPr>
              <w:jc w:val="center"/>
            </w:pPr>
            <w:r>
              <w:t>43532,8744</w:t>
            </w:r>
          </w:p>
        </w:tc>
        <w:tc>
          <w:tcPr>
            <w:tcW w:w="1417" w:type="dxa"/>
            <w:tcBorders>
              <w:right w:val="single" w:sz="4" w:space="0" w:color="auto"/>
            </w:tcBorders>
            <w:vAlign w:val="center"/>
          </w:tcPr>
          <w:p w:rsidR="000576AE" w:rsidRPr="0083162A" w:rsidRDefault="000576AE" w:rsidP="000576AE">
            <w:pPr>
              <w:jc w:val="center"/>
            </w:pPr>
            <w:r>
              <w:t>6199,13496</w:t>
            </w:r>
          </w:p>
        </w:tc>
        <w:tc>
          <w:tcPr>
            <w:tcW w:w="1418" w:type="dxa"/>
            <w:tcBorders>
              <w:right w:val="single" w:sz="4" w:space="0" w:color="auto"/>
            </w:tcBorders>
            <w:vAlign w:val="center"/>
          </w:tcPr>
          <w:p w:rsidR="000576AE" w:rsidRPr="0083162A" w:rsidRDefault="000576AE" w:rsidP="000576AE">
            <w:pPr>
              <w:jc w:val="center"/>
            </w:pPr>
            <w:r>
              <w:rPr>
                <w:snapToGrid w:val="0"/>
              </w:rPr>
              <w:t>9741,95089</w:t>
            </w:r>
          </w:p>
        </w:tc>
        <w:tc>
          <w:tcPr>
            <w:tcW w:w="1417" w:type="dxa"/>
            <w:tcBorders>
              <w:right w:val="single" w:sz="4" w:space="0" w:color="auto"/>
            </w:tcBorders>
            <w:vAlign w:val="center"/>
          </w:tcPr>
          <w:p w:rsidR="000576AE" w:rsidRPr="0083162A" w:rsidRDefault="000576AE" w:rsidP="000576AE">
            <w:pPr>
              <w:jc w:val="center"/>
            </w:pPr>
            <w:r>
              <w:rPr>
                <w:snapToGrid w:val="0"/>
              </w:rPr>
              <w:t>12991,22455</w:t>
            </w:r>
          </w:p>
        </w:tc>
        <w:tc>
          <w:tcPr>
            <w:tcW w:w="993" w:type="dxa"/>
            <w:tcBorders>
              <w:right w:val="single" w:sz="4" w:space="0" w:color="auto"/>
            </w:tcBorders>
            <w:vAlign w:val="center"/>
          </w:tcPr>
          <w:p w:rsidR="000576AE" w:rsidRPr="0083162A" w:rsidRDefault="000576AE" w:rsidP="000576AE">
            <w:pPr>
              <w:jc w:val="center"/>
            </w:pPr>
            <w:r>
              <w:rPr>
                <w:snapToGrid w:val="0"/>
              </w:rPr>
              <w:t>7300,282</w:t>
            </w:r>
          </w:p>
        </w:tc>
        <w:tc>
          <w:tcPr>
            <w:tcW w:w="1257" w:type="dxa"/>
            <w:tcBorders>
              <w:right w:val="single" w:sz="4" w:space="0" w:color="auto"/>
            </w:tcBorders>
            <w:vAlign w:val="center"/>
          </w:tcPr>
          <w:p w:rsidR="000576AE" w:rsidRPr="0083162A" w:rsidRDefault="000576AE" w:rsidP="000576AE">
            <w:pPr>
              <w:jc w:val="center"/>
            </w:pPr>
            <w:r>
              <w:rPr>
                <w:snapToGrid w:val="0"/>
              </w:rPr>
              <w:t>7300,282</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rsidRPr="0083162A">
              <w:t>Основное мероприятие 1.1.</w:t>
            </w:r>
            <w:r>
              <w:t>1</w:t>
            </w:r>
          </w:p>
        </w:tc>
        <w:tc>
          <w:tcPr>
            <w:tcW w:w="2656" w:type="dxa"/>
          </w:tcPr>
          <w:p w:rsidR="000576AE" w:rsidRPr="0083162A" w:rsidRDefault="000576AE" w:rsidP="000576AE">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0576AE" w:rsidRPr="0083162A" w:rsidRDefault="000576AE" w:rsidP="000576AE">
            <w:pPr>
              <w:jc w:val="center"/>
            </w:pPr>
            <w:r w:rsidRPr="0083162A">
              <w:t>0</w:t>
            </w:r>
          </w:p>
        </w:tc>
        <w:tc>
          <w:tcPr>
            <w:tcW w:w="1417" w:type="dxa"/>
            <w:tcBorders>
              <w:right w:val="single" w:sz="4" w:space="0" w:color="auto"/>
            </w:tcBorders>
            <w:vAlign w:val="center"/>
          </w:tcPr>
          <w:p w:rsidR="000576AE" w:rsidRPr="0083162A" w:rsidRDefault="000576AE" w:rsidP="000576AE">
            <w:pPr>
              <w:jc w:val="center"/>
            </w:pPr>
            <w:r w:rsidRPr="0083162A">
              <w:t>0</w:t>
            </w:r>
          </w:p>
        </w:tc>
        <w:tc>
          <w:tcPr>
            <w:tcW w:w="1418" w:type="dxa"/>
            <w:tcBorders>
              <w:right w:val="single" w:sz="4" w:space="0" w:color="auto"/>
            </w:tcBorders>
            <w:vAlign w:val="center"/>
          </w:tcPr>
          <w:p w:rsidR="000576AE" w:rsidRPr="0083162A" w:rsidRDefault="000576AE" w:rsidP="000576AE">
            <w:pPr>
              <w:jc w:val="center"/>
            </w:pPr>
            <w:r w:rsidRPr="0083162A">
              <w:t>0</w:t>
            </w:r>
          </w:p>
        </w:tc>
        <w:tc>
          <w:tcPr>
            <w:tcW w:w="1417" w:type="dxa"/>
            <w:tcBorders>
              <w:right w:val="single" w:sz="4" w:space="0" w:color="auto"/>
            </w:tcBorders>
            <w:vAlign w:val="center"/>
          </w:tcPr>
          <w:p w:rsidR="000576AE" w:rsidRPr="0083162A" w:rsidRDefault="000576AE" w:rsidP="000576AE">
            <w:pPr>
              <w:jc w:val="center"/>
            </w:pPr>
            <w:r w:rsidRPr="0083162A">
              <w:t>0</w:t>
            </w:r>
          </w:p>
        </w:tc>
        <w:tc>
          <w:tcPr>
            <w:tcW w:w="993" w:type="dxa"/>
            <w:tcBorders>
              <w:right w:val="single" w:sz="4" w:space="0" w:color="auto"/>
            </w:tcBorders>
            <w:vAlign w:val="center"/>
          </w:tcPr>
          <w:p w:rsidR="000576AE" w:rsidRPr="0083162A" w:rsidRDefault="000576AE" w:rsidP="000576AE">
            <w:pPr>
              <w:jc w:val="center"/>
            </w:pPr>
            <w:r>
              <w:t>0</w:t>
            </w:r>
          </w:p>
        </w:tc>
        <w:tc>
          <w:tcPr>
            <w:tcW w:w="1257" w:type="dxa"/>
            <w:tcBorders>
              <w:right w:val="single" w:sz="4" w:space="0" w:color="auto"/>
            </w:tcBorders>
            <w:vAlign w:val="center"/>
          </w:tcPr>
          <w:p w:rsidR="000576AE" w:rsidRPr="0083162A" w:rsidRDefault="000576AE" w:rsidP="000576AE">
            <w:pPr>
              <w:jc w:val="center"/>
            </w:pPr>
            <w:r>
              <w:t>0</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rsidRPr="0083162A">
              <w:t>Основное</w:t>
            </w:r>
          </w:p>
          <w:p w:rsidR="000576AE" w:rsidRPr="0083162A" w:rsidRDefault="000576AE" w:rsidP="000576AE">
            <w:pPr>
              <w:widowControl w:val="0"/>
              <w:autoSpaceDE w:val="0"/>
              <w:autoSpaceDN w:val="0"/>
              <w:adjustRightInd w:val="0"/>
              <w:spacing w:before="60" w:after="60"/>
            </w:pPr>
            <w:r w:rsidRPr="0083162A">
              <w:t xml:space="preserve"> мероприятие </w:t>
            </w:r>
            <w:r>
              <w:t>1.</w:t>
            </w:r>
            <w:r w:rsidRPr="0083162A">
              <w:t xml:space="preserve">1.2 </w:t>
            </w:r>
          </w:p>
        </w:tc>
        <w:tc>
          <w:tcPr>
            <w:tcW w:w="2656" w:type="dxa"/>
          </w:tcPr>
          <w:p w:rsidR="000576AE" w:rsidRPr="0083162A" w:rsidRDefault="000576AE" w:rsidP="000576AE">
            <w:pPr>
              <w:widowControl w:val="0"/>
              <w:autoSpaceDE w:val="0"/>
              <w:autoSpaceDN w:val="0"/>
              <w:adjustRightInd w:val="0"/>
              <w:spacing w:before="60" w:after="60"/>
            </w:pPr>
            <w:r w:rsidRPr="0083162A">
              <w:t xml:space="preserve">Развитие сотрудничества </w:t>
            </w:r>
          </w:p>
          <w:p w:rsidR="000576AE" w:rsidRPr="0083162A" w:rsidRDefault="000576AE" w:rsidP="000576AE">
            <w:pPr>
              <w:widowControl w:val="0"/>
              <w:autoSpaceDE w:val="0"/>
              <w:autoSpaceDN w:val="0"/>
              <w:adjustRightInd w:val="0"/>
              <w:spacing w:before="60" w:after="60"/>
            </w:pPr>
            <w:r w:rsidRPr="0083162A">
              <w:t>органов местного самоуправления с предприятиями лесопромышленного комплекса</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8"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993"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0</w:t>
            </w:r>
          </w:p>
        </w:tc>
        <w:tc>
          <w:tcPr>
            <w:tcW w:w="1257" w:type="dxa"/>
            <w:tcBorders>
              <w:right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rsidRPr="0083162A">
              <w:t>Основное мероприятие 1.</w:t>
            </w:r>
            <w:r>
              <w:t>2.1</w:t>
            </w:r>
          </w:p>
        </w:tc>
        <w:tc>
          <w:tcPr>
            <w:tcW w:w="2656" w:type="dxa"/>
          </w:tcPr>
          <w:p w:rsidR="000576AE" w:rsidRPr="0083162A" w:rsidRDefault="000576AE" w:rsidP="000576AE">
            <w:pPr>
              <w:widowControl w:val="0"/>
              <w:autoSpaceDE w:val="0"/>
              <w:autoSpaceDN w:val="0"/>
              <w:adjustRightInd w:val="0"/>
              <w:spacing w:before="60" w:after="60"/>
            </w:pPr>
            <w:r w:rsidRPr="0083162A">
              <w:t xml:space="preserve">Мероприятия по использованию, охране, защите, воспроизводству муниципальных лесов, расположенных в границах </w:t>
            </w:r>
            <w:r w:rsidRPr="0083162A">
              <w:lastRenderedPageBreak/>
              <w:t>муниципального района</w:t>
            </w:r>
          </w:p>
        </w:tc>
        <w:tc>
          <w:tcPr>
            <w:tcW w:w="2551" w:type="dxa"/>
          </w:tcPr>
          <w:p w:rsidR="000576AE" w:rsidRPr="0083162A" w:rsidRDefault="000576AE" w:rsidP="000576AE">
            <w:pPr>
              <w:widowControl w:val="0"/>
              <w:autoSpaceDE w:val="0"/>
              <w:autoSpaceDN w:val="0"/>
              <w:adjustRightInd w:val="0"/>
              <w:spacing w:before="60" w:after="60"/>
            </w:pPr>
            <w:r w:rsidRPr="0083162A">
              <w:lastRenderedPageBreak/>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Pr>
          <w:p w:rsidR="000576AE" w:rsidRPr="0083162A" w:rsidRDefault="000576AE" w:rsidP="000576AE">
            <w:pPr>
              <w:widowControl w:val="0"/>
              <w:autoSpaceDE w:val="0"/>
              <w:autoSpaceDN w:val="0"/>
              <w:adjustRightInd w:val="0"/>
              <w:spacing w:before="60" w:after="60"/>
              <w:jc w:val="center"/>
            </w:pPr>
            <w:r w:rsidRPr="0083162A">
              <w:t>0</w:t>
            </w:r>
          </w:p>
        </w:tc>
        <w:tc>
          <w:tcPr>
            <w:tcW w:w="1418" w:type="dxa"/>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Pr>
          <w:p w:rsidR="000576AE" w:rsidRPr="0083162A" w:rsidRDefault="000576AE" w:rsidP="000576AE">
            <w:pPr>
              <w:widowControl w:val="0"/>
              <w:autoSpaceDE w:val="0"/>
              <w:autoSpaceDN w:val="0"/>
              <w:adjustRightInd w:val="0"/>
              <w:spacing w:before="60" w:after="60"/>
              <w:jc w:val="center"/>
            </w:pPr>
            <w:r w:rsidRPr="0083162A">
              <w:t>0</w:t>
            </w:r>
          </w:p>
        </w:tc>
        <w:tc>
          <w:tcPr>
            <w:tcW w:w="993" w:type="dxa"/>
          </w:tcPr>
          <w:p w:rsidR="000576AE" w:rsidRPr="0083162A" w:rsidRDefault="000576AE" w:rsidP="000576AE">
            <w:pPr>
              <w:widowControl w:val="0"/>
              <w:autoSpaceDE w:val="0"/>
              <w:autoSpaceDN w:val="0"/>
              <w:adjustRightInd w:val="0"/>
              <w:spacing w:before="60" w:after="60"/>
              <w:jc w:val="center"/>
            </w:pPr>
            <w:r>
              <w:t>0</w:t>
            </w:r>
          </w:p>
        </w:tc>
        <w:tc>
          <w:tcPr>
            <w:tcW w:w="1257" w:type="dxa"/>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lastRenderedPageBreak/>
              <w:t>Основное мероприятие 1.2.2</w:t>
            </w:r>
          </w:p>
        </w:tc>
        <w:tc>
          <w:tcPr>
            <w:tcW w:w="2656" w:type="dxa"/>
          </w:tcPr>
          <w:p w:rsidR="000576AE" w:rsidRPr="0083162A" w:rsidRDefault="000576AE" w:rsidP="000576AE">
            <w:pPr>
              <w:widowControl w:val="0"/>
              <w:autoSpaceDE w:val="0"/>
              <w:autoSpaceDN w:val="0"/>
              <w:adjustRightInd w:val="0"/>
              <w:spacing w:before="60" w:after="60"/>
            </w:pPr>
            <w:r w:rsidRPr="0083162A">
              <w:t xml:space="preserve">Обеспечение возмещения </w:t>
            </w:r>
            <w:r>
              <w:t>недополученных доходов</w:t>
            </w:r>
            <w:r w:rsidRPr="0083162A">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t>43532,8744</w:t>
            </w:r>
          </w:p>
        </w:tc>
        <w:tc>
          <w:tcPr>
            <w:tcW w:w="1417" w:type="dxa"/>
          </w:tcPr>
          <w:p w:rsidR="000576AE" w:rsidRPr="0083162A" w:rsidRDefault="000576AE" w:rsidP="000576AE">
            <w:pPr>
              <w:widowControl w:val="0"/>
              <w:autoSpaceDE w:val="0"/>
              <w:autoSpaceDN w:val="0"/>
              <w:adjustRightInd w:val="0"/>
              <w:spacing w:before="60" w:after="60"/>
              <w:jc w:val="center"/>
            </w:pPr>
            <w:r>
              <w:t>6199,13496</w:t>
            </w:r>
          </w:p>
        </w:tc>
        <w:tc>
          <w:tcPr>
            <w:tcW w:w="1418" w:type="dxa"/>
          </w:tcPr>
          <w:p w:rsidR="000576AE" w:rsidRPr="0083162A" w:rsidRDefault="000576AE" w:rsidP="000576AE">
            <w:pPr>
              <w:widowControl w:val="0"/>
              <w:autoSpaceDE w:val="0"/>
              <w:autoSpaceDN w:val="0"/>
              <w:adjustRightInd w:val="0"/>
              <w:spacing w:before="60" w:after="60"/>
              <w:jc w:val="center"/>
            </w:pPr>
            <w:r>
              <w:rPr>
                <w:snapToGrid w:val="0"/>
              </w:rPr>
              <w:t>9741,95089</w:t>
            </w:r>
          </w:p>
        </w:tc>
        <w:tc>
          <w:tcPr>
            <w:tcW w:w="1417" w:type="dxa"/>
          </w:tcPr>
          <w:p w:rsidR="000576AE" w:rsidRPr="0083162A" w:rsidRDefault="000576AE" w:rsidP="000576AE">
            <w:pPr>
              <w:widowControl w:val="0"/>
              <w:autoSpaceDE w:val="0"/>
              <w:autoSpaceDN w:val="0"/>
              <w:adjustRightInd w:val="0"/>
              <w:spacing w:before="60" w:after="60"/>
              <w:jc w:val="center"/>
            </w:pPr>
            <w:r>
              <w:rPr>
                <w:snapToGrid w:val="0"/>
              </w:rPr>
              <w:t>12991,22455</w:t>
            </w:r>
          </w:p>
        </w:tc>
        <w:tc>
          <w:tcPr>
            <w:tcW w:w="993" w:type="dxa"/>
          </w:tcPr>
          <w:p w:rsidR="000576AE" w:rsidRDefault="000576AE" w:rsidP="000576AE">
            <w:pPr>
              <w:widowControl w:val="0"/>
              <w:autoSpaceDE w:val="0"/>
              <w:autoSpaceDN w:val="0"/>
              <w:adjustRightInd w:val="0"/>
              <w:spacing w:before="60" w:after="60"/>
              <w:jc w:val="center"/>
            </w:pPr>
            <w:r>
              <w:rPr>
                <w:snapToGrid w:val="0"/>
              </w:rPr>
              <w:t>7300,282</w:t>
            </w:r>
          </w:p>
        </w:tc>
        <w:tc>
          <w:tcPr>
            <w:tcW w:w="1257" w:type="dxa"/>
          </w:tcPr>
          <w:p w:rsidR="000576AE" w:rsidRDefault="000576AE" w:rsidP="000576AE">
            <w:pPr>
              <w:widowControl w:val="0"/>
              <w:autoSpaceDE w:val="0"/>
              <w:autoSpaceDN w:val="0"/>
              <w:adjustRightInd w:val="0"/>
              <w:spacing w:before="60" w:after="60"/>
              <w:jc w:val="center"/>
            </w:pPr>
            <w:r>
              <w:rPr>
                <w:snapToGrid w:val="0"/>
              </w:rPr>
              <w:t>7300,282</w:t>
            </w:r>
          </w:p>
        </w:tc>
      </w:tr>
      <w:tr w:rsidR="000576AE" w:rsidRPr="0083162A" w:rsidTr="000576AE">
        <w:trPr>
          <w:trHeight w:val="347"/>
          <w:jc w:val="center"/>
        </w:trPr>
        <w:tc>
          <w:tcPr>
            <w:tcW w:w="1881" w:type="dxa"/>
            <w:vMerge w:val="restart"/>
          </w:tcPr>
          <w:p w:rsidR="000576AE" w:rsidRPr="0083162A" w:rsidRDefault="000576AE" w:rsidP="000576AE">
            <w:pPr>
              <w:widowControl w:val="0"/>
              <w:autoSpaceDE w:val="0"/>
              <w:autoSpaceDN w:val="0"/>
              <w:adjustRightInd w:val="0"/>
              <w:spacing w:before="60" w:after="60"/>
              <w:rPr>
                <w:b/>
              </w:rPr>
            </w:pPr>
            <w:r w:rsidRPr="0083162A">
              <w:rPr>
                <w:b/>
              </w:rPr>
              <w:t xml:space="preserve">Подпрограмма 2           </w:t>
            </w:r>
          </w:p>
        </w:tc>
        <w:tc>
          <w:tcPr>
            <w:tcW w:w="2656" w:type="dxa"/>
            <w:vMerge w:val="restart"/>
          </w:tcPr>
          <w:p w:rsidR="000576AE" w:rsidRPr="0083162A" w:rsidRDefault="000576AE" w:rsidP="000576AE">
            <w:pPr>
              <w:widowControl w:val="0"/>
              <w:autoSpaceDE w:val="0"/>
              <w:autoSpaceDN w:val="0"/>
              <w:adjustRightInd w:val="0"/>
              <w:spacing w:before="60" w:after="60"/>
              <w:rPr>
                <w:b/>
              </w:rPr>
            </w:pPr>
            <w:r w:rsidRPr="0083162A">
              <w:rPr>
                <w:b/>
              </w:rPr>
              <w:t>Поддержка сельхозтоваропроизводителей</w:t>
            </w:r>
          </w:p>
        </w:tc>
        <w:tc>
          <w:tcPr>
            <w:tcW w:w="2551" w:type="dxa"/>
            <w:tcBorders>
              <w:bottom w:val="single" w:sz="4" w:space="0" w:color="auto"/>
            </w:tcBorders>
          </w:tcPr>
          <w:p w:rsidR="000576AE" w:rsidRPr="0083162A" w:rsidRDefault="000576AE" w:rsidP="000576AE">
            <w:pPr>
              <w:widowControl w:val="0"/>
              <w:autoSpaceDE w:val="0"/>
              <w:autoSpaceDN w:val="0"/>
              <w:adjustRightInd w:val="0"/>
              <w:spacing w:before="60" w:after="60"/>
            </w:pPr>
            <w:r w:rsidRPr="0083162A">
              <w:t>Всего</w:t>
            </w:r>
          </w:p>
        </w:tc>
        <w:tc>
          <w:tcPr>
            <w:tcW w:w="1418" w:type="dxa"/>
            <w:tcBorders>
              <w:bottom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6558,3</w:t>
            </w:r>
          </w:p>
        </w:tc>
        <w:tc>
          <w:tcPr>
            <w:tcW w:w="1417" w:type="dxa"/>
            <w:tcBorders>
              <w:bottom w:val="single" w:sz="4" w:space="0" w:color="auto"/>
            </w:tcBorders>
            <w:vAlign w:val="center"/>
          </w:tcPr>
          <w:p w:rsidR="000576AE" w:rsidRPr="0083162A" w:rsidRDefault="000576AE" w:rsidP="000576AE">
            <w:pPr>
              <w:jc w:val="center"/>
            </w:pPr>
            <w:r>
              <w:t>1890,0</w:t>
            </w:r>
          </w:p>
        </w:tc>
        <w:tc>
          <w:tcPr>
            <w:tcW w:w="1418" w:type="dxa"/>
            <w:tcBorders>
              <w:bottom w:val="single" w:sz="4" w:space="0" w:color="auto"/>
            </w:tcBorders>
            <w:vAlign w:val="center"/>
          </w:tcPr>
          <w:p w:rsidR="000576AE" w:rsidRPr="0083162A" w:rsidRDefault="000576AE" w:rsidP="000576AE">
            <w:pPr>
              <w:jc w:val="center"/>
            </w:pPr>
            <w:r>
              <w:t>2136,3</w:t>
            </w:r>
          </w:p>
        </w:tc>
        <w:tc>
          <w:tcPr>
            <w:tcW w:w="1417" w:type="dxa"/>
            <w:tcBorders>
              <w:bottom w:val="single" w:sz="4" w:space="0" w:color="auto"/>
            </w:tcBorders>
            <w:vAlign w:val="center"/>
          </w:tcPr>
          <w:p w:rsidR="000576AE" w:rsidRPr="0083162A" w:rsidRDefault="000576AE" w:rsidP="000576AE">
            <w:pPr>
              <w:jc w:val="center"/>
            </w:pPr>
            <w:r>
              <w:t>2532,0</w:t>
            </w:r>
          </w:p>
        </w:tc>
        <w:tc>
          <w:tcPr>
            <w:tcW w:w="993" w:type="dxa"/>
            <w:tcBorders>
              <w:bottom w:val="single" w:sz="4" w:space="0" w:color="auto"/>
            </w:tcBorders>
            <w:vAlign w:val="center"/>
          </w:tcPr>
          <w:p w:rsidR="000576AE" w:rsidRDefault="000576AE" w:rsidP="000576AE">
            <w:pPr>
              <w:jc w:val="center"/>
            </w:pPr>
            <w:r>
              <w:t>0</w:t>
            </w:r>
          </w:p>
        </w:tc>
        <w:tc>
          <w:tcPr>
            <w:tcW w:w="1257" w:type="dxa"/>
            <w:tcBorders>
              <w:bottom w:val="single" w:sz="4" w:space="0" w:color="auto"/>
            </w:tcBorders>
            <w:vAlign w:val="center"/>
          </w:tcPr>
          <w:p w:rsidR="000576AE" w:rsidRDefault="000576AE" w:rsidP="000576AE">
            <w:pPr>
              <w:jc w:val="center"/>
            </w:pPr>
            <w:r>
              <w:t>0</w:t>
            </w:r>
          </w:p>
        </w:tc>
      </w:tr>
      <w:tr w:rsidR="000576AE" w:rsidRPr="0083162A" w:rsidTr="000576AE">
        <w:trPr>
          <w:trHeight w:val="519"/>
          <w:jc w:val="center"/>
        </w:trPr>
        <w:tc>
          <w:tcPr>
            <w:tcW w:w="1881" w:type="dxa"/>
            <w:vMerge/>
          </w:tcPr>
          <w:p w:rsidR="000576AE" w:rsidRPr="0083162A" w:rsidRDefault="000576AE" w:rsidP="000576AE">
            <w:pPr>
              <w:widowControl w:val="0"/>
              <w:autoSpaceDE w:val="0"/>
              <w:autoSpaceDN w:val="0"/>
              <w:adjustRightInd w:val="0"/>
              <w:spacing w:before="60" w:after="60"/>
              <w:rPr>
                <w:b/>
              </w:rPr>
            </w:pPr>
          </w:p>
        </w:tc>
        <w:tc>
          <w:tcPr>
            <w:tcW w:w="2656" w:type="dxa"/>
            <w:vMerge/>
          </w:tcPr>
          <w:p w:rsidR="000576AE" w:rsidRPr="0083162A" w:rsidRDefault="000576AE" w:rsidP="000576AE">
            <w:pPr>
              <w:widowControl w:val="0"/>
              <w:autoSpaceDE w:val="0"/>
              <w:autoSpaceDN w:val="0"/>
              <w:adjustRightInd w:val="0"/>
              <w:spacing w:before="60" w:after="60"/>
              <w:rPr>
                <w:b/>
              </w:rPr>
            </w:pPr>
          </w:p>
        </w:tc>
        <w:tc>
          <w:tcPr>
            <w:tcW w:w="2551" w:type="dxa"/>
            <w:tcBorders>
              <w:top w:val="single" w:sz="4" w:space="0" w:color="auto"/>
            </w:tcBorders>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0576AE" w:rsidRDefault="000576AE" w:rsidP="000576AE">
            <w:pPr>
              <w:widowControl w:val="0"/>
              <w:autoSpaceDE w:val="0"/>
              <w:autoSpaceDN w:val="0"/>
              <w:adjustRightInd w:val="0"/>
              <w:spacing w:before="60" w:after="60"/>
              <w:jc w:val="center"/>
            </w:pPr>
            <w:r>
              <w:t>6558,3</w:t>
            </w:r>
          </w:p>
        </w:tc>
        <w:tc>
          <w:tcPr>
            <w:tcW w:w="1417" w:type="dxa"/>
            <w:tcBorders>
              <w:top w:val="single" w:sz="4" w:space="0" w:color="auto"/>
            </w:tcBorders>
            <w:vAlign w:val="center"/>
          </w:tcPr>
          <w:p w:rsidR="000576AE" w:rsidRDefault="000576AE" w:rsidP="000576AE">
            <w:pPr>
              <w:jc w:val="center"/>
            </w:pPr>
            <w:r>
              <w:t>1890,0</w:t>
            </w:r>
          </w:p>
        </w:tc>
        <w:tc>
          <w:tcPr>
            <w:tcW w:w="1418" w:type="dxa"/>
            <w:tcBorders>
              <w:top w:val="single" w:sz="4" w:space="0" w:color="auto"/>
            </w:tcBorders>
            <w:vAlign w:val="center"/>
          </w:tcPr>
          <w:p w:rsidR="000576AE" w:rsidRDefault="000576AE" w:rsidP="000576AE">
            <w:pPr>
              <w:jc w:val="center"/>
            </w:pPr>
            <w:r>
              <w:t>2136,3</w:t>
            </w:r>
          </w:p>
        </w:tc>
        <w:tc>
          <w:tcPr>
            <w:tcW w:w="1417" w:type="dxa"/>
            <w:tcBorders>
              <w:top w:val="single" w:sz="4" w:space="0" w:color="auto"/>
            </w:tcBorders>
            <w:vAlign w:val="center"/>
          </w:tcPr>
          <w:p w:rsidR="000576AE" w:rsidRDefault="000576AE" w:rsidP="000576AE">
            <w:pPr>
              <w:jc w:val="center"/>
            </w:pPr>
            <w:r>
              <w:t>2532,0</w:t>
            </w:r>
          </w:p>
        </w:tc>
        <w:tc>
          <w:tcPr>
            <w:tcW w:w="993" w:type="dxa"/>
            <w:tcBorders>
              <w:top w:val="single" w:sz="4" w:space="0" w:color="auto"/>
            </w:tcBorders>
            <w:vAlign w:val="center"/>
          </w:tcPr>
          <w:p w:rsidR="000576AE" w:rsidRDefault="000576AE" w:rsidP="000576AE">
            <w:pPr>
              <w:jc w:val="center"/>
            </w:pPr>
            <w:r>
              <w:t>0</w:t>
            </w:r>
          </w:p>
        </w:tc>
        <w:tc>
          <w:tcPr>
            <w:tcW w:w="1257" w:type="dxa"/>
            <w:tcBorders>
              <w:top w:val="single" w:sz="4" w:space="0" w:color="auto"/>
            </w:tcBorders>
            <w:vAlign w:val="center"/>
          </w:tcPr>
          <w:p w:rsidR="000576AE" w:rsidRDefault="000576AE" w:rsidP="000576AE">
            <w:pPr>
              <w:jc w:val="center"/>
            </w:pPr>
            <w:r>
              <w:t>0</w:t>
            </w:r>
          </w:p>
        </w:tc>
      </w:tr>
      <w:tr w:rsidR="000576AE" w:rsidRPr="0083162A" w:rsidTr="000576AE">
        <w:trPr>
          <w:trHeight w:val="515"/>
          <w:jc w:val="center"/>
        </w:trPr>
        <w:tc>
          <w:tcPr>
            <w:tcW w:w="1881" w:type="dxa"/>
          </w:tcPr>
          <w:p w:rsidR="000576AE" w:rsidRPr="0083162A" w:rsidRDefault="000576AE" w:rsidP="000576AE">
            <w:pPr>
              <w:widowControl w:val="0"/>
              <w:autoSpaceDE w:val="0"/>
              <w:autoSpaceDN w:val="0"/>
              <w:adjustRightInd w:val="0"/>
              <w:spacing w:before="60" w:after="60"/>
            </w:pPr>
            <w:r>
              <w:t>Основное мероприятие 2.1.1</w:t>
            </w:r>
          </w:p>
        </w:tc>
        <w:tc>
          <w:tcPr>
            <w:tcW w:w="2656" w:type="dxa"/>
          </w:tcPr>
          <w:p w:rsidR="000576AE" w:rsidRPr="0083162A" w:rsidRDefault="000576AE" w:rsidP="000576AE">
            <w:pPr>
              <w:widowControl w:val="0"/>
              <w:autoSpaceDE w:val="0"/>
              <w:autoSpaceDN w:val="0"/>
              <w:adjustRightInd w:val="0"/>
              <w:spacing w:before="60" w:after="60"/>
            </w:pPr>
            <w:r w:rsidRPr="0083162A">
              <w:t xml:space="preserve">Поддержка предприятий животноводства </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650,0</w:t>
            </w:r>
          </w:p>
        </w:tc>
        <w:tc>
          <w:tcPr>
            <w:tcW w:w="1417" w:type="dxa"/>
            <w:tcBorders>
              <w:top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650,0</w:t>
            </w:r>
          </w:p>
        </w:tc>
        <w:tc>
          <w:tcPr>
            <w:tcW w:w="1418" w:type="dxa"/>
            <w:tcBorders>
              <w:top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0</w:t>
            </w:r>
          </w:p>
        </w:tc>
        <w:tc>
          <w:tcPr>
            <w:tcW w:w="1417" w:type="dxa"/>
            <w:tcBorders>
              <w:top w:val="single" w:sz="4" w:space="0" w:color="auto"/>
            </w:tcBorders>
            <w:vAlign w:val="center"/>
          </w:tcPr>
          <w:p w:rsidR="000576AE" w:rsidRPr="0083162A" w:rsidRDefault="000576AE" w:rsidP="000576AE">
            <w:pPr>
              <w:widowControl w:val="0"/>
              <w:autoSpaceDE w:val="0"/>
              <w:autoSpaceDN w:val="0"/>
              <w:adjustRightInd w:val="0"/>
              <w:spacing w:before="60" w:after="60"/>
              <w:jc w:val="center"/>
            </w:pPr>
            <w:r>
              <w:t>0</w:t>
            </w:r>
          </w:p>
        </w:tc>
        <w:tc>
          <w:tcPr>
            <w:tcW w:w="993" w:type="dxa"/>
            <w:tcBorders>
              <w:top w:val="single" w:sz="4" w:space="0" w:color="auto"/>
            </w:tcBorders>
            <w:vAlign w:val="center"/>
          </w:tcPr>
          <w:p w:rsidR="000576AE" w:rsidRDefault="000576AE" w:rsidP="000576AE">
            <w:pPr>
              <w:widowControl w:val="0"/>
              <w:autoSpaceDE w:val="0"/>
              <w:autoSpaceDN w:val="0"/>
              <w:adjustRightInd w:val="0"/>
              <w:spacing w:before="60" w:after="60"/>
              <w:jc w:val="center"/>
            </w:pPr>
            <w:r>
              <w:t>0</w:t>
            </w:r>
          </w:p>
        </w:tc>
        <w:tc>
          <w:tcPr>
            <w:tcW w:w="1257" w:type="dxa"/>
            <w:tcBorders>
              <w:top w:val="single" w:sz="4" w:space="0" w:color="auto"/>
            </w:tcBorders>
            <w:vAlign w:val="center"/>
          </w:tcPr>
          <w:p w:rsidR="000576AE"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t>Основное мероприятие 2.2.1</w:t>
            </w:r>
          </w:p>
        </w:tc>
        <w:tc>
          <w:tcPr>
            <w:tcW w:w="2656" w:type="dxa"/>
          </w:tcPr>
          <w:p w:rsidR="000576AE" w:rsidRPr="0083162A" w:rsidRDefault="000576AE" w:rsidP="000576AE">
            <w:pPr>
              <w:widowControl w:val="0"/>
              <w:autoSpaceDE w:val="0"/>
              <w:autoSpaceDN w:val="0"/>
              <w:adjustRightInd w:val="0"/>
              <w:spacing w:before="60" w:after="60"/>
            </w:pPr>
            <w:r w:rsidRPr="0083162A">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8" w:type="dxa"/>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vAlign w:val="center"/>
          </w:tcPr>
          <w:p w:rsidR="000576AE" w:rsidRPr="0083162A" w:rsidRDefault="000576AE" w:rsidP="000576AE">
            <w:pPr>
              <w:widowControl w:val="0"/>
              <w:autoSpaceDE w:val="0"/>
              <w:autoSpaceDN w:val="0"/>
              <w:adjustRightInd w:val="0"/>
              <w:spacing w:before="60" w:after="60"/>
              <w:jc w:val="center"/>
            </w:pPr>
            <w:r w:rsidRPr="0083162A">
              <w:t>0</w:t>
            </w:r>
          </w:p>
        </w:tc>
        <w:tc>
          <w:tcPr>
            <w:tcW w:w="993" w:type="dxa"/>
            <w:vAlign w:val="center"/>
          </w:tcPr>
          <w:p w:rsidR="000576AE" w:rsidRPr="0083162A" w:rsidRDefault="000576AE" w:rsidP="000576AE">
            <w:pPr>
              <w:widowControl w:val="0"/>
              <w:autoSpaceDE w:val="0"/>
              <w:autoSpaceDN w:val="0"/>
              <w:adjustRightInd w:val="0"/>
              <w:spacing w:before="60" w:after="60"/>
              <w:jc w:val="center"/>
            </w:pPr>
            <w:r>
              <w:t>0</w:t>
            </w:r>
          </w:p>
        </w:tc>
        <w:tc>
          <w:tcPr>
            <w:tcW w:w="1257" w:type="dxa"/>
            <w:vAlign w:val="center"/>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widowControl w:val="0"/>
              <w:autoSpaceDE w:val="0"/>
              <w:autoSpaceDN w:val="0"/>
              <w:adjustRightInd w:val="0"/>
              <w:spacing w:before="60" w:after="60"/>
            </w:pPr>
            <w:r>
              <w:t>Основное мероприятие 2.3.1</w:t>
            </w:r>
          </w:p>
        </w:tc>
        <w:tc>
          <w:tcPr>
            <w:tcW w:w="2656" w:type="dxa"/>
          </w:tcPr>
          <w:p w:rsidR="000576AE" w:rsidRPr="0083162A" w:rsidRDefault="000576AE" w:rsidP="000576AE">
            <w:pPr>
              <w:widowControl w:val="0"/>
              <w:autoSpaceDE w:val="0"/>
              <w:autoSpaceDN w:val="0"/>
              <w:adjustRightInd w:val="0"/>
              <w:spacing w:before="60" w:after="60"/>
            </w:pPr>
            <w:r w:rsidRPr="0083162A">
              <w:t>Стимулирование переработки сельскохозяйственной продукции, рыбы, дикоросов и производства пищевой продукции</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t>100,0</w:t>
            </w:r>
          </w:p>
        </w:tc>
        <w:tc>
          <w:tcPr>
            <w:tcW w:w="1417" w:type="dxa"/>
          </w:tcPr>
          <w:p w:rsidR="000576AE" w:rsidRPr="0083162A" w:rsidRDefault="000576AE" w:rsidP="000576AE">
            <w:pPr>
              <w:widowControl w:val="0"/>
              <w:autoSpaceDE w:val="0"/>
              <w:autoSpaceDN w:val="0"/>
              <w:adjustRightInd w:val="0"/>
              <w:spacing w:before="60" w:after="60"/>
              <w:jc w:val="center"/>
            </w:pPr>
            <w:r>
              <w:t>100,</w:t>
            </w:r>
            <w:r w:rsidRPr="0083162A">
              <w:t>0</w:t>
            </w:r>
          </w:p>
        </w:tc>
        <w:tc>
          <w:tcPr>
            <w:tcW w:w="1418" w:type="dxa"/>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Pr>
          <w:p w:rsidR="000576AE" w:rsidRPr="0083162A" w:rsidRDefault="000576AE" w:rsidP="000576AE">
            <w:pPr>
              <w:widowControl w:val="0"/>
              <w:autoSpaceDE w:val="0"/>
              <w:autoSpaceDN w:val="0"/>
              <w:adjustRightInd w:val="0"/>
              <w:spacing w:before="60" w:after="60"/>
              <w:jc w:val="center"/>
            </w:pPr>
            <w:r w:rsidRPr="0083162A">
              <w:t>0</w:t>
            </w:r>
          </w:p>
        </w:tc>
        <w:tc>
          <w:tcPr>
            <w:tcW w:w="993" w:type="dxa"/>
          </w:tcPr>
          <w:p w:rsidR="000576AE" w:rsidRPr="0083162A" w:rsidRDefault="000576AE" w:rsidP="000576AE">
            <w:pPr>
              <w:widowControl w:val="0"/>
              <w:autoSpaceDE w:val="0"/>
              <w:autoSpaceDN w:val="0"/>
              <w:adjustRightInd w:val="0"/>
              <w:spacing w:before="60" w:after="60"/>
              <w:jc w:val="center"/>
            </w:pPr>
            <w:r>
              <w:t>0</w:t>
            </w:r>
          </w:p>
        </w:tc>
        <w:tc>
          <w:tcPr>
            <w:tcW w:w="1257" w:type="dxa"/>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147"/>
          <w:jc w:val="center"/>
        </w:trPr>
        <w:tc>
          <w:tcPr>
            <w:tcW w:w="1881" w:type="dxa"/>
          </w:tcPr>
          <w:p w:rsidR="000576AE" w:rsidRPr="0083162A" w:rsidRDefault="000576AE" w:rsidP="000576AE">
            <w:pPr>
              <w:rPr>
                <w:snapToGrid w:val="0"/>
              </w:rPr>
            </w:pPr>
            <w:r w:rsidRPr="0083162A">
              <w:rPr>
                <w:snapToGrid w:val="0"/>
              </w:rPr>
              <w:lastRenderedPageBreak/>
              <w:t>Основное мероприятие</w:t>
            </w:r>
          </w:p>
          <w:p w:rsidR="000576AE" w:rsidRPr="0083162A" w:rsidRDefault="000576AE" w:rsidP="000576AE">
            <w:pPr>
              <w:widowControl w:val="0"/>
              <w:autoSpaceDE w:val="0"/>
              <w:autoSpaceDN w:val="0"/>
              <w:adjustRightInd w:val="0"/>
              <w:spacing w:before="60" w:after="60"/>
            </w:pPr>
            <w:r>
              <w:rPr>
                <w:snapToGrid w:val="0"/>
              </w:rPr>
              <w:t>2.4.1</w:t>
            </w:r>
          </w:p>
          <w:p w:rsidR="000576AE" w:rsidRPr="0083162A" w:rsidRDefault="000576AE" w:rsidP="000576AE">
            <w:pPr>
              <w:widowControl w:val="0"/>
              <w:autoSpaceDE w:val="0"/>
              <w:autoSpaceDN w:val="0"/>
              <w:adjustRightInd w:val="0"/>
              <w:spacing w:before="60" w:after="60"/>
            </w:pPr>
          </w:p>
        </w:tc>
        <w:tc>
          <w:tcPr>
            <w:tcW w:w="2656" w:type="dxa"/>
          </w:tcPr>
          <w:p w:rsidR="000576AE" w:rsidRPr="0083162A" w:rsidRDefault="000576AE" w:rsidP="000576AE">
            <w:pPr>
              <w:widowControl w:val="0"/>
              <w:autoSpaceDE w:val="0"/>
              <w:autoSpaceDN w:val="0"/>
              <w:adjustRightInd w:val="0"/>
              <w:spacing w:before="60" w:after="60"/>
            </w:pPr>
            <w:r>
              <w:rPr>
                <w:snapToGrid w:val="0"/>
              </w:rPr>
              <w:t>Финансовое обеспечение</w:t>
            </w:r>
            <w:r w:rsidRPr="0083162A">
              <w:rPr>
                <w:snapToGrid w:val="0"/>
              </w:rPr>
              <w:t xml:space="preserve"> части затрат на реализацию народных проектов в сфере агропромышленного комплекса</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4638,3</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940,0</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1166,30</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2532,00</w:t>
            </w:r>
          </w:p>
        </w:tc>
        <w:tc>
          <w:tcPr>
            <w:tcW w:w="993" w:type="dxa"/>
            <w:tcBorders>
              <w:bottom w:val="single" w:sz="4" w:space="0" w:color="auto"/>
            </w:tcBorders>
          </w:tcPr>
          <w:p w:rsidR="000576AE" w:rsidRDefault="000576AE" w:rsidP="000576AE">
            <w:pPr>
              <w:widowControl w:val="0"/>
              <w:autoSpaceDE w:val="0"/>
              <w:autoSpaceDN w:val="0"/>
              <w:adjustRightInd w:val="0"/>
              <w:spacing w:before="60" w:after="60"/>
              <w:jc w:val="center"/>
            </w:pPr>
            <w:r>
              <w:t>0</w:t>
            </w:r>
          </w:p>
        </w:tc>
        <w:tc>
          <w:tcPr>
            <w:tcW w:w="1257" w:type="dxa"/>
            <w:tcBorders>
              <w:bottom w:val="single" w:sz="4" w:space="0" w:color="auto"/>
            </w:tcBorders>
          </w:tcPr>
          <w:p w:rsidR="000576AE"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rPr>
                <w:snapToGrid w:val="0"/>
              </w:rPr>
            </w:pPr>
            <w:r w:rsidRPr="0083162A">
              <w:rPr>
                <w:snapToGrid w:val="0"/>
              </w:rPr>
              <w:t>Основное мероприятие</w:t>
            </w:r>
          </w:p>
          <w:p w:rsidR="000576AE" w:rsidRPr="0083162A" w:rsidRDefault="000576AE" w:rsidP="000576AE">
            <w:pPr>
              <w:rPr>
                <w:snapToGrid w:val="0"/>
              </w:rPr>
            </w:pPr>
            <w:r>
              <w:rPr>
                <w:snapToGrid w:val="0"/>
              </w:rPr>
              <w:t>2.4.2</w:t>
            </w:r>
          </w:p>
        </w:tc>
        <w:tc>
          <w:tcPr>
            <w:tcW w:w="2656" w:type="dxa"/>
          </w:tcPr>
          <w:p w:rsidR="000576AE" w:rsidRPr="0083162A" w:rsidRDefault="000576AE" w:rsidP="000576AE">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t>1170,0</w:t>
            </w:r>
          </w:p>
        </w:tc>
        <w:tc>
          <w:tcPr>
            <w:tcW w:w="1417" w:type="dxa"/>
          </w:tcPr>
          <w:p w:rsidR="000576AE" w:rsidRPr="0083162A" w:rsidRDefault="000576AE" w:rsidP="000576AE">
            <w:pPr>
              <w:widowControl w:val="0"/>
              <w:autoSpaceDE w:val="0"/>
              <w:autoSpaceDN w:val="0"/>
              <w:adjustRightInd w:val="0"/>
              <w:spacing w:before="60" w:after="60"/>
              <w:jc w:val="center"/>
            </w:pPr>
            <w:r>
              <w:t>200,0</w:t>
            </w:r>
          </w:p>
        </w:tc>
        <w:tc>
          <w:tcPr>
            <w:tcW w:w="1418" w:type="dxa"/>
          </w:tcPr>
          <w:p w:rsidR="000576AE" w:rsidRPr="0083162A" w:rsidRDefault="000576AE" w:rsidP="000576AE">
            <w:pPr>
              <w:widowControl w:val="0"/>
              <w:autoSpaceDE w:val="0"/>
              <w:autoSpaceDN w:val="0"/>
              <w:adjustRightInd w:val="0"/>
              <w:spacing w:before="60" w:after="60"/>
              <w:jc w:val="center"/>
            </w:pPr>
            <w:r>
              <w:t>970,0</w:t>
            </w:r>
          </w:p>
        </w:tc>
        <w:tc>
          <w:tcPr>
            <w:tcW w:w="1417" w:type="dxa"/>
          </w:tcPr>
          <w:p w:rsidR="000576AE" w:rsidRPr="0083162A" w:rsidRDefault="000576AE" w:rsidP="000576AE">
            <w:pPr>
              <w:widowControl w:val="0"/>
              <w:autoSpaceDE w:val="0"/>
              <w:autoSpaceDN w:val="0"/>
              <w:adjustRightInd w:val="0"/>
              <w:spacing w:before="60" w:after="60"/>
              <w:jc w:val="center"/>
            </w:pPr>
            <w:r w:rsidRPr="0083162A">
              <w:t>0</w:t>
            </w:r>
          </w:p>
        </w:tc>
        <w:tc>
          <w:tcPr>
            <w:tcW w:w="993" w:type="dxa"/>
          </w:tcPr>
          <w:p w:rsidR="000576AE" w:rsidRPr="0083162A" w:rsidRDefault="000576AE" w:rsidP="000576AE">
            <w:pPr>
              <w:widowControl w:val="0"/>
              <w:autoSpaceDE w:val="0"/>
              <w:autoSpaceDN w:val="0"/>
              <w:adjustRightInd w:val="0"/>
              <w:spacing w:before="60" w:after="60"/>
              <w:jc w:val="center"/>
            </w:pPr>
            <w:r>
              <w:t>0</w:t>
            </w:r>
          </w:p>
        </w:tc>
        <w:tc>
          <w:tcPr>
            <w:tcW w:w="1257" w:type="dxa"/>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20"/>
          <w:jc w:val="center"/>
        </w:trPr>
        <w:tc>
          <w:tcPr>
            <w:tcW w:w="1881" w:type="dxa"/>
          </w:tcPr>
          <w:p w:rsidR="000576AE" w:rsidRPr="0083162A" w:rsidRDefault="000576AE" w:rsidP="000576AE">
            <w:pPr>
              <w:rPr>
                <w:snapToGrid w:val="0"/>
              </w:rPr>
            </w:pPr>
            <w:r w:rsidRPr="0083162A">
              <w:rPr>
                <w:snapToGrid w:val="0"/>
              </w:rPr>
              <w:t>Основное мероприятие</w:t>
            </w:r>
          </w:p>
          <w:p w:rsidR="000576AE" w:rsidRPr="0083162A" w:rsidRDefault="000576AE" w:rsidP="000576AE">
            <w:pPr>
              <w:rPr>
                <w:snapToGrid w:val="0"/>
              </w:rPr>
            </w:pPr>
            <w:r>
              <w:rPr>
                <w:snapToGrid w:val="0"/>
              </w:rPr>
              <w:t>2.4.3</w:t>
            </w:r>
          </w:p>
        </w:tc>
        <w:tc>
          <w:tcPr>
            <w:tcW w:w="2656" w:type="dxa"/>
          </w:tcPr>
          <w:p w:rsidR="000576AE" w:rsidRPr="0083162A" w:rsidRDefault="000576AE" w:rsidP="000576AE">
            <w:pPr>
              <w:widowControl w:val="0"/>
              <w:autoSpaceDE w:val="0"/>
              <w:autoSpaceDN w:val="0"/>
              <w:adjustRightInd w:val="0"/>
              <w:spacing w:before="60" w:after="60"/>
              <w:rPr>
                <w:snapToGrid w:val="0"/>
              </w:rPr>
            </w:pPr>
            <w:r w:rsidRPr="00B65C10">
              <w:rPr>
                <w:snapToGrid w:val="0"/>
                <w:color w:val="000000"/>
              </w:rPr>
              <w:t>Поддержка малых форм хозяйствования отрасли (крестьянских (фермерских) хозяйств)</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t>0</w:t>
            </w:r>
          </w:p>
        </w:tc>
        <w:tc>
          <w:tcPr>
            <w:tcW w:w="1417" w:type="dxa"/>
          </w:tcPr>
          <w:p w:rsidR="000576AE" w:rsidRPr="0083162A" w:rsidRDefault="000576AE" w:rsidP="000576AE">
            <w:pPr>
              <w:widowControl w:val="0"/>
              <w:autoSpaceDE w:val="0"/>
              <w:autoSpaceDN w:val="0"/>
              <w:adjustRightInd w:val="0"/>
              <w:spacing w:before="60" w:after="60"/>
              <w:jc w:val="center"/>
            </w:pPr>
            <w:r>
              <w:t>0</w:t>
            </w:r>
          </w:p>
        </w:tc>
        <w:tc>
          <w:tcPr>
            <w:tcW w:w="1418" w:type="dxa"/>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Pr>
          <w:p w:rsidR="000576AE" w:rsidRPr="0083162A" w:rsidRDefault="000576AE" w:rsidP="000576AE">
            <w:pPr>
              <w:widowControl w:val="0"/>
              <w:autoSpaceDE w:val="0"/>
              <w:autoSpaceDN w:val="0"/>
              <w:adjustRightInd w:val="0"/>
              <w:spacing w:before="60" w:after="60"/>
              <w:jc w:val="center"/>
            </w:pPr>
            <w:r w:rsidRPr="0083162A">
              <w:t>0</w:t>
            </w:r>
          </w:p>
        </w:tc>
        <w:tc>
          <w:tcPr>
            <w:tcW w:w="993" w:type="dxa"/>
          </w:tcPr>
          <w:p w:rsidR="000576AE" w:rsidRPr="0083162A" w:rsidRDefault="000576AE" w:rsidP="000576AE">
            <w:pPr>
              <w:widowControl w:val="0"/>
              <w:autoSpaceDE w:val="0"/>
              <w:autoSpaceDN w:val="0"/>
              <w:adjustRightInd w:val="0"/>
              <w:spacing w:before="60" w:after="60"/>
              <w:jc w:val="center"/>
            </w:pPr>
            <w:r>
              <w:t>0</w:t>
            </w:r>
          </w:p>
        </w:tc>
        <w:tc>
          <w:tcPr>
            <w:tcW w:w="1257" w:type="dxa"/>
          </w:tcPr>
          <w:p w:rsidR="000576AE" w:rsidRPr="0083162A" w:rsidRDefault="000576AE" w:rsidP="000576AE">
            <w:pPr>
              <w:widowControl w:val="0"/>
              <w:autoSpaceDE w:val="0"/>
              <w:autoSpaceDN w:val="0"/>
              <w:adjustRightInd w:val="0"/>
              <w:spacing w:before="60" w:after="60"/>
              <w:jc w:val="center"/>
            </w:pPr>
            <w:r>
              <w:t>0</w:t>
            </w:r>
          </w:p>
        </w:tc>
      </w:tr>
      <w:tr w:rsidR="000576AE" w:rsidRPr="0083162A" w:rsidTr="000576AE">
        <w:trPr>
          <w:trHeight w:val="310"/>
          <w:jc w:val="center"/>
        </w:trPr>
        <w:tc>
          <w:tcPr>
            <w:tcW w:w="1881" w:type="dxa"/>
            <w:vMerge w:val="restart"/>
          </w:tcPr>
          <w:p w:rsidR="000576AE" w:rsidRPr="0083162A" w:rsidRDefault="000576AE" w:rsidP="000576AE">
            <w:pPr>
              <w:widowControl w:val="0"/>
              <w:autoSpaceDE w:val="0"/>
              <w:autoSpaceDN w:val="0"/>
              <w:adjustRightInd w:val="0"/>
              <w:spacing w:before="60" w:after="60"/>
              <w:rPr>
                <w:b/>
              </w:rPr>
            </w:pPr>
            <w:r w:rsidRPr="0083162A">
              <w:rPr>
                <w:b/>
              </w:rPr>
              <w:t xml:space="preserve">Подпрограмма 3           </w:t>
            </w:r>
          </w:p>
        </w:tc>
        <w:tc>
          <w:tcPr>
            <w:tcW w:w="2656" w:type="dxa"/>
            <w:vMerge w:val="restart"/>
          </w:tcPr>
          <w:p w:rsidR="000576AE" w:rsidRPr="0083162A" w:rsidRDefault="000576AE" w:rsidP="000576AE">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2551" w:type="dxa"/>
          </w:tcPr>
          <w:p w:rsidR="000576AE" w:rsidRPr="0083162A" w:rsidRDefault="000576AE" w:rsidP="000576AE">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20991,0</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270,0</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11573,0</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9108,0</w:t>
            </w:r>
          </w:p>
        </w:tc>
        <w:tc>
          <w:tcPr>
            <w:tcW w:w="993" w:type="dxa"/>
            <w:tcBorders>
              <w:bottom w:val="single" w:sz="4" w:space="0" w:color="auto"/>
            </w:tcBorders>
          </w:tcPr>
          <w:p w:rsidR="000576AE" w:rsidRDefault="000576AE" w:rsidP="000576AE">
            <w:pPr>
              <w:widowControl w:val="0"/>
              <w:autoSpaceDE w:val="0"/>
              <w:autoSpaceDN w:val="0"/>
              <w:adjustRightInd w:val="0"/>
              <w:spacing w:before="60" w:after="60"/>
              <w:jc w:val="center"/>
            </w:pPr>
            <w:r>
              <w:t>20,0</w:t>
            </w:r>
          </w:p>
        </w:tc>
        <w:tc>
          <w:tcPr>
            <w:tcW w:w="1257" w:type="dxa"/>
            <w:tcBorders>
              <w:bottom w:val="single" w:sz="4" w:space="0" w:color="auto"/>
            </w:tcBorders>
          </w:tcPr>
          <w:p w:rsidR="000576AE" w:rsidRDefault="000576AE" w:rsidP="000576AE">
            <w:pPr>
              <w:widowControl w:val="0"/>
              <w:autoSpaceDE w:val="0"/>
              <w:autoSpaceDN w:val="0"/>
              <w:adjustRightInd w:val="0"/>
              <w:spacing w:before="60" w:after="60"/>
              <w:jc w:val="center"/>
            </w:pPr>
            <w:r>
              <w:t>20,0</w:t>
            </w:r>
          </w:p>
        </w:tc>
      </w:tr>
      <w:tr w:rsidR="000576AE" w:rsidRPr="0083162A" w:rsidTr="000576AE">
        <w:trPr>
          <w:trHeight w:val="20"/>
          <w:jc w:val="center"/>
        </w:trPr>
        <w:tc>
          <w:tcPr>
            <w:tcW w:w="1881" w:type="dxa"/>
            <w:vMerge/>
            <w:vAlign w:val="center"/>
          </w:tcPr>
          <w:p w:rsidR="000576AE" w:rsidRPr="0083162A" w:rsidRDefault="000576AE" w:rsidP="000576AE">
            <w:pPr>
              <w:rPr>
                <w:b/>
              </w:rPr>
            </w:pPr>
          </w:p>
        </w:tc>
        <w:tc>
          <w:tcPr>
            <w:tcW w:w="2656" w:type="dxa"/>
            <w:vMerge/>
            <w:vAlign w:val="center"/>
          </w:tcPr>
          <w:p w:rsidR="000576AE" w:rsidRPr="0083162A" w:rsidRDefault="000576AE" w:rsidP="000576AE">
            <w:pPr>
              <w:rPr>
                <w:b/>
              </w:rPr>
            </w:pP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0576AE" w:rsidRPr="0083162A" w:rsidRDefault="000576AE" w:rsidP="000576AE">
            <w:pPr>
              <w:widowControl w:val="0"/>
              <w:autoSpaceDE w:val="0"/>
              <w:autoSpaceDN w:val="0"/>
              <w:adjustRightInd w:val="0"/>
              <w:spacing w:before="60" w:after="60"/>
              <w:jc w:val="center"/>
            </w:pPr>
            <w:r>
              <w:t>20991,0</w:t>
            </w:r>
          </w:p>
        </w:tc>
        <w:tc>
          <w:tcPr>
            <w:tcW w:w="1417" w:type="dxa"/>
          </w:tcPr>
          <w:p w:rsidR="000576AE" w:rsidRPr="0083162A" w:rsidRDefault="000576AE" w:rsidP="000576AE">
            <w:pPr>
              <w:widowControl w:val="0"/>
              <w:autoSpaceDE w:val="0"/>
              <w:autoSpaceDN w:val="0"/>
              <w:adjustRightInd w:val="0"/>
              <w:spacing w:before="60" w:after="60"/>
              <w:jc w:val="center"/>
            </w:pPr>
            <w:r>
              <w:t>270,0</w:t>
            </w:r>
          </w:p>
        </w:tc>
        <w:tc>
          <w:tcPr>
            <w:tcW w:w="1418" w:type="dxa"/>
          </w:tcPr>
          <w:p w:rsidR="000576AE" w:rsidRPr="0083162A" w:rsidRDefault="000576AE" w:rsidP="000576AE">
            <w:pPr>
              <w:widowControl w:val="0"/>
              <w:autoSpaceDE w:val="0"/>
              <w:autoSpaceDN w:val="0"/>
              <w:adjustRightInd w:val="0"/>
              <w:spacing w:before="60" w:after="60"/>
              <w:jc w:val="center"/>
            </w:pPr>
            <w:r>
              <w:t>11573,0</w:t>
            </w:r>
          </w:p>
        </w:tc>
        <w:tc>
          <w:tcPr>
            <w:tcW w:w="1417" w:type="dxa"/>
          </w:tcPr>
          <w:p w:rsidR="000576AE" w:rsidRPr="0083162A" w:rsidRDefault="000576AE" w:rsidP="000576AE">
            <w:pPr>
              <w:widowControl w:val="0"/>
              <w:autoSpaceDE w:val="0"/>
              <w:autoSpaceDN w:val="0"/>
              <w:adjustRightInd w:val="0"/>
              <w:spacing w:before="60" w:after="60"/>
              <w:jc w:val="center"/>
            </w:pPr>
            <w:r>
              <w:t>9108,0</w:t>
            </w:r>
          </w:p>
        </w:tc>
        <w:tc>
          <w:tcPr>
            <w:tcW w:w="993" w:type="dxa"/>
          </w:tcPr>
          <w:p w:rsidR="000576AE" w:rsidRDefault="000576AE" w:rsidP="000576AE">
            <w:pPr>
              <w:widowControl w:val="0"/>
              <w:autoSpaceDE w:val="0"/>
              <w:autoSpaceDN w:val="0"/>
              <w:adjustRightInd w:val="0"/>
              <w:spacing w:before="60" w:after="60"/>
              <w:jc w:val="center"/>
            </w:pPr>
            <w:r>
              <w:t>20,0</w:t>
            </w:r>
          </w:p>
        </w:tc>
        <w:tc>
          <w:tcPr>
            <w:tcW w:w="1257" w:type="dxa"/>
          </w:tcPr>
          <w:p w:rsidR="000576AE" w:rsidRDefault="000576AE" w:rsidP="000576AE">
            <w:pPr>
              <w:widowControl w:val="0"/>
              <w:autoSpaceDE w:val="0"/>
              <w:autoSpaceDN w:val="0"/>
              <w:adjustRightInd w:val="0"/>
              <w:spacing w:before="60" w:after="60"/>
              <w:jc w:val="center"/>
            </w:pPr>
            <w:r>
              <w:t>20,0</w:t>
            </w:r>
          </w:p>
        </w:tc>
      </w:tr>
      <w:tr w:rsidR="000576AE" w:rsidRPr="0083162A" w:rsidTr="000576AE">
        <w:trPr>
          <w:trHeight w:val="500"/>
          <w:jc w:val="center"/>
        </w:trPr>
        <w:tc>
          <w:tcPr>
            <w:tcW w:w="1881" w:type="dxa"/>
          </w:tcPr>
          <w:p w:rsidR="000576AE" w:rsidRPr="0083162A" w:rsidRDefault="000576AE" w:rsidP="000576AE">
            <w:pPr>
              <w:widowControl w:val="0"/>
              <w:autoSpaceDE w:val="0"/>
              <w:autoSpaceDN w:val="0"/>
              <w:adjustRightInd w:val="0"/>
              <w:spacing w:before="60" w:after="60"/>
            </w:pPr>
            <w:r w:rsidRPr="0083162A">
              <w:t>О</w:t>
            </w:r>
            <w:r>
              <w:t>сновное мероприятие 3.1.1</w:t>
            </w:r>
          </w:p>
        </w:tc>
        <w:tc>
          <w:tcPr>
            <w:tcW w:w="2656" w:type="dxa"/>
          </w:tcPr>
          <w:p w:rsidR="000576AE" w:rsidRPr="0083162A" w:rsidRDefault="000576AE" w:rsidP="000576AE">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2551" w:type="dxa"/>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98,0</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20,0</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20,0</w:t>
            </w:r>
          </w:p>
        </w:tc>
        <w:tc>
          <w:tcPr>
            <w:tcW w:w="1417"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t>18,0</w:t>
            </w:r>
          </w:p>
        </w:tc>
        <w:tc>
          <w:tcPr>
            <w:tcW w:w="993" w:type="dxa"/>
            <w:tcBorders>
              <w:bottom w:val="single" w:sz="4" w:space="0" w:color="auto"/>
            </w:tcBorders>
          </w:tcPr>
          <w:p w:rsidR="000576AE" w:rsidRDefault="000576AE" w:rsidP="000576AE">
            <w:pPr>
              <w:widowControl w:val="0"/>
              <w:autoSpaceDE w:val="0"/>
              <w:autoSpaceDN w:val="0"/>
              <w:adjustRightInd w:val="0"/>
              <w:spacing w:before="60" w:after="60"/>
              <w:jc w:val="center"/>
            </w:pPr>
            <w:r>
              <w:t>20,0</w:t>
            </w:r>
          </w:p>
        </w:tc>
        <w:tc>
          <w:tcPr>
            <w:tcW w:w="1257" w:type="dxa"/>
            <w:tcBorders>
              <w:bottom w:val="single" w:sz="4" w:space="0" w:color="auto"/>
            </w:tcBorders>
          </w:tcPr>
          <w:p w:rsidR="000576AE" w:rsidRDefault="000576AE" w:rsidP="000576AE">
            <w:pPr>
              <w:widowControl w:val="0"/>
              <w:autoSpaceDE w:val="0"/>
              <w:autoSpaceDN w:val="0"/>
              <w:adjustRightInd w:val="0"/>
              <w:spacing w:before="60" w:after="60"/>
              <w:jc w:val="center"/>
            </w:pPr>
            <w:r>
              <w:t>20,0</w:t>
            </w:r>
          </w:p>
        </w:tc>
      </w:tr>
      <w:tr w:rsidR="000576AE" w:rsidRPr="0083162A" w:rsidTr="000576AE">
        <w:trPr>
          <w:trHeight w:val="371"/>
          <w:jc w:val="center"/>
        </w:trPr>
        <w:tc>
          <w:tcPr>
            <w:tcW w:w="1881" w:type="dxa"/>
          </w:tcPr>
          <w:p w:rsidR="000576AE" w:rsidRPr="00FE4349" w:rsidRDefault="000576AE" w:rsidP="000576AE">
            <w:pPr>
              <w:rPr>
                <w:snapToGrid w:val="0"/>
              </w:rPr>
            </w:pPr>
            <w:r w:rsidRPr="00FE4349">
              <w:rPr>
                <w:snapToGrid w:val="0"/>
              </w:rPr>
              <w:t xml:space="preserve">Основное мероприятие </w:t>
            </w:r>
            <w:r>
              <w:rPr>
                <w:snapToGrid w:val="0"/>
              </w:rPr>
              <w:t>3.2.1</w:t>
            </w:r>
          </w:p>
          <w:p w:rsidR="000576AE" w:rsidRPr="00FE4349" w:rsidRDefault="000576AE" w:rsidP="000576AE">
            <w:pPr>
              <w:widowControl w:val="0"/>
              <w:autoSpaceDE w:val="0"/>
              <w:autoSpaceDN w:val="0"/>
              <w:adjustRightInd w:val="0"/>
              <w:spacing w:before="60" w:after="60"/>
            </w:pPr>
          </w:p>
          <w:p w:rsidR="000576AE" w:rsidRPr="00FE4349" w:rsidRDefault="000576AE" w:rsidP="000576AE">
            <w:pPr>
              <w:widowControl w:val="0"/>
              <w:autoSpaceDE w:val="0"/>
              <w:autoSpaceDN w:val="0"/>
              <w:adjustRightInd w:val="0"/>
              <w:spacing w:before="60" w:after="60"/>
            </w:pPr>
          </w:p>
        </w:tc>
        <w:tc>
          <w:tcPr>
            <w:tcW w:w="2656" w:type="dxa"/>
          </w:tcPr>
          <w:p w:rsidR="000576AE" w:rsidRPr="00FE4349" w:rsidRDefault="000576AE" w:rsidP="000576AE">
            <w:pPr>
              <w:widowControl w:val="0"/>
              <w:autoSpaceDE w:val="0"/>
              <w:autoSpaceDN w:val="0"/>
              <w:adjustRightInd w:val="0"/>
              <w:spacing w:before="60" w:after="60"/>
            </w:pPr>
            <w:r>
              <w:rPr>
                <w:snapToGrid w:val="0"/>
              </w:rPr>
              <w:t xml:space="preserve">Финансовое обеспечение </w:t>
            </w:r>
            <w:r w:rsidRPr="00FE4349">
              <w:rPr>
                <w:snapToGrid w:val="0"/>
              </w:rPr>
              <w:t xml:space="preserve">части затрат субъектов малого и среднего предпринимательства на </w:t>
            </w:r>
            <w:r w:rsidRPr="00FE4349">
              <w:rPr>
                <w:snapToGrid w:val="0"/>
              </w:rPr>
              <w:lastRenderedPageBreak/>
              <w:t>реализацию народных проектов в сфере предпринимательства</w:t>
            </w:r>
          </w:p>
        </w:tc>
        <w:tc>
          <w:tcPr>
            <w:tcW w:w="2551" w:type="dxa"/>
          </w:tcPr>
          <w:p w:rsidR="000576AE" w:rsidRPr="00FE4349" w:rsidRDefault="000576AE" w:rsidP="000576AE">
            <w:pPr>
              <w:widowControl w:val="0"/>
              <w:autoSpaceDE w:val="0"/>
              <w:autoSpaceDN w:val="0"/>
              <w:adjustRightInd w:val="0"/>
              <w:spacing w:before="60" w:after="60"/>
            </w:pPr>
            <w:r w:rsidRPr="00FE4349">
              <w:lastRenderedPageBreak/>
              <w:t>Администрация МР «Усть-Куломский» в лице отдела экономической и налоговой политики</w:t>
            </w:r>
          </w:p>
        </w:tc>
        <w:tc>
          <w:tcPr>
            <w:tcW w:w="1418" w:type="dxa"/>
            <w:tcBorders>
              <w:bottom w:val="single" w:sz="4" w:space="0" w:color="auto"/>
            </w:tcBorders>
          </w:tcPr>
          <w:p w:rsidR="000576AE" w:rsidRPr="00FE4349" w:rsidRDefault="000576AE" w:rsidP="000576AE">
            <w:pPr>
              <w:widowControl w:val="0"/>
              <w:autoSpaceDE w:val="0"/>
              <w:autoSpaceDN w:val="0"/>
              <w:adjustRightInd w:val="0"/>
              <w:spacing w:before="60" w:after="60"/>
              <w:jc w:val="center"/>
            </w:pPr>
            <w:r>
              <w:t>5354,0</w:t>
            </w:r>
          </w:p>
        </w:tc>
        <w:tc>
          <w:tcPr>
            <w:tcW w:w="1417" w:type="dxa"/>
            <w:tcBorders>
              <w:bottom w:val="single" w:sz="4" w:space="0" w:color="auto"/>
            </w:tcBorders>
          </w:tcPr>
          <w:p w:rsidR="000576AE" w:rsidRPr="00FE4349" w:rsidRDefault="000576AE" w:rsidP="000576AE">
            <w:pPr>
              <w:jc w:val="center"/>
            </w:pPr>
            <w:r>
              <w:t>0</w:t>
            </w:r>
          </w:p>
        </w:tc>
        <w:tc>
          <w:tcPr>
            <w:tcW w:w="1418" w:type="dxa"/>
            <w:tcBorders>
              <w:bottom w:val="single" w:sz="4" w:space="0" w:color="auto"/>
            </w:tcBorders>
          </w:tcPr>
          <w:p w:rsidR="000576AE" w:rsidRPr="00FE4349" w:rsidRDefault="000576AE" w:rsidP="000576AE">
            <w:pPr>
              <w:jc w:val="center"/>
            </w:pPr>
            <w:r>
              <w:t>5354,0</w:t>
            </w:r>
          </w:p>
        </w:tc>
        <w:tc>
          <w:tcPr>
            <w:tcW w:w="1417" w:type="dxa"/>
            <w:tcBorders>
              <w:bottom w:val="single" w:sz="4" w:space="0" w:color="auto"/>
            </w:tcBorders>
          </w:tcPr>
          <w:p w:rsidR="000576AE" w:rsidRPr="00FE4349" w:rsidRDefault="000576AE" w:rsidP="000576AE">
            <w:pPr>
              <w:jc w:val="center"/>
            </w:pPr>
            <w:r w:rsidRPr="00FE4349">
              <w:t>0</w:t>
            </w:r>
          </w:p>
        </w:tc>
        <w:tc>
          <w:tcPr>
            <w:tcW w:w="993" w:type="dxa"/>
            <w:tcBorders>
              <w:bottom w:val="single" w:sz="4" w:space="0" w:color="auto"/>
            </w:tcBorders>
          </w:tcPr>
          <w:p w:rsidR="000576AE" w:rsidRPr="00FE4349" w:rsidRDefault="000576AE" w:rsidP="000576AE">
            <w:pPr>
              <w:jc w:val="center"/>
            </w:pPr>
            <w:r>
              <w:t>0</w:t>
            </w:r>
          </w:p>
        </w:tc>
        <w:tc>
          <w:tcPr>
            <w:tcW w:w="1257" w:type="dxa"/>
            <w:tcBorders>
              <w:bottom w:val="single" w:sz="4" w:space="0" w:color="auto"/>
            </w:tcBorders>
          </w:tcPr>
          <w:p w:rsidR="000576AE" w:rsidRPr="00FE4349" w:rsidRDefault="000576AE" w:rsidP="000576AE">
            <w:pPr>
              <w:jc w:val="center"/>
            </w:pPr>
            <w:r>
              <w:t>0</w:t>
            </w:r>
          </w:p>
        </w:tc>
      </w:tr>
      <w:tr w:rsidR="000576AE" w:rsidRPr="0083162A" w:rsidTr="000576AE">
        <w:trPr>
          <w:trHeight w:val="1037"/>
          <w:jc w:val="center"/>
        </w:trPr>
        <w:tc>
          <w:tcPr>
            <w:tcW w:w="1881" w:type="dxa"/>
          </w:tcPr>
          <w:p w:rsidR="000576AE" w:rsidRPr="0083162A" w:rsidRDefault="000576AE" w:rsidP="000576AE">
            <w:pPr>
              <w:widowControl w:val="0"/>
              <w:autoSpaceDE w:val="0"/>
              <w:autoSpaceDN w:val="0"/>
              <w:adjustRightInd w:val="0"/>
              <w:spacing w:before="60" w:after="60"/>
            </w:pPr>
            <w:r w:rsidRPr="0083162A">
              <w:lastRenderedPageBreak/>
              <w:t>Основное м</w:t>
            </w:r>
            <w:r>
              <w:t>ероприятие 3.2.2</w:t>
            </w:r>
          </w:p>
        </w:tc>
        <w:tc>
          <w:tcPr>
            <w:tcW w:w="2656" w:type="dxa"/>
          </w:tcPr>
          <w:p w:rsidR="000576AE" w:rsidRPr="0083162A" w:rsidRDefault="000576AE" w:rsidP="000576AE">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0576AE" w:rsidRPr="0083162A" w:rsidRDefault="000576AE" w:rsidP="000576AE">
            <w:pPr>
              <w:widowControl w:val="0"/>
              <w:autoSpaceDE w:val="0"/>
              <w:autoSpaceDN w:val="0"/>
              <w:adjustRightInd w:val="0"/>
              <w:spacing w:before="60" w:after="60"/>
            </w:pPr>
            <w:r w:rsidRPr="0083162A">
              <w:t xml:space="preserve">Администрация МР «Усть-Куломский» в лице отдела экономической и </w:t>
            </w:r>
            <w:r w:rsidRPr="004A4235">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Borders>
              <w:bottom w:val="single" w:sz="4" w:space="0" w:color="auto"/>
            </w:tcBorders>
          </w:tcPr>
          <w:p w:rsidR="000576AE" w:rsidRPr="0083162A" w:rsidRDefault="000576AE" w:rsidP="000576AE">
            <w:pPr>
              <w:jc w:val="center"/>
            </w:pPr>
            <w:r w:rsidRPr="0083162A">
              <w:t>0</w:t>
            </w:r>
          </w:p>
        </w:tc>
        <w:tc>
          <w:tcPr>
            <w:tcW w:w="1418" w:type="dxa"/>
            <w:tcBorders>
              <w:bottom w:val="single" w:sz="4" w:space="0" w:color="auto"/>
            </w:tcBorders>
          </w:tcPr>
          <w:p w:rsidR="000576AE" w:rsidRPr="0083162A" w:rsidRDefault="000576AE" w:rsidP="000576AE">
            <w:pPr>
              <w:jc w:val="center"/>
            </w:pPr>
            <w:r w:rsidRPr="0083162A">
              <w:t>0</w:t>
            </w:r>
          </w:p>
        </w:tc>
        <w:tc>
          <w:tcPr>
            <w:tcW w:w="1417" w:type="dxa"/>
            <w:tcBorders>
              <w:bottom w:val="single" w:sz="4" w:space="0" w:color="auto"/>
            </w:tcBorders>
          </w:tcPr>
          <w:p w:rsidR="000576AE" w:rsidRPr="0083162A" w:rsidRDefault="000576AE" w:rsidP="000576AE">
            <w:pPr>
              <w:jc w:val="center"/>
            </w:pPr>
            <w:r>
              <w:t>0</w:t>
            </w:r>
          </w:p>
        </w:tc>
        <w:tc>
          <w:tcPr>
            <w:tcW w:w="993" w:type="dxa"/>
            <w:tcBorders>
              <w:bottom w:val="single" w:sz="4" w:space="0" w:color="auto"/>
            </w:tcBorders>
          </w:tcPr>
          <w:p w:rsidR="000576AE" w:rsidRDefault="000576AE" w:rsidP="000576AE">
            <w:pPr>
              <w:jc w:val="center"/>
            </w:pPr>
            <w:r>
              <w:t>0</w:t>
            </w:r>
          </w:p>
        </w:tc>
        <w:tc>
          <w:tcPr>
            <w:tcW w:w="1257" w:type="dxa"/>
            <w:tcBorders>
              <w:bottom w:val="single" w:sz="4" w:space="0" w:color="auto"/>
            </w:tcBorders>
          </w:tcPr>
          <w:p w:rsidR="000576AE" w:rsidRDefault="000576AE" w:rsidP="000576AE">
            <w:pPr>
              <w:jc w:val="center"/>
            </w:pPr>
            <w:r>
              <w:t>0</w:t>
            </w:r>
          </w:p>
        </w:tc>
      </w:tr>
      <w:tr w:rsidR="000576AE" w:rsidRPr="0083162A" w:rsidTr="000576AE">
        <w:trPr>
          <w:trHeight w:val="20"/>
          <w:jc w:val="center"/>
        </w:trPr>
        <w:tc>
          <w:tcPr>
            <w:tcW w:w="1881" w:type="dxa"/>
          </w:tcPr>
          <w:p w:rsidR="000576AE" w:rsidRPr="0083162A" w:rsidRDefault="000576AE" w:rsidP="000576AE">
            <w:pPr>
              <w:rPr>
                <w:snapToGrid w:val="0"/>
              </w:rPr>
            </w:pPr>
            <w:r>
              <w:rPr>
                <w:snapToGrid w:val="0"/>
              </w:rPr>
              <w:t>Основное мероприятие 3.2.3</w:t>
            </w:r>
          </w:p>
          <w:p w:rsidR="000576AE" w:rsidRPr="0083162A" w:rsidRDefault="000576AE" w:rsidP="000576AE">
            <w:pPr>
              <w:widowControl w:val="0"/>
              <w:autoSpaceDE w:val="0"/>
              <w:autoSpaceDN w:val="0"/>
              <w:adjustRightInd w:val="0"/>
              <w:spacing w:before="60" w:after="60"/>
            </w:pPr>
          </w:p>
        </w:tc>
        <w:tc>
          <w:tcPr>
            <w:tcW w:w="2656" w:type="dxa"/>
          </w:tcPr>
          <w:p w:rsidR="000576AE" w:rsidRPr="0083162A" w:rsidRDefault="000576AE" w:rsidP="000576AE">
            <w:pPr>
              <w:widowControl w:val="0"/>
              <w:autoSpaceDE w:val="0"/>
              <w:autoSpaceDN w:val="0"/>
              <w:adjustRightInd w:val="0"/>
              <w:spacing w:before="60" w:after="60"/>
            </w:pPr>
            <w:r w:rsidRPr="0083162A">
              <w:rPr>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0576AE" w:rsidRPr="0083162A" w:rsidRDefault="000576AE" w:rsidP="000576AE">
            <w:pPr>
              <w:widowControl w:val="0"/>
              <w:autoSpaceDE w:val="0"/>
              <w:autoSpaceDN w:val="0"/>
              <w:adjustRightInd w:val="0"/>
              <w:spacing w:before="60" w:after="60"/>
            </w:pPr>
            <w:r w:rsidRPr="0083162A">
              <w:t xml:space="preserve">Администрация МР «Усть-Куломский» в лице отдела по управлению муниципальным имуществом </w:t>
            </w:r>
          </w:p>
        </w:tc>
        <w:tc>
          <w:tcPr>
            <w:tcW w:w="1418" w:type="dxa"/>
          </w:tcPr>
          <w:p w:rsidR="000576AE" w:rsidRPr="0083162A" w:rsidRDefault="000576AE" w:rsidP="000576AE">
            <w:pPr>
              <w:widowControl w:val="0"/>
              <w:autoSpaceDE w:val="0"/>
              <w:autoSpaceDN w:val="0"/>
              <w:adjustRightInd w:val="0"/>
              <w:spacing w:before="60" w:after="60"/>
              <w:jc w:val="center"/>
            </w:pPr>
            <w:r w:rsidRPr="0083162A">
              <w:t>0</w:t>
            </w:r>
          </w:p>
        </w:tc>
        <w:tc>
          <w:tcPr>
            <w:tcW w:w="1417" w:type="dxa"/>
          </w:tcPr>
          <w:p w:rsidR="000576AE" w:rsidRPr="0083162A" w:rsidRDefault="000576AE" w:rsidP="000576AE">
            <w:pPr>
              <w:jc w:val="center"/>
            </w:pPr>
            <w:r w:rsidRPr="0083162A">
              <w:t>0</w:t>
            </w:r>
          </w:p>
        </w:tc>
        <w:tc>
          <w:tcPr>
            <w:tcW w:w="1418" w:type="dxa"/>
          </w:tcPr>
          <w:p w:rsidR="000576AE" w:rsidRPr="0083162A" w:rsidRDefault="000576AE" w:rsidP="000576AE">
            <w:pPr>
              <w:jc w:val="center"/>
            </w:pPr>
            <w:r w:rsidRPr="0083162A">
              <w:t>0</w:t>
            </w:r>
          </w:p>
        </w:tc>
        <w:tc>
          <w:tcPr>
            <w:tcW w:w="1417" w:type="dxa"/>
          </w:tcPr>
          <w:p w:rsidR="000576AE" w:rsidRPr="0083162A" w:rsidRDefault="000576AE" w:rsidP="000576AE">
            <w:pPr>
              <w:jc w:val="center"/>
            </w:pPr>
            <w:r>
              <w:t>0</w:t>
            </w:r>
          </w:p>
        </w:tc>
        <w:tc>
          <w:tcPr>
            <w:tcW w:w="993" w:type="dxa"/>
          </w:tcPr>
          <w:p w:rsidR="000576AE" w:rsidRPr="0083162A" w:rsidRDefault="000576AE" w:rsidP="000576AE">
            <w:pPr>
              <w:jc w:val="center"/>
            </w:pPr>
            <w:r>
              <w:t>0</w:t>
            </w:r>
          </w:p>
        </w:tc>
        <w:tc>
          <w:tcPr>
            <w:tcW w:w="1257" w:type="dxa"/>
          </w:tcPr>
          <w:p w:rsidR="000576AE" w:rsidRPr="0083162A" w:rsidRDefault="000576AE" w:rsidP="000576AE">
            <w:pPr>
              <w:jc w:val="center"/>
            </w:pPr>
            <w:r>
              <w:t>0</w:t>
            </w:r>
          </w:p>
        </w:tc>
      </w:tr>
      <w:tr w:rsidR="000576AE" w:rsidRPr="00837104" w:rsidTr="000576AE">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0576AE" w:rsidRPr="00837104" w:rsidRDefault="000576AE" w:rsidP="000576AE">
            <w:pPr>
              <w:rPr>
                <w:snapToGrid w:val="0"/>
              </w:rPr>
            </w:pPr>
            <w:r>
              <w:rPr>
                <w:snapToGrid w:val="0"/>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0576AE" w:rsidRDefault="000576AE" w:rsidP="000576AE">
            <w:pPr>
              <w:widowControl w:val="0"/>
              <w:autoSpaceDE w:val="0"/>
              <w:autoSpaceDN w:val="0"/>
              <w:adjustRightInd w:val="0"/>
              <w:spacing w:before="60" w:after="60"/>
              <w:rPr>
                <w:snapToGrid w:val="0"/>
                <w:color w:val="000000"/>
              </w:rPr>
            </w:pPr>
            <w:r w:rsidRPr="003C206A">
              <w:rPr>
                <w:snapToGrid w:val="0"/>
                <w:color w:val="000000"/>
              </w:rPr>
              <w:t>Финансовое обеспечение части затрат на реализацию народных инициатив</w:t>
            </w:r>
          </w:p>
          <w:p w:rsidR="000576AE" w:rsidRPr="003C206A" w:rsidRDefault="000576AE" w:rsidP="000576AE">
            <w:pPr>
              <w:widowControl w:val="0"/>
              <w:autoSpaceDE w:val="0"/>
              <w:autoSpaceDN w:val="0"/>
              <w:adjustRightInd w:val="0"/>
              <w:spacing w:before="60" w:after="60"/>
              <w:rPr>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widowControl w:val="0"/>
              <w:autoSpaceDE w:val="0"/>
              <w:autoSpaceDN w:val="0"/>
              <w:adjustRightInd w:val="0"/>
              <w:spacing w:before="60" w:after="60"/>
              <w:jc w:val="center"/>
            </w:pPr>
            <w:r>
              <w:t>17</w:t>
            </w:r>
            <w:r w:rsidRPr="003C206A">
              <w:t>50,0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rsidRPr="003C206A">
              <w:t>250,0</w:t>
            </w:r>
          </w:p>
        </w:tc>
        <w:tc>
          <w:tcPr>
            <w:tcW w:w="1418"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1500,</w:t>
            </w:r>
            <w:r w:rsidRPr="003C206A">
              <w:t>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rsidRPr="003C206A">
              <w:t>0</w:t>
            </w:r>
          </w:p>
        </w:tc>
        <w:tc>
          <w:tcPr>
            <w:tcW w:w="993"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rsidRPr="003C206A">
              <w:t>0</w:t>
            </w:r>
          </w:p>
        </w:tc>
        <w:tc>
          <w:tcPr>
            <w:tcW w:w="125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rsidRPr="003C206A">
              <w:t>0</w:t>
            </w:r>
          </w:p>
        </w:tc>
      </w:tr>
      <w:tr w:rsidR="000576AE" w:rsidRPr="00837104" w:rsidTr="000576AE">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0576AE" w:rsidRDefault="000576AE" w:rsidP="000576AE">
            <w:pPr>
              <w:rPr>
                <w:snapToGrid w:val="0"/>
              </w:rPr>
            </w:pPr>
            <w:r>
              <w:rPr>
                <w:snapToGrid w:val="0"/>
              </w:rPr>
              <w:t>Основное мероприятие</w:t>
            </w:r>
          </w:p>
          <w:p w:rsidR="000576AE" w:rsidRDefault="000576AE" w:rsidP="000576AE">
            <w:pPr>
              <w:rPr>
                <w:snapToGrid w:val="0"/>
              </w:rPr>
            </w:pPr>
            <w:r>
              <w:rPr>
                <w:snapToGrid w:val="0"/>
              </w:rPr>
              <w:lastRenderedPageBreak/>
              <w:t>3.2.5</w:t>
            </w:r>
          </w:p>
        </w:tc>
        <w:tc>
          <w:tcPr>
            <w:tcW w:w="2656"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widowControl w:val="0"/>
              <w:autoSpaceDE w:val="0"/>
              <w:autoSpaceDN w:val="0"/>
              <w:adjustRightInd w:val="0"/>
              <w:spacing w:before="60" w:after="60"/>
              <w:rPr>
                <w:snapToGrid w:val="0"/>
                <w:color w:val="000000"/>
              </w:rPr>
            </w:pPr>
            <w:r>
              <w:rPr>
                <w:snapToGrid w:val="0"/>
                <w:color w:val="000000"/>
              </w:rPr>
              <w:lastRenderedPageBreak/>
              <w:t xml:space="preserve">Реализация инициативного </w:t>
            </w:r>
            <w:r>
              <w:rPr>
                <w:snapToGrid w:val="0"/>
                <w:color w:val="000000"/>
              </w:rPr>
              <w:lastRenderedPageBreak/>
              <w:t>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0576AE" w:rsidRPr="0083162A" w:rsidRDefault="000576AE" w:rsidP="000576AE">
            <w:pPr>
              <w:widowControl w:val="0"/>
              <w:autoSpaceDE w:val="0"/>
              <w:autoSpaceDN w:val="0"/>
              <w:adjustRightInd w:val="0"/>
              <w:spacing w:before="60" w:after="60"/>
            </w:pPr>
            <w:r w:rsidRPr="0083162A">
              <w:lastRenderedPageBreak/>
              <w:t>Администрация МР «Усть-</w:t>
            </w:r>
            <w:r w:rsidRPr="0083162A">
              <w:lastRenderedPageBreak/>
              <w:t>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widowControl w:val="0"/>
              <w:autoSpaceDE w:val="0"/>
              <w:autoSpaceDN w:val="0"/>
              <w:adjustRightInd w:val="0"/>
              <w:spacing w:before="60" w:after="60"/>
              <w:jc w:val="center"/>
            </w:pPr>
            <w:r>
              <w:lastRenderedPageBreak/>
              <w:t>4619,0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r>
      <w:tr w:rsidR="000576AE" w:rsidRPr="003C206A" w:rsidTr="000576AE">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0576AE" w:rsidRDefault="000576AE" w:rsidP="000576AE">
            <w:pPr>
              <w:rPr>
                <w:snapToGrid w:val="0"/>
              </w:rPr>
            </w:pPr>
            <w:r>
              <w:rPr>
                <w:snapToGrid w:val="0"/>
              </w:rPr>
              <w:lastRenderedPageBreak/>
              <w:t>Основное мероприятие</w:t>
            </w:r>
          </w:p>
          <w:p w:rsidR="000576AE" w:rsidRDefault="000576AE" w:rsidP="000576AE">
            <w:pPr>
              <w:rPr>
                <w:snapToGrid w:val="0"/>
              </w:rPr>
            </w:pPr>
            <w:r>
              <w:rPr>
                <w:snapToGrid w:val="0"/>
              </w:rPr>
              <w:t>3.2.6</w:t>
            </w:r>
          </w:p>
        </w:tc>
        <w:tc>
          <w:tcPr>
            <w:tcW w:w="2656"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widowControl w:val="0"/>
              <w:autoSpaceDE w:val="0"/>
              <w:autoSpaceDN w:val="0"/>
              <w:adjustRightInd w:val="0"/>
              <w:spacing w:before="60" w:after="60"/>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widowControl w:val="0"/>
              <w:autoSpaceDE w:val="0"/>
              <w:autoSpaceDN w:val="0"/>
              <w:adjustRightInd w:val="0"/>
              <w:spacing w:before="60" w:after="60"/>
              <w:jc w:val="center"/>
            </w:pPr>
            <w:r>
              <w:t>9090,0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0</w:t>
            </w:r>
          </w:p>
        </w:tc>
        <w:tc>
          <w:tcPr>
            <w:tcW w:w="141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9090,0</w:t>
            </w:r>
          </w:p>
        </w:tc>
        <w:tc>
          <w:tcPr>
            <w:tcW w:w="993"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0576AE" w:rsidRPr="003C206A" w:rsidRDefault="000576AE" w:rsidP="000576AE">
            <w:pPr>
              <w:jc w:val="center"/>
            </w:pPr>
            <w:r>
              <w:t>0</w:t>
            </w:r>
          </w:p>
        </w:tc>
      </w:tr>
      <w:tr w:rsidR="000576AE" w:rsidRPr="003C206A" w:rsidTr="000576AE">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0576AE" w:rsidRDefault="000576AE" w:rsidP="000576AE">
            <w:pPr>
              <w:rPr>
                <w:snapToGrid w:val="0"/>
              </w:rPr>
            </w:pPr>
            <w:r>
              <w:rPr>
                <w:snapToGrid w:val="0"/>
              </w:rPr>
              <w:t>Основное мероприятие</w:t>
            </w:r>
          </w:p>
          <w:p w:rsidR="000576AE" w:rsidRDefault="000576AE" w:rsidP="000576AE">
            <w:pPr>
              <w:rPr>
                <w:snapToGrid w:val="0"/>
              </w:rPr>
            </w:pPr>
            <w:r>
              <w:rPr>
                <w:snapToGrid w:val="0"/>
              </w:rPr>
              <w:t>3.2.7</w:t>
            </w:r>
          </w:p>
        </w:tc>
        <w:tc>
          <w:tcPr>
            <w:tcW w:w="2656" w:type="dxa"/>
            <w:tcBorders>
              <w:top w:val="single" w:sz="2" w:space="0" w:color="auto"/>
              <w:left w:val="single" w:sz="2" w:space="0" w:color="auto"/>
              <w:bottom w:val="single" w:sz="2" w:space="0" w:color="auto"/>
              <w:right w:val="single" w:sz="2" w:space="0" w:color="auto"/>
            </w:tcBorders>
          </w:tcPr>
          <w:p w:rsidR="000576AE" w:rsidRDefault="000576AE" w:rsidP="000576AE">
            <w:pPr>
              <w:widowControl w:val="0"/>
              <w:autoSpaceDE w:val="0"/>
              <w:autoSpaceDN w:val="0"/>
              <w:adjustRightInd w:val="0"/>
              <w:spacing w:before="60" w:after="60"/>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0576AE" w:rsidRPr="0083162A" w:rsidRDefault="000576AE" w:rsidP="000576A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widowControl w:val="0"/>
              <w:autoSpaceDE w:val="0"/>
              <w:autoSpaceDN w:val="0"/>
              <w:adjustRightInd w:val="0"/>
              <w:spacing w:before="60" w:after="60"/>
              <w:jc w:val="center"/>
            </w:pPr>
            <w:r>
              <w:t>80,0</w:t>
            </w:r>
          </w:p>
        </w:tc>
        <w:tc>
          <w:tcPr>
            <w:tcW w:w="1417"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80,0</w:t>
            </w:r>
          </w:p>
        </w:tc>
        <w:tc>
          <w:tcPr>
            <w:tcW w:w="1417"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0</w:t>
            </w:r>
          </w:p>
        </w:tc>
        <w:tc>
          <w:tcPr>
            <w:tcW w:w="1257" w:type="dxa"/>
            <w:tcBorders>
              <w:top w:val="single" w:sz="2" w:space="0" w:color="auto"/>
              <w:left w:val="single" w:sz="2" w:space="0" w:color="auto"/>
              <w:bottom w:val="single" w:sz="2" w:space="0" w:color="auto"/>
              <w:right w:val="single" w:sz="2" w:space="0" w:color="auto"/>
            </w:tcBorders>
          </w:tcPr>
          <w:p w:rsidR="000576AE" w:rsidRDefault="000576AE" w:rsidP="000576AE">
            <w:pPr>
              <w:jc w:val="center"/>
            </w:pPr>
            <w:r>
              <w:t>0</w:t>
            </w:r>
          </w:p>
        </w:tc>
      </w:tr>
    </w:tbl>
    <w:p w:rsidR="000576AE" w:rsidRPr="000576AE" w:rsidRDefault="000576AE" w:rsidP="00DA2931">
      <w:pPr>
        <w:pStyle w:val="af1"/>
        <w:tabs>
          <w:tab w:val="center" w:pos="5108"/>
          <w:tab w:val="left" w:pos="7300"/>
        </w:tabs>
        <w:autoSpaceDE w:val="0"/>
        <w:autoSpaceDN w:val="0"/>
        <w:adjustRightInd w:val="0"/>
        <w:ind w:left="862"/>
        <w:outlineLvl w:val="0"/>
        <w:rPr>
          <w:b/>
          <w:sz w:val="24"/>
          <w:szCs w:val="24"/>
        </w:rPr>
      </w:pPr>
    </w:p>
    <w:p w:rsidR="00B4414E" w:rsidRDefault="00B4414E">
      <w:pPr>
        <w:spacing w:after="200" w:line="276" w:lineRule="auto"/>
        <w:rPr>
          <w:sz w:val="24"/>
          <w:szCs w:val="24"/>
        </w:rPr>
      </w:pPr>
      <w:r>
        <w:rPr>
          <w:sz w:val="24"/>
          <w:szCs w:val="24"/>
        </w:rPr>
        <w:br w:type="page"/>
      </w:r>
    </w:p>
    <w:p w:rsidR="00136645" w:rsidRPr="00631C23" w:rsidRDefault="00136645" w:rsidP="00136645">
      <w:pPr>
        <w:jc w:val="center"/>
        <w:rPr>
          <w:sz w:val="24"/>
          <w:szCs w:val="24"/>
        </w:rPr>
      </w:pPr>
      <w:r>
        <w:rPr>
          <w:noProof/>
          <w:sz w:val="24"/>
          <w:szCs w:val="24"/>
        </w:rPr>
        <w:lastRenderedPageBreak/>
        <w:drawing>
          <wp:inline distT="0" distB="0" distL="0" distR="0">
            <wp:extent cx="847725" cy="8382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36645" w:rsidRPr="00631C23" w:rsidRDefault="00136645" w:rsidP="00136645">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136645" w:rsidRPr="00631C23" w:rsidRDefault="00136645" w:rsidP="00136645">
      <w:pPr>
        <w:jc w:val="center"/>
        <w:rPr>
          <w:b/>
          <w:sz w:val="34"/>
          <w:szCs w:val="34"/>
        </w:rPr>
      </w:pPr>
      <w:r w:rsidRPr="00631C23">
        <w:rPr>
          <w:b/>
          <w:sz w:val="34"/>
          <w:szCs w:val="34"/>
        </w:rPr>
        <w:t>Ш У Ö М</w:t>
      </w:r>
    </w:p>
    <w:p w:rsidR="00136645" w:rsidRPr="00631C23" w:rsidRDefault="00136645" w:rsidP="00136645">
      <w:pPr>
        <w:jc w:val="center"/>
        <w:rPr>
          <w:b/>
          <w:sz w:val="28"/>
          <w:szCs w:val="28"/>
        </w:rPr>
      </w:pPr>
      <w:r w:rsidRPr="006E6F1C">
        <w:rPr>
          <w:noProof/>
        </w:rPr>
        <w:pict>
          <v:line id="Прямая соединительная линия 3" o:spid="_x0000_s1032" style="position:absolute;left:0;text-align:left;flip:y;z-index:25166848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136645" w:rsidRPr="00631C23" w:rsidRDefault="00136645" w:rsidP="00136645">
      <w:pPr>
        <w:keepNext/>
        <w:jc w:val="center"/>
        <w:outlineLvl w:val="3"/>
        <w:rPr>
          <w:b/>
          <w:bCs/>
          <w:spacing w:val="38"/>
          <w:sz w:val="34"/>
          <w:szCs w:val="34"/>
        </w:rPr>
      </w:pPr>
      <w:r w:rsidRPr="00631C23">
        <w:rPr>
          <w:b/>
          <w:bCs/>
          <w:spacing w:val="38"/>
          <w:sz w:val="34"/>
          <w:szCs w:val="34"/>
        </w:rPr>
        <w:t>П О С Т А Н О В Л Е Н И Е</w:t>
      </w:r>
    </w:p>
    <w:p w:rsidR="00136645" w:rsidRPr="00631C23" w:rsidRDefault="00136645" w:rsidP="00136645">
      <w:pPr>
        <w:jc w:val="center"/>
      </w:pPr>
    </w:p>
    <w:p w:rsidR="00136645" w:rsidRDefault="00136645" w:rsidP="00136645">
      <w:pPr>
        <w:jc w:val="right"/>
        <w:rPr>
          <w:sz w:val="28"/>
          <w:szCs w:val="28"/>
        </w:rPr>
      </w:pPr>
    </w:p>
    <w:p w:rsidR="00136645" w:rsidRPr="00C578CB" w:rsidRDefault="00136645" w:rsidP="00136645">
      <w:pPr>
        <w:rPr>
          <w:sz w:val="28"/>
          <w:szCs w:val="28"/>
        </w:rPr>
      </w:pPr>
      <w:r>
        <w:rPr>
          <w:sz w:val="28"/>
          <w:szCs w:val="28"/>
        </w:rPr>
        <w:t xml:space="preserve">11 ноября 2024 г.                                                                                            </w:t>
      </w:r>
      <w:r w:rsidRPr="00C578CB">
        <w:rPr>
          <w:sz w:val="28"/>
          <w:szCs w:val="28"/>
        </w:rPr>
        <w:t>№1577</w:t>
      </w:r>
    </w:p>
    <w:p w:rsidR="00136645" w:rsidRDefault="00136645" w:rsidP="00136645">
      <w:pPr>
        <w:jc w:val="right"/>
        <w:rPr>
          <w:sz w:val="16"/>
          <w:szCs w:val="16"/>
        </w:rPr>
      </w:pPr>
    </w:p>
    <w:p w:rsidR="00136645" w:rsidRPr="00631C23" w:rsidRDefault="00136645" w:rsidP="00136645">
      <w:pPr>
        <w:rPr>
          <w:sz w:val="16"/>
          <w:szCs w:val="16"/>
        </w:rPr>
      </w:pPr>
    </w:p>
    <w:p w:rsidR="00136645" w:rsidRPr="00631C23" w:rsidRDefault="00136645" w:rsidP="00136645">
      <w:pPr>
        <w:jc w:val="center"/>
      </w:pPr>
      <w:r w:rsidRPr="00631C23">
        <w:t>Республика Коми</w:t>
      </w:r>
    </w:p>
    <w:p w:rsidR="00136645" w:rsidRPr="0025610B" w:rsidRDefault="00136645" w:rsidP="00136645">
      <w:pPr>
        <w:jc w:val="center"/>
        <w:rPr>
          <w:b/>
          <w:bCs/>
        </w:rPr>
      </w:pPr>
      <w:r w:rsidRPr="00631C23">
        <w:t>с. Усть-Кулом</w:t>
      </w:r>
    </w:p>
    <w:p w:rsidR="00136645" w:rsidRDefault="00136645" w:rsidP="00136645">
      <w:pPr>
        <w:jc w:val="center"/>
        <w:rPr>
          <w:sz w:val="24"/>
          <w:szCs w:val="24"/>
        </w:rPr>
      </w:pPr>
    </w:p>
    <w:p w:rsidR="00136645" w:rsidRDefault="00136645" w:rsidP="00136645">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29 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136645" w:rsidRDefault="00136645" w:rsidP="00136645">
      <w:pPr>
        <w:overflowPunct w:val="0"/>
        <w:autoSpaceDE w:val="0"/>
        <w:autoSpaceDN w:val="0"/>
        <w:adjustRightInd w:val="0"/>
        <w:jc w:val="center"/>
        <w:rPr>
          <w:b/>
          <w:bCs/>
          <w:sz w:val="26"/>
          <w:szCs w:val="26"/>
        </w:rPr>
      </w:pPr>
    </w:p>
    <w:p w:rsidR="00136645" w:rsidRDefault="00136645" w:rsidP="00136645">
      <w:pPr>
        <w:overflowPunct w:val="0"/>
        <w:autoSpaceDE w:val="0"/>
        <w:autoSpaceDN w:val="0"/>
        <w:adjustRightInd w:val="0"/>
        <w:ind w:left="-426"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136645" w:rsidRDefault="00136645" w:rsidP="00584244">
      <w:pPr>
        <w:numPr>
          <w:ilvl w:val="0"/>
          <w:numId w:val="14"/>
        </w:numPr>
        <w:tabs>
          <w:tab w:val="left" w:pos="1134"/>
        </w:tabs>
        <w:overflowPunct w:val="0"/>
        <w:autoSpaceDE w:val="0"/>
        <w:autoSpaceDN w:val="0"/>
        <w:adjustRightInd w:val="0"/>
        <w:ind w:left="-426"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29 июля 2024 года № 1020</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bCs/>
          <w:sz w:val="28"/>
          <w:szCs w:val="28"/>
        </w:rPr>
        <w:t xml:space="preserve">(далее – постановление) </w:t>
      </w:r>
      <w:r>
        <w:rPr>
          <w:sz w:val="28"/>
          <w:szCs w:val="28"/>
        </w:rPr>
        <w:t>следующие изменения</w:t>
      </w:r>
      <w:r w:rsidRPr="004F2542">
        <w:rPr>
          <w:sz w:val="28"/>
          <w:szCs w:val="28"/>
        </w:rPr>
        <w:t>:</w:t>
      </w:r>
    </w:p>
    <w:p w:rsidR="00136645" w:rsidRPr="004A2516" w:rsidRDefault="00136645" w:rsidP="00136645">
      <w:pPr>
        <w:overflowPunct w:val="0"/>
        <w:autoSpaceDE w:val="0"/>
        <w:autoSpaceDN w:val="0"/>
        <w:adjustRightInd w:val="0"/>
        <w:jc w:val="both"/>
        <w:rPr>
          <w:sz w:val="24"/>
          <w:szCs w:val="24"/>
        </w:rPr>
      </w:pPr>
    </w:p>
    <w:p w:rsidR="00136645" w:rsidRDefault="00136645" w:rsidP="00584244">
      <w:pPr>
        <w:pStyle w:val="af1"/>
        <w:numPr>
          <w:ilvl w:val="1"/>
          <w:numId w:val="15"/>
        </w:numPr>
        <w:tabs>
          <w:tab w:val="left" w:pos="1134"/>
        </w:tabs>
        <w:overflowPunct w:val="0"/>
        <w:autoSpaceDE w:val="0"/>
        <w:autoSpaceDN w:val="0"/>
        <w:adjustRightInd w:val="0"/>
        <w:ind w:left="0"/>
        <w:jc w:val="both"/>
        <w:rPr>
          <w:bCs/>
          <w:sz w:val="28"/>
          <w:szCs w:val="28"/>
        </w:rPr>
      </w:pPr>
      <w:r w:rsidRPr="0052272E">
        <w:rPr>
          <w:sz w:val="28"/>
          <w:szCs w:val="28"/>
        </w:rPr>
        <w:t xml:space="preserve">Дополнить таблицу приложения к постановлению </w:t>
      </w:r>
      <w:r w:rsidRPr="008F632D">
        <w:rPr>
          <w:bCs/>
          <w:sz w:val="28"/>
          <w:szCs w:val="28"/>
        </w:rPr>
        <w:t>строк</w:t>
      </w:r>
      <w:r>
        <w:rPr>
          <w:bCs/>
          <w:sz w:val="28"/>
          <w:szCs w:val="28"/>
        </w:rPr>
        <w:t>ами</w:t>
      </w:r>
      <w:r w:rsidRPr="008F632D">
        <w:rPr>
          <w:bCs/>
          <w:sz w:val="28"/>
          <w:szCs w:val="28"/>
        </w:rPr>
        <w:t xml:space="preserve"> </w:t>
      </w:r>
      <w:r>
        <w:rPr>
          <w:bCs/>
          <w:sz w:val="28"/>
          <w:szCs w:val="28"/>
        </w:rPr>
        <w:t xml:space="preserve">7.1.2.13; 17.3.2.6 </w:t>
      </w:r>
      <w:r w:rsidRPr="008F632D">
        <w:rPr>
          <w:bCs/>
          <w:sz w:val="28"/>
          <w:szCs w:val="28"/>
        </w:rPr>
        <w:t>следующего содержания</w:t>
      </w:r>
      <w:r>
        <w:rPr>
          <w:bCs/>
          <w:sz w:val="28"/>
          <w:szCs w:val="28"/>
        </w:rPr>
        <w:t>:</w:t>
      </w:r>
    </w:p>
    <w:p w:rsidR="00136645" w:rsidRPr="00385117" w:rsidRDefault="00136645" w:rsidP="00136645">
      <w:pPr>
        <w:pStyle w:val="af1"/>
        <w:tabs>
          <w:tab w:val="left" w:pos="1134"/>
        </w:tabs>
        <w:overflowPunct w:val="0"/>
        <w:autoSpaceDE w:val="0"/>
        <w:autoSpaceDN w:val="0"/>
        <w:adjustRightInd w:val="0"/>
        <w:ind w:left="-426"/>
        <w:jc w:val="both"/>
        <w:rPr>
          <w:bCs/>
          <w:sz w:val="28"/>
          <w:szCs w:val="28"/>
        </w:rPr>
      </w:pPr>
      <w:r w:rsidRPr="00385117">
        <w:rPr>
          <w:sz w:val="28"/>
          <w:szCs w:val="28"/>
        </w:rPr>
        <w:t>«</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136645" w:rsidRPr="0052272E" w:rsidTr="00DA488E">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36645" w:rsidRPr="00431379" w:rsidRDefault="00136645" w:rsidP="00DA488E">
            <w:pPr>
              <w:rPr>
                <w:color w:val="000000"/>
                <w:sz w:val="22"/>
                <w:szCs w:val="22"/>
              </w:rPr>
            </w:pPr>
            <w:r w:rsidRPr="00431379">
              <w:rPr>
                <w:color w:val="000000"/>
                <w:sz w:val="22"/>
                <w:szCs w:val="22"/>
              </w:rPr>
              <w:t>7.1.2.13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431379" w:rsidRDefault="00136645" w:rsidP="00DA488E">
            <w:pPr>
              <w:rPr>
                <w:color w:val="000000"/>
                <w:sz w:val="22"/>
                <w:szCs w:val="22"/>
              </w:rPr>
            </w:pPr>
            <w:r w:rsidRPr="00431379">
              <w:rPr>
                <w:color w:val="000000"/>
                <w:sz w:val="22"/>
                <w:szCs w:val="22"/>
              </w:rPr>
              <w:t>168074. Республика Коми, Усть-Куломский район, пст. Югыдъяг, ул.Взлетная, между  домами  № 19 и №20 (N 61,944547, E 54,944547)</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431379" w:rsidRDefault="00136645" w:rsidP="00DA488E">
            <w:pPr>
              <w:jc w:val="both"/>
              <w:rPr>
                <w:color w:val="000000"/>
                <w:sz w:val="22"/>
                <w:szCs w:val="22"/>
              </w:rPr>
            </w:pPr>
            <w:r w:rsidRPr="00431379">
              <w:rPr>
                <w:color w:val="000000"/>
                <w:sz w:val="22"/>
                <w:szCs w:val="22"/>
              </w:rPr>
              <w:t xml:space="preserve">сведения об используемом покрытии – на грунт; количество контейнеров - 1; объем -  0,75 куб.м.  </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431379" w:rsidRDefault="00136645" w:rsidP="00DA488E">
            <w:pPr>
              <w:jc w:val="both"/>
              <w:rPr>
                <w:color w:val="000000"/>
                <w:sz w:val="22"/>
                <w:szCs w:val="22"/>
              </w:rPr>
            </w:pPr>
            <w:r w:rsidRPr="00431379">
              <w:rPr>
                <w:color w:val="000000"/>
                <w:sz w:val="22"/>
                <w:szCs w:val="22"/>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431379" w:rsidRDefault="00136645" w:rsidP="00DA488E">
            <w:pPr>
              <w:rPr>
                <w:color w:val="000000"/>
                <w:sz w:val="22"/>
                <w:szCs w:val="22"/>
              </w:rPr>
            </w:pPr>
            <w:r w:rsidRPr="00431379">
              <w:rPr>
                <w:color w:val="000000"/>
                <w:sz w:val="22"/>
                <w:szCs w:val="22"/>
              </w:rPr>
              <w:t>Отходы от жилых домов</w:t>
            </w:r>
          </w:p>
        </w:tc>
      </w:tr>
      <w:tr w:rsidR="00136645" w:rsidRPr="0052272E" w:rsidTr="00DA488E">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136645" w:rsidRPr="00D75B62" w:rsidRDefault="00136645" w:rsidP="00DA488E">
            <w:pPr>
              <w:rPr>
                <w:color w:val="000000"/>
                <w:sz w:val="22"/>
                <w:szCs w:val="22"/>
              </w:rPr>
            </w:pPr>
            <w:r w:rsidRPr="00D75B62">
              <w:rPr>
                <w:color w:val="000000"/>
                <w:sz w:val="22"/>
                <w:szCs w:val="22"/>
              </w:rPr>
              <w:lastRenderedPageBreak/>
              <w:t>17.3.2.6</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D75B62" w:rsidRDefault="00136645" w:rsidP="00DA488E">
            <w:pPr>
              <w:rPr>
                <w:color w:val="000000"/>
                <w:sz w:val="22"/>
                <w:szCs w:val="22"/>
              </w:rPr>
            </w:pPr>
            <w:r w:rsidRPr="00D75B62">
              <w:rPr>
                <w:color w:val="000000"/>
                <w:sz w:val="22"/>
                <w:szCs w:val="22"/>
              </w:rPr>
              <w:t>168090, Республика Коми, Усть-Куломский район, с. Помоздино, д. Выльгорт, ул. Дружбы (вначале улицы)  (N 62.120476 , Е 54.095653)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D75B62" w:rsidRDefault="00136645" w:rsidP="00DA488E">
            <w:pPr>
              <w:jc w:val="both"/>
              <w:rPr>
                <w:color w:val="000000"/>
                <w:sz w:val="22"/>
                <w:szCs w:val="22"/>
              </w:rPr>
            </w:pPr>
            <w:r w:rsidRPr="00D75B62">
              <w:rPr>
                <w:color w:val="000000"/>
                <w:sz w:val="22"/>
                <w:szCs w:val="22"/>
              </w:rPr>
              <w:t>Сведения об используемом покрытии: непосредственно на грунте, площадь – 2,64 кв.м. Количество контейнеров – 2, объем каждого – 1,1 м3</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D75B62" w:rsidRDefault="00136645" w:rsidP="00DA488E">
            <w:pPr>
              <w:jc w:val="both"/>
              <w:rPr>
                <w:color w:val="000000"/>
                <w:sz w:val="22"/>
                <w:szCs w:val="22"/>
              </w:rPr>
            </w:pPr>
            <w:r w:rsidRPr="00D75B62">
              <w:rPr>
                <w:color w:val="000000"/>
                <w:sz w:val="22"/>
                <w:szCs w:val="22"/>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136645" w:rsidRPr="00D75B62" w:rsidRDefault="00136645" w:rsidP="00DA488E">
            <w:pPr>
              <w:jc w:val="both"/>
              <w:rPr>
                <w:color w:val="000000"/>
                <w:sz w:val="22"/>
                <w:szCs w:val="22"/>
              </w:rPr>
            </w:pPr>
            <w:r w:rsidRPr="00D75B62">
              <w:rPr>
                <w:color w:val="000000"/>
                <w:sz w:val="22"/>
                <w:szCs w:val="22"/>
              </w:rPr>
              <w:t xml:space="preserve">Отходы от жилых домов  несортированные  </w:t>
            </w:r>
          </w:p>
        </w:tc>
      </w:tr>
    </w:tbl>
    <w:p w:rsidR="00136645" w:rsidRDefault="00136645" w:rsidP="00136645">
      <w:pPr>
        <w:tabs>
          <w:tab w:val="left" w:pos="1134"/>
        </w:tabs>
        <w:overflowPunct w:val="0"/>
        <w:autoSpaceDE w:val="0"/>
        <w:autoSpaceDN w:val="0"/>
        <w:adjustRightInd w:val="0"/>
        <w:jc w:val="both"/>
        <w:rPr>
          <w:sz w:val="28"/>
          <w:szCs w:val="28"/>
        </w:rPr>
      </w:pPr>
    </w:p>
    <w:p w:rsidR="00136645" w:rsidRDefault="00136645" w:rsidP="00136645">
      <w:pPr>
        <w:tabs>
          <w:tab w:val="left" w:pos="1134"/>
        </w:tabs>
        <w:overflowPunct w:val="0"/>
        <w:autoSpaceDE w:val="0"/>
        <w:autoSpaceDN w:val="0"/>
        <w:adjustRightInd w:val="0"/>
        <w:jc w:val="both"/>
        <w:rPr>
          <w:sz w:val="28"/>
          <w:szCs w:val="28"/>
        </w:rPr>
      </w:pPr>
      <w:r>
        <w:rPr>
          <w:sz w:val="28"/>
          <w:szCs w:val="28"/>
        </w:rPr>
        <w:t xml:space="preserve">                                                                                                                             ».</w:t>
      </w:r>
    </w:p>
    <w:p w:rsidR="00136645" w:rsidRPr="0052272E" w:rsidRDefault="00136645" w:rsidP="00136645">
      <w:pPr>
        <w:tabs>
          <w:tab w:val="left" w:pos="1134"/>
        </w:tabs>
        <w:overflowPunct w:val="0"/>
        <w:autoSpaceDE w:val="0"/>
        <w:autoSpaceDN w:val="0"/>
        <w:adjustRightInd w:val="0"/>
        <w:ind w:left="-426"/>
        <w:jc w:val="both"/>
        <w:rPr>
          <w:sz w:val="28"/>
          <w:szCs w:val="28"/>
        </w:rPr>
      </w:pPr>
      <w:r w:rsidRPr="0052272E">
        <w:rPr>
          <w:sz w:val="28"/>
          <w:szCs w:val="28"/>
        </w:rPr>
        <w:t>2. Настоящее постановление вступает в силу со дня его</w:t>
      </w:r>
      <w:r>
        <w:rPr>
          <w:sz w:val="28"/>
          <w:szCs w:val="28"/>
        </w:rPr>
        <w:t xml:space="preserve"> </w:t>
      </w:r>
      <w:r w:rsidRPr="0052272E">
        <w:rPr>
          <w:sz w:val="28"/>
          <w:szCs w:val="28"/>
        </w:rPr>
        <w:t>опубликования в информационном вестнике Совета и администрации муниципального района «Усть-Куломский».</w:t>
      </w:r>
    </w:p>
    <w:p w:rsidR="00136645" w:rsidRPr="0052272E" w:rsidRDefault="00136645" w:rsidP="00136645">
      <w:pPr>
        <w:pStyle w:val="af3"/>
        <w:jc w:val="both"/>
        <w:rPr>
          <w:szCs w:val="28"/>
        </w:rPr>
      </w:pPr>
    </w:p>
    <w:p w:rsidR="00136645" w:rsidRPr="0052272E" w:rsidRDefault="00136645" w:rsidP="00136645">
      <w:pPr>
        <w:ind w:left="-426"/>
        <w:jc w:val="both"/>
        <w:rPr>
          <w:sz w:val="28"/>
          <w:szCs w:val="28"/>
          <w:shd w:val="clear" w:color="auto" w:fill="FFFFFF"/>
        </w:rPr>
      </w:pPr>
      <w:r w:rsidRPr="0052272E">
        <w:rPr>
          <w:sz w:val="28"/>
          <w:szCs w:val="28"/>
          <w:shd w:val="clear" w:color="auto" w:fill="FFFFFF"/>
        </w:rPr>
        <w:t xml:space="preserve">Глава МР «Усть-Куломский» - </w:t>
      </w:r>
    </w:p>
    <w:p w:rsidR="00F04D16" w:rsidRDefault="00136645" w:rsidP="00136645">
      <w:pPr>
        <w:ind w:left="-426"/>
        <w:jc w:val="both"/>
        <w:rPr>
          <w:sz w:val="28"/>
          <w:szCs w:val="28"/>
        </w:rPr>
      </w:pPr>
      <w:r w:rsidRPr="0052272E">
        <w:rPr>
          <w:sz w:val="28"/>
          <w:szCs w:val="28"/>
          <w:shd w:val="clear" w:color="auto" w:fill="FFFFFF"/>
        </w:rPr>
        <w:t>руководитель администрации района</w:t>
      </w:r>
      <w:r w:rsidRPr="0052272E">
        <w:rPr>
          <w:sz w:val="28"/>
          <w:szCs w:val="28"/>
        </w:rPr>
        <w:t xml:space="preserve">                                           </w:t>
      </w:r>
      <w:r>
        <w:rPr>
          <w:sz w:val="28"/>
          <w:szCs w:val="28"/>
        </w:rPr>
        <w:t xml:space="preserve">         </w:t>
      </w:r>
      <w:r w:rsidRPr="0052272E">
        <w:rPr>
          <w:sz w:val="28"/>
          <w:szCs w:val="28"/>
        </w:rPr>
        <w:t>С.В. Рубан</w:t>
      </w:r>
    </w:p>
    <w:p w:rsidR="00F04D16" w:rsidRDefault="00F04D16">
      <w:pPr>
        <w:spacing w:after="200" w:line="276" w:lineRule="auto"/>
        <w:rPr>
          <w:sz w:val="28"/>
          <w:szCs w:val="28"/>
        </w:rPr>
      </w:pPr>
      <w:r>
        <w:rPr>
          <w:sz w:val="28"/>
          <w:szCs w:val="28"/>
        </w:rPr>
        <w:br w:type="page"/>
      </w:r>
    </w:p>
    <w:p w:rsidR="00F04D16" w:rsidRPr="00D167F3" w:rsidRDefault="00F04D16" w:rsidP="00F04D16">
      <w:pPr>
        <w:jc w:val="center"/>
        <w:rPr>
          <w:sz w:val="24"/>
          <w:szCs w:val="24"/>
        </w:rPr>
      </w:pPr>
      <w:r w:rsidRPr="00D167F3">
        <w:rPr>
          <w:noProof/>
          <w:sz w:val="24"/>
          <w:szCs w:val="24"/>
        </w:rPr>
        <w:lastRenderedPageBreak/>
        <w:drawing>
          <wp:inline distT="0" distB="0" distL="0" distR="0">
            <wp:extent cx="845185" cy="836930"/>
            <wp:effectExtent l="0" t="0" r="0" b="127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5185" cy="836930"/>
                    </a:xfrm>
                    <a:prstGeom prst="rect">
                      <a:avLst/>
                    </a:prstGeom>
                    <a:noFill/>
                    <a:ln>
                      <a:noFill/>
                    </a:ln>
                  </pic:spPr>
                </pic:pic>
              </a:graphicData>
            </a:graphic>
          </wp:inline>
        </w:drawing>
      </w:r>
    </w:p>
    <w:p w:rsidR="00F04D16" w:rsidRPr="00D167F3" w:rsidRDefault="00F04D16" w:rsidP="00F04D16">
      <w:pPr>
        <w:jc w:val="center"/>
        <w:rPr>
          <w:b/>
          <w:sz w:val="28"/>
          <w:szCs w:val="28"/>
        </w:rPr>
      </w:pPr>
      <w:r w:rsidRPr="00D167F3">
        <w:rPr>
          <w:b/>
          <w:sz w:val="28"/>
          <w:szCs w:val="28"/>
        </w:rPr>
        <w:t>«Кулöмд</w:t>
      </w:r>
      <w:r w:rsidRPr="00D167F3">
        <w:rPr>
          <w:b/>
          <w:sz w:val="28"/>
          <w:szCs w:val="28"/>
          <w:lang w:val="en-US"/>
        </w:rPr>
        <w:t>i</w:t>
      </w:r>
      <w:r w:rsidRPr="00D167F3">
        <w:rPr>
          <w:b/>
          <w:sz w:val="28"/>
          <w:szCs w:val="28"/>
        </w:rPr>
        <w:t>н» муниципальнöй</w:t>
      </w:r>
      <w:r>
        <w:rPr>
          <w:b/>
          <w:sz w:val="28"/>
          <w:szCs w:val="28"/>
        </w:rPr>
        <w:t xml:space="preserve"> </w:t>
      </w:r>
      <w:r w:rsidRPr="00D167F3">
        <w:rPr>
          <w:b/>
          <w:sz w:val="28"/>
          <w:szCs w:val="28"/>
        </w:rPr>
        <w:t>районса</w:t>
      </w:r>
      <w:r>
        <w:rPr>
          <w:b/>
          <w:sz w:val="28"/>
          <w:szCs w:val="28"/>
        </w:rPr>
        <w:t xml:space="preserve"> </w:t>
      </w:r>
      <w:r w:rsidRPr="00D167F3">
        <w:rPr>
          <w:b/>
          <w:sz w:val="28"/>
          <w:szCs w:val="28"/>
        </w:rPr>
        <w:t>администрациялöн</w:t>
      </w:r>
    </w:p>
    <w:p w:rsidR="00F04D16" w:rsidRPr="00D167F3" w:rsidRDefault="00F04D16" w:rsidP="00F04D16">
      <w:pPr>
        <w:jc w:val="center"/>
        <w:rPr>
          <w:b/>
          <w:sz w:val="34"/>
          <w:szCs w:val="34"/>
        </w:rPr>
      </w:pPr>
      <w:r w:rsidRPr="00D167F3">
        <w:rPr>
          <w:b/>
          <w:sz w:val="34"/>
          <w:szCs w:val="34"/>
        </w:rPr>
        <w:t>Ш У Ö М</w:t>
      </w:r>
    </w:p>
    <w:p w:rsidR="00F04D16" w:rsidRPr="00D167F3" w:rsidRDefault="00F04D16" w:rsidP="00F04D16">
      <w:pPr>
        <w:jc w:val="center"/>
        <w:rPr>
          <w:b/>
          <w:sz w:val="28"/>
          <w:szCs w:val="28"/>
        </w:rPr>
      </w:pPr>
      <w:r w:rsidRPr="009F06FE">
        <w:rPr>
          <w:noProof/>
          <w:sz w:val="24"/>
          <w:szCs w:val="24"/>
        </w:rPr>
        <w:pict>
          <v:line id="_x0000_s1037" style="position:absolute;left:0;text-align:left;flip:y;z-index:251678720;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167F3">
        <w:rPr>
          <w:b/>
          <w:sz w:val="28"/>
          <w:szCs w:val="28"/>
        </w:rPr>
        <w:t>Администрация муниципального района «Усть-Куломский»</w:t>
      </w:r>
    </w:p>
    <w:p w:rsidR="00F04D16" w:rsidRPr="00D167F3" w:rsidRDefault="00F04D16" w:rsidP="00F04D16">
      <w:pPr>
        <w:keepNext/>
        <w:jc w:val="center"/>
        <w:outlineLvl w:val="3"/>
        <w:rPr>
          <w:b/>
          <w:bCs/>
          <w:spacing w:val="38"/>
          <w:sz w:val="34"/>
          <w:szCs w:val="34"/>
        </w:rPr>
      </w:pPr>
      <w:r w:rsidRPr="00D167F3">
        <w:rPr>
          <w:b/>
          <w:bCs/>
          <w:spacing w:val="38"/>
          <w:sz w:val="34"/>
          <w:szCs w:val="34"/>
        </w:rPr>
        <w:t>П О С Т А Н О В Л Е Н И Е</w:t>
      </w:r>
    </w:p>
    <w:p w:rsidR="00F04D16" w:rsidRPr="00D167F3" w:rsidRDefault="00F04D16" w:rsidP="00F04D16">
      <w:pPr>
        <w:jc w:val="center"/>
      </w:pPr>
    </w:p>
    <w:p w:rsidR="00F04D16" w:rsidRPr="00B16DAD" w:rsidRDefault="00F04D16" w:rsidP="00F04D16">
      <w:pPr>
        <w:keepNext/>
        <w:keepLines/>
        <w:jc w:val="both"/>
        <w:outlineLvl w:val="7"/>
        <w:rPr>
          <w:sz w:val="28"/>
          <w:szCs w:val="28"/>
        </w:rPr>
      </w:pPr>
      <w:r>
        <w:rPr>
          <w:sz w:val="28"/>
          <w:szCs w:val="28"/>
        </w:rPr>
        <w:t xml:space="preserve">12 ноября </w:t>
      </w:r>
      <w:r w:rsidRPr="00B16DAD">
        <w:rPr>
          <w:sz w:val="28"/>
          <w:szCs w:val="28"/>
        </w:rPr>
        <w:t xml:space="preserve">2024 г.                                            </w:t>
      </w:r>
      <w:r>
        <w:rPr>
          <w:sz w:val="28"/>
          <w:szCs w:val="28"/>
        </w:rPr>
        <w:t xml:space="preserve">                         </w:t>
      </w:r>
      <w:r w:rsidRPr="00B16DAD">
        <w:rPr>
          <w:sz w:val="28"/>
          <w:szCs w:val="28"/>
        </w:rPr>
        <w:t xml:space="preserve">            № </w:t>
      </w:r>
      <w:r>
        <w:rPr>
          <w:sz w:val="28"/>
          <w:szCs w:val="28"/>
        </w:rPr>
        <w:t>1583</w:t>
      </w:r>
    </w:p>
    <w:p w:rsidR="00F04D16" w:rsidRPr="00D167F3" w:rsidRDefault="00F04D16" w:rsidP="00F04D16">
      <w:pPr>
        <w:jc w:val="center"/>
      </w:pPr>
      <w:r w:rsidRPr="00D167F3">
        <w:t>Республика Коми</w:t>
      </w:r>
    </w:p>
    <w:p w:rsidR="00F04D16" w:rsidRPr="00D167F3" w:rsidRDefault="00F04D16" w:rsidP="00F04D16">
      <w:pPr>
        <w:jc w:val="center"/>
        <w:rPr>
          <w:b/>
          <w:bCs/>
        </w:rPr>
      </w:pPr>
      <w:r w:rsidRPr="00D167F3">
        <w:t>с. Усть-Кулом</w:t>
      </w:r>
    </w:p>
    <w:p w:rsidR="00F04D16" w:rsidRDefault="00F04D16" w:rsidP="00F04D16">
      <w:pPr>
        <w:ind w:firstLine="709"/>
        <w:jc w:val="center"/>
      </w:pPr>
    </w:p>
    <w:p w:rsidR="00F04D16" w:rsidRPr="00D167F3" w:rsidRDefault="00F04D16" w:rsidP="00F04D16">
      <w:pPr>
        <w:ind w:firstLine="709"/>
        <w:jc w:val="center"/>
      </w:pPr>
    </w:p>
    <w:p w:rsidR="00F04D16" w:rsidRPr="00D167F3" w:rsidRDefault="00F04D16" w:rsidP="00F04D16">
      <w:pPr>
        <w:widowControl w:val="0"/>
        <w:autoSpaceDE w:val="0"/>
        <w:adjustRightInd w:val="0"/>
        <w:ind w:firstLine="709"/>
        <w:jc w:val="center"/>
        <w:rPr>
          <w:b/>
          <w:bCs/>
          <w:sz w:val="28"/>
          <w:szCs w:val="28"/>
        </w:rPr>
      </w:pPr>
      <w:r w:rsidRPr="00D167F3">
        <w:rPr>
          <w:b/>
          <w:sz w:val="28"/>
          <w:szCs w:val="28"/>
        </w:rPr>
        <w:t xml:space="preserve">Об утверждении административного регламента предоставления муниципальной услуги </w:t>
      </w:r>
      <w:r w:rsidRPr="00805F58">
        <w:rPr>
          <w:b/>
          <w:bCs/>
          <w:sz w:val="28"/>
          <w:szCs w:val="28"/>
        </w:rPr>
        <w:t>«Установление сервитута (публичного сервит</w:t>
      </w:r>
      <w:r w:rsidRPr="00805F58">
        <w:rPr>
          <w:b/>
          <w:bCs/>
          <w:sz w:val="28"/>
          <w:szCs w:val="28"/>
        </w:rPr>
        <w:t>у</w:t>
      </w:r>
      <w:r w:rsidRPr="00805F58">
        <w:rPr>
          <w:b/>
          <w:bCs/>
          <w:sz w:val="28"/>
          <w:szCs w:val="28"/>
        </w:rPr>
        <w:t>та) в отношении земельного участка, находящегося в муниципальной собственности, или государственная собственность на который не ра</w:t>
      </w:r>
      <w:r w:rsidRPr="00805F58">
        <w:rPr>
          <w:b/>
          <w:bCs/>
          <w:sz w:val="28"/>
          <w:szCs w:val="28"/>
        </w:rPr>
        <w:t>з</w:t>
      </w:r>
      <w:r w:rsidRPr="00805F58">
        <w:rPr>
          <w:b/>
          <w:bCs/>
          <w:sz w:val="28"/>
          <w:szCs w:val="28"/>
        </w:rPr>
        <w:t>граничена</w:t>
      </w:r>
      <w:r w:rsidRPr="00D167F3">
        <w:rPr>
          <w:b/>
          <w:bCs/>
          <w:sz w:val="28"/>
          <w:szCs w:val="28"/>
        </w:rPr>
        <w:t>»</w:t>
      </w:r>
    </w:p>
    <w:p w:rsidR="00F04D16" w:rsidRPr="00D167F3" w:rsidRDefault="00F04D16" w:rsidP="00F04D16">
      <w:pPr>
        <w:widowControl w:val="0"/>
        <w:autoSpaceDE w:val="0"/>
        <w:adjustRightInd w:val="0"/>
        <w:ind w:firstLine="709"/>
        <w:jc w:val="center"/>
        <w:rPr>
          <w:b/>
          <w:sz w:val="28"/>
          <w:szCs w:val="28"/>
        </w:rPr>
      </w:pPr>
    </w:p>
    <w:p w:rsidR="00F04D16" w:rsidRDefault="00F04D16" w:rsidP="00F04D16">
      <w:pPr>
        <w:ind w:firstLine="708"/>
        <w:jc w:val="both"/>
        <w:rPr>
          <w:sz w:val="28"/>
          <w:szCs w:val="28"/>
        </w:rPr>
      </w:pPr>
      <w:r w:rsidRPr="00D167F3">
        <w:rPr>
          <w:sz w:val="28"/>
          <w:szCs w:val="28"/>
        </w:rPr>
        <w:t xml:space="preserve">В соответствии с Федеральным законом от 27 июля 2010 года №210-ФЗ «Об </w:t>
      </w:r>
      <w:r>
        <w:rPr>
          <w:sz w:val="28"/>
          <w:szCs w:val="28"/>
        </w:rPr>
        <w:t>орган</w:t>
      </w:r>
      <w:r w:rsidRPr="00D167F3">
        <w:rPr>
          <w:sz w:val="28"/>
          <w:szCs w:val="28"/>
        </w:rPr>
        <w:t>изации предоставления государственных и муниципальных у</w:t>
      </w:r>
      <w:r w:rsidRPr="00D167F3">
        <w:rPr>
          <w:sz w:val="28"/>
          <w:szCs w:val="28"/>
        </w:rPr>
        <w:t>с</w:t>
      </w:r>
      <w:r w:rsidRPr="00D167F3">
        <w:rPr>
          <w:sz w:val="28"/>
          <w:szCs w:val="28"/>
        </w:rPr>
        <w:t>луг»администрация муниципального района «Усть-Куломский»                                              п о с т а н о в л я е т:</w:t>
      </w:r>
    </w:p>
    <w:p w:rsidR="00F04D16" w:rsidRPr="00D167F3" w:rsidRDefault="00F04D16" w:rsidP="00F04D16">
      <w:pPr>
        <w:ind w:firstLine="708"/>
        <w:jc w:val="both"/>
        <w:rPr>
          <w:sz w:val="28"/>
          <w:szCs w:val="28"/>
        </w:rPr>
      </w:pPr>
    </w:p>
    <w:p w:rsidR="00F04D16" w:rsidRPr="00D167F3" w:rsidRDefault="00F04D16" w:rsidP="00F04D16">
      <w:pPr>
        <w:ind w:firstLine="708"/>
        <w:jc w:val="both"/>
        <w:rPr>
          <w:sz w:val="28"/>
          <w:szCs w:val="28"/>
        </w:rPr>
      </w:pPr>
      <w:r w:rsidRPr="00D167F3">
        <w:rPr>
          <w:sz w:val="28"/>
          <w:szCs w:val="28"/>
        </w:rPr>
        <w:t>1. Утвердить административный регламент предоставления муниц</w:t>
      </w:r>
      <w:r w:rsidRPr="00D167F3">
        <w:rPr>
          <w:sz w:val="28"/>
          <w:szCs w:val="28"/>
        </w:rPr>
        <w:t>и</w:t>
      </w:r>
      <w:r w:rsidRPr="00D167F3">
        <w:rPr>
          <w:sz w:val="28"/>
          <w:szCs w:val="28"/>
        </w:rPr>
        <w:t>пальной услуги «</w:t>
      </w:r>
      <w:r w:rsidRPr="007638E2">
        <w:rPr>
          <w:bCs/>
          <w:sz w:val="28"/>
          <w:szCs w:val="28"/>
        </w:rPr>
        <w:t>Установление сервитута (публичного сервитута) в отнош</w:t>
      </w:r>
      <w:r w:rsidRPr="007638E2">
        <w:rPr>
          <w:bCs/>
          <w:sz w:val="28"/>
          <w:szCs w:val="28"/>
        </w:rPr>
        <w:t>е</w:t>
      </w:r>
      <w:r w:rsidRPr="007638E2">
        <w:rPr>
          <w:bCs/>
          <w:sz w:val="28"/>
          <w:szCs w:val="28"/>
        </w:rPr>
        <w:t>нии земельного участка, находящегося в муниципальной собственности, или государственная собственность на который не разграничена</w:t>
      </w:r>
      <w:r w:rsidRPr="00D167F3">
        <w:rPr>
          <w:bCs/>
          <w:sz w:val="28"/>
          <w:szCs w:val="28"/>
        </w:rPr>
        <w:t xml:space="preserve">» </w:t>
      </w:r>
      <w:r w:rsidRPr="00D167F3">
        <w:rPr>
          <w:sz w:val="28"/>
          <w:szCs w:val="28"/>
        </w:rPr>
        <w:t>согласно пр</w:t>
      </w:r>
      <w:r w:rsidRPr="00D167F3">
        <w:rPr>
          <w:sz w:val="28"/>
          <w:szCs w:val="28"/>
        </w:rPr>
        <w:t>и</w:t>
      </w:r>
      <w:r w:rsidRPr="00D167F3">
        <w:rPr>
          <w:sz w:val="28"/>
          <w:szCs w:val="28"/>
        </w:rPr>
        <w:t>ложению к настоящему постановлению.</w:t>
      </w:r>
    </w:p>
    <w:p w:rsidR="00F04D16" w:rsidRPr="00D167F3" w:rsidRDefault="00F04D16" w:rsidP="00F04D16">
      <w:pPr>
        <w:ind w:firstLine="708"/>
        <w:jc w:val="both"/>
        <w:rPr>
          <w:sz w:val="28"/>
          <w:szCs w:val="28"/>
        </w:rPr>
      </w:pPr>
      <w:r w:rsidRPr="00D167F3">
        <w:rPr>
          <w:sz w:val="28"/>
          <w:szCs w:val="28"/>
        </w:rPr>
        <w:t>2. Контроль исполнения настоящего постановления возложить на  з</w:t>
      </w:r>
      <w:r w:rsidRPr="00D167F3">
        <w:rPr>
          <w:sz w:val="28"/>
          <w:szCs w:val="28"/>
        </w:rPr>
        <w:t>а</w:t>
      </w:r>
      <w:r w:rsidRPr="00D167F3">
        <w:rPr>
          <w:sz w:val="28"/>
          <w:szCs w:val="28"/>
        </w:rPr>
        <w:t>местителя руководителя администрации МР «Усть-Куломский»                         В.В. Бадьина.</w:t>
      </w:r>
    </w:p>
    <w:p w:rsidR="00F04D16" w:rsidRPr="00D167F3" w:rsidRDefault="00F04D16" w:rsidP="00F04D16">
      <w:pPr>
        <w:ind w:firstLine="708"/>
        <w:jc w:val="both"/>
        <w:rPr>
          <w:sz w:val="28"/>
          <w:szCs w:val="28"/>
        </w:rPr>
      </w:pPr>
      <w:r>
        <w:rPr>
          <w:sz w:val="28"/>
          <w:szCs w:val="28"/>
        </w:rPr>
        <w:t>3</w:t>
      </w:r>
      <w:r w:rsidRPr="00D167F3">
        <w:rPr>
          <w:sz w:val="28"/>
          <w:szCs w:val="28"/>
        </w:rPr>
        <w:t>. Настоящее постановление вступает в силу со дня опубликования в информационном вестнике Совета и администрации МР «Усть-Куломский».</w:t>
      </w:r>
    </w:p>
    <w:p w:rsidR="00F04D16" w:rsidRPr="00D167F3" w:rsidRDefault="00F04D16" w:rsidP="00F04D16">
      <w:pPr>
        <w:ind w:firstLine="708"/>
        <w:jc w:val="both"/>
        <w:rPr>
          <w:sz w:val="28"/>
          <w:szCs w:val="28"/>
        </w:rPr>
      </w:pPr>
    </w:p>
    <w:p w:rsidR="00F04D16" w:rsidRPr="00D167F3" w:rsidRDefault="00F04D16" w:rsidP="00F04D16">
      <w:pPr>
        <w:jc w:val="both"/>
        <w:rPr>
          <w:sz w:val="28"/>
          <w:szCs w:val="28"/>
        </w:rPr>
      </w:pPr>
    </w:p>
    <w:p w:rsidR="00F04D16" w:rsidRPr="00D167F3" w:rsidRDefault="00F04D16" w:rsidP="00F04D16">
      <w:pPr>
        <w:rPr>
          <w:sz w:val="28"/>
          <w:szCs w:val="28"/>
        </w:rPr>
      </w:pPr>
      <w:r w:rsidRPr="00D167F3">
        <w:rPr>
          <w:sz w:val="28"/>
          <w:szCs w:val="28"/>
        </w:rPr>
        <w:t>Глава МР «Усть-Куломский»</w:t>
      </w:r>
    </w:p>
    <w:p w:rsidR="00F04D16" w:rsidRPr="00D167F3" w:rsidRDefault="00F04D16" w:rsidP="00F04D16">
      <w:pPr>
        <w:rPr>
          <w:sz w:val="28"/>
          <w:szCs w:val="28"/>
        </w:rPr>
      </w:pPr>
      <w:r w:rsidRPr="00D167F3">
        <w:rPr>
          <w:sz w:val="28"/>
          <w:szCs w:val="28"/>
        </w:rPr>
        <w:t>руководитель администрации района                                                   С.В. Рубан</w:t>
      </w:r>
    </w:p>
    <w:p w:rsidR="00F04D16" w:rsidRPr="00D167F3" w:rsidRDefault="00F04D16" w:rsidP="00F04D16">
      <w:pPr>
        <w:rPr>
          <w:sz w:val="28"/>
          <w:szCs w:val="28"/>
        </w:rPr>
      </w:pPr>
    </w:p>
    <w:p w:rsidR="00F04D16" w:rsidRPr="00D167F3" w:rsidRDefault="00F04D16" w:rsidP="00F04D16">
      <w:pPr>
        <w:rPr>
          <w:sz w:val="28"/>
          <w:szCs w:val="28"/>
        </w:rPr>
      </w:pPr>
    </w:p>
    <w:p w:rsidR="00F04D16" w:rsidRDefault="00F04D16" w:rsidP="00F04D16">
      <w:pPr>
        <w:jc w:val="right"/>
        <w:rPr>
          <w:sz w:val="28"/>
          <w:szCs w:val="28"/>
        </w:rPr>
      </w:pPr>
    </w:p>
    <w:p w:rsidR="00F04D16" w:rsidRPr="00D167F3" w:rsidRDefault="00F04D16" w:rsidP="00F04D16">
      <w:pPr>
        <w:jc w:val="right"/>
        <w:rPr>
          <w:sz w:val="28"/>
          <w:szCs w:val="28"/>
        </w:rPr>
      </w:pPr>
    </w:p>
    <w:p w:rsidR="00F04D16" w:rsidRPr="00D167F3" w:rsidRDefault="00F04D16" w:rsidP="00F04D16">
      <w:pPr>
        <w:jc w:val="right"/>
        <w:rPr>
          <w:sz w:val="24"/>
          <w:szCs w:val="24"/>
        </w:rPr>
      </w:pPr>
    </w:p>
    <w:p w:rsidR="00F04D16" w:rsidRDefault="00F04D16">
      <w:pPr>
        <w:spacing w:after="200" w:line="276" w:lineRule="auto"/>
        <w:rPr>
          <w:sz w:val="28"/>
          <w:szCs w:val="28"/>
        </w:rPr>
      </w:pPr>
      <w:r>
        <w:rPr>
          <w:b/>
          <w:szCs w:val="28"/>
        </w:rPr>
        <w:br w:type="page"/>
      </w:r>
    </w:p>
    <w:p w:rsidR="00F04D16" w:rsidRDefault="00F04D16" w:rsidP="00F04D16">
      <w:pPr>
        <w:pStyle w:val="ConsPlusTitle"/>
        <w:tabs>
          <w:tab w:val="left" w:pos="1134"/>
          <w:tab w:val="left" w:pos="1276"/>
          <w:tab w:val="left" w:pos="1418"/>
        </w:tabs>
        <w:jc w:val="right"/>
        <w:rPr>
          <w:b w:val="0"/>
          <w:szCs w:val="28"/>
        </w:rPr>
      </w:pPr>
      <w:r>
        <w:rPr>
          <w:b w:val="0"/>
          <w:szCs w:val="28"/>
        </w:rPr>
        <w:lastRenderedPageBreak/>
        <w:t>Приложение к постановлению</w:t>
      </w:r>
    </w:p>
    <w:p w:rsidR="00F04D16" w:rsidRDefault="00F04D16" w:rsidP="00F04D16">
      <w:pPr>
        <w:pStyle w:val="ConsPlusTitle"/>
        <w:tabs>
          <w:tab w:val="left" w:pos="1134"/>
          <w:tab w:val="left" w:pos="1276"/>
          <w:tab w:val="left" w:pos="1418"/>
        </w:tabs>
        <w:jc w:val="right"/>
        <w:rPr>
          <w:b w:val="0"/>
          <w:szCs w:val="28"/>
        </w:rPr>
      </w:pPr>
      <w:r>
        <w:rPr>
          <w:b w:val="0"/>
          <w:szCs w:val="28"/>
        </w:rPr>
        <w:t>администрации МР «Усть-Куломский»</w:t>
      </w:r>
    </w:p>
    <w:p w:rsidR="00F04D16" w:rsidRDefault="00F04D16" w:rsidP="00F04D16">
      <w:pPr>
        <w:pStyle w:val="ConsPlusTitle"/>
        <w:tabs>
          <w:tab w:val="left" w:pos="1134"/>
          <w:tab w:val="left" w:pos="1276"/>
          <w:tab w:val="left" w:pos="1418"/>
        </w:tabs>
        <w:jc w:val="right"/>
        <w:rPr>
          <w:b w:val="0"/>
          <w:szCs w:val="28"/>
        </w:rPr>
      </w:pPr>
      <w:r>
        <w:rPr>
          <w:b w:val="0"/>
          <w:szCs w:val="28"/>
        </w:rPr>
        <w:t>от 12.11.2024 г.  № 1583</w:t>
      </w:r>
    </w:p>
    <w:p w:rsidR="00F04D16" w:rsidRPr="00B16DAD" w:rsidRDefault="00F04D16" w:rsidP="00F04D16">
      <w:pPr>
        <w:pStyle w:val="ConsPlusTitle"/>
        <w:tabs>
          <w:tab w:val="left" w:pos="1134"/>
          <w:tab w:val="left" w:pos="1276"/>
          <w:tab w:val="left" w:pos="1418"/>
        </w:tabs>
        <w:jc w:val="right"/>
        <w:rPr>
          <w:b w:val="0"/>
          <w:szCs w:val="28"/>
        </w:rPr>
      </w:pPr>
    </w:p>
    <w:p w:rsidR="00F04D16" w:rsidRDefault="00F04D16" w:rsidP="00F04D16">
      <w:pPr>
        <w:pStyle w:val="ConsPlusTitle"/>
        <w:tabs>
          <w:tab w:val="left" w:pos="1134"/>
          <w:tab w:val="left" w:pos="1276"/>
          <w:tab w:val="left" w:pos="1418"/>
        </w:tabs>
        <w:jc w:val="center"/>
        <w:rPr>
          <w:szCs w:val="28"/>
        </w:rPr>
      </w:pPr>
      <w:r>
        <w:rPr>
          <w:szCs w:val="28"/>
        </w:rPr>
        <w:t>Административный регламент</w:t>
      </w:r>
    </w:p>
    <w:p w:rsidR="00F04D16" w:rsidRDefault="00F04D16" w:rsidP="00F04D16">
      <w:pPr>
        <w:pStyle w:val="ConsPlusTitle"/>
        <w:tabs>
          <w:tab w:val="left" w:pos="1134"/>
          <w:tab w:val="left" w:pos="1276"/>
          <w:tab w:val="left" w:pos="1418"/>
        </w:tabs>
        <w:jc w:val="center"/>
      </w:pPr>
      <w:r>
        <w:rPr>
          <w:szCs w:val="28"/>
        </w:rPr>
        <w:t>предоставления муниципальной услуги «</w:t>
      </w:r>
      <w:r>
        <w:rPr>
          <w:bCs/>
          <w:color w:val="000000"/>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F04D16" w:rsidRDefault="00F04D16" w:rsidP="00F04D16">
      <w:pPr>
        <w:tabs>
          <w:tab w:val="left" w:pos="1134"/>
          <w:tab w:val="left" w:pos="1276"/>
          <w:tab w:val="left" w:pos="1418"/>
        </w:tabs>
        <w:jc w:val="center"/>
        <w:rPr>
          <w:sz w:val="28"/>
          <w:szCs w:val="28"/>
        </w:rPr>
      </w:pPr>
    </w:p>
    <w:p w:rsidR="00F04D16" w:rsidRDefault="00F04D16" w:rsidP="00F04D16">
      <w:pPr>
        <w:pStyle w:val="ConsPlusTitle"/>
        <w:tabs>
          <w:tab w:val="left" w:pos="1134"/>
          <w:tab w:val="left" w:pos="1276"/>
          <w:tab w:val="left" w:pos="1418"/>
        </w:tabs>
        <w:jc w:val="center"/>
        <w:outlineLvl w:val="1"/>
        <w:rPr>
          <w:szCs w:val="28"/>
        </w:rPr>
      </w:pPr>
      <w:r>
        <w:rPr>
          <w:szCs w:val="28"/>
        </w:rPr>
        <w:t>I. Общие положения</w:t>
      </w:r>
    </w:p>
    <w:p w:rsidR="00F04D16" w:rsidRDefault="00F04D16" w:rsidP="00F04D16">
      <w:pPr>
        <w:pStyle w:val="ConsPlusNormal"/>
        <w:tabs>
          <w:tab w:val="left" w:pos="1134"/>
          <w:tab w:val="left" w:pos="1276"/>
          <w:tab w:val="left" w:pos="1418"/>
        </w:tabs>
        <w:jc w:val="center"/>
        <w:rPr>
          <w:rFonts w:ascii="Times New Roman" w:hAnsi="Times New Roman" w:cs="Times New Roman"/>
          <w:sz w:val="28"/>
          <w:szCs w:val="28"/>
        </w:rPr>
      </w:pPr>
    </w:p>
    <w:p w:rsidR="00F04D16" w:rsidRDefault="00F04D16" w:rsidP="00F04D16">
      <w:pPr>
        <w:pStyle w:val="ConsPlusTitle"/>
        <w:tabs>
          <w:tab w:val="left" w:pos="1134"/>
          <w:tab w:val="left" w:pos="1276"/>
          <w:tab w:val="left" w:pos="1418"/>
        </w:tabs>
        <w:jc w:val="center"/>
        <w:outlineLvl w:val="2"/>
        <w:rPr>
          <w:szCs w:val="28"/>
        </w:rPr>
      </w:pPr>
      <w:r>
        <w:rPr>
          <w:szCs w:val="28"/>
        </w:rPr>
        <w:t>Предмет регулирования административного регламента</w:t>
      </w:r>
    </w:p>
    <w:p w:rsidR="00F04D16" w:rsidRDefault="00F04D16" w:rsidP="00F04D16">
      <w:pPr>
        <w:pStyle w:val="ConsPlusNormal"/>
        <w:tabs>
          <w:tab w:val="left" w:pos="1134"/>
          <w:tab w:val="left" w:pos="1276"/>
          <w:tab w:val="left" w:pos="1418"/>
        </w:tabs>
        <w:jc w:val="center"/>
        <w:rPr>
          <w:rFonts w:ascii="Times New Roman" w:hAnsi="Times New Roman" w:cs="Times New Roman"/>
          <w:sz w:val="28"/>
          <w:szCs w:val="28"/>
        </w:rPr>
      </w:pPr>
    </w:p>
    <w:p w:rsidR="00F04D16" w:rsidRDefault="00F04D16" w:rsidP="00584244">
      <w:pPr>
        <w:pStyle w:val="ConsPlusNormal"/>
        <w:numPr>
          <w:ilvl w:val="1"/>
          <w:numId w:val="20"/>
        </w:numPr>
        <w:suppressAutoHyphens/>
        <w:ind w:left="0" w:firstLine="709"/>
        <w:jc w:val="both"/>
        <w:textAlignment w:val="baseline"/>
      </w:pPr>
      <w:r>
        <w:rPr>
          <w:rFonts w:ascii="Times New Roman" w:hAnsi="Times New Roman" w:cs="Times New Roman"/>
          <w:sz w:val="28"/>
          <w:szCs w:val="28"/>
        </w:rPr>
        <w:t xml:space="preserve">Настоящий </w:t>
      </w:r>
      <w:r>
        <w:rPr>
          <w:rStyle w:val="pt-a0-000001"/>
          <w:rFonts w:ascii="Times New Roman" w:hAnsi="Times New Roman" w:cs="Times New Roman"/>
          <w:color w:val="000000"/>
          <w:sz w:val="28"/>
          <w:szCs w:val="28"/>
        </w:rPr>
        <w:t xml:space="preserve">Административный регламент </w:t>
      </w:r>
      <w:r>
        <w:rPr>
          <w:rFonts w:ascii="Times New Roman" w:hAnsi="Times New Roman" w:cs="Times New Roman"/>
          <w:sz w:val="28"/>
          <w:szCs w:val="28"/>
        </w:rPr>
        <w:t xml:space="preserve">регулирует отношения, возникающие в связи с предоставлением муниципальной </w:t>
      </w:r>
      <w:r>
        <w:rPr>
          <w:rFonts w:ascii="Times New Roman" w:eastAsia="Calibri" w:hAnsi="Times New Roman" w:cs="Times New Roman"/>
          <w:sz w:val="28"/>
          <w:szCs w:val="28"/>
        </w:rPr>
        <w:t xml:space="preserve">услуги «Установление сервитута (публичного сервитута) в отношении земельного участка, находящегося 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eastAsia="Calibri" w:hAnsi="Times New Roman" w:cs="Times New Roman"/>
          <w:sz w:val="28"/>
          <w:szCs w:val="28"/>
        </w:rPr>
        <w:t>» (далее – Регламент, муниципальная</w:t>
      </w:r>
      <w:r>
        <w:rPr>
          <w:rFonts w:ascii="Times New Roman" w:hAnsi="Times New Roman" w:cs="Times New Roman"/>
          <w:sz w:val="28"/>
          <w:szCs w:val="28"/>
        </w:rPr>
        <w:t xml:space="preserve"> услуга).</w:t>
      </w:r>
    </w:p>
    <w:p w:rsidR="00F04D16" w:rsidRDefault="00F04D16" w:rsidP="00F04D1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Настоящий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органа, предоставляющего муниципальную услугу.</w:t>
      </w:r>
    </w:p>
    <w:p w:rsidR="00F04D16" w:rsidRDefault="00F04D16" w:rsidP="00F04D1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Термины и определения, используемые в настоящем Регламенте:</w:t>
      </w:r>
    </w:p>
    <w:p w:rsidR="00F04D16" w:rsidRDefault="00F04D16" w:rsidP="00F04D1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F04D16" w:rsidRDefault="00F04D16" w:rsidP="00F04D1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04D16" w:rsidRDefault="00F04D16" w:rsidP="00F04D1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ab/>
        <w:t>Личный кабинет - сервис ЕПГУ, позволяющий заявителю получать информацию о ходе обработки заявлений, поданных посредством ЕПГУ.</w:t>
      </w:r>
    </w:p>
    <w:p w:rsidR="00F04D16" w:rsidRDefault="00F04D16" w:rsidP="00F04D16">
      <w:pPr>
        <w:pStyle w:val="ConsPlusNormal"/>
        <w:spacing w:before="220"/>
        <w:jc w:val="center"/>
        <w:rPr>
          <w:rFonts w:ascii="Times New Roman" w:hAnsi="Times New Roman" w:cs="Times New Roman"/>
          <w:b/>
          <w:sz w:val="28"/>
          <w:szCs w:val="28"/>
        </w:rPr>
      </w:pPr>
      <w:r>
        <w:rPr>
          <w:rFonts w:ascii="Times New Roman" w:hAnsi="Times New Roman" w:cs="Times New Roman"/>
          <w:b/>
          <w:sz w:val="28"/>
          <w:szCs w:val="28"/>
        </w:rPr>
        <w:t>Круг заявителей</w:t>
      </w:r>
    </w:p>
    <w:p w:rsidR="00F04D16" w:rsidRDefault="00F04D16" w:rsidP="00F04D16">
      <w:pPr>
        <w:pStyle w:val="ConsPlusNormal"/>
        <w:tabs>
          <w:tab w:val="left" w:pos="1134"/>
          <w:tab w:val="left" w:pos="1276"/>
          <w:tab w:val="left" w:pos="1418"/>
        </w:tabs>
        <w:ind w:firstLine="709"/>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1.2. Заявителями по установлению публичного сервитута являются физические и юридические лица, индивидуальные предприниматели (далее – </w:t>
      </w:r>
      <w:r>
        <w:rPr>
          <w:rFonts w:ascii="Times New Roman" w:hAnsi="Times New Roman" w:cs="Times New Roman"/>
          <w:sz w:val="28"/>
          <w:szCs w:val="28"/>
        </w:rPr>
        <w:lastRenderedPageBreak/>
        <w:t>заявители).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Заявителем по установлению публичного сервитута в отдельных целях является юридическое лицо - организация: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F04D16" w:rsidRDefault="00F04D16" w:rsidP="00F04D16">
      <w:pPr>
        <w:pStyle w:val="ConsPlusNormal"/>
        <w:ind w:firstLine="540"/>
        <w:jc w:val="both"/>
      </w:pPr>
      <w:r>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w:t>
      </w:r>
      <w:hyperlink r:id="rId12" w:history="1">
        <w:r>
          <w:rPr>
            <w:rFonts w:ascii="Times New Roman" w:hAnsi="Times New Roman" w:cs="Times New Roman"/>
            <w:sz w:val="28"/>
            <w:szCs w:val="28"/>
          </w:rPr>
          <w:t>подпункте 1 статьи 39.37</w:t>
        </w:r>
      </w:hyperlink>
      <w:r>
        <w:rPr>
          <w:rFonts w:ascii="Times New Roman" w:hAnsi="Times New Roman" w:cs="Times New Roman"/>
          <w:sz w:val="28"/>
          <w:szCs w:val="28"/>
        </w:rP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04D16" w:rsidRDefault="00F04D16" w:rsidP="00F04D16">
      <w:pPr>
        <w:pStyle w:val="ConsPlusNormal"/>
        <w:ind w:firstLine="540"/>
        <w:jc w:val="both"/>
      </w:pPr>
      <w:r>
        <w:rPr>
          <w:rFonts w:ascii="Times New Roman" w:hAnsi="Times New Roman" w:cs="Times New Roman"/>
          <w:sz w:val="28"/>
          <w:szCs w:val="28"/>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Pr>
            <w:rFonts w:ascii="Times New Roman" w:hAnsi="Times New Roman" w:cs="Times New Roman"/>
            <w:sz w:val="28"/>
            <w:szCs w:val="28"/>
          </w:rPr>
          <w:t>подпунктах 2</w:t>
        </w:r>
      </w:hyperlink>
      <w:r>
        <w:rPr>
          <w:rFonts w:ascii="Times New Roman" w:hAnsi="Times New Roman" w:cs="Times New Roman"/>
          <w:sz w:val="28"/>
          <w:szCs w:val="28"/>
        </w:rPr>
        <w:t xml:space="preserve"> - </w:t>
      </w:r>
      <w:hyperlink r:id="rId14"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4) предусмотренная </w:t>
      </w:r>
      <w:hyperlink r:id="rId15" w:history="1">
        <w:r>
          <w:rPr>
            <w:rFonts w:ascii="Times New Roman" w:hAnsi="Times New Roman" w:cs="Times New Roman"/>
            <w:sz w:val="28"/>
            <w:szCs w:val="28"/>
          </w:rPr>
          <w:t>пунктом 1 статьи 56.4</w:t>
        </w:r>
      </w:hyperlink>
      <w:r>
        <w:rPr>
          <w:rFonts w:ascii="Times New Roman" w:hAnsi="Times New Roman" w:cs="Times New Roman"/>
          <w:sz w:val="28"/>
          <w:szCs w:val="28"/>
        </w:rP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являющаяся единым оператором газификации, региональным оператором газификации, - в случае установления публичного сервитута в отдельных целях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иное лицо, уполномоченное в соответствии с нормативными правовыми актами Российской Федерации, нормативными правовыми актами Республики Коми, заключенными с администрациями муниципальной власти или администрациями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 отдельных целях.</w:t>
      </w:r>
    </w:p>
    <w:p w:rsidR="00F04D16" w:rsidRDefault="00F04D16" w:rsidP="00F04D16">
      <w:pPr>
        <w:autoSpaceDE w:val="0"/>
        <w:jc w:val="both"/>
      </w:pPr>
      <w:r>
        <w:rPr>
          <w:sz w:val="28"/>
          <w:szCs w:val="28"/>
        </w:rPr>
        <w:lastRenderedPageBreak/>
        <w:tab/>
        <w:t xml:space="preserve">1.3. Интересы заявителей, указанных в </w:t>
      </w:r>
      <w:hyperlink r:id="rId16" w:history="1">
        <w:r>
          <w:rPr>
            <w:sz w:val="28"/>
            <w:szCs w:val="28"/>
          </w:rPr>
          <w:t>пункте 1.2</w:t>
        </w:r>
      </w:hyperlink>
      <w:r>
        <w:rPr>
          <w:sz w:val="28"/>
          <w:szCs w:val="28"/>
        </w:rPr>
        <w:t xml:space="preserve"> настоящего Регламента, могут представлять лица, обладающие соответствующими полномочиями (далее - представитель заявителя).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04D16" w:rsidRDefault="00F04D16" w:rsidP="00F04D16">
      <w:pPr>
        <w:tabs>
          <w:tab w:val="left" w:pos="1134"/>
          <w:tab w:val="left" w:pos="1276"/>
          <w:tab w:val="left" w:pos="1418"/>
        </w:tabs>
        <w:autoSpaceDE w:val="0"/>
        <w:jc w:val="both"/>
        <w:rPr>
          <w:sz w:val="28"/>
          <w:szCs w:val="28"/>
        </w:rPr>
      </w:pPr>
    </w:p>
    <w:p w:rsidR="00F04D16" w:rsidRDefault="00F04D16" w:rsidP="00F04D16">
      <w:pPr>
        <w:pStyle w:val="ConsPlusTitle"/>
        <w:tabs>
          <w:tab w:val="left" w:pos="1134"/>
          <w:tab w:val="left" w:pos="1276"/>
          <w:tab w:val="left" w:pos="1418"/>
        </w:tabs>
        <w:jc w:val="center"/>
        <w:outlineLvl w:val="2"/>
        <w:rPr>
          <w:szCs w:val="28"/>
        </w:rPr>
      </w:pPr>
      <w:r w:rsidRPr="00A17A88">
        <w:rPr>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Pr>
          <w:szCs w:val="28"/>
        </w:rPr>
        <w:t>администрация</w:t>
      </w:r>
      <w:r w:rsidRPr="00A17A88">
        <w:rPr>
          <w:szCs w:val="28"/>
        </w:rPr>
        <w:t>м</w:t>
      </w:r>
      <w:r>
        <w:rPr>
          <w:szCs w:val="28"/>
        </w:rPr>
        <w:t>и</w:t>
      </w:r>
      <w:r w:rsidRPr="00A17A88">
        <w:rPr>
          <w:szCs w:val="28"/>
        </w:rPr>
        <w:t>, предоставляющим услугу, а также результата, за предоставлением которого обратился заявитель</w:t>
      </w:r>
    </w:p>
    <w:p w:rsidR="00F04D16" w:rsidRDefault="00F04D16" w:rsidP="00F04D16">
      <w:pPr>
        <w:pStyle w:val="ConsPlusTitle"/>
        <w:tabs>
          <w:tab w:val="left" w:pos="1134"/>
          <w:tab w:val="left" w:pos="1276"/>
          <w:tab w:val="left" w:pos="1418"/>
        </w:tabs>
        <w:jc w:val="center"/>
        <w:outlineLvl w:val="2"/>
        <w:rPr>
          <w:b w:val="0"/>
          <w:szCs w:val="28"/>
        </w:rPr>
      </w:pPr>
    </w:p>
    <w:p w:rsidR="00F04D16" w:rsidRDefault="00F04D16" w:rsidP="00F04D16">
      <w:pPr>
        <w:autoSpaceDE w:val="0"/>
        <w:jc w:val="both"/>
        <w:rPr>
          <w:sz w:val="28"/>
          <w:szCs w:val="28"/>
        </w:rPr>
      </w:pPr>
      <w:r>
        <w:rPr>
          <w:sz w:val="28"/>
          <w:szCs w:val="28"/>
        </w:rPr>
        <w:tab/>
        <w:t>1.4.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заявителя), а также результата предоставления муниципальной услуги, за которым обратился заявитель.</w:t>
      </w:r>
    </w:p>
    <w:p w:rsidR="00F04D16" w:rsidRDefault="00F04D16" w:rsidP="00F04D16">
      <w:pPr>
        <w:pStyle w:val="ConsPlusNormal"/>
        <w:ind w:firstLine="709"/>
        <w:jc w:val="both"/>
        <w:rPr>
          <w:rFonts w:ascii="Times New Roman" w:hAnsi="Times New Roman" w:cs="Times New Roman"/>
          <w:sz w:val="28"/>
          <w:szCs w:val="28"/>
        </w:rPr>
      </w:pPr>
    </w:p>
    <w:p w:rsidR="00F04D16" w:rsidRDefault="00F04D16" w:rsidP="00F04D16">
      <w:pPr>
        <w:pStyle w:val="ConsPlusTitle"/>
        <w:tabs>
          <w:tab w:val="left" w:pos="1134"/>
        </w:tabs>
        <w:jc w:val="center"/>
        <w:outlineLvl w:val="1"/>
        <w:rPr>
          <w:b w:val="0"/>
          <w:szCs w:val="28"/>
        </w:rPr>
      </w:pPr>
    </w:p>
    <w:p w:rsidR="00F04D16" w:rsidRDefault="00F04D16" w:rsidP="00F04D16">
      <w:pPr>
        <w:pStyle w:val="ConsPlusTitle"/>
        <w:tabs>
          <w:tab w:val="left" w:pos="1134"/>
        </w:tabs>
        <w:jc w:val="center"/>
        <w:outlineLvl w:val="1"/>
        <w:rPr>
          <w:szCs w:val="28"/>
        </w:rPr>
      </w:pPr>
      <w:r>
        <w:rPr>
          <w:szCs w:val="28"/>
        </w:rPr>
        <w:t>II. Стандарт предоставления муниципальной услуги</w:t>
      </w:r>
    </w:p>
    <w:p w:rsidR="00F04D16" w:rsidRDefault="00F04D16" w:rsidP="00F04D16">
      <w:pPr>
        <w:pStyle w:val="ConsPlusNormal"/>
        <w:tabs>
          <w:tab w:val="left" w:pos="1134"/>
        </w:tabs>
        <w:jc w:val="center"/>
        <w:rPr>
          <w:rFonts w:ascii="Times New Roman" w:hAnsi="Times New Roman" w:cs="Times New Roman"/>
          <w:b/>
          <w:sz w:val="28"/>
          <w:szCs w:val="28"/>
        </w:rPr>
      </w:pPr>
    </w:p>
    <w:p w:rsidR="00F04D16" w:rsidRDefault="00F04D16" w:rsidP="00F04D16">
      <w:pPr>
        <w:pStyle w:val="ConsPlusTitle"/>
        <w:tabs>
          <w:tab w:val="left" w:pos="1134"/>
        </w:tabs>
        <w:jc w:val="center"/>
        <w:outlineLvl w:val="2"/>
        <w:rPr>
          <w:szCs w:val="28"/>
        </w:rPr>
      </w:pPr>
      <w:r>
        <w:rPr>
          <w:szCs w:val="28"/>
        </w:rPr>
        <w:t>Наименование муниципальной услуги</w:t>
      </w:r>
    </w:p>
    <w:p w:rsidR="00F04D16" w:rsidRDefault="00F04D16" w:rsidP="00F04D16">
      <w:pPr>
        <w:pStyle w:val="ConsPlusNormal"/>
        <w:tabs>
          <w:tab w:val="left" w:pos="1134"/>
          <w:tab w:val="left" w:pos="1276"/>
          <w:tab w:val="left" w:pos="1418"/>
        </w:tabs>
        <w:jc w:val="both"/>
        <w:rPr>
          <w:rFonts w:ascii="Times New Roman" w:hAnsi="Times New Roman" w:cs="Times New Roman"/>
          <w:sz w:val="28"/>
          <w:szCs w:val="28"/>
        </w:rPr>
      </w:pPr>
    </w:p>
    <w:p w:rsidR="00F04D16" w:rsidRDefault="00F04D16" w:rsidP="00F04D16">
      <w:pPr>
        <w:pStyle w:val="ConsPlusNormal"/>
        <w:tabs>
          <w:tab w:val="left" w:pos="1134"/>
          <w:tab w:val="left" w:pos="1276"/>
        </w:tabs>
        <w:ind w:firstLine="709"/>
        <w:jc w:val="both"/>
      </w:pPr>
      <w:r>
        <w:rPr>
          <w:rFonts w:ascii="Times New Roman" w:hAnsi="Times New Roman" w:cs="Times New Roman"/>
          <w:sz w:val="28"/>
          <w:szCs w:val="28"/>
        </w:rPr>
        <w:t xml:space="preserve">2.1. Муниципальная услуга «Установление сервитута (публичного сервитута) в отношении земельного участка, находящегося </w:t>
      </w:r>
      <w:r>
        <w:rPr>
          <w:rFonts w:ascii="Times New Roman" w:eastAsia="Calibri" w:hAnsi="Times New Roman" w:cs="Times New Roman"/>
          <w:sz w:val="28"/>
          <w:szCs w:val="28"/>
        </w:rPr>
        <w:t xml:space="preserve">в </w:t>
      </w:r>
      <w:r>
        <w:rPr>
          <w:rFonts w:ascii="Times New Roman" w:hAnsi="Times New Roman"/>
          <w:bCs/>
          <w:color w:val="000000"/>
          <w:sz w:val="28"/>
          <w:szCs w:val="28"/>
        </w:rPr>
        <w:t>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w:t>
      </w:r>
    </w:p>
    <w:p w:rsidR="00F04D16" w:rsidRDefault="00F04D16" w:rsidP="00F04D16">
      <w:pPr>
        <w:pStyle w:val="ConsPlusNormal"/>
        <w:tabs>
          <w:tab w:val="left" w:pos="1134"/>
          <w:tab w:val="left" w:pos="1276"/>
        </w:tabs>
        <w:ind w:firstLine="709"/>
        <w:jc w:val="both"/>
        <w:rPr>
          <w:rFonts w:ascii="Times New Roman" w:hAnsi="Times New Roman" w:cs="Times New Roman"/>
          <w:sz w:val="28"/>
          <w:szCs w:val="28"/>
        </w:rPr>
      </w:pPr>
    </w:p>
    <w:p w:rsidR="00F04D16" w:rsidRDefault="00F04D16" w:rsidP="00F04D16">
      <w:pPr>
        <w:pStyle w:val="ConsPlusTitle"/>
        <w:tabs>
          <w:tab w:val="left" w:pos="1134"/>
          <w:tab w:val="left" w:pos="1276"/>
          <w:tab w:val="left" w:pos="1418"/>
        </w:tabs>
        <w:jc w:val="center"/>
        <w:outlineLvl w:val="2"/>
        <w:rPr>
          <w:szCs w:val="28"/>
        </w:rPr>
      </w:pPr>
      <w:r>
        <w:rPr>
          <w:szCs w:val="28"/>
        </w:rPr>
        <w:t>Наименование администрации исполнительной власти Республики Коми, предоставляющего муниципальную услугу</w:t>
      </w:r>
    </w:p>
    <w:p w:rsidR="00F04D16" w:rsidRDefault="00F04D16" w:rsidP="00F04D16">
      <w:pPr>
        <w:pStyle w:val="ConsPlusTitle"/>
        <w:tabs>
          <w:tab w:val="left" w:pos="1134"/>
          <w:tab w:val="left" w:pos="1276"/>
          <w:tab w:val="left" w:pos="1418"/>
        </w:tabs>
        <w:jc w:val="both"/>
        <w:rPr>
          <w:szCs w:val="28"/>
        </w:rPr>
      </w:pPr>
    </w:p>
    <w:p w:rsidR="00F04D16" w:rsidRDefault="00F04D16" w:rsidP="00F04D16">
      <w:pPr>
        <w:pStyle w:val="ConsPlusNormal"/>
        <w:ind w:firstLine="540"/>
        <w:jc w:val="both"/>
      </w:pPr>
      <w:r>
        <w:rPr>
          <w:rFonts w:ascii="Times New Roman" w:hAnsi="Times New Roman" w:cs="Times New Roman"/>
          <w:sz w:val="28"/>
          <w:szCs w:val="28"/>
        </w:rPr>
        <w:t>2.2. Муниципальная услуга «</w:t>
      </w:r>
      <w:r w:rsidRPr="0039576B">
        <w:rPr>
          <w:rFonts w:ascii="Times New Roman" w:hAnsi="Times New Roman" w:cs="Times New Roman"/>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8"/>
          <w:szCs w:val="28"/>
        </w:rPr>
        <w:t xml:space="preserve">» предоставляется </w:t>
      </w:r>
      <w:r w:rsidRPr="0039576B">
        <w:rPr>
          <w:rFonts w:ascii="Times New Roman" w:eastAsia="Calibri" w:hAnsi="Times New Roman" w:cs="Times New Roman"/>
          <w:sz w:val="28"/>
          <w:szCs w:val="28"/>
        </w:rPr>
        <w:t>Администрацией муниципального района «Усть-Куломский»</w:t>
      </w:r>
      <w:r>
        <w:rPr>
          <w:rFonts w:ascii="Times New Roman" w:hAnsi="Times New Roman" w:cs="Times New Roman"/>
          <w:sz w:val="28"/>
          <w:szCs w:val="28"/>
        </w:rPr>
        <w:t>(далее – Администрация) в лице отдела по управлению муниципальным имуществом.</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Предоставление муниципальной услуги осуществляется в любом МФЦ по выбору заявителя: для физических лиц и индивидуальных </w:t>
      </w:r>
      <w:r>
        <w:rPr>
          <w:rFonts w:ascii="Times New Roman" w:hAnsi="Times New Roman" w:cs="Times New Roman"/>
          <w:sz w:val="28"/>
          <w:szCs w:val="28"/>
        </w:rPr>
        <w:lastRenderedPageBreak/>
        <w:t>предпринимателей - независимо от места его жительства или места фактического проживания (пребывания), для юридических лиц - независимо от места их нахождения, по экстерриториальному принципу.</w:t>
      </w:r>
    </w:p>
    <w:p w:rsidR="00F04D16" w:rsidRDefault="00F04D16" w:rsidP="00F04D16">
      <w:pPr>
        <w:pStyle w:val="ConsPlusNormal"/>
        <w:jc w:val="both"/>
      </w:pPr>
      <w:r>
        <w:rPr>
          <w:rFonts w:ascii="Times New Roman" w:hAnsi="Times New Roman" w:cs="Times New Roman"/>
          <w:sz w:val="28"/>
          <w:szCs w:val="28"/>
        </w:rPr>
        <w:tab/>
        <w:t xml:space="preserve">Решения об отказе в приеме запроса и документов и (или) информации, необходимых для предоставления муниципальной услуги, принимаются МФЦ в соответствии с требованиями </w:t>
      </w:r>
      <w:hyperlink w:anchor="P161" w:history="1">
        <w:r>
          <w:rPr>
            <w:rFonts w:ascii="Times New Roman" w:hAnsi="Times New Roman" w:cs="Times New Roman"/>
            <w:sz w:val="28"/>
            <w:szCs w:val="28"/>
          </w:rPr>
          <w:t>пункта 2.10</w:t>
        </w:r>
      </w:hyperlink>
      <w:r>
        <w:rPr>
          <w:rFonts w:ascii="Times New Roman" w:hAnsi="Times New Roman" w:cs="Times New Roman"/>
          <w:sz w:val="28"/>
          <w:szCs w:val="28"/>
        </w:rPr>
        <w:t xml:space="preserve"> настоящего Регламента.</w:t>
      </w:r>
    </w:p>
    <w:p w:rsidR="00F04D16" w:rsidRDefault="00F04D16" w:rsidP="00584244">
      <w:pPr>
        <w:pStyle w:val="af1"/>
        <w:numPr>
          <w:ilvl w:val="1"/>
          <w:numId w:val="21"/>
        </w:numPr>
        <w:shd w:val="clear" w:color="auto" w:fill="FFFFFF"/>
        <w:suppressAutoHyphens/>
        <w:autoSpaceDN w:val="0"/>
        <w:spacing w:line="302" w:lineRule="atLeast"/>
        <w:ind w:left="0" w:firstLine="709"/>
        <w:contextualSpacing w:val="0"/>
        <w:jc w:val="both"/>
        <w:textAlignment w:val="baseline"/>
        <w:rPr>
          <w:color w:val="000000"/>
          <w:sz w:val="28"/>
          <w:szCs w:val="28"/>
        </w:rPr>
      </w:pPr>
      <w:r>
        <w:rPr>
          <w:color w:val="000000"/>
          <w:sz w:val="28"/>
          <w:szCs w:val="28"/>
        </w:rPr>
        <w:t>Органами, участвующими в предоставлении муниципальной услуги, являются:</w:t>
      </w:r>
    </w:p>
    <w:p w:rsidR="00F04D16" w:rsidRDefault="00F04D16" w:rsidP="00F04D16">
      <w:pPr>
        <w:shd w:val="clear" w:color="auto" w:fill="FFFFFF"/>
        <w:spacing w:line="302" w:lineRule="atLeast"/>
        <w:ind w:firstLine="568"/>
        <w:jc w:val="both"/>
      </w:pPr>
      <w:r>
        <w:rPr>
          <w:rStyle w:val="pt-a0-000016"/>
          <w:color w:val="000000"/>
          <w:sz w:val="28"/>
          <w:szCs w:val="28"/>
        </w:rPr>
        <w:t>Федеральная служба государственной регистрации, кадастра и картографии – в части предоставления:</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недвижимости (далее –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ЕГРН о правах на здание, сооружение, находящиеся на приобретаемом земельном участке, или уведомлении об отсутствии запрашиваемых сведений о зарегистрированных правах на указанные здания, сооружения (в случае, если на испрашиваемом земельном участке расположено здание, сооружение).</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Федеральная налоговая служба – в части предоставления:</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 выписки из Единого государственного реестра юридических лиц о юридическом лице, являющемся заявителем;</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w:t>
      </w:r>
      <w:r>
        <w:rPr>
          <w:rFonts w:ascii="Times New Roman" w:hAnsi="Times New Roman"/>
          <w:color w:val="000000"/>
          <w:sz w:val="28"/>
          <w:szCs w:val="28"/>
        </w:rPr>
        <w:t> </w:t>
      </w:r>
      <w:r>
        <w:rPr>
          <w:rStyle w:val="pt-a0-000016"/>
          <w:rFonts w:ascii="Times New Roman" w:hAnsi="Times New Roman"/>
          <w:color w:val="000000"/>
          <w:sz w:val="28"/>
          <w:szCs w:val="28"/>
        </w:rPr>
        <w:t>выписки </w:t>
      </w:r>
      <w:r>
        <w:rPr>
          <w:rFonts w:ascii="Times New Roman" w:hAnsi="Times New Roman"/>
          <w:color w:val="000000"/>
          <w:sz w:val="28"/>
          <w:szCs w:val="28"/>
        </w:rPr>
        <w:t>Единого</w:t>
      </w:r>
      <w:r>
        <w:rPr>
          <w:rStyle w:val="pt-a0-000016"/>
          <w:rFonts w:ascii="Times New Roman" w:hAnsi="Times New Roman"/>
          <w:color w:val="000000"/>
          <w:sz w:val="28"/>
          <w:szCs w:val="28"/>
        </w:rPr>
        <w:t xml:space="preserve"> государственного реестра индивидуальных предпринимателей </w:t>
      </w:r>
      <w:r>
        <w:rPr>
          <w:rFonts w:ascii="Times New Roman" w:hAnsi="Times New Roman"/>
          <w:color w:val="000000"/>
          <w:sz w:val="28"/>
          <w:szCs w:val="28"/>
        </w:rPr>
        <w:t>об</w:t>
      </w:r>
      <w:r>
        <w:rPr>
          <w:rStyle w:val="pt-a0-000016"/>
          <w:rFonts w:ascii="Times New Roman" w:hAnsi="Times New Roman"/>
          <w:color w:val="000000"/>
          <w:sz w:val="28"/>
          <w:szCs w:val="28"/>
        </w:rPr>
        <w:t xml:space="preserve"> индивидуальном предпринимателе, являющемся заявителем.</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При предоставлении муниципальной услуги запрещается требовать от заявителя:</w:t>
      </w:r>
    </w:p>
    <w:p w:rsidR="00F04D16" w:rsidRDefault="00F04D16" w:rsidP="00F04D16">
      <w:pPr>
        <w:pStyle w:val="pt-a-000024"/>
        <w:shd w:val="clear" w:color="auto" w:fill="FFFFFF"/>
        <w:spacing w:before="0" w:after="0" w:line="302" w:lineRule="atLeast"/>
        <w:jc w:val="both"/>
      </w:pPr>
      <w:r>
        <w:rPr>
          <w:rStyle w:val="pt-a0-000016"/>
          <w:rFonts w:ascii="Times New Roman" w:hAnsi="Times New Roman"/>
          <w:color w:val="000000"/>
          <w:sz w:val="28"/>
          <w:szCs w:val="28"/>
        </w:rPr>
        <w:tab/>
        <w:t xml:space="preserve">– осуществления действий, в том числе согласований, необходимых для получения муниципальной услуги и связанных с обращением в муниципальные органы, иные органы местного самоуправления, органы,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w:t>
      </w:r>
      <w:r>
        <w:rPr>
          <w:rFonts w:ascii="Times New Roman" w:hAnsi="Times New Roman"/>
          <w:color w:val="000000"/>
          <w:sz w:val="28"/>
          <w:szCs w:val="28"/>
        </w:rPr>
        <w:t>(далее – Федеральный закон № 210-ФЗ)</w:t>
      </w:r>
      <w:r>
        <w:rPr>
          <w:rStyle w:val="pt-a0-000016"/>
          <w:rFonts w:ascii="Times New Roman" w:hAnsi="Times New Roman"/>
          <w:color w:val="000000"/>
          <w:sz w:val="28"/>
          <w:szCs w:val="28"/>
        </w:rPr>
        <w:t>.</w:t>
      </w:r>
    </w:p>
    <w:p w:rsidR="00F04D16" w:rsidRDefault="00F04D16" w:rsidP="00F04D16">
      <w:pPr>
        <w:pStyle w:val="ConsPlusNormal"/>
        <w:ind w:firstLine="540"/>
        <w:jc w:val="both"/>
      </w:pPr>
      <w:r>
        <w:rPr>
          <w:rStyle w:val="pt-a0-000016"/>
          <w:rFonts w:ascii="Times New Roman" w:eastAsia="Calibri" w:hAnsi="Times New Roman" w:cs="Times New Roman"/>
          <w:color w:val="000000"/>
          <w:sz w:val="28"/>
          <w:szCs w:val="28"/>
          <w:lang w:eastAsia="en-US"/>
        </w:rPr>
        <w:t xml:space="preserve">2.4. Запрещается требовать от заявителя осуществления действий, в том числе согласований, необходимых для получения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 xml:space="preserve">ной услуги и связанных с обращением в иные </w:t>
      </w:r>
      <w:r>
        <w:rPr>
          <w:rStyle w:val="pt-a0-000016"/>
          <w:rFonts w:ascii="Times New Roman" w:hAnsi="Times New Roman"/>
          <w:color w:val="000000"/>
          <w:sz w:val="28"/>
          <w:szCs w:val="28"/>
        </w:rPr>
        <w:t>муниципаль</w:t>
      </w:r>
      <w:r>
        <w:rPr>
          <w:rStyle w:val="pt-a0-000016"/>
          <w:rFonts w:ascii="Times New Roman" w:eastAsia="Calibri" w:hAnsi="Times New Roman" w:cs="Times New Roman"/>
          <w:color w:val="000000"/>
          <w:sz w:val="28"/>
          <w:szCs w:val="28"/>
          <w:lang w:eastAsia="en-US"/>
        </w:rPr>
        <w:t>ные органы, органы местного самоуправления, организации.</w:t>
      </w:r>
    </w:p>
    <w:p w:rsidR="00F04D16" w:rsidRDefault="00F04D16" w:rsidP="00F04D16">
      <w:pPr>
        <w:pStyle w:val="ConsPlusNormal"/>
        <w:ind w:firstLine="540"/>
        <w:jc w:val="both"/>
      </w:pPr>
      <w:r>
        <w:rPr>
          <w:rFonts w:ascii="Times New Roman" w:hAnsi="Times New Roman" w:cs="Times New Roman"/>
          <w:sz w:val="28"/>
          <w:szCs w:val="28"/>
        </w:rPr>
        <w:t xml:space="preserve">2.5. Публичный сервитут устанавливается в случаях, определенных </w:t>
      </w:r>
      <w:hyperlink r:id="rId17"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w:t>
      </w:r>
      <w:hyperlink r:id="rId18" w:history="1">
        <w:r>
          <w:rPr>
            <w:rFonts w:ascii="Times New Roman" w:hAnsi="Times New Roman" w:cs="Times New Roman"/>
            <w:sz w:val="28"/>
            <w:szCs w:val="28"/>
          </w:rPr>
          <w:t>39.37</w:t>
        </w:r>
      </w:hyperlink>
      <w:r>
        <w:rPr>
          <w:rFonts w:ascii="Times New Roman" w:hAnsi="Times New Roman" w:cs="Times New Roman"/>
          <w:sz w:val="28"/>
          <w:szCs w:val="28"/>
        </w:rPr>
        <w:t xml:space="preserve"> Земельного кодекса Российской Федерации (далее -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В рамках настоящего Регламента муниципальная услуга включает в себя следующие подуслуги:</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1) установление публичного сервитута в случаях, определенных </w:t>
      </w:r>
      <w:hyperlink r:id="rId19"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 (далее - публичный сервитут в отдельных целях).</w:t>
      </w:r>
    </w:p>
    <w:p w:rsidR="00F04D16" w:rsidRDefault="00F04D16" w:rsidP="00F04D16">
      <w:pPr>
        <w:pStyle w:val="ConsPlusNormal"/>
        <w:ind w:firstLine="540"/>
        <w:jc w:val="both"/>
      </w:pPr>
      <w:r>
        <w:rPr>
          <w:rFonts w:ascii="Times New Roman" w:hAnsi="Times New Roman" w:cs="Times New Roman"/>
          <w:sz w:val="28"/>
          <w:szCs w:val="28"/>
        </w:rPr>
        <w:t xml:space="preserve">2) установление публичного сервитута (распространяется на случаи, определенные </w:t>
      </w:r>
      <w:hyperlink r:id="rId2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 </w:t>
      </w:r>
      <w:hyperlink r:id="rId21" w:history="1">
        <w:r>
          <w:rPr>
            <w:rFonts w:ascii="Times New Roman" w:hAnsi="Times New Roman" w:cs="Times New Roman"/>
            <w:sz w:val="28"/>
            <w:szCs w:val="28"/>
          </w:rPr>
          <w:t>7 пункта 4 статьи 23</w:t>
        </w:r>
      </w:hyperlink>
      <w:r>
        <w:rPr>
          <w:rFonts w:ascii="Times New Roman" w:hAnsi="Times New Roman" w:cs="Times New Roman"/>
          <w:sz w:val="28"/>
          <w:szCs w:val="28"/>
        </w:rPr>
        <w:t xml:space="preserve"> ЗК РФ) (далее - публичный сервитут).</w:t>
      </w:r>
    </w:p>
    <w:p w:rsidR="00F04D16" w:rsidRDefault="00F04D16" w:rsidP="00F04D16">
      <w:pPr>
        <w:pStyle w:val="ConsPlusNormal"/>
        <w:tabs>
          <w:tab w:val="left" w:pos="284"/>
          <w:tab w:val="left" w:pos="1276"/>
          <w:tab w:val="left" w:pos="1418"/>
        </w:tabs>
        <w:ind w:left="709"/>
        <w:jc w:val="both"/>
      </w:pPr>
    </w:p>
    <w:p w:rsidR="00F04D16" w:rsidRDefault="00F04D16" w:rsidP="00F04D16">
      <w:pPr>
        <w:pStyle w:val="ConsPlusNormal"/>
        <w:tabs>
          <w:tab w:val="left" w:pos="1134"/>
        </w:tabs>
        <w:jc w:val="center"/>
        <w:rPr>
          <w:rFonts w:ascii="Times New Roman" w:hAnsi="Times New Roman" w:cs="Times New Roman"/>
          <w:b/>
          <w:sz w:val="28"/>
          <w:szCs w:val="28"/>
        </w:rPr>
      </w:pPr>
    </w:p>
    <w:p w:rsidR="00F04D16" w:rsidRDefault="00F04D16" w:rsidP="00F04D16">
      <w:pPr>
        <w:pStyle w:val="ConsPlusNormal"/>
        <w:tabs>
          <w:tab w:val="left" w:pos="1134"/>
        </w:tabs>
        <w:jc w:val="center"/>
      </w:pPr>
      <w:r>
        <w:rPr>
          <w:rFonts w:ascii="Times New Roman" w:hAnsi="Times New Roman" w:cs="Times New Roman"/>
          <w:b/>
          <w:sz w:val="28"/>
          <w:szCs w:val="28"/>
        </w:rPr>
        <w:t xml:space="preserve">Результат предоставления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F04D16" w:rsidRDefault="00F04D16" w:rsidP="00F04D16">
      <w:pPr>
        <w:pStyle w:val="ConsPlusNormal"/>
        <w:tabs>
          <w:tab w:val="left" w:pos="851"/>
          <w:tab w:val="left" w:pos="1134"/>
        </w:tabs>
        <w:ind w:firstLine="567"/>
        <w:jc w:val="both"/>
        <w:rPr>
          <w:rFonts w:ascii="Times New Roman" w:hAnsi="Times New Roman" w:cs="Times New Roman"/>
          <w:sz w:val="28"/>
          <w:szCs w:val="28"/>
        </w:rPr>
      </w:pPr>
    </w:p>
    <w:p w:rsidR="00F04D16" w:rsidRDefault="00F04D16" w:rsidP="00584244">
      <w:pPr>
        <w:pStyle w:val="ConsPlusNormal"/>
        <w:numPr>
          <w:ilvl w:val="1"/>
          <w:numId w:val="22"/>
        </w:numPr>
        <w:tabs>
          <w:tab w:val="left" w:pos="-6711"/>
          <w:tab w:val="left" w:pos="-6569"/>
          <w:tab w:val="left" w:pos="-6286"/>
          <w:tab w:val="left" w:pos="-6144"/>
          <w:tab w:val="left" w:pos="-6002"/>
          <w:tab w:val="left" w:pos="-5719"/>
        </w:tabs>
        <w:suppressAutoHyphens/>
        <w:ind w:hanging="1288"/>
        <w:jc w:val="both"/>
        <w:textAlignment w:val="baseline"/>
      </w:pPr>
      <w:bookmarkStart w:id="1" w:name="P142"/>
      <w:bookmarkEnd w:id="1"/>
      <w:r>
        <w:rPr>
          <w:rFonts w:ascii="Times New Roman" w:hAnsi="Times New Roman" w:cs="Times New Roman"/>
          <w:sz w:val="28"/>
          <w:szCs w:val="28"/>
        </w:rPr>
        <w:t xml:space="preserve">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является: </w:t>
      </w:r>
    </w:p>
    <w:p w:rsidR="00F04D16" w:rsidRDefault="00F04D16" w:rsidP="00F04D16">
      <w:pPr>
        <w:pStyle w:val="ConsPlusNormal"/>
        <w:tabs>
          <w:tab w:val="left" w:pos="709"/>
          <w:tab w:val="left" w:pos="851"/>
          <w:tab w:val="left" w:pos="1134"/>
          <w:tab w:val="left" w:pos="1276"/>
          <w:tab w:val="left" w:pos="1418"/>
          <w:tab w:val="left" w:pos="1701"/>
        </w:tabs>
        <w:ind w:left="567"/>
        <w:jc w:val="both"/>
        <w:rPr>
          <w:rFonts w:ascii="Times New Roman" w:hAnsi="Times New Roman" w:cs="Times New Roman"/>
          <w:sz w:val="28"/>
          <w:szCs w:val="28"/>
        </w:rPr>
      </w:pPr>
      <w:r>
        <w:rPr>
          <w:rFonts w:ascii="Times New Roman" w:hAnsi="Times New Roman" w:cs="Times New Roman"/>
          <w:sz w:val="28"/>
          <w:szCs w:val="28"/>
        </w:rPr>
        <w:t>2.7.1. При установлении публичного сервитута в отдельных целях:</w:t>
      </w:r>
    </w:p>
    <w:p w:rsidR="00F04D16" w:rsidRDefault="00F04D16" w:rsidP="00F04D16">
      <w:pPr>
        <w:pStyle w:val="ConsPlusNormal"/>
        <w:ind w:firstLine="567"/>
        <w:jc w:val="both"/>
      </w:pPr>
      <w:r>
        <w:rPr>
          <w:rFonts w:ascii="Times New Roman" w:hAnsi="Times New Roman" w:cs="Times New Roman"/>
          <w:sz w:val="28"/>
          <w:szCs w:val="28"/>
        </w:rPr>
        <w:t xml:space="preserve">1) </w:t>
      </w:r>
      <w:hyperlink w:anchor="P558"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в отдельных целях (приложение № 1 к настоящему Регламенту);</w:t>
      </w:r>
    </w:p>
    <w:p w:rsidR="00F04D16" w:rsidRDefault="00F04D16" w:rsidP="00F04D16">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в отдельных целях) (приложение № 3 к настоящему Регламенту).</w:t>
      </w:r>
    </w:p>
    <w:p w:rsidR="00F04D16" w:rsidRDefault="00F04D16" w:rsidP="00F04D16">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 основании которого заявителю предоставляется результат, должен содержать следующие реквизиты: </w:t>
      </w:r>
    </w:p>
    <w:p w:rsidR="00F04D16" w:rsidRDefault="00F04D16" w:rsidP="00584244">
      <w:pPr>
        <w:pStyle w:val="ConsPlusNormal"/>
        <w:numPr>
          <w:ilvl w:val="0"/>
          <w:numId w:val="23"/>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номер и дата решения;</w:t>
      </w:r>
    </w:p>
    <w:p w:rsidR="00F04D16" w:rsidRDefault="00F04D16" w:rsidP="00584244">
      <w:pPr>
        <w:pStyle w:val="ConsPlusNormal"/>
        <w:numPr>
          <w:ilvl w:val="0"/>
          <w:numId w:val="23"/>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наименование органа, уполномоченного на принятие решения;</w:t>
      </w:r>
    </w:p>
    <w:p w:rsidR="00F04D16" w:rsidRDefault="00F04D16" w:rsidP="00584244">
      <w:pPr>
        <w:pStyle w:val="ConsPlusNormal"/>
        <w:numPr>
          <w:ilvl w:val="0"/>
          <w:numId w:val="23"/>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F04D16" w:rsidRDefault="00F04D16" w:rsidP="00584244">
      <w:pPr>
        <w:pStyle w:val="ConsPlusNormal"/>
        <w:numPr>
          <w:ilvl w:val="0"/>
          <w:numId w:val="23"/>
        </w:numPr>
        <w:suppressAutoHyphens/>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должность лица, уполномоченного на принятие решения (далее - уполномоченное лицо);</w:t>
      </w:r>
    </w:p>
    <w:p w:rsidR="00F04D16" w:rsidRDefault="00F04D16" w:rsidP="00584244">
      <w:pPr>
        <w:pStyle w:val="ConsPlusNormal"/>
        <w:numPr>
          <w:ilvl w:val="0"/>
          <w:numId w:val="23"/>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F04D16" w:rsidRDefault="00F04D16" w:rsidP="00584244">
      <w:pPr>
        <w:pStyle w:val="ConsPlusNormal"/>
        <w:numPr>
          <w:ilvl w:val="0"/>
          <w:numId w:val="23"/>
        </w:numPr>
        <w:suppressAutoHyphens/>
        <w:ind w:left="0" w:firstLine="360"/>
        <w:jc w:val="both"/>
        <w:textAlignment w:val="baseline"/>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в отдельных целях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F04D16" w:rsidRDefault="00F04D16" w:rsidP="00F04D1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2.7.2. При установлении публичного сервитута:</w:t>
      </w:r>
    </w:p>
    <w:p w:rsidR="00F04D16" w:rsidRDefault="00F04D16" w:rsidP="00F04D16">
      <w:pPr>
        <w:pStyle w:val="ConsPlusNormal"/>
        <w:ind w:firstLine="567"/>
        <w:jc w:val="both"/>
      </w:pPr>
      <w:r>
        <w:rPr>
          <w:rFonts w:ascii="Times New Roman" w:hAnsi="Times New Roman" w:cs="Times New Roman"/>
          <w:sz w:val="28"/>
          <w:szCs w:val="28"/>
        </w:rPr>
        <w:t xml:space="preserve">1) </w:t>
      </w:r>
      <w:hyperlink w:anchor="P643"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установлении публичного сервитута (приложение № 2 к настоящему Регламенту);</w:t>
      </w:r>
    </w:p>
    <w:p w:rsidR="00F04D16" w:rsidRDefault="00F04D16" w:rsidP="00F04D16">
      <w:pPr>
        <w:pStyle w:val="ConsPlusNormal"/>
        <w:ind w:firstLine="567"/>
        <w:jc w:val="both"/>
      </w:pPr>
      <w:r>
        <w:rPr>
          <w:rFonts w:ascii="Times New Roman" w:hAnsi="Times New Roman" w:cs="Times New Roman"/>
          <w:sz w:val="28"/>
          <w:szCs w:val="28"/>
        </w:rPr>
        <w:t xml:space="preserve">2) </w:t>
      </w:r>
      <w:hyperlink w:anchor="P685" w:history="1">
        <w:r>
          <w:rPr>
            <w:rFonts w:ascii="Times New Roman" w:hAnsi="Times New Roman" w:cs="Times New Roman"/>
            <w:sz w:val="28"/>
            <w:szCs w:val="28"/>
          </w:rPr>
          <w:t>решение</w:t>
        </w:r>
      </w:hyperlink>
      <w:r>
        <w:rPr>
          <w:rFonts w:ascii="Times New Roman" w:hAnsi="Times New Roman" w:cs="Times New Roman"/>
          <w:sz w:val="28"/>
          <w:szCs w:val="28"/>
        </w:rPr>
        <w:t xml:space="preserve">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(решение об отказе в установлении публичного сервитута) (приложение № 3 к настоящему Регламенту).</w:t>
      </w:r>
    </w:p>
    <w:p w:rsidR="00F04D16" w:rsidRDefault="00F04D16" w:rsidP="00F04D16">
      <w:pPr>
        <w:pStyle w:val="ConsPlusNormal"/>
        <w:ind w:firstLine="709"/>
        <w:jc w:val="both"/>
      </w:pPr>
      <w:r>
        <w:rPr>
          <w:rFonts w:ascii="Times New Roman" w:hAnsi="Times New Roman" w:cs="Times New Roman"/>
          <w:sz w:val="28"/>
          <w:szCs w:val="28"/>
        </w:rPr>
        <w:t xml:space="preserve">Документ, содержащий решение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основании которого заявителю предоставляется результат, должен содержать следующие реквизиты:</w:t>
      </w:r>
    </w:p>
    <w:p w:rsidR="00F04D16" w:rsidRDefault="00F04D16" w:rsidP="00584244">
      <w:pPr>
        <w:pStyle w:val="ConsPlusNormal"/>
        <w:numPr>
          <w:ilvl w:val="0"/>
          <w:numId w:val="24"/>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номер и дата решения;</w:t>
      </w:r>
    </w:p>
    <w:p w:rsidR="00F04D16" w:rsidRDefault="00F04D16" w:rsidP="00584244">
      <w:pPr>
        <w:pStyle w:val="ConsPlusNormal"/>
        <w:numPr>
          <w:ilvl w:val="0"/>
          <w:numId w:val="24"/>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наименование органа, уполномоченного на принятие решения;</w:t>
      </w:r>
    </w:p>
    <w:p w:rsidR="00F04D16" w:rsidRDefault="00F04D16" w:rsidP="00584244">
      <w:pPr>
        <w:pStyle w:val="ConsPlusNormal"/>
        <w:numPr>
          <w:ilvl w:val="0"/>
          <w:numId w:val="24"/>
        </w:numPr>
        <w:suppressAutoHyphens/>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заявителя (для физического лица);</w:t>
      </w:r>
    </w:p>
    <w:p w:rsidR="00F04D16" w:rsidRDefault="00F04D16" w:rsidP="00584244">
      <w:pPr>
        <w:pStyle w:val="ConsPlusNormal"/>
        <w:numPr>
          <w:ilvl w:val="0"/>
          <w:numId w:val="24"/>
        </w:numPr>
        <w:suppressAutoHyphens/>
        <w:jc w:val="both"/>
        <w:textAlignment w:val="baseline"/>
        <w:rPr>
          <w:rFonts w:ascii="Times New Roman" w:hAnsi="Times New Roman" w:cs="Times New Roman"/>
          <w:sz w:val="28"/>
          <w:szCs w:val="28"/>
        </w:rPr>
      </w:pPr>
      <w:r>
        <w:rPr>
          <w:rFonts w:ascii="Times New Roman" w:hAnsi="Times New Roman" w:cs="Times New Roman"/>
          <w:sz w:val="28"/>
          <w:szCs w:val="28"/>
        </w:rPr>
        <w:t>наименование юридического лица;</w:t>
      </w:r>
    </w:p>
    <w:p w:rsidR="00F04D16" w:rsidRDefault="00F04D16" w:rsidP="00584244">
      <w:pPr>
        <w:pStyle w:val="ConsPlusNormal"/>
        <w:numPr>
          <w:ilvl w:val="0"/>
          <w:numId w:val="24"/>
        </w:numPr>
        <w:suppressAutoHyphens/>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должность лица, уполномоченного на принятие решения (далее - уполномоченное лицо);</w:t>
      </w:r>
    </w:p>
    <w:p w:rsidR="00F04D16" w:rsidRDefault="00F04D16" w:rsidP="00584244">
      <w:pPr>
        <w:pStyle w:val="ConsPlusNormal"/>
        <w:numPr>
          <w:ilvl w:val="0"/>
          <w:numId w:val="24"/>
        </w:numPr>
        <w:suppressAutoHyphens/>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фамилия, имя и отчество (последнее - при наличии) уполномоченного лица;</w:t>
      </w:r>
    </w:p>
    <w:p w:rsidR="00F04D16" w:rsidRDefault="00F04D16" w:rsidP="00584244">
      <w:pPr>
        <w:pStyle w:val="ConsPlusNormal"/>
        <w:numPr>
          <w:ilvl w:val="0"/>
          <w:numId w:val="24"/>
        </w:numPr>
        <w:suppressAutoHyphens/>
        <w:ind w:left="0" w:firstLine="360"/>
        <w:jc w:val="both"/>
        <w:textAlignment w:val="baseline"/>
      </w:pPr>
      <w:r>
        <w:rPr>
          <w:rFonts w:ascii="Times New Roman" w:hAnsi="Times New Roman" w:cs="Times New Roman"/>
          <w:sz w:val="28"/>
          <w:szCs w:val="28"/>
        </w:rPr>
        <w:t xml:space="preserve">сведения об электронной подписи (при подписании решения об установлении публичного сервитута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электронной подписью).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67"/>
        <w:jc w:val="both"/>
      </w:pPr>
      <w:r>
        <w:rPr>
          <w:rFonts w:ascii="Times New Roman" w:hAnsi="Times New Roman" w:cs="Times New Roman"/>
          <w:sz w:val="28"/>
          <w:szCs w:val="28"/>
        </w:rPr>
        <w:t xml:space="preserve">2.7.4.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направляется заявителю в форме электронного документа, подписанного усиленной квалифицированной электронной подписью уполномоченного лица, в соответствии с Федеральным </w:t>
      </w:r>
      <w:hyperlink r:id="rId22"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6 апреля 2011 года № 63-ФЗ «Об электронной подписи» (далее - Федеральный закон № 63-ФЗ) в личный кабинет заявителя (далее - личный кабинет) на Едином портале государственных и муниципальных услуг (функций) (https://www.gosuslugi.ru/) (далее - Единый портал).</w:t>
      </w:r>
    </w:p>
    <w:p w:rsidR="00F04D16" w:rsidRDefault="00F04D16" w:rsidP="00F04D16">
      <w:pPr>
        <w:pStyle w:val="ConsPlusNormal"/>
        <w:ind w:firstLine="360"/>
        <w:jc w:val="both"/>
      </w:pPr>
      <w:r>
        <w:rPr>
          <w:rFonts w:ascii="Times New Roman" w:hAnsi="Times New Roman" w:cs="Times New Roman"/>
          <w:sz w:val="28"/>
          <w:szCs w:val="28"/>
        </w:rPr>
        <w:t xml:space="preserve">2.7.5. По выбору заявителя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может быть получен в МФЦ в форме экземпляра электронного документа, направленного Администрацией, распечатанного на бумажном носителе, заверенного печатью МФЦ и подписью работника МФЦ.</w:t>
      </w:r>
    </w:p>
    <w:p w:rsidR="00F04D16" w:rsidRDefault="00F04D16" w:rsidP="00F04D16">
      <w:pPr>
        <w:pStyle w:val="ConsPlusNormal"/>
        <w:ind w:firstLine="360"/>
        <w:jc w:val="both"/>
      </w:pPr>
      <w:r>
        <w:rPr>
          <w:rFonts w:ascii="Times New Roman" w:hAnsi="Times New Roman" w:cs="Times New Roman"/>
          <w:sz w:val="28"/>
          <w:szCs w:val="28"/>
        </w:rPr>
        <w:t xml:space="preserve">2.7.6. Заявитель вправе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или экземпляра электронного документа на бумажном носителе.</w:t>
      </w:r>
    </w:p>
    <w:p w:rsidR="00F04D16" w:rsidRDefault="00F04D16" w:rsidP="00F04D16">
      <w:pPr>
        <w:pStyle w:val="ConsPlusNormal"/>
        <w:ind w:firstLine="360"/>
        <w:jc w:val="both"/>
      </w:pPr>
      <w:r>
        <w:rPr>
          <w:rFonts w:ascii="Times New Roman" w:hAnsi="Times New Roman" w:cs="Times New Roman"/>
          <w:sz w:val="28"/>
          <w:szCs w:val="28"/>
        </w:rPr>
        <w:t xml:space="preserve">2.7.7. Заявитель вправе получить в Администрации лично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spacing w:before="220"/>
        <w:ind w:left="360"/>
        <w:jc w:val="center"/>
        <w:rPr>
          <w:rFonts w:ascii="Times New Roman" w:hAnsi="Times New Roman" w:cs="Times New Roman"/>
          <w:b/>
          <w:sz w:val="28"/>
          <w:szCs w:val="28"/>
        </w:rPr>
      </w:pPr>
      <w:r>
        <w:rPr>
          <w:rFonts w:ascii="Times New Roman" w:hAnsi="Times New Roman" w:cs="Times New Roman"/>
          <w:b/>
          <w:sz w:val="28"/>
          <w:szCs w:val="28"/>
        </w:rPr>
        <w:t>Срок предоставления муниципальной услуги</w:t>
      </w:r>
    </w:p>
    <w:p w:rsidR="00F04D16" w:rsidRDefault="00F04D16" w:rsidP="00F04D16">
      <w:pPr>
        <w:pStyle w:val="ConsPlusNormal"/>
        <w:tabs>
          <w:tab w:val="left" w:pos="851"/>
          <w:tab w:val="left" w:pos="1134"/>
        </w:tabs>
        <w:ind w:firstLine="426"/>
        <w:jc w:val="both"/>
        <w:rPr>
          <w:rFonts w:ascii="Times New Roman" w:hAnsi="Times New Roman" w:cs="Times New Roman"/>
          <w:sz w:val="28"/>
          <w:szCs w:val="28"/>
        </w:rPr>
      </w:pPr>
    </w:p>
    <w:p w:rsidR="00F04D16" w:rsidRDefault="00F04D16" w:rsidP="00F04D16">
      <w:pPr>
        <w:pStyle w:val="ConsPlusNormal"/>
        <w:tabs>
          <w:tab w:val="left" w:pos="851"/>
          <w:tab w:val="left" w:pos="1134"/>
        </w:tabs>
        <w:ind w:firstLine="426"/>
        <w:jc w:val="both"/>
      </w:pPr>
      <w:r>
        <w:rPr>
          <w:rFonts w:ascii="Times New Roman" w:hAnsi="Times New Roman" w:cs="Times New Roman"/>
          <w:sz w:val="28"/>
          <w:szCs w:val="28"/>
        </w:rPr>
        <w:t xml:space="preserve">2.8.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в соответствии с пунктами 1, 2 статьи 39.43 ЗК РФ.</w:t>
      </w:r>
    </w:p>
    <w:p w:rsidR="00F04D16" w:rsidRDefault="00F04D16" w:rsidP="00F04D16">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2.8.1. При установлении публичного сервитута в отдельных целях:</w:t>
      </w:r>
    </w:p>
    <w:p w:rsidR="00F04D16" w:rsidRDefault="00F04D16" w:rsidP="00F04D16">
      <w:pPr>
        <w:pStyle w:val="ConsPlusNormal"/>
        <w:ind w:firstLine="360"/>
        <w:jc w:val="both"/>
      </w:pPr>
      <w:r>
        <w:rPr>
          <w:rFonts w:ascii="Times New Roman" w:hAnsi="Times New Roman" w:cs="Times New Roman"/>
          <w:sz w:val="28"/>
          <w:szCs w:val="28"/>
        </w:rPr>
        <w:t xml:space="preserve">2.8.1.1.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почтового отправления или лично, исчисляется со дня поступления ходатайства и документов в Администрацию.</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Администрацию в целях, предусмотренных </w:t>
      </w:r>
      <w:hyperlink r:id="rId23"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w:t>
      </w:r>
      <w:r>
        <w:rPr>
          <w:rFonts w:ascii="Times New Roman" w:hAnsi="Times New Roman" w:cs="Times New Roman"/>
          <w:sz w:val="28"/>
          <w:szCs w:val="28"/>
        </w:rPr>
        <w:lastRenderedPageBreak/>
        <w:t xml:space="preserve">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25"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26"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27"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28"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2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31"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Администрация в целях установления публичного сервитута для капитального ремонта участков (частей) инженерных сооружений, предусмотренного </w:t>
      </w:r>
      <w:hyperlink r:id="rId32"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F04D16" w:rsidRDefault="00F04D16" w:rsidP="00F04D16">
      <w:pPr>
        <w:pStyle w:val="ConsPlusNormal"/>
        <w:ind w:firstLine="360"/>
        <w:jc w:val="both"/>
      </w:pPr>
      <w:r>
        <w:rPr>
          <w:rFonts w:ascii="Times New Roman" w:hAnsi="Times New Roman" w:cs="Times New Roman"/>
          <w:sz w:val="28"/>
          <w:szCs w:val="28"/>
        </w:rPr>
        <w:t xml:space="preserve">2.8.1.2.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исчисляется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присвоения ходатайству номера в целях, предусмотренных </w:t>
      </w:r>
      <w:hyperlink r:id="rId33"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присвоения ходатайству об установлении публичного сервитута и прилагаемых к ходатайству документов номера в целях, предусмотренных </w:t>
      </w:r>
      <w:hyperlink r:id="rId34"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35"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36"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37"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38"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3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w:t>
      </w:r>
      <w:r>
        <w:rPr>
          <w:rFonts w:ascii="Times New Roman" w:hAnsi="Times New Roman" w:cs="Times New Roman"/>
          <w:sz w:val="28"/>
          <w:szCs w:val="28"/>
        </w:rPr>
        <w:lastRenderedPageBreak/>
        <w:t xml:space="preserve">пятнадцать дней со дня опубликования сообщения о поступившем ходатайстве об установлении публичного сервитута, предусмотренного </w:t>
      </w:r>
      <w:hyperlink r:id="rId40"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41"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Администрацию в целях установления публичного сервитута для капитального ремонта участков (частей) инженерных сооружений, предусмотренного </w:t>
      </w:r>
      <w:hyperlink r:id="rId42"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F04D16" w:rsidRDefault="00F04D16" w:rsidP="00F04D16">
      <w:pPr>
        <w:pStyle w:val="ConsPlusNormal"/>
        <w:ind w:firstLine="360"/>
        <w:jc w:val="both"/>
      </w:pPr>
      <w:r>
        <w:rPr>
          <w:rFonts w:ascii="Times New Roman" w:hAnsi="Times New Roman" w:cs="Times New Roman"/>
          <w:sz w:val="28"/>
          <w:szCs w:val="28"/>
        </w:rPr>
        <w:t xml:space="preserve">2.8.1.3. Срок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части установления публичного сервитута в отдельных целях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МФЦ, исчисляется со дня поступления ходатайства и документов в Администрацию с учетом срока, предусмотренного Регламентом МФЦ.</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20 календарных дней со дня поступления ходатайства и прилагаемых документов в Администрацию в целях, предусмотренных </w:t>
      </w:r>
      <w:hyperlink r:id="rId43" w:history="1">
        <w:r>
          <w:rPr>
            <w:rFonts w:ascii="Times New Roman" w:hAnsi="Times New Roman" w:cs="Times New Roman"/>
            <w:sz w:val="28"/>
            <w:szCs w:val="28"/>
          </w:rPr>
          <w:t>подпунктом 3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рабочих днях,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w:t>
      </w:r>
      <w:hyperlink r:id="rId44"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45" w:history="1">
        <w:r>
          <w:rPr>
            <w:rFonts w:ascii="Times New Roman" w:hAnsi="Times New Roman" w:cs="Times New Roman"/>
            <w:sz w:val="28"/>
            <w:szCs w:val="28"/>
          </w:rPr>
          <w:t>2</w:t>
        </w:r>
      </w:hyperlink>
      <w:r>
        <w:rPr>
          <w:rFonts w:ascii="Times New Roman" w:hAnsi="Times New Roman" w:cs="Times New Roman"/>
          <w:sz w:val="28"/>
          <w:szCs w:val="28"/>
        </w:rPr>
        <w:t xml:space="preserve">, </w:t>
      </w:r>
      <w:hyperlink r:id="rId46" w:history="1">
        <w:r>
          <w:rPr>
            <w:rFonts w:ascii="Times New Roman" w:hAnsi="Times New Roman" w:cs="Times New Roman"/>
            <w:sz w:val="28"/>
            <w:szCs w:val="28"/>
          </w:rPr>
          <w:t>4</w:t>
        </w:r>
      </w:hyperlink>
      <w:r>
        <w:rPr>
          <w:rFonts w:ascii="Times New Roman" w:hAnsi="Times New Roman" w:cs="Times New Roman"/>
          <w:sz w:val="28"/>
          <w:szCs w:val="28"/>
        </w:rPr>
        <w:t xml:space="preserve">, </w:t>
      </w:r>
      <w:hyperlink r:id="rId47"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48" w:history="1">
        <w:r>
          <w:rPr>
            <w:rFonts w:ascii="Times New Roman" w:hAnsi="Times New Roman" w:cs="Times New Roman"/>
            <w:sz w:val="28"/>
            <w:szCs w:val="28"/>
          </w:rPr>
          <w:t>5 статьи 39.37</w:t>
        </w:r>
      </w:hyperlink>
      <w:r>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49"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50" w:history="1">
        <w:r>
          <w:rPr>
            <w:rFonts w:ascii="Times New Roman" w:hAnsi="Times New Roman" w:cs="Times New Roman"/>
            <w:sz w:val="28"/>
            <w:szCs w:val="28"/>
          </w:rPr>
          <w:t>подпунктом 1 пункта 3 статьи 39.42</w:t>
        </w:r>
      </w:hyperlink>
      <w:r>
        <w:rPr>
          <w:rFonts w:ascii="Times New Roman" w:hAnsi="Times New Roman" w:cs="Times New Roman"/>
          <w:sz w:val="28"/>
          <w:szCs w:val="28"/>
        </w:rPr>
        <w:t xml:space="preserve"> ЗК РФ (за исключением случая, предусмотренного </w:t>
      </w:r>
      <w:hyperlink r:id="rId51" w:history="1">
        <w:r>
          <w:rPr>
            <w:rFonts w:ascii="Times New Roman" w:hAnsi="Times New Roman" w:cs="Times New Roman"/>
            <w:sz w:val="28"/>
            <w:szCs w:val="28"/>
          </w:rPr>
          <w:t>пунктом 10 статьи 39.42</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pPr>
      <w:r>
        <w:rPr>
          <w:rFonts w:ascii="Times New Roman" w:hAnsi="Times New Roman" w:cs="Times New Roman"/>
          <w:sz w:val="28"/>
          <w:szCs w:val="28"/>
        </w:rPr>
        <w:t xml:space="preserve">Решение об установлении публичного сервитута в отдельных целях или об отказе в его установлении принимается в 15-дневный срок, исчисляемый в </w:t>
      </w:r>
      <w:r>
        <w:rPr>
          <w:rFonts w:ascii="Times New Roman" w:hAnsi="Times New Roman" w:cs="Times New Roman"/>
          <w:sz w:val="28"/>
          <w:szCs w:val="28"/>
        </w:rPr>
        <w:lastRenderedPageBreak/>
        <w:t xml:space="preserve">рабочих днях, не более 20 календарных дней со дня поступления ходатайства и прилагаемых документов в Администрацию в целях установления публичного сервитута для капитального ремонта участков (частей) инженерных сооружений, предусмотренного </w:t>
      </w:r>
      <w:hyperlink r:id="rId52" w:history="1">
        <w:r>
          <w:rPr>
            <w:rFonts w:ascii="Times New Roman" w:hAnsi="Times New Roman" w:cs="Times New Roman"/>
            <w:sz w:val="28"/>
            <w:szCs w:val="28"/>
          </w:rPr>
          <w:t>подпунктом 6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В случае, если ходатайство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в отдельных целях или об отказе в установлении публичного сервитута в отдельных целях принимается одновременно с принятием решения об изъятии земельного участка для муниципальных нужд.</w:t>
      </w:r>
    </w:p>
    <w:p w:rsidR="00F04D16" w:rsidRDefault="00F04D16" w:rsidP="00F04D16">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2.8.2. При установлении публичного сервитута:</w:t>
      </w:r>
    </w:p>
    <w:p w:rsidR="00F04D16" w:rsidRDefault="00F04D16" w:rsidP="00F04D16">
      <w:pPr>
        <w:pStyle w:val="ConsPlusNormal"/>
        <w:ind w:firstLine="360"/>
        <w:jc w:val="both"/>
      </w:pPr>
      <w:r>
        <w:rPr>
          <w:rFonts w:ascii="Times New Roman" w:hAnsi="Times New Roman" w:cs="Times New Roman"/>
          <w:sz w:val="28"/>
          <w:szCs w:val="28"/>
        </w:rPr>
        <w:t xml:space="preserve">2.8.2.1.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почтового отправления или лично, предоставляется в 15-дневный срок, исчисляемый в рабочих днях, не более 30 календарных дней со дня поступления ходатайства и документов в Администрацию.</w:t>
      </w:r>
    </w:p>
    <w:p w:rsidR="00F04D16" w:rsidRDefault="00F04D16" w:rsidP="00F04D16">
      <w:pPr>
        <w:pStyle w:val="ConsPlusNormal"/>
        <w:ind w:firstLine="360"/>
        <w:jc w:val="both"/>
      </w:pPr>
      <w:r>
        <w:rPr>
          <w:rFonts w:ascii="Times New Roman" w:hAnsi="Times New Roman" w:cs="Times New Roman"/>
          <w:sz w:val="28"/>
          <w:szCs w:val="28"/>
        </w:rPr>
        <w:t xml:space="preserve">2.8.2.2.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через личный кабинет на Едином портале предоставляется в 15-дневный срок, исчисляемый в рабочих днях, не более 30 календарных дней, со дня присвоения ходатайству номера в соответствии с номенклатурой дел и статуса «Проверка документов», отражаемой в личном кабинете Единого портала.</w:t>
      </w:r>
    </w:p>
    <w:p w:rsidR="00F04D16" w:rsidRDefault="00F04D16" w:rsidP="00F04D16">
      <w:pPr>
        <w:pStyle w:val="ConsPlusNormal"/>
        <w:ind w:firstLine="360"/>
        <w:jc w:val="both"/>
      </w:pPr>
      <w:r>
        <w:rPr>
          <w:rFonts w:ascii="Times New Roman" w:hAnsi="Times New Roman" w:cs="Times New Roman"/>
          <w:sz w:val="28"/>
          <w:szCs w:val="28"/>
        </w:rPr>
        <w:t xml:space="preserve">2.8.2.3. Муниципальная услуга в части установления публичного сервитута в случае, если ходатайство и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поданы заявителем посредством МФЦ, предоставляется в 15-дневный срок, исчисляемый в рабочих днях, не более 30 календарных дней, со дня поступления ходатайства и документов в Администрацию, а также с учетом срока, предусмотренного Регламентом МФЦ.</w:t>
      </w:r>
    </w:p>
    <w:p w:rsidR="00F04D16" w:rsidRDefault="00F04D16" w:rsidP="00F04D16">
      <w:pPr>
        <w:pStyle w:val="ConsPlusNormal"/>
        <w:ind w:firstLine="360"/>
        <w:jc w:val="both"/>
      </w:pPr>
      <w:r>
        <w:rPr>
          <w:rFonts w:ascii="Times New Roman" w:hAnsi="Times New Roman" w:cs="Times New Roman"/>
          <w:sz w:val="28"/>
          <w:szCs w:val="28"/>
        </w:rPr>
        <w:t xml:space="preserve">2.8.3. Направление заявителю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способом, указанным заявителем, в том числе в форме электронного документа, осуществляется в день оформления и регистрации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r>
        <w:rPr>
          <w:szCs w:val="28"/>
        </w:rPr>
        <w:lastRenderedPageBreak/>
        <w:t xml:space="preserve">Правовые основания </w:t>
      </w:r>
    </w:p>
    <w:p w:rsidR="00F04D16" w:rsidRDefault="00F04D16" w:rsidP="00F04D16">
      <w:pPr>
        <w:pStyle w:val="ConsPlusTitle"/>
        <w:tabs>
          <w:tab w:val="left" w:pos="1134"/>
          <w:tab w:val="left" w:pos="1276"/>
          <w:tab w:val="left" w:pos="1418"/>
        </w:tabs>
        <w:jc w:val="center"/>
        <w:outlineLvl w:val="2"/>
      </w:pPr>
      <w:r>
        <w:rPr>
          <w:szCs w:val="28"/>
        </w:rPr>
        <w:t xml:space="preserve">для предоставления </w:t>
      </w:r>
      <w:r>
        <w:rPr>
          <w:rStyle w:val="pt-a0-000016"/>
          <w:color w:val="000000"/>
          <w:szCs w:val="28"/>
        </w:rPr>
        <w:t>муниципаль</w:t>
      </w:r>
      <w:r>
        <w:rPr>
          <w:szCs w:val="28"/>
        </w:rPr>
        <w:t>ной услуги</w:t>
      </w:r>
    </w:p>
    <w:p w:rsidR="00F04D16" w:rsidRDefault="00F04D16" w:rsidP="00F04D16">
      <w:pPr>
        <w:pStyle w:val="ConsPlusNormal"/>
        <w:tabs>
          <w:tab w:val="left" w:pos="1134"/>
        </w:tabs>
        <w:ind w:firstLine="709"/>
        <w:jc w:val="both"/>
        <w:rPr>
          <w:rFonts w:ascii="Times New Roman" w:hAnsi="Times New Roman" w:cs="Times New Roman"/>
          <w:sz w:val="28"/>
          <w:szCs w:val="28"/>
        </w:rPr>
      </w:pPr>
    </w:p>
    <w:p w:rsidR="00F04D16" w:rsidRDefault="00F04D16" w:rsidP="00584244">
      <w:pPr>
        <w:pStyle w:val="ConsPlusNormal"/>
        <w:numPr>
          <w:ilvl w:val="1"/>
          <w:numId w:val="25"/>
        </w:numPr>
        <w:tabs>
          <w:tab w:val="left" w:pos="1134"/>
        </w:tabs>
        <w:suppressAutoHyphens/>
        <w:ind w:left="0" w:firstLine="426"/>
        <w:jc w:val="both"/>
        <w:textAlignment w:val="baseline"/>
      </w:pPr>
      <w:r>
        <w:rPr>
          <w:rFonts w:ascii="Times New Roman" w:hAnsi="Times New Roman" w:cs="Times New Roman"/>
          <w:sz w:val="28"/>
          <w:szCs w:val="28"/>
        </w:rPr>
        <w:t xml:space="preserve">Перечень нормативных правовых актов, регулирующих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информация о порядке досудебного (внесудебного) обжалования решений и действий (бездействия) Администрации, а также должностных лиц Администрации размещается на официальном сайте Администрации и на ЕПГУ (https://www.gosuslugi.ru). </w:t>
      </w:r>
    </w:p>
    <w:p w:rsidR="00F04D16" w:rsidRDefault="00F04D16" w:rsidP="00F04D16">
      <w:pPr>
        <w:pStyle w:val="ConsPlusNormal"/>
        <w:tabs>
          <w:tab w:val="left" w:pos="1134"/>
        </w:tabs>
        <w:ind w:firstLine="710"/>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размещение и актуализацию перечня нормативных правовых актов на официальном сайте Администрации и на ЕПГУ.</w:t>
      </w: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r>
        <w:rPr>
          <w:szCs w:val="28"/>
        </w:rPr>
        <w:t>Исчерпывающий перечень документов, необходимых</w:t>
      </w:r>
    </w:p>
    <w:p w:rsidR="00F04D16" w:rsidRDefault="00F04D16" w:rsidP="00F04D16">
      <w:pPr>
        <w:pStyle w:val="ConsPlusTitle"/>
        <w:tabs>
          <w:tab w:val="left" w:pos="1134"/>
          <w:tab w:val="left" w:pos="1276"/>
          <w:tab w:val="left" w:pos="1418"/>
        </w:tabs>
        <w:jc w:val="center"/>
      </w:pPr>
      <w:r>
        <w:rPr>
          <w:szCs w:val="28"/>
        </w:rPr>
        <w:t xml:space="preserve">для предоставления </w:t>
      </w:r>
      <w:r>
        <w:rPr>
          <w:rStyle w:val="pt-a0-000016"/>
          <w:color w:val="000000"/>
          <w:szCs w:val="28"/>
        </w:rPr>
        <w:t>муниципаль</w:t>
      </w:r>
      <w:r>
        <w:rPr>
          <w:szCs w:val="28"/>
        </w:rPr>
        <w:t>ной услуги</w:t>
      </w:r>
    </w:p>
    <w:p w:rsidR="00F04D16" w:rsidRDefault="00F04D16" w:rsidP="00F04D16">
      <w:pPr>
        <w:autoSpaceDE w:val="0"/>
        <w:ind w:firstLine="709"/>
        <w:jc w:val="both"/>
        <w:rPr>
          <w:sz w:val="28"/>
          <w:szCs w:val="28"/>
        </w:rPr>
      </w:pPr>
    </w:p>
    <w:p w:rsidR="00F04D16" w:rsidRDefault="00F04D16" w:rsidP="00F04D16">
      <w:pPr>
        <w:pStyle w:val="ConsPlusNormal"/>
        <w:ind w:firstLine="540"/>
        <w:jc w:val="both"/>
      </w:pPr>
      <w:bookmarkStart w:id="2" w:name="P174"/>
      <w:bookmarkEnd w:id="2"/>
      <w:r>
        <w:rPr>
          <w:rFonts w:ascii="Times New Roman" w:hAnsi="Times New Roman" w:cs="Times New Roman"/>
          <w:sz w:val="28"/>
          <w:szCs w:val="28"/>
        </w:rPr>
        <w:tab/>
        <w:t xml:space="preserve">2.10.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заявитель независимо от категории и основания обращения представляет ходатайство:</w:t>
      </w:r>
    </w:p>
    <w:p w:rsidR="00F04D16" w:rsidRDefault="00F04D16" w:rsidP="00F04D16">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w:t>
      </w:r>
      <w:hyperlink w:anchor="P741" w:history="1">
        <w:r>
          <w:rPr>
            <w:rFonts w:ascii="Times New Roman" w:hAnsi="Times New Roman" w:cs="Times New Roman"/>
            <w:sz w:val="28"/>
            <w:szCs w:val="28"/>
          </w:rPr>
          <w:t>форме</w:t>
        </w:r>
      </w:hyperlink>
      <w:r>
        <w:rPr>
          <w:rFonts w:ascii="Times New Roman" w:hAnsi="Times New Roman" w:cs="Times New Roman"/>
          <w:sz w:val="28"/>
          <w:szCs w:val="28"/>
        </w:rPr>
        <w:t xml:space="preserve"> документа на бумажном носителе при обращении в МФЦ или непосредственно в Администрацию (приложение № 4 к настоящему Регламенту);</w:t>
      </w:r>
    </w:p>
    <w:p w:rsidR="00F04D16" w:rsidRDefault="00F04D16" w:rsidP="00F04D16">
      <w:pPr>
        <w:pStyle w:val="ConsPlusNormal"/>
        <w:ind w:firstLine="540"/>
        <w:jc w:val="both"/>
      </w:pPr>
      <w:r>
        <w:rPr>
          <w:rStyle w:val="pt-a0-000016"/>
          <w:rFonts w:ascii="Times New Roman" w:hAnsi="Times New Roman" w:cs="Times New Roman"/>
          <w:color w:val="000000"/>
          <w:sz w:val="28"/>
          <w:szCs w:val="28"/>
        </w:rPr>
        <w:t>–</w:t>
      </w:r>
      <w:r>
        <w:rPr>
          <w:rFonts w:ascii="Times New Roman" w:hAnsi="Times New Roman" w:cs="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hyperlink w:anchor="P150" w:history="1">
        <w:r>
          <w:rPr>
            <w:rFonts w:ascii="Times New Roman" w:hAnsi="Times New Roman" w:cs="Times New Roman"/>
            <w:sz w:val="28"/>
            <w:szCs w:val="28"/>
          </w:rPr>
          <w:t>пункта 2.10.6</w:t>
        </w:r>
      </w:hyperlink>
      <w:r>
        <w:rPr>
          <w:rFonts w:ascii="Times New Roman" w:hAnsi="Times New Roman" w:cs="Times New Roman"/>
          <w:sz w:val="28"/>
          <w:szCs w:val="28"/>
        </w:rPr>
        <w:t xml:space="preserve"> Регламента, при обращении посредством Единого портала.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2.10.1. Заявитель при обращении в Администрацию совместно с ходатайством представляет следующие документы:</w:t>
      </w:r>
    </w:p>
    <w:p w:rsidR="00F04D16" w:rsidRDefault="00F04D16" w:rsidP="00F04D16">
      <w:pPr>
        <w:pStyle w:val="ConsPlusNormal"/>
        <w:ind w:firstLine="540"/>
        <w:jc w:val="both"/>
        <w:rPr>
          <w:rFonts w:ascii="Times New Roman" w:hAnsi="Times New Roman" w:cs="Times New Roman"/>
          <w:sz w:val="28"/>
          <w:szCs w:val="28"/>
        </w:rPr>
      </w:pPr>
      <w:bookmarkStart w:id="3" w:name="P130"/>
      <w:bookmarkEnd w:id="3"/>
      <w:r>
        <w:rPr>
          <w:rFonts w:ascii="Times New Roman" w:hAnsi="Times New Roman" w:cs="Times New Roman"/>
          <w:sz w:val="28"/>
          <w:szCs w:val="28"/>
        </w:rPr>
        <w:t>2.10.1.1. Для установления публичного сервитута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w:t>
      </w:r>
      <w:r>
        <w:rPr>
          <w:rFonts w:ascii="Times New Roman" w:hAnsi="Times New Roman" w:cs="Times New Roman"/>
          <w:sz w:val="28"/>
          <w:szCs w:val="28"/>
        </w:rPr>
        <w:lastRenderedPageBreak/>
        <w:t>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04D16" w:rsidRDefault="00F04D16" w:rsidP="00F04D16">
      <w:pPr>
        <w:pStyle w:val="ConsPlusNormal"/>
        <w:ind w:firstLine="540"/>
        <w:jc w:val="both"/>
      </w:pPr>
      <w:r>
        <w:rPr>
          <w:rFonts w:ascii="Times New Roman" w:hAnsi="Times New Roman" w:cs="Times New Roman"/>
          <w:sz w:val="28"/>
          <w:szCs w:val="28"/>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53" w:history="1">
        <w:r>
          <w:rPr>
            <w:rFonts w:ascii="Times New Roman" w:hAnsi="Times New Roman" w:cs="Times New Roman"/>
            <w:sz w:val="28"/>
            <w:szCs w:val="28"/>
          </w:rPr>
          <w:t>подпунктом 4.1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54" w:history="1">
        <w:r>
          <w:rPr>
            <w:rFonts w:ascii="Times New Roman" w:hAnsi="Times New Roman" w:cs="Times New Roman"/>
            <w:sz w:val="28"/>
            <w:szCs w:val="28"/>
          </w:rPr>
          <w:t>подпункте 4.2 статьи 39.40</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04D16" w:rsidRDefault="00F04D16" w:rsidP="00F04D16">
      <w:pPr>
        <w:pStyle w:val="ConsPlusNormal"/>
        <w:ind w:firstLine="540"/>
        <w:jc w:val="both"/>
      </w:pPr>
      <w:r>
        <w:rPr>
          <w:rFonts w:ascii="Times New Roman" w:hAnsi="Times New Roman" w:cs="Times New Roman"/>
          <w:sz w:val="28"/>
          <w:szCs w:val="28"/>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55" w:history="1">
        <w:r>
          <w:rPr>
            <w:rFonts w:ascii="Times New Roman" w:hAnsi="Times New Roman" w:cs="Times New Roman"/>
            <w:sz w:val="28"/>
            <w:szCs w:val="28"/>
          </w:rPr>
          <w:t>подпунктом 2 статьи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bookmarkStart w:id="4" w:name="P139"/>
      <w:bookmarkEnd w:id="4"/>
      <w:r>
        <w:rPr>
          <w:rFonts w:ascii="Times New Roman" w:hAnsi="Times New Roman" w:cs="Times New Roman"/>
          <w:sz w:val="28"/>
          <w:szCs w:val="28"/>
        </w:rPr>
        <w:t>2.10.1.2. Для установления публичного сервитута:</w:t>
      </w:r>
    </w:p>
    <w:p w:rsidR="00F04D16" w:rsidRDefault="00F04D16" w:rsidP="00F04D16">
      <w:pPr>
        <w:pStyle w:val="ConsPlusNormal"/>
        <w:ind w:firstLine="540"/>
        <w:jc w:val="both"/>
      </w:pPr>
      <w:r>
        <w:rPr>
          <w:rFonts w:ascii="Times New Roman" w:hAnsi="Times New Roman" w:cs="Times New Roman"/>
          <w:sz w:val="28"/>
          <w:szCs w:val="28"/>
        </w:rPr>
        <w:t xml:space="preserve">1) схема границ публичного сервитута на кадастровом плане территории, подготовленная в соответствии со </w:t>
      </w:r>
      <w:hyperlink r:id="rId56" w:history="1">
        <w:r>
          <w:rPr>
            <w:rFonts w:ascii="Times New Roman" w:hAnsi="Times New Roman" w:cs="Times New Roman"/>
            <w:sz w:val="28"/>
            <w:szCs w:val="28"/>
          </w:rPr>
          <w:t>статьей 11.10</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2.10.2. Ходатайство и прилагаемые документы могут быть представлены (направлены) заявителем одним из следующих способов: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лично (лицом, действующим от имени заявителя, на основании доверенности) или посредством почтовой связи на бумажных носителях. Ходатайство и прилагаемые документы, при направлении посредством почтовой связи, заверяются в установленном порядке;</w:t>
      </w:r>
    </w:p>
    <w:p w:rsidR="00F04D16" w:rsidRDefault="00F04D16" w:rsidP="00F04D16">
      <w:pPr>
        <w:pStyle w:val="ConsPlusNormal"/>
        <w:ind w:firstLine="540"/>
        <w:jc w:val="both"/>
      </w:pPr>
      <w:r>
        <w:rPr>
          <w:rFonts w:ascii="Times New Roman" w:hAnsi="Times New Roman" w:cs="Times New Roman"/>
          <w:sz w:val="28"/>
          <w:szCs w:val="28"/>
        </w:rPr>
        <w:t xml:space="preserve">2) через МФЦ на бумажных носителях и в виде электронных документов, подписанных (заверенных) в соответствии с требованиями </w:t>
      </w:r>
      <w:r>
        <w:rPr>
          <w:rFonts w:ascii="Times New Roman" w:hAnsi="Times New Roman" w:cs="Times New Roman"/>
          <w:sz w:val="28"/>
          <w:szCs w:val="28"/>
        </w:rPr>
        <w:lastRenderedPageBreak/>
        <w:t xml:space="preserve">Федерального </w:t>
      </w:r>
      <w:hyperlink r:id="rId57" w:history="1">
        <w:r>
          <w:rPr>
            <w:rFonts w:ascii="Times New Roman" w:hAnsi="Times New Roman" w:cs="Times New Roman"/>
            <w:sz w:val="28"/>
            <w:szCs w:val="28"/>
          </w:rPr>
          <w:t>закона</w:t>
        </w:r>
      </w:hyperlink>
      <w:r>
        <w:rPr>
          <w:rFonts w:ascii="Times New Roman" w:hAnsi="Times New Roman" w:cs="Times New Roman"/>
          <w:sz w:val="28"/>
          <w:szCs w:val="28"/>
        </w:rPr>
        <w:t xml:space="preserve"> № 63-ФЗ;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Единого портала в электронной форме.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 При оформлении ходатайства по доверенности уполномоченным лицом представляется паспорт (иной документ, удостоверяющий личность), нотариально удостоверенная доверенность либо доверенность, приравненная в соответствии с законодательством к нотариально заверенной.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Прилагаемые к ходатайству копии документов могут быть заверены нотариально. При отсутствии нотариально заверенных копий принятию в равной мере подлежат: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F04D16" w:rsidRDefault="00F04D16" w:rsidP="00F04D16">
      <w:pPr>
        <w:pStyle w:val="ConsPlusNormal"/>
        <w:ind w:firstLine="540"/>
        <w:jc w:val="both"/>
        <w:rPr>
          <w:rFonts w:ascii="Times New Roman" w:hAnsi="Times New Roman" w:cs="Times New Roman"/>
          <w:sz w:val="28"/>
          <w:szCs w:val="28"/>
        </w:rPr>
      </w:pPr>
      <w:bookmarkStart w:id="5" w:name="P150"/>
      <w:bookmarkEnd w:id="5"/>
      <w:r>
        <w:rPr>
          <w:rFonts w:ascii="Times New Roman" w:hAnsi="Times New Roman" w:cs="Times New Roman"/>
          <w:sz w:val="28"/>
          <w:szCs w:val="28"/>
        </w:rPr>
        <w:t>2.10.4. Физические лица и индивидуальные предприниматели при направлении заявления и необходимых документов посредством Единого портала подписывают заявление простой электронной подписью.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Единого портала подписывают заявление усиленной квалифицированной электронной подписью.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Доверенность - электронный документ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jpg, jpeg, png, tif, doc, docx, rtf, sig3 размером не более 50 Мбайт.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04D16" w:rsidRDefault="00F04D16" w:rsidP="00F04D16">
      <w:pPr>
        <w:pStyle w:val="ConsPlusNormal"/>
        <w:ind w:firstLine="540"/>
        <w:jc w:val="both"/>
        <w:rPr>
          <w:rFonts w:ascii="Times New Roman" w:hAnsi="Times New Roman" w:cs="Times New Roman"/>
          <w:sz w:val="28"/>
          <w:szCs w:val="28"/>
        </w:rPr>
      </w:pPr>
      <w:bookmarkStart w:id="6" w:name="P156"/>
      <w:bookmarkEnd w:id="6"/>
      <w:r>
        <w:rPr>
          <w:rFonts w:ascii="Times New Roman" w:hAnsi="Times New Roman" w:cs="Times New Roman"/>
          <w:sz w:val="28"/>
          <w:szCs w:val="28"/>
        </w:rPr>
        <w:t>2.10.5. Документы, которые подлежат представлению в рамках межведомственного информационного взаимодействия: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выписка из Единого государственного реестра недвижимости (далее - ЕГРН) о земельном участке, в отношении которого предполагается установить публичный сервитут из Управления Федеральной службы </w:t>
      </w:r>
      <w:r>
        <w:rPr>
          <w:rFonts w:ascii="Times New Roman" w:hAnsi="Times New Roman" w:cs="Times New Roman"/>
          <w:sz w:val="28"/>
          <w:szCs w:val="28"/>
        </w:rPr>
        <w:lastRenderedPageBreak/>
        <w:t>государственной регистрации, кадастра и картографии по Республике Коми (далее - Управление Росреестра по Республике Коми);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юридических лиц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из Управления Федеральной налоговой службы по Республике Коми (далее - УФНС по Республике Коми);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правообладателях земельных участков в отношении которых подано заявление об установлении публичного сервитута в отдельных целях из Управления Росреестра по Республике Коми.</w:t>
      </w:r>
    </w:p>
    <w:p w:rsidR="00F04D16" w:rsidRDefault="00F04D16" w:rsidP="00F04D16">
      <w:pPr>
        <w:pStyle w:val="ConsPlusNormal"/>
        <w:ind w:firstLine="540"/>
        <w:jc w:val="both"/>
      </w:pPr>
      <w:r>
        <w:rPr>
          <w:rFonts w:ascii="Times New Roman" w:hAnsi="Times New Roman" w:cs="Times New Roman"/>
          <w:sz w:val="28"/>
          <w:szCs w:val="28"/>
        </w:rPr>
        <w:t xml:space="preserve">2.10.6. Заявитель вправе предоставить документы (сведения), указанные в </w:t>
      </w:r>
      <w:hyperlink w:anchor="P156" w:history="1">
        <w:r>
          <w:rPr>
            <w:rFonts w:ascii="Times New Roman" w:hAnsi="Times New Roman" w:cs="Times New Roman"/>
            <w:sz w:val="28"/>
            <w:szCs w:val="28"/>
          </w:rPr>
          <w:t>пункте 2.10.5</w:t>
        </w:r>
      </w:hyperlink>
      <w:r>
        <w:rPr>
          <w:rFonts w:ascii="Times New Roman" w:hAnsi="Times New Roman" w:cs="Times New Roman"/>
          <w:sz w:val="28"/>
          <w:szCs w:val="28"/>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ходатайства посредством Единого портала либо на бумажном носителе в МФЦ.</w:t>
      </w:r>
    </w:p>
    <w:p w:rsidR="00F04D16" w:rsidRDefault="00F04D16" w:rsidP="00F04D16">
      <w:pPr>
        <w:pStyle w:val="ConsPlusTitle"/>
        <w:jc w:val="center"/>
        <w:outlineLvl w:val="2"/>
        <w:rPr>
          <w:szCs w:val="28"/>
        </w:rPr>
      </w:pPr>
    </w:p>
    <w:p w:rsidR="00F04D16" w:rsidRDefault="00F04D16" w:rsidP="00F04D16">
      <w:pPr>
        <w:pStyle w:val="ConsPlusTitle"/>
        <w:jc w:val="center"/>
        <w:outlineLvl w:val="2"/>
        <w:rPr>
          <w:szCs w:val="28"/>
        </w:rPr>
      </w:pPr>
      <w:r>
        <w:rPr>
          <w:szCs w:val="28"/>
        </w:rPr>
        <w:t>Исчерпывающий перечень оснований</w:t>
      </w:r>
    </w:p>
    <w:p w:rsidR="00F04D16" w:rsidRDefault="00F04D16" w:rsidP="00F04D16">
      <w:pPr>
        <w:pStyle w:val="ConsPlusTitle"/>
        <w:jc w:val="center"/>
        <w:rPr>
          <w:szCs w:val="28"/>
        </w:rPr>
      </w:pPr>
      <w:r>
        <w:rPr>
          <w:szCs w:val="28"/>
        </w:rPr>
        <w:t>для отказа в приеме документов, необходимых</w:t>
      </w:r>
    </w:p>
    <w:p w:rsidR="00F04D16" w:rsidRDefault="00F04D16" w:rsidP="00F04D16">
      <w:pPr>
        <w:pStyle w:val="ConsPlusTitle"/>
        <w:jc w:val="center"/>
      </w:pPr>
      <w:r>
        <w:rPr>
          <w:szCs w:val="28"/>
        </w:rPr>
        <w:t xml:space="preserve">для предоставления </w:t>
      </w:r>
      <w:r>
        <w:rPr>
          <w:rStyle w:val="pt-a0-000016"/>
          <w:color w:val="000000"/>
          <w:szCs w:val="28"/>
        </w:rPr>
        <w:t>муниципаль</w:t>
      </w:r>
      <w:r>
        <w:rPr>
          <w:szCs w:val="28"/>
        </w:rPr>
        <w:t>ной услуги</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Основанием для отказа в приеме документов для установления публичного сервитута в отдельных целях является наличие следующих обстоятельств: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F04D16" w:rsidRDefault="00F04D16" w:rsidP="00F04D16">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58"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59"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60"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61"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отказа в приеме документов для установления публичного сервитута является:</w:t>
      </w:r>
    </w:p>
    <w:p w:rsidR="00F04D16" w:rsidRDefault="00F04D16" w:rsidP="00F04D16">
      <w:pPr>
        <w:pStyle w:val="ConsPlusNormal"/>
        <w:ind w:firstLine="540"/>
        <w:jc w:val="both"/>
      </w:pPr>
      <w:r>
        <w:rPr>
          <w:rFonts w:ascii="Times New Roman" w:hAnsi="Times New Roman" w:cs="Times New Roman"/>
          <w:sz w:val="28"/>
          <w:szCs w:val="28"/>
        </w:rPr>
        <w:t xml:space="preserve">1) непредставление документов, которые в соответствии с </w:t>
      </w:r>
      <w:hyperlink w:anchor="P139" w:history="1">
        <w:r>
          <w:rPr>
            <w:rFonts w:ascii="Times New Roman" w:hAnsi="Times New Roman" w:cs="Times New Roman"/>
            <w:sz w:val="28"/>
            <w:szCs w:val="28"/>
          </w:rPr>
          <w:t>пунктами 2.10.1</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представление документов в ненадлежащий орган;</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F04D16" w:rsidRDefault="00F04D16" w:rsidP="00F04D16">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1.2</w:t>
        </w:r>
      </w:hyperlink>
      <w:r>
        <w:rPr>
          <w:rFonts w:ascii="Times New Roman" w:hAnsi="Times New Roman" w:cs="Times New Roman"/>
          <w:sz w:val="28"/>
          <w:szCs w:val="28"/>
        </w:rPr>
        <w:t xml:space="preserve"> настоящего Регламента;</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5) несоблюдение установленных </w:t>
      </w:r>
      <w:hyperlink r:id="rId62"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 63-ФЗ условий признания действительности, усиленной квалифицированной электронной подписи;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Республиканского портала (недостоверное, неполное, либо неправильное заполнение).</w:t>
      </w:r>
    </w:p>
    <w:p w:rsidR="00F04D16" w:rsidRDefault="00F04D16" w:rsidP="00F04D16">
      <w:pPr>
        <w:pStyle w:val="ConsPlusTitle"/>
        <w:ind w:firstLine="540"/>
        <w:jc w:val="both"/>
        <w:outlineLvl w:val="2"/>
        <w:rPr>
          <w:szCs w:val="28"/>
        </w:rPr>
      </w:pPr>
    </w:p>
    <w:p w:rsidR="00F04D16" w:rsidRDefault="00F04D16" w:rsidP="00F04D16">
      <w:pPr>
        <w:pStyle w:val="ConsPlusTitle"/>
        <w:ind w:firstLine="540"/>
        <w:jc w:val="center"/>
        <w:outlineLvl w:val="2"/>
      </w:pPr>
      <w:r>
        <w:rPr>
          <w:szCs w:val="28"/>
        </w:rPr>
        <w:t xml:space="preserve">Исчерпывающий перечень оснований для приостановления предоставления </w:t>
      </w:r>
      <w:r>
        <w:rPr>
          <w:rStyle w:val="pt-a0-000016"/>
          <w:color w:val="000000"/>
          <w:szCs w:val="28"/>
        </w:rPr>
        <w:t>муниципаль</w:t>
      </w:r>
      <w:r>
        <w:rPr>
          <w:szCs w:val="28"/>
        </w:rPr>
        <w:t xml:space="preserve">ной услуги или отказа в предоставлении </w:t>
      </w:r>
      <w:r>
        <w:rPr>
          <w:rStyle w:val="pt-a0-000016"/>
          <w:color w:val="000000"/>
          <w:szCs w:val="28"/>
        </w:rPr>
        <w:t>муниципальн</w:t>
      </w:r>
      <w:r>
        <w:rPr>
          <w:szCs w:val="28"/>
        </w:rPr>
        <w:t>ой услуги</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Normal"/>
        <w:ind w:firstLine="540"/>
        <w:jc w:val="both"/>
      </w:pPr>
      <w:bookmarkStart w:id="7" w:name="P192"/>
      <w:bookmarkEnd w:id="7"/>
      <w:r>
        <w:rPr>
          <w:rFonts w:ascii="Times New Roman" w:hAnsi="Times New Roman" w:cs="Times New Roman"/>
          <w:sz w:val="28"/>
          <w:szCs w:val="28"/>
        </w:rPr>
        <w:t xml:space="preserve">2.12. Оснований для приостановления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законодательством не предусмотрено.</w:t>
      </w:r>
    </w:p>
    <w:p w:rsidR="00F04D16" w:rsidRDefault="00F04D16" w:rsidP="00F04D16">
      <w:pPr>
        <w:pStyle w:val="ConsPlusNormal"/>
        <w:ind w:firstLine="540"/>
        <w:jc w:val="both"/>
      </w:pPr>
      <w:bookmarkStart w:id="8" w:name="P177"/>
      <w:bookmarkEnd w:id="8"/>
      <w:r>
        <w:rPr>
          <w:rFonts w:ascii="Times New Roman" w:hAnsi="Times New Roman" w:cs="Times New Roman"/>
          <w:sz w:val="28"/>
          <w:szCs w:val="28"/>
        </w:rPr>
        <w:t xml:space="preserve">2.12.1. Основанием для отказа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является наличие одного из следующих обстоятельств: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 в отдельных целях:</w:t>
      </w:r>
    </w:p>
    <w:p w:rsidR="00F04D16" w:rsidRDefault="00F04D16" w:rsidP="00F04D16">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63"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64"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65"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66"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67"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w:t>
      </w:r>
      <w:r>
        <w:rPr>
          <w:rFonts w:ascii="Times New Roman" w:hAnsi="Times New Roman" w:cs="Times New Roman"/>
          <w:sz w:val="28"/>
          <w:szCs w:val="28"/>
        </w:rPr>
        <w:lastRenderedPageBreak/>
        <w:t>предоставленных гражданам или юридическим лицам;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04D16" w:rsidRDefault="00F04D16" w:rsidP="00F04D16">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68"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69"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70"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71"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установлении публичного сервитута: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04D16" w:rsidRDefault="00F04D16" w:rsidP="00F04D16">
      <w:pPr>
        <w:pStyle w:val="ConsPlusNormal"/>
        <w:ind w:firstLine="540"/>
        <w:jc w:val="both"/>
      </w:pPr>
      <w:r>
        <w:rPr>
          <w:rFonts w:ascii="Times New Roman" w:hAnsi="Times New Roman" w:cs="Times New Roman"/>
          <w:sz w:val="28"/>
          <w:szCs w:val="28"/>
        </w:rPr>
        <w:t xml:space="preserve">2.12.2. Решение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(при установлении публичного сервитута в отдельных целях, публичного сервитута) с указанием причин отказа на бумажном носителе подписывается уполномоченным лицом Администрации и направляется заявителю и (или) в МФЦ в 3-дневный срок, исчисляемый в рабочих днях, со дня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При обращении заявителя за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через Единый портал заявителю в личный кабинет автоматически направляется </w:t>
      </w:r>
      <w:r>
        <w:rPr>
          <w:rFonts w:ascii="Times New Roman" w:hAnsi="Times New Roman" w:cs="Times New Roman"/>
          <w:sz w:val="28"/>
          <w:szCs w:val="28"/>
        </w:rPr>
        <w:lastRenderedPageBreak/>
        <w:t xml:space="preserve">электронный образ документа, являющегося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подписанный усиленной квалифицированной электронной подписью уполномоченного лица.</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Title"/>
        <w:ind w:firstLine="540"/>
        <w:jc w:val="center"/>
        <w:outlineLvl w:val="2"/>
      </w:pPr>
      <w:r>
        <w:rPr>
          <w:szCs w:val="28"/>
        </w:rPr>
        <w:t xml:space="preserve">Размер платы, взимаемой с заявителя при предоставлении </w:t>
      </w:r>
      <w:r>
        <w:rPr>
          <w:rStyle w:val="pt-a0-000016"/>
          <w:color w:val="000000"/>
          <w:szCs w:val="28"/>
        </w:rPr>
        <w:t>муниципаль</w:t>
      </w:r>
      <w:r>
        <w:rPr>
          <w:szCs w:val="28"/>
        </w:rPr>
        <w:t>ной услуги, и способы ее взимания</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Normal"/>
        <w:spacing w:before="220"/>
        <w:ind w:firstLine="540"/>
        <w:jc w:val="both"/>
      </w:pPr>
      <w:r>
        <w:rPr>
          <w:rFonts w:ascii="Times New Roman" w:hAnsi="Times New Roman" w:cs="Times New Roman"/>
          <w:sz w:val="28"/>
          <w:szCs w:val="28"/>
        </w:rPr>
        <w:t xml:space="preserve">2.13. За предоставление муниципальной услуги </w:t>
      </w:r>
      <w:r>
        <w:rPr>
          <w:rStyle w:val="pt-a0-000016"/>
          <w:rFonts w:ascii="Times New Roman" w:hAnsi="Times New Roman"/>
          <w:color w:val="000000"/>
          <w:sz w:val="28"/>
          <w:szCs w:val="28"/>
        </w:rPr>
        <w:t>государственная</w:t>
      </w:r>
      <w:r>
        <w:rPr>
          <w:rFonts w:ascii="Times New Roman" w:hAnsi="Times New Roman" w:cs="Times New Roman"/>
          <w:sz w:val="28"/>
          <w:szCs w:val="28"/>
        </w:rPr>
        <w:t xml:space="preserve"> пошлина или иная плата законодательством Российской Федерации не предусмотрена. Муниципальная услуга предоставляется на безвозмездной основе.</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Title"/>
        <w:ind w:firstLine="540"/>
        <w:jc w:val="center"/>
        <w:outlineLvl w:val="2"/>
      </w:pPr>
      <w:r>
        <w:rPr>
          <w:szCs w:val="28"/>
        </w:rPr>
        <w:t xml:space="preserve">Максимальный срок ожидания в очереди при подаче заявителем запроса о предоставлении </w:t>
      </w:r>
      <w:r>
        <w:rPr>
          <w:rStyle w:val="pt-a0-000016"/>
          <w:color w:val="000000"/>
          <w:szCs w:val="28"/>
        </w:rPr>
        <w:t>муниципаль</w:t>
      </w:r>
      <w:r>
        <w:rPr>
          <w:szCs w:val="28"/>
        </w:rPr>
        <w:t xml:space="preserve">ной услуги и при получении результата предоставления </w:t>
      </w:r>
      <w:r>
        <w:rPr>
          <w:rStyle w:val="pt-a0-000016"/>
          <w:color w:val="000000"/>
          <w:szCs w:val="28"/>
        </w:rPr>
        <w:t>муниципаль</w:t>
      </w:r>
      <w:r>
        <w:rPr>
          <w:szCs w:val="28"/>
        </w:rPr>
        <w:t>ной услуги</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Normal"/>
        <w:ind w:firstLine="426"/>
        <w:jc w:val="both"/>
      </w:pPr>
      <w:r>
        <w:rPr>
          <w:rFonts w:ascii="Times New Roman" w:hAnsi="Times New Roman" w:cs="Times New Roman"/>
          <w:sz w:val="28"/>
          <w:szCs w:val="28"/>
        </w:rPr>
        <w:t xml:space="preserve">2.14. Максимальный срок ожидания в очереди при подаче запроса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(ходатайства или заявления об исправлении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и при получении документа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составляет 15 минут.</w:t>
      </w:r>
    </w:p>
    <w:p w:rsidR="00F04D16" w:rsidRDefault="00F04D16" w:rsidP="00F04D16">
      <w:pPr>
        <w:pStyle w:val="ConsPlusNormal"/>
        <w:jc w:val="both"/>
        <w:rPr>
          <w:rFonts w:ascii="Times New Roman" w:hAnsi="Times New Roman" w:cs="Times New Roman"/>
          <w:sz w:val="28"/>
          <w:szCs w:val="28"/>
        </w:rPr>
      </w:pPr>
    </w:p>
    <w:p w:rsidR="00F04D16" w:rsidRDefault="00F04D16" w:rsidP="00F04D16">
      <w:pPr>
        <w:pStyle w:val="ConsPlusTitle"/>
        <w:jc w:val="center"/>
        <w:outlineLvl w:val="2"/>
        <w:rPr>
          <w:szCs w:val="28"/>
        </w:rPr>
      </w:pPr>
      <w:r>
        <w:rPr>
          <w:szCs w:val="28"/>
        </w:rPr>
        <w:t>Срок регистрации запроса заявителя о предоставлении</w:t>
      </w:r>
    </w:p>
    <w:p w:rsidR="00F04D16" w:rsidRDefault="00F04D16" w:rsidP="00F04D16">
      <w:pPr>
        <w:pStyle w:val="ConsPlusTitle"/>
        <w:jc w:val="center"/>
      </w:pPr>
      <w:r>
        <w:rPr>
          <w:rStyle w:val="pt-a0-000016"/>
          <w:color w:val="000000"/>
          <w:szCs w:val="28"/>
        </w:rPr>
        <w:t>муниципаль</w:t>
      </w:r>
      <w:r>
        <w:rPr>
          <w:szCs w:val="28"/>
        </w:rPr>
        <w:t>ной услуги, в том числе в электронной форме</w:t>
      </w:r>
    </w:p>
    <w:p w:rsidR="00F04D16" w:rsidRDefault="00F04D16" w:rsidP="00F04D16">
      <w:pPr>
        <w:pStyle w:val="ConsPlusNormal"/>
        <w:jc w:val="both"/>
        <w:rPr>
          <w:rFonts w:ascii="Times New Roman" w:hAnsi="Times New Roman" w:cs="Times New Roman"/>
          <w:sz w:val="28"/>
          <w:szCs w:val="28"/>
        </w:rPr>
      </w:pPr>
    </w:p>
    <w:p w:rsidR="00F04D16" w:rsidRDefault="00F04D16" w:rsidP="00584244">
      <w:pPr>
        <w:pStyle w:val="ConsPlusNormal"/>
        <w:numPr>
          <w:ilvl w:val="1"/>
          <w:numId w:val="26"/>
        </w:numPr>
        <w:suppressAutoHyphens/>
        <w:ind w:left="142" w:firstLine="284"/>
        <w:jc w:val="both"/>
        <w:textAlignment w:val="baseline"/>
      </w:pPr>
      <w:r>
        <w:rPr>
          <w:rFonts w:ascii="Times New Roman" w:hAnsi="Times New Roman" w:cs="Times New Roman"/>
          <w:sz w:val="28"/>
          <w:szCs w:val="28"/>
        </w:rPr>
        <w:t xml:space="preserve">Запрос заявителя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подлежит регистрации в день поступления ходатайства и документов.</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Ходатайство, поступившее в электронной форме, в выходной (праздничный) день регистрируется на следующий за выходным (праздничным) рабочий день.</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Ходатайство, представленное заявителем либо его представителем через МФЦ, регистрируется в установленном порядке Администрацией в день поступления от МФЦ.</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2.15.1. При личном обращении в МФЦ в день подачи ходатайства заявителю выдается расписка из АИС МФЦ с регистрационным номером, подтверждающим, что ходатайство отправлено, и датой подачи электронного заявления.</w:t>
      </w:r>
    </w:p>
    <w:p w:rsidR="00F04D16" w:rsidRDefault="00F04D16" w:rsidP="00F04D16">
      <w:pPr>
        <w:pStyle w:val="ConsPlusNormal"/>
        <w:jc w:val="both"/>
        <w:rPr>
          <w:rFonts w:ascii="Times New Roman" w:hAnsi="Times New Roman" w:cs="Times New Roman"/>
          <w:sz w:val="28"/>
          <w:szCs w:val="28"/>
        </w:rPr>
      </w:pPr>
      <w:r>
        <w:rPr>
          <w:rFonts w:ascii="Times New Roman" w:hAnsi="Times New Roman" w:cs="Times New Roman"/>
          <w:sz w:val="28"/>
          <w:szCs w:val="28"/>
        </w:rPr>
        <w:tab/>
        <w:t>2.15.2. При направлении ходатайства посредством Единого портала заявитель в день подачи ходатайства получает в личном кабинете Единого портала и по электронной почте уведомление, подтверждающее, что ходатайство зарегистрировано, в котором указываются регистрационный номер и дата подачи заявления.</w:t>
      </w:r>
    </w:p>
    <w:p w:rsidR="00F04D16" w:rsidRDefault="00F04D16" w:rsidP="00F04D16">
      <w:pPr>
        <w:pStyle w:val="ConsPlusNormal"/>
        <w:jc w:val="both"/>
      </w:pPr>
      <w:r>
        <w:rPr>
          <w:rFonts w:ascii="Times New Roman" w:hAnsi="Times New Roman" w:cs="Times New Roman"/>
          <w:sz w:val="28"/>
          <w:szCs w:val="28"/>
        </w:rPr>
        <w:tab/>
        <w:t xml:space="preserve">2.15.3. Администрация обеспечивает прием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 регистрацию запроса без </w:t>
      </w:r>
      <w:r>
        <w:rPr>
          <w:rFonts w:ascii="Times New Roman" w:hAnsi="Times New Roman" w:cs="Times New Roman"/>
          <w:sz w:val="28"/>
          <w:szCs w:val="28"/>
        </w:rPr>
        <w:lastRenderedPageBreak/>
        <w:t>необходимости повторного представления заявителем таких документов на бумажном носителе.</w:t>
      </w: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rPr>
          <w:szCs w:val="28"/>
        </w:rPr>
      </w:pPr>
      <w:r>
        <w:rPr>
          <w:szCs w:val="28"/>
        </w:rPr>
        <w:t>Требования к помещениям, в которых предоставляются</w:t>
      </w:r>
    </w:p>
    <w:p w:rsidR="00F04D16" w:rsidRDefault="00F04D16" w:rsidP="00F04D16">
      <w:pPr>
        <w:pStyle w:val="ConsPlusNormal"/>
        <w:jc w:val="center"/>
      </w:pPr>
      <w:r>
        <w:rPr>
          <w:rStyle w:val="pt-a0-000016"/>
          <w:rFonts w:ascii="Times New Roman" w:hAnsi="Times New Roman"/>
          <w:b/>
          <w:color w:val="000000"/>
          <w:sz w:val="28"/>
          <w:szCs w:val="28"/>
        </w:rPr>
        <w:t>муниципаль</w:t>
      </w:r>
      <w:r>
        <w:rPr>
          <w:rFonts w:ascii="Times New Roman" w:hAnsi="Times New Roman" w:cs="Times New Roman"/>
          <w:b/>
          <w:sz w:val="28"/>
          <w:szCs w:val="28"/>
        </w:rPr>
        <w:t>ные услуги</w:t>
      </w:r>
    </w:p>
    <w:p w:rsidR="00F04D16" w:rsidRDefault="00F04D16" w:rsidP="00F04D16">
      <w:pPr>
        <w:pStyle w:val="ConsPlusNormal"/>
        <w:jc w:val="center"/>
        <w:rPr>
          <w:rFonts w:ascii="Times New Roman" w:hAnsi="Times New Roman" w:cs="Times New Roman"/>
          <w:b/>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2.16. Местоположение административных зданий, в которых осуществляется прием заявлений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выдача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представителей заявителей. За пользование стоянкой (парковкой) с представителей заявителей плата не взимается.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местонахождение и юридический адрес;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режим работы;</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 приема;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телефонов для справок.</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системой оповещения о возникновении чрезвычайной ситуации;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туалетными комнатами для посетителей.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Зал ожидания представителей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приема представителей заявителей оборудуются информационными табличками (вывесками) с указанием: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номера кабинета и наименования отдела;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графика приема представителей заявителей.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4D16" w:rsidRDefault="00F04D16" w:rsidP="00F04D16">
      <w:pPr>
        <w:pStyle w:val="ConsPlusNormal"/>
        <w:ind w:firstLine="540"/>
        <w:jc w:val="both"/>
      </w:pPr>
      <w:r>
        <w:rPr>
          <w:rFonts w:ascii="Times New Roman" w:hAnsi="Times New Roman" w:cs="Times New Roman"/>
          <w:sz w:val="28"/>
          <w:szCs w:val="28"/>
        </w:rPr>
        <w:t xml:space="preserve">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инвалидам обеспечиваются: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собаки-проводника при наличии документа, подтверждающего </w:t>
      </w:r>
      <w:r>
        <w:rPr>
          <w:rFonts w:ascii="Times New Roman" w:hAnsi="Times New Roman" w:cs="Times New Roman"/>
          <w:sz w:val="28"/>
          <w:szCs w:val="28"/>
        </w:rPr>
        <w:lastRenderedPageBreak/>
        <w:t>ее специальное обучение, на объекты (здание, помещение), в которых предоставляется муниципальная услуга;</w:t>
      </w:r>
    </w:p>
    <w:p w:rsidR="00F04D16" w:rsidRDefault="00F04D16" w:rsidP="00F04D16">
      <w:pPr>
        <w:pStyle w:val="ConsPlusNormal"/>
        <w:ind w:firstLine="540"/>
        <w:jc w:val="both"/>
      </w:pPr>
      <w:r>
        <w:rPr>
          <w:rFonts w:ascii="Times New Roman" w:hAnsi="Times New Roman" w:cs="Times New Roman"/>
          <w:sz w:val="28"/>
          <w:szCs w:val="28"/>
        </w:rPr>
        <w:t xml:space="preserve">- оказание инвалидам помощи в преодолении барьеров, мешающих получению 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наравне с другими лицами.</w:t>
      </w:r>
    </w:p>
    <w:p w:rsidR="00F04D16" w:rsidRDefault="00F04D16" w:rsidP="00F04D16">
      <w:pPr>
        <w:pStyle w:val="ConsPlusTitle"/>
        <w:tabs>
          <w:tab w:val="left" w:pos="1134"/>
          <w:tab w:val="left" w:pos="1276"/>
          <w:tab w:val="left" w:pos="1418"/>
        </w:tabs>
        <w:jc w:val="center"/>
        <w:outlineLvl w:val="2"/>
        <w:rPr>
          <w:szCs w:val="28"/>
        </w:rPr>
      </w:pPr>
    </w:p>
    <w:p w:rsidR="00F04D16" w:rsidRDefault="00F04D16" w:rsidP="00F04D16">
      <w:pPr>
        <w:pStyle w:val="ConsPlusTitle"/>
        <w:tabs>
          <w:tab w:val="left" w:pos="1134"/>
          <w:tab w:val="left" w:pos="1276"/>
          <w:tab w:val="left" w:pos="1418"/>
        </w:tabs>
        <w:jc w:val="center"/>
        <w:outlineLvl w:val="2"/>
      </w:pPr>
      <w:r>
        <w:rPr>
          <w:szCs w:val="28"/>
        </w:rPr>
        <w:t xml:space="preserve">Показатели доступности и качества </w:t>
      </w:r>
      <w:r>
        <w:rPr>
          <w:rStyle w:val="pt-a0-000016"/>
          <w:color w:val="000000"/>
          <w:szCs w:val="28"/>
        </w:rPr>
        <w:t>муниципаль</w:t>
      </w:r>
      <w:r>
        <w:rPr>
          <w:szCs w:val="28"/>
        </w:rPr>
        <w:t>ной услуги</w:t>
      </w:r>
    </w:p>
    <w:p w:rsidR="00F04D16" w:rsidRDefault="00F04D16" w:rsidP="00F04D16">
      <w:pPr>
        <w:pStyle w:val="ConsPlusNormal"/>
        <w:tabs>
          <w:tab w:val="left" w:pos="1134"/>
          <w:tab w:val="left" w:pos="1276"/>
          <w:tab w:val="left" w:pos="1418"/>
        </w:tabs>
        <w:ind w:firstLine="709"/>
        <w:jc w:val="both"/>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2.17. Основными показателями доступности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F04D16" w:rsidRDefault="00F04D16" w:rsidP="00F04D16">
      <w:pPr>
        <w:pStyle w:val="ConsPlusNormal"/>
        <w:ind w:firstLine="540"/>
        <w:jc w:val="both"/>
      </w:pPr>
      <w:r>
        <w:rPr>
          <w:rFonts w:ascii="Times New Roman" w:hAnsi="Times New Roman" w:cs="Times New Roman"/>
          <w:sz w:val="28"/>
          <w:szCs w:val="28"/>
        </w:rPr>
        <w:t xml:space="preserve">1) наличие полной и понятной информации о порядке, сроках и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информационно-телекоммуникационных сетях общего пользования (в том числе в сети Интернет), средствах массовой информации;</w:t>
      </w:r>
    </w:p>
    <w:p w:rsidR="00F04D16" w:rsidRDefault="00F04D16" w:rsidP="00F04D16">
      <w:pPr>
        <w:pStyle w:val="ConsPlusNormal"/>
        <w:ind w:firstLine="540"/>
        <w:jc w:val="both"/>
      </w:pPr>
      <w:r>
        <w:rPr>
          <w:rFonts w:ascii="Times New Roman" w:hAnsi="Times New Roman" w:cs="Times New Roman"/>
          <w:sz w:val="28"/>
          <w:szCs w:val="28"/>
        </w:rPr>
        <w:t xml:space="preserve">2) возможность получения заявителем уведомлений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помощью ЕПГУ;</w:t>
      </w:r>
    </w:p>
    <w:p w:rsidR="00F04D16" w:rsidRDefault="00F04D16" w:rsidP="00F04D16">
      <w:pPr>
        <w:pStyle w:val="ConsPlusNormal"/>
        <w:ind w:firstLine="540"/>
        <w:jc w:val="both"/>
      </w:pPr>
      <w:r>
        <w:rPr>
          <w:rFonts w:ascii="Times New Roman" w:hAnsi="Times New Roman" w:cs="Times New Roman"/>
          <w:sz w:val="28"/>
          <w:szCs w:val="28"/>
        </w:rPr>
        <w:t xml:space="preserve">3) возможность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с использованием информационно-коммуникационных технологий;</w:t>
      </w:r>
    </w:p>
    <w:p w:rsidR="00F04D16" w:rsidRDefault="00F04D16" w:rsidP="00F04D16">
      <w:pPr>
        <w:pStyle w:val="ConsPlusNormal"/>
        <w:ind w:firstLine="540"/>
        <w:jc w:val="both"/>
      </w:pPr>
      <w:r>
        <w:rPr>
          <w:rFonts w:ascii="Times New Roman" w:hAnsi="Times New Roman" w:cs="Times New Roman"/>
          <w:sz w:val="28"/>
          <w:szCs w:val="28"/>
        </w:rPr>
        <w:t xml:space="preserve">4)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многофункциональном центре предоставления государственных и муниципальных услуг;</w:t>
      </w:r>
    </w:p>
    <w:p w:rsidR="00F04D16" w:rsidRDefault="00F04D16" w:rsidP="00F04D16">
      <w:pPr>
        <w:pStyle w:val="ConsPlusNormal"/>
        <w:ind w:firstLine="540"/>
        <w:jc w:val="both"/>
      </w:pPr>
      <w:r>
        <w:rPr>
          <w:rFonts w:ascii="Times New Roman" w:hAnsi="Times New Roman" w:cs="Times New Roman"/>
          <w:sz w:val="28"/>
          <w:szCs w:val="28"/>
        </w:rPr>
        <w:t xml:space="preserve">2.17.1. Основными показателями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являются:</w:t>
      </w:r>
    </w:p>
    <w:p w:rsidR="00F04D16" w:rsidRDefault="00F04D16" w:rsidP="00F04D16">
      <w:pPr>
        <w:pStyle w:val="ConsPlusNormal"/>
        <w:ind w:firstLine="540"/>
        <w:jc w:val="both"/>
      </w:pPr>
      <w:r>
        <w:rPr>
          <w:rFonts w:ascii="Times New Roman" w:hAnsi="Times New Roman" w:cs="Times New Roman"/>
          <w:sz w:val="28"/>
          <w:szCs w:val="28"/>
        </w:rPr>
        <w:t xml:space="preserve">1) своевременность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соответствии со стандартом ее предоставления, установленным Регламентом;</w:t>
      </w:r>
    </w:p>
    <w:p w:rsidR="00F04D16" w:rsidRDefault="00F04D16" w:rsidP="00F04D16">
      <w:pPr>
        <w:pStyle w:val="ConsPlusNormal"/>
        <w:ind w:firstLine="540"/>
        <w:jc w:val="both"/>
      </w:pPr>
      <w:r>
        <w:rPr>
          <w:rFonts w:ascii="Times New Roman" w:hAnsi="Times New Roman" w:cs="Times New Roman"/>
          <w:sz w:val="28"/>
          <w:szCs w:val="28"/>
        </w:rPr>
        <w:t xml:space="preserve">2) минимально возможное количество взаимодействий гражданина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F04D16" w:rsidRDefault="00F04D16" w:rsidP="00F04D16">
      <w:pPr>
        <w:pStyle w:val="ConsPlusNormal"/>
        <w:ind w:firstLine="540"/>
        <w:jc w:val="both"/>
      </w:pPr>
      <w:r>
        <w:rPr>
          <w:rFonts w:ascii="Times New Roman" w:hAnsi="Times New Roman" w:cs="Times New Roman"/>
          <w:sz w:val="28"/>
          <w:szCs w:val="28"/>
        </w:rPr>
        <w:t xml:space="preserve">4) отсутствие нарушений установленных сроков в процессе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5) отсутствие заявлений об оспаривании решений, действий (бездействия) Администрации, его должностных лиц, принимаемых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итогам рассмотрения которых вынесены решения об удовлетворении (частичном удовлетворении) требований заявителей.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Взаимодействие заявителя с должностным лицом Администрации, ответственным за прием и регистрацию документов, осуществляется при личном обращении заявителя:</w:t>
      </w:r>
    </w:p>
    <w:p w:rsidR="00F04D16" w:rsidRDefault="00F04D16" w:rsidP="00F04D16">
      <w:pPr>
        <w:pStyle w:val="ConsPlusNormal"/>
        <w:ind w:firstLine="540"/>
        <w:jc w:val="both"/>
      </w:pPr>
      <w:r>
        <w:rPr>
          <w:rFonts w:ascii="Times New Roman" w:hAnsi="Times New Roman" w:cs="Times New Roman"/>
          <w:sz w:val="28"/>
          <w:szCs w:val="28"/>
        </w:rPr>
        <w:t xml:space="preserve">1) для подачи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2) для получения результата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2.17.3. Взаимодействие заявителя с должностным лицом </w:t>
      </w:r>
      <w:r>
        <w:rPr>
          <w:rFonts w:ascii="Times New Roman" w:hAnsi="Times New Roman" w:cs="Times New Roman"/>
          <w:sz w:val="28"/>
          <w:szCs w:val="28"/>
        </w:rPr>
        <w:lastRenderedPageBreak/>
        <w:t xml:space="preserve">Администрации, ответственным за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при личном обращении заявителя:</w:t>
      </w:r>
    </w:p>
    <w:p w:rsidR="00F04D16" w:rsidRDefault="00F04D16" w:rsidP="00F04D16">
      <w:pPr>
        <w:pStyle w:val="ConsPlusNormal"/>
        <w:ind w:firstLine="540"/>
        <w:jc w:val="both"/>
      </w:pPr>
      <w:r>
        <w:rPr>
          <w:rFonts w:ascii="Times New Roman" w:hAnsi="Times New Roman" w:cs="Times New Roman"/>
          <w:sz w:val="28"/>
          <w:szCs w:val="28"/>
        </w:rPr>
        <w:t xml:space="preserve">1) для получения информации по вопросам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2) для получения информации о ходе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2.17.4. Продолжительность взаимодействия заявителя с должностными лицами, участвующими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может превышать 15 минут по каждому из указанных видов взаимодействия.</w:t>
      </w:r>
    </w:p>
    <w:p w:rsidR="00F04D16" w:rsidRDefault="00F04D16" w:rsidP="00F04D16">
      <w:pPr>
        <w:pStyle w:val="af1"/>
        <w:widowControl w:val="0"/>
        <w:tabs>
          <w:tab w:val="left" w:pos="1134"/>
          <w:tab w:val="left" w:pos="1287"/>
        </w:tabs>
        <w:autoSpaceDE w:val="0"/>
        <w:ind w:left="0"/>
        <w:jc w:val="both"/>
        <w:rPr>
          <w:sz w:val="28"/>
          <w:szCs w:val="28"/>
        </w:rPr>
      </w:pPr>
    </w:p>
    <w:p w:rsidR="00F04D16" w:rsidRDefault="00F04D16" w:rsidP="00F04D16">
      <w:pPr>
        <w:pStyle w:val="ConsPlusTitle"/>
        <w:tabs>
          <w:tab w:val="left" w:pos="1134"/>
          <w:tab w:val="left" w:pos="1276"/>
          <w:tab w:val="left" w:pos="1418"/>
        </w:tabs>
        <w:jc w:val="center"/>
        <w:outlineLvl w:val="2"/>
      </w:pPr>
      <w:r>
        <w:rPr>
          <w:szCs w:val="28"/>
        </w:rPr>
        <w:t xml:space="preserve">Иные требования к предоставлению </w:t>
      </w:r>
      <w:r>
        <w:rPr>
          <w:rStyle w:val="pt-a0-000016"/>
          <w:color w:val="000000"/>
          <w:szCs w:val="28"/>
        </w:rPr>
        <w:t>муниципаль</w:t>
      </w:r>
      <w:r>
        <w:rPr>
          <w:szCs w:val="28"/>
        </w:rPr>
        <w:t xml:space="preserve">ной услуги, </w:t>
      </w:r>
    </w:p>
    <w:p w:rsidR="00F04D16" w:rsidRDefault="00F04D16" w:rsidP="00F04D16">
      <w:pPr>
        <w:pStyle w:val="ConsPlusTitle"/>
        <w:tabs>
          <w:tab w:val="left" w:pos="1134"/>
          <w:tab w:val="left" w:pos="1276"/>
          <w:tab w:val="left" w:pos="1418"/>
        </w:tabs>
        <w:jc w:val="center"/>
        <w:outlineLvl w:val="2"/>
      </w:pPr>
      <w:r>
        <w:rPr>
          <w:szCs w:val="28"/>
        </w:rPr>
        <w:t xml:space="preserve">в том числе учитывающие особенности предоставления </w:t>
      </w:r>
      <w:r>
        <w:rPr>
          <w:rStyle w:val="pt-a0-000016"/>
          <w:color w:val="000000"/>
          <w:szCs w:val="28"/>
        </w:rPr>
        <w:t>муниципаль</w:t>
      </w:r>
      <w:r>
        <w:rPr>
          <w:szCs w:val="28"/>
        </w:rPr>
        <w:t xml:space="preserve">ных услуг в многофункциональных центрах и особенности предоставления </w:t>
      </w:r>
      <w:r>
        <w:rPr>
          <w:rStyle w:val="pt-a0-000016"/>
          <w:color w:val="000000"/>
          <w:szCs w:val="28"/>
        </w:rPr>
        <w:t>муниципаль</w:t>
      </w:r>
      <w:r>
        <w:rPr>
          <w:szCs w:val="28"/>
        </w:rPr>
        <w:t>ных услуг в электронной форме</w:t>
      </w:r>
    </w:p>
    <w:p w:rsidR="00F04D16" w:rsidRDefault="00F04D16" w:rsidP="00F04D16">
      <w:pPr>
        <w:pStyle w:val="ConsPlusNormal"/>
        <w:tabs>
          <w:tab w:val="left" w:pos="1134"/>
          <w:tab w:val="left" w:pos="1276"/>
          <w:tab w:val="left" w:pos="1418"/>
        </w:tabs>
        <w:jc w:val="center"/>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color w:val="000000"/>
          <w:sz w:val="28"/>
          <w:szCs w:val="28"/>
        </w:rPr>
        <w:t>2.18.  </w:t>
      </w:r>
      <w:r>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04D16" w:rsidRDefault="00F04D16" w:rsidP="00F04D16">
      <w:pPr>
        <w:pStyle w:val="ConsPlusNormal"/>
        <w:ind w:firstLine="540"/>
        <w:jc w:val="both"/>
      </w:pPr>
      <w:r>
        <w:rPr>
          <w:rFonts w:ascii="Times New Roman" w:hAnsi="Times New Roman" w:cs="Times New Roman"/>
          <w:sz w:val="28"/>
          <w:szCs w:val="28"/>
        </w:rPr>
        <w:t xml:space="preserve">В этом случае представитель заявителя авторизуется на ЕПГУ посредством подтвержденной учетной записи в ЕСИА, заполняет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 использованием интерактивной формы в электронном виде.</w:t>
      </w:r>
    </w:p>
    <w:p w:rsidR="00F04D16" w:rsidRDefault="00F04D16" w:rsidP="00F04D16">
      <w:pPr>
        <w:pStyle w:val="ConsPlusNormal"/>
        <w:ind w:firstLine="540"/>
        <w:jc w:val="both"/>
      </w:pPr>
      <w:r>
        <w:rPr>
          <w:rFonts w:ascii="Times New Roman" w:hAnsi="Times New Roman" w:cs="Times New Roman"/>
          <w:sz w:val="28"/>
          <w:szCs w:val="28"/>
        </w:rPr>
        <w:t xml:space="preserve">Заполненное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отправляется заявителем вместе с прикрепленными электронными образами документов, необходимыми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Администрация. При авторизации в ЕСИА заявление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считается подписанным простой электронной подписью представителя заявителя, уполномоченного на подписание заявления.</w:t>
      </w:r>
    </w:p>
    <w:p w:rsidR="00F04D16" w:rsidRDefault="00F04D16" w:rsidP="00F04D16">
      <w:pPr>
        <w:pStyle w:val="ConsPlusNormal"/>
        <w:ind w:firstLine="540"/>
        <w:jc w:val="both"/>
      </w:pPr>
      <w:r>
        <w:rPr>
          <w:rFonts w:ascii="Times New Roman" w:hAnsi="Times New Roman" w:cs="Times New Roman"/>
          <w:sz w:val="28"/>
          <w:szCs w:val="28"/>
        </w:rPr>
        <w:t xml:space="preserve">Результаты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указанные в пункте 2.7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F04D16" w:rsidRDefault="00F04D16" w:rsidP="00F04D16">
      <w:pPr>
        <w:pStyle w:val="ConsPlusNormal"/>
        <w:ind w:firstLine="540"/>
        <w:jc w:val="both"/>
      </w:pPr>
      <w:r>
        <w:rPr>
          <w:rFonts w:ascii="Times New Roman" w:hAnsi="Times New Roman" w:cs="Times New Roman"/>
          <w:sz w:val="28"/>
          <w:szCs w:val="28"/>
        </w:rPr>
        <w:t xml:space="preserve">В случае направления заявления посредством ЕПГУ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также может быть выдан заявителю на бумажном носителе в многофункциональном центре в порядке, указанном в заявлении, предусмотренном пунктом 2.7.4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2.18.1. Предоставление необходимых и обязательных услуг не требуется.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2.18.2. Консультация может быть предоставлена при обращении заявителя в Администрацию лично, по телефону и (или) электронной почте, почте.</w:t>
      </w:r>
    </w:p>
    <w:p w:rsidR="00F04D16" w:rsidRDefault="00F04D16" w:rsidP="00F04D16">
      <w:pPr>
        <w:pStyle w:val="ConsPlusNormal"/>
        <w:ind w:firstLine="540"/>
        <w:jc w:val="both"/>
      </w:pPr>
      <w:r>
        <w:rPr>
          <w:rFonts w:ascii="Times New Roman" w:hAnsi="Times New Roman" w:cs="Times New Roman"/>
          <w:sz w:val="28"/>
          <w:szCs w:val="28"/>
        </w:rPr>
        <w:t xml:space="preserve">2.18.3.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осуществляется в любом МФЦ по выбору заявителя независимо от места его жительства или места </w:t>
      </w:r>
      <w:r>
        <w:rPr>
          <w:rFonts w:ascii="Times New Roman" w:hAnsi="Times New Roman" w:cs="Times New Roman"/>
          <w:sz w:val="28"/>
          <w:szCs w:val="28"/>
        </w:rPr>
        <w:lastRenderedPageBreak/>
        <w:t>фактического проживания (пребывания), места нахождения по экстерриториальному принципу.</w:t>
      </w:r>
    </w:p>
    <w:p w:rsidR="00F04D16" w:rsidRDefault="00F04D16" w:rsidP="00F04D16">
      <w:pPr>
        <w:pStyle w:val="ConsPlusNormal"/>
        <w:ind w:firstLine="540"/>
        <w:jc w:val="both"/>
      </w:pPr>
      <w:r>
        <w:rPr>
          <w:rFonts w:ascii="Times New Roman" w:hAnsi="Times New Roman" w:cs="Times New Roman"/>
          <w:sz w:val="28"/>
          <w:szCs w:val="28"/>
        </w:rPr>
        <w:t xml:space="preserve">2.18.4.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электронной форме заявитель вправе:</w:t>
      </w:r>
    </w:p>
    <w:p w:rsidR="00F04D16" w:rsidRDefault="00F04D16" w:rsidP="00F04D16">
      <w:pPr>
        <w:pStyle w:val="ConsPlusNormal"/>
        <w:ind w:firstLine="540"/>
        <w:jc w:val="both"/>
      </w:pPr>
      <w:r>
        <w:rPr>
          <w:rFonts w:ascii="Times New Roman" w:hAnsi="Times New Roman" w:cs="Times New Roman"/>
          <w:sz w:val="28"/>
          <w:szCs w:val="28"/>
        </w:rPr>
        <w:t xml:space="preserve">а) получить информацию о порядке и сроках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размещенную на Едином портале;</w:t>
      </w:r>
    </w:p>
    <w:p w:rsidR="00F04D16" w:rsidRDefault="00F04D16" w:rsidP="00F04D16">
      <w:pPr>
        <w:pStyle w:val="ConsPlusNormal"/>
        <w:ind w:firstLine="540"/>
        <w:jc w:val="both"/>
      </w:pPr>
      <w:r>
        <w:rPr>
          <w:rFonts w:ascii="Times New Roman" w:hAnsi="Times New Roman" w:cs="Times New Roman"/>
          <w:sz w:val="28"/>
          <w:szCs w:val="28"/>
        </w:rPr>
        <w:t xml:space="preserve">б) подать ходатайство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иные документы, необходимые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том числе документы и информацию, электронные образы которых ранее были заверены в соответствии с </w:t>
      </w:r>
      <w:hyperlink r:id="rId72" w:history="1">
        <w:r>
          <w:rPr>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 210-ФЗ, с использованием Единого портала;</w:t>
      </w:r>
    </w:p>
    <w:p w:rsidR="00F04D16" w:rsidRDefault="00F04D16" w:rsidP="00F04D16">
      <w:pPr>
        <w:pStyle w:val="ConsPlusNormal"/>
        <w:ind w:firstLine="540"/>
        <w:jc w:val="both"/>
      </w:pPr>
      <w:r>
        <w:rPr>
          <w:rFonts w:ascii="Times New Roman" w:hAnsi="Times New Roman" w:cs="Times New Roman"/>
          <w:sz w:val="28"/>
          <w:szCs w:val="28"/>
        </w:rPr>
        <w:t xml:space="preserve">в) получить сведения о ходе выполнения ходатайства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поданного в электронной форме;</w:t>
      </w:r>
    </w:p>
    <w:p w:rsidR="00F04D16" w:rsidRDefault="00F04D16" w:rsidP="00F04D16">
      <w:pPr>
        <w:pStyle w:val="ConsPlusNormal"/>
        <w:ind w:firstLine="540"/>
        <w:jc w:val="both"/>
      </w:pPr>
      <w:r>
        <w:rPr>
          <w:rFonts w:ascii="Times New Roman" w:hAnsi="Times New Roman" w:cs="Times New Roman"/>
          <w:sz w:val="28"/>
          <w:szCs w:val="28"/>
        </w:rPr>
        <w:t xml:space="preserve">г) осуществить оценку качества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д) получить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w:t>
      </w:r>
    </w:p>
    <w:p w:rsidR="00F04D16" w:rsidRDefault="00F04D16" w:rsidP="00F04D16">
      <w:pPr>
        <w:pStyle w:val="ConsPlusNormal"/>
        <w:ind w:firstLine="540"/>
        <w:jc w:val="both"/>
      </w:pPr>
      <w:r>
        <w:rPr>
          <w:rFonts w:ascii="Times New Roman" w:hAnsi="Times New Roman" w:cs="Times New Roman"/>
          <w:sz w:val="28"/>
          <w:szCs w:val="28"/>
        </w:rPr>
        <w:t xml:space="preserve">е) подать жалобу на решение и действие (бездействие) Администрации, а также его должностных лиц, муниципальных служащих посредством Единого портала, портала федеральной муниципальной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ных услуг органами, предоставляющими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ные услуги, их должностными лицами, </w:t>
      </w:r>
      <w:r>
        <w:rPr>
          <w:rStyle w:val="pt-a0-000016"/>
          <w:rFonts w:ascii="Times New Roman" w:hAnsi="Times New Roman"/>
          <w:color w:val="000000"/>
          <w:sz w:val="28"/>
          <w:szCs w:val="28"/>
        </w:rPr>
        <w:t>муниципаль</w:t>
      </w:r>
      <w:r>
        <w:rPr>
          <w:rFonts w:ascii="Times New Roman" w:hAnsi="Times New Roman" w:cs="Times New Roman"/>
          <w:sz w:val="28"/>
          <w:szCs w:val="28"/>
        </w:rPr>
        <w:t>ными служащими.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ходатайства осуществляется посредством заполнения электронной формы ходатайства на Едином портале без необходимости дополнительной подачи ходатайства в какой-либо иной форме.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2.18.5. При формировании ходатайства обеспечиваются: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возможность копирования и сохранения ходатайства и иных документов, необходимых для предоставления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возможность заполнения несколькими заявителями одной электронной формы ходатайства при обращении за услугами, предполагающими направление совместного ходатайства несколькими заявителями;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печати на бумажном носителе копии электронной формы ходатайства;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сохранение ранее введенных в электронную форму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ходатайства;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заполнение полей электронной формы ходатайства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возможность вернуться на любой из этапов заполнения электронной формы ходатайства без потери ранее введенной информации;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возможность доступа заявителя к ранее поданным им ходатайствам в течение не менее одного года, а также частично сформированным ходатайствам - в течение не менее 3 месяцев.</w:t>
      </w:r>
    </w:p>
    <w:p w:rsidR="00F04D16" w:rsidRDefault="00F04D16" w:rsidP="00F04D16">
      <w:pPr>
        <w:pStyle w:val="ConsPlusNormal"/>
        <w:ind w:firstLine="540"/>
        <w:jc w:val="both"/>
      </w:pPr>
      <w:r>
        <w:rPr>
          <w:rFonts w:ascii="Times New Roman" w:hAnsi="Times New Roman" w:cs="Times New Roman"/>
          <w:sz w:val="28"/>
          <w:szCs w:val="28"/>
        </w:rPr>
        <w:t xml:space="preserve">2.18.6. В настоящем Регламенте под ходатайством об установлении публичного сервитута, публичного сервитута в отдельных целях понимается запрос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поданный в соответствии с </w:t>
      </w:r>
      <w:hyperlink r:id="rId73" w:history="1">
        <w:r>
          <w:rPr>
            <w:rFonts w:ascii="Times New Roman" w:hAnsi="Times New Roman" w:cs="Times New Roman"/>
            <w:sz w:val="28"/>
            <w:szCs w:val="28"/>
          </w:rPr>
          <w:t>пунктом 3 статьи 2</w:t>
        </w:r>
      </w:hyperlink>
      <w:r>
        <w:rPr>
          <w:rFonts w:ascii="Times New Roman" w:hAnsi="Times New Roman" w:cs="Times New Roman"/>
          <w:sz w:val="28"/>
          <w:szCs w:val="28"/>
        </w:rPr>
        <w:t xml:space="preserve"> Федерального закона № 210-ФЗ.</w:t>
      </w:r>
    </w:p>
    <w:p w:rsidR="00F04D16" w:rsidRDefault="00F04D16" w:rsidP="00F04D16">
      <w:pPr>
        <w:jc w:val="both"/>
        <w:rPr>
          <w:color w:val="000000"/>
          <w:sz w:val="28"/>
          <w:szCs w:val="28"/>
        </w:rPr>
      </w:pPr>
    </w:p>
    <w:p w:rsidR="00F04D16" w:rsidRDefault="00F04D16" w:rsidP="00F04D16">
      <w:pPr>
        <w:pStyle w:val="ConsPlusTitle"/>
        <w:tabs>
          <w:tab w:val="left" w:pos="1134"/>
          <w:tab w:val="left" w:pos="1276"/>
          <w:tab w:val="left" w:pos="1418"/>
        </w:tabs>
        <w:jc w:val="center"/>
        <w:outlineLvl w:val="1"/>
        <w:rPr>
          <w:szCs w:val="28"/>
        </w:rPr>
      </w:pPr>
      <w:r>
        <w:rPr>
          <w:szCs w:val="28"/>
        </w:rPr>
        <w:t>III. Состав, последовательность и сроки выполнения</w:t>
      </w:r>
    </w:p>
    <w:p w:rsidR="00F04D16" w:rsidRDefault="00F04D16" w:rsidP="00F04D16">
      <w:pPr>
        <w:pStyle w:val="ConsPlusTitle"/>
        <w:tabs>
          <w:tab w:val="left" w:pos="1134"/>
          <w:tab w:val="left" w:pos="1276"/>
          <w:tab w:val="left" w:pos="1418"/>
        </w:tabs>
        <w:jc w:val="center"/>
        <w:rPr>
          <w:szCs w:val="28"/>
        </w:rPr>
      </w:pPr>
      <w:r>
        <w:rPr>
          <w:szCs w:val="28"/>
        </w:rPr>
        <w:t>административных процедур</w:t>
      </w:r>
    </w:p>
    <w:p w:rsidR="00F04D16" w:rsidRDefault="00F04D16" w:rsidP="00F04D16">
      <w:pPr>
        <w:pStyle w:val="ConsPlusTitle"/>
        <w:tabs>
          <w:tab w:val="left" w:pos="1134"/>
          <w:tab w:val="left" w:pos="1276"/>
          <w:tab w:val="left" w:pos="1418"/>
        </w:tabs>
        <w:jc w:val="center"/>
        <w:rPr>
          <w:szCs w:val="28"/>
        </w:rPr>
      </w:pPr>
    </w:p>
    <w:p w:rsidR="00F04D16" w:rsidRDefault="00F04D16" w:rsidP="00F04D16">
      <w:pPr>
        <w:pStyle w:val="ConsPlusTitle"/>
        <w:tabs>
          <w:tab w:val="left" w:pos="1134"/>
          <w:tab w:val="left" w:pos="1276"/>
          <w:tab w:val="left" w:pos="1418"/>
        </w:tabs>
        <w:jc w:val="center"/>
      </w:pPr>
      <w:r>
        <w:rPr>
          <w:szCs w:val="28"/>
        </w:rPr>
        <w:t xml:space="preserve">Варианты предоставления </w:t>
      </w:r>
      <w:r>
        <w:rPr>
          <w:rStyle w:val="pt-a0-000016"/>
          <w:color w:val="000000"/>
          <w:szCs w:val="28"/>
        </w:rPr>
        <w:t>муниципаль</w:t>
      </w:r>
      <w:r>
        <w:rPr>
          <w:szCs w:val="28"/>
        </w:rPr>
        <w:t>ной услуги</w:t>
      </w:r>
    </w:p>
    <w:p w:rsidR="00F04D16" w:rsidRDefault="00F04D16" w:rsidP="00F04D16">
      <w:pPr>
        <w:pStyle w:val="ConsPlusTitle"/>
        <w:tabs>
          <w:tab w:val="left" w:pos="1134"/>
          <w:tab w:val="left" w:pos="1276"/>
          <w:tab w:val="left" w:pos="1418"/>
        </w:tabs>
        <w:jc w:val="center"/>
        <w:rPr>
          <w:b w:val="0"/>
          <w:szCs w:val="28"/>
        </w:rPr>
      </w:pPr>
    </w:p>
    <w:p w:rsidR="00F04D16" w:rsidRDefault="00F04D16" w:rsidP="00F04D16">
      <w:pPr>
        <w:widowControl w:val="0"/>
        <w:tabs>
          <w:tab w:val="left" w:pos="1276"/>
          <w:tab w:val="left" w:pos="1429"/>
        </w:tabs>
        <w:autoSpaceDE w:val="0"/>
        <w:ind w:firstLine="567"/>
        <w:jc w:val="both"/>
      </w:pPr>
      <w:r>
        <w:rPr>
          <w:sz w:val="28"/>
          <w:szCs w:val="28"/>
        </w:rPr>
        <w:t xml:space="preserve">3. Заявитель вправе получить </w:t>
      </w:r>
      <w:r>
        <w:rPr>
          <w:rStyle w:val="pt-a0-000016"/>
          <w:color w:val="000000"/>
          <w:sz w:val="28"/>
          <w:szCs w:val="28"/>
        </w:rPr>
        <w:t>муниципаль</w:t>
      </w:r>
      <w:r>
        <w:rPr>
          <w:sz w:val="28"/>
          <w:szCs w:val="28"/>
        </w:rPr>
        <w:t>ную услугу в соответствии со следующими вариантами ее предоставления:</w:t>
      </w:r>
    </w:p>
    <w:p w:rsidR="00F04D16" w:rsidRDefault="00F04D16" w:rsidP="00F04D16">
      <w:pPr>
        <w:widowControl w:val="0"/>
        <w:tabs>
          <w:tab w:val="left" w:pos="1276"/>
          <w:tab w:val="left" w:pos="1429"/>
        </w:tabs>
        <w:autoSpaceDE w:val="0"/>
        <w:ind w:firstLine="567"/>
        <w:jc w:val="both"/>
        <w:rPr>
          <w:sz w:val="28"/>
          <w:szCs w:val="28"/>
        </w:rPr>
      </w:pPr>
      <w:r>
        <w:rPr>
          <w:sz w:val="28"/>
          <w:szCs w:val="28"/>
        </w:rPr>
        <w:t>3.1. По подуслуге по установлению публичного сервитута в отдельных целях:</w:t>
      </w:r>
    </w:p>
    <w:p w:rsidR="00F04D16" w:rsidRDefault="00F04D16" w:rsidP="00F04D16">
      <w:pPr>
        <w:widowControl w:val="0"/>
        <w:tabs>
          <w:tab w:val="left" w:pos="1276"/>
          <w:tab w:val="left" w:pos="1429"/>
        </w:tabs>
        <w:autoSpaceDE w:val="0"/>
        <w:ind w:firstLine="567"/>
        <w:jc w:val="both"/>
      </w:pPr>
      <w:r>
        <w:rPr>
          <w:sz w:val="28"/>
          <w:szCs w:val="28"/>
        </w:rPr>
        <w:t xml:space="preserve">3.1.1. Принятие решения об установлении публичного сервитута в отдельных целях (об отказе в установлении публичного сервитута в отдельных целях): </w:t>
      </w:r>
    </w:p>
    <w:p w:rsidR="00F04D16" w:rsidRDefault="00F04D16" w:rsidP="00F04D16">
      <w:pPr>
        <w:widowControl w:val="0"/>
        <w:tabs>
          <w:tab w:val="left" w:pos="1276"/>
          <w:tab w:val="left" w:pos="1429"/>
        </w:tabs>
        <w:autoSpaceDE w:val="0"/>
        <w:ind w:firstLine="567"/>
        <w:jc w:val="both"/>
        <w:rPr>
          <w:sz w:val="28"/>
          <w:szCs w:val="28"/>
        </w:rPr>
      </w:pPr>
      <w:r>
        <w:rPr>
          <w:sz w:val="28"/>
          <w:szCs w:val="28"/>
        </w:rPr>
        <w:t>1) вариант предоставления № 1 –  юридические лица (самостоятельно);</w:t>
      </w:r>
    </w:p>
    <w:p w:rsidR="00F04D16" w:rsidRDefault="00F04D16" w:rsidP="00F04D16">
      <w:pPr>
        <w:widowControl w:val="0"/>
        <w:tabs>
          <w:tab w:val="left" w:pos="1276"/>
          <w:tab w:val="left" w:pos="1429"/>
        </w:tabs>
        <w:autoSpaceDE w:val="0"/>
        <w:ind w:firstLine="567"/>
        <w:jc w:val="both"/>
        <w:rPr>
          <w:sz w:val="28"/>
          <w:szCs w:val="28"/>
        </w:rPr>
      </w:pPr>
      <w:r>
        <w:rPr>
          <w:sz w:val="28"/>
          <w:szCs w:val="28"/>
        </w:rPr>
        <w:t>2) вариант предоставления № 2 – юридические лица (через представителя).</w:t>
      </w:r>
    </w:p>
    <w:p w:rsidR="00F04D16" w:rsidRDefault="00F04D16" w:rsidP="00F04D16">
      <w:pPr>
        <w:widowControl w:val="0"/>
        <w:tabs>
          <w:tab w:val="left" w:pos="1276"/>
          <w:tab w:val="left" w:pos="1429"/>
        </w:tabs>
        <w:autoSpaceDE w:val="0"/>
        <w:ind w:firstLine="567"/>
        <w:jc w:val="both"/>
        <w:rPr>
          <w:sz w:val="28"/>
          <w:szCs w:val="28"/>
        </w:rPr>
      </w:pPr>
      <w:r>
        <w:rPr>
          <w:sz w:val="28"/>
          <w:szCs w:val="28"/>
        </w:rPr>
        <w:t>3.2. По подуслуге по установлению публичного сервитута:</w:t>
      </w:r>
    </w:p>
    <w:p w:rsidR="00F04D16" w:rsidRDefault="00F04D16" w:rsidP="00F04D16">
      <w:pPr>
        <w:widowControl w:val="0"/>
        <w:tabs>
          <w:tab w:val="left" w:pos="1276"/>
          <w:tab w:val="left" w:pos="1429"/>
        </w:tabs>
        <w:autoSpaceDE w:val="0"/>
        <w:ind w:firstLine="567"/>
        <w:jc w:val="both"/>
        <w:rPr>
          <w:sz w:val="28"/>
          <w:szCs w:val="28"/>
        </w:rPr>
      </w:pPr>
      <w:r>
        <w:rPr>
          <w:sz w:val="28"/>
          <w:szCs w:val="28"/>
        </w:rPr>
        <w:t>3.2.1. Принятие решения об установлении публичного сервитута (об отказе в установлении публичного сервитута):</w:t>
      </w:r>
    </w:p>
    <w:p w:rsidR="00F04D16" w:rsidRDefault="00F04D16" w:rsidP="00F04D16">
      <w:pPr>
        <w:widowControl w:val="0"/>
        <w:tabs>
          <w:tab w:val="left" w:pos="1276"/>
          <w:tab w:val="left" w:pos="1429"/>
        </w:tabs>
        <w:autoSpaceDE w:val="0"/>
        <w:ind w:firstLine="567"/>
        <w:jc w:val="both"/>
      </w:pPr>
      <w:r>
        <w:rPr>
          <w:sz w:val="28"/>
          <w:szCs w:val="28"/>
        </w:rPr>
        <w:t>1) вариант предоставления № 3 – физические лица и индивидуальные предприниматели (самостоятельно);</w:t>
      </w:r>
    </w:p>
    <w:p w:rsidR="00F04D16" w:rsidRDefault="00F04D16" w:rsidP="00F04D16">
      <w:pPr>
        <w:widowControl w:val="0"/>
        <w:tabs>
          <w:tab w:val="left" w:pos="1276"/>
          <w:tab w:val="left" w:pos="1429"/>
        </w:tabs>
        <w:autoSpaceDE w:val="0"/>
        <w:ind w:firstLine="567"/>
        <w:jc w:val="both"/>
      </w:pPr>
      <w:r>
        <w:rPr>
          <w:sz w:val="28"/>
          <w:szCs w:val="28"/>
        </w:rPr>
        <w:t>2) вариант предоставления № 4 – физические лица и индивидуальные предприниматели (через представителя).</w:t>
      </w:r>
    </w:p>
    <w:p w:rsidR="00F04D16" w:rsidRDefault="00F04D16" w:rsidP="00F04D16">
      <w:pPr>
        <w:pStyle w:val="ConsPlusNormal"/>
        <w:ind w:firstLine="540"/>
        <w:jc w:val="both"/>
      </w:pPr>
      <w:r>
        <w:rPr>
          <w:rFonts w:ascii="Times New Roman" w:hAnsi="Times New Roman" w:cs="Times New Roman"/>
          <w:sz w:val="28"/>
          <w:szCs w:val="28"/>
        </w:rPr>
        <w:t xml:space="preserve">3.3. Перечень вариантов для выдачи дубликата документа, выданного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том числе исчерпывающий перечень оснований для отказа в выдаче такого дубликата.</w:t>
      </w:r>
    </w:p>
    <w:p w:rsidR="00F04D16" w:rsidRDefault="00F04D16" w:rsidP="00F04D16">
      <w:pPr>
        <w:pStyle w:val="ConsPlusNormal"/>
        <w:ind w:firstLine="540"/>
        <w:jc w:val="both"/>
      </w:pPr>
      <w:r>
        <w:rPr>
          <w:rFonts w:ascii="Times New Roman" w:hAnsi="Times New Roman" w:cs="Times New Roman"/>
          <w:sz w:val="28"/>
          <w:szCs w:val="28"/>
        </w:rPr>
        <w:t xml:space="preserve">Выдача дубликата документа, по результатам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в результате выдачи дубликата.</w:t>
      </w:r>
    </w:p>
    <w:p w:rsidR="00F04D16" w:rsidRDefault="00F04D16" w:rsidP="00F04D16">
      <w:pPr>
        <w:pStyle w:val="ConsPlusNormal"/>
        <w:ind w:firstLine="540"/>
        <w:jc w:val="both"/>
      </w:pPr>
      <w:r>
        <w:rPr>
          <w:rFonts w:ascii="Times New Roman" w:hAnsi="Times New Roman" w:cs="Times New Roman"/>
          <w:sz w:val="28"/>
          <w:szCs w:val="28"/>
        </w:rPr>
        <w:t xml:space="preserve">Оснований для отказа в выдаче дубликата документа, выданного заявителю по результатам представления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 имеется.</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В любой момент до истечения срока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заявитель вправе направить заявление об оставлении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без рассмотрения в свободной форме посредством ЕПГУ, либо обратившись лично в Администрацию.</w:t>
      </w:r>
    </w:p>
    <w:p w:rsidR="00F04D16" w:rsidRDefault="00F04D16" w:rsidP="00F04D16">
      <w:pPr>
        <w:pStyle w:val="ConsPlusNormal"/>
        <w:ind w:firstLine="540"/>
        <w:jc w:val="both"/>
      </w:pPr>
      <w:r>
        <w:rPr>
          <w:rFonts w:ascii="Times New Roman" w:hAnsi="Times New Roman" w:cs="Times New Roman"/>
          <w:sz w:val="28"/>
          <w:szCs w:val="28"/>
        </w:rPr>
        <w:t xml:space="preserve">Оставление заявления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без рассмотрения не препятствует повторному обращению заявителя в Администрацию за предоставлением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outlineLvl w:val="3"/>
        <w:rPr>
          <w:szCs w:val="28"/>
        </w:rPr>
      </w:pPr>
      <w:r>
        <w:rPr>
          <w:szCs w:val="28"/>
        </w:rPr>
        <w:t>Административная процедура «Профилирование Заявителя»</w:t>
      </w:r>
    </w:p>
    <w:p w:rsidR="00F04D16" w:rsidRDefault="00F04D16" w:rsidP="00F04D16">
      <w:pPr>
        <w:pStyle w:val="ConsPlusNormal"/>
      </w:pPr>
    </w:p>
    <w:p w:rsidR="00F04D16" w:rsidRDefault="00F04D16" w:rsidP="00F04D16">
      <w:pPr>
        <w:pStyle w:val="ConsPlusNormal"/>
        <w:ind w:firstLine="540"/>
        <w:jc w:val="both"/>
      </w:pPr>
      <w:r>
        <w:rPr>
          <w:rFonts w:ascii="Times New Roman" w:hAnsi="Times New Roman" w:cs="Times New Roman"/>
          <w:sz w:val="28"/>
          <w:szCs w:val="28"/>
        </w:rPr>
        <w:t xml:space="preserve">3.4. В административной процедуре профилирования заявителя определяется 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на основе: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типа (признаков)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сведений, полученных в ходе предварительного прохождения заявителем экспертной системы на ЕПГУ;</w:t>
      </w:r>
    </w:p>
    <w:p w:rsidR="00F04D16" w:rsidRDefault="00F04D16" w:rsidP="00F04D16">
      <w:pPr>
        <w:pStyle w:val="ConsPlusNormal"/>
        <w:ind w:firstLine="540"/>
        <w:jc w:val="both"/>
      </w:pPr>
      <w:r>
        <w:rPr>
          <w:rFonts w:ascii="Times New Roman" w:hAnsi="Times New Roman" w:cs="Times New Roman"/>
          <w:sz w:val="28"/>
          <w:szCs w:val="28"/>
        </w:rPr>
        <w:t xml:space="preserve">3) данных, поступивших в профиль заявителя из внешних информационных систем, препятствующих подаче запроса на предоставление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результата, за предоставлением которого обратился заявитель.</w:t>
      </w:r>
    </w:p>
    <w:p w:rsidR="00F04D16" w:rsidRDefault="00F04D16" w:rsidP="00F04D16">
      <w:pPr>
        <w:pStyle w:val="ConsPlusNormal"/>
        <w:ind w:firstLine="540"/>
        <w:jc w:val="both"/>
      </w:pPr>
      <w:r>
        <w:rPr>
          <w:rFonts w:ascii="Times New Roman" w:hAnsi="Times New Roman" w:cs="Times New Roman"/>
          <w:sz w:val="28"/>
          <w:szCs w:val="28"/>
        </w:rPr>
        <w:t xml:space="preserve">Вариант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определяется и предъявляется заявителю при заполнении интерактивного запроса на ЕПГУ в автоматическом режиме в ходе прохождения заявителем экспертной системы.</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af1"/>
        <w:ind w:left="0"/>
        <w:jc w:val="center"/>
      </w:pPr>
      <w:r>
        <w:rPr>
          <w:b/>
          <w:sz w:val="28"/>
          <w:szCs w:val="28"/>
        </w:rPr>
        <w:t xml:space="preserve">Подразделы, содержащие описание вариантов предоставления </w:t>
      </w:r>
      <w:r>
        <w:rPr>
          <w:rStyle w:val="pt-a0-000016"/>
          <w:b/>
          <w:color w:val="000000"/>
          <w:sz w:val="28"/>
          <w:szCs w:val="28"/>
        </w:rPr>
        <w:t>муниципаль</w:t>
      </w:r>
      <w:r>
        <w:rPr>
          <w:b/>
          <w:sz w:val="28"/>
          <w:szCs w:val="28"/>
        </w:rPr>
        <w:t>ной услуги</w:t>
      </w:r>
    </w:p>
    <w:p w:rsidR="00F04D16" w:rsidRDefault="00F04D16" w:rsidP="00F04D16">
      <w:pPr>
        <w:pStyle w:val="af1"/>
        <w:ind w:left="0"/>
        <w:jc w:val="center"/>
        <w:rPr>
          <w:b/>
          <w:sz w:val="28"/>
          <w:szCs w:val="28"/>
        </w:rPr>
      </w:pPr>
    </w:p>
    <w:p w:rsidR="00F04D16" w:rsidRDefault="00F04D16" w:rsidP="00F04D16">
      <w:pPr>
        <w:pStyle w:val="af1"/>
        <w:ind w:left="0"/>
        <w:jc w:val="center"/>
        <w:rPr>
          <w:b/>
          <w:sz w:val="28"/>
          <w:szCs w:val="28"/>
        </w:rPr>
      </w:pPr>
      <w:r>
        <w:rPr>
          <w:b/>
          <w:sz w:val="28"/>
          <w:szCs w:val="28"/>
        </w:rPr>
        <w:t>Вариант предоставления № 1</w:t>
      </w:r>
    </w:p>
    <w:p w:rsidR="00F04D16" w:rsidRDefault="00F04D16" w:rsidP="00F04D16">
      <w:pPr>
        <w:pStyle w:val="af1"/>
        <w:ind w:left="0"/>
        <w:jc w:val="center"/>
      </w:pPr>
      <w:r>
        <w:rPr>
          <w:b/>
          <w:sz w:val="28"/>
          <w:szCs w:val="28"/>
        </w:rPr>
        <w:t>«Принятие решения об установлении публичного сервитута в отдельных целях (об отказе в установлении публичного сервитута в отдельных целях)»</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3.5.1.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F04D16" w:rsidRDefault="00F04D16" w:rsidP="00F04D16">
      <w:pPr>
        <w:pStyle w:val="ConsPlusNormal"/>
        <w:ind w:firstLine="540"/>
        <w:jc w:val="both"/>
      </w:pPr>
      <w:r>
        <w:rPr>
          <w:rFonts w:ascii="Times New Roman" w:hAnsi="Times New Roman" w:cs="Times New Roman"/>
          <w:sz w:val="28"/>
          <w:szCs w:val="28"/>
        </w:rPr>
        <w:t xml:space="preserve">3.5.2.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3.6.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межведомственное информационное взаимодействие;</w:t>
      </w:r>
    </w:p>
    <w:p w:rsidR="00F04D16" w:rsidRDefault="00F04D16" w:rsidP="00F04D16">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outlineLvl w:val="4"/>
        <w:rPr>
          <w:szCs w:val="28"/>
        </w:rPr>
      </w:pPr>
      <w:r>
        <w:rPr>
          <w:szCs w:val="28"/>
        </w:rPr>
        <w:t xml:space="preserve">Административная процедура </w:t>
      </w:r>
    </w:p>
    <w:p w:rsidR="00F04D16" w:rsidRDefault="00F04D16" w:rsidP="00F04D16">
      <w:pPr>
        <w:pStyle w:val="ConsPlusTitle"/>
        <w:jc w:val="center"/>
        <w:outlineLvl w:val="4"/>
      </w:pPr>
      <w:r>
        <w:rPr>
          <w:szCs w:val="28"/>
        </w:rPr>
        <w:t xml:space="preserve">«Прием запроса и документов и (или) информации, необходимых для предоставления </w:t>
      </w:r>
      <w:r>
        <w:rPr>
          <w:rStyle w:val="pt-a0-000016"/>
          <w:color w:val="000000"/>
          <w:szCs w:val="28"/>
        </w:rPr>
        <w:t>муниципаль</w:t>
      </w:r>
      <w:r>
        <w:rPr>
          <w:szCs w:val="28"/>
        </w:rPr>
        <w:t>ной услуги»</w:t>
      </w:r>
    </w:p>
    <w:p w:rsidR="00F04D16" w:rsidRDefault="00F04D16" w:rsidP="00F04D16">
      <w:pPr>
        <w:pStyle w:val="ConsPlusTitle"/>
        <w:jc w:val="center"/>
        <w:rPr>
          <w:szCs w:val="28"/>
        </w:rPr>
      </w:pPr>
      <w:r>
        <w:rPr>
          <w:szCs w:val="28"/>
        </w:rPr>
        <w:t>для варианта предоставления № 1</w:t>
      </w:r>
    </w:p>
    <w:p w:rsidR="00F04D16" w:rsidRDefault="00F04D16" w:rsidP="00F04D16">
      <w:pPr>
        <w:pStyle w:val="ConsPlusTitle"/>
        <w:jc w:val="center"/>
        <w:rPr>
          <w:szCs w:val="28"/>
        </w:rPr>
      </w:pPr>
    </w:p>
    <w:p w:rsidR="00F04D16" w:rsidRDefault="00F04D16" w:rsidP="00F04D16">
      <w:pPr>
        <w:pStyle w:val="ConsPlusNormal"/>
        <w:ind w:firstLine="540"/>
        <w:jc w:val="both"/>
      </w:pPr>
      <w:r>
        <w:rPr>
          <w:rFonts w:ascii="Times New Roman" w:hAnsi="Times New Roman" w:cs="Times New Roman"/>
          <w:sz w:val="28"/>
          <w:szCs w:val="28"/>
        </w:rPr>
        <w:t xml:space="preserve">3.7.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F04D16" w:rsidRDefault="00F04D16" w:rsidP="00F04D16">
      <w:pPr>
        <w:pStyle w:val="ConsPlusNormal"/>
        <w:ind w:firstLine="540"/>
        <w:jc w:val="both"/>
      </w:pPr>
      <w:r>
        <w:rPr>
          <w:rFonts w:ascii="Times New Roman" w:hAnsi="Times New Roman" w:cs="Times New Roman"/>
          <w:sz w:val="28"/>
          <w:szCs w:val="28"/>
        </w:rPr>
        <w:t xml:space="preserve"> 3.8.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 МФЦ,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Способами установления личности (идентификации) являются: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Администрацию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орган регистрации прав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Исчерпывающий перечень оснований для принятия решения об отказе в приеме документов: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F04D16" w:rsidRDefault="00F04D16" w:rsidP="00F04D16">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74"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w:t>
      </w:r>
      <w:r>
        <w:rPr>
          <w:rFonts w:ascii="Times New Roman" w:hAnsi="Times New Roman" w:cs="Times New Roman"/>
          <w:sz w:val="28"/>
          <w:szCs w:val="28"/>
        </w:rPr>
        <w:lastRenderedPageBreak/>
        <w:t xml:space="preserve">не предусмотренных </w:t>
      </w:r>
      <w:hyperlink r:id="rId75"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76"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77"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3.11.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иные органы отсутствует.</w:t>
      </w:r>
    </w:p>
    <w:p w:rsidR="00F04D16" w:rsidRDefault="00F04D16" w:rsidP="00F04D16">
      <w:pPr>
        <w:pStyle w:val="ConsPlusNormal"/>
        <w:ind w:firstLine="540"/>
        <w:jc w:val="both"/>
      </w:pPr>
      <w:r>
        <w:rPr>
          <w:rFonts w:ascii="Times New Roman" w:hAnsi="Times New Roman" w:cs="Times New Roman"/>
          <w:sz w:val="28"/>
          <w:szCs w:val="28"/>
        </w:rPr>
        <w:t xml:space="preserve">3.12.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F04D16" w:rsidRDefault="00F04D16" w:rsidP="00F04D16">
      <w:pPr>
        <w:pStyle w:val="ConsPlusNormal"/>
        <w:ind w:firstLine="540"/>
        <w:jc w:val="both"/>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rPr>
          <w:szCs w:val="28"/>
        </w:rPr>
      </w:pPr>
      <w:r>
        <w:rPr>
          <w:szCs w:val="28"/>
        </w:rPr>
        <w:t xml:space="preserve">«Межведомственное информационное взаимодействие» </w:t>
      </w:r>
    </w:p>
    <w:p w:rsidR="00F04D16" w:rsidRDefault="00F04D16" w:rsidP="00F04D16">
      <w:pPr>
        <w:pStyle w:val="ConsPlusTitle"/>
        <w:jc w:val="center"/>
        <w:rPr>
          <w:szCs w:val="28"/>
        </w:rPr>
      </w:pPr>
      <w:r>
        <w:rPr>
          <w:szCs w:val="28"/>
        </w:rPr>
        <w:t>для варианта предоставления № 1</w:t>
      </w:r>
    </w:p>
    <w:p w:rsidR="00F04D16" w:rsidRDefault="00F04D16" w:rsidP="00F04D16">
      <w:pPr>
        <w:pStyle w:val="ConsPlusNormal"/>
        <w:ind w:firstLine="540"/>
        <w:jc w:val="center"/>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3.14.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F04D16" w:rsidRDefault="00F04D16" w:rsidP="00F04D16">
      <w:pPr>
        <w:pStyle w:val="ConsPlusNormal"/>
        <w:ind w:firstLine="540"/>
        <w:jc w:val="both"/>
      </w:pPr>
      <w:r>
        <w:rPr>
          <w:rFonts w:ascii="Times New Roman" w:hAnsi="Times New Roman" w:cs="Times New Roman"/>
          <w:sz w:val="28"/>
          <w:szCs w:val="28"/>
        </w:rPr>
        <w:t xml:space="preserve">3.15. Межведомственный запрос «О предоставлении сведений, предусмотренных </w:t>
      </w:r>
      <w:hyperlink r:id="rId78"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79"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направляющего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в адрес которого направляется межведомственный запрос;</w:t>
      </w:r>
    </w:p>
    <w:p w:rsidR="00F04D16" w:rsidRDefault="00F04D16" w:rsidP="00F04D16">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F04D16" w:rsidRDefault="00F04D16" w:rsidP="00F04D16">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F04D16" w:rsidRDefault="00F04D16" w:rsidP="00F04D16">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4D16" w:rsidRDefault="00F04D16" w:rsidP="00F04D16">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80"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81"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F04D16" w:rsidRDefault="00F04D16" w:rsidP="00F04D16">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предоставляющий документ и информацию.</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pPr>
      <w:r>
        <w:rPr>
          <w:szCs w:val="28"/>
        </w:rPr>
        <w:t xml:space="preserve">«Принятие решения о предоставлении (об отказе в предоставлении) </w:t>
      </w:r>
      <w:r>
        <w:rPr>
          <w:rStyle w:val="pt-a0-000016"/>
          <w:color w:val="000000"/>
          <w:szCs w:val="28"/>
        </w:rPr>
        <w:t>муниципаль</w:t>
      </w:r>
      <w:r>
        <w:rPr>
          <w:szCs w:val="28"/>
        </w:rPr>
        <w:t>ной услуги» для варианта предоставления № 1</w:t>
      </w:r>
    </w:p>
    <w:p w:rsidR="00F04D16" w:rsidRDefault="00F04D16" w:rsidP="00F04D16">
      <w:pPr>
        <w:pStyle w:val="ConsPlusTitle"/>
        <w:jc w:val="center"/>
        <w:rPr>
          <w:szCs w:val="28"/>
        </w:rPr>
      </w:pPr>
    </w:p>
    <w:p w:rsidR="00F04D16" w:rsidRDefault="00F04D16" w:rsidP="00F04D16">
      <w:pPr>
        <w:pStyle w:val="ConsPlusTitle"/>
        <w:jc w:val="both"/>
      </w:pPr>
      <w:r>
        <w:rPr>
          <w:b w:val="0"/>
          <w:szCs w:val="28"/>
        </w:rPr>
        <w:tab/>
        <w:t xml:space="preserve">3.16. Основанием для начала административной процедуры является получение Администрацией заявления и прилагаемых к нему документов о предоставлении </w:t>
      </w:r>
      <w:r>
        <w:rPr>
          <w:rStyle w:val="pt-a0-000016"/>
          <w:b w:val="0"/>
          <w:color w:val="000000"/>
          <w:szCs w:val="28"/>
        </w:rPr>
        <w:t>муниципаль</w:t>
      </w:r>
      <w:r>
        <w:rPr>
          <w:b w:val="0"/>
          <w:szCs w:val="28"/>
        </w:rPr>
        <w:t xml:space="preserve">ной услуги, предусмотренных </w:t>
      </w:r>
      <w:hyperlink w:anchor="P192" w:history="1">
        <w:r>
          <w:rPr>
            <w:b w:val="0"/>
            <w:szCs w:val="28"/>
          </w:rPr>
          <w:t>пунктом 2.10.</w:t>
        </w:r>
      </w:hyperlink>
      <w:r>
        <w:rPr>
          <w:b w:val="0"/>
          <w:szCs w:val="28"/>
        </w:rPr>
        <w:t xml:space="preserve"> настоящего Регламента.</w:t>
      </w:r>
    </w:p>
    <w:p w:rsidR="00F04D16" w:rsidRDefault="00F04D16" w:rsidP="00F04D16">
      <w:pPr>
        <w:autoSpaceDE w:val="0"/>
        <w:ind w:firstLine="540"/>
        <w:jc w:val="both"/>
      </w:pPr>
      <w:r>
        <w:rPr>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82" w:history="1">
        <w:r>
          <w:rPr>
            <w:sz w:val="28"/>
            <w:szCs w:val="28"/>
          </w:rPr>
          <w:t>пунктом 9 статьи 39.41</w:t>
        </w:r>
      </w:hyperlink>
      <w:r>
        <w:rPr>
          <w:sz w:val="28"/>
          <w:szCs w:val="28"/>
        </w:rPr>
        <w:t xml:space="preserve"> Земельного кодекса РФ направляет в администрация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F04D16" w:rsidRDefault="00F04D16" w:rsidP="00F04D16">
      <w:pPr>
        <w:autoSpaceDE w:val="0"/>
        <w:ind w:firstLine="540"/>
        <w:jc w:val="both"/>
      </w:pPr>
      <w:r>
        <w:rPr>
          <w:sz w:val="28"/>
          <w:szCs w:val="28"/>
        </w:rPr>
        <w:t xml:space="preserve">В случае, если подано ходатайство об установлении публичного сервитута в целях, указанных в </w:t>
      </w:r>
      <w:hyperlink r:id="rId83" w:history="1">
        <w:r>
          <w:rPr>
            <w:sz w:val="28"/>
            <w:szCs w:val="28"/>
          </w:rPr>
          <w:t>подпунктах 1</w:t>
        </w:r>
      </w:hyperlink>
      <w:r>
        <w:rPr>
          <w:sz w:val="28"/>
          <w:szCs w:val="28"/>
        </w:rPr>
        <w:t xml:space="preserve">, </w:t>
      </w:r>
      <w:hyperlink r:id="rId84" w:history="1">
        <w:r>
          <w:rPr>
            <w:sz w:val="28"/>
            <w:szCs w:val="28"/>
          </w:rPr>
          <w:t>2</w:t>
        </w:r>
      </w:hyperlink>
      <w:r>
        <w:rPr>
          <w:sz w:val="28"/>
          <w:szCs w:val="28"/>
        </w:rPr>
        <w:t xml:space="preserve">, </w:t>
      </w:r>
      <w:hyperlink r:id="rId85" w:history="1">
        <w:r>
          <w:rPr>
            <w:sz w:val="28"/>
            <w:szCs w:val="28"/>
          </w:rPr>
          <w:t>4</w:t>
        </w:r>
      </w:hyperlink>
      <w:r>
        <w:rPr>
          <w:sz w:val="28"/>
          <w:szCs w:val="28"/>
        </w:rPr>
        <w:t xml:space="preserve"> и </w:t>
      </w:r>
      <w:hyperlink r:id="rId86" w:history="1">
        <w:r>
          <w:rPr>
            <w:sz w:val="28"/>
            <w:szCs w:val="28"/>
          </w:rPr>
          <w:t>5 статьи 39.37</w:t>
        </w:r>
      </w:hyperlink>
      <w:r>
        <w:rPr>
          <w:sz w:val="28"/>
          <w:szCs w:val="28"/>
        </w:rPr>
        <w:t xml:space="preserve"> Земельного  кодекса, Администрацией обеспечивается выявление правообладателей земельных участков в порядке, предусмотренном </w:t>
      </w:r>
      <w:hyperlink w:anchor="Par2" w:history="1">
        <w:r>
          <w:rPr>
            <w:sz w:val="28"/>
            <w:szCs w:val="28"/>
          </w:rPr>
          <w:t>пунктами 3</w:t>
        </w:r>
      </w:hyperlink>
      <w:r>
        <w:rPr>
          <w:sz w:val="28"/>
          <w:szCs w:val="28"/>
        </w:rPr>
        <w:t xml:space="preserve"> - </w:t>
      </w:r>
      <w:hyperlink r:id="rId87" w:history="1">
        <w:r>
          <w:rPr>
            <w:sz w:val="28"/>
            <w:szCs w:val="28"/>
          </w:rPr>
          <w:t>8</w:t>
        </w:r>
      </w:hyperlink>
      <w:r>
        <w:rPr>
          <w:sz w:val="28"/>
          <w:szCs w:val="28"/>
        </w:rPr>
        <w:t xml:space="preserve"> статьи 39.42 Земельного кодекса РФ. </w:t>
      </w:r>
    </w:p>
    <w:p w:rsidR="00F04D16" w:rsidRDefault="00F04D16" w:rsidP="00F04D16">
      <w:pPr>
        <w:autoSpaceDE w:val="0"/>
        <w:ind w:firstLine="540"/>
        <w:jc w:val="both"/>
        <w:rPr>
          <w:sz w:val="28"/>
          <w:szCs w:val="28"/>
        </w:rPr>
      </w:pPr>
      <w:r>
        <w:rPr>
          <w:sz w:val="28"/>
          <w:szCs w:val="28"/>
        </w:rPr>
        <w:t>В срок не более чем семь рабочих дней со дня поступления ходатайства об установлении публичного сервитута в отдельных целях Администрация обеспечивает извещение правообладателей земельных участков в порядке, установленном подпунктом 2 пункта 3 статьи 39.42 Земельного кодекса РФ.</w:t>
      </w:r>
    </w:p>
    <w:p w:rsidR="00F04D16" w:rsidRDefault="00F04D16" w:rsidP="00F04D16">
      <w:pPr>
        <w:pStyle w:val="ConsPlusTitle"/>
        <w:jc w:val="both"/>
        <w:rPr>
          <w:b w:val="0"/>
          <w:szCs w:val="28"/>
        </w:rPr>
      </w:pPr>
      <w:r>
        <w:rPr>
          <w:b w:val="0"/>
          <w:szCs w:val="28"/>
        </w:rPr>
        <w:tab/>
        <w:t xml:space="preserve">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Администрации об установлении </w:t>
      </w:r>
      <w:r>
        <w:rPr>
          <w:b w:val="0"/>
          <w:szCs w:val="28"/>
        </w:rPr>
        <w:lastRenderedPageBreak/>
        <w:t>публичного сервитута в отдельных целях (далее также - Проект).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должно содержать следующую информацию:</w:t>
      </w:r>
    </w:p>
    <w:p w:rsidR="00F04D16" w:rsidRDefault="00F04D16" w:rsidP="00F04D16">
      <w:pPr>
        <w:autoSpaceDE w:val="0"/>
        <w:ind w:firstLine="540"/>
        <w:jc w:val="both"/>
        <w:rPr>
          <w:sz w:val="28"/>
          <w:szCs w:val="28"/>
        </w:rPr>
      </w:pPr>
      <w:r>
        <w:rPr>
          <w:sz w:val="28"/>
          <w:szCs w:val="28"/>
        </w:rPr>
        <w:t>1) цель установления публичного сервитута;</w:t>
      </w:r>
    </w:p>
    <w:p w:rsidR="00F04D16" w:rsidRDefault="00F04D16" w:rsidP="00F04D16">
      <w:pPr>
        <w:autoSpaceDE w:val="0"/>
        <w:ind w:firstLine="540"/>
        <w:jc w:val="both"/>
        <w:rPr>
          <w:sz w:val="28"/>
          <w:szCs w:val="28"/>
        </w:rPr>
      </w:pPr>
      <w:r>
        <w:rPr>
          <w:sz w:val="28"/>
          <w:szCs w:val="28"/>
        </w:rPr>
        <w:t>2) сведения о лице, на основании ходатайства которого принято решение об установлении публичного сервитута;</w:t>
      </w:r>
    </w:p>
    <w:p w:rsidR="00F04D16" w:rsidRDefault="00F04D16" w:rsidP="00F04D16">
      <w:pPr>
        <w:autoSpaceDE w:val="0"/>
        <w:ind w:firstLine="540"/>
        <w:jc w:val="both"/>
        <w:rPr>
          <w:sz w:val="28"/>
          <w:szCs w:val="28"/>
        </w:rPr>
      </w:pPr>
      <w:r>
        <w:rPr>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04D16" w:rsidRDefault="00F04D16" w:rsidP="00F04D16">
      <w:pPr>
        <w:autoSpaceDE w:val="0"/>
        <w:ind w:firstLine="540"/>
        <w:jc w:val="both"/>
        <w:rPr>
          <w:sz w:val="28"/>
          <w:szCs w:val="28"/>
        </w:rPr>
      </w:pPr>
      <w:r>
        <w:rPr>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04D16" w:rsidRDefault="00F04D16" w:rsidP="00F04D16">
      <w:pPr>
        <w:autoSpaceDE w:val="0"/>
        <w:ind w:firstLine="540"/>
        <w:jc w:val="both"/>
        <w:rPr>
          <w:sz w:val="28"/>
          <w:szCs w:val="28"/>
        </w:rPr>
      </w:pPr>
      <w:r>
        <w:rPr>
          <w:sz w:val="28"/>
          <w:szCs w:val="28"/>
        </w:rPr>
        <w:t>5) срок публичного сервитута;</w:t>
      </w:r>
    </w:p>
    <w:p w:rsidR="00F04D16" w:rsidRDefault="00F04D16" w:rsidP="00F04D16">
      <w:pPr>
        <w:autoSpaceDE w:val="0"/>
        <w:ind w:firstLine="540"/>
        <w:jc w:val="both"/>
        <w:rPr>
          <w:sz w:val="28"/>
          <w:szCs w:val="28"/>
        </w:rPr>
      </w:pPr>
      <w:r>
        <w:rPr>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04D16" w:rsidRDefault="00F04D16" w:rsidP="00F04D16">
      <w:pPr>
        <w:autoSpaceDE w:val="0"/>
        <w:ind w:firstLine="540"/>
        <w:jc w:val="both"/>
      </w:pPr>
      <w:r>
        <w:rPr>
          <w:sz w:val="28"/>
          <w:szCs w:val="28"/>
        </w:rPr>
        <w:t xml:space="preserve">7) реквизиты решений об утверждении документов или реквизиты документов, предусмотренных </w:t>
      </w:r>
      <w:hyperlink r:id="rId88" w:history="1">
        <w:r>
          <w:rPr>
            <w:sz w:val="28"/>
            <w:szCs w:val="28"/>
          </w:rPr>
          <w:t>пунктом 2 статьи 39.41</w:t>
        </w:r>
      </w:hyperlink>
      <w:r>
        <w:rPr>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F04D16" w:rsidRDefault="00F04D16" w:rsidP="00F04D16">
      <w:pPr>
        <w:autoSpaceDE w:val="0"/>
        <w:ind w:firstLine="540"/>
        <w:jc w:val="both"/>
        <w:rPr>
          <w:sz w:val="28"/>
          <w:szCs w:val="28"/>
        </w:rPr>
      </w:pPr>
      <w:r>
        <w:rPr>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04D16" w:rsidRDefault="00F04D16" w:rsidP="00F04D16">
      <w:pPr>
        <w:autoSpaceDE w:val="0"/>
        <w:ind w:firstLine="540"/>
        <w:jc w:val="both"/>
        <w:rPr>
          <w:sz w:val="28"/>
          <w:szCs w:val="28"/>
        </w:rPr>
      </w:pPr>
      <w:r>
        <w:rPr>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F04D16" w:rsidRDefault="00F04D16" w:rsidP="00F04D16">
      <w:pPr>
        <w:autoSpaceDE w:val="0"/>
        <w:ind w:firstLine="540"/>
        <w:jc w:val="both"/>
        <w:rPr>
          <w:sz w:val="28"/>
          <w:szCs w:val="28"/>
        </w:rPr>
      </w:pPr>
      <w:r>
        <w:rPr>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или муниципальной собственности и не предоставленных гражданам или юридическим лицам;</w:t>
      </w:r>
    </w:p>
    <w:p w:rsidR="00F04D16" w:rsidRDefault="00F04D16" w:rsidP="00F04D16">
      <w:pPr>
        <w:autoSpaceDE w:val="0"/>
        <w:ind w:firstLine="540"/>
        <w:jc w:val="both"/>
      </w:pPr>
      <w:r>
        <w:rPr>
          <w:sz w:val="28"/>
          <w:szCs w:val="28"/>
        </w:rPr>
        <w:lastRenderedPageBreak/>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89" w:history="1">
        <w:r>
          <w:rPr>
            <w:sz w:val="28"/>
            <w:szCs w:val="28"/>
          </w:rPr>
          <w:t>пунктом 8 статьи 39.50</w:t>
        </w:r>
      </w:hyperlink>
      <w:r>
        <w:rPr>
          <w:sz w:val="28"/>
          <w:szCs w:val="28"/>
        </w:rPr>
        <w:t xml:space="preserve"> Земельного кодекса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5 рабочих дней со дня принятия решения Администрация</w:t>
      </w:r>
      <w:r w:rsidR="002E5AC0">
        <w:rPr>
          <w:rFonts w:ascii="Times New Roman" w:hAnsi="Times New Roman" w:cs="Times New Roman"/>
          <w:sz w:val="28"/>
          <w:szCs w:val="28"/>
        </w:rPr>
        <w:t xml:space="preserve"> </w:t>
      </w:r>
      <w:r>
        <w:rPr>
          <w:rFonts w:ascii="Times New Roman" w:hAnsi="Times New Roman" w:cs="Times New Roman"/>
          <w:sz w:val="28"/>
          <w:szCs w:val="28"/>
        </w:rPr>
        <w:t>обязана: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разместить распоряжение на официальном сайте Администрации в информационно-телекоммуникационной сети «Интернет»;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подписывается уполномоченным должностным лицом Администрации.</w:t>
      </w:r>
    </w:p>
    <w:p w:rsidR="00F04D16" w:rsidRDefault="00F04D16" w:rsidP="00F04D16">
      <w:pPr>
        <w:pStyle w:val="ConsPlusNormal"/>
        <w:ind w:firstLine="540"/>
        <w:jc w:val="both"/>
      </w:pPr>
      <w:r>
        <w:rPr>
          <w:rFonts w:ascii="Times New Roman" w:hAnsi="Times New Roman" w:cs="Times New Roman"/>
          <w:sz w:val="28"/>
          <w:szCs w:val="28"/>
        </w:rPr>
        <w:t xml:space="preserve">3.16.1.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Принятие решения об отказе в установлении публичного сервитута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F04D16" w:rsidRDefault="00F04D16" w:rsidP="00F04D16">
      <w:pPr>
        <w:pStyle w:val="ConsPlusNormal"/>
        <w:ind w:firstLine="540"/>
        <w:jc w:val="both"/>
      </w:pPr>
      <w:r>
        <w:rPr>
          <w:rFonts w:ascii="Times New Roman" w:hAnsi="Times New Roman" w:cs="Times New Roman"/>
          <w:sz w:val="28"/>
          <w:szCs w:val="28"/>
        </w:rPr>
        <w:t xml:space="preserve">3.17.1.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90"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91"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92"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93"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94"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04D16" w:rsidRDefault="00F04D16" w:rsidP="00F04D16">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95"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96"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97"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98"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04D16" w:rsidRDefault="00F04D16" w:rsidP="00F04D16">
      <w:pPr>
        <w:pStyle w:val="ConsPlusNormal"/>
        <w:ind w:firstLine="540"/>
        <w:jc w:val="both"/>
      </w:pPr>
      <w:r>
        <w:rPr>
          <w:rFonts w:ascii="Times New Roman" w:hAnsi="Times New Roman" w:cs="Times New Roman"/>
          <w:sz w:val="28"/>
          <w:szCs w:val="28"/>
        </w:rPr>
        <w:t xml:space="preserve">3.18.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Администрацию, не должен превышать сроки, установленные в пункте 2.8.1 настоящего Регламента. </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3.19.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3.20.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F04D16" w:rsidRDefault="00F04D16" w:rsidP="00F04D16">
      <w:pPr>
        <w:pStyle w:val="ConsPlusNormal"/>
        <w:ind w:firstLine="540"/>
        <w:jc w:val="both"/>
      </w:pPr>
      <w:r>
        <w:rPr>
          <w:rFonts w:ascii="Times New Roman" w:hAnsi="Times New Roman" w:cs="Times New Roman"/>
          <w:sz w:val="28"/>
          <w:szCs w:val="28"/>
        </w:rPr>
        <w:t xml:space="preserve">3.21.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F04D16" w:rsidRDefault="00F04D16" w:rsidP="00F04D16">
      <w:pPr>
        <w:pStyle w:val="ConsPlusNormal"/>
        <w:ind w:firstLine="540"/>
        <w:jc w:val="both"/>
      </w:pPr>
      <w:r>
        <w:rPr>
          <w:rFonts w:ascii="Times New Roman" w:hAnsi="Times New Roman" w:cs="Times New Roman"/>
          <w:sz w:val="28"/>
          <w:szCs w:val="28"/>
        </w:rPr>
        <w:t xml:space="preserve">3.22.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3.23.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F04D16" w:rsidRDefault="00F04D16" w:rsidP="00F04D16">
      <w:pPr>
        <w:pStyle w:val="ConsPlusNormal"/>
        <w:ind w:firstLine="540"/>
        <w:jc w:val="both"/>
      </w:pPr>
      <w:r>
        <w:rPr>
          <w:rFonts w:ascii="Times New Roman" w:hAnsi="Times New Roman" w:cs="Times New Roman"/>
          <w:sz w:val="28"/>
          <w:szCs w:val="28"/>
        </w:rPr>
        <w:t xml:space="preserve">3.25.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Результат выполнения административной процедуры фиксируется в системе электронного документооборота Администрации.</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1</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autoSpaceDE w:val="0"/>
        <w:jc w:val="both"/>
      </w:pPr>
      <w:r>
        <w:rPr>
          <w:sz w:val="28"/>
          <w:szCs w:val="28"/>
        </w:rPr>
        <w:tab/>
        <w:t xml:space="preserve">3.27. Основанием для начала выполнения административной процедуры является получение Администрацией запроса и прилагаемых к нему документов о предоставлении </w:t>
      </w:r>
      <w:r>
        <w:rPr>
          <w:rStyle w:val="pt-a0-000016"/>
          <w:color w:val="000000"/>
          <w:sz w:val="28"/>
          <w:szCs w:val="28"/>
        </w:rPr>
        <w:t>муниципаль</w:t>
      </w:r>
      <w:r>
        <w:rPr>
          <w:sz w:val="28"/>
          <w:szCs w:val="28"/>
        </w:rPr>
        <w:t>ной услуги.</w:t>
      </w:r>
    </w:p>
    <w:p w:rsidR="00F04D16" w:rsidRDefault="00F04D16" w:rsidP="00F04D16">
      <w:pPr>
        <w:autoSpaceDE w:val="0"/>
        <w:jc w:val="both"/>
      </w:pPr>
      <w:r>
        <w:rPr>
          <w:sz w:val="28"/>
          <w:szCs w:val="28"/>
        </w:rPr>
        <w:tab/>
        <w:t xml:space="preserve">3.28. Решение о предоставлении </w:t>
      </w:r>
      <w:r>
        <w:rPr>
          <w:rStyle w:val="pt-a0-000016"/>
          <w:color w:val="000000"/>
          <w:sz w:val="28"/>
          <w:szCs w:val="28"/>
        </w:rPr>
        <w:t>муниципаль</w:t>
      </w:r>
      <w:r>
        <w:rPr>
          <w:sz w:val="28"/>
          <w:szCs w:val="28"/>
        </w:rPr>
        <w:t xml:space="preserve">ной услуги по основаниям, установленным пунктом 9 статьи 39.41 ЗК РФ, оформляется Администрацией </w:t>
      </w:r>
      <w:r>
        <w:rPr>
          <w:sz w:val="28"/>
          <w:szCs w:val="28"/>
        </w:rPr>
        <w:lastRenderedPageBreak/>
        <w:t>в форме письма с указанием причины принятого решения, которое подписывается уполномоченным должностным лицом Администрации.</w:t>
      </w:r>
    </w:p>
    <w:p w:rsidR="00F04D16" w:rsidRDefault="00F04D16" w:rsidP="00F04D16">
      <w:pPr>
        <w:autoSpaceDE w:val="0"/>
        <w:jc w:val="both"/>
      </w:pPr>
      <w:r>
        <w:rPr>
          <w:sz w:val="28"/>
          <w:szCs w:val="28"/>
        </w:rPr>
        <w:tab/>
        <w:t xml:space="preserve">3.29. Критерием принятия решения о предоставлении </w:t>
      </w:r>
      <w:r>
        <w:rPr>
          <w:rStyle w:val="pt-a0-000016"/>
          <w:color w:val="000000"/>
          <w:sz w:val="28"/>
          <w:szCs w:val="28"/>
        </w:rPr>
        <w:t>муниципаль</w:t>
      </w:r>
      <w:r>
        <w:rPr>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F04D16" w:rsidRDefault="00F04D16" w:rsidP="00F04D16">
      <w:pPr>
        <w:autoSpaceDE w:val="0"/>
        <w:jc w:val="both"/>
        <w:rPr>
          <w:sz w:val="28"/>
          <w:szCs w:val="28"/>
        </w:rPr>
      </w:pPr>
      <w:r>
        <w:rPr>
          <w:sz w:val="28"/>
          <w:szCs w:val="28"/>
        </w:rPr>
        <w:tab/>
        <w:t>3.30.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F04D16" w:rsidRDefault="00F04D16" w:rsidP="00F04D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Способом фиксации результата выполнения административной процедуры является направление заявителю письма с представленными документами.</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af1"/>
        <w:ind w:left="0"/>
        <w:jc w:val="center"/>
        <w:rPr>
          <w:b/>
          <w:sz w:val="28"/>
          <w:szCs w:val="28"/>
        </w:rPr>
      </w:pPr>
      <w:r>
        <w:rPr>
          <w:b/>
          <w:sz w:val="28"/>
          <w:szCs w:val="28"/>
        </w:rPr>
        <w:t>Вариант предоставления № 2</w:t>
      </w:r>
    </w:p>
    <w:p w:rsidR="00F04D16" w:rsidRDefault="00F04D16" w:rsidP="00F04D16">
      <w:pPr>
        <w:pStyle w:val="af1"/>
        <w:ind w:left="0"/>
        <w:jc w:val="center"/>
      </w:pPr>
      <w:r>
        <w:rPr>
          <w:b/>
          <w:sz w:val="28"/>
          <w:szCs w:val="28"/>
        </w:rPr>
        <w:t>«Принятие решения об установлении публичного сервитута в отдельных целях (об отказе в установлении публичного сервитута в отдельных целях)»</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3.32.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3.32.1.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в отдельных целях (об отказе в установлении публичного сервитута в отдельных целях).</w:t>
      </w:r>
    </w:p>
    <w:p w:rsidR="00F04D16" w:rsidRDefault="00F04D16" w:rsidP="00F04D16">
      <w:pPr>
        <w:pStyle w:val="ConsPlusNormal"/>
        <w:ind w:firstLine="540"/>
        <w:jc w:val="both"/>
      </w:pPr>
      <w:r>
        <w:rPr>
          <w:rFonts w:ascii="Times New Roman" w:hAnsi="Times New Roman" w:cs="Times New Roman"/>
          <w:sz w:val="28"/>
          <w:szCs w:val="28"/>
        </w:rPr>
        <w:t xml:space="preserve">3.32.2.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3.33.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F04D16" w:rsidRDefault="00F04D16" w:rsidP="00F04D16">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p>
    <w:p w:rsidR="002E5AC0" w:rsidRDefault="002E5AC0" w:rsidP="00F04D16">
      <w:pPr>
        <w:pStyle w:val="ConsPlusTitle"/>
        <w:jc w:val="center"/>
        <w:outlineLvl w:val="4"/>
        <w:rPr>
          <w:szCs w:val="28"/>
        </w:rPr>
      </w:pPr>
    </w:p>
    <w:p w:rsidR="002E5AC0" w:rsidRDefault="002E5AC0" w:rsidP="00F04D16">
      <w:pPr>
        <w:pStyle w:val="ConsPlusTitle"/>
        <w:jc w:val="center"/>
        <w:outlineLvl w:val="4"/>
        <w:rPr>
          <w:szCs w:val="28"/>
        </w:rPr>
      </w:pPr>
    </w:p>
    <w:p w:rsidR="00F04D16" w:rsidRDefault="00F04D16" w:rsidP="00F04D16">
      <w:pPr>
        <w:pStyle w:val="ConsPlusTitle"/>
        <w:jc w:val="center"/>
        <w:outlineLvl w:val="4"/>
        <w:rPr>
          <w:szCs w:val="28"/>
        </w:rPr>
      </w:pPr>
      <w:r>
        <w:rPr>
          <w:szCs w:val="28"/>
        </w:rPr>
        <w:lastRenderedPageBreak/>
        <w:t xml:space="preserve">Административная процедура </w:t>
      </w:r>
    </w:p>
    <w:p w:rsidR="00F04D16" w:rsidRDefault="00F04D16" w:rsidP="00F04D16">
      <w:pPr>
        <w:pStyle w:val="ConsPlusTitle"/>
        <w:jc w:val="center"/>
        <w:outlineLvl w:val="4"/>
      </w:pPr>
      <w:r>
        <w:rPr>
          <w:szCs w:val="28"/>
        </w:rPr>
        <w:t xml:space="preserve">«Прием запроса и документов и (или) информации, необходимых для предоставления </w:t>
      </w:r>
      <w:r>
        <w:rPr>
          <w:rStyle w:val="pt-a0-000016"/>
          <w:color w:val="000000"/>
          <w:szCs w:val="28"/>
        </w:rPr>
        <w:t>муниципаль</w:t>
      </w:r>
      <w:r>
        <w:rPr>
          <w:szCs w:val="28"/>
        </w:rPr>
        <w:t>ной услуги»</w:t>
      </w:r>
    </w:p>
    <w:p w:rsidR="00F04D16" w:rsidRDefault="00F04D16" w:rsidP="00F04D16">
      <w:pPr>
        <w:pStyle w:val="ConsPlusTitle"/>
        <w:jc w:val="center"/>
        <w:rPr>
          <w:szCs w:val="28"/>
        </w:rPr>
      </w:pPr>
      <w:r>
        <w:rPr>
          <w:szCs w:val="28"/>
        </w:rPr>
        <w:t>для варианта предоставления № 2</w:t>
      </w:r>
    </w:p>
    <w:p w:rsidR="00F04D16" w:rsidRDefault="00F04D16" w:rsidP="00F04D16">
      <w:pPr>
        <w:pStyle w:val="ConsPlusTitle"/>
        <w:jc w:val="center"/>
        <w:rPr>
          <w:szCs w:val="28"/>
        </w:rPr>
      </w:pPr>
    </w:p>
    <w:p w:rsidR="00F04D16" w:rsidRDefault="00F04D16" w:rsidP="00F04D16">
      <w:pPr>
        <w:pStyle w:val="ConsPlusNormal"/>
        <w:ind w:firstLine="540"/>
        <w:jc w:val="both"/>
      </w:pPr>
      <w:r>
        <w:rPr>
          <w:rFonts w:ascii="Times New Roman" w:hAnsi="Times New Roman" w:cs="Times New Roman"/>
          <w:sz w:val="28"/>
          <w:szCs w:val="28"/>
        </w:rPr>
        <w:t xml:space="preserve">3.34.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F04D16" w:rsidRDefault="00F04D16" w:rsidP="00F04D16">
      <w:pPr>
        <w:pStyle w:val="ConsPlusNormal"/>
        <w:ind w:firstLine="540"/>
        <w:jc w:val="both"/>
      </w:pPr>
      <w:r>
        <w:rPr>
          <w:rFonts w:ascii="Times New Roman" w:hAnsi="Times New Roman" w:cs="Times New Roman"/>
          <w:sz w:val="28"/>
          <w:szCs w:val="28"/>
        </w:rPr>
        <w:t xml:space="preserve"> 3.35.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 МФЦ,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Способами установления личности (идентификации) являются: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Администрацию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орган регистрации прав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3.37. Исчерпывающий перечень оснований для принятия решения об отказе в приеме документов: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F04D16" w:rsidRDefault="00F04D16" w:rsidP="00F04D16">
      <w:pPr>
        <w:pStyle w:val="ConsPlusNormal"/>
        <w:ind w:firstLine="540"/>
        <w:jc w:val="both"/>
      </w:pPr>
      <w:r>
        <w:rPr>
          <w:rFonts w:ascii="Times New Roman" w:hAnsi="Times New Roman" w:cs="Times New Roman"/>
          <w:sz w:val="28"/>
          <w:szCs w:val="28"/>
        </w:rPr>
        <w:t xml:space="preserve">2) заявитель не является лицом, предусмотренным </w:t>
      </w:r>
      <w:hyperlink r:id="rId99" w:history="1">
        <w:r>
          <w:rPr>
            <w:rFonts w:ascii="Times New Roman" w:hAnsi="Times New Roman" w:cs="Times New Roman"/>
            <w:sz w:val="28"/>
            <w:szCs w:val="28"/>
          </w:rPr>
          <w:t>статьей 39.40</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100" w:history="1">
        <w:r>
          <w:rPr>
            <w:rFonts w:ascii="Times New Roman" w:hAnsi="Times New Roman" w:cs="Times New Roman"/>
            <w:sz w:val="28"/>
            <w:szCs w:val="28"/>
          </w:rPr>
          <w:t>статьей 39.37</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101" w:history="1">
        <w:r>
          <w:rPr>
            <w:rFonts w:ascii="Times New Roman" w:hAnsi="Times New Roman" w:cs="Times New Roman"/>
            <w:sz w:val="28"/>
            <w:szCs w:val="28"/>
          </w:rPr>
          <w:t>пунктом 5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102" w:history="1">
        <w:r>
          <w:rPr>
            <w:rFonts w:ascii="Times New Roman" w:hAnsi="Times New Roman" w:cs="Times New Roman"/>
            <w:sz w:val="28"/>
            <w:szCs w:val="28"/>
          </w:rPr>
          <w:t>пунктом 4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3.38.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иные органы отсутствует.</w:t>
      </w:r>
    </w:p>
    <w:p w:rsidR="00F04D16" w:rsidRDefault="00F04D16" w:rsidP="00F04D16">
      <w:pPr>
        <w:pStyle w:val="ConsPlusNormal"/>
        <w:ind w:firstLine="540"/>
        <w:jc w:val="both"/>
      </w:pPr>
      <w:r>
        <w:rPr>
          <w:rFonts w:ascii="Times New Roman" w:hAnsi="Times New Roman" w:cs="Times New Roman"/>
          <w:sz w:val="28"/>
          <w:szCs w:val="28"/>
        </w:rPr>
        <w:t xml:space="preserve">3.39.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F04D16" w:rsidRDefault="00F04D16" w:rsidP="00F04D16">
      <w:pPr>
        <w:pStyle w:val="ConsPlusNormal"/>
        <w:ind w:firstLine="540"/>
        <w:jc w:val="both"/>
      </w:pPr>
      <w:r>
        <w:rPr>
          <w:rFonts w:ascii="Times New Roman" w:hAnsi="Times New Roman" w:cs="Times New Roman"/>
          <w:sz w:val="28"/>
          <w:szCs w:val="28"/>
        </w:rPr>
        <w:t xml:space="preserve">3.40.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rPr>
          <w:szCs w:val="28"/>
        </w:rPr>
      </w:pPr>
      <w:r>
        <w:rPr>
          <w:szCs w:val="28"/>
        </w:rPr>
        <w:t xml:space="preserve">«Межведомственное информационное взаимодействие» </w:t>
      </w:r>
    </w:p>
    <w:p w:rsidR="00F04D16" w:rsidRDefault="00F04D16" w:rsidP="00F04D16">
      <w:pPr>
        <w:pStyle w:val="ConsPlusTitle"/>
        <w:jc w:val="center"/>
        <w:rPr>
          <w:szCs w:val="28"/>
        </w:rPr>
      </w:pPr>
      <w:r>
        <w:rPr>
          <w:szCs w:val="28"/>
        </w:rPr>
        <w:t>для варианта предоставления № 2</w:t>
      </w:r>
    </w:p>
    <w:p w:rsidR="00F04D16" w:rsidRDefault="00F04D16" w:rsidP="00F04D16">
      <w:pPr>
        <w:pStyle w:val="ConsPlusNormal"/>
        <w:ind w:firstLine="540"/>
        <w:jc w:val="center"/>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3.41.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F04D16" w:rsidRDefault="00F04D16" w:rsidP="00F04D16">
      <w:pPr>
        <w:pStyle w:val="ConsPlusNormal"/>
        <w:ind w:firstLine="540"/>
        <w:jc w:val="both"/>
      </w:pPr>
      <w:r>
        <w:rPr>
          <w:rFonts w:ascii="Times New Roman" w:hAnsi="Times New Roman" w:cs="Times New Roman"/>
          <w:sz w:val="28"/>
          <w:szCs w:val="28"/>
        </w:rPr>
        <w:t xml:space="preserve">3.42. Межведомственный запрос «О предоставлении сведений, предусмотренных </w:t>
      </w:r>
      <w:hyperlink r:id="rId103"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04"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направляющего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в адрес которого направляется межведомственный запрос;</w:t>
      </w:r>
    </w:p>
    <w:p w:rsidR="00F04D16" w:rsidRDefault="00F04D16" w:rsidP="00F04D16">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F04D16" w:rsidRDefault="00F04D16" w:rsidP="00F04D16">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F04D16" w:rsidRDefault="00F04D16" w:rsidP="00F04D16">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4D16" w:rsidRDefault="00F04D16" w:rsidP="00F04D16">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05"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w:t>
      </w:r>
      <w:r>
        <w:rPr>
          <w:rFonts w:ascii="Times New Roman" w:hAnsi="Times New Roman" w:cs="Times New Roman"/>
          <w:sz w:val="28"/>
          <w:szCs w:val="28"/>
        </w:rPr>
        <w:lastRenderedPageBreak/>
        <w:t xml:space="preserve">межведомственного запроса в случае, предусмотренном </w:t>
      </w:r>
      <w:hyperlink r:id="rId106"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F04D16" w:rsidRDefault="00F04D16" w:rsidP="00F04D16">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предоставляющий документ и информацию.</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pPr>
      <w:r>
        <w:rPr>
          <w:szCs w:val="28"/>
        </w:rPr>
        <w:t xml:space="preserve">«Принятие решения о предоставлении (об отказе в предоставлении) </w:t>
      </w:r>
      <w:r>
        <w:rPr>
          <w:rStyle w:val="pt-a0-000016"/>
          <w:color w:val="000000"/>
          <w:szCs w:val="28"/>
        </w:rPr>
        <w:t>муниципаль</w:t>
      </w:r>
      <w:r>
        <w:rPr>
          <w:szCs w:val="28"/>
        </w:rPr>
        <w:t>ной услуги» для варианта предоставления № 2</w:t>
      </w:r>
    </w:p>
    <w:p w:rsidR="00F04D16" w:rsidRDefault="00F04D16" w:rsidP="00F04D16">
      <w:pPr>
        <w:pStyle w:val="ConsPlusTitle"/>
        <w:jc w:val="center"/>
        <w:rPr>
          <w:szCs w:val="28"/>
        </w:rPr>
      </w:pPr>
    </w:p>
    <w:p w:rsidR="00F04D16" w:rsidRDefault="00F04D16" w:rsidP="00F04D16">
      <w:pPr>
        <w:pStyle w:val="ConsPlusTitle"/>
        <w:jc w:val="both"/>
      </w:pPr>
      <w:r>
        <w:rPr>
          <w:b w:val="0"/>
          <w:szCs w:val="28"/>
        </w:rPr>
        <w:tab/>
        <w:t xml:space="preserve">3.43. Основанием для начала административной процедуры является получение Администрацией заявления и прилагаемых к нему документов о предоставлении </w:t>
      </w:r>
      <w:r>
        <w:rPr>
          <w:rStyle w:val="pt-a0-000016"/>
          <w:b w:val="0"/>
          <w:color w:val="000000"/>
          <w:szCs w:val="28"/>
        </w:rPr>
        <w:t>муниципаль</w:t>
      </w:r>
      <w:r>
        <w:rPr>
          <w:b w:val="0"/>
          <w:szCs w:val="28"/>
        </w:rPr>
        <w:t xml:space="preserve">ной услуги, предусмотренных </w:t>
      </w:r>
      <w:hyperlink w:anchor="P192" w:history="1">
        <w:r>
          <w:rPr>
            <w:b w:val="0"/>
            <w:szCs w:val="28"/>
          </w:rPr>
          <w:t>пунктом 2.10.</w:t>
        </w:r>
      </w:hyperlink>
      <w:r>
        <w:rPr>
          <w:b w:val="0"/>
          <w:szCs w:val="28"/>
        </w:rPr>
        <w:t xml:space="preserve"> настоящего Регламента.</w:t>
      </w:r>
    </w:p>
    <w:p w:rsidR="00F04D16" w:rsidRDefault="00F04D16" w:rsidP="00F04D16">
      <w:pPr>
        <w:autoSpaceDE w:val="0"/>
        <w:ind w:firstLine="540"/>
        <w:jc w:val="both"/>
      </w:pPr>
      <w:r>
        <w:rPr>
          <w:sz w:val="28"/>
          <w:szCs w:val="28"/>
        </w:rPr>
        <w:t xml:space="preserve">В целях принятия решения об установлении публичного сервитута в отдельных целях специалист уполномоченного подразделения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107" w:history="1">
        <w:r>
          <w:rPr>
            <w:sz w:val="28"/>
            <w:szCs w:val="28"/>
          </w:rPr>
          <w:t>пунктом 9 статьи 39.41</w:t>
        </w:r>
      </w:hyperlink>
      <w:r>
        <w:rPr>
          <w:sz w:val="28"/>
          <w:szCs w:val="28"/>
        </w:rPr>
        <w:t xml:space="preserve"> Земельного кодекса РФ направляет в администрация регистрации прав запрос о правообладателях земельных участков, в отношении которых подано ходатайство об установлении публичного сервитута в отдельных целях. </w:t>
      </w:r>
    </w:p>
    <w:p w:rsidR="00F04D16" w:rsidRDefault="00F04D16" w:rsidP="00F04D16">
      <w:pPr>
        <w:autoSpaceDE w:val="0"/>
        <w:ind w:firstLine="540"/>
        <w:jc w:val="both"/>
      </w:pPr>
      <w:r>
        <w:rPr>
          <w:sz w:val="28"/>
          <w:szCs w:val="28"/>
        </w:rPr>
        <w:t xml:space="preserve">В случае, если подано ходатайство об установлении публичного сервитута в целях, указанных в </w:t>
      </w:r>
      <w:hyperlink r:id="rId108" w:history="1">
        <w:r>
          <w:rPr>
            <w:sz w:val="28"/>
            <w:szCs w:val="28"/>
          </w:rPr>
          <w:t>подпунктах 1</w:t>
        </w:r>
      </w:hyperlink>
      <w:r>
        <w:rPr>
          <w:sz w:val="28"/>
          <w:szCs w:val="28"/>
        </w:rPr>
        <w:t xml:space="preserve">, </w:t>
      </w:r>
      <w:hyperlink r:id="rId109" w:history="1">
        <w:r>
          <w:rPr>
            <w:sz w:val="28"/>
            <w:szCs w:val="28"/>
          </w:rPr>
          <w:t>2</w:t>
        </w:r>
      </w:hyperlink>
      <w:r>
        <w:rPr>
          <w:sz w:val="28"/>
          <w:szCs w:val="28"/>
        </w:rPr>
        <w:t xml:space="preserve">, </w:t>
      </w:r>
      <w:hyperlink r:id="rId110" w:history="1">
        <w:r>
          <w:rPr>
            <w:sz w:val="28"/>
            <w:szCs w:val="28"/>
          </w:rPr>
          <w:t>4</w:t>
        </w:r>
      </w:hyperlink>
      <w:r>
        <w:rPr>
          <w:sz w:val="28"/>
          <w:szCs w:val="28"/>
        </w:rPr>
        <w:t xml:space="preserve"> и </w:t>
      </w:r>
      <w:hyperlink r:id="rId111" w:history="1">
        <w:r>
          <w:rPr>
            <w:sz w:val="28"/>
            <w:szCs w:val="28"/>
          </w:rPr>
          <w:t>5 статьи 39.37</w:t>
        </w:r>
      </w:hyperlink>
      <w:r>
        <w:rPr>
          <w:sz w:val="28"/>
          <w:szCs w:val="28"/>
        </w:rPr>
        <w:t xml:space="preserve"> Земельного  кодекса, Администрацией обеспечивается выявление правообладателей земельных участков в порядке, предусмотренном </w:t>
      </w:r>
      <w:hyperlink w:anchor="Par2" w:history="1">
        <w:r>
          <w:rPr>
            <w:sz w:val="28"/>
            <w:szCs w:val="28"/>
          </w:rPr>
          <w:t>пунктами 3</w:t>
        </w:r>
      </w:hyperlink>
      <w:r>
        <w:rPr>
          <w:sz w:val="28"/>
          <w:szCs w:val="28"/>
        </w:rPr>
        <w:t xml:space="preserve"> - </w:t>
      </w:r>
      <w:hyperlink r:id="rId112" w:history="1">
        <w:r>
          <w:rPr>
            <w:sz w:val="28"/>
            <w:szCs w:val="28"/>
          </w:rPr>
          <w:t>8</w:t>
        </w:r>
      </w:hyperlink>
      <w:r>
        <w:rPr>
          <w:sz w:val="28"/>
          <w:szCs w:val="28"/>
        </w:rPr>
        <w:t xml:space="preserve"> статьи 39.42 Земельного кодекса РФ. </w:t>
      </w:r>
    </w:p>
    <w:p w:rsidR="00F04D16" w:rsidRDefault="00F04D16" w:rsidP="00F04D16">
      <w:pPr>
        <w:autoSpaceDE w:val="0"/>
        <w:ind w:firstLine="540"/>
        <w:jc w:val="both"/>
        <w:rPr>
          <w:sz w:val="28"/>
          <w:szCs w:val="28"/>
        </w:rPr>
      </w:pPr>
      <w:r>
        <w:rPr>
          <w:sz w:val="28"/>
          <w:szCs w:val="28"/>
        </w:rPr>
        <w:t>В срок не более чем семь рабочих дней со дня поступления ходатайства об установлении публичного сервитута в отдельных целях администрация обеспечивает извещение правообладателей земельных участков в порядке, установленном подпунктом 2 пункта 3 статьи 39.42 Земельного кодекса РФ.</w:t>
      </w:r>
    </w:p>
    <w:p w:rsidR="00F04D16" w:rsidRDefault="00F04D16" w:rsidP="00F04D16">
      <w:pPr>
        <w:pStyle w:val="ConsPlusTitle"/>
        <w:jc w:val="both"/>
        <w:rPr>
          <w:b w:val="0"/>
          <w:szCs w:val="28"/>
        </w:rPr>
      </w:pPr>
      <w:r>
        <w:rPr>
          <w:b w:val="0"/>
          <w:szCs w:val="28"/>
        </w:rPr>
        <w:tab/>
        <w:t>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органа об установлении публичного сервитута в отдельных целях (далее также - Проект).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решение об установлении публичного сервитута в отдельных целях.  </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Решение об установлении публичного сервитута в отдельных целях должно содержать следующую информацию:</w:t>
      </w:r>
    </w:p>
    <w:p w:rsidR="00F04D16" w:rsidRDefault="00F04D16" w:rsidP="00F04D16">
      <w:pPr>
        <w:autoSpaceDE w:val="0"/>
        <w:ind w:firstLine="540"/>
        <w:jc w:val="both"/>
        <w:rPr>
          <w:sz w:val="28"/>
          <w:szCs w:val="28"/>
        </w:rPr>
      </w:pPr>
      <w:r>
        <w:rPr>
          <w:sz w:val="28"/>
          <w:szCs w:val="28"/>
        </w:rPr>
        <w:t>1) цель установления публичного сервитута;</w:t>
      </w:r>
    </w:p>
    <w:p w:rsidR="00F04D16" w:rsidRDefault="00F04D16" w:rsidP="00F04D16">
      <w:pPr>
        <w:autoSpaceDE w:val="0"/>
        <w:ind w:firstLine="540"/>
        <w:jc w:val="both"/>
        <w:rPr>
          <w:sz w:val="28"/>
          <w:szCs w:val="28"/>
        </w:rPr>
      </w:pPr>
      <w:r>
        <w:rPr>
          <w:sz w:val="28"/>
          <w:szCs w:val="28"/>
        </w:rPr>
        <w:t>2) сведения о лице, на основании ходатайства которого принято решение об установлении публичного сервитута;</w:t>
      </w:r>
    </w:p>
    <w:p w:rsidR="00F04D16" w:rsidRDefault="00F04D16" w:rsidP="00F04D16">
      <w:pPr>
        <w:autoSpaceDE w:val="0"/>
        <w:ind w:firstLine="540"/>
        <w:jc w:val="both"/>
      </w:pPr>
      <w:r>
        <w:rPr>
          <w:sz w:val="28"/>
          <w:szCs w:val="28"/>
        </w:rPr>
        <w:t xml:space="preserve">3) сведения о собственнике инженерного сооружения, которое переносится в связи с изъятием земельного участка для </w:t>
      </w:r>
      <w:r>
        <w:rPr>
          <w:rStyle w:val="pt-a0-000016"/>
          <w:color w:val="000000"/>
          <w:sz w:val="28"/>
          <w:szCs w:val="28"/>
        </w:rPr>
        <w:t>государственных</w:t>
      </w:r>
      <w:r>
        <w:rPr>
          <w:sz w:val="28"/>
          <w:szCs w:val="28"/>
        </w:rPr>
        <w:t xml:space="preserve">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04D16" w:rsidRDefault="00F04D16" w:rsidP="00F04D16">
      <w:pPr>
        <w:autoSpaceDE w:val="0"/>
        <w:ind w:firstLine="540"/>
        <w:jc w:val="both"/>
        <w:rPr>
          <w:sz w:val="28"/>
          <w:szCs w:val="28"/>
        </w:rPr>
      </w:pPr>
      <w:r>
        <w:rPr>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04D16" w:rsidRDefault="00F04D16" w:rsidP="00F04D16">
      <w:pPr>
        <w:autoSpaceDE w:val="0"/>
        <w:ind w:firstLine="540"/>
        <w:jc w:val="both"/>
        <w:rPr>
          <w:sz w:val="28"/>
          <w:szCs w:val="28"/>
        </w:rPr>
      </w:pPr>
      <w:r>
        <w:rPr>
          <w:sz w:val="28"/>
          <w:szCs w:val="28"/>
        </w:rPr>
        <w:t>5) срок публичного сервитута;</w:t>
      </w:r>
    </w:p>
    <w:p w:rsidR="00F04D16" w:rsidRDefault="00F04D16" w:rsidP="00F04D16">
      <w:pPr>
        <w:autoSpaceDE w:val="0"/>
        <w:ind w:firstLine="540"/>
        <w:jc w:val="both"/>
        <w:rPr>
          <w:sz w:val="28"/>
          <w:szCs w:val="28"/>
        </w:rPr>
      </w:pPr>
      <w:r>
        <w:rPr>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04D16" w:rsidRDefault="00F04D16" w:rsidP="00F04D16">
      <w:pPr>
        <w:autoSpaceDE w:val="0"/>
        <w:ind w:firstLine="540"/>
        <w:jc w:val="both"/>
      </w:pPr>
      <w:r>
        <w:rPr>
          <w:sz w:val="28"/>
          <w:szCs w:val="28"/>
        </w:rPr>
        <w:t xml:space="preserve">7) реквизиты решений об утверждении документов или реквизиты документов, предусмотренных </w:t>
      </w:r>
      <w:hyperlink r:id="rId113" w:history="1">
        <w:r>
          <w:rPr>
            <w:sz w:val="28"/>
            <w:szCs w:val="28"/>
          </w:rPr>
          <w:t>пунктом 2 статьи 39.41</w:t>
        </w:r>
      </w:hyperlink>
      <w:r>
        <w:rPr>
          <w:sz w:val="28"/>
          <w:szCs w:val="28"/>
        </w:rPr>
        <w:t xml:space="preserve"> Земельного кодекса РФ, в случае, если решение об установлении публичного сервитута принималось в соответствии с указанными документами;</w:t>
      </w:r>
    </w:p>
    <w:p w:rsidR="00F04D16" w:rsidRDefault="00F04D16" w:rsidP="00F04D16">
      <w:pPr>
        <w:autoSpaceDE w:val="0"/>
        <w:ind w:firstLine="540"/>
        <w:jc w:val="both"/>
        <w:rPr>
          <w:sz w:val="28"/>
          <w:szCs w:val="28"/>
        </w:rPr>
      </w:pPr>
      <w:r>
        <w:rPr>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04D16" w:rsidRDefault="00F04D16" w:rsidP="00F04D16">
      <w:pPr>
        <w:autoSpaceDE w:val="0"/>
        <w:ind w:firstLine="540"/>
        <w:jc w:val="both"/>
      </w:pPr>
      <w:r>
        <w:rPr>
          <w:sz w:val="28"/>
          <w:szCs w:val="28"/>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Pr>
          <w:rStyle w:val="pt-a0-000016"/>
          <w:color w:val="000000"/>
          <w:sz w:val="28"/>
          <w:szCs w:val="28"/>
        </w:rPr>
        <w:t>муниципаль</w:t>
      </w:r>
      <w:r>
        <w:rPr>
          <w:sz w:val="28"/>
          <w:szCs w:val="28"/>
        </w:rPr>
        <w:t>ной или муниципальной собственности и не предоставленных гражданам или юридическим лицам;</w:t>
      </w:r>
    </w:p>
    <w:p w:rsidR="00F04D16" w:rsidRDefault="00F04D16" w:rsidP="00F04D16">
      <w:pPr>
        <w:autoSpaceDE w:val="0"/>
        <w:ind w:firstLine="540"/>
        <w:jc w:val="both"/>
      </w:pPr>
      <w:r>
        <w:rPr>
          <w:sz w:val="28"/>
          <w:szCs w:val="28"/>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w:t>
      </w:r>
      <w:r>
        <w:rPr>
          <w:rStyle w:val="pt-a0-000016"/>
          <w:color w:val="000000"/>
          <w:sz w:val="28"/>
          <w:szCs w:val="28"/>
        </w:rPr>
        <w:t>муниципаль</w:t>
      </w:r>
      <w:r>
        <w:rPr>
          <w:sz w:val="28"/>
          <w:szCs w:val="28"/>
        </w:rPr>
        <w:t>ной или муниципальной собственности и не предоставленных гражданам или юридическим лицам;</w:t>
      </w:r>
    </w:p>
    <w:p w:rsidR="00F04D16" w:rsidRDefault="00F04D16" w:rsidP="00F04D16">
      <w:pPr>
        <w:autoSpaceDE w:val="0"/>
        <w:ind w:firstLine="540"/>
        <w:jc w:val="both"/>
      </w:pPr>
      <w:r>
        <w:rPr>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14" w:history="1">
        <w:r>
          <w:rPr>
            <w:sz w:val="28"/>
            <w:szCs w:val="28"/>
          </w:rPr>
          <w:t>пунктом 8 статьи 39.50</w:t>
        </w:r>
      </w:hyperlink>
      <w:r>
        <w:rPr>
          <w:sz w:val="28"/>
          <w:szCs w:val="28"/>
        </w:rPr>
        <w:t xml:space="preserve"> Земельного кодекса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течение 5 рабочих дней со дня принятия решения Администрацияобязана: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разместить распоряжение на официальном сайте Администрации в информационно-телекоммуникационной сети «Интернет»;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направить копию решения в Управление Федеральной службы государственной регистрации, кадастра и картографии по Республике Коми;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направить (выдать) заявителю либо уполномоченному лицу при наличии полномочий, оформленных в соответствии с действующим законодательством, копию решения,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об установлении публичного сервитута в отдельных целях подписывается уполномоченным должностным лицом Администрации.</w:t>
      </w:r>
    </w:p>
    <w:p w:rsidR="00F04D16" w:rsidRDefault="00F04D16" w:rsidP="00F04D16">
      <w:pPr>
        <w:pStyle w:val="ConsPlusNormal"/>
        <w:ind w:firstLine="540"/>
        <w:jc w:val="both"/>
      </w:pPr>
      <w:r>
        <w:rPr>
          <w:rFonts w:ascii="Times New Roman" w:hAnsi="Times New Roman" w:cs="Times New Roman"/>
          <w:sz w:val="28"/>
          <w:szCs w:val="28"/>
        </w:rPr>
        <w:t xml:space="preserve">3.43.1. 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Принятие решения об отказе в установлении публичного сервитута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наличие одного из условий, указанных в пункте 2.12.1 раздела II настоящего Регламента.</w:t>
      </w:r>
    </w:p>
    <w:p w:rsidR="00F04D16" w:rsidRDefault="00F04D16" w:rsidP="00F04D16">
      <w:pPr>
        <w:pStyle w:val="ConsPlusNormal"/>
        <w:ind w:firstLine="540"/>
        <w:jc w:val="both"/>
      </w:pPr>
      <w:r>
        <w:rPr>
          <w:rFonts w:ascii="Times New Roman" w:hAnsi="Times New Roman" w:cs="Times New Roman"/>
          <w:sz w:val="28"/>
          <w:szCs w:val="28"/>
        </w:rPr>
        <w:t xml:space="preserve">3.44.1.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в ходатайстве об установлении публичного сервитута в отдельных целях отсутствуют сведения, предусмотренные </w:t>
      </w:r>
      <w:hyperlink r:id="rId115" w:history="1">
        <w:r>
          <w:rPr>
            <w:rFonts w:ascii="Times New Roman" w:hAnsi="Times New Roman" w:cs="Times New Roman"/>
            <w:sz w:val="28"/>
            <w:szCs w:val="28"/>
          </w:rPr>
          <w:t>статьей 39.41</w:t>
        </w:r>
      </w:hyperlink>
      <w:r>
        <w:rPr>
          <w:rFonts w:ascii="Times New Roman" w:hAnsi="Times New Roman" w:cs="Times New Roman"/>
          <w:sz w:val="28"/>
          <w:szCs w:val="28"/>
        </w:rPr>
        <w:t xml:space="preserve"> ЗК РФ, или содержащееся в ходатайстве об установлении публичного сервитута в отдельных целях обоснование необходимости установления публичного сервитута в отдельных целях не соответствует требованиям, установленным в соответствии с </w:t>
      </w:r>
      <w:hyperlink r:id="rId116" w:history="1">
        <w:r>
          <w:rPr>
            <w:rFonts w:ascii="Times New Roman" w:hAnsi="Times New Roman" w:cs="Times New Roman"/>
            <w:sz w:val="28"/>
            <w:szCs w:val="28"/>
          </w:rPr>
          <w:t>пунктами 2</w:t>
        </w:r>
      </w:hyperlink>
      <w:r>
        <w:rPr>
          <w:rFonts w:ascii="Times New Roman" w:hAnsi="Times New Roman" w:cs="Times New Roman"/>
          <w:sz w:val="28"/>
          <w:szCs w:val="28"/>
        </w:rPr>
        <w:t xml:space="preserve"> и </w:t>
      </w:r>
      <w:hyperlink r:id="rId117" w:history="1">
        <w:r>
          <w:rPr>
            <w:rFonts w:ascii="Times New Roman" w:hAnsi="Times New Roman" w:cs="Times New Roman"/>
            <w:sz w:val="28"/>
            <w:szCs w:val="28"/>
          </w:rPr>
          <w:t>3 статьи 39.41</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pPr>
      <w:r>
        <w:rPr>
          <w:rFonts w:ascii="Times New Roman" w:hAnsi="Times New Roman" w:cs="Times New Roman"/>
          <w:sz w:val="28"/>
          <w:szCs w:val="28"/>
        </w:rPr>
        <w:t xml:space="preserve">2) не соблюдены условия установления публичного сервитута в отдельных целях, предусмотренные </w:t>
      </w:r>
      <w:hyperlink r:id="rId118" w:history="1">
        <w:r>
          <w:rPr>
            <w:rFonts w:ascii="Times New Roman" w:hAnsi="Times New Roman" w:cs="Times New Roman"/>
            <w:sz w:val="28"/>
            <w:szCs w:val="28"/>
          </w:rPr>
          <w:t>статьями 23</w:t>
        </w:r>
      </w:hyperlink>
      <w:r>
        <w:rPr>
          <w:rFonts w:ascii="Times New Roman" w:hAnsi="Times New Roman" w:cs="Times New Roman"/>
          <w:sz w:val="28"/>
          <w:szCs w:val="28"/>
        </w:rPr>
        <w:t xml:space="preserve"> и </w:t>
      </w:r>
      <w:hyperlink r:id="rId119" w:history="1">
        <w:r>
          <w:rPr>
            <w:rFonts w:ascii="Times New Roman" w:hAnsi="Times New Roman" w:cs="Times New Roman"/>
            <w:sz w:val="28"/>
            <w:szCs w:val="28"/>
          </w:rPr>
          <w:t>39.39</w:t>
        </w:r>
      </w:hyperlink>
      <w:r>
        <w:rPr>
          <w:rFonts w:ascii="Times New Roman" w:hAnsi="Times New Roman" w:cs="Times New Roman"/>
          <w:sz w:val="28"/>
          <w:szCs w:val="28"/>
        </w:rPr>
        <w:t xml:space="preserve"> ЗК РФ;</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деятельности, для обеспечения которой испрашивается публичный сервитут в отдельных целях,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в отдельных целях;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осуществление деятельности, для обеспечения которой испрашивается публичный сервитут в отдельных целях,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w:t>
      </w:r>
      <w:r>
        <w:rPr>
          <w:rFonts w:ascii="Times New Roman" w:hAnsi="Times New Roman" w:cs="Times New Roman"/>
          <w:sz w:val="28"/>
          <w:szCs w:val="28"/>
        </w:rPr>
        <w:lastRenderedPageBreak/>
        <w:t>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муниципальной или муниципальной собственности и не предоставленных гражданам или юридическим лицам;</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осуществление деятельности, для обеспечения которой подано ходатайство об установлении публичного сервитута в отдельных целях,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04D16" w:rsidRDefault="00F04D16" w:rsidP="00F04D16">
      <w:pPr>
        <w:pStyle w:val="ConsPlusNormal"/>
        <w:ind w:firstLine="540"/>
        <w:jc w:val="both"/>
      </w:pPr>
      <w:r>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120" w:history="1">
        <w:r>
          <w:rPr>
            <w:rFonts w:ascii="Times New Roman" w:hAnsi="Times New Roman" w:cs="Times New Roman"/>
            <w:sz w:val="28"/>
            <w:szCs w:val="28"/>
          </w:rPr>
          <w:t>подпунктами 1</w:t>
        </w:r>
      </w:hyperlink>
      <w:r>
        <w:rPr>
          <w:rFonts w:ascii="Times New Roman" w:hAnsi="Times New Roman" w:cs="Times New Roman"/>
          <w:sz w:val="28"/>
          <w:szCs w:val="28"/>
        </w:rPr>
        <w:t xml:space="preserve">, </w:t>
      </w:r>
      <w:hyperlink r:id="rId121" w:history="1">
        <w:r>
          <w:rPr>
            <w:rFonts w:ascii="Times New Roman" w:hAnsi="Times New Roman" w:cs="Times New Roman"/>
            <w:sz w:val="28"/>
            <w:szCs w:val="28"/>
          </w:rPr>
          <w:t>3</w:t>
        </w:r>
      </w:hyperlink>
      <w:r>
        <w:rPr>
          <w:rStyle w:val="pt-a0-000016"/>
          <w:rFonts w:ascii="Times New Roman" w:hAnsi="Times New Roman" w:cs="Times New Roman"/>
          <w:color w:val="000000"/>
          <w:sz w:val="28"/>
          <w:szCs w:val="28"/>
        </w:rPr>
        <w:t>–</w:t>
      </w:r>
      <w:hyperlink r:id="rId122" w:history="1">
        <w:r>
          <w:rPr>
            <w:rFonts w:ascii="Times New Roman" w:hAnsi="Times New Roman" w:cs="Times New Roman"/>
            <w:sz w:val="28"/>
            <w:szCs w:val="28"/>
          </w:rPr>
          <w:t>4.1</w:t>
        </w:r>
      </w:hyperlink>
      <w:r>
        <w:rPr>
          <w:rFonts w:ascii="Times New Roman" w:hAnsi="Times New Roman" w:cs="Times New Roman"/>
          <w:sz w:val="28"/>
          <w:szCs w:val="28"/>
        </w:rPr>
        <w:t xml:space="preserve"> и </w:t>
      </w:r>
      <w:hyperlink r:id="rId123" w:history="1">
        <w:r>
          <w:rPr>
            <w:rFonts w:ascii="Times New Roman" w:hAnsi="Times New Roman" w:cs="Times New Roman"/>
            <w:sz w:val="28"/>
            <w:szCs w:val="28"/>
          </w:rPr>
          <w:t>6 статьи 39.37</w:t>
        </w:r>
      </w:hyperlink>
      <w:r>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установление публичного сервитута в отдельных целях в границах, указанных в ходатайстве, препятствует размещению иных объектов, предусмотренных утвержденным проектом планировки территории;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публичный сервитут в отдельных целях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04D16" w:rsidRDefault="00F04D16" w:rsidP="00F04D16">
      <w:pPr>
        <w:pStyle w:val="ConsPlusNormal"/>
        <w:ind w:firstLine="540"/>
        <w:jc w:val="both"/>
      </w:pPr>
      <w:r>
        <w:rPr>
          <w:rFonts w:ascii="Times New Roman" w:hAnsi="Times New Roman" w:cs="Times New Roman"/>
          <w:sz w:val="28"/>
          <w:szCs w:val="28"/>
        </w:rPr>
        <w:t xml:space="preserve">3.45.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Администрацию, не должен превышать сроки, установленные в пункте 2.8.1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Административная процедура</w:t>
      </w:r>
    </w:p>
    <w:p w:rsidR="00F04D16" w:rsidRDefault="00F04D16" w:rsidP="00F04D16">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3.46.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3.47.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F04D16" w:rsidRDefault="00F04D16" w:rsidP="00F04D16">
      <w:pPr>
        <w:pStyle w:val="ConsPlusNormal"/>
        <w:ind w:firstLine="540"/>
        <w:jc w:val="both"/>
      </w:pPr>
      <w:r>
        <w:rPr>
          <w:rFonts w:ascii="Times New Roman" w:hAnsi="Times New Roman" w:cs="Times New Roman"/>
          <w:sz w:val="28"/>
          <w:szCs w:val="28"/>
        </w:rPr>
        <w:t xml:space="preserve">3.48.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F04D16" w:rsidRDefault="00F04D16" w:rsidP="00F04D16">
      <w:pPr>
        <w:pStyle w:val="ConsPlusNormal"/>
        <w:ind w:firstLine="540"/>
        <w:jc w:val="both"/>
      </w:pPr>
      <w:r>
        <w:rPr>
          <w:rFonts w:ascii="Times New Roman" w:hAnsi="Times New Roman" w:cs="Times New Roman"/>
          <w:sz w:val="28"/>
          <w:szCs w:val="28"/>
        </w:rPr>
        <w:t xml:space="preserve">3.49.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3.50.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F04D16" w:rsidRDefault="00F04D16" w:rsidP="00F04D16">
      <w:pPr>
        <w:pStyle w:val="ConsPlusNormal"/>
        <w:ind w:firstLine="540"/>
        <w:jc w:val="both"/>
      </w:pPr>
      <w:r>
        <w:rPr>
          <w:rFonts w:ascii="Times New Roman" w:hAnsi="Times New Roman" w:cs="Times New Roman"/>
          <w:sz w:val="28"/>
          <w:szCs w:val="28"/>
        </w:rPr>
        <w:t xml:space="preserve">3.52.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Результат выполнения административной процедуры фиксируется в системе электронного документооборота Администрации.</w:t>
      </w:r>
    </w:p>
    <w:p w:rsidR="00F04D16" w:rsidRDefault="00F04D16" w:rsidP="00F04D16">
      <w:pPr>
        <w:pStyle w:val="ConsPlusTitle"/>
        <w:jc w:val="center"/>
        <w:rPr>
          <w:b w:val="0"/>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2</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autoSpaceDE w:val="0"/>
        <w:jc w:val="both"/>
      </w:pPr>
      <w:r>
        <w:rPr>
          <w:sz w:val="28"/>
          <w:szCs w:val="28"/>
        </w:rPr>
        <w:tab/>
        <w:t xml:space="preserve">3.54. Основанием для начала выполнения административной процедуры является получение Администрацией запроса и прилагаемых к нему документов о предоставлении </w:t>
      </w:r>
      <w:r>
        <w:rPr>
          <w:rStyle w:val="pt-a0-000016"/>
          <w:color w:val="000000"/>
          <w:sz w:val="28"/>
          <w:szCs w:val="28"/>
        </w:rPr>
        <w:t>муниципаль</w:t>
      </w:r>
      <w:r>
        <w:rPr>
          <w:sz w:val="28"/>
          <w:szCs w:val="28"/>
        </w:rPr>
        <w:t>ной услуги.</w:t>
      </w:r>
    </w:p>
    <w:p w:rsidR="00F04D16" w:rsidRDefault="00F04D16" w:rsidP="00F04D16">
      <w:pPr>
        <w:autoSpaceDE w:val="0"/>
        <w:jc w:val="both"/>
      </w:pPr>
      <w:r>
        <w:rPr>
          <w:sz w:val="28"/>
          <w:szCs w:val="28"/>
        </w:rPr>
        <w:tab/>
        <w:t xml:space="preserve">3.55. Решение о предоставлении </w:t>
      </w:r>
      <w:r>
        <w:rPr>
          <w:rStyle w:val="pt-a0-000016"/>
          <w:color w:val="000000"/>
          <w:sz w:val="28"/>
          <w:szCs w:val="28"/>
        </w:rPr>
        <w:t>муниципаль</w:t>
      </w:r>
      <w:r>
        <w:rPr>
          <w:sz w:val="28"/>
          <w:szCs w:val="28"/>
        </w:rPr>
        <w:t xml:space="preserve">ной услуги по основаниям, установленным пунктом 9 статьи 39.41 ЗК РФ, оформляется Администрацией </w:t>
      </w:r>
      <w:r>
        <w:rPr>
          <w:sz w:val="28"/>
          <w:szCs w:val="28"/>
        </w:rPr>
        <w:lastRenderedPageBreak/>
        <w:t>в форме письма с указанием причины принятого решения, которое подписывается уполномоченным должностным лицом Администрации.</w:t>
      </w:r>
    </w:p>
    <w:p w:rsidR="00F04D16" w:rsidRDefault="00F04D16" w:rsidP="00F04D16">
      <w:pPr>
        <w:autoSpaceDE w:val="0"/>
        <w:jc w:val="both"/>
      </w:pPr>
      <w:r>
        <w:rPr>
          <w:sz w:val="28"/>
          <w:szCs w:val="28"/>
        </w:rPr>
        <w:tab/>
        <w:t xml:space="preserve">3.56. Критерием принятия решения о предоставлении </w:t>
      </w:r>
      <w:r>
        <w:rPr>
          <w:rStyle w:val="pt-a0-000016"/>
          <w:color w:val="000000"/>
          <w:sz w:val="28"/>
          <w:szCs w:val="28"/>
        </w:rPr>
        <w:t>муниципаль</w:t>
      </w:r>
      <w:r>
        <w:rPr>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F04D16" w:rsidRDefault="00F04D16" w:rsidP="00F04D16">
      <w:pPr>
        <w:autoSpaceDE w:val="0"/>
        <w:jc w:val="both"/>
        <w:rPr>
          <w:sz w:val="28"/>
          <w:szCs w:val="28"/>
        </w:rPr>
      </w:pPr>
      <w:r>
        <w:rPr>
          <w:sz w:val="28"/>
          <w:szCs w:val="28"/>
        </w:rPr>
        <w:tab/>
        <w:t>3.57.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F04D16" w:rsidRDefault="00F04D16" w:rsidP="00F04D16">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3.58. Способом фиксации результата выполнения административной процедуры является направление заявителю письма с представленными документами.</w:t>
      </w:r>
    </w:p>
    <w:p w:rsidR="00F04D16" w:rsidRDefault="00F04D16" w:rsidP="00F04D16">
      <w:pPr>
        <w:pStyle w:val="ConsPlusTitle"/>
        <w:jc w:val="center"/>
        <w:rPr>
          <w:b w:val="0"/>
          <w:szCs w:val="28"/>
        </w:rPr>
      </w:pPr>
    </w:p>
    <w:p w:rsidR="00F04D16" w:rsidRDefault="00F04D16" w:rsidP="00F04D16">
      <w:pPr>
        <w:pStyle w:val="af1"/>
        <w:ind w:left="0"/>
        <w:jc w:val="center"/>
        <w:rPr>
          <w:b/>
          <w:sz w:val="28"/>
          <w:szCs w:val="28"/>
        </w:rPr>
      </w:pPr>
      <w:r>
        <w:rPr>
          <w:b/>
          <w:sz w:val="28"/>
          <w:szCs w:val="28"/>
        </w:rPr>
        <w:t>Вариант предоставления № 3</w:t>
      </w:r>
    </w:p>
    <w:p w:rsidR="00F04D16" w:rsidRDefault="00F04D16" w:rsidP="00F04D16">
      <w:pPr>
        <w:pStyle w:val="af1"/>
        <w:ind w:left="0"/>
        <w:jc w:val="center"/>
      </w:pPr>
      <w:r>
        <w:rPr>
          <w:b/>
          <w:sz w:val="28"/>
          <w:szCs w:val="28"/>
        </w:rPr>
        <w:t>«Принятие решения об установлении публичного сервитута (об отказе в установлении публичного сервитута)»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tabs>
          <w:tab w:val="left" w:pos="426"/>
        </w:tabs>
        <w:jc w:val="both"/>
      </w:pPr>
      <w:r>
        <w:rPr>
          <w:b w:val="0"/>
          <w:szCs w:val="28"/>
        </w:rPr>
        <w:tab/>
        <w:t xml:space="preserve">3.59. Основанием для начала административной процедуры является получение Администрацией запроса и прилагаемых к нему документов о предоставлении </w:t>
      </w:r>
      <w:r>
        <w:rPr>
          <w:rStyle w:val="pt-a0-000016"/>
          <w:b w:val="0"/>
          <w:color w:val="000000"/>
          <w:szCs w:val="28"/>
        </w:rPr>
        <w:t>муниципаль</w:t>
      </w:r>
      <w:r>
        <w:rPr>
          <w:b w:val="0"/>
          <w:szCs w:val="28"/>
        </w:rPr>
        <w:t xml:space="preserve">ной услуги, предусмотренных </w:t>
      </w:r>
      <w:hyperlink w:anchor="P192" w:history="1">
        <w:r>
          <w:rPr>
            <w:b w:val="0"/>
            <w:szCs w:val="28"/>
          </w:rPr>
          <w:t>пунктом 2.10.</w:t>
        </w:r>
      </w:hyperlink>
      <w:r>
        <w:rPr>
          <w:b w:val="0"/>
          <w:szCs w:val="28"/>
        </w:rPr>
        <w:t xml:space="preserve"> настоящего Регламента.</w:t>
      </w:r>
    </w:p>
    <w:p w:rsidR="00F04D16" w:rsidRDefault="00F04D16" w:rsidP="00F04D16">
      <w:pPr>
        <w:pStyle w:val="ConsPlusTitle"/>
        <w:ind w:firstLine="426"/>
        <w:jc w:val="both"/>
        <w:rPr>
          <w:b w:val="0"/>
          <w:szCs w:val="28"/>
        </w:rPr>
      </w:pPr>
      <w:r>
        <w:rPr>
          <w:b w:val="0"/>
          <w:szCs w:val="28"/>
        </w:rPr>
        <w:t>3.60.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Администрации об установлении публичного сервитута (далее также - Проект).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F04D16" w:rsidRDefault="00F04D16" w:rsidP="00F04D16">
      <w:pPr>
        <w:pStyle w:val="ConsPlusNormal"/>
        <w:ind w:firstLine="540"/>
        <w:jc w:val="both"/>
      </w:pPr>
      <w:r>
        <w:rPr>
          <w:rFonts w:ascii="Times New Roman" w:hAnsi="Times New Roman" w:cs="Times New Roman"/>
          <w:sz w:val="28"/>
          <w:szCs w:val="28"/>
        </w:rPr>
        <w:t xml:space="preserve">3.61.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3.61.1.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F04D16" w:rsidRDefault="00F04D16" w:rsidP="00F04D16">
      <w:pPr>
        <w:pStyle w:val="ConsPlusNormal"/>
        <w:ind w:firstLine="540"/>
        <w:jc w:val="both"/>
      </w:pPr>
      <w:r>
        <w:rPr>
          <w:rFonts w:ascii="Times New Roman" w:hAnsi="Times New Roman" w:cs="Times New Roman"/>
          <w:sz w:val="28"/>
          <w:szCs w:val="28"/>
        </w:rPr>
        <w:t xml:space="preserve">3.61.2.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3.62.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outlineLvl w:val="4"/>
        <w:rPr>
          <w:szCs w:val="28"/>
        </w:rPr>
      </w:pPr>
      <w:r>
        <w:rPr>
          <w:szCs w:val="28"/>
        </w:rPr>
        <w:t xml:space="preserve">Административная процедура </w:t>
      </w:r>
    </w:p>
    <w:p w:rsidR="00F04D16" w:rsidRDefault="00F04D16" w:rsidP="00F04D16">
      <w:pPr>
        <w:pStyle w:val="ConsPlusTitle"/>
        <w:jc w:val="center"/>
        <w:outlineLvl w:val="4"/>
      </w:pPr>
      <w:r>
        <w:rPr>
          <w:szCs w:val="28"/>
        </w:rPr>
        <w:t xml:space="preserve">«Прием запроса и документов и (или) информации, необходимых для предоставления </w:t>
      </w:r>
      <w:r>
        <w:rPr>
          <w:rStyle w:val="pt-a0-000016"/>
          <w:color w:val="000000"/>
          <w:szCs w:val="28"/>
        </w:rPr>
        <w:t>муниципаль</w:t>
      </w:r>
      <w:r>
        <w:rPr>
          <w:szCs w:val="28"/>
        </w:rPr>
        <w:t>ной услуги»</w:t>
      </w:r>
    </w:p>
    <w:p w:rsidR="00F04D16" w:rsidRDefault="00F04D16" w:rsidP="00F04D16">
      <w:pPr>
        <w:pStyle w:val="ConsPlusTitle"/>
        <w:jc w:val="center"/>
        <w:rPr>
          <w:szCs w:val="28"/>
        </w:rPr>
      </w:pPr>
      <w:r>
        <w:rPr>
          <w:szCs w:val="28"/>
        </w:rPr>
        <w:t>для варианта предоставления № 3</w:t>
      </w:r>
    </w:p>
    <w:p w:rsidR="00F04D16" w:rsidRDefault="00F04D16" w:rsidP="00F04D16">
      <w:pPr>
        <w:pStyle w:val="ConsPlusTitle"/>
        <w:jc w:val="center"/>
        <w:rPr>
          <w:szCs w:val="28"/>
        </w:rPr>
      </w:pPr>
    </w:p>
    <w:p w:rsidR="00F04D16" w:rsidRDefault="00F04D16" w:rsidP="00F04D16">
      <w:pPr>
        <w:pStyle w:val="ConsPlusNormal"/>
        <w:ind w:firstLine="540"/>
        <w:jc w:val="both"/>
      </w:pPr>
      <w:r>
        <w:rPr>
          <w:rFonts w:ascii="Times New Roman" w:hAnsi="Times New Roman" w:cs="Times New Roman"/>
          <w:sz w:val="28"/>
          <w:szCs w:val="28"/>
        </w:rPr>
        <w:t xml:space="preserve">3.63.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сведений(самостоятельно):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F04D16" w:rsidRDefault="00F04D16" w:rsidP="00F04D16">
      <w:pPr>
        <w:pStyle w:val="ConsPlusNormal"/>
        <w:ind w:firstLine="540"/>
        <w:jc w:val="both"/>
      </w:pPr>
      <w:r>
        <w:rPr>
          <w:rFonts w:ascii="Times New Roman" w:hAnsi="Times New Roman" w:cs="Times New Roman"/>
          <w:sz w:val="28"/>
          <w:szCs w:val="28"/>
        </w:rPr>
        <w:t xml:space="preserve"> 3.64.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 МФЦ,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Способами установления личности (идентификации) являются: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Администрацию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черезадминистрация регистрации прав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3.66. Исчерпывающий перечень оснований для принятия решения об отказе в приеме документов: </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F04D16" w:rsidRDefault="00F04D16" w:rsidP="00F04D16">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представление документов, содержащих недостоверные и (или) противоречивые сведения;</w:t>
      </w:r>
    </w:p>
    <w:p w:rsidR="00F04D16" w:rsidRDefault="00F04D16" w:rsidP="00F04D16">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F04D16" w:rsidRDefault="00F04D16" w:rsidP="00F04D16">
      <w:pPr>
        <w:pStyle w:val="ConsPlusNormal"/>
        <w:ind w:firstLine="540"/>
        <w:jc w:val="both"/>
      </w:pPr>
      <w:r>
        <w:rPr>
          <w:rFonts w:ascii="Times New Roman" w:hAnsi="Times New Roman" w:cs="Times New Roman"/>
          <w:sz w:val="28"/>
          <w:szCs w:val="28"/>
        </w:rPr>
        <w:t xml:space="preserve">5) несоблюдение установленных </w:t>
      </w:r>
      <w:hyperlink r:id="rId124"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квалифицированной электронной подписи;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F04D16" w:rsidRDefault="00F04D16" w:rsidP="00F04D16">
      <w:pPr>
        <w:pStyle w:val="ConsPlusNormal"/>
        <w:ind w:firstLine="540"/>
        <w:jc w:val="both"/>
      </w:pPr>
      <w:r>
        <w:rPr>
          <w:rFonts w:ascii="Times New Roman" w:hAnsi="Times New Roman" w:cs="Times New Roman"/>
          <w:sz w:val="28"/>
          <w:szCs w:val="28"/>
        </w:rPr>
        <w:t xml:space="preserve">3.67.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иные органы отсутствует.</w:t>
      </w:r>
    </w:p>
    <w:p w:rsidR="00F04D16" w:rsidRDefault="00F04D16" w:rsidP="00F04D16">
      <w:pPr>
        <w:pStyle w:val="ConsPlusNormal"/>
        <w:ind w:firstLine="540"/>
        <w:jc w:val="both"/>
      </w:pPr>
      <w:r>
        <w:rPr>
          <w:rFonts w:ascii="Times New Roman" w:hAnsi="Times New Roman" w:cs="Times New Roman"/>
          <w:sz w:val="28"/>
          <w:szCs w:val="28"/>
        </w:rPr>
        <w:t xml:space="preserve">3.68.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F04D16" w:rsidRDefault="00F04D16" w:rsidP="00F04D16">
      <w:pPr>
        <w:pStyle w:val="ConsPlusNormal"/>
        <w:ind w:firstLine="540"/>
        <w:jc w:val="both"/>
      </w:pPr>
      <w:r>
        <w:rPr>
          <w:rFonts w:ascii="Times New Roman" w:hAnsi="Times New Roman" w:cs="Times New Roman"/>
          <w:sz w:val="28"/>
          <w:szCs w:val="28"/>
        </w:rPr>
        <w:t xml:space="preserve">3.69.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rPr>
          <w:szCs w:val="28"/>
        </w:rPr>
      </w:pPr>
      <w:r>
        <w:rPr>
          <w:szCs w:val="28"/>
        </w:rPr>
        <w:t xml:space="preserve">«Межведомственное информационное взаимодействие» </w:t>
      </w:r>
    </w:p>
    <w:p w:rsidR="00F04D16" w:rsidRDefault="00F04D16" w:rsidP="00F04D16">
      <w:pPr>
        <w:pStyle w:val="ConsPlusTitle"/>
        <w:jc w:val="center"/>
        <w:rPr>
          <w:szCs w:val="28"/>
        </w:rPr>
      </w:pPr>
      <w:r>
        <w:rPr>
          <w:szCs w:val="28"/>
        </w:rPr>
        <w:t>для варианта предоставления № 3</w:t>
      </w:r>
    </w:p>
    <w:p w:rsidR="00F04D16" w:rsidRDefault="00F04D16" w:rsidP="00F04D16">
      <w:pPr>
        <w:pStyle w:val="ConsPlusNormal"/>
        <w:ind w:firstLine="540"/>
        <w:jc w:val="center"/>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3.70.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F04D16" w:rsidRDefault="00F04D16" w:rsidP="00F04D16">
      <w:pPr>
        <w:pStyle w:val="ConsPlusNormal"/>
        <w:ind w:firstLine="540"/>
        <w:jc w:val="both"/>
      </w:pPr>
      <w:r>
        <w:rPr>
          <w:rFonts w:ascii="Times New Roman" w:hAnsi="Times New Roman" w:cs="Times New Roman"/>
          <w:sz w:val="28"/>
          <w:szCs w:val="28"/>
        </w:rPr>
        <w:t xml:space="preserve">3.71. Межведомственный запрос «О предоставлении сведений, предусмотренных </w:t>
      </w:r>
      <w:hyperlink r:id="rId125"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26"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направляющего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в адрес которого направляется межведомственный запрос;</w:t>
      </w:r>
    </w:p>
    <w:p w:rsidR="00F04D16" w:rsidRDefault="00F04D16" w:rsidP="00F04D16">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F04D16" w:rsidRDefault="00F04D16" w:rsidP="00F04D16">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F04D16" w:rsidRDefault="00F04D16" w:rsidP="00F04D16">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а также сведения, предусмотренные </w:t>
      </w:r>
      <w:r>
        <w:rPr>
          <w:rFonts w:ascii="Times New Roman" w:hAnsi="Times New Roman" w:cs="Times New Roman"/>
          <w:sz w:val="28"/>
          <w:szCs w:val="28"/>
        </w:rPr>
        <w:lastRenderedPageBreak/>
        <w:t>нормативными правовыми актами как необходимые для представления таких документа и (или) информации;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04D16" w:rsidRDefault="00F04D16" w:rsidP="00F04D16">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27"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28"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F04D16" w:rsidRDefault="00F04D16" w:rsidP="00F04D16">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предоставляющий документ и информацию.</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pPr>
      <w:r>
        <w:rPr>
          <w:szCs w:val="28"/>
        </w:rPr>
        <w:t xml:space="preserve">«Принятие решения о предоставлении (об отказе в предоставлении) </w:t>
      </w:r>
      <w:r>
        <w:rPr>
          <w:rStyle w:val="pt-a0-000016"/>
          <w:color w:val="000000"/>
          <w:szCs w:val="28"/>
        </w:rPr>
        <w:t>муниципаль</w:t>
      </w:r>
      <w:r>
        <w:rPr>
          <w:szCs w:val="28"/>
        </w:rPr>
        <w:t>ной услуги» для варианта предоставления № 3</w:t>
      </w:r>
    </w:p>
    <w:p w:rsidR="00F04D16" w:rsidRDefault="00F04D16" w:rsidP="00F04D16">
      <w:pPr>
        <w:pStyle w:val="ConsPlusTitle"/>
        <w:jc w:val="center"/>
        <w:rPr>
          <w:szCs w:val="28"/>
        </w:rPr>
      </w:pPr>
    </w:p>
    <w:p w:rsidR="00F04D16" w:rsidRDefault="00F04D16" w:rsidP="00F04D16">
      <w:pPr>
        <w:pStyle w:val="ConsPlusTitle"/>
        <w:tabs>
          <w:tab w:val="left" w:pos="426"/>
        </w:tabs>
        <w:jc w:val="both"/>
      </w:pPr>
      <w:r>
        <w:rPr>
          <w:b w:val="0"/>
          <w:szCs w:val="28"/>
        </w:rPr>
        <w:tab/>
        <w:t xml:space="preserve">3.72. Основанием для начала административной процедуры является получение Администрацией запроса и прилагаемых к нему документов о предоставлении </w:t>
      </w:r>
      <w:r>
        <w:rPr>
          <w:rStyle w:val="pt-a0-000016"/>
          <w:b w:val="0"/>
          <w:color w:val="000000"/>
          <w:szCs w:val="28"/>
        </w:rPr>
        <w:t>муниципаль</w:t>
      </w:r>
      <w:r>
        <w:rPr>
          <w:b w:val="0"/>
          <w:szCs w:val="28"/>
        </w:rPr>
        <w:t xml:space="preserve">ной услуги, предусмотренных </w:t>
      </w:r>
      <w:hyperlink w:anchor="P192" w:history="1">
        <w:r>
          <w:rPr>
            <w:b w:val="0"/>
            <w:szCs w:val="28"/>
          </w:rPr>
          <w:t>пунктом 2.10.</w:t>
        </w:r>
      </w:hyperlink>
      <w:r>
        <w:rPr>
          <w:b w:val="0"/>
          <w:szCs w:val="28"/>
        </w:rPr>
        <w:t xml:space="preserve"> настоящего Регламента.</w:t>
      </w:r>
    </w:p>
    <w:p w:rsidR="00F04D16" w:rsidRDefault="00F04D16" w:rsidP="00F04D16">
      <w:pPr>
        <w:pStyle w:val="ConsPlusTitle"/>
        <w:ind w:firstLine="426"/>
        <w:jc w:val="both"/>
        <w:rPr>
          <w:b w:val="0"/>
          <w:szCs w:val="28"/>
        </w:rPr>
      </w:pPr>
      <w:r>
        <w:rPr>
          <w:b w:val="0"/>
          <w:szCs w:val="28"/>
        </w:rPr>
        <w:t>3.73.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Администрации об установлении публичного сервитута (далее также - Проект).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F04D16" w:rsidRDefault="00F04D16" w:rsidP="00F04D16">
      <w:pPr>
        <w:pStyle w:val="ConsPlusNormal"/>
        <w:ind w:firstLine="426"/>
        <w:jc w:val="both"/>
      </w:pPr>
      <w:r>
        <w:rPr>
          <w:rFonts w:ascii="Times New Roman" w:hAnsi="Times New Roman" w:cs="Times New Roman"/>
          <w:sz w:val="28"/>
          <w:szCs w:val="28"/>
        </w:rPr>
        <w:t xml:space="preserve">3.74.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426"/>
        <w:jc w:val="both"/>
      </w:pPr>
      <w:r>
        <w:rPr>
          <w:rFonts w:ascii="Times New Roman" w:hAnsi="Times New Roman" w:cs="Times New Roman"/>
          <w:sz w:val="28"/>
          <w:szCs w:val="28"/>
        </w:rPr>
        <w:t>3.74.1.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F04D16" w:rsidRDefault="00F04D16" w:rsidP="00F04D16">
      <w:pPr>
        <w:pStyle w:val="ConsPlusNormal"/>
        <w:ind w:firstLine="540"/>
        <w:jc w:val="both"/>
      </w:pPr>
      <w:r>
        <w:rPr>
          <w:rFonts w:ascii="Times New Roman" w:hAnsi="Times New Roman" w:cs="Times New Roman"/>
          <w:sz w:val="28"/>
          <w:szCs w:val="28"/>
        </w:rPr>
        <w:t xml:space="preserve">3.74.2.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3.75. Перечень административных процедур при предоставлении </w:t>
      </w:r>
      <w:r>
        <w:rPr>
          <w:rStyle w:val="pt-a0-000016"/>
          <w:rFonts w:ascii="Times New Roman" w:hAnsi="Times New Roman"/>
          <w:color w:val="000000"/>
          <w:sz w:val="28"/>
          <w:szCs w:val="28"/>
        </w:rPr>
        <w:lastRenderedPageBreak/>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F04D16" w:rsidRDefault="00F04D16" w:rsidP="00F04D16">
      <w:pPr>
        <w:pStyle w:val="ConsPlusNormal"/>
        <w:ind w:firstLine="540"/>
        <w:jc w:val="both"/>
      </w:pPr>
      <w:r>
        <w:rPr>
          <w:rFonts w:ascii="Times New Roman" w:hAnsi="Times New Roman" w:cs="Times New Roman"/>
          <w:sz w:val="28"/>
          <w:szCs w:val="28"/>
        </w:rPr>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3.76.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04D16" w:rsidRDefault="00F04D16" w:rsidP="00F04D16">
      <w:pPr>
        <w:pStyle w:val="ConsPlusNormal"/>
        <w:ind w:firstLine="540"/>
        <w:jc w:val="both"/>
      </w:pPr>
      <w:r>
        <w:rPr>
          <w:rFonts w:ascii="Times New Roman" w:hAnsi="Times New Roman" w:cs="Times New Roman"/>
          <w:sz w:val="28"/>
          <w:szCs w:val="28"/>
        </w:rPr>
        <w:t xml:space="preserve">3.77.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Администрацию, не должен превышать сроки, установленные в пункте 2.8.2 настоящего Регламента. </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3.78.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3.79.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F04D16" w:rsidRDefault="00F04D16" w:rsidP="00F04D16">
      <w:pPr>
        <w:pStyle w:val="ConsPlusNormal"/>
        <w:ind w:firstLine="540"/>
        <w:jc w:val="both"/>
      </w:pPr>
      <w:r>
        <w:rPr>
          <w:rFonts w:ascii="Times New Roman" w:hAnsi="Times New Roman" w:cs="Times New Roman"/>
          <w:sz w:val="28"/>
          <w:szCs w:val="28"/>
        </w:rPr>
        <w:t xml:space="preserve">3.80.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сканируется и направляется заявителю через ЕПГУ, </w:t>
      </w:r>
      <w:r>
        <w:rPr>
          <w:rFonts w:ascii="Times New Roman" w:hAnsi="Times New Roman" w:cs="Times New Roman"/>
          <w:sz w:val="28"/>
          <w:szCs w:val="28"/>
        </w:rPr>
        <w:lastRenderedPageBreak/>
        <w:t>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F04D16" w:rsidRDefault="00F04D16" w:rsidP="00F04D16">
      <w:pPr>
        <w:pStyle w:val="ConsPlusNormal"/>
        <w:ind w:firstLine="540"/>
        <w:jc w:val="both"/>
      </w:pPr>
      <w:r>
        <w:rPr>
          <w:rFonts w:ascii="Times New Roman" w:hAnsi="Times New Roman" w:cs="Times New Roman"/>
          <w:sz w:val="28"/>
          <w:szCs w:val="28"/>
        </w:rPr>
        <w:t xml:space="preserve">3.81.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3.82.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3.83.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F04D16" w:rsidRDefault="00F04D16" w:rsidP="00F04D16">
      <w:pPr>
        <w:pStyle w:val="ConsPlusNormal"/>
        <w:ind w:firstLine="540"/>
        <w:jc w:val="both"/>
      </w:pPr>
      <w:r>
        <w:rPr>
          <w:rFonts w:ascii="Times New Roman" w:hAnsi="Times New Roman" w:cs="Times New Roman"/>
          <w:sz w:val="28"/>
          <w:szCs w:val="28"/>
        </w:rPr>
        <w:t xml:space="preserve">3.84.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3.85. Результат выполнения административной процедуры фиксируется в системе электронного документооборота Администрации.</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3</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autoSpaceDE w:val="0"/>
        <w:jc w:val="both"/>
      </w:pPr>
      <w:r>
        <w:rPr>
          <w:sz w:val="28"/>
          <w:szCs w:val="28"/>
        </w:rPr>
        <w:tab/>
        <w:t xml:space="preserve">3.86. Основанием для начала выполнения административной процедуры является получение Администрацией запроса и прилагаемых к нему документов о предоставлении </w:t>
      </w:r>
      <w:r>
        <w:rPr>
          <w:rStyle w:val="pt-a0-000016"/>
          <w:color w:val="000000"/>
          <w:sz w:val="28"/>
          <w:szCs w:val="28"/>
        </w:rPr>
        <w:t>муниципаль</w:t>
      </w:r>
      <w:r>
        <w:rPr>
          <w:sz w:val="28"/>
          <w:szCs w:val="28"/>
        </w:rPr>
        <w:t>ной услуги.</w:t>
      </w:r>
    </w:p>
    <w:p w:rsidR="00F04D16" w:rsidRDefault="00F04D16" w:rsidP="00F04D16">
      <w:pPr>
        <w:autoSpaceDE w:val="0"/>
        <w:jc w:val="both"/>
      </w:pPr>
      <w:r>
        <w:rPr>
          <w:sz w:val="28"/>
          <w:szCs w:val="28"/>
        </w:rPr>
        <w:tab/>
        <w:t xml:space="preserve">3.87. Решение о предоставлении </w:t>
      </w:r>
      <w:r>
        <w:rPr>
          <w:rStyle w:val="pt-a0-000016"/>
          <w:color w:val="000000"/>
          <w:sz w:val="28"/>
          <w:szCs w:val="28"/>
        </w:rPr>
        <w:t>муниципаль</w:t>
      </w:r>
      <w:r>
        <w:rPr>
          <w:sz w:val="28"/>
          <w:szCs w:val="28"/>
        </w:rPr>
        <w:t>ной услуги по основаниям, установленным пунктом 9 статьи 39.41 ЗК РФ, оформляется Администрацией в форме письма с указанием причины принятого решения, которое подписывается уполномоченным должностным лицом Администрации.</w:t>
      </w:r>
    </w:p>
    <w:p w:rsidR="00F04D16" w:rsidRDefault="00F04D16" w:rsidP="00F04D16">
      <w:pPr>
        <w:autoSpaceDE w:val="0"/>
        <w:jc w:val="both"/>
      </w:pPr>
      <w:r>
        <w:rPr>
          <w:sz w:val="28"/>
          <w:szCs w:val="28"/>
        </w:rPr>
        <w:tab/>
        <w:t xml:space="preserve">3.88. Критерием принятия решения о предоставлении </w:t>
      </w:r>
      <w:r>
        <w:rPr>
          <w:rStyle w:val="pt-a0-000016"/>
          <w:color w:val="000000"/>
          <w:sz w:val="28"/>
          <w:szCs w:val="28"/>
        </w:rPr>
        <w:t>муниципаль</w:t>
      </w:r>
      <w:r>
        <w:rPr>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F04D16" w:rsidRDefault="00F04D16" w:rsidP="00F04D16">
      <w:pPr>
        <w:autoSpaceDE w:val="0"/>
        <w:jc w:val="both"/>
        <w:rPr>
          <w:sz w:val="28"/>
          <w:szCs w:val="28"/>
        </w:rPr>
      </w:pPr>
      <w:r>
        <w:rPr>
          <w:sz w:val="28"/>
          <w:szCs w:val="28"/>
        </w:rPr>
        <w:tab/>
        <w:t>3.89.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F04D16" w:rsidRDefault="00F04D16" w:rsidP="00F04D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3.90. Способом фиксации результата выполнения административной процедуры является направление заявителю письма с представленными документами.</w:t>
      </w:r>
    </w:p>
    <w:p w:rsidR="00F04D16" w:rsidRDefault="00F04D16" w:rsidP="00F04D16">
      <w:pPr>
        <w:pStyle w:val="af1"/>
        <w:ind w:left="0"/>
        <w:jc w:val="center"/>
        <w:rPr>
          <w:b/>
          <w:sz w:val="28"/>
          <w:szCs w:val="28"/>
        </w:rPr>
      </w:pPr>
    </w:p>
    <w:p w:rsidR="00F04D16" w:rsidRDefault="00F04D16" w:rsidP="00F04D16">
      <w:pPr>
        <w:pStyle w:val="af1"/>
        <w:ind w:left="0"/>
        <w:jc w:val="center"/>
        <w:rPr>
          <w:b/>
          <w:sz w:val="28"/>
          <w:szCs w:val="28"/>
        </w:rPr>
      </w:pPr>
      <w:r>
        <w:rPr>
          <w:b/>
          <w:sz w:val="28"/>
          <w:szCs w:val="28"/>
        </w:rPr>
        <w:lastRenderedPageBreak/>
        <w:t>Вариант предоставления № 4</w:t>
      </w:r>
    </w:p>
    <w:p w:rsidR="00F04D16" w:rsidRDefault="00F04D16" w:rsidP="00F04D16">
      <w:pPr>
        <w:pStyle w:val="af1"/>
        <w:ind w:left="0"/>
        <w:jc w:val="center"/>
      </w:pPr>
      <w:r>
        <w:rPr>
          <w:b/>
          <w:sz w:val="28"/>
          <w:szCs w:val="28"/>
        </w:rPr>
        <w:t>«Принятие решения об установлении публичного сервитута (об отказе в установлении публичного сервитута)»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3.91.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предоставление следующих документов и сведений(через представителя):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запрос в соответствии с пунктом 2.10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представителя заявителя.</w:t>
      </w:r>
    </w:p>
    <w:p w:rsidR="00F04D16" w:rsidRDefault="00F04D16" w:rsidP="00F04D16">
      <w:pPr>
        <w:pStyle w:val="ConsPlusNormal"/>
        <w:ind w:firstLine="540"/>
        <w:jc w:val="both"/>
      </w:pPr>
      <w:r>
        <w:rPr>
          <w:rFonts w:ascii="Times New Roman" w:hAnsi="Times New Roman" w:cs="Times New Roman"/>
          <w:sz w:val="28"/>
          <w:szCs w:val="28"/>
        </w:rPr>
        <w:t xml:space="preserve"> 3.92. Способы подачи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 МФЦ,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посредством электронной почты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 Способами установления личности (идентификации) являются: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Администрацию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посредством почтовой связи - сведения, содержащиеся в копии документа, удостоверяющем личность, заверенной в установленном федеральным законодательством порядке;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в форме электронного документа с использованием информационной системы - сведения, сформированные при создании подтвержденной учетной записи в ЕСИА;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МФЦ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орган регистрации прав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 подаче запроса через ЕГРП - сведения, содержащиеся в документе, удостоверяющем личность.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3.94. Исчерпывающий перечень оснований для принятия решения об отказе в приеме документов: </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ходатайство подано в орган исполнительной власти не уполномоченный на установление публичного сервитута для целей, указанных в ходатайстве;</w:t>
      </w:r>
    </w:p>
    <w:p w:rsidR="00F04D16" w:rsidRDefault="00F04D16" w:rsidP="00F04D16">
      <w:pPr>
        <w:pStyle w:val="ConsPlusNormal"/>
        <w:ind w:firstLine="540"/>
        <w:jc w:val="both"/>
      </w:pPr>
      <w:r>
        <w:rPr>
          <w:rFonts w:ascii="Times New Roman" w:hAnsi="Times New Roman" w:cs="Times New Roman"/>
          <w:sz w:val="28"/>
          <w:szCs w:val="28"/>
        </w:rPr>
        <w:t xml:space="preserve">2) непредставление документов, которые в соответствии с </w:t>
      </w:r>
      <w:hyperlink w:anchor="P139" w:history="1">
        <w:r>
          <w:rPr>
            <w:rFonts w:ascii="Times New Roman" w:hAnsi="Times New Roman" w:cs="Times New Roman"/>
            <w:sz w:val="28"/>
            <w:szCs w:val="28"/>
          </w:rPr>
          <w:t>пунктами 2.10.1.2</w:t>
        </w:r>
      </w:hyperlink>
      <w:r>
        <w:rPr>
          <w:rFonts w:ascii="Times New Roman" w:hAnsi="Times New Roman" w:cs="Times New Roman"/>
          <w:sz w:val="28"/>
          <w:szCs w:val="28"/>
        </w:rPr>
        <w:t xml:space="preserve"> настоящего Регламента должны предоставляться заявителем самостоятельно;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документов, содержащих недостоверные и (или) противоречивые сведения;</w:t>
      </w:r>
    </w:p>
    <w:p w:rsidR="00F04D16" w:rsidRDefault="00F04D16" w:rsidP="00F04D16">
      <w:pPr>
        <w:pStyle w:val="ConsPlusNormal"/>
        <w:ind w:firstLine="540"/>
        <w:jc w:val="both"/>
      </w:pPr>
      <w:r>
        <w:rPr>
          <w:rFonts w:ascii="Times New Roman" w:hAnsi="Times New Roman" w:cs="Times New Roman"/>
          <w:sz w:val="28"/>
          <w:szCs w:val="28"/>
        </w:rPr>
        <w:t xml:space="preserve">4) обращение с заявлением лица, не относящегося к категории заявителей, указанных в </w:t>
      </w:r>
      <w:hyperlink w:anchor="P42" w:history="1">
        <w:r>
          <w:rPr>
            <w:rFonts w:ascii="Times New Roman" w:hAnsi="Times New Roman" w:cs="Times New Roman"/>
            <w:sz w:val="28"/>
            <w:szCs w:val="28"/>
          </w:rPr>
          <w:t>пункте 1.4</w:t>
        </w:r>
      </w:hyperlink>
      <w:r>
        <w:rPr>
          <w:rFonts w:ascii="Times New Roman" w:hAnsi="Times New Roman" w:cs="Times New Roman"/>
          <w:sz w:val="28"/>
          <w:szCs w:val="28"/>
        </w:rPr>
        <w:t xml:space="preserve"> настоящего Регламента;</w:t>
      </w:r>
    </w:p>
    <w:p w:rsidR="00F04D16" w:rsidRDefault="00F04D16" w:rsidP="00F04D16">
      <w:pPr>
        <w:pStyle w:val="ConsPlusNormal"/>
        <w:ind w:firstLine="540"/>
        <w:jc w:val="both"/>
      </w:pPr>
      <w:r>
        <w:rPr>
          <w:rFonts w:ascii="Times New Roman" w:hAnsi="Times New Roman" w:cs="Times New Roman"/>
          <w:sz w:val="28"/>
          <w:szCs w:val="28"/>
        </w:rPr>
        <w:t xml:space="preserve">5) несоблюдение установленных </w:t>
      </w:r>
      <w:hyperlink r:id="rId129" w:history="1">
        <w:r>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№63-ФЗ условий признания действительности, усиленной </w:t>
      </w:r>
      <w:r>
        <w:rPr>
          <w:rFonts w:ascii="Times New Roman" w:hAnsi="Times New Roman" w:cs="Times New Roman"/>
          <w:sz w:val="28"/>
          <w:szCs w:val="28"/>
        </w:rPr>
        <w:lastRenderedPageBreak/>
        <w:t>квалифицированной электронной подписи;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w:t>
      </w:r>
    </w:p>
    <w:p w:rsidR="00F04D16" w:rsidRDefault="00F04D16" w:rsidP="00F04D16">
      <w:pPr>
        <w:pStyle w:val="ConsPlusNormal"/>
        <w:ind w:firstLine="540"/>
        <w:jc w:val="both"/>
      </w:pPr>
      <w:r>
        <w:rPr>
          <w:rFonts w:ascii="Times New Roman" w:hAnsi="Times New Roman" w:cs="Times New Roman"/>
          <w:sz w:val="28"/>
          <w:szCs w:val="28"/>
        </w:rPr>
        <w:t xml:space="preserve">3.95. Подача запроса и документов и (или) информации, необходимых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иные органы отсутствует.</w:t>
      </w:r>
    </w:p>
    <w:p w:rsidR="00F04D16" w:rsidRDefault="00F04D16" w:rsidP="00F04D16">
      <w:pPr>
        <w:pStyle w:val="ConsPlusNormal"/>
        <w:ind w:firstLine="540"/>
        <w:jc w:val="both"/>
      </w:pPr>
      <w:r>
        <w:rPr>
          <w:rFonts w:ascii="Times New Roman" w:hAnsi="Times New Roman" w:cs="Times New Roman"/>
          <w:sz w:val="28"/>
          <w:szCs w:val="28"/>
        </w:rPr>
        <w:t xml:space="preserve">3.96. Возможность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по экстерриториальному принципу осуществляется посредством подачи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форме электронного документа с использованием ЕПГУ.</w:t>
      </w:r>
    </w:p>
    <w:p w:rsidR="00F04D16" w:rsidRDefault="00F04D16" w:rsidP="00F04D16">
      <w:pPr>
        <w:pStyle w:val="ConsPlusNormal"/>
        <w:ind w:firstLine="540"/>
        <w:jc w:val="both"/>
      </w:pPr>
      <w:r>
        <w:rPr>
          <w:rFonts w:ascii="Times New Roman" w:hAnsi="Times New Roman" w:cs="Times New Roman"/>
          <w:sz w:val="28"/>
          <w:szCs w:val="28"/>
        </w:rPr>
        <w:t xml:space="preserve">3.97. Срок регистрации запроса и документов и (или) информации, необходимой для предоставления варианта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указан в </w:t>
      </w:r>
      <w:hyperlink w:anchor="P521" w:history="1">
        <w:r>
          <w:rPr>
            <w:rFonts w:ascii="Times New Roman" w:hAnsi="Times New Roman" w:cs="Times New Roman"/>
            <w:sz w:val="28"/>
            <w:szCs w:val="28"/>
          </w:rPr>
          <w:t xml:space="preserve">пункте 2.15 </w:t>
        </w:r>
      </w:hyperlink>
      <w:r>
        <w:rPr>
          <w:rFonts w:ascii="Times New Roman" w:hAnsi="Times New Roman" w:cs="Times New Roman"/>
          <w:sz w:val="28"/>
          <w:szCs w:val="28"/>
        </w:rPr>
        <w:t>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rPr>
          <w:szCs w:val="28"/>
        </w:rPr>
      </w:pPr>
      <w:r>
        <w:rPr>
          <w:szCs w:val="28"/>
        </w:rPr>
        <w:t xml:space="preserve">«Межведомственное информационное взаимодействие» </w:t>
      </w:r>
    </w:p>
    <w:p w:rsidR="00F04D16" w:rsidRDefault="00F04D16" w:rsidP="00F04D16">
      <w:pPr>
        <w:pStyle w:val="ConsPlusTitle"/>
        <w:jc w:val="center"/>
        <w:rPr>
          <w:szCs w:val="28"/>
        </w:rPr>
      </w:pPr>
      <w:r>
        <w:rPr>
          <w:szCs w:val="28"/>
        </w:rPr>
        <w:t>для варианта предоставления № 4</w:t>
      </w:r>
    </w:p>
    <w:p w:rsidR="00F04D16" w:rsidRDefault="00F04D16" w:rsidP="00F04D16">
      <w:pPr>
        <w:pStyle w:val="ConsPlusNormal"/>
        <w:ind w:firstLine="540"/>
        <w:jc w:val="center"/>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3.98. Для получения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необходимо направление следующих межведомственных информационных запросов:</w:t>
      </w:r>
    </w:p>
    <w:p w:rsidR="00F04D16" w:rsidRDefault="00F04D16" w:rsidP="00F04D16">
      <w:pPr>
        <w:pStyle w:val="ConsPlusNormal"/>
        <w:ind w:firstLine="540"/>
        <w:jc w:val="both"/>
      </w:pPr>
      <w:r>
        <w:rPr>
          <w:rFonts w:ascii="Times New Roman" w:hAnsi="Times New Roman" w:cs="Times New Roman"/>
          <w:sz w:val="28"/>
          <w:szCs w:val="28"/>
        </w:rPr>
        <w:t xml:space="preserve">3.99. Межведомственный запрос «О предоставлении сведений, предусмотренных </w:t>
      </w:r>
      <w:hyperlink r:id="rId130" w:history="1">
        <w:r>
          <w:rPr>
            <w:rFonts w:ascii="Times New Roman" w:hAnsi="Times New Roman" w:cs="Times New Roman"/>
            <w:sz w:val="28"/>
            <w:szCs w:val="28"/>
          </w:rPr>
          <w:t>пунктами 1</w:t>
        </w:r>
      </w:hyperlink>
      <w:r>
        <w:rPr>
          <w:rFonts w:ascii="Times New Roman" w:hAnsi="Times New Roman" w:cs="Times New Roman"/>
          <w:sz w:val="28"/>
          <w:szCs w:val="28"/>
        </w:rPr>
        <w:t xml:space="preserve"> - </w:t>
      </w:r>
      <w:hyperlink r:id="rId131" w:history="1">
        <w:r>
          <w:rPr>
            <w:rFonts w:ascii="Times New Roman" w:hAnsi="Times New Roman" w:cs="Times New Roman"/>
            <w:sz w:val="28"/>
            <w:szCs w:val="28"/>
          </w:rPr>
          <w:t>24 статьи 1</w:t>
        </w:r>
      </w:hyperlink>
      <w:r>
        <w:rPr>
          <w:rFonts w:ascii="Times New Roman" w:hAnsi="Times New Roman" w:cs="Times New Roman"/>
          <w:sz w:val="28"/>
          <w:szCs w:val="28"/>
        </w:rPr>
        <w:t xml:space="preserve"> Федерального закона № 119-ФЗ», направляемый в орган регистрации прав.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межведомственном запросе указываются следующие сведения: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направляющего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в адрес которого направляется межведомственный запрос;</w:t>
      </w:r>
    </w:p>
    <w:p w:rsidR="00F04D16" w:rsidRDefault="00F04D16" w:rsidP="00F04D16">
      <w:pPr>
        <w:pStyle w:val="ConsPlusNormal"/>
        <w:ind w:firstLine="540"/>
        <w:jc w:val="both"/>
      </w:pPr>
      <w:r>
        <w:rPr>
          <w:rFonts w:ascii="Times New Roman" w:hAnsi="Times New Roman" w:cs="Times New Roman"/>
          <w:sz w:val="28"/>
          <w:szCs w:val="28"/>
        </w:rPr>
        <w:t xml:space="preserve">- наименование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для предоставления которой необходимо представление документа и (или) информации;</w:t>
      </w:r>
    </w:p>
    <w:p w:rsidR="00F04D16" w:rsidRDefault="00F04D16" w:rsidP="00F04D16">
      <w:pPr>
        <w:pStyle w:val="ConsPlusNormal"/>
        <w:ind w:firstLine="540"/>
        <w:jc w:val="both"/>
      </w:pPr>
      <w:r>
        <w:rPr>
          <w:rFonts w:ascii="Times New Roman" w:hAnsi="Times New Roman" w:cs="Times New Roman"/>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и указание на реквизиты данного нормативного правового акта;</w:t>
      </w:r>
    </w:p>
    <w:p w:rsidR="00F04D16" w:rsidRDefault="00F04D16" w:rsidP="00F04D16">
      <w:pPr>
        <w:pStyle w:val="ConsPlusNormal"/>
        <w:ind w:firstLine="540"/>
        <w:jc w:val="both"/>
      </w:pPr>
      <w:r>
        <w:rPr>
          <w:rFonts w:ascii="Times New Roman" w:hAnsi="Times New Roman" w:cs="Times New Roman"/>
          <w:sz w:val="28"/>
          <w:szCs w:val="28"/>
        </w:rPr>
        <w:t xml:space="preserve">- сведения, необходимые для представления документа и (или) информации, установленные административным регламентом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контактная информация для направления ответа на межведомственный запрос;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дата направления межведомственного запроса;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 и должность лица, подготовившего и </w:t>
      </w:r>
      <w:r>
        <w:rPr>
          <w:rFonts w:ascii="Times New Roman" w:hAnsi="Times New Roman" w:cs="Times New Roman"/>
          <w:sz w:val="28"/>
          <w:szCs w:val="28"/>
        </w:rPr>
        <w:lastRenderedPageBreak/>
        <w:t>направившего межведомственный запрос, а также номер служебного телефона и (или) адрес электронной почты данного лица для связи;</w:t>
      </w:r>
    </w:p>
    <w:p w:rsidR="00F04D16" w:rsidRDefault="00F04D16" w:rsidP="00F04D16">
      <w:pPr>
        <w:pStyle w:val="ConsPlusNormal"/>
        <w:ind w:firstLine="540"/>
        <w:jc w:val="both"/>
      </w:pPr>
      <w:r>
        <w:rPr>
          <w:rFonts w:ascii="Times New Roman" w:hAnsi="Times New Roman" w:cs="Times New Roman"/>
          <w:sz w:val="28"/>
          <w:szCs w:val="28"/>
        </w:rPr>
        <w:t xml:space="preserve">- информация о факте получения согласия, предусмотренного </w:t>
      </w:r>
      <w:hyperlink r:id="rId132"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33" w:history="1">
        <w:r>
          <w:rPr>
            <w:rFonts w:ascii="Times New Roman" w:hAnsi="Times New Roman" w:cs="Times New Roman"/>
            <w:sz w:val="28"/>
            <w:szCs w:val="28"/>
          </w:rPr>
          <w:t>частью 5 статьи 7</w:t>
        </w:r>
      </w:hyperlink>
      <w:r>
        <w:rPr>
          <w:rFonts w:ascii="Times New Roman" w:hAnsi="Times New Roman" w:cs="Times New Roman"/>
          <w:sz w:val="28"/>
          <w:szCs w:val="28"/>
        </w:rPr>
        <w:t xml:space="preserve"> Федерального закона № 210-ФЗ).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направления запроса является заявление заявителя.</w:t>
      </w:r>
    </w:p>
    <w:p w:rsidR="00F04D16" w:rsidRDefault="00F04D16" w:rsidP="00F04D16">
      <w:pPr>
        <w:pStyle w:val="ConsPlusNormal"/>
        <w:ind w:firstLine="540"/>
        <w:jc w:val="both"/>
      </w:pPr>
      <w:r>
        <w:rPr>
          <w:rFonts w:ascii="Times New Roman" w:hAnsi="Times New Roman" w:cs="Times New Roman"/>
          <w:sz w:val="28"/>
          <w:szCs w:val="28"/>
        </w:rPr>
        <w:t xml:space="preserve">Запрос направляется в течение одного рабочего дня с даты получения заявления и документов,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предоставляющий документ и информацию.</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Title"/>
        <w:jc w:val="center"/>
        <w:rPr>
          <w:szCs w:val="28"/>
        </w:rPr>
      </w:pPr>
      <w:r>
        <w:rPr>
          <w:szCs w:val="28"/>
        </w:rPr>
        <w:t xml:space="preserve">Административная процедура </w:t>
      </w:r>
    </w:p>
    <w:p w:rsidR="00F04D16" w:rsidRDefault="00F04D16" w:rsidP="00F04D16">
      <w:pPr>
        <w:pStyle w:val="ConsPlusTitle"/>
        <w:jc w:val="center"/>
      </w:pPr>
      <w:r>
        <w:rPr>
          <w:szCs w:val="28"/>
        </w:rPr>
        <w:t xml:space="preserve">«Принятие решения о предоставлении (об отказе в предоставлении) </w:t>
      </w:r>
      <w:r>
        <w:rPr>
          <w:rStyle w:val="pt-a0-000016"/>
          <w:color w:val="000000"/>
          <w:szCs w:val="28"/>
        </w:rPr>
        <w:t>муниципаль</w:t>
      </w:r>
      <w:r>
        <w:rPr>
          <w:szCs w:val="28"/>
        </w:rPr>
        <w:t>ной услуги» для варианта предоставления № 4</w:t>
      </w:r>
    </w:p>
    <w:p w:rsidR="00F04D16" w:rsidRDefault="00F04D16" w:rsidP="00F04D16">
      <w:pPr>
        <w:pStyle w:val="ConsPlusTitle"/>
        <w:jc w:val="center"/>
        <w:rPr>
          <w:szCs w:val="28"/>
        </w:rPr>
      </w:pPr>
    </w:p>
    <w:p w:rsidR="00F04D16" w:rsidRDefault="00F04D16" w:rsidP="00F04D16">
      <w:pPr>
        <w:pStyle w:val="ConsPlusTitle"/>
        <w:tabs>
          <w:tab w:val="left" w:pos="426"/>
        </w:tabs>
        <w:ind w:firstLine="284"/>
        <w:jc w:val="both"/>
      </w:pPr>
      <w:r>
        <w:rPr>
          <w:b w:val="0"/>
          <w:szCs w:val="28"/>
        </w:rPr>
        <w:tab/>
      </w:r>
      <w:r>
        <w:rPr>
          <w:b w:val="0"/>
          <w:szCs w:val="28"/>
        </w:rPr>
        <w:tab/>
        <w:t xml:space="preserve">3.100. Основанием для начала административной процедуры является получение Администрацией запроса и прилагаемых к нему документов о предоставлении </w:t>
      </w:r>
      <w:r>
        <w:rPr>
          <w:rStyle w:val="pt-a0-000016"/>
          <w:b w:val="0"/>
          <w:color w:val="000000"/>
          <w:szCs w:val="28"/>
        </w:rPr>
        <w:t>муниципаль</w:t>
      </w:r>
      <w:r>
        <w:rPr>
          <w:b w:val="0"/>
          <w:szCs w:val="28"/>
        </w:rPr>
        <w:t xml:space="preserve">ной услуги, предусмотренных </w:t>
      </w:r>
      <w:hyperlink w:anchor="P192" w:history="1">
        <w:r>
          <w:rPr>
            <w:b w:val="0"/>
            <w:szCs w:val="28"/>
          </w:rPr>
          <w:t>пунктом 2.10.</w:t>
        </w:r>
      </w:hyperlink>
      <w:r>
        <w:rPr>
          <w:b w:val="0"/>
          <w:szCs w:val="28"/>
        </w:rPr>
        <w:t xml:space="preserve"> настоящего Регламента.</w:t>
      </w:r>
    </w:p>
    <w:p w:rsidR="00F04D16" w:rsidRDefault="00F04D16" w:rsidP="00F04D16">
      <w:pPr>
        <w:pStyle w:val="ConsPlusTitle"/>
        <w:ind w:firstLine="284"/>
        <w:jc w:val="both"/>
        <w:rPr>
          <w:b w:val="0"/>
          <w:szCs w:val="28"/>
        </w:rPr>
      </w:pPr>
      <w:r>
        <w:rPr>
          <w:b w:val="0"/>
          <w:szCs w:val="28"/>
        </w:rPr>
        <w:tab/>
        <w:t>3.101. При соответствии представленных документов предъявляемым требованиям и отсутствии оснований, предусмотренных пунктом 2.11 раздела II настоящего Регламента, специалист уполномоченного подразделения готовит проект решения Администрации об установлении публичного сервитута (далее также - Проект).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визируется начальником уполномоченного подразделения, после чего представляется на подпись уполномоченному должностному лицу.</w:t>
      </w:r>
    </w:p>
    <w:p w:rsidR="00F04D16" w:rsidRDefault="00F04D16" w:rsidP="00F04D16">
      <w:pPr>
        <w:pStyle w:val="ConsPlusNormal"/>
        <w:ind w:firstLine="540"/>
        <w:jc w:val="both"/>
      </w:pPr>
      <w:r>
        <w:rPr>
          <w:rFonts w:ascii="Times New Roman" w:hAnsi="Times New Roman" w:cs="Times New Roman"/>
          <w:sz w:val="28"/>
          <w:szCs w:val="28"/>
        </w:rPr>
        <w:t xml:space="preserve">3.102.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3.102.1. П</w:t>
      </w:r>
      <w:r>
        <w:rPr>
          <w:rFonts w:ascii="Times New Roman" w:eastAsia="Calibri" w:hAnsi="Times New Roman" w:cs="Times New Roman"/>
          <w:sz w:val="28"/>
          <w:szCs w:val="28"/>
        </w:rPr>
        <w:t xml:space="preserve">ринятие решения </w:t>
      </w:r>
      <w:r>
        <w:rPr>
          <w:rFonts w:ascii="Times New Roman" w:hAnsi="Times New Roman" w:cs="Times New Roman"/>
          <w:sz w:val="28"/>
          <w:szCs w:val="28"/>
        </w:rPr>
        <w:t>об установлении публичного сервитута (об отказе в установлении публичного сервитута).</w:t>
      </w:r>
    </w:p>
    <w:p w:rsidR="00F04D16" w:rsidRDefault="00F04D16" w:rsidP="00F04D16">
      <w:pPr>
        <w:pStyle w:val="ConsPlusNormal"/>
        <w:ind w:firstLine="540"/>
        <w:jc w:val="both"/>
      </w:pPr>
      <w:r>
        <w:rPr>
          <w:rFonts w:ascii="Times New Roman" w:hAnsi="Times New Roman" w:cs="Times New Roman"/>
          <w:sz w:val="28"/>
          <w:szCs w:val="28"/>
        </w:rPr>
        <w:t xml:space="preserve">3.102.2. Отказ в приеме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 основаниям, установленным в п. 2.11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3.102.3. Мотивированное решение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3.103. Перечень административных процедур при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1) прием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межведомственное информационное взаимодействие;</w:t>
      </w:r>
    </w:p>
    <w:p w:rsidR="00F04D16" w:rsidRDefault="00F04D16" w:rsidP="00F04D16">
      <w:pPr>
        <w:pStyle w:val="ConsPlusNormal"/>
        <w:ind w:firstLine="540"/>
        <w:jc w:val="both"/>
      </w:pPr>
      <w:r>
        <w:rPr>
          <w:rFonts w:ascii="Times New Roman" w:hAnsi="Times New Roman" w:cs="Times New Roman"/>
          <w:sz w:val="28"/>
          <w:szCs w:val="28"/>
        </w:rPr>
        <w:t xml:space="preserve">3) принятие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4) предоставление результата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both"/>
      </w:pPr>
      <w:r>
        <w:rPr>
          <w:rFonts w:ascii="Times New Roman" w:hAnsi="Times New Roman" w:cs="Times New Roman"/>
          <w:sz w:val="28"/>
          <w:szCs w:val="28"/>
        </w:rPr>
        <w:t xml:space="preserve">Критерии принятия решения о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 отсутствие оснований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3.104. Критерии для принятия решения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планируемое на условиях публичного сервитута использование земельного участка не допускается в соответствии с федеральными законами;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F04D16" w:rsidRDefault="00F04D16" w:rsidP="00F04D16">
      <w:pPr>
        <w:pStyle w:val="ConsPlusNormal"/>
        <w:ind w:firstLine="540"/>
        <w:jc w:val="both"/>
      </w:pPr>
      <w:r>
        <w:rPr>
          <w:rFonts w:ascii="Times New Roman" w:hAnsi="Times New Roman" w:cs="Times New Roman"/>
          <w:sz w:val="28"/>
          <w:szCs w:val="28"/>
        </w:rPr>
        <w:t xml:space="preserve">3.105. Срок принятия решения о предоставлении (об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исчисляемый со дня поступления запроса и документов и (или) информации, необходимых для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Администрации, не должен превышать сроки, установленные в пункте 2.8.2 настоящего Регламента. </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pPr>
      <w:r>
        <w:rPr>
          <w:rFonts w:ascii="Times New Roman" w:hAnsi="Times New Roman" w:cs="Times New Roman"/>
          <w:b/>
          <w:sz w:val="28"/>
          <w:szCs w:val="28"/>
        </w:rPr>
        <w:t xml:space="preserve">«Предоставление результата </w:t>
      </w:r>
      <w:r>
        <w:rPr>
          <w:rStyle w:val="pt-a0-000016"/>
          <w:rFonts w:ascii="Times New Roman" w:hAnsi="Times New Roman"/>
          <w:b/>
          <w:color w:val="000000"/>
          <w:sz w:val="28"/>
          <w:szCs w:val="28"/>
        </w:rPr>
        <w:t>муниципаль</w:t>
      </w:r>
      <w:r>
        <w:rPr>
          <w:rFonts w:ascii="Times New Roman" w:hAnsi="Times New Roman" w:cs="Times New Roman"/>
          <w:b/>
          <w:sz w:val="28"/>
          <w:szCs w:val="28"/>
        </w:rPr>
        <w:t>ной услуги»</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both"/>
      </w:pPr>
      <w:r>
        <w:rPr>
          <w:rFonts w:ascii="Times New Roman" w:hAnsi="Times New Roman" w:cs="Times New Roman"/>
          <w:sz w:val="28"/>
          <w:szCs w:val="28"/>
        </w:rPr>
        <w:t xml:space="preserve">3.106. Основанием для начала процедуры выдачи документов является наличие сформированных документов, являющихся результатом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t xml:space="preserve">3.107. Для получения результатов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в электронном виде посредством ЕПГУ и указании в заявлении о получении результата предоставления услуги в электронном виде, специалист, ответственный за прием и выдачу документов, уведомляет заявителя о том, что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будет направлен в личный кабинет на ЕПГУ в форме электронного документа.</w:t>
      </w:r>
    </w:p>
    <w:p w:rsidR="00F04D16" w:rsidRDefault="00F04D16" w:rsidP="00F04D16">
      <w:pPr>
        <w:pStyle w:val="ConsPlusNormal"/>
        <w:ind w:firstLine="540"/>
        <w:jc w:val="both"/>
      </w:pPr>
      <w:r>
        <w:rPr>
          <w:rFonts w:ascii="Times New Roman" w:hAnsi="Times New Roman" w:cs="Times New Roman"/>
          <w:sz w:val="28"/>
          <w:szCs w:val="28"/>
        </w:rPr>
        <w:t xml:space="preserve">3.108. Решение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сканируется и направляется заявителю через ЕПГУ,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w:t>
      </w:r>
    </w:p>
    <w:p w:rsidR="00F04D16" w:rsidRDefault="00F04D16" w:rsidP="00F04D16">
      <w:pPr>
        <w:pStyle w:val="ConsPlusNormal"/>
        <w:ind w:firstLine="540"/>
        <w:jc w:val="both"/>
      </w:pPr>
      <w:r>
        <w:rPr>
          <w:rFonts w:ascii="Times New Roman" w:hAnsi="Times New Roman" w:cs="Times New Roman"/>
          <w:sz w:val="28"/>
          <w:szCs w:val="28"/>
        </w:rPr>
        <w:t xml:space="preserve">3.109. Максимальный срок выполнения данной административной процедуры составляет 3 (три) рабочих дня со дня принятия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pPr>
      <w:r>
        <w:rPr>
          <w:rFonts w:ascii="Times New Roman" w:hAnsi="Times New Roman" w:cs="Times New Roman"/>
          <w:sz w:val="28"/>
          <w:szCs w:val="28"/>
        </w:rPr>
        <w:lastRenderedPageBreak/>
        <w:t xml:space="preserve">3.110. Критерий принятия решения: принятие решения о предоставлении (отказе в предоставлении)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 Результатом административной процедуры является выдача или направление по адресу, указанному в заявлении, либо через ЕПГУ заявителю документа, подтверждающего принятие такого решения.</w:t>
      </w:r>
    </w:p>
    <w:p w:rsidR="00F04D16" w:rsidRDefault="00F04D16" w:rsidP="00F04D16">
      <w:pPr>
        <w:pStyle w:val="ConsPlusNormal"/>
        <w:ind w:firstLine="540"/>
        <w:jc w:val="both"/>
      </w:pPr>
      <w:r>
        <w:rPr>
          <w:rFonts w:ascii="Times New Roman" w:hAnsi="Times New Roman" w:cs="Times New Roman"/>
          <w:sz w:val="28"/>
          <w:szCs w:val="28"/>
        </w:rPr>
        <w:t xml:space="preserve">3.112. Результат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формируется в автоматическом режиме в электронном виде в форме документа, подписанного усиленной квалифицированной электронной подписью уполномоченного должностного лица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3.113. Результат выполнения административной процедуры фиксируется в системе электронного документооборота Администрации.</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Административная процедура</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«Принятие решения о возврате без рассмотрения ходатайства и представленных заявителем документов»</w:t>
      </w:r>
    </w:p>
    <w:p w:rsidR="00F04D16" w:rsidRDefault="00F04D16" w:rsidP="00F04D1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для варианта предоставления № 4</w:t>
      </w:r>
    </w:p>
    <w:p w:rsidR="00F04D16" w:rsidRDefault="00F04D16" w:rsidP="00F04D16">
      <w:pPr>
        <w:pStyle w:val="ConsPlusNormal"/>
        <w:ind w:firstLine="540"/>
        <w:jc w:val="center"/>
        <w:rPr>
          <w:rFonts w:ascii="Times New Roman" w:hAnsi="Times New Roman" w:cs="Times New Roman"/>
          <w:b/>
          <w:sz w:val="28"/>
          <w:szCs w:val="28"/>
        </w:rPr>
      </w:pPr>
    </w:p>
    <w:p w:rsidR="00F04D16" w:rsidRDefault="00F04D16" w:rsidP="00F04D16">
      <w:pPr>
        <w:autoSpaceDE w:val="0"/>
        <w:jc w:val="both"/>
      </w:pPr>
      <w:r>
        <w:rPr>
          <w:sz w:val="28"/>
          <w:szCs w:val="28"/>
        </w:rPr>
        <w:tab/>
        <w:t xml:space="preserve">3.114. Основанием для начала выполнения административной процедуры является получение Администрацией запроса и прилагаемых к нему документов о предоставлении </w:t>
      </w:r>
      <w:r>
        <w:rPr>
          <w:rStyle w:val="pt-a0-000016"/>
          <w:color w:val="000000"/>
          <w:sz w:val="28"/>
          <w:szCs w:val="28"/>
        </w:rPr>
        <w:t>муниципаль</w:t>
      </w:r>
      <w:r>
        <w:rPr>
          <w:sz w:val="28"/>
          <w:szCs w:val="28"/>
        </w:rPr>
        <w:t>ной услуги.</w:t>
      </w:r>
    </w:p>
    <w:p w:rsidR="00F04D16" w:rsidRDefault="00F04D16" w:rsidP="00F04D16">
      <w:pPr>
        <w:autoSpaceDE w:val="0"/>
        <w:jc w:val="both"/>
      </w:pPr>
      <w:r>
        <w:rPr>
          <w:sz w:val="28"/>
          <w:szCs w:val="28"/>
        </w:rPr>
        <w:tab/>
        <w:t xml:space="preserve">3.115. Решение о предоставлении </w:t>
      </w:r>
      <w:r>
        <w:rPr>
          <w:rStyle w:val="pt-a0-000016"/>
          <w:color w:val="000000"/>
          <w:sz w:val="28"/>
          <w:szCs w:val="28"/>
        </w:rPr>
        <w:t>муниципаль</w:t>
      </w:r>
      <w:r>
        <w:rPr>
          <w:sz w:val="28"/>
          <w:szCs w:val="28"/>
        </w:rPr>
        <w:t>ной услуги по основаниям, установленным пунктом 9 статьи 39.41 ЗК РФ, оформляется Администрацией в форме письма с указанием причины принятого решения, которое подписывается уполномоченным должностным лицом Администрации.</w:t>
      </w:r>
    </w:p>
    <w:p w:rsidR="00F04D16" w:rsidRDefault="00F04D16" w:rsidP="00F04D16">
      <w:pPr>
        <w:autoSpaceDE w:val="0"/>
        <w:jc w:val="both"/>
      </w:pPr>
      <w:r>
        <w:rPr>
          <w:sz w:val="28"/>
          <w:szCs w:val="28"/>
        </w:rPr>
        <w:tab/>
        <w:t xml:space="preserve">3.116. Критерием принятия решения о предоставлении </w:t>
      </w:r>
      <w:r>
        <w:rPr>
          <w:rStyle w:val="pt-a0-000016"/>
          <w:color w:val="000000"/>
          <w:sz w:val="28"/>
          <w:szCs w:val="28"/>
        </w:rPr>
        <w:t>муниципаль</w:t>
      </w:r>
      <w:r>
        <w:rPr>
          <w:sz w:val="28"/>
          <w:szCs w:val="28"/>
        </w:rPr>
        <w:t>ной услуги является наличие оснований для возврата без рассмотрения ходатайства об установлении публичного сервитута в соответствии с пунктом 9 статьи 39.41 ЗК РФ.</w:t>
      </w:r>
    </w:p>
    <w:p w:rsidR="00F04D16" w:rsidRDefault="00F04D16" w:rsidP="00F04D16">
      <w:pPr>
        <w:autoSpaceDE w:val="0"/>
        <w:jc w:val="both"/>
        <w:rPr>
          <w:sz w:val="28"/>
          <w:szCs w:val="28"/>
        </w:rPr>
      </w:pPr>
      <w:r>
        <w:rPr>
          <w:sz w:val="28"/>
          <w:szCs w:val="28"/>
        </w:rPr>
        <w:tab/>
        <w:t>3.117. Результатом административной процедуры, срок которой не должен превышать 5 рабочих дней со дня поступления ходатайства, является письмо о возврате без рассмотрения ходатайства и его выдача (направление) с представленными документами заявителю либо уполномоченному лицу при наличии полномочий, оформленных в соответствии с законодательством Российской Федерации.</w:t>
      </w:r>
    </w:p>
    <w:p w:rsidR="00F04D16" w:rsidRDefault="00F04D16" w:rsidP="00F04D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3.118. Способом фиксации результата выполнения административной процедуры является направление заявителю письма с представленными документами.</w:t>
      </w:r>
    </w:p>
    <w:p w:rsidR="00F04D16" w:rsidRDefault="00F04D16" w:rsidP="00F04D16">
      <w:pPr>
        <w:pStyle w:val="ConsPlusTitle"/>
        <w:jc w:val="center"/>
        <w:rPr>
          <w:szCs w:val="28"/>
        </w:rPr>
      </w:pPr>
    </w:p>
    <w:p w:rsidR="00F04D16" w:rsidRDefault="00F04D16" w:rsidP="00F04D16">
      <w:pPr>
        <w:pStyle w:val="ConsPlusTitle"/>
        <w:jc w:val="center"/>
        <w:outlineLvl w:val="3"/>
        <w:rPr>
          <w:szCs w:val="28"/>
        </w:rPr>
      </w:pPr>
      <w:r>
        <w:rPr>
          <w:szCs w:val="28"/>
        </w:rPr>
        <w:t>Исправление допущенных опечаток и (или) ошибок в выданных</w:t>
      </w:r>
    </w:p>
    <w:p w:rsidR="00F04D16" w:rsidRDefault="00F04D16" w:rsidP="00F04D16">
      <w:pPr>
        <w:pStyle w:val="ConsPlusTitle"/>
        <w:jc w:val="center"/>
      </w:pPr>
      <w:r>
        <w:rPr>
          <w:szCs w:val="28"/>
        </w:rPr>
        <w:t xml:space="preserve">в результате предоставления </w:t>
      </w:r>
      <w:r>
        <w:rPr>
          <w:rStyle w:val="pt-a0-000016"/>
          <w:color w:val="000000"/>
          <w:szCs w:val="28"/>
        </w:rPr>
        <w:t>муниципаль</w:t>
      </w:r>
      <w:r>
        <w:rPr>
          <w:szCs w:val="28"/>
        </w:rPr>
        <w:t>ной</w:t>
      </w:r>
    </w:p>
    <w:p w:rsidR="00F04D16" w:rsidRDefault="00F04D16" w:rsidP="00F04D16">
      <w:pPr>
        <w:pStyle w:val="ConsPlusTitle"/>
        <w:jc w:val="center"/>
        <w:rPr>
          <w:szCs w:val="28"/>
        </w:rPr>
      </w:pPr>
      <w:r>
        <w:rPr>
          <w:szCs w:val="28"/>
        </w:rPr>
        <w:t>услуги документах</w:t>
      </w:r>
    </w:p>
    <w:p w:rsidR="00F04D16" w:rsidRDefault="00F04D16" w:rsidP="00F04D16">
      <w:pPr>
        <w:pStyle w:val="ConsPlusNormal"/>
      </w:pPr>
    </w:p>
    <w:p w:rsidR="00F04D16" w:rsidRDefault="00F04D16" w:rsidP="00F04D16">
      <w:pPr>
        <w:pStyle w:val="ConsPlusNormal"/>
        <w:spacing w:before="220"/>
        <w:ind w:firstLine="540"/>
        <w:jc w:val="both"/>
      </w:pPr>
      <w:r>
        <w:rPr>
          <w:rFonts w:ascii="Times New Roman" w:hAnsi="Times New Roman" w:cs="Times New Roman"/>
          <w:sz w:val="28"/>
          <w:szCs w:val="28"/>
        </w:rPr>
        <w:t xml:space="preserve">3.119. Основанием для начала выполнения административной </w:t>
      </w:r>
      <w:r>
        <w:rPr>
          <w:rFonts w:ascii="Times New Roman" w:hAnsi="Times New Roman" w:cs="Times New Roman"/>
          <w:sz w:val="28"/>
          <w:szCs w:val="28"/>
        </w:rPr>
        <w:lastRenderedPageBreak/>
        <w:t xml:space="preserve">процедуры является обращение заявителя об исправлении допущенных опечаток и (или) ошибок (далее - техническая ошибка)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Исправление технических ошибок в электронной форме и через МФЦ не осуществляется.</w:t>
      </w:r>
    </w:p>
    <w:p w:rsidR="00F04D16" w:rsidRDefault="00F04D16" w:rsidP="00F04D16">
      <w:pPr>
        <w:pStyle w:val="ConsPlusNormal"/>
        <w:ind w:firstLine="540"/>
        <w:jc w:val="both"/>
      </w:pPr>
      <w:r>
        <w:rPr>
          <w:rFonts w:ascii="Times New Roman" w:hAnsi="Times New Roman" w:cs="Times New Roman"/>
          <w:sz w:val="28"/>
          <w:szCs w:val="28"/>
        </w:rPr>
        <w:t xml:space="preserve">3.119.1. В случае обнаружения технической ошибки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заявитель направляет в Администрацию:</w:t>
      </w:r>
    </w:p>
    <w:p w:rsidR="00F04D16" w:rsidRDefault="00F04D16" w:rsidP="00F04D16">
      <w:pPr>
        <w:pStyle w:val="ConsPlusNormal"/>
        <w:ind w:firstLine="540"/>
        <w:jc w:val="both"/>
      </w:pPr>
      <w:hyperlink w:anchor="P9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об исправлении технической ошибки (приложение № 5 к настоящему Регламенту);</w:t>
      </w:r>
    </w:p>
    <w:p w:rsidR="00F04D16" w:rsidRDefault="00F04D16" w:rsidP="00F04D16">
      <w:pPr>
        <w:pStyle w:val="ConsPlusNormal"/>
        <w:ind w:firstLine="540"/>
        <w:jc w:val="both"/>
      </w:pPr>
      <w:r>
        <w:rPr>
          <w:rFonts w:ascii="Times New Roman" w:hAnsi="Times New Roman" w:cs="Times New Roman"/>
          <w:sz w:val="28"/>
          <w:szCs w:val="28"/>
        </w:rPr>
        <w:t xml:space="preserve">документ, выданный заявителю как результат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в котором содержится техническая ошибка;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F04D16" w:rsidRDefault="00F04D16" w:rsidP="00F04D16">
      <w:pPr>
        <w:pStyle w:val="ConsPlusNormal"/>
        <w:ind w:firstLine="540"/>
        <w:jc w:val="both"/>
      </w:pPr>
      <w:r>
        <w:rPr>
          <w:rFonts w:ascii="Times New Roman" w:hAnsi="Times New Roman" w:cs="Times New Roman"/>
          <w:sz w:val="28"/>
          <w:szCs w:val="28"/>
        </w:rPr>
        <w:t xml:space="preserve">Заявление об исправлении технической ошибки в сведениях, указанных в документе, являющемся результатом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подается заявителем (уполномоченным представителем) лично (его представителем) либо направляется по почте.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3.119.2. Специалист общего отдела Администрации осуществляет прием заявления об исправлении технической ошибки, регистрирует заявление с приложенными документами и передает их ответственному исполнителю.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Процедуры, устанавливаемые настоящим пунктом, выполняются в течение одного рабочего дня с даты регистрации заявления.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Результатами выполнения административных процедур являются: принятое и зарегистрированное заявление, направленное на рассмотрение ответственному исполнителю.</w:t>
      </w:r>
    </w:p>
    <w:p w:rsidR="00F04D16" w:rsidRDefault="00F04D16" w:rsidP="00F04D16">
      <w:pPr>
        <w:pStyle w:val="ConsPlusNormal"/>
        <w:ind w:firstLine="540"/>
        <w:jc w:val="both"/>
      </w:pPr>
      <w:r>
        <w:rPr>
          <w:rFonts w:ascii="Times New Roman" w:hAnsi="Times New Roman" w:cs="Times New Roman"/>
          <w:sz w:val="28"/>
          <w:szCs w:val="28"/>
        </w:rPr>
        <w:t xml:space="preserve">3.119.3. Ответственный исполнитель (специалист отдела по управлению муниципальным имуществом Администрации) после регистрации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проверяет поступившее обращение заявителя на предмет наличия технической опечатки и (или)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F04D16" w:rsidRDefault="00F04D16" w:rsidP="00F04D16">
      <w:pPr>
        <w:pStyle w:val="ConsPlusNormal"/>
        <w:ind w:firstLine="540"/>
        <w:jc w:val="both"/>
      </w:pPr>
      <w:r>
        <w:rPr>
          <w:rFonts w:ascii="Times New Roman" w:hAnsi="Times New Roman" w:cs="Times New Roman"/>
          <w:sz w:val="28"/>
          <w:szCs w:val="28"/>
        </w:rPr>
        <w:t xml:space="preserve">3.119.4. Максимальный срок выполнения административной процедуры не может превышать 5 (пять) рабочих дней со дня приема обращения заявителя об исправлении технической ошибки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F04D16" w:rsidRDefault="00F04D16" w:rsidP="00F04D16">
      <w:pPr>
        <w:pStyle w:val="ConsPlusNormal"/>
        <w:ind w:firstLine="540"/>
        <w:jc w:val="both"/>
      </w:pPr>
      <w:r>
        <w:rPr>
          <w:rFonts w:ascii="Times New Roman" w:hAnsi="Times New Roman" w:cs="Times New Roman"/>
          <w:sz w:val="28"/>
          <w:szCs w:val="28"/>
        </w:rPr>
        <w:t xml:space="preserve">3.119.5. Основанием для принятия решения по административной процедуре является наличие или отсутствие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F04D16" w:rsidRDefault="00F04D16" w:rsidP="00F04D16">
      <w:pPr>
        <w:pStyle w:val="ConsPlusNormal"/>
        <w:ind w:firstLine="540"/>
        <w:jc w:val="both"/>
      </w:pPr>
      <w:r>
        <w:rPr>
          <w:rFonts w:ascii="Times New Roman" w:hAnsi="Times New Roman" w:cs="Times New Roman"/>
          <w:sz w:val="28"/>
          <w:szCs w:val="28"/>
        </w:rPr>
        <w:t xml:space="preserve">3.119.6. Результатом административной процедуры является исправление допущенных опечаток и (или) ошибок в 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 xml:space="preserve">ной услуги документах либо направление заявителю ответа с информацией об отсутствии опечаток и (или) ошибок в </w:t>
      </w:r>
      <w:r>
        <w:rPr>
          <w:rFonts w:ascii="Times New Roman" w:hAnsi="Times New Roman" w:cs="Times New Roman"/>
          <w:sz w:val="28"/>
          <w:szCs w:val="28"/>
        </w:rPr>
        <w:lastRenderedPageBreak/>
        <w:t xml:space="preserve">выданных в результате предоставления </w:t>
      </w:r>
      <w:r>
        <w:rPr>
          <w:rStyle w:val="pt-a0-000016"/>
          <w:rFonts w:ascii="Times New Roman" w:hAnsi="Times New Roman"/>
          <w:color w:val="000000"/>
          <w:sz w:val="28"/>
          <w:szCs w:val="28"/>
        </w:rPr>
        <w:t>муниципаль</w:t>
      </w:r>
      <w:r>
        <w:rPr>
          <w:rFonts w:ascii="Times New Roman" w:hAnsi="Times New Roman" w:cs="Times New Roman"/>
          <w:sz w:val="28"/>
          <w:szCs w:val="28"/>
        </w:rPr>
        <w:t>ной услуги документах.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3.119.7. Оснований для отказа в исправлении допущенных опечаток и (или) ошибок в выданных в результате предоставления муниципальной услуги документах не предусмотрено.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3.119.8. Способом фиксации результата административной процедуры является регистрация исправленного документа или принятого решения в журнале исходящей документации специалистом Администрации, ответственным за выдачу документов.</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касающиеся исправления технической ошибки (заявление об исправлении технических ошибок с прилагаемыми документами, изменения в результате предоставления муниципальной услуги (с исправлением технических ошибок) приобщаются к делу, имеющемуся в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 Выдача дубликата документа, по результатам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3.120.1. В случае порчи или утраты заявителем документа, являющегося результатом представления муниципальной услуги, заявитель вправе обратиться в Администрацию с заявлением о выдаче дубликата документа.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по выдаче дубликата является поступление в Администрацию заявления в произвольной форме о выдаче дубликата документа, выданного по результатам представления муниципальной услуги, с указанием причины выдачи дубликата.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Выдача дубликата в электронной форме и через МФЦ не осуществляется.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3.120.2. Поступившее в Администрацию заявление регистрируется сотрудником, ответственным за регистрацию заявлений, в день поступления и передается на рассмотрение уполномоченному лицу в течение одного рабочего дня.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одного рабочего дня уполномоченное лицо рассматривает заявление и передает ответственному сотруднику для исполнения. В течение двух рабочих дней сотрудник Администрации оформляет дубликат документа с присвоением того же регистрационного номера и даты, в верхнем углу вносится надпись «ДУБЛИКАТ», и готовый дубликат документа выдается заявителю лично в руки под подпись или отправляется почтой заказным письмом с уведомлением на указанный в заявлении адрес.</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процедуры является выдача дубликата документа, выданного заявителю по результатам представления муниципальной услуги.</w:t>
      </w:r>
    </w:p>
    <w:p w:rsidR="00F04D16" w:rsidRDefault="00F04D16" w:rsidP="00F04D16">
      <w:pPr>
        <w:pStyle w:val="ConsPlusNormal"/>
        <w:spacing w:before="220"/>
        <w:ind w:firstLine="540"/>
        <w:jc w:val="both"/>
      </w:pPr>
    </w:p>
    <w:p w:rsidR="00F04D16" w:rsidRDefault="00F04D16" w:rsidP="00F04D16">
      <w:pPr>
        <w:pStyle w:val="ConsPlusNormal"/>
        <w:spacing w:before="220"/>
        <w:ind w:firstLine="540"/>
        <w:jc w:val="both"/>
      </w:pPr>
    </w:p>
    <w:p w:rsidR="00F04D16" w:rsidRDefault="00F04D16" w:rsidP="00F04D16">
      <w:pPr>
        <w:pStyle w:val="ConsPlusNormal"/>
        <w:spacing w:before="220"/>
        <w:ind w:firstLine="540"/>
        <w:jc w:val="both"/>
      </w:pPr>
    </w:p>
    <w:p w:rsidR="00F04D16" w:rsidRDefault="00F04D16" w:rsidP="00F04D16">
      <w:pPr>
        <w:tabs>
          <w:tab w:val="left" w:pos="759"/>
          <w:tab w:val="left" w:pos="1134"/>
          <w:tab w:val="left" w:pos="1390"/>
        </w:tabs>
        <w:jc w:val="center"/>
      </w:pPr>
      <w:r>
        <w:rPr>
          <w:b/>
          <w:w w:val="105"/>
          <w:sz w:val="28"/>
          <w:szCs w:val="28"/>
          <w:lang w:val="en-US"/>
        </w:rPr>
        <w:lastRenderedPageBreak/>
        <w:t>IV</w:t>
      </w:r>
      <w:r>
        <w:rPr>
          <w:b/>
          <w:w w:val="105"/>
          <w:sz w:val="28"/>
          <w:szCs w:val="28"/>
        </w:rPr>
        <w:t>. Формы</w:t>
      </w:r>
      <w:r w:rsidR="002E5AC0">
        <w:rPr>
          <w:b/>
          <w:w w:val="105"/>
          <w:sz w:val="28"/>
          <w:szCs w:val="28"/>
        </w:rPr>
        <w:t xml:space="preserve"> </w:t>
      </w:r>
      <w:r>
        <w:rPr>
          <w:b/>
          <w:w w:val="105"/>
          <w:sz w:val="28"/>
          <w:szCs w:val="28"/>
        </w:rPr>
        <w:t>контроля</w:t>
      </w:r>
      <w:r w:rsidR="002E5AC0">
        <w:rPr>
          <w:b/>
          <w:w w:val="105"/>
          <w:sz w:val="28"/>
          <w:szCs w:val="28"/>
        </w:rPr>
        <w:t xml:space="preserve"> </w:t>
      </w:r>
      <w:r>
        <w:rPr>
          <w:b/>
          <w:w w:val="105"/>
          <w:sz w:val="28"/>
          <w:szCs w:val="28"/>
        </w:rPr>
        <w:t>за</w:t>
      </w:r>
      <w:r w:rsidR="002E5AC0">
        <w:rPr>
          <w:b/>
          <w:w w:val="105"/>
          <w:sz w:val="28"/>
          <w:szCs w:val="28"/>
        </w:rPr>
        <w:t xml:space="preserve"> </w:t>
      </w:r>
      <w:r>
        <w:rPr>
          <w:b/>
          <w:w w:val="105"/>
          <w:sz w:val="28"/>
          <w:szCs w:val="28"/>
        </w:rPr>
        <w:t>исполнением</w:t>
      </w:r>
      <w:r w:rsidR="002E5AC0">
        <w:rPr>
          <w:b/>
          <w:w w:val="105"/>
          <w:sz w:val="28"/>
          <w:szCs w:val="28"/>
        </w:rPr>
        <w:t xml:space="preserve"> </w:t>
      </w:r>
      <w:r>
        <w:rPr>
          <w:b/>
          <w:w w:val="105"/>
          <w:sz w:val="28"/>
          <w:szCs w:val="28"/>
        </w:rPr>
        <w:t xml:space="preserve">административного </w:t>
      </w:r>
      <w:r>
        <w:rPr>
          <w:b/>
          <w:spacing w:val="-2"/>
          <w:w w:val="105"/>
          <w:sz w:val="28"/>
          <w:szCs w:val="28"/>
        </w:rPr>
        <w:t>регламента</w:t>
      </w:r>
    </w:p>
    <w:p w:rsidR="00F04D16" w:rsidRDefault="00F04D16" w:rsidP="00F04D16">
      <w:pPr>
        <w:tabs>
          <w:tab w:val="left" w:pos="759"/>
          <w:tab w:val="left" w:pos="1134"/>
          <w:tab w:val="left" w:pos="1390"/>
        </w:tabs>
        <w:jc w:val="center"/>
        <w:rPr>
          <w:b/>
          <w:sz w:val="28"/>
          <w:szCs w:val="28"/>
        </w:rPr>
      </w:pPr>
    </w:p>
    <w:p w:rsidR="00F04D16" w:rsidRDefault="00F04D16" w:rsidP="00F04D16">
      <w:pPr>
        <w:pStyle w:val="af1"/>
        <w:tabs>
          <w:tab w:val="left" w:pos="1134"/>
        </w:tabs>
        <w:ind w:left="0" w:firstLine="567"/>
        <w:jc w:val="center"/>
        <w:rPr>
          <w:b/>
          <w:sz w:val="28"/>
          <w:szCs w:val="28"/>
        </w:rPr>
      </w:pPr>
      <w:r>
        <w:rPr>
          <w:b/>
          <w:sz w:val="28"/>
          <w:szCs w:val="28"/>
        </w:rPr>
        <w:t>Порядок осуществления текущего контроля за соблюдением</w:t>
      </w:r>
    </w:p>
    <w:p w:rsidR="00F04D16" w:rsidRDefault="00F04D16" w:rsidP="00F04D16">
      <w:pPr>
        <w:pStyle w:val="af1"/>
        <w:tabs>
          <w:tab w:val="left" w:pos="1134"/>
        </w:tabs>
        <w:ind w:left="0" w:firstLine="567"/>
        <w:jc w:val="center"/>
        <w:rPr>
          <w:b/>
          <w:sz w:val="28"/>
          <w:szCs w:val="28"/>
        </w:rPr>
      </w:pPr>
      <w:r>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4D16" w:rsidRDefault="00F04D16" w:rsidP="00F04D16">
      <w:pPr>
        <w:pStyle w:val="af1"/>
        <w:tabs>
          <w:tab w:val="left" w:pos="1134"/>
        </w:tabs>
        <w:ind w:left="0" w:firstLine="567"/>
        <w:jc w:val="both"/>
        <w:rPr>
          <w:b/>
          <w:sz w:val="28"/>
          <w:szCs w:val="28"/>
        </w:rPr>
      </w:pPr>
    </w:p>
    <w:p w:rsidR="00F04D16" w:rsidRDefault="00F04D16" w:rsidP="00F04D16">
      <w:pPr>
        <w:widowControl w:val="0"/>
        <w:autoSpaceDE w:val="0"/>
        <w:ind w:firstLine="567"/>
        <w:jc w:val="both"/>
        <w:rPr>
          <w:sz w:val="28"/>
          <w:szCs w:val="28"/>
        </w:rPr>
      </w:pPr>
      <w:r>
        <w:rPr>
          <w:sz w:val="28"/>
          <w:szCs w:val="28"/>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уполномоченными на осуществление контроля за предоставлением муниципальной услуги.</w:t>
      </w:r>
    </w:p>
    <w:p w:rsidR="00F04D16" w:rsidRDefault="00F04D16" w:rsidP="00F04D16">
      <w:pPr>
        <w:widowControl w:val="0"/>
        <w:autoSpaceDE w:val="0"/>
        <w:ind w:firstLine="567"/>
        <w:jc w:val="both"/>
        <w:rPr>
          <w:sz w:val="28"/>
          <w:szCs w:val="28"/>
        </w:rPr>
      </w:pPr>
      <w:r>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решений об отказе в приеме документов, необходимых для предоставления муниципальной услуги, поступивших через ЕПГУ;</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решений о предоставлении (об отказе в предоставлении)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выявления и устранения нарушений прав граждан;</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04D16" w:rsidRDefault="00F04D16" w:rsidP="00F04D16">
      <w:pPr>
        <w:widowControl w:val="0"/>
        <w:autoSpaceDE w:val="0"/>
        <w:ind w:firstLine="567"/>
        <w:jc w:val="both"/>
        <w:rPr>
          <w:b/>
          <w:sz w:val="28"/>
          <w:szCs w:val="28"/>
        </w:rPr>
      </w:pPr>
    </w:p>
    <w:p w:rsidR="00F04D16" w:rsidRDefault="00F04D16" w:rsidP="00F04D16">
      <w:pPr>
        <w:pStyle w:val="ConsPlusTitle"/>
        <w:jc w:val="center"/>
        <w:outlineLvl w:val="2"/>
        <w:rPr>
          <w:szCs w:val="28"/>
        </w:rPr>
      </w:pPr>
      <w:r>
        <w:rPr>
          <w:szCs w:val="28"/>
        </w:rPr>
        <w:t>Порядок и периодичность осуществления плановых</w:t>
      </w:r>
    </w:p>
    <w:p w:rsidR="00F04D16" w:rsidRDefault="00F04D16" w:rsidP="00F04D16">
      <w:pPr>
        <w:pStyle w:val="ConsPlusTitle"/>
        <w:jc w:val="center"/>
        <w:rPr>
          <w:szCs w:val="28"/>
        </w:rPr>
      </w:pPr>
      <w:r>
        <w:rPr>
          <w:szCs w:val="28"/>
        </w:rPr>
        <w:t>и внеплановых проверок полноты и качества предоставления муниципальной услуги, в том числе порядок и формы контроля за полнотой качеством предоставления муниципальной услуги</w:t>
      </w:r>
    </w:p>
    <w:p w:rsidR="00F04D16" w:rsidRDefault="00F04D16" w:rsidP="00F04D16">
      <w:pPr>
        <w:widowControl w:val="0"/>
        <w:autoSpaceDE w:val="0"/>
        <w:ind w:firstLine="567"/>
        <w:jc w:val="both"/>
        <w:rPr>
          <w:b/>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Плановые проверки осуществляются на основании организационно-распорядительного акта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сроков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положений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правильность и обоснованность принятого решения об отказе в предоставлении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проверок - не реже одного раза в год.</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4.5. Внеплановые проверки проводятся для проверки факта устранения </w:t>
      </w:r>
      <w:r>
        <w:rPr>
          <w:rFonts w:ascii="Times New Roman" w:hAnsi="Times New Roman" w:cs="Times New Roman"/>
          <w:sz w:val="28"/>
          <w:szCs w:val="28"/>
        </w:rPr>
        <w:lastRenderedPageBreak/>
        <w:t>ранее выявленных нарушений, а также в случае получения жалоб на действия (бездействие) Администрации, должностных лиц Администрации. Проверки также проводятся по обращению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Основанием для проведения внеплановых проверок являются: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получение от муниципальных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мере необходимости при наличии оснований для их проведения.</w:t>
      </w:r>
    </w:p>
    <w:p w:rsidR="00F04D16" w:rsidRDefault="00F04D16" w:rsidP="00F04D16">
      <w:pPr>
        <w:widowControl w:val="0"/>
        <w:autoSpaceDE w:val="0"/>
        <w:ind w:firstLine="567"/>
        <w:jc w:val="both"/>
        <w:rPr>
          <w:b/>
          <w:sz w:val="28"/>
          <w:szCs w:val="28"/>
        </w:rPr>
      </w:pPr>
    </w:p>
    <w:p w:rsidR="00F04D16" w:rsidRDefault="00F04D16" w:rsidP="00F04D16">
      <w:pPr>
        <w:widowControl w:val="0"/>
        <w:autoSpaceDE w:val="0"/>
        <w:ind w:firstLine="567"/>
        <w:jc w:val="center"/>
        <w:rPr>
          <w:b/>
          <w:sz w:val="28"/>
          <w:szCs w:val="28"/>
        </w:rPr>
      </w:pPr>
      <w:r>
        <w:rPr>
          <w:b/>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04D16" w:rsidRDefault="00F04D16" w:rsidP="00F04D16">
      <w:pPr>
        <w:widowControl w:val="0"/>
        <w:autoSpaceDE w:val="0"/>
        <w:ind w:firstLine="567"/>
        <w:jc w:val="both"/>
        <w:rPr>
          <w:b/>
          <w:sz w:val="28"/>
          <w:szCs w:val="28"/>
        </w:rPr>
      </w:pPr>
    </w:p>
    <w:p w:rsidR="00F04D16" w:rsidRDefault="00F04D16" w:rsidP="00F04D16">
      <w:pPr>
        <w:widowControl w:val="0"/>
        <w:autoSpaceDE w:val="0"/>
        <w:ind w:firstLine="567"/>
        <w:jc w:val="both"/>
        <w:rPr>
          <w:sz w:val="28"/>
          <w:szCs w:val="28"/>
        </w:rPr>
      </w:pPr>
      <w:r>
        <w:rPr>
          <w:sz w:val="28"/>
          <w:szCs w:val="28"/>
        </w:rPr>
        <w:t>4.7.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F04D16" w:rsidRDefault="00F04D16" w:rsidP="00F04D16">
      <w:pPr>
        <w:widowControl w:val="0"/>
        <w:autoSpaceDE w:val="0"/>
        <w:ind w:firstLine="567"/>
        <w:jc w:val="both"/>
        <w:rPr>
          <w:b/>
          <w:sz w:val="28"/>
          <w:szCs w:val="28"/>
        </w:rPr>
      </w:pPr>
    </w:p>
    <w:p w:rsidR="00F04D16" w:rsidRDefault="00F04D16" w:rsidP="00F04D16">
      <w:pPr>
        <w:widowControl w:val="0"/>
        <w:autoSpaceDE w:val="0"/>
        <w:ind w:firstLine="567"/>
        <w:jc w:val="center"/>
        <w:rPr>
          <w:b/>
          <w:sz w:val="28"/>
          <w:szCs w:val="28"/>
        </w:rPr>
      </w:pPr>
      <w:r>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04D16" w:rsidRDefault="00F04D16" w:rsidP="00F04D16">
      <w:pPr>
        <w:widowControl w:val="0"/>
        <w:autoSpaceDE w:val="0"/>
        <w:ind w:firstLine="567"/>
        <w:jc w:val="both"/>
        <w:rPr>
          <w:b/>
          <w:sz w:val="28"/>
          <w:szCs w:val="28"/>
        </w:rPr>
      </w:pPr>
    </w:p>
    <w:p w:rsidR="00F04D16" w:rsidRDefault="00F04D16" w:rsidP="00F04D16">
      <w:pPr>
        <w:widowControl w:val="0"/>
        <w:autoSpaceDE w:val="0"/>
        <w:ind w:firstLine="567"/>
        <w:jc w:val="both"/>
        <w:rPr>
          <w:sz w:val="28"/>
          <w:szCs w:val="28"/>
        </w:rPr>
      </w:pPr>
      <w:r>
        <w:rPr>
          <w:sz w:val="28"/>
          <w:szCs w:val="28"/>
        </w:rPr>
        <w:t>4.8.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Должностные лица Администрации принимают меры по прекращению допущенных нарушений, устраняют причины и условия, способствующие совершению нарушений.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Администрацию.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Граждане, их объединения и организации также имеют право:</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направлять замечания и предложения по улучшению качества и </w:t>
      </w:r>
      <w:r>
        <w:rPr>
          <w:rFonts w:ascii="Times New Roman" w:hAnsi="Times New Roman" w:cs="Times New Roman"/>
          <w:sz w:val="28"/>
          <w:szCs w:val="28"/>
        </w:rPr>
        <w:lastRenderedPageBreak/>
        <w:t>доступности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вносить предложения о мерах по устранению нарушений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Администрацию, а также путем обжалования действий (бездействия) и решений, осуществляемых (принятых) в ходе исполнения настоящего Регламента.</w:t>
      </w:r>
    </w:p>
    <w:p w:rsidR="00F04D16" w:rsidRDefault="00F04D16" w:rsidP="00F04D16">
      <w:pPr>
        <w:widowControl w:val="0"/>
        <w:autoSpaceDE w:val="0"/>
        <w:ind w:firstLine="567"/>
        <w:jc w:val="both"/>
        <w:rPr>
          <w:sz w:val="28"/>
          <w:szCs w:val="28"/>
        </w:rPr>
      </w:pPr>
    </w:p>
    <w:p w:rsidR="00F04D16" w:rsidRDefault="00F04D16" w:rsidP="00F04D16">
      <w:pPr>
        <w:tabs>
          <w:tab w:val="left" w:pos="1134"/>
          <w:tab w:val="left" w:pos="1391"/>
          <w:tab w:val="left" w:pos="1392"/>
        </w:tabs>
        <w:ind w:firstLine="709"/>
        <w:rPr>
          <w:b/>
          <w:sz w:val="28"/>
          <w:szCs w:val="28"/>
        </w:rPr>
      </w:pPr>
    </w:p>
    <w:p w:rsidR="00F04D16" w:rsidRDefault="00F04D16" w:rsidP="00F04D16">
      <w:pPr>
        <w:autoSpaceDE w:val="0"/>
        <w:ind w:firstLine="540"/>
        <w:jc w:val="center"/>
      </w:pPr>
      <w:r>
        <w:rPr>
          <w:b/>
          <w:sz w:val="28"/>
          <w:szCs w:val="28"/>
        </w:rPr>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F04D16" w:rsidRDefault="00F04D16" w:rsidP="00F04D16">
      <w:pPr>
        <w:widowControl w:val="0"/>
        <w:autoSpaceDE w:val="0"/>
        <w:ind w:firstLine="709"/>
        <w:jc w:val="center"/>
        <w:outlineLvl w:val="1"/>
        <w:rPr>
          <w:b/>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обжалование решения и (или) действий (бездействия) Администрации, должностных лиц Администрации при предоставлении муниципальной услуги в досудебном (внесудебном) порядке (далее - жалоба).</w:t>
      </w:r>
    </w:p>
    <w:p w:rsidR="00F04D16" w:rsidRDefault="00F04D16" w:rsidP="00F04D16">
      <w:pPr>
        <w:pStyle w:val="ConsPlusNormal"/>
        <w:rPr>
          <w:rFonts w:ascii="Times New Roman" w:hAnsi="Times New Roman" w:cs="Times New Roman"/>
          <w:sz w:val="28"/>
          <w:szCs w:val="28"/>
        </w:rPr>
      </w:pPr>
    </w:p>
    <w:p w:rsidR="00F04D16" w:rsidRDefault="00F04D16" w:rsidP="00F04D16">
      <w:pPr>
        <w:pStyle w:val="ConsPlusTitle"/>
        <w:jc w:val="center"/>
        <w:outlineLvl w:val="2"/>
        <w:rPr>
          <w:szCs w:val="28"/>
        </w:rPr>
      </w:pPr>
      <w:r>
        <w:rPr>
          <w:szCs w:val="28"/>
        </w:rPr>
        <w:t>Способы информирования заявителей о порядке</w:t>
      </w:r>
    </w:p>
    <w:p w:rsidR="00F04D16" w:rsidRDefault="00F04D16" w:rsidP="00F04D16">
      <w:pPr>
        <w:pStyle w:val="ConsPlusTitle"/>
        <w:jc w:val="center"/>
        <w:rPr>
          <w:szCs w:val="28"/>
        </w:rPr>
      </w:pPr>
      <w:r>
        <w:rPr>
          <w:szCs w:val="28"/>
        </w:rPr>
        <w:t>досудебного (внесудебного) обжалования</w:t>
      </w:r>
    </w:p>
    <w:p w:rsidR="00F04D16" w:rsidRDefault="00F04D16" w:rsidP="00F04D16">
      <w:pPr>
        <w:pStyle w:val="ConsPlusNormal"/>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Информация о порядке подачи и рассмотрения жалобы размещается на информационных стендах в Администрации, на официальном сайте Администрации в информационно-телекоммуникационной сети «Интернет»,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В Администрации определяются должностные лица, которые обеспечивают:</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регистрацию жалоб;</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рассмотрение жалоб в соответствии с требованиями законодательства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Жалоба подлежит регистрации не позднее 1 (одного) рабочего дня, следующего за днем поступления в Администрация.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5.5. Жалоба рассматривается в течение 15 (пятнадцати) рабочих дней со дня ее регистрации в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В случае обжалования отказа Администрации, должностных лиц Администрации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Администрации.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жалоба подана заявителем в муниципальный администрация,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администрация, о чем в письменной форме информируется заявитель.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ответе по результатам рассмотрения жалобы указываются: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рассмотревшего жалобу, должность, фамилия, имя, отчество (последнее - при наличии) должностного лица, принявшего решение по жалобе;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фамилия, имя, отчество (последнее - при наличии) или наименование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lastRenderedPageBreak/>
        <w:t>муниципальной услуги, а также информация, указанная в пункте 5.7 настоящего Регламента;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порядке обжалования принятого по жалобе решения.</w:t>
      </w:r>
    </w:p>
    <w:p w:rsidR="00F04D16" w:rsidRDefault="00F04D16" w:rsidP="00F04D16">
      <w:pPr>
        <w:pStyle w:val="ConsPlusNormal"/>
        <w:rPr>
          <w:rFonts w:ascii="Times New Roman" w:hAnsi="Times New Roman" w:cs="Times New Roman"/>
          <w:sz w:val="28"/>
          <w:szCs w:val="28"/>
        </w:rPr>
      </w:pPr>
    </w:p>
    <w:p w:rsidR="00F04D16" w:rsidRDefault="00F04D16" w:rsidP="00F04D16">
      <w:pPr>
        <w:pStyle w:val="ConsPlusTitle"/>
        <w:jc w:val="center"/>
        <w:outlineLvl w:val="2"/>
        <w:rPr>
          <w:szCs w:val="28"/>
        </w:rPr>
      </w:pPr>
      <w:r>
        <w:rPr>
          <w:szCs w:val="28"/>
        </w:rPr>
        <w:t>Формы и способы подачи заявителями жалобы</w:t>
      </w:r>
    </w:p>
    <w:p w:rsidR="00F04D16" w:rsidRDefault="00F04D16" w:rsidP="00F04D16">
      <w:pPr>
        <w:pStyle w:val="ConsPlusNormal"/>
        <w:rPr>
          <w:rFonts w:ascii="Times New Roman" w:hAnsi="Times New Roman" w:cs="Times New Roman"/>
          <w:sz w:val="28"/>
          <w:szCs w:val="28"/>
        </w:rPr>
      </w:pP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Жалоба может быть направлена почтовым отправлением в Администрацию по электронной почте в Администрация, посредством официального сайта Администрации в информационно-телекоммуникационной сети «Интернет», с использованием ЕПГУ, а также может быть принята при личном приеме заявителя.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Администрацию представляется оформленная в соответствии с законодательством Российской Федерации доверенность.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При подаче жалобы в электронном виде документы, указанные в пункте 5.9 настоящего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Заявитель может обратиться с жалобой, в том числе в следующих случаях:</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законодательством Российской Федерации для предоставления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законодательством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требование с заявителя при предоставлении муниципальной услуги платы, не предусмотренной законодательством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отказ Администрации, должностных лиц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w:t>
      </w:r>
      <w:r>
        <w:rPr>
          <w:rFonts w:ascii="Times New Roman" w:hAnsi="Times New Roman" w:cs="Times New Roman"/>
          <w:sz w:val="28"/>
          <w:szCs w:val="28"/>
        </w:rPr>
        <w:lastRenderedPageBreak/>
        <w:t>основания приостановления не предусмотрены законодательством Российской Федерации;</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 Жалоба должна содержать:</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w:t>
      </w:r>
    </w:p>
    <w:p w:rsidR="00F04D16" w:rsidRDefault="00F04D16" w:rsidP="00F04D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F04D16" w:rsidRDefault="00F04D16" w:rsidP="00F04D16">
      <w:pPr>
        <w:autoSpaceDE w:val="0"/>
        <w:ind w:firstLine="709"/>
        <w:jc w:val="right"/>
        <w:rPr>
          <w:bCs/>
          <w:sz w:val="28"/>
          <w:szCs w:val="28"/>
        </w:rPr>
      </w:pPr>
    </w:p>
    <w:p w:rsidR="002E5AC0" w:rsidRDefault="002E5AC0">
      <w:pPr>
        <w:spacing w:after="200" w:line="276" w:lineRule="auto"/>
        <w:rPr>
          <w:bCs/>
          <w:sz w:val="28"/>
          <w:szCs w:val="28"/>
        </w:rPr>
      </w:pPr>
      <w:r>
        <w:rPr>
          <w:bCs/>
          <w:sz w:val="28"/>
          <w:szCs w:val="28"/>
        </w:rPr>
        <w:br w:type="page"/>
      </w:r>
    </w:p>
    <w:p w:rsidR="00F04D16" w:rsidRDefault="00F04D16" w:rsidP="002E5AC0">
      <w:pPr>
        <w:spacing w:after="200" w:line="276" w:lineRule="auto"/>
        <w:jc w:val="right"/>
        <w:rPr>
          <w:bCs/>
          <w:sz w:val="28"/>
          <w:szCs w:val="28"/>
        </w:rPr>
      </w:pPr>
      <w:r>
        <w:rPr>
          <w:bCs/>
          <w:sz w:val="28"/>
          <w:szCs w:val="28"/>
        </w:rPr>
        <w:lastRenderedPageBreak/>
        <w:t>Приложение № 1</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w:t>
      </w:r>
    </w:p>
    <w:p w:rsidR="00F04D16" w:rsidRDefault="00F04D16" w:rsidP="00F04D16">
      <w:pPr>
        <w:widowControl w:val="0"/>
        <w:tabs>
          <w:tab w:val="left" w:pos="0"/>
        </w:tabs>
        <w:ind w:left="3969" w:right="-1" w:firstLine="567"/>
        <w:jc w:val="right"/>
        <w:rPr>
          <w:sz w:val="28"/>
          <w:szCs w:val="28"/>
        </w:rPr>
      </w:pPr>
      <w:r>
        <w:rPr>
          <w:sz w:val="28"/>
          <w:szCs w:val="28"/>
        </w:rPr>
        <w:t>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rmal"/>
        <w:jc w:val="both"/>
      </w:pPr>
    </w:p>
    <w:p w:rsidR="00F04D16" w:rsidRDefault="00F04D16" w:rsidP="00F04D16">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F04D16" w:rsidRDefault="00F04D16" w:rsidP="00F04D16">
      <w:pPr>
        <w:pStyle w:val="ConsPlusNormal"/>
        <w:jc w:val="both"/>
      </w:pP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(наименование уполномоченного органа)</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(данные заявителя/представителя)</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(контактные данные</w:t>
      </w:r>
    </w:p>
    <w:p w:rsidR="00F04D16" w:rsidRDefault="00F04D16" w:rsidP="00F04D16">
      <w:pPr>
        <w:pStyle w:val="ConsPlusNonformat"/>
        <w:jc w:val="both"/>
      </w:pPr>
      <w:r>
        <w:t xml:space="preserve">                                            заявителя/представителя)</w:t>
      </w:r>
    </w:p>
    <w:p w:rsidR="00F04D16" w:rsidRDefault="00F04D16" w:rsidP="00F04D16">
      <w:pPr>
        <w:pStyle w:val="ConsPlusNonformat"/>
        <w:jc w:val="both"/>
      </w:pPr>
    </w:p>
    <w:p w:rsidR="00F04D16" w:rsidRDefault="00F04D16" w:rsidP="00F04D16">
      <w:pPr>
        <w:pStyle w:val="ConsPlusNonformat"/>
        <w:jc w:val="both"/>
      </w:pPr>
      <w:bookmarkStart w:id="9" w:name="P558"/>
      <w:bookmarkEnd w:id="9"/>
      <w:r>
        <w:t xml:space="preserve">                     Решение об установлении публичного</w:t>
      </w:r>
    </w:p>
    <w:p w:rsidR="00F04D16" w:rsidRDefault="00F04D16" w:rsidP="00F04D16">
      <w:pPr>
        <w:pStyle w:val="ConsPlusNonformat"/>
        <w:jc w:val="both"/>
      </w:pPr>
      <w:r>
        <w:t xml:space="preserve">                        сервитута в отдельных целях</w:t>
      </w:r>
    </w:p>
    <w:p w:rsidR="00F04D16" w:rsidRDefault="00F04D16" w:rsidP="00F04D16">
      <w:pPr>
        <w:pStyle w:val="ConsPlusNonformat"/>
        <w:jc w:val="both"/>
      </w:pPr>
    </w:p>
    <w:p w:rsidR="00F04D16" w:rsidRDefault="00F04D16" w:rsidP="00F04D16">
      <w:pPr>
        <w:pStyle w:val="ConsPlusNonformat"/>
        <w:jc w:val="both"/>
      </w:pPr>
      <w:r>
        <w:t>_________________________________        __________________________________</w:t>
      </w:r>
    </w:p>
    <w:p w:rsidR="00F04D16" w:rsidRDefault="00F04D16" w:rsidP="00F04D16">
      <w:pPr>
        <w:pStyle w:val="ConsPlusNonformat"/>
        <w:jc w:val="both"/>
      </w:pPr>
      <w:r>
        <w:t xml:space="preserve">  дата решения уполномоченного              номер решения уполномоченного</w:t>
      </w:r>
    </w:p>
    <w:p w:rsidR="00F04D16" w:rsidRDefault="00F04D16" w:rsidP="00F04D16">
      <w:pPr>
        <w:pStyle w:val="ConsPlusNonformat"/>
        <w:jc w:val="both"/>
      </w:pPr>
      <w:r>
        <w:t>органа муниципальной власти              органа муниципальной власти</w:t>
      </w:r>
    </w:p>
    <w:p w:rsidR="00F04D16" w:rsidRDefault="00F04D16" w:rsidP="00F04D16">
      <w:pPr>
        <w:pStyle w:val="ConsPlusNonformat"/>
        <w:jc w:val="both"/>
      </w:pPr>
    </w:p>
    <w:p w:rsidR="00F04D16" w:rsidRDefault="00F04D16" w:rsidP="00F04D16">
      <w:pPr>
        <w:pStyle w:val="ConsPlusNonformat"/>
        <w:jc w:val="both"/>
      </w:pPr>
      <w:r>
        <w:t xml:space="preserve">    По   результатам   рассмотрения   запроса  N  ________  об установлении</w:t>
      </w:r>
    </w:p>
    <w:p w:rsidR="00F04D16" w:rsidRDefault="00F04D16" w:rsidP="00F04D16">
      <w:pPr>
        <w:pStyle w:val="ConsPlusNonformat"/>
        <w:jc w:val="both"/>
      </w:pPr>
      <w:r>
        <w:t>публичного  сервитута  на  земельном участке (землях) с кадастровым номером</w:t>
      </w:r>
    </w:p>
    <w:p w:rsidR="00F04D16" w:rsidRDefault="00F04D16" w:rsidP="00F04D16">
      <w:pPr>
        <w:pStyle w:val="ConsPlusNonformat"/>
        <w:jc w:val="both"/>
      </w:pPr>
      <w:r>
        <w:t>________________________,   расположенных   _____________________   принято</w:t>
      </w:r>
    </w:p>
    <w:p w:rsidR="00F04D16" w:rsidRDefault="00F04D16" w:rsidP="00F04D16">
      <w:pPr>
        <w:pStyle w:val="ConsPlusNonformat"/>
        <w:jc w:val="both"/>
      </w:pPr>
      <w:r>
        <w:t>решение  об  установлении  публичного  сервитута  на  срок  _____________ в</w:t>
      </w:r>
    </w:p>
    <w:p w:rsidR="00F04D16" w:rsidRDefault="00F04D16" w:rsidP="00F04D16">
      <w:pPr>
        <w:pStyle w:val="ConsPlusNonformat"/>
        <w:jc w:val="both"/>
      </w:pPr>
      <w:r>
        <w:t>отношении    указанного    земельного    участка    (земель)    в    пользу</w:t>
      </w:r>
    </w:p>
    <w:p w:rsidR="00F04D16" w:rsidRDefault="00F04D16" w:rsidP="00F04D16">
      <w:pPr>
        <w:pStyle w:val="ConsPlusNonformat"/>
        <w:jc w:val="both"/>
      </w:pPr>
      <w:r>
        <w:t>___________________________________.</w:t>
      </w:r>
    </w:p>
    <w:p w:rsidR="00F04D16" w:rsidRDefault="00F04D16" w:rsidP="00F04D16">
      <w:pPr>
        <w:pStyle w:val="ConsPlusNonformat"/>
        <w:jc w:val="both"/>
      </w:pPr>
      <w:r>
        <w:t xml:space="preserve">    Сведения о публичном сервитуте:</w:t>
      </w:r>
    </w:p>
    <w:p w:rsidR="00F04D16" w:rsidRDefault="00F04D16" w:rsidP="00F04D16">
      <w:pPr>
        <w:pStyle w:val="ConsPlusNonformat"/>
        <w:jc w:val="both"/>
      </w:pPr>
      <w:r>
        <w:t xml:space="preserve">    1.  Сведения о собственнике инженерного сооружения, которое переносится</w:t>
      </w:r>
    </w:p>
    <w:p w:rsidR="00F04D16" w:rsidRDefault="00F04D16" w:rsidP="00F04D16">
      <w:pPr>
        <w:pStyle w:val="ConsPlusNonformat"/>
        <w:jc w:val="both"/>
      </w:pPr>
      <w:r>
        <w:t>в связи с изъятием земельного участка для государственных или муниципальных</w:t>
      </w:r>
    </w:p>
    <w:p w:rsidR="00F04D16" w:rsidRDefault="00F04D16" w:rsidP="00F04D16">
      <w:pPr>
        <w:pStyle w:val="ConsPlusNonformat"/>
        <w:jc w:val="both"/>
      </w:pPr>
      <w:r>
        <w:t>нужд   (в   случае,   если   публичный  сервитут  устанавливается  в  целях</w:t>
      </w:r>
    </w:p>
    <w:p w:rsidR="00F04D16" w:rsidRDefault="00F04D16" w:rsidP="00F04D16">
      <w:pPr>
        <w:pStyle w:val="ConsPlusNonformat"/>
        <w:jc w:val="both"/>
      </w:pPr>
      <w:r>
        <w:t>реконструкции  указанного  инженерного  сооружения  и обладатель публичного</w:t>
      </w:r>
    </w:p>
    <w:p w:rsidR="00F04D16" w:rsidRDefault="00F04D16" w:rsidP="00F04D16">
      <w:pPr>
        <w:pStyle w:val="ConsPlusNonformat"/>
        <w:jc w:val="both"/>
      </w:pPr>
      <w:r>
        <w:t>сервитута  не  является  собственником  указанного инженерного сооружения):</w:t>
      </w:r>
    </w:p>
    <w:p w:rsidR="00F04D16" w:rsidRDefault="00F04D16" w:rsidP="00F04D16">
      <w:pPr>
        <w:pStyle w:val="ConsPlusNonformat"/>
        <w:jc w:val="both"/>
      </w:pPr>
      <w:r>
        <w:t>__________________________________________________________</w:t>
      </w:r>
    </w:p>
    <w:p w:rsidR="00F04D16" w:rsidRDefault="00F04D16" w:rsidP="00F04D16">
      <w:pPr>
        <w:pStyle w:val="ConsPlusNonformat"/>
        <w:jc w:val="both"/>
      </w:pPr>
      <w:r>
        <w:t xml:space="preserve">    2.   Кадастровые   номера   земельных  участков,  в  отношении  которых</w:t>
      </w:r>
    </w:p>
    <w:p w:rsidR="00F04D16" w:rsidRDefault="00F04D16" w:rsidP="00F04D16">
      <w:pPr>
        <w:pStyle w:val="ConsPlusNonformat"/>
        <w:jc w:val="both"/>
      </w:pPr>
      <w:r>
        <w:t>устанавливается                     публичный                     сервитут:</w:t>
      </w:r>
    </w:p>
    <w:p w:rsidR="00F04D16" w:rsidRDefault="00F04D16" w:rsidP="00F04D16">
      <w:pPr>
        <w:pStyle w:val="ConsPlusNonformat"/>
        <w:jc w:val="both"/>
      </w:pPr>
      <w:r>
        <w:t>__________________________________________________.</w:t>
      </w:r>
    </w:p>
    <w:p w:rsidR="00F04D16" w:rsidRDefault="00F04D16" w:rsidP="00F04D16">
      <w:pPr>
        <w:pStyle w:val="ConsPlusNonformat"/>
        <w:jc w:val="both"/>
      </w:pPr>
      <w:r>
        <w:t xml:space="preserve">    3. Кадастровый квартал, в котором расположены земли: __________, адреса</w:t>
      </w:r>
    </w:p>
    <w:p w:rsidR="00F04D16" w:rsidRDefault="00F04D16" w:rsidP="00F04D16">
      <w:pPr>
        <w:pStyle w:val="ConsPlusNonformat"/>
        <w:jc w:val="both"/>
      </w:pPr>
      <w:r>
        <w:t>или   описание   местоположения   таких   земельных  участков  или  земель:</w:t>
      </w:r>
    </w:p>
    <w:p w:rsidR="00F04D16" w:rsidRDefault="00F04D16" w:rsidP="00F04D16">
      <w:pPr>
        <w:pStyle w:val="ConsPlusNonformat"/>
        <w:jc w:val="both"/>
      </w:pPr>
      <w:r>
        <w:t>___________________________________________;</w:t>
      </w:r>
    </w:p>
    <w:p w:rsidR="00F04D16" w:rsidRDefault="00F04D16" w:rsidP="00F04D16">
      <w:pPr>
        <w:pStyle w:val="ConsPlusNonformat"/>
        <w:jc w:val="both"/>
      </w:pPr>
      <w:r>
        <w:t xml:space="preserve">    4. Срок установления сервитута: ______________________;</w:t>
      </w:r>
    </w:p>
    <w:p w:rsidR="00F04D16" w:rsidRDefault="00F04D16" w:rsidP="00F04D16">
      <w:pPr>
        <w:pStyle w:val="ConsPlusNonformat"/>
        <w:jc w:val="both"/>
      </w:pPr>
      <w:r>
        <w:t xml:space="preserve">    5.  Срок,  в  течение  которого  использование  земельного участка (его</w:t>
      </w:r>
    </w:p>
    <w:p w:rsidR="00F04D16" w:rsidRDefault="00F04D16" w:rsidP="00F04D16">
      <w:pPr>
        <w:pStyle w:val="ConsPlusNonformat"/>
        <w:jc w:val="both"/>
      </w:pPr>
      <w:r>
        <w:t>части)  и  (или)  расположенного  на  нем  объекта  недвижимого имущества в</w:t>
      </w:r>
    </w:p>
    <w:p w:rsidR="00F04D16" w:rsidRDefault="00F04D16" w:rsidP="00F04D16">
      <w:pPr>
        <w:pStyle w:val="ConsPlusNonformat"/>
        <w:jc w:val="both"/>
      </w:pPr>
      <w:r>
        <w:t>соответствии   с   их   разрешенным  использованием  будет  невозможно  или</w:t>
      </w:r>
    </w:p>
    <w:p w:rsidR="00F04D16" w:rsidRDefault="00F04D16" w:rsidP="00F04D16">
      <w:pPr>
        <w:pStyle w:val="ConsPlusNonformat"/>
        <w:jc w:val="both"/>
      </w:pPr>
      <w:r>
        <w:t>существенно  затруднено  в  связи  с  осуществлением сервитута (при наличии</w:t>
      </w:r>
    </w:p>
    <w:p w:rsidR="00F04D16" w:rsidRDefault="00F04D16" w:rsidP="00F04D16">
      <w:pPr>
        <w:pStyle w:val="ConsPlusNonformat"/>
        <w:jc w:val="both"/>
      </w:pPr>
      <w:r>
        <w:t>такого срока): ___________________________________________________________;</w:t>
      </w:r>
    </w:p>
    <w:p w:rsidR="00F04D16" w:rsidRDefault="00F04D16" w:rsidP="00F04D16">
      <w:pPr>
        <w:pStyle w:val="ConsPlusNonformat"/>
        <w:jc w:val="both"/>
      </w:pPr>
      <w:r>
        <w:t xml:space="preserve">    6.   Реквизиты   решений   об   утверждении  документов  или  реквизиты</w:t>
      </w:r>
    </w:p>
    <w:p w:rsidR="00F04D16" w:rsidRDefault="00F04D16" w:rsidP="00F04D16">
      <w:pPr>
        <w:pStyle w:val="ConsPlusNonformat"/>
        <w:jc w:val="both"/>
      </w:pPr>
      <w:r>
        <w:t xml:space="preserve">документов,  предусмотренных  </w:t>
      </w:r>
      <w:hyperlink r:id="rId134" w:history="1">
        <w:r>
          <w:rPr>
            <w:color w:val="0000FF"/>
          </w:rPr>
          <w:t>пунктом  2 статьи 39.41</w:t>
        </w:r>
      </w:hyperlink>
      <w:r>
        <w:t xml:space="preserve"> ЗК РФ, в случае, если</w:t>
      </w:r>
    </w:p>
    <w:p w:rsidR="00F04D16" w:rsidRDefault="00F04D16" w:rsidP="00F04D16">
      <w:pPr>
        <w:pStyle w:val="ConsPlusNonformat"/>
        <w:jc w:val="both"/>
      </w:pPr>
      <w:r>
        <w:t>решение  об  установлении публичного сервитута принималось в соответствии с</w:t>
      </w:r>
    </w:p>
    <w:p w:rsidR="00F04D16" w:rsidRDefault="00F04D16" w:rsidP="00F04D16">
      <w:pPr>
        <w:pStyle w:val="ConsPlusNonformat"/>
        <w:jc w:val="both"/>
      </w:pPr>
      <w:r>
        <w:t>указанными         документами         (при         наличии        решений)</w:t>
      </w:r>
    </w:p>
    <w:p w:rsidR="00F04D16" w:rsidRDefault="00F04D16" w:rsidP="00F04D16">
      <w:pPr>
        <w:pStyle w:val="ConsPlusNonformat"/>
        <w:jc w:val="both"/>
      </w:pPr>
      <w:r>
        <w:lastRenderedPageBreak/>
        <w:t>___________________________________________________________;</w:t>
      </w:r>
    </w:p>
    <w:p w:rsidR="00F04D16" w:rsidRDefault="00F04D16" w:rsidP="00F04D16">
      <w:pPr>
        <w:pStyle w:val="ConsPlusNonformat"/>
        <w:jc w:val="both"/>
      </w:pPr>
      <w:r>
        <w:t xml:space="preserve">    7. Реквизиты нормативных актов, определяющих порядок установления зон с</w:t>
      </w:r>
    </w:p>
    <w:p w:rsidR="00F04D16" w:rsidRDefault="00F04D16" w:rsidP="00F04D16">
      <w:pPr>
        <w:pStyle w:val="ConsPlusNonformat"/>
        <w:jc w:val="both"/>
      </w:pPr>
      <w:r>
        <w:t>особыми условиями использования территорий и содержание ограничений прав на</w:t>
      </w:r>
    </w:p>
    <w:p w:rsidR="00F04D16" w:rsidRDefault="00F04D16" w:rsidP="00F04D16">
      <w:pPr>
        <w:pStyle w:val="ConsPlusNonformat"/>
        <w:jc w:val="both"/>
      </w:pPr>
      <w:r>
        <w:t>земельные  участки  в  границах таких зон в случае, если публичный сервитут</w:t>
      </w:r>
    </w:p>
    <w:p w:rsidR="00F04D16" w:rsidRDefault="00F04D16" w:rsidP="00F04D16">
      <w:pPr>
        <w:pStyle w:val="ConsPlusNonformat"/>
        <w:jc w:val="both"/>
      </w:pPr>
      <w:r>
        <w:t>устанавливается  в  целях  размещения  инженерного  сооружения,  требующего</w:t>
      </w:r>
    </w:p>
    <w:p w:rsidR="00F04D16" w:rsidRDefault="00F04D16" w:rsidP="00F04D16">
      <w:pPr>
        <w:pStyle w:val="ConsPlusNonformat"/>
        <w:jc w:val="both"/>
      </w:pPr>
      <w:r>
        <w:t>установления  зон с особыми условиями использования территорий (при наличии</w:t>
      </w:r>
    </w:p>
    <w:p w:rsidR="00F04D16" w:rsidRDefault="00F04D16" w:rsidP="00F04D16">
      <w:pPr>
        <w:pStyle w:val="ConsPlusNonformat"/>
        <w:jc w:val="both"/>
      </w:pPr>
      <w:r>
        <w:t>решений) ___________________________________________________________;</w:t>
      </w:r>
    </w:p>
    <w:p w:rsidR="00F04D16" w:rsidRDefault="00F04D16" w:rsidP="00F04D16">
      <w:pPr>
        <w:pStyle w:val="ConsPlusNonformat"/>
        <w:jc w:val="both"/>
      </w:pPr>
      <w:r>
        <w:t xml:space="preserve">    8.  Порядок  расчета  и  внесения  платы за публичный сервитут в случае</w:t>
      </w:r>
    </w:p>
    <w:p w:rsidR="00F04D16" w:rsidRDefault="00F04D16" w:rsidP="00F04D16">
      <w:pPr>
        <w:pStyle w:val="ConsPlusNonformat"/>
        <w:jc w:val="both"/>
      </w:pPr>
      <w:r>
        <w:t>установления   публичного   сервитута  в  отношении  земель  или  земельных</w:t>
      </w:r>
    </w:p>
    <w:p w:rsidR="00F04D16" w:rsidRDefault="00F04D16" w:rsidP="00F04D16">
      <w:pPr>
        <w:pStyle w:val="ConsPlusNonformat"/>
        <w:jc w:val="both"/>
      </w:pPr>
      <w:r>
        <w:t>участков,  находящихся  в муниципальной или муниципальной собственности и</w:t>
      </w:r>
    </w:p>
    <w:p w:rsidR="00F04D16" w:rsidRDefault="00F04D16" w:rsidP="00F04D16">
      <w:pPr>
        <w:pStyle w:val="ConsPlusNonformat"/>
        <w:jc w:val="both"/>
      </w:pPr>
      <w:r>
        <w:t>не   предоставленных   гражданам   или   юридическим  лицам  (при  наличии)</w:t>
      </w:r>
    </w:p>
    <w:p w:rsidR="00F04D16" w:rsidRDefault="00F04D16" w:rsidP="00F04D16">
      <w:pPr>
        <w:pStyle w:val="ConsPlusNonformat"/>
        <w:jc w:val="both"/>
      </w:pPr>
      <w:r>
        <w:t>___________________________________________________________;</w:t>
      </w:r>
    </w:p>
    <w:p w:rsidR="00F04D16" w:rsidRDefault="00F04D16" w:rsidP="00F04D16">
      <w:pPr>
        <w:pStyle w:val="ConsPlusNonformat"/>
        <w:jc w:val="both"/>
      </w:pPr>
      <w:r>
        <w:t xml:space="preserve">    9.   График   проведения  работ  при  осуществлении  деятельности,  для</w:t>
      </w:r>
    </w:p>
    <w:p w:rsidR="00F04D16" w:rsidRDefault="00F04D16" w:rsidP="00F04D16">
      <w:pPr>
        <w:pStyle w:val="ConsPlusNonformat"/>
        <w:jc w:val="both"/>
      </w:pPr>
      <w:r>
        <w:t>обеспечения   которой   устанавливается   публичный   сервитут   (в  случае</w:t>
      </w:r>
    </w:p>
    <w:p w:rsidR="00F04D16" w:rsidRDefault="00F04D16" w:rsidP="00F04D16">
      <w:pPr>
        <w:pStyle w:val="ConsPlusNonformat"/>
        <w:jc w:val="both"/>
      </w:pPr>
      <w:r>
        <w:t>установления   публичного   сервитута  в  отношении  земель  или  земельных</w:t>
      </w:r>
    </w:p>
    <w:p w:rsidR="00F04D16" w:rsidRDefault="00F04D16" w:rsidP="00F04D16">
      <w:pPr>
        <w:pStyle w:val="ConsPlusNonformat"/>
        <w:jc w:val="both"/>
      </w:pPr>
      <w:r>
        <w:t>участков,  находящихся в муниципальной (муниципальной неразграниченной)</w:t>
      </w:r>
    </w:p>
    <w:p w:rsidR="00F04D16" w:rsidRDefault="00F04D16" w:rsidP="00F04D16">
      <w:pPr>
        <w:pStyle w:val="ConsPlusNonformat"/>
        <w:jc w:val="both"/>
      </w:pPr>
      <w:r>
        <w:t>или   муниципальной   собственности  и  не  предоставленных  гражданам  или</w:t>
      </w:r>
    </w:p>
    <w:p w:rsidR="00F04D16" w:rsidRDefault="00F04D16" w:rsidP="00F04D16">
      <w:pPr>
        <w:pStyle w:val="ConsPlusNonformat"/>
        <w:jc w:val="both"/>
      </w:pPr>
      <w:r>
        <w:t>юридическим лицам): ______________________________________________________;</w:t>
      </w:r>
    </w:p>
    <w:p w:rsidR="00F04D16" w:rsidRDefault="00F04D16" w:rsidP="00F04D16">
      <w:pPr>
        <w:pStyle w:val="ConsPlusNonformat"/>
        <w:jc w:val="both"/>
      </w:pPr>
      <w:r>
        <w:t xml:space="preserve">    10.  Обязанность  обладателя  публичного  сервитута  привести земельный</w:t>
      </w:r>
    </w:p>
    <w:p w:rsidR="00F04D16" w:rsidRDefault="00F04D16" w:rsidP="00F04D16">
      <w:pPr>
        <w:pStyle w:val="ConsPlusNonformat"/>
        <w:jc w:val="both"/>
      </w:pPr>
      <w:r>
        <w:t>участок  в  состояние,  пригодное  для использования в соответствии с видом</w:t>
      </w:r>
    </w:p>
    <w:p w:rsidR="00F04D16" w:rsidRDefault="00F04D16" w:rsidP="00F04D16">
      <w:pPr>
        <w:pStyle w:val="ConsPlusNonformat"/>
        <w:jc w:val="both"/>
      </w:pPr>
      <w:r>
        <w:t>разрешенного использования:</w:t>
      </w:r>
    </w:p>
    <w:p w:rsidR="00F04D16" w:rsidRDefault="00F04D16" w:rsidP="00F04D16">
      <w:pPr>
        <w:pStyle w:val="ConsPlusNonformat"/>
        <w:jc w:val="both"/>
      </w:pPr>
      <w:r>
        <w:t>__________________________________________________________________________.</w:t>
      </w:r>
    </w:p>
    <w:p w:rsidR="00F04D16" w:rsidRDefault="00F04D16" w:rsidP="00F04D16">
      <w:pPr>
        <w:pStyle w:val="ConsPlusNonformat"/>
        <w:jc w:val="both"/>
      </w:pPr>
    </w:p>
    <w:p w:rsidR="00F04D16" w:rsidRDefault="00F04D16" w:rsidP="00F04D16">
      <w:pPr>
        <w:pStyle w:val="ConsPlusNonformat"/>
        <w:jc w:val="both"/>
      </w:pPr>
      <w:r>
        <w:t xml:space="preserve">         _________________________________________________________</w:t>
      </w:r>
    </w:p>
    <w:p w:rsidR="00F04D16" w:rsidRDefault="00F04D16" w:rsidP="00F04D16">
      <w:pPr>
        <w:pStyle w:val="ConsPlusNonformat"/>
        <w:jc w:val="both"/>
      </w:pPr>
      <w:r>
        <w:t xml:space="preserve">             (должность, фамилия, имя, отчество (при наличии))</w:t>
      </w:r>
    </w:p>
    <w:p w:rsidR="00F04D16" w:rsidRDefault="00F04D16" w:rsidP="00F04D16">
      <w:pPr>
        <w:pageBreakBefore/>
        <w:spacing w:after="160" w:line="249" w:lineRule="auto"/>
      </w:pPr>
    </w:p>
    <w:p w:rsidR="00F04D16" w:rsidRDefault="00F04D16" w:rsidP="00F04D16">
      <w:pPr>
        <w:autoSpaceDE w:val="0"/>
        <w:ind w:firstLine="709"/>
        <w:jc w:val="right"/>
        <w:rPr>
          <w:bCs/>
          <w:sz w:val="28"/>
          <w:szCs w:val="28"/>
        </w:rPr>
      </w:pPr>
      <w:r>
        <w:rPr>
          <w:bCs/>
          <w:sz w:val="28"/>
          <w:szCs w:val="28"/>
        </w:rPr>
        <w:t>Приложение № 2</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w:t>
      </w:r>
    </w:p>
    <w:p w:rsidR="00F04D16" w:rsidRDefault="00F04D16" w:rsidP="00F04D16">
      <w:pPr>
        <w:widowControl w:val="0"/>
        <w:tabs>
          <w:tab w:val="left" w:pos="0"/>
        </w:tabs>
        <w:ind w:left="3969" w:right="-1" w:firstLine="567"/>
        <w:jc w:val="right"/>
        <w:rPr>
          <w:sz w:val="28"/>
          <w:szCs w:val="28"/>
        </w:rPr>
      </w:pPr>
      <w:r>
        <w:rPr>
          <w:sz w:val="28"/>
          <w:szCs w:val="28"/>
        </w:rPr>
        <w:t>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rmal"/>
        <w:jc w:val="both"/>
      </w:pPr>
    </w:p>
    <w:p w:rsidR="00F04D16" w:rsidRDefault="00F04D16" w:rsidP="00F04D16">
      <w:pPr>
        <w:pStyle w:val="ConsPlusNonformat"/>
        <w:jc w:val="right"/>
      </w:pPr>
      <w:r>
        <w:rPr>
          <w:rFonts w:ascii="Times New Roman" w:hAnsi="Times New Roman" w:cs="Times New Roman"/>
          <w:bCs/>
          <w:color w:val="000000"/>
          <w:sz w:val="28"/>
          <w:szCs w:val="28"/>
        </w:rPr>
        <w:t>Рекомендуемая форма</w:t>
      </w:r>
    </w:p>
    <w:p w:rsidR="00F04D16" w:rsidRDefault="00F04D16" w:rsidP="00F04D16">
      <w:pPr>
        <w:pStyle w:val="ConsPlusNonformat"/>
        <w:jc w:val="right"/>
      </w:pPr>
    </w:p>
    <w:p w:rsidR="00F04D16" w:rsidRDefault="00F04D16" w:rsidP="00F04D16">
      <w:pPr>
        <w:pStyle w:val="ConsPlusNonformat"/>
        <w:jc w:val="right"/>
      </w:pPr>
    </w:p>
    <w:p w:rsidR="00F04D16" w:rsidRDefault="00F04D16" w:rsidP="00F04D16">
      <w:pPr>
        <w:pStyle w:val="ConsPlusNonformat"/>
        <w:jc w:val="both"/>
      </w:pPr>
    </w:p>
    <w:p w:rsidR="00F04D16" w:rsidRDefault="00F04D16" w:rsidP="00F04D16">
      <w:pPr>
        <w:pStyle w:val="ConsPlusNonformat"/>
        <w:jc w:val="both"/>
      </w:pPr>
    </w:p>
    <w:p w:rsidR="00F04D16" w:rsidRDefault="00F04D16" w:rsidP="00F04D16">
      <w:pPr>
        <w:pStyle w:val="ConsPlusNonformat"/>
        <w:jc w:val="center"/>
      </w:pPr>
      <w:r>
        <w:t>_____________________________________</w:t>
      </w:r>
    </w:p>
    <w:p w:rsidR="00F04D16" w:rsidRDefault="00F04D16" w:rsidP="00F04D16">
      <w:pPr>
        <w:pStyle w:val="ConsPlusNonformat"/>
        <w:jc w:val="both"/>
      </w:pPr>
      <w:r>
        <w:t>(наименование уполномоченного органа)</w:t>
      </w:r>
    </w:p>
    <w:p w:rsidR="00F04D16" w:rsidRDefault="00F04D16" w:rsidP="00F04D16">
      <w:pPr>
        <w:pStyle w:val="ConsPlusNonformat"/>
        <w:jc w:val="both"/>
      </w:pPr>
    </w:p>
    <w:p w:rsidR="00F04D16" w:rsidRDefault="00F04D16" w:rsidP="00F04D16">
      <w:pPr>
        <w:pStyle w:val="ConsPlusNonformat"/>
        <w:jc w:val="both"/>
      </w:pPr>
      <w:r>
        <w:t xml:space="preserve">                                         __________________________________</w:t>
      </w:r>
    </w:p>
    <w:p w:rsidR="00F04D16" w:rsidRDefault="00F04D16" w:rsidP="00F04D16">
      <w:pPr>
        <w:pStyle w:val="ConsPlusNonformat"/>
        <w:jc w:val="both"/>
      </w:pPr>
      <w:r>
        <w:t xml:space="preserve">                                         __________________________________</w:t>
      </w:r>
    </w:p>
    <w:p w:rsidR="00F04D16" w:rsidRDefault="00F04D16" w:rsidP="00F04D16">
      <w:pPr>
        <w:pStyle w:val="ConsPlusNonformat"/>
        <w:jc w:val="both"/>
      </w:pPr>
      <w:r>
        <w:t xml:space="preserve">                                         __________________________________</w:t>
      </w:r>
    </w:p>
    <w:p w:rsidR="00F04D16" w:rsidRDefault="00F04D16" w:rsidP="00F04D16">
      <w:pPr>
        <w:pStyle w:val="ConsPlusNonformat"/>
        <w:jc w:val="both"/>
      </w:pPr>
      <w:r>
        <w:t xml:space="preserve">                                         __________________________________</w:t>
      </w:r>
    </w:p>
    <w:p w:rsidR="00F04D16" w:rsidRDefault="00F04D16" w:rsidP="00F04D16">
      <w:pPr>
        <w:pStyle w:val="ConsPlusNonformat"/>
        <w:jc w:val="both"/>
      </w:pPr>
      <w:r>
        <w:t xml:space="preserve">                                         (данные заявителя/представителя)</w:t>
      </w:r>
    </w:p>
    <w:p w:rsidR="00F04D16" w:rsidRDefault="00F04D16" w:rsidP="00F04D16">
      <w:pPr>
        <w:pStyle w:val="ConsPlusNonformat"/>
        <w:jc w:val="both"/>
      </w:pPr>
      <w:r>
        <w:t xml:space="preserve">                                         __________________________________</w:t>
      </w:r>
    </w:p>
    <w:p w:rsidR="00F04D16" w:rsidRDefault="00F04D16" w:rsidP="00F04D16">
      <w:pPr>
        <w:pStyle w:val="ConsPlusNonformat"/>
        <w:jc w:val="both"/>
      </w:pPr>
      <w:r>
        <w:t>(контактные данные</w:t>
      </w:r>
    </w:p>
    <w:p w:rsidR="00F04D16" w:rsidRDefault="00F04D16" w:rsidP="00F04D16">
      <w:pPr>
        <w:pStyle w:val="ConsPlusNonformat"/>
        <w:jc w:val="both"/>
      </w:pPr>
      <w:r>
        <w:t xml:space="preserve">                                              заявителя/представителя)</w:t>
      </w:r>
    </w:p>
    <w:p w:rsidR="00F04D16" w:rsidRDefault="00F04D16" w:rsidP="00F04D16">
      <w:pPr>
        <w:pStyle w:val="ConsPlusNonformat"/>
        <w:jc w:val="both"/>
      </w:pPr>
    </w:p>
    <w:p w:rsidR="00F04D16" w:rsidRDefault="00F04D16" w:rsidP="00F04D16">
      <w:pPr>
        <w:pStyle w:val="ConsPlusNonformat"/>
        <w:jc w:val="both"/>
      </w:pPr>
      <w:r>
        <w:t xml:space="preserve">                Решение об установлении публичного сервитута</w:t>
      </w:r>
    </w:p>
    <w:p w:rsidR="00F04D16" w:rsidRDefault="00F04D16" w:rsidP="00F04D16">
      <w:pPr>
        <w:pStyle w:val="ConsPlusNonformat"/>
        <w:jc w:val="both"/>
      </w:pPr>
    </w:p>
    <w:p w:rsidR="00F04D16" w:rsidRDefault="00F04D16" w:rsidP="00F04D16">
      <w:pPr>
        <w:pStyle w:val="ConsPlusNonformat"/>
        <w:jc w:val="both"/>
      </w:pPr>
      <w:r>
        <w:t>_________________________________        __________________________________</w:t>
      </w:r>
    </w:p>
    <w:p w:rsidR="00F04D16" w:rsidRDefault="00F04D16" w:rsidP="00F04D16">
      <w:pPr>
        <w:pStyle w:val="ConsPlusNonformat"/>
        <w:jc w:val="both"/>
      </w:pPr>
      <w:r>
        <w:t xml:space="preserve">  дата решения уполномоченного              номер решения уполномоченного</w:t>
      </w:r>
    </w:p>
    <w:p w:rsidR="00F04D16" w:rsidRDefault="00F04D16" w:rsidP="00F04D16">
      <w:pPr>
        <w:pStyle w:val="ConsPlusNonformat"/>
        <w:jc w:val="both"/>
      </w:pPr>
      <w:r>
        <w:t xml:space="preserve"> органа муниципальной власти                органа муниципальной власти</w:t>
      </w:r>
    </w:p>
    <w:p w:rsidR="00F04D16" w:rsidRDefault="00F04D16" w:rsidP="00F04D16">
      <w:pPr>
        <w:pStyle w:val="ConsPlusNonformat"/>
        <w:jc w:val="both"/>
      </w:pPr>
    </w:p>
    <w:p w:rsidR="00F04D16" w:rsidRDefault="00F04D16" w:rsidP="00F04D16">
      <w:pPr>
        <w:pStyle w:val="ConsPlusNonformat"/>
        <w:jc w:val="both"/>
      </w:pPr>
      <w:r>
        <w:t xml:space="preserve">    По  результатам  рассмотрения запроса N _____________ от ___________ об</w:t>
      </w:r>
    </w:p>
    <w:p w:rsidR="00F04D16" w:rsidRDefault="00F04D16" w:rsidP="00F04D16">
      <w:pPr>
        <w:pStyle w:val="ConsPlusNonformat"/>
        <w:jc w:val="both"/>
      </w:pPr>
      <w:r>
        <w:t>установлении     публичного     сервитута     на     земельном     участке:</w:t>
      </w:r>
    </w:p>
    <w:p w:rsidR="00F04D16" w:rsidRDefault="00F04D16" w:rsidP="00F04D16">
      <w:pPr>
        <w:pStyle w:val="ConsPlusNonformat"/>
        <w:jc w:val="both"/>
      </w:pPr>
      <w:r>
        <w:t>____________________,   расположенном   _______________________   на  части</w:t>
      </w:r>
    </w:p>
    <w:p w:rsidR="00F04D16" w:rsidRDefault="00F04D16" w:rsidP="00F04D16">
      <w:pPr>
        <w:pStyle w:val="ConsPlusNonformat"/>
        <w:jc w:val="both"/>
      </w:pPr>
      <w:r>
        <w:t>земельного       участка:       ______________________,       расположенной</w:t>
      </w:r>
    </w:p>
    <w:p w:rsidR="00F04D16" w:rsidRDefault="00F04D16" w:rsidP="00F04D16">
      <w:pPr>
        <w:pStyle w:val="ConsPlusNonformat"/>
        <w:jc w:val="both"/>
      </w:pPr>
      <w:r>
        <w:t>________________________;   землях:   _____________________,  расположенных</w:t>
      </w:r>
    </w:p>
    <w:p w:rsidR="00F04D16" w:rsidRDefault="00F04D16" w:rsidP="00F04D16">
      <w:pPr>
        <w:pStyle w:val="ConsPlusNonformat"/>
        <w:jc w:val="both"/>
      </w:pPr>
      <w:r>
        <w:t>_________________________, площадью ___________________; принято решение об</w:t>
      </w:r>
    </w:p>
    <w:p w:rsidR="00F04D16" w:rsidRDefault="00F04D16" w:rsidP="00F04D16">
      <w:pPr>
        <w:pStyle w:val="ConsPlusNonformat"/>
        <w:jc w:val="both"/>
      </w:pPr>
      <w:r>
        <w:t>установлении   публичного   сервитута   на   срок   ___________   в  пользу</w:t>
      </w:r>
    </w:p>
    <w:p w:rsidR="00F04D16" w:rsidRDefault="00F04D16" w:rsidP="00F04D16">
      <w:pPr>
        <w:pStyle w:val="ConsPlusNonformat"/>
        <w:jc w:val="both"/>
      </w:pPr>
      <w:r>
        <w:t>______________________________ в целях ____________________.</w:t>
      </w:r>
    </w:p>
    <w:p w:rsidR="00F04D16" w:rsidRDefault="00F04D16" w:rsidP="00F04D16">
      <w:pPr>
        <w:pStyle w:val="ConsPlusNonformat"/>
        <w:jc w:val="both"/>
      </w:pPr>
      <w:r>
        <w:t xml:space="preserve">    Категория земель: ____________________________________________________.</w:t>
      </w:r>
    </w:p>
    <w:p w:rsidR="00F04D16" w:rsidRDefault="00F04D16" w:rsidP="00F04D16">
      <w:pPr>
        <w:pStyle w:val="ConsPlusNonformat"/>
        <w:jc w:val="both"/>
      </w:pPr>
      <w:r>
        <w:t xml:space="preserve">    Вид разрешенного использования: ______________________________________.</w:t>
      </w:r>
    </w:p>
    <w:p w:rsidR="00F04D16" w:rsidRDefault="00F04D16" w:rsidP="00F04D16">
      <w:pPr>
        <w:pStyle w:val="ConsPlusNonformat"/>
        <w:jc w:val="both"/>
      </w:pPr>
    </w:p>
    <w:p w:rsidR="00F04D16" w:rsidRDefault="00F04D16" w:rsidP="00F04D16">
      <w:pPr>
        <w:pStyle w:val="ConsPlusNonformat"/>
        <w:jc w:val="both"/>
      </w:pPr>
      <w:r>
        <w:t xml:space="preserve">    ____________________________________________________</w:t>
      </w:r>
    </w:p>
    <w:p w:rsidR="00F04D16" w:rsidRDefault="00F04D16" w:rsidP="00F04D16">
      <w:pPr>
        <w:pStyle w:val="ConsPlusNonformat"/>
        <w:jc w:val="both"/>
      </w:pPr>
      <w:r>
        <w:t xml:space="preserve">    (должность, фамилия, имя, отчество (при наличии))</w:t>
      </w:r>
    </w:p>
    <w:p w:rsidR="00F04D16" w:rsidRDefault="00F04D16" w:rsidP="00F04D16">
      <w:pPr>
        <w:pageBreakBefore/>
        <w:spacing w:after="160" w:line="249" w:lineRule="auto"/>
      </w:pPr>
    </w:p>
    <w:p w:rsidR="00F04D16" w:rsidRDefault="00F04D16" w:rsidP="00F04D16">
      <w:pPr>
        <w:autoSpaceDE w:val="0"/>
        <w:ind w:firstLine="709"/>
        <w:jc w:val="right"/>
        <w:rPr>
          <w:bCs/>
          <w:sz w:val="28"/>
          <w:szCs w:val="28"/>
        </w:rPr>
      </w:pPr>
      <w:r>
        <w:rPr>
          <w:bCs/>
          <w:sz w:val="28"/>
          <w:szCs w:val="28"/>
        </w:rPr>
        <w:t>Приложение № 3</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w:t>
      </w:r>
    </w:p>
    <w:p w:rsidR="00F04D16" w:rsidRDefault="00F04D16" w:rsidP="00F04D16">
      <w:pPr>
        <w:widowControl w:val="0"/>
        <w:tabs>
          <w:tab w:val="left" w:pos="0"/>
        </w:tabs>
        <w:ind w:left="3969" w:right="-1" w:firstLine="567"/>
        <w:jc w:val="right"/>
        <w:rPr>
          <w:sz w:val="28"/>
          <w:szCs w:val="28"/>
        </w:rPr>
      </w:pPr>
      <w:r>
        <w:rPr>
          <w:sz w:val="28"/>
          <w:szCs w:val="28"/>
        </w:rPr>
        <w:t>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rmal"/>
        <w:jc w:val="both"/>
      </w:pPr>
    </w:p>
    <w:p w:rsidR="00F04D16" w:rsidRDefault="00F04D16" w:rsidP="00F04D16">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F04D16" w:rsidRDefault="00F04D16" w:rsidP="00F04D16">
      <w:pPr>
        <w:pStyle w:val="ConsPlusNormal"/>
        <w:jc w:val="right"/>
      </w:pPr>
    </w:p>
    <w:p w:rsidR="00F04D16" w:rsidRDefault="00F04D16" w:rsidP="00F04D16">
      <w:pPr>
        <w:pStyle w:val="ConsPlusNormal"/>
        <w:jc w:val="both"/>
      </w:pP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(наименование уполномоченного органа)</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 xml:space="preserve">                                      (данные заявителя/представителя)</w:t>
      </w:r>
    </w:p>
    <w:p w:rsidR="00F04D16" w:rsidRDefault="00F04D16" w:rsidP="00F04D16">
      <w:pPr>
        <w:pStyle w:val="ConsPlusNonformat"/>
        <w:jc w:val="both"/>
      </w:pPr>
      <w:r>
        <w:t xml:space="preserve">                                      _____________________________________</w:t>
      </w:r>
    </w:p>
    <w:p w:rsidR="00F04D16" w:rsidRDefault="00F04D16" w:rsidP="00F04D16">
      <w:pPr>
        <w:pStyle w:val="ConsPlusNonformat"/>
        <w:jc w:val="both"/>
      </w:pPr>
      <w:r>
        <w:t>(контактные данные</w:t>
      </w:r>
    </w:p>
    <w:p w:rsidR="00F04D16" w:rsidRDefault="00F04D16" w:rsidP="00F04D16">
      <w:pPr>
        <w:pStyle w:val="ConsPlusNonformat"/>
        <w:jc w:val="both"/>
      </w:pPr>
      <w:r>
        <w:t xml:space="preserve">                                            заявителя/представителя)</w:t>
      </w:r>
    </w:p>
    <w:p w:rsidR="00F04D16" w:rsidRDefault="00F04D16" w:rsidP="00F04D16">
      <w:pPr>
        <w:pStyle w:val="ConsPlusNonformat"/>
        <w:jc w:val="both"/>
      </w:pPr>
    </w:p>
    <w:p w:rsidR="00F04D16" w:rsidRDefault="00F04D16" w:rsidP="00F04D16">
      <w:pPr>
        <w:pStyle w:val="ConsPlusNonformat"/>
        <w:jc w:val="both"/>
      </w:pPr>
      <w:bookmarkStart w:id="10" w:name="P685"/>
      <w:bookmarkEnd w:id="10"/>
      <w:r>
        <w:t xml:space="preserve">         Решение об отказе в предоставлении муниципальной услуги</w:t>
      </w:r>
    </w:p>
    <w:p w:rsidR="00F04D16" w:rsidRDefault="00F04D16" w:rsidP="00F04D16">
      <w:pPr>
        <w:pStyle w:val="ConsPlusNonformat"/>
        <w:jc w:val="both"/>
      </w:pPr>
    </w:p>
    <w:p w:rsidR="00F04D16" w:rsidRDefault="00F04D16" w:rsidP="00F04D16">
      <w:pPr>
        <w:pStyle w:val="ConsPlusNonformat"/>
        <w:jc w:val="both"/>
      </w:pPr>
    </w:p>
    <w:p w:rsidR="00F04D16" w:rsidRDefault="00F04D16" w:rsidP="00F04D16">
      <w:pPr>
        <w:pStyle w:val="ConsPlusNonformat"/>
        <w:jc w:val="both"/>
      </w:pPr>
      <w:r>
        <w:t>_________________________________        __________________________________</w:t>
      </w:r>
    </w:p>
    <w:p w:rsidR="00F04D16" w:rsidRDefault="00F04D16" w:rsidP="00F04D16">
      <w:pPr>
        <w:pStyle w:val="ConsPlusNonformat"/>
        <w:jc w:val="both"/>
      </w:pPr>
      <w:r>
        <w:t xml:space="preserve">  дата решения уполномоченного              номер решения уполномоченного</w:t>
      </w:r>
    </w:p>
    <w:p w:rsidR="00F04D16" w:rsidRDefault="00F04D16" w:rsidP="00F04D16">
      <w:pPr>
        <w:pStyle w:val="ConsPlusNonformat"/>
        <w:jc w:val="both"/>
      </w:pPr>
      <w:r>
        <w:t>органа муниципальной власти                 органа муниципальной власти</w:t>
      </w:r>
    </w:p>
    <w:p w:rsidR="00F04D16" w:rsidRDefault="00F04D16" w:rsidP="00F04D16">
      <w:pPr>
        <w:pStyle w:val="ConsPlusNonformat"/>
        <w:jc w:val="both"/>
      </w:pPr>
    </w:p>
    <w:p w:rsidR="00F04D16" w:rsidRDefault="00F04D16" w:rsidP="00F04D16">
      <w:pPr>
        <w:pStyle w:val="ConsPlusNonformat"/>
        <w:jc w:val="both"/>
      </w:pPr>
      <w:r>
        <w:t xml:space="preserve">    По  результатам  рассмотрения заявления по услуге (наименование услуги)</w:t>
      </w:r>
    </w:p>
    <w:p w:rsidR="00F04D16" w:rsidRDefault="00F04D16" w:rsidP="00F04D16">
      <w:pPr>
        <w:pStyle w:val="ConsPlusNonformat"/>
        <w:jc w:val="both"/>
      </w:pPr>
      <w:r>
        <w:t>N  ____________  от  _____________________  и приложенных к нему документов</w:t>
      </w:r>
    </w:p>
    <w:p w:rsidR="00F04D16" w:rsidRDefault="00F04D16" w:rsidP="00F04D16">
      <w:pPr>
        <w:pStyle w:val="ConsPlusNonformat"/>
        <w:jc w:val="both"/>
      </w:pPr>
      <w:r>
        <w:t>принято решение об отказе ________________________ по следующим основаниям:</w:t>
      </w:r>
    </w:p>
    <w:p w:rsidR="00F04D16" w:rsidRDefault="00F04D16" w:rsidP="00F04D16">
      <w:pPr>
        <w:pStyle w:val="ConsPlusNonformat"/>
        <w:jc w:val="both"/>
      </w:pPr>
      <w:r>
        <w:t>__________________________________________________________________________.</w:t>
      </w:r>
    </w:p>
    <w:p w:rsidR="00F04D16" w:rsidRDefault="00F04D16" w:rsidP="00F04D16">
      <w:pPr>
        <w:pStyle w:val="ConsPlusNonformat"/>
        <w:jc w:val="both"/>
      </w:pPr>
      <w:r>
        <w:t>(если отказ в предоставлении услуги)</w:t>
      </w:r>
    </w:p>
    <w:p w:rsidR="00F04D16" w:rsidRDefault="00F04D16" w:rsidP="00F04D16">
      <w:pPr>
        <w:pStyle w:val="ConsPlusNonformat"/>
        <w:jc w:val="both"/>
      </w:pPr>
    </w:p>
    <w:p w:rsidR="00F04D16" w:rsidRDefault="00F04D16" w:rsidP="00F04D16">
      <w:pPr>
        <w:pStyle w:val="ConsPlusNonformat"/>
        <w:jc w:val="both"/>
      </w:pPr>
      <w:r>
        <w:t xml:space="preserve">    Разъяснения причин отказа в предоставлении услуги: ___________________.</w:t>
      </w:r>
    </w:p>
    <w:p w:rsidR="00F04D16" w:rsidRDefault="00F04D16" w:rsidP="00F04D16">
      <w:pPr>
        <w:pStyle w:val="ConsPlusNonformat"/>
        <w:jc w:val="both"/>
      </w:pPr>
      <w:r>
        <w:t xml:space="preserve">    Дополнительно информируем: ___________________________________________.</w:t>
      </w:r>
    </w:p>
    <w:p w:rsidR="00F04D16" w:rsidRDefault="00F04D16" w:rsidP="00F04D16">
      <w:pPr>
        <w:pStyle w:val="ConsPlusNonformat"/>
        <w:jc w:val="both"/>
      </w:pPr>
      <w:r>
        <w:t xml:space="preserve">    Вы вправе повторно обратиться в орган, уполномоченный на предоставление</w:t>
      </w:r>
    </w:p>
    <w:p w:rsidR="00F04D16" w:rsidRDefault="00F04D16" w:rsidP="00F04D16">
      <w:pPr>
        <w:pStyle w:val="ConsPlusNonformat"/>
        <w:jc w:val="both"/>
      </w:pPr>
      <w:r>
        <w:t>услуги  с  заявлением  о  предоставлении  услуги после устранения указанных</w:t>
      </w:r>
    </w:p>
    <w:p w:rsidR="00F04D16" w:rsidRDefault="00F04D16" w:rsidP="00F04D16">
      <w:pPr>
        <w:pStyle w:val="ConsPlusNonformat"/>
        <w:jc w:val="both"/>
      </w:pPr>
      <w:r>
        <w:t>нарушений.</w:t>
      </w:r>
    </w:p>
    <w:p w:rsidR="00F04D16" w:rsidRDefault="00F04D16" w:rsidP="00F04D16">
      <w:pPr>
        <w:pStyle w:val="ConsPlusNonformat"/>
        <w:jc w:val="both"/>
      </w:pPr>
      <w:r>
        <w:t xml:space="preserve">    Данный   отказ   может   быть  обжалован  в  досудебном  порядке  путем</w:t>
      </w:r>
    </w:p>
    <w:p w:rsidR="00F04D16" w:rsidRDefault="00F04D16" w:rsidP="00F04D16">
      <w:pPr>
        <w:pStyle w:val="ConsPlusNonformat"/>
        <w:jc w:val="both"/>
      </w:pPr>
      <w:r>
        <w:t>направления  жалобы  в  орган,  уполномоченный  на предоставление услуги, а</w:t>
      </w:r>
    </w:p>
    <w:p w:rsidR="00F04D16" w:rsidRDefault="00F04D16" w:rsidP="00F04D16">
      <w:pPr>
        <w:pStyle w:val="ConsPlusNonformat"/>
        <w:jc w:val="both"/>
      </w:pPr>
      <w:r>
        <w:t>также в судебном порядке.</w:t>
      </w:r>
    </w:p>
    <w:p w:rsidR="00F04D16" w:rsidRDefault="00F04D16" w:rsidP="00F04D16">
      <w:pPr>
        <w:pStyle w:val="ConsPlusNonformat"/>
        <w:jc w:val="both"/>
      </w:pPr>
    </w:p>
    <w:p w:rsidR="00F04D16" w:rsidRDefault="00F04D16" w:rsidP="00F04D16">
      <w:pPr>
        <w:pStyle w:val="ConsPlusNonformat"/>
        <w:jc w:val="both"/>
      </w:pPr>
      <w:r>
        <w:t xml:space="preserve">    ______________________________</w:t>
      </w:r>
    </w:p>
    <w:p w:rsidR="00F04D16" w:rsidRDefault="00F04D16" w:rsidP="00F04D16">
      <w:pPr>
        <w:pStyle w:val="ConsPlusNonformat"/>
        <w:jc w:val="both"/>
      </w:pPr>
      <w:r>
        <w:t xml:space="preserve">        (должность, Ф.И.О.)</w:t>
      </w:r>
    </w:p>
    <w:p w:rsidR="00F04D16" w:rsidRDefault="00F04D16" w:rsidP="00F04D16">
      <w:pPr>
        <w:pageBreakBefore/>
        <w:spacing w:after="160" w:line="249" w:lineRule="auto"/>
      </w:pPr>
    </w:p>
    <w:p w:rsidR="00F04D16" w:rsidRDefault="00F04D16" w:rsidP="00F04D16">
      <w:pPr>
        <w:autoSpaceDE w:val="0"/>
        <w:ind w:firstLine="709"/>
        <w:jc w:val="right"/>
        <w:rPr>
          <w:bCs/>
          <w:sz w:val="28"/>
          <w:szCs w:val="28"/>
        </w:rPr>
      </w:pPr>
      <w:r>
        <w:rPr>
          <w:bCs/>
          <w:sz w:val="28"/>
          <w:szCs w:val="28"/>
        </w:rPr>
        <w:t>Приложение № 4</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w:t>
      </w:r>
    </w:p>
    <w:p w:rsidR="00F04D16" w:rsidRDefault="00F04D16" w:rsidP="00F04D16">
      <w:pPr>
        <w:widowControl w:val="0"/>
        <w:tabs>
          <w:tab w:val="left" w:pos="0"/>
        </w:tabs>
        <w:ind w:left="3969" w:right="-1" w:firstLine="567"/>
        <w:jc w:val="right"/>
        <w:rPr>
          <w:sz w:val="28"/>
          <w:szCs w:val="28"/>
        </w:rPr>
      </w:pPr>
      <w:r>
        <w:rPr>
          <w:sz w:val="28"/>
          <w:szCs w:val="28"/>
        </w:rPr>
        <w:t>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rmal"/>
        <w:jc w:val="both"/>
      </w:pPr>
    </w:p>
    <w:p w:rsidR="00F04D16" w:rsidRDefault="00F04D16" w:rsidP="00F04D16">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F04D16" w:rsidRDefault="00F04D16" w:rsidP="00F04D16">
      <w:pPr>
        <w:pStyle w:val="ConsPlusNormal"/>
        <w:jc w:val="both"/>
      </w:pPr>
    </w:p>
    <w:p w:rsidR="00F04D16" w:rsidRDefault="00F04D16" w:rsidP="00F04D16">
      <w:pPr>
        <w:pStyle w:val="ConsPlusNonformat"/>
        <w:jc w:val="right"/>
      </w:pPr>
      <w:r>
        <w:t xml:space="preserve">                                  Руководителю Администрации</w:t>
      </w:r>
    </w:p>
    <w:p w:rsidR="00F04D16" w:rsidRDefault="00F04D16" w:rsidP="00F04D16">
      <w:pPr>
        <w:pStyle w:val="ConsPlusNonformat"/>
        <w:jc w:val="right"/>
      </w:pPr>
    </w:p>
    <w:p w:rsidR="00F04D16" w:rsidRDefault="00F04D16" w:rsidP="00F04D16">
      <w:pPr>
        <w:pStyle w:val="ConsPlusNonformat"/>
        <w:jc w:val="both"/>
      </w:pPr>
      <w:r>
        <w:t xml:space="preserve">                                  От ______________________________________</w:t>
      </w:r>
    </w:p>
    <w:p w:rsidR="00F04D16" w:rsidRDefault="00F04D16" w:rsidP="00F04D16">
      <w:pPr>
        <w:pStyle w:val="ConsPlusNonformat"/>
        <w:jc w:val="both"/>
      </w:pPr>
      <w:r>
        <w:t xml:space="preserve">                                   (фамилия, имя, отчество (при наличии)) -</w:t>
      </w:r>
    </w:p>
    <w:p w:rsidR="00F04D16" w:rsidRDefault="00F04D16" w:rsidP="00F04D16">
      <w:pPr>
        <w:pStyle w:val="ConsPlusNonformat"/>
        <w:jc w:val="both"/>
      </w:pPr>
      <w:r>
        <w:t xml:space="preserve">                                    для физических лиц,</w:t>
      </w:r>
    </w:p>
    <w:p w:rsidR="00F04D16" w:rsidRDefault="00F04D16" w:rsidP="00F04D16">
      <w:pPr>
        <w:pStyle w:val="ConsPlusNonformat"/>
        <w:jc w:val="both"/>
      </w:pPr>
      <w:r>
        <w:t xml:space="preserve">                                  полное наименование,</w:t>
      </w:r>
    </w:p>
    <w:p w:rsidR="00F04D16" w:rsidRDefault="00F04D16" w:rsidP="00F04D16">
      <w:pPr>
        <w:pStyle w:val="ConsPlusNonformat"/>
        <w:jc w:val="both"/>
      </w:pPr>
      <w:r>
        <w:t>организационно-правовая форма - для</w:t>
      </w:r>
    </w:p>
    <w:p w:rsidR="00F04D16" w:rsidRDefault="00F04D16" w:rsidP="00F04D16">
      <w:pPr>
        <w:pStyle w:val="ConsPlusNonformat"/>
        <w:jc w:val="both"/>
      </w:pPr>
      <w:r>
        <w:t xml:space="preserve">                                  юридического лица)</w:t>
      </w:r>
    </w:p>
    <w:p w:rsidR="00F04D16" w:rsidRDefault="00F04D16" w:rsidP="00F04D16">
      <w:pPr>
        <w:pStyle w:val="ConsPlusNonformat"/>
        <w:jc w:val="both"/>
      </w:pPr>
      <w:r>
        <w:t xml:space="preserve">                                  _________________________________________</w:t>
      </w:r>
    </w:p>
    <w:p w:rsidR="00F04D16" w:rsidRDefault="00F04D16" w:rsidP="00F04D16">
      <w:pPr>
        <w:pStyle w:val="ConsPlusNonformat"/>
        <w:jc w:val="both"/>
      </w:pPr>
      <w:r>
        <w:t>(реквизиты документа, удостоверяющего</w:t>
      </w:r>
    </w:p>
    <w:p w:rsidR="00F04D16" w:rsidRDefault="00F04D16" w:rsidP="00F04D16">
      <w:pPr>
        <w:pStyle w:val="ConsPlusNonformat"/>
        <w:jc w:val="both"/>
      </w:pPr>
      <w:r>
        <w:t xml:space="preserve">                                  личность заявителя (для гражданина)</w:t>
      </w:r>
    </w:p>
    <w:p w:rsidR="00F04D16" w:rsidRDefault="00F04D16" w:rsidP="00F04D16">
      <w:pPr>
        <w:pStyle w:val="ConsPlusNonformat"/>
        <w:jc w:val="both"/>
      </w:pPr>
      <w:r>
        <w:t xml:space="preserve">                                  Сведения ИНН ____________________________</w:t>
      </w:r>
    </w:p>
    <w:p w:rsidR="00F04D16" w:rsidRDefault="00F04D16" w:rsidP="00F04D16">
      <w:pPr>
        <w:pStyle w:val="ConsPlusNonformat"/>
        <w:jc w:val="both"/>
      </w:pPr>
      <w:r>
        <w:t xml:space="preserve">                                  Сведения ОГРН/ОГРИП _____________________</w:t>
      </w:r>
    </w:p>
    <w:p w:rsidR="00F04D16" w:rsidRDefault="00F04D16" w:rsidP="00F04D16">
      <w:pPr>
        <w:pStyle w:val="ConsPlusNonformat"/>
        <w:jc w:val="both"/>
      </w:pPr>
      <w:r>
        <w:t xml:space="preserve">                                  Место жительства (для гражданина), место</w:t>
      </w:r>
    </w:p>
    <w:p w:rsidR="00F04D16" w:rsidRDefault="00F04D16" w:rsidP="00F04D16">
      <w:pPr>
        <w:pStyle w:val="ConsPlusNonformat"/>
        <w:jc w:val="both"/>
      </w:pPr>
      <w:r>
        <w:t xml:space="preserve">                                  нахождения (для юридического лица) ______</w:t>
      </w:r>
    </w:p>
    <w:p w:rsidR="00F04D16" w:rsidRDefault="00F04D16" w:rsidP="00F04D16">
      <w:pPr>
        <w:pStyle w:val="ConsPlusNonformat"/>
        <w:jc w:val="both"/>
      </w:pPr>
      <w:r>
        <w:t xml:space="preserve">                                  _________________________________________</w:t>
      </w:r>
    </w:p>
    <w:p w:rsidR="00F04D16" w:rsidRDefault="00F04D16" w:rsidP="00F04D16">
      <w:pPr>
        <w:pStyle w:val="ConsPlusNonformat"/>
        <w:jc w:val="both"/>
      </w:pPr>
      <w:r>
        <w:t xml:space="preserve">                                  Телефон: ________________________________</w:t>
      </w:r>
    </w:p>
    <w:p w:rsidR="00F04D16" w:rsidRDefault="00F04D16" w:rsidP="00F04D16">
      <w:pPr>
        <w:pStyle w:val="ConsPlusNonformat"/>
        <w:jc w:val="both"/>
      </w:pPr>
      <w:r>
        <w:t xml:space="preserve">                                  Почтовый адрес и (или) адрес электронной</w:t>
      </w:r>
    </w:p>
    <w:p w:rsidR="00F04D16" w:rsidRDefault="00F04D16" w:rsidP="00F04D16">
      <w:pPr>
        <w:pStyle w:val="ConsPlusNonformat"/>
        <w:jc w:val="both"/>
      </w:pPr>
      <w:r>
        <w:t xml:space="preserve">                                  почты ___________________________________</w:t>
      </w:r>
    </w:p>
    <w:p w:rsidR="00F04D16" w:rsidRDefault="00F04D16" w:rsidP="00F04D16">
      <w:pPr>
        <w:pStyle w:val="ConsPlusNonformat"/>
        <w:jc w:val="both"/>
      </w:pPr>
    </w:p>
    <w:p w:rsidR="00F04D16" w:rsidRDefault="00F04D16" w:rsidP="00F04D16">
      <w:pPr>
        <w:pStyle w:val="ConsPlusNonformat"/>
        <w:jc w:val="both"/>
      </w:pPr>
      <w:bookmarkStart w:id="11" w:name="P741"/>
      <w:bookmarkEnd w:id="11"/>
      <w:r>
        <w:t xml:space="preserve">                                Ходатайство</w:t>
      </w:r>
    </w:p>
    <w:p w:rsidR="00F04D16" w:rsidRDefault="00F04D16" w:rsidP="00F04D16">
      <w:pPr>
        <w:pStyle w:val="ConsPlusNonformat"/>
        <w:jc w:val="both"/>
      </w:pPr>
      <w:r>
        <w:t xml:space="preserve">         об установлении публичного сервитута, публичного сервитута</w:t>
      </w:r>
    </w:p>
    <w:p w:rsidR="00F04D16" w:rsidRDefault="00F04D16" w:rsidP="00F04D16">
      <w:pPr>
        <w:pStyle w:val="ConsPlusNonformat"/>
        <w:jc w:val="both"/>
      </w:pPr>
      <w:r>
        <w:t xml:space="preserve">                             в отдельных целях</w:t>
      </w:r>
    </w:p>
    <w:p w:rsidR="00F04D16" w:rsidRDefault="00F04D16" w:rsidP="00F04D16">
      <w:pPr>
        <w:pStyle w:val="ConsPlusNonformat"/>
        <w:jc w:val="both"/>
      </w:pPr>
    </w:p>
    <w:p w:rsidR="00F04D16" w:rsidRDefault="00F04D16" w:rsidP="00F04D16">
      <w:pPr>
        <w:pStyle w:val="ConsPlusNonformat"/>
        <w:jc w:val="both"/>
      </w:pPr>
      <w:r>
        <w:tab/>
        <w:t>Прошу принять решение  об  установлении  публичного сервитута, публичного сервитута в отдельных целях в отношении земельного участка</w:t>
      </w:r>
    </w:p>
    <w:p w:rsidR="00F04D16" w:rsidRDefault="00F04D16" w:rsidP="00F04D16">
      <w:pPr>
        <w:pStyle w:val="ConsPlusNonformat"/>
        <w:jc w:val="both"/>
      </w:pPr>
    </w:p>
    <w:tbl>
      <w:tblPr>
        <w:tblW w:w="9431" w:type="dxa"/>
        <w:tblLayout w:type="fixed"/>
        <w:tblCellMar>
          <w:left w:w="10" w:type="dxa"/>
          <w:right w:w="10" w:type="dxa"/>
        </w:tblCellMar>
        <w:tblLook w:val="04A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76"/>
      </w:tblGrid>
      <w:tr w:rsidR="00F04D16" w:rsidTr="00F04D16">
        <w:trPr>
          <w:trHeight w:val="72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D16" w:rsidRDefault="00F04D16" w:rsidP="00F04D16">
            <w:pPr>
              <w:pStyle w:val="ConsPlusNormal"/>
              <w:rPr>
                <w:rFonts w:ascii="Courier New" w:hAnsi="Courier New" w:cs="Courier New"/>
                <w:sz w:val="20"/>
              </w:rPr>
            </w:pPr>
          </w:p>
          <w:p w:rsidR="00F04D16" w:rsidRDefault="00F04D16" w:rsidP="00F04D16">
            <w:pPr>
              <w:pStyle w:val="ConsPlusNormal"/>
              <w:rPr>
                <w:rFonts w:ascii="Courier New" w:hAnsi="Courier New" w:cs="Courier New"/>
                <w:sz w:val="20"/>
              </w:rPr>
            </w:pP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04D16" w:rsidRDefault="00F04D16" w:rsidP="00F04D16">
            <w:pPr>
              <w:pStyle w:val="ConsPlusNormal"/>
              <w:ind w:left="253"/>
              <w:rPr>
                <w:rFonts w:ascii="Courier New" w:hAnsi="Courier New" w:cs="Courier New"/>
                <w:sz w:val="20"/>
              </w:rPr>
            </w:pPr>
            <w:r>
              <w:rPr>
                <w:rFonts w:ascii="Courier New" w:hAnsi="Courier New" w:cs="Courier New"/>
                <w:sz w:val="20"/>
              </w:rPr>
              <w:t>Ходатайство об установлении публичного сервитута</w:t>
            </w: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w:t>
            </w:r>
          </w:p>
        </w:tc>
        <w:tc>
          <w:tcPr>
            <w:tcW w:w="1140" w:type="dxa"/>
            <w:gridSpan w:val="2"/>
            <w:tcBorders>
              <w:top w:val="single" w:sz="4" w:space="0" w:color="000000"/>
              <w:lef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144" w:type="dxa"/>
            <w:gridSpan w:val="16"/>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587" w:type="dxa"/>
            <w:gridSpan w:val="2"/>
            <w:tcBorders>
              <w:top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(наименование органа, принимающего решение об установлении публичного сервитута)</w:t>
            </w: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Сведения о лице, представившем ходатайство об установлении публичного сервитута (далее – заявитель):</w:t>
            </w: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Полное наименование</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Сокращенное наименование</w:t>
            </w:r>
            <w:r>
              <w:rPr>
                <w:rFonts w:ascii="Courier New" w:hAnsi="Courier New" w:cs="Courier New"/>
                <w:sz w:val="20"/>
              </w:rPr>
              <w:br/>
              <w:t>(при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Организационно-правовая форма</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Почтовый адрес (индекс, субъект Российской Федерации, населенный пункт, улица, дом)</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2.5</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Адрес электронной почты</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2.6</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ОГРН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lastRenderedPageBreak/>
              <w:t>2.7</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ИНН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3</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Сведения о представителе заявителя:</w:t>
            </w: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3.1</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Фамилия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Имя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Отчество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3.2</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Адрес электронной почты (при наличии)</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3.3</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Телефон</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3.4</w:t>
            </w:r>
          </w:p>
        </w:tc>
        <w:tc>
          <w:tcPr>
            <w:tcW w:w="295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Наименование</w:t>
            </w:r>
            <w:r>
              <w:rPr>
                <w:rFonts w:ascii="Courier New" w:hAnsi="Courier New" w:cs="Courier New"/>
                <w:sz w:val="20"/>
              </w:rPr>
              <w:br/>
              <w:t>и реквизиты документа, подтверждающего полномочия</w:t>
            </w:r>
            <w:r>
              <w:rPr>
                <w:rFonts w:ascii="Courier New" w:hAnsi="Courier New" w:cs="Courier New"/>
                <w:sz w:val="20"/>
              </w:rPr>
              <w:br/>
              <w:t>представителя заявителя</w:t>
            </w:r>
          </w:p>
        </w:tc>
        <w:tc>
          <w:tcPr>
            <w:tcW w:w="5917"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4</w:t>
            </w: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w:t>
            </w:r>
            <w:r>
              <w:rPr>
                <w:rFonts w:ascii="Courier New" w:hAnsi="Courier New" w:cs="Courier New"/>
                <w:sz w:val="20"/>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Pr>
                <w:rFonts w:ascii="Courier New" w:hAnsi="Courier New" w:cs="Courier New"/>
                <w:sz w:val="20"/>
              </w:rPr>
              <w:br/>
              <w:t>и о внесении изменений в отдельные законодательные акты Российской Федерации»):</w:t>
            </w: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5</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678" w:type="dxa"/>
            <w:gridSpan w:val="6"/>
            <w:tcBorders>
              <w:top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r>
              <w:rPr>
                <w:rFonts w:ascii="Courier New" w:hAnsi="Courier New" w:cs="Courier New"/>
                <w:sz w:val="20"/>
              </w:rPr>
              <w:t>Испрашиваемый срок публичного сервитута</w:t>
            </w: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678" w:type="dxa"/>
            <w:gridSpan w:val="6"/>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3998" w:type="dxa"/>
            <w:gridSpan w:val="12"/>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6</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Pr>
                <w:rFonts w:ascii="Courier New" w:hAnsi="Courier New" w:cs="Courier New"/>
                <w:sz w:val="20"/>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keepNext/>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7</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Обоснование необходимости установления публичного сервитута</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keepNext/>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8</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 xml:space="preserve">Сведения о правообладателе инженерного сооружения, которое переносится в связи </w:t>
            </w:r>
            <w:r>
              <w:rPr>
                <w:rFonts w:ascii="Courier New" w:hAnsi="Courier New" w:cs="Courier New"/>
                <w:sz w:val="20"/>
              </w:rPr>
              <w:br/>
              <w:t xml:space="preserve">с изъятием земельного участка для государственных или муниципальных нужд, а также </w:t>
            </w:r>
            <w:r>
              <w:rPr>
                <w:rFonts w:ascii="Courier New" w:hAnsi="Courier New" w:cs="Courier New"/>
                <w:sz w:val="20"/>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Pr>
                <w:rFonts w:ascii="Courier New" w:hAnsi="Courier New" w:cs="Courier New"/>
                <w:sz w:val="20"/>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Pr>
                <w:rFonts w:ascii="Courier New" w:hAnsi="Courier New" w:cs="Courier New"/>
                <w:sz w:val="20"/>
              </w:rPr>
              <w:br/>
              <w:t>линейным объектом, реконструкции, капитального ремонта его участков (частей)</w:t>
            </w:r>
            <w:r>
              <w:rPr>
                <w:rFonts w:ascii="Courier New" w:hAnsi="Courier New" w:cs="Courier New"/>
                <w:sz w:val="20"/>
              </w:rPr>
              <w:br/>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keepNext/>
              <w:spacing w:line="228" w:lineRule="auto"/>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9</w:t>
            </w:r>
          </w:p>
        </w:tc>
        <w:tc>
          <w:tcPr>
            <w:tcW w:w="4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Кадастровые номера земельных участков (при их наличии),</w:t>
            </w:r>
            <w:r>
              <w:rPr>
                <w:rFonts w:ascii="Courier New" w:hAnsi="Courier New" w:cs="Courier New"/>
                <w:sz w:val="20"/>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37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4496"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10</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F04D16" w:rsidRDefault="00F04D16" w:rsidP="00F04D16">
            <w:pPr>
              <w:pStyle w:val="ConsPlusNormal"/>
              <w:rPr>
                <w:rFonts w:ascii="Courier New" w:hAnsi="Courier New" w:cs="Courier New"/>
                <w:sz w:val="20"/>
              </w:rPr>
            </w:pPr>
            <w:r>
              <w:rPr>
                <w:rFonts w:ascii="Courier New" w:hAnsi="Courier New" w:cs="Courier New"/>
                <w:sz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11</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Сведения о способах представления результатов рассмотрения ходатайства:</w:t>
            </w:r>
          </w:p>
        </w:tc>
      </w:tr>
      <w:tr w:rsidR="00F04D16" w:rsidTr="00F04D16">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tc>
      </w:tr>
      <w:tr w:rsidR="00F04D16" w:rsidTr="00F04D16">
        <w:trPr>
          <w:trHeight w:val="420"/>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553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626" w:type="dxa"/>
            <w:gridSpan w:val="3"/>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553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051" w:type="dxa"/>
            <w:gridSpan w:val="4"/>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659"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(да/нет)</w:t>
            </w:r>
          </w:p>
        </w:tc>
        <w:tc>
          <w:tcPr>
            <w:tcW w:w="626" w:type="dxa"/>
            <w:gridSpan w:val="3"/>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tc>
      </w:tr>
      <w:tr w:rsidR="00F04D16" w:rsidTr="00F04D16">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12</w:t>
            </w:r>
          </w:p>
        </w:tc>
        <w:tc>
          <w:tcPr>
            <w:tcW w:w="119" w:type="dxa"/>
            <w:tcBorders>
              <w:top w:val="single" w:sz="4" w:space="0" w:color="000000"/>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top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Документы, прилагаемые к ходатайству:</w:t>
            </w:r>
          </w:p>
        </w:tc>
        <w:tc>
          <w:tcPr>
            <w:tcW w:w="76" w:type="dxa"/>
            <w:tcBorders>
              <w:top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keepNext/>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76" w:type="dxa"/>
            <w:tcBorders>
              <w:right w:val="single" w:sz="4" w:space="0" w:color="000000"/>
            </w:tcBorders>
            <w:shd w:val="clear" w:color="auto" w:fill="auto"/>
            <w:tcMar>
              <w:top w:w="0" w:type="dxa"/>
              <w:left w:w="28" w:type="dxa"/>
              <w:bottom w:w="0" w:type="dxa"/>
              <w:right w:w="28" w:type="dxa"/>
            </w:tcMar>
          </w:tcPr>
          <w:p w:rsidR="00F04D16" w:rsidRDefault="00F04D16" w:rsidP="00F04D16">
            <w:pPr>
              <w:rPr>
                <w:sz w:val="24"/>
                <w:szCs w:val="24"/>
              </w:rPr>
            </w:pPr>
          </w:p>
        </w:tc>
      </w:tr>
      <w:tr w:rsidR="00F04D16" w:rsidTr="00F04D16">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676" w:type="dxa"/>
            <w:gridSpan w:val="18"/>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rPr>
                <w:sz w:val="12"/>
                <w:szCs w:val="12"/>
              </w:rPr>
            </w:pP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13</w:t>
            </w:r>
          </w:p>
        </w:tc>
        <w:tc>
          <w:tcPr>
            <w:tcW w:w="8871" w:type="dxa"/>
            <w:gridSpan w:val="20"/>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Pr>
                <w:rFonts w:ascii="Courier New" w:hAnsi="Courier New" w:cs="Courier New"/>
                <w:sz w:val="20"/>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14</w:t>
            </w:r>
          </w:p>
        </w:tc>
        <w:tc>
          <w:tcPr>
            <w:tcW w:w="8871"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Подтверждаю, что сведения, указанные в настоящем ходатайстве, на дату представления ходатайства достоверны; документы (копии документов)</w:t>
            </w:r>
            <w:r>
              <w:rPr>
                <w:rFonts w:ascii="Courier New" w:hAnsi="Courier New" w:cs="Courier New"/>
                <w:sz w:val="20"/>
              </w:rPr>
              <w:br/>
              <w:t>и содержащиеся в них сведения соответствуют требованиям, установленным статьей 39.41 Земельного кодекса Российской Федерации</w:t>
            </w:r>
          </w:p>
        </w:tc>
      </w:tr>
      <w:tr w:rsidR="00F04D16" w:rsidTr="00F04D16">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15</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Подпись:</w:t>
            </w:r>
          </w:p>
        </w:tc>
        <w:tc>
          <w:tcPr>
            <w:tcW w:w="319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Дата:</w:t>
            </w:r>
          </w:p>
        </w:tc>
      </w:tr>
      <w:tr w:rsidR="00F04D16" w:rsidTr="00F04D16">
        <w:trPr>
          <w:trHeight w:val="420"/>
        </w:trPr>
        <w:tc>
          <w:tcPr>
            <w:tcW w:w="5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119"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284" w:type="dxa"/>
            <w:tcBorders>
              <w:top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115"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624" w:type="dxa"/>
            <w:tcBorders>
              <w:top w:val="single" w:sz="4" w:space="0" w:color="000000"/>
              <w:left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r>
              <w:rPr>
                <w:rFonts w:ascii="Courier New" w:hAnsi="Courier New" w:cs="Courier New"/>
                <w:sz w:val="20"/>
              </w:rPr>
              <w:t>«</w:t>
            </w: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255" w:type="dxa"/>
            <w:tcBorders>
              <w:top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r>
              <w:rPr>
                <w:rFonts w:ascii="Courier New" w:hAnsi="Courier New" w:cs="Courier New"/>
                <w:sz w:val="20"/>
              </w:rPr>
              <w:t>»</w:t>
            </w: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pStyle w:val="ConsPlusNormal"/>
              <w:rPr>
                <w:rFonts w:ascii="Courier New" w:hAnsi="Courier New" w:cs="Courier New"/>
                <w:sz w:val="20"/>
              </w:rPr>
            </w:pPr>
          </w:p>
        </w:tc>
        <w:tc>
          <w:tcPr>
            <w:tcW w:w="85" w:type="dxa"/>
            <w:tcBorders>
              <w:top w:val="single" w:sz="4" w:space="0" w:color="000000"/>
            </w:tcBorders>
            <w:shd w:val="clear" w:color="auto" w:fill="auto"/>
            <w:tcMar>
              <w:top w:w="0" w:type="dxa"/>
              <w:left w:w="28" w:type="dxa"/>
              <w:bottom w:w="0" w:type="dxa"/>
              <w:right w:w="28" w:type="dxa"/>
            </w:tcMar>
            <w:vAlign w:val="bottom"/>
          </w:tcPr>
          <w:p w:rsidR="00F04D16" w:rsidRDefault="00F04D16" w:rsidP="00F04D16">
            <w:pPr>
              <w:jc w:val="center"/>
              <w:rPr>
                <w:sz w:val="24"/>
                <w:szCs w:val="24"/>
              </w:rP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vAlign w:val="bottom"/>
          </w:tcPr>
          <w:p w:rsidR="00F04D16" w:rsidRDefault="00F04D16" w:rsidP="00F04D16">
            <w:pPr>
              <w:jc w:val="center"/>
              <w:rPr>
                <w:sz w:val="24"/>
                <w:szCs w:val="24"/>
              </w:rPr>
            </w:pPr>
          </w:p>
        </w:tc>
        <w:tc>
          <w:tcPr>
            <w:tcW w:w="76" w:type="dxa"/>
            <w:tcBorders>
              <w:top w:val="single" w:sz="4" w:space="0" w:color="000000"/>
              <w:right w:val="single" w:sz="4" w:space="0" w:color="000000"/>
            </w:tcBorders>
            <w:shd w:val="clear" w:color="auto" w:fill="auto"/>
            <w:tcMar>
              <w:top w:w="0" w:type="dxa"/>
              <w:left w:w="28" w:type="dxa"/>
              <w:bottom w:w="0" w:type="dxa"/>
              <w:right w:w="28" w:type="dxa"/>
            </w:tcMar>
            <w:vAlign w:val="bottom"/>
          </w:tcPr>
          <w:p w:rsidR="00F04D16" w:rsidRDefault="00F04D16" w:rsidP="00F04D16">
            <w:pPr>
              <w:ind w:left="57"/>
              <w:rPr>
                <w:sz w:val="24"/>
                <w:szCs w:val="24"/>
              </w:rPr>
            </w:pPr>
            <w:r>
              <w:rPr>
                <w:sz w:val="24"/>
                <w:szCs w:val="24"/>
              </w:rPr>
              <w:t>г.</w:t>
            </w:r>
          </w:p>
        </w:tc>
      </w:tr>
      <w:tr w:rsidR="00F04D16" w:rsidTr="00F04D16">
        <w:trPr>
          <w:trHeight w:val="580"/>
        </w:trPr>
        <w:tc>
          <w:tcPr>
            <w:tcW w:w="5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9"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983"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(подпись)</w:t>
            </w:r>
          </w:p>
        </w:tc>
        <w:tc>
          <w:tcPr>
            <w:tcW w:w="284" w:type="dxa"/>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3175" w:type="dxa"/>
            <w:gridSpan w:val="5"/>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r>
              <w:rPr>
                <w:rFonts w:ascii="Courier New" w:hAnsi="Courier New" w:cs="Courier New"/>
                <w:sz w:val="20"/>
              </w:rPr>
              <w:t>(инициалы, фамилия)</w:t>
            </w:r>
          </w:p>
        </w:tc>
        <w:tc>
          <w:tcPr>
            <w:tcW w:w="115"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624" w:type="dxa"/>
            <w:tcBorders>
              <w:left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397" w:type="dxa"/>
            <w:gridSpan w:val="2"/>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255" w:type="dxa"/>
            <w:tcBorders>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1134" w:type="dxa"/>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pStyle w:val="ConsPlusNormal"/>
              <w:rPr>
                <w:rFonts w:ascii="Courier New" w:hAnsi="Courier New" w:cs="Courier New"/>
                <w:sz w:val="20"/>
              </w:rPr>
            </w:pPr>
          </w:p>
        </w:tc>
        <w:tc>
          <w:tcPr>
            <w:tcW w:w="85" w:type="dxa"/>
            <w:tcBorders>
              <w:bottom w:val="single" w:sz="4" w:space="0" w:color="000000"/>
            </w:tcBorders>
            <w:shd w:val="clear" w:color="auto" w:fill="auto"/>
            <w:tcMar>
              <w:top w:w="0" w:type="dxa"/>
              <w:left w:w="28" w:type="dxa"/>
              <w:bottom w:w="0" w:type="dxa"/>
              <w:right w:w="28" w:type="dxa"/>
            </w:tcMar>
          </w:tcPr>
          <w:p w:rsidR="00F04D16" w:rsidRDefault="00F04D16" w:rsidP="00F04D16">
            <w:pPr>
              <w:jc w:val="center"/>
            </w:pPr>
          </w:p>
        </w:tc>
        <w:tc>
          <w:tcPr>
            <w:tcW w:w="624"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F04D16" w:rsidRDefault="00F04D16" w:rsidP="00F04D16">
            <w:pPr>
              <w:jc w:val="center"/>
            </w:pPr>
          </w:p>
        </w:tc>
        <w:tc>
          <w:tcPr>
            <w:tcW w:w="76" w:type="dxa"/>
            <w:tcBorders>
              <w:bottom w:val="single" w:sz="4" w:space="0" w:color="000000"/>
              <w:right w:val="single" w:sz="4" w:space="0" w:color="000000"/>
            </w:tcBorders>
            <w:shd w:val="clear" w:color="auto" w:fill="auto"/>
            <w:tcMar>
              <w:top w:w="0" w:type="dxa"/>
              <w:left w:w="28" w:type="dxa"/>
              <w:bottom w:w="0" w:type="dxa"/>
              <w:right w:w="28" w:type="dxa"/>
            </w:tcMar>
          </w:tcPr>
          <w:p w:rsidR="00F04D16" w:rsidRDefault="00F04D16" w:rsidP="00F04D16">
            <w:pPr>
              <w:ind w:left="57"/>
            </w:pPr>
          </w:p>
        </w:tc>
      </w:tr>
    </w:tbl>
    <w:p w:rsidR="00F04D16" w:rsidRDefault="00F04D16" w:rsidP="00F04D16">
      <w:pPr>
        <w:rPr>
          <w:sz w:val="24"/>
          <w:szCs w:val="24"/>
        </w:rPr>
      </w:pPr>
    </w:p>
    <w:p w:rsidR="00F04D16" w:rsidRDefault="00F04D16" w:rsidP="00F04D16">
      <w:pPr>
        <w:pStyle w:val="ConsPlusNonformat"/>
        <w:jc w:val="both"/>
      </w:pPr>
      <w:r>
        <w:t xml:space="preserve">    Результат предоставления муниципальной услуги прошу:</w:t>
      </w:r>
    </w:p>
    <w:p w:rsidR="00F04D16" w:rsidRDefault="00F04D16" w:rsidP="00F04D16">
      <w:pPr>
        <w:pStyle w:val="ConsPlusNonformat"/>
        <w:jc w:val="both"/>
      </w:pPr>
      <w:r>
        <w:t xml:space="preserve">    - направить ___________________________________________;</w:t>
      </w:r>
    </w:p>
    <w:p w:rsidR="00F04D16" w:rsidRDefault="00F04D16" w:rsidP="00F04D16">
      <w:pPr>
        <w:pStyle w:val="ConsPlusNonformat"/>
        <w:jc w:val="both"/>
      </w:pPr>
      <w:r>
        <w:t>(указывается:   в   МФЦ  в  форме  электронного  документа,  экземпляра</w:t>
      </w:r>
    </w:p>
    <w:p w:rsidR="00F04D16" w:rsidRDefault="00F04D16" w:rsidP="00F04D16">
      <w:pPr>
        <w:pStyle w:val="ConsPlusNonformat"/>
        <w:jc w:val="both"/>
      </w:pPr>
      <w:r>
        <w:t>электронного  документа  на  бумажном  носителе;  в  личный кабинет Единого</w:t>
      </w:r>
    </w:p>
    <w:p w:rsidR="00F04D16" w:rsidRDefault="00F04D16" w:rsidP="00F04D16">
      <w:pPr>
        <w:pStyle w:val="ConsPlusNonformat"/>
        <w:jc w:val="both"/>
      </w:pPr>
      <w:r>
        <w:t>портала, Республиканского портала);</w:t>
      </w:r>
    </w:p>
    <w:p w:rsidR="00F04D16" w:rsidRDefault="00F04D16" w:rsidP="00F04D16">
      <w:pPr>
        <w:pStyle w:val="ConsPlusNonformat"/>
        <w:jc w:val="both"/>
      </w:pPr>
      <w:r>
        <w:t xml:space="preserve">    - предоставить непосредственно в Администрацию _________________________</w:t>
      </w:r>
    </w:p>
    <w:p w:rsidR="00F04D16" w:rsidRDefault="00F04D16" w:rsidP="00F04D16">
      <w:pPr>
        <w:pStyle w:val="ConsPlusNonformat"/>
        <w:jc w:val="both"/>
      </w:pPr>
      <w:r>
        <w:t xml:space="preserve">    ______________________________________________________________________.</w:t>
      </w:r>
    </w:p>
    <w:p w:rsidR="00F04D16" w:rsidRDefault="00F04D16" w:rsidP="00F04D16">
      <w:pPr>
        <w:pStyle w:val="ConsPlusNonformat"/>
        <w:jc w:val="both"/>
      </w:pPr>
      <w:r>
        <w:t>(указывается:   в   форме  документа  на  бумажном  носителе,  в  форме</w:t>
      </w:r>
    </w:p>
    <w:p w:rsidR="00F04D16" w:rsidRDefault="00F04D16" w:rsidP="00F04D16">
      <w:pPr>
        <w:pStyle w:val="ConsPlusNonformat"/>
        <w:jc w:val="both"/>
      </w:pPr>
      <w:r>
        <w:t>электронного  документа  или  экземпляра электронного документа на бумажном</w:t>
      </w:r>
    </w:p>
    <w:p w:rsidR="00F04D16" w:rsidRDefault="00F04D16" w:rsidP="00F04D16">
      <w:pPr>
        <w:pStyle w:val="ConsPlusNonformat"/>
        <w:jc w:val="both"/>
      </w:pPr>
      <w:r>
        <w:t>носителе)</w:t>
      </w:r>
    </w:p>
    <w:p w:rsidR="00F04D16" w:rsidRDefault="00F04D16" w:rsidP="00F04D16">
      <w:pPr>
        <w:pStyle w:val="ConsPlusNonformat"/>
        <w:jc w:val="both"/>
      </w:pPr>
    </w:p>
    <w:p w:rsidR="00F04D16" w:rsidRDefault="00F04D16" w:rsidP="00F04D16">
      <w:pPr>
        <w:pStyle w:val="ConsPlusNonformat"/>
        <w:jc w:val="both"/>
      </w:pPr>
      <w:r>
        <w:t>Подпись заявителя(-ей) (представителя(-ей) по доверенности от "__" ________</w:t>
      </w:r>
    </w:p>
    <w:p w:rsidR="00F04D16" w:rsidRDefault="00F04D16" w:rsidP="00F04D16">
      <w:pPr>
        <w:pStyle w:val="ConsPlusNonformat"/>
        <w:jc w:val="both"/>
      </w:pPr>
      <w:r>
        <w:t>20__ N __________</w:t>
      </w:r>
    </w:p>
    <w:p w:rsidR="00F04D16" w:rsidRDefault="00F04D16" w:rsidP="00F04D16">
      <w:pPr>
        <w:pStyle w:val="ConsPlusNonformat"/>
        <w:jc w:val="both"/>
      </w:pPr>
      <w:r>
        <w:t>_______________________________________________/__________________________/</w:t>
      </w:r>
    </w:p>
    <w:p w:rsidR="00F04D16" w:rsidRDefault="00F04D16" w:rsidP="00F04D16">
      <w:pPr>
        <w:pStyle w:val="ConsPlusNonformat"/>
        <w:jc w:val="both"/>
      </w:pPr>
      <w:r>
        <w:lastRenderedPageBreak/>
        <w:t>(фамилия, имя, отчество (при наличии) представителя, подпись)</w:t>
      </w:r>
    </w:p>
    <w:p w:rsidR="00F04D16" w:rsidRDefault="00F04D16" w:rsidP="00F04D16">
      <w:pPr>
        <w:pStyle w:val="ConsPlusNonformat"/>
        <w:jc w:val="both"/>
      </w:pPr>
    </w:p>
    <w:p w:rsidR="00F04D16" w:rsidRDefault="00F04D16" w:rsidP="00F04D16">
      <w:pPr>
        <w:pStyle w:val="ConsPlusNonformat"/>
        <w:jc w:val="both"/>
      </w:pPr>
      <w:r>
        <w:t>М.П. (при наличии печати)</w:t>
      </w:r>
    </w:p>
    <w:p w:rsidR="00F04D16" w:rsidRDefault="00F04D16" w:rsidP="00F04D16">
      <w:pPr>
        <w:pStyle w:val="ConsPlusNonformat"/>
        <w:jc w:val="both"/>
      </w:pPr>
    </w:p>
    <w:p w:rsidR="00F04D16" w:rsidRDefault="00F04D16" w:rsidP="00F04D16">
      <w:pPr>
        <w:pStyle w:val="ConsPlusNonformat"/>
        <w:jc w:val="both"/>
      </w:pPr>
      <w:r>
        <w:t>Заявление принято: "__" ________ 20__ г.</w:t>
      </w:r>
    </w:p>
    <w:p w:rsidR="00F04D16" w:rsidRDefault="00F04D16" w:rsidP="00F04D16">
      <w:pPr>
        <w:pStyle w:val="ConsPlusNonformat"/>
        <w:jc w:val="both"/>
      </w:pPr>
    </w:p>
    <w:p w:rsidR="00F04D16" w:rsidRDefault="00F04D16" w:rsidP="00F04D16">
      <w:pPr>
        <w:pStyle w:val="ConsPlusNonformat"/>
        <w:jc w:val="both"/>
      </w:pPr>
      <w:r>
        <w:t>_______/________________/подпись, фамилия, инициалы специалиста, принявшего</w:t>
      </w:r>
    </w:p>
    <w:p w:rsidR="00F04D16" w:rsidRDefault="00F04D16" w:rsidP="00F04D16">
      <w:pPr>
        <w:pStyle w:val="ConsPlusNonformat"/>
        <w:jc w:val="both"/>
      </w:pPr>
      <w:r>
        <w:t xml:space="preserve">                             заявление</w:t>
      </w:r>
    </w:p>
    <w:p w:rsidR="00F04D16" w:rsidRDefault="00F04D16" w:rsidP="00F04D16">
      <w:pPr>
        <w:pStyle w:val="ConsPlusNonformat"/>
        <w:pageBreakBefore/>
        <w:jc w:val="right"/>
      </w:pPr>
      <w:r>
        <w:rPr>
          <w:rFonts w:ascii="Times New Roman" w:hAnsi="Times New Roman" w:cs="Times New Roman"/>
          <w:bCs/>
          <w:sz w:val="28"/>
          <w:szCs w:val="28"/>
        </w:rPr>
        <w:lastRenderedPageBreak/>
        <w:t>Приложение № 5</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 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rmal"/>
        <w:ind w:firstLine="540"/>
        <w:jc w:val="both"/>
        <w:rPr>
          <w:rFonts w:ascii="Times New Roman" w:hAnsi="Times New Roman" w:cs="Times New Roman"/>
          <w:sz w:val="28"/>
          <w:szCs w:val="28"/>
        </w:rPr>
      </w:pPr>
    </w:p>
    <w:p w:rsidR="00F04D16" w:rsidRDefault="00F04D16" w:rsidP="00F04D16">
      <w:pPr>
        <w:pStyle w:val="ConsPlusNormal"/>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Рекомендуемая форма</w:t>
      </w:r>
    </w:p>
    <w:p w:rsidR="00F04D16" w:rsidRDefault="00F04D16" w:rsidP="00F04D16">
      <w:pPr>
        <w:pStyle w:val="ConsPlusNormal"/>
        <w:jc w:val="both"/>
      </w:pPr>
    </w:p>
    <w:p w:rsidR="00F04D16" w:rsidRDefault="00F04D16" w:rsidP="00F04D16">
      <w:pPr>
        <w:pStyle w:val="ConsPlusNonformat"/>
        <w:jc w:val="right"/>
      </w:pPr>
      <w:r>
        <w:t xml:space="preserve">                                                    Руководителю Администрации</w:t>
      </w:r>
    </w:p>
    <w:p w:rsidR="00F04D16" w:rsidRDefault="00F04D16" w:rsidP="00F04D16">
      <w:pPr>
        <w:pStyle w:val="ConsPlusNonformat"/>
        <w:jc w:val="right"/>
      </w:pPr>
    </w:p>
    <w:p w:rsidR="00F04D16" w:rsidRDefault="00F04D16" w:rsidP="00F04D16">
      <w:pPr>
        <w:pStyle w:val="ConsPlusNonformat"/>
        <w:jc w:val="both"/>
      </w:pPr>
    </w:p>
    <w:p w:rsidR="00F04D16" w:rsidRDefault="00F04D16" w:rsidP="00F04D16">
      <w:pPr>
        <w:pStyle w:val="ConsPlusNonformat"/>
        <w:jc w:val="both"/>
      </w:pPr>
      <w:r>
        <w:t xml:space="preserve">                                                    от ____________________</w:t>
      </w:r>
    </w:p>
    <w:p w:rsidR="00F04D16" w:rsidRDefault="00F04D16" w:rsidP="00F04D16">
      <w:pPr>
        <w:pStyle w:val="ConsPlusNonformat"/>
        <w:jc w:val="both"/>
      </w:pPr>
      <w:r>
        <w:t xml:space="preserve">                                                    _______________________</w:t>
      </w:r>
    </w:p>
    <w:p w:rsidR="00F04D16" w:rsidRDefault="00F04D16" w:rsidP="00F04D16">
      <w:pPr>
        <w:pStyle w:val="ConsPlusNonformat"/>
        <w:jc w:val="both"/>
      </w:pPr>
    </w:p>
    <w:p w:rsidR="00F04D16" w:rsidRDefault="00F04D16" w:rsidP="00F04D16">
      <w:pPr>
        <w:pStyle w:val="ConsPlusNonformat"/>
        <w:jc w:val="both"/>
      </w:pPr>
      <w:bookmarkStart w:id="12" w:name="P939"/>
      <w:bookmarkEnd w:id="12"/>
      <w:r>
        <w:t xml:space="preserve">                                 Заявление</w:t>
      </w:r>
    </w:p>
    <w:p w:rsidR="00F04D16" w:rsidRDefault="00F04D16" w:rsidP="00F04D16">
      <w:pPr>
        <w:pStyle w:val="ConsPlusNonformat"/>
        <w:jc w:val="both"/>
      </w:pPr>
      <w:r>
        <w:t xml:space="preserve">                     об исправлении технической ошибки</w:t>
      </w:r>
    </w:p>
    <w:p w:rsidR="00F04D16" w:rsidRDefault="00F04D16" w:rsidP="00F04D16">
      <w:pPr>
        <w:pStyle w:val="ConsPlusNonformat"/>
        <w:jc w:val="both"/>
      </w:pPr>
    </w:p>
    <w:p w:rsidR="00F04D16" w:rsidRDefault="00F04D16" w:rsidP="00F04D16">
      <w:pPr>
        <w:pStyle w:val="ConsPlusNonformat"/>
        <w:jc w:val="both"/>
      </w:pPr>
      <w:r>
        <w:t xml:space="preserve">    ____________________________________________________________________</w:t>
      </w:r>
    </w:p>
    <w:p w:rsidR="00F04D16" w:rsidRDefault="00F04D16" w:rsidP="00F04D16">
      <w:pPr>
        <w:pStyle w:val="ConsPlusNonformat"/>
        <w:jc w:val="both"/>
      </w:pPr>
      <w:r>
        <w:t xml:space="preserve">    (наименование юридического лица, Ф.И.О. (при наличии) физического лица)</w:t>
      </w:r>
    </w:p>
    <w:p w:rsidR="00F04D16" w:rsidRDefault="00F04D16" w:rsidP="00F04D16">
      <w:pPr>
        <w:pStyle w:val="ConsPlusNonformat"/>
        <w:jc w:val="both"/>
      </w:pPr>
      <w:r>
        <w:t>в лице ___________________________________________________________________,</w:t>
      </w:r>
    </w:p>
    <w:p w:rsidR="00F04D16" w:rsidRDefault="00F04D16" w:rsidP="00F04D16">
      <w:pPr>
        <w:pStyle w:val="ConsPlusNonformat"/>
        <w:jc w:val="both"/>
      </w:pPr>
      <w:r>
        <w:t xml:space="preserve">              (Ф.И.О. (при наличии), должность представителя)</w:t>
      </w:r>
    </w:p>
    <w:p w:rsidR="00F04D16" w:rsidRDefault="00F04D16" w:rsidP="00F04D16">
      <w:pPr>
        <w:pStyle w:val="ConsPlusNonformat"/>
        <w:jc w:val="both"/>
      </w:pPr>
      <w:r>
        <w:t>действующего на основании ________________________________________________.</w:t>
      </w:r>
    </w:p>
    <w:p w:rsidR="00F04D16" w:rsidRDefault="00F04D16" w:rsidP="00F04D16">
      <w:pPr>
        <w:pStyle w:val="ConsPlusNonformat"/>
        <w:jc w:val="both"/>
      </w:pPr>
      <w:r>
        <w:t xml:space="preserve">         (наименование документа, подтверждающего полномочия представителя)</w:t>
      </w:r>
    </w:p>
    <w:p w:rsidR="00F04D16" w:rsidRDefault="00F04D16" w:rsidP="00F04D16">
      <w:pPr>
        <w:pStyle w:val="ConsPlusNonformat"/>
        <w:jc w:val="both"/>
      </w:pPr>
      <w:r>
        <w:t>просит    исправить    техническую    ошибку,   допущенную   при   оказании</w:t>
      </w:r>
    </w:p>
    <w:p w:rsidR="00F04D16" w:rsidRDefault="00F04D16" w:rsidP="00F04D16">
      <w:pPr>
        <w:pStyle w:val="ConsPlusNonformat"/>
        <w:jc w:val="both"/>
      </w:pPr>
      <w:r>
        <w:t>муниципальной услуги по установлению публичного сервитута:</w:t>
      </w:r>
    </w:p>
    <w:p w:rsidR="00F04D16" w:rsidRDefault="00F04D16" w:rsidP="00F04D16">
      <w:pPr>
        <w:pStyle w:val="ConsPlusNonformat"/>
        <w:jc w:val="both"/>
      </w:pPr>
    </w:p>
    <w:p w:rsidR="00F04D16" w:rsidRDefault="00F04D16" w:rsidP="00F04D16">
      <w:pPr>
        <w:pStyle w:val="ConsPlusNonformat"/>
        <w:jc w:val="both"/>
      </w:pPr>
      <w:r>
        <w:t xml:space="preserve">    в решении об установлении публичного сервитута от "__" ________ 20__ г.</w:t>
      </w:r>
    </w:p>
    <w:p w:rsidR="00F04D16" w:rsidRDefault="00F04D16" w:rsidP="00F04D16">
      <w:pPr>
        <w:pStyle w:val="ConsPlusNonformat"/>
        <w:jc w:val="both"/>
      </w:pPr>
      <w:r>
        <w:t>N ________________________________________________________________________;</w:t>
      </w:r>
    </w:p>
    <w:p w:rsidR="00F04D16" w:rsidRDefault="00F04D16" w:rsidP="00F04D16">
      <w:pPr>
        <w:pStyle w:val="ConsPlusNonformat"/>
        <w:jc w:val="both"/>
      </w:pPr>
      <w:r>
        <w:t xml:space="preserve">    в  решении  об  установлении  публичного сервитута в отдельных целях от</w:t>
      </w:r>
    </w:p>
    <w:p w:rsidR="00F04D16" w:rsidRDefault="00F04D16" w:rsidP="00F04D16">
      <w:pPr>
        <w:pStyle w:val="ConsPlusNonformat"/>
        <w:jc w:val="both"/>
      </w:pPr>
      <w:r>
        <w:t>"__" ________ 20__ г. N __________________________________________________;</w:t>
      </w:r>
    </w:p>
    <w:p w:rsidR="00F04D16" w:rsidRDefault="00F04D16" w:rsidP="00F04D16">
      <w:pPr>
        <w:pStyle w:val="ConsPlusNonformat"/>
        <w:jc w:val="both"/>
      </w:pPr>
    </w:p>
    <w:p w:rsidR="00F04D16" w:rsidRDefault="00F04D16" w:rsidP="00F04D16">
      <w:pPr>
        <w:pStyle w:val="ConsPlusNonformat"/>
        <w:jc w:val="both"/>
      </w:pPr>
      <w:r>
        <w:t xml:space="preserve">    Прилагаю следующие документы:</w:t>
      </w:r>
    </w:p>
    <w:p w:rsidR="00F04D16" w:rsidRDefault="00F04D16" w:rsidP="00F04D16">
      <w:pPr>
        <w:pStyle w:val="ConsPlusNonformat"/>
        <w:jc w:val="both"/>
      </w:pPr>
      <w:r>
        <w:t xml:space="preserve">    1.</w:t>
      </w:r>
    </w:p>
    <w:p w:rsidR="00F04D16" w:rsidRDefault="00F04D16" w:rsidP="00F04D16">
      <w:pPr>
        <w:pStyle w:val="ConsPlusNonformat"/>
        <w:jc w:val="both"/>
      </w:pPr>
      <w:r>
        <w:t xml:space="preserve">    2.</w:t>
      </w:r>
    </w:p>
    <w:p w:rsidR="00F04D16" w:rsidRDefault="00F04D16" w:rsidP="00F04D16">
      <w:pPr>
        <w:pStyle w:val="ConsPlusNonformat"/>
        <w:jc w:val="both"/>
      </w:pPr>
      <w:r>
        <w:t xml:space="preserve">    3.</w:t>
      </w:r>
    </w:p>
    <w:p w:rsidR="00F04D16" w:rsidRDefault="00F04D16" w:rsidP="00F04D16">
      <w:pPr>
        <w:pStyle w:val="ConsPlusNonformat"/>
        <w:jc w:val="both"/>
      </w:pPr>
      <w:r>
        <w:t>Сведения о заявителе (заявителях):</w:t>
      </w:r>
    </w:p>
    <w:p w:rsidR="00F04D16" w:rsidRDefault="00F04D16" w:rsidP="00F04D16">
      <w:pPr>
        <w:pStyle w:val="ConsPlusNormal"/>
        <w:jc w:val="both"/>
      </w:pPr>
    </w:p>
    <w:tbl>
      <w:tblPr>
        <w:tblW w:w="8986" w:type="dxa"/>
        <w:tblLayout w:type="fixed"/>
        <w:tblCellMar>
          <w:left w:w="10" w:type="dxa"/>
          <w:right w:w="10" w:type="dxa"/>
        </w:tblCellMar>
        <w:tblLook w:val="04A0"/>
      </w:tblPr>
      <w:tblGrid>
        <w:gridCol w:w="3742"/>
        <w:gridCol w:w="5244"/>
      </w:tblGrid>
      <w:tr w:rsidR="00F04D16" w:rsidTr="00F04D16">
        <w:tc>
          <w:tcPr>
            <w:tcW w:w="3742"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t>Для юридического лица реквизиты (ОГРН, ИНН, адрес (место нахождения)</w:t>
            </w:r>
          </w:p>
          <w:p w:rsidR="00F04D16" w:rsidRDefault="00F04D16" w:rsidP="00F04D16">
            <w:pPr>
              <w:pStyle w:val="ConsPlusNormal"/>
              <w:jc w:val="both"/>
              <w:rPr>
                <w:rFonts w:ascii="Courier New" w:hAnsi="Courier New" w:cs="Courier New"/>
                <w:sz w:val="20"/>
              </w:rPr>
            </w:pPr>
            <w:r>
              <w:rPr>
                <w:rFonts w:ascii="Courier New" w:hAnsi="Courier New" w:cs="Courier New"/>
                <w:sz w:val="20"/>
              </w:rPr>
              <w:t>Для физического лица, (представителя юридического лица) паспортные данные (серия, номер, кем и когда выдан, код подразделения, адрес регистрации),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Courier New" w:hAnsi="Courier New" w:cs="Courier New"/>
                <w:sz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Courier New" w:hAnsi="Courier New" w:cs="Courier New"/>
                <w:sz w:val="20"/>
              </w:rPr>
            </w:pPr>
          </w:p>
        </w:tc>
        <w:tc>
          <w:tcPr>
            <w:tcW w:w="5244" w:type="dxa"/>
            <w:tcBorders>
              <w:top w:val="single" w:sz="2" w:space="0" w:color="FFFFFF"/>
              <w:left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Courier New" w:hAnsi="Courier New" w:cs="Courier New"/>
                <w:sz w:val="20"/>
              </w:rPr>
            </w:pPr>
          </w:p>
        </w:tc>
        <w:tc>
          <w:tcPr>
            <w:tcW w:w="5244" w:type="dxa"/>
            <w:tcBorders>
              <w:left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Courier New" w:hAnsi="Courier New" w:cs="Courier New"/>
                <w:sz w:val="20"/>
              </w:rPr>
            </w:pPr>
          </w:p>
        </w:tc>
        <w:tc>
          <w:tcPr>
            <w:tcW w:w="5244"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t>адрес места жительства (при несовпадении с адресом регистрации), ИНН</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lastRenderedPageBreak/>
              <w:t>Контактный телефон, почтовый адрес и (или) адрес электронной почты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8986"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t>Сведения о земельном участке</w:t>
            </w:r>
          </w:p>
        </w:tc>
      </w:tr>
      <w:tr w:rsidR="00F04D16" w:rsidTr="00F04D16">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t>Кадастровый номер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r w:rsidR="00F04D16" w:rsidTr="00F04D16">
        <w:tc>
          <w:tcPr>
            <w:tcW w:w="37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Courier New" w:hAnsi="Courier New" w:cs="Courier New"/>
                <w:sz w:val="20"/>
              </w:rPr>
            </w:pPr>
            <w:r>
              <w:rPr>
                <w:rFonts w:ascii="Courier New" w:hAnsi="Courier New" w:cs="Courier New"/>
                <w:sz w:val="20"/>
              </w:rPr>
              <w:t>Место нахождения земельного участка</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pPr>
          </w:p>
        </w:tc>
      </w:tr>
    </w:tbl>
    <w:p w:rsidR="00F04D16" w:rsidRDefault="00F04D16" w:rsidP="00F04D16">
      <w:pPr>
        <w:pStyle w:val="ConsPlusNormal"/>
        <w:jc w:val="both"/>
      </w:pPr>
    </w:p>
    <w:p w:rsidR="00F04D16" w:rsidRDefault="00F04D16" w:rsidP="00F04D16">
      <w:pPr>
        <w:pStyle w:val="ConsPlusNonformat"/>
        <w:jc w:val="both"/>
      </w:pPr>
      <w:r>
        <w:t xml:space="preserve">    Даю   свое   согласие   на   участие   в   опросе  по  оценке  качества</w:t>
      </w:r>
    </w:p>
    <w:p w:rsidR="00F04D16" w:rsidRDefault="00F04D16" w:rsidP="00F04D16">
      <w:pPr>
        <w:pStyle w:val="ConsPlusNonformat"/>
        <w:jc w:val="both"/>
      </w:pPr>
      <w:r>
        <w:t>предоставленной мне муниципальной услуги по телефону: __________________.</w:t>
      </w:r>
    </w:p>
    <w:p w:rsidR="00F04D16" w:rsidRDefault="00F04D16" w:rsidP="00F04D16">
      <w:pPr>
        <w:pStyle w:val="ConsPlusNonformat"/>
        <w:jc w:val="both"/>
      </w:pPr>
    </w:p>
    <w:p w:rsidR="00F04D16" w:rsidRDefault="00F04D16" w:rsidP="00F04D16">
      <w:pPr>
        <w:pStyle w:val="ConsPlusNonformat"/>
        <w:jc w:val="both"/>
      </w:pPr>
      <w:r>
        <w:t>________________________________________      _________________</w:t>
      </w:r>
    </w:p>
    <w:p w:rsidR="00F04D16" w:rsidRDefault="00F04D16" w:rsidP="00F04D16">
      <w:pPr>
        <w:pStyle w:val="ConsPlusNonformat"/>
        <w:jc w:val="both"/>
      </w:pPr>
      <w:r>
        <w:t>(фамилия, имя и (при наличии) отчество            (подпись)</w:t>
      </w:r>
    </w:p>
    <w:p w:rsidR="00F04D16" w:rsidRDefault="00F04D16" w:rsidP="00F04D16">
      <w:pPr>
        <w:pStyle w:val="ConsPlusNonformat"/>
        <w:jc w:val="both"/>
      </w:pPr>
      <w:r>
        <w:t xml:space="preserve">              заявителя</w:t>
      </w:r>
    </w:p>
    <w:p w:rsidR="00F04D16" w:rsidRDefault="00F04D16" w:rsidP="00F04D16">
      <w:pPr>
        <w:pStyle w:val="ConsPlusNonformat"/>
        <w:jc w:val="both"/>
      </w:pPr>
      <w:r>
        <w:t xml:space="preserve">    "__" ________ 20__ г.</w:t>
      </w:r>
    </w:p>
    <w:p w:rsidR="00F04D16" w:rsidRDefault="00F04D16" w:rsidP="00F04D16">
      <w:pPr>
        <w:pStyle w:val="ConsPlusNonformat"/>
        <w:jc w:val="both"/>
      </w:pPr>
    </w:p>
    <w:p w:rsidR="00F04D16" w:rsidRDefault="00F04D16" w:rsidP="00F04D16">
      <w:pPr>
        <w:pStyle w:val="ConsPlusNonformat"/>
        <w:jc w:val="both"/>
      </w:pPr>
      <w:r>
        <w:t>М.П. (для юридических лиц при наличии)</w:t>
      </w:r>
    </w:p>
    <w:p w:rsidR="00F04D16" w:rsidRDefault="00F04D16" w:rsidP="00F04D16">
      <w:pPr>
        <w:pStyle w:val="ConsPlusNonformat"/>
        <w:jc w:val="both"/>
      </w:pPr>
    </w:p>
    <w:p w:rsidR="00F04D16" w:rsidRDefault="00F04D16" w:rsidP="00F04D16">
      <w:pPr>
        <w:pStyle w:val="ConsPlusNonformat"/>
        <w:jc w:val="both"/>
      </w:pPr>
      <w:r>
        <w:t>Контактный телефон _________________</w:t>
      </w:r>
    </w:p>
    <w:p w:rsidR="00F04D16" w:rsidRDefault="00F04D16" w:rsidP="00F04D16">
      <w:pPr>
        <w:pageBreakBefore/>
        <w:spacing w:after="160" w:line="249" w:lineRule="auto"/>
      </w:pPr>
    </w:p>
    <w:p w:rsidR="00F04D16" w:rsidRDefault="00F04D16" w:rsidP="00F04D16">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6</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 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spacing w:after="160" w:line="249" w:lineRule="auto"/>
        <w:rPr>
          <w:rFonts w:ascii="Courier New" w:hAnsi="Courier New" w:cs="Courier New"/>
        </w:rPr>
      </w:pPr>
    </w:p>
    <w:p w:rsidR="00F04D16" w:rsidRDefault="00F04D16" w:rsidP="00F04D16">
      <w:pPr>
        <w:pStyle w:val="ConsPlusNonformat"/>
        <w:jc w:val="both"/>
      </w:pPr>
    </w:p>
    <w:p w:rsidR="00F04D16" w:rsidRDefault="00F04D16" w:rsidP="00F04D16">
      <w:pPr>
        <w:pStyle w:val="ConsPlusTitle"/>
        <w:jc w:val="center"/>
        <w:rPr>
          <w:sz w:val="24"/>
          <w:szCs w:val="24"/>
        </w:rPr>
      </w:pPr>
      <w:r>
        <w:rPr>
          <w:sz w:val="24"/>
          <w:szCs w:val="24"/>
        </w:rPr>
        <w:t>ПЕРЕЧЕНЬ</w:t>
      </w:r>
    </w:p>
    <w:p w:rsidR="00F04D16" w:rsidRDefault="00F04D16" w:rsidP="00F04D16">
      <w:pPr>
        <w:pStyle w:val="ConsPlusTitle"/>
        <w:jc w:val="center"/>
        <w:rPr>
          <w:sz w:val="24"/>
          <w:szCs w:val="24"/>
        </w:rPr>
      </w:pPr>
      <w:r>
        <w:rPr>
          <w:sz w:val="24"/>
          <w:szCs w:val="24"/>
        </w:rPr>
        <w:t>ПРИЗНАКОВ ЗАЯВИТЕЛЕЙ</w:t>
      </w:r>
    </w:p>
    <w:p w:rsidR="00F04D16" w:rsidRDefault="00F04D16" w:rsidP="00F04D16">
      <w:pPr>
        <w:pStyle w:val="ConsPlusNormal"/>
        <w:rPr>
          <w:rFonts w:ascii="Times New Roman" w:hAnsi="Times New Roman" w:cs="Times New Roman"/>
          <w:sz w:val="24"/>
          <w:szCs w:val="24"/>
        </w:rPr>
      </w:pPr>
    </w:p>
    <w:tbl>
      <w:tblPr>
        <w:tblW w:w="9014" w:type="dxa"/>
        <w:tblLayout w:type="fixed"/>
        <w:tblCellMar>
          <w:left w:w="10" w:type="dxa"/>
          <w:right w:w="10" w:type="dxa"/>
        </w:tblCellMar>
        <w:tblLook w:val="04A0"/>
      </w:tblPr>
      <w:tblGrid>
        <w:gridCol w:w="510"/>
        <w:gridCol w:w="5953"/>
        <w:gridCol w:w="2551"/>
      </w:tblGrid>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признака заявителя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rPr>
                <w:rFonts w:ascii="Times New Roman" w:hAnsi="Times New Roman" w:cs="Times New Roman"/>
                <w:sz w:val="24"/>
                <w:szCs w:val="24"/>
              </w:rPr>
            </w:pPr>
            <w:r>
              <w:rPr>
                <w:rFonts w:ascii="Times New Roman" w:hAnsi="Times New Roman" w:cs="Times New Roman"/>
                <w:sz w:val="24"/>
                <w:szCs w:val="24"/>
              </w:rPr>
              <w:t>Значения признака заявителя</w:t>
            </w:r>
          </w:p>
        </w:tc>
      </w:tr>
      <w:tr w:rsidR="00F04D16" w:rsidTr="00F04D16">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 в отдельных целях»</w:t>
            </w:r>
          </w:p>
        </w:tc>
      </w:tr>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F04D16" w:rsidRDefault="00F04D16" w:rsidP="00F04D16">
            <w:pPr>
              <w:pStyle w:val="ConsPlusNormal"/>
              <w:ind w:left="-14" w:firstLine="14"/>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F04D16" w:rsidTr="00F04D16">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 в отдельных целях»</w:t>
            </w:r>
          </w:p>
        </w:tc>
      </w:tr>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Times New Roman" w:hAnsi="Times New Roman" w:cs="Times New Roman"/>
                <w:sz w:val="24"/>
                <w:szCs w:val="24"/>
              </w:rPr>
            </w:pPr>
            <w:r>
              <w:rPr>
                <w:rFonts w:ascii="Times New Roman" w:hAnsi="Times New Roman" w:cs="Times New Roman"/>
                <w:sz w:val="24"/>
                <w:szCs w:val="24"/>
              </w:rPr>
              <w:t>Юридические лица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F04D16" w:rsidRDefault="00F04D16" w:rsidP="00F04D16">
            <w:pPr>
              <w:pStyle w:val="ConsPlusNormal"/>
              <w:ind w:left="720" w:hanging="720"/>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F04D16" w:rsidTr="00F04D16">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pPr>
            <w:r>
              <w:rPr>
                <w:rFonts w:ascii="Times New Roman" w:hAnsi="Times New Roman" w:cs="Times New Roman"/>
                <w:sz w:val="24"/>
                <w:szCs w:val="24"/>
              </w:rPr>
              <w:t>Результат предоставления муниципальной услуги:</w:t>
            </w:r>
            <w:r>
              <w:rPr>
                <w:sz w:val="24"/>
                <w:szCs w:val="24"/>
              </w:rPr>
              <w:t xml:space="preserve">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установлении публичного сервитута»</w:t>
            </w:r>
          </w:p>
        </w:tc>
      </w:tr>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F04D16" w:rsidTr="00F04D16">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pPr>
            <w:r>
              <w:rPr>
                <w:rFonts w:ascii="Times New Roman" w:hAnsi="Times New Roman" w:cs="Times New Roman"/>
                <w:sz w:val="24"/>
                <w:szCs w:val="24"/>
              </w:rPr>
              <w:t>Результат предоставления муниципальной услуги «</w:t>
            </w:r>
            <w:hyperlink w:anchor="P558" w:history="1">
              <w:r>
                <w:rPr>
                  <w:rFonts w:ascii="Times New Roman" w:hAnsi="Times New Roman" w:cs="Times New Roman"/>
                  <w:sz w:val="24"/>
                  <w:szCs w:val="24"/>
                </w:rPr>
                <w:t>Решение</w:t>
              </w:r>
            </w:hyperlink>
            <w:r>
              <w:rPr>
                <w:rFonts w:ascii="Times New Roman" w:hAnsi="Times New Roman" w:cs="Times New Roman"/>
                <w:sz w:val="24"/>
                <w:szCs w:val="24"/>
              </w:rPr>
              <w:t xml:space="preserve"> об отказе в установлении публичного сервитута»</w:t>
            </w:r>
          </w:p>
        </w:tc>
      </w:tr>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r w:rsidR="00F04D16" w:rsidTr="00F04D16">
        <w:tc>
          <w:tcPr>
            <w:tcW w:w="9014" w:type="dxa"/>
            <w:gridSpan w:val="3"/>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center"/>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«Мотивированное решение о возврате без рассмотрения ходатайства и представленных заявителем документов»</w:t>
            </w:r>
          </w:p>
        </w:tc>
      </w:tr>
      <w:tr w:rsidR="00F04D16" w:rsidTr="00F04D16">
        <w:tc>
          <w:tcPr>
            <w:tcW w:w="5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Физические и юридические лица, индивидуальные предприниматели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1. Самостоятельно;</w:t>
            </w:r>
          </w:p>
          <w:p w:rsidR="00F04D16" w:rsidRDefault="00F04D16" w:rsidP="00F04D16">
            <w:pPr>
              <w:pStyle w:val="ConsPlusNormal"/>
              <w:rPr>
                <w:rFonts w:ascii="Times New Roman" w:hAnsi="Times New Roman" w:cs="Times New Roman"/>
                <w:sz w:val="24"/>
                <w:szCs w:val="24"/>
              </w:rPr>
            </w:pPr>
            <w:r>
              <w:rPr>
                <w:rFonts w:ascii="Times New Roman" w:hAnsi="Times New Roman" w:cs="Times New Roman"/>
                <w:sz w:val="24"/>
                <w:szCs w:val="24"/>
              </w:rPr>
              <w:t>2. Через представителя</w:t>
            </w:r>
          </w:p>
        </w:tc>
      </w:tr>
    </w:tbl>
    <w:p w:rsidR="00F04D16" w:rsidRDefault="00F04D16" w:rsidP="00F04D16">
      <w:pPr>
        <w:pStyle w:val="ConsPlusNormal"/>
      </w:pPr>
    </w:p>
    <w:p w:rsidR="00F04D16" w:rsidRDefault="00F04D16" w:rsidP="00F04D16">
      <w:pPr>
        <w:pStyle w:val="ConsPlusNonformat"/>
        <w:jc w:val="right"/>
        <w:rPr>
          <w:rFonts w:ascii="Times New Roman" w:hAnsi="Times New Roman" w:cs="Times New Roman"/>
          <w:bCs/>
          <w:sz w:val="28"/>
          <w:szCs w:val="28"/>
        </w:rPr>
      </w:pPr>
    </w:p>
    <w:p w:rsidR="00F04D16" w:rsidRDefault="00F04D16" w:rsidP="00F04D16">
      <w:pPr>
        <w:pageBreakBefore/>
        <w:spacing w:after="160" w:line="249" w:lineRule="auto"/>
      </w:pPr>
    </w:p>
    <w:p w:rsidR="00F04D16" w:rsidRDefault="00F04D16" w:rsidP="00F04D16">
      <w:pPr>
        <w:pStyle w:val="ConsPlusNonformat"/>
        <w:jc w:val="right"/>
        <w:rPr>
          <w:rFonts w:ascii="Times New Roman" w:hAnsi="Times New Roman" w:cs="Times New Roman"/>
          <w:bCs/>
          <w:sz w:val="28"/>
          <w:szCs w:val="28"/>
        </w:rPr>
      </w:pPr>
      <w:r>
        <w:rPr>
          <w:rFonts w:ascii="Times New Roman" w:hAnsi="Times New Roman" w:cs="Times New Roman"/>
          <w:bCs/>
          <w:sz w:val="28"/>
          <w:szCs w:val="28"/>
        </w:rPr>
        <w:t>Приложение № 7</w:t>
      </w:r>
    </w:p>
    <w:p w:rsidR="00F04D16" w:rsidRDefault="00F04D16" w:rsidP="00F04D16">
      <w:pPr>
        <w:widowControl w:val="0"/>
        <w:tabs>
          <w:tab w:val="left" w:pos="567"/>
        </w:tabs>
        <w:ind w:left="3969" w:firstLine="567"/>
        <w:jc w:val="right"/>
        <w:rPr>
          <w:sz w:val="28"/>
          <w:szCs w:val="28"/>
        </w:rPr>
      </w:pPr>
      <w:r>
        <w:rPr>
          <w:sz w:val="28"/>
          <w:szCs w:val="28"/>
        </w:rPr>
        <w:t>к Административному регламенту предоставления муниципальной</w:t>
      </w:r>
    </w:p>
    <w:p w:rsidR="00F04D16" w:rsidRDefault="00F04D16" w:rsidP="00F04D16">
      <w:pPr>
        <w:tabs>
          <w:tab w:val="left" w:pos="1134"/>
          <w:tab w:val="left" w:pos="1276"/>
          <w:tab w:val="left" w:pos="1418"/>
        </w:tabs>
        <w:jc w:val="right"/>
      </w:pPr>
      <w:r>
        <w:rPr>
          <w:sz w:val="28"/>
          <w:szCs w:val="28"/>
        </w:rPr>
        <w:t>услуги «</w:t>
      </w:r>
      <w:r>
        <w:rPr>
          <w:bCs/>
          <w:color w:val="000000"/>
          <w:sz w:val="28"/>
          <w:szCs w:val="28"/>
        </w:rPr>
        <w:t>Установление сервитута (публичного сервитута)</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 в отношении земельного участка, находящегося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 xml:space="preserve">в муниципальной собственности, или </w:t>
      </w:r>
    </w:p>
    <w:p w:rsidR="00F04D16" w:rsidRDefault="00F04D16" w:rsidP="00F04D16">
      <w:pPr>
        <w:tabs>
          <w:tab w:val="left" w:pos="1134"/>
          <w:tab w:val="left" w:pos="1276"/>
          <w:tab w:val="left" w:pos="1418"/>
        </w:tabs>
        <w:jc w:val="right"/>
        <w:rPr>
          <w:bCs/>
          <w:color w:val="000000"/>
          <w:sz w:val="28"/>
          <w:szCs w:val="28"/>
        </w:rPr>
      </w:pPr>
      <w:r>
        <w:rPr>
          <w:bCs/>
          <w:color w:val="000000"/>
          <w:sz w:val="28"/>
          <w:szCs w:val="28"/>
        </w:rPr>
        <w:t>государственная собственность</w:t>
      </w:r>
    </w:p>
    <w:p w:rsidR="00F04D16" w:rsidRDefault="00F04D16" w:rsidP="00F04D16">
      <w:pPr>
        <w:tabs>
          <w:tab w:val="left" w:pos="1134"/>
          <w:tab w:val="left" w:pos="1276"/>
          <w:tab w:val="left" w:pos="1418"/>
        </w:tabs>
        <w:jc w:val="right"/>
      </w:pPr>
      <w:r>
        <w:rPr>
          <w:bCs/>
          <w:color w:val="000000"/>
          <w:sz w:val="28"/>
          <w:szCs w:val="28"/>
        </w:rPr>
        <w:t xml:space="preserve"> на который не разграничена»</w:t>
      </w:r>
    </w:p>
    <w:p w:rsidR="00F04D16" w:rsidRDefault="00F04D16" w:rsidP="00F04D16">
      <w:pPr>
        <w:pStyle w:val="ConsPlusNonformat"/>
        <w:jc w:val="both"/>
      </w:pPr>
    </w:p>
    <w:p w:rsidR="00F04D16" w:rsidRDefault="00F04D16" w:rsidP="00F04D16">
      <w:pPr>
        <w:autoSpaceDE w:val="0"/>
        <w:jc w:val="center"/>
        <w:rPr>
          <w:rFonts w:cs="Calibri"/>
          <w:b/>
          <w:bCs/>
        </w:rPr>
      </w:pPr>
    </w:p>
    <w:p w:rsidR="00F04D16" w:rsidRDefault="00F04D16" w:rsidP="00F04D16">
      <w:pPr>
        <w:pStyle w:val="ConsPlusTitle"/>
        <w:jc w:val="center"/>
        <w:rPr>
          <w:sz w:val="24"/>
          <w:szCs w:val="24"/>
        </w:rPr>
      </w:pPr>
      <w:r>
        <w:rPr>
          <w:sz w:val="24"/>
          <w:szCs w:val="24"/>
        </w:rPr>
        <w:t>Комбинации значений признаков,</w:t>
      </w:r>
    </w:p>
    <w:p w:rsidR="00F04D16" w:rsidRDefault="00F04D16" w:rsidP="00F04D16">
      <w:pPr>
        <w:pStyle w:val="ConsPlusTitle"/>
        <w:jc w:val="center"/>
        <w:rPr>
          <w:sz w:val="24"/>
          <w:szCs w:val="24"/>
        </w:rPr>
      </w:pPr>
      <w:r>
        <w:rPr>
          <w:sz w:val="24"/>
          <w:szCs w:val="24"/>
        </w:rPr>
        <w:t>каждая из которых соответствует одному варианту</w:t>
      </w:r>
    </w:p>
    <w:p w:rsidR="00F04D16" w:rsidRDefault="00F04D16" w:rsidP="00F04D16">
      <w:pPr>
        <w:pStyle w:val="ConsPlusTitle"/>
        <w:jc w:val="center"/>
        <w:rPr>
          <w:sz w:val="24"/>
          <w:szCs w:val="24"/>
        </w:rPr>
      </w:pPr>
      <w:r>
        <w:rPr>
          <w:sz w:val="24"/>
          <w:szCs w:val="24"/>
        </w:rPr>
        <w:t>предоставления муниципальной услуги</w:t>
      </w:r>
    </w:p>
    <w:p w:rsidR="00F04D16" w:rsidRDefault="00F04D16" w:rsidP="00F04D16">
      <w:pPr>
        <w:autoSpaceDE w:val="0"/>
        <w:outlineLvl w:val="0"/>
        <w:rPr>
          <w:sz w:val="24"/>
          <w:szCs w:val="24"/>
        </w:rPr>
      </w:pPr>
    </w:p>
    <w:tbl>
      <w:tblPr>
        <w:tblW w:w="9014" w:type="dxa"/>
        <w:tblLayout w:type="fixed"/>
        <w:tblCellMar>
          <w:left w:w="10" w:type="dxa"/>
          <w:right w:w="10" w:type="dxa"/>
        </w:tblCellMar>
        <w:tblLook w:val="04A0"/>
      </w:tblPr>
      <w:tblGrid>
        <w:gridCol w:w="3912"/>
        <w:gridCol w:w="5102"/>
      </w:tblGrid>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Категория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Результат предоставления муниципальной услуги</w:t>
            </w:r>
          </w:p>
        </w:tc>
      </w:tr>
      <w:tr w:rsidR="00F04D16" w:rsidTr="00F04D16">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Вариант 1: «Принятие решения об установлении публичного сервитута в отдельных целях (об отказе в установлении публичного сервитута в отдельных целях)» (самостоятельно)</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установлении публичного сервитута в отдельных целях</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отказе в установлении публичного сервитута в отдельных целях</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Письмо о возврате без рассмотрения ходатайства и представленных заявителем документов</w:t>
            </w:r>
          </w:p>
        </w:tc>
      </w:tr>
      <w:tr w:rsidR="00F04D16" w:rsidTr="00F04D16">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 xml:space="preserve">Вариант 2: «Принятие решения об установлении публичного сервитута в отдельных целях (об отказе в установлении публичного сервитута в отдельных целях)» </w:t>
            </w:r>
          </w:p>
          <w:p w:rsidR="00F04D16" w:rsidRDefault="00F04D16" w:rsidP="00F04D16">
            <w:pPr>
              <w:autoSpaceDE w:val="0"/>
              <w:jc w:val="center"/>
              <w:rPr>
                <w:sz w:val="24"/>
                <w:szCs w:val="24"/>
              </w:rPr>
            </w:pPr>
            <w:r>
              <w:rPr>
                <w:sz w:val="24"/>
                <w:szCs w:val="24"/>
              </w:rPr>
              <w:t>(через представителя)</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установлении публичного сервитута в отдельных целях</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отказе в установлении публичного сервитута в отдельных целях</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Юридические лица</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Письмо о возврате без рассмотрения ходатайства и представленных заявителем документов</w:t>
            </w:r>
          </w:p>
        </w:tc>
      </w:tr>
      <w:tr w:rsidR="00F04D16" w:rsidTr="00F04D16">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Вариант 3: «Принятие решения об установлении публичного сервитута (об отказе в установлении публичного сервитута» (самостоятельно)</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установлении публичного сервитута</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lastRenderedPageBreak/>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отказе в установлении публичного сервитута</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Письмо о возврате без рассмотрения ходатайства и представленных заявителем документов</w:t>
            </w:r>
          </w:p>
        </w:tc>
      </w:tr>
      <w:tr w:rsidR="00F04D16" w:rsidTr="00F04D16">
        <w:tc>
          <w:tcPr>
            <w:tcW w:w="9014"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r>
              <w:rPr>
                <w:sz w:val="24"/>
                <w:szCs w:val="24"/>
              </w:rPr>
              <w:t>Вариант 4:  «Принятие решения об установлении публичного сервитута (об отказе в установлении публичного сервитута» (через представителя)</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установлении публичного сервитута</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Решение об отказе в установлении публичного сервитута</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Письмо о возврате без рассмотрения ходатайства и представленных заявителем документов</w:t>
            </w:r>
          </w:p>
        </w:tc>
      </w:tr>
      <w:tr w:rsidR="00F04D16" w:rsidTr="00F04D16">
        <w:tc>
          <w:tcPr>
            <w:tcW w:w="9014" w:type="dxa"/>
            <w:gridSpan w:val="2"/>
            <w:tcBorders>
              <w:top w:val="single" w:sz="4" w:space="0" w:color="000000"/>
              <w:bottom w:val="single" w:sz="4" w:space="0" w:color="000000"/>
            </w:tcBorders>
            <w:shd w:val="clear" w:color="auto" w:fill="auto"/>
            <w:tcMar>
              <w:top w:w="102" w:type="dxa"/>
              <w:left w:w="62" w:type="dxa"/>
              <w:bottom w:w="102" w:type="dxa"/>
              <w:right w:w="62" w:type="dxa"/>
            </w:tcMar>
          </w:tcPr>
          <w:p w:rsidR="00F04D16" w:rsidRDefault="00F04D16" w:rsidP="00F04D16">
            <w:pPr>
              <w:autoSpaceDE w:val="0"/>
              <w:jc w:val="center"/>
              <w:rPr>
                <w:sz w:val="24"/>
                <w:szCs w:val="24"/>
              </w:rPr>
            </w:pPr>
          </w:p>
          <w:p w:rsidR="00F04D16" w:rsidRDefault="00F04D16" w:rsidP="00F04D16">
            <w:pPr>
              <w:autoSpaceDE w:val="0"/>
              <w:jc w:val="center"/>
              <w:rPr>
                <w:sz w:val="24"/>
                <w:szCs w:val="24"/>
              </w:rPr>
            </w:pPr>
            <w:r>
              <w:rPr>
                <w:sz w:val="24"/>
                <w:szCs w:val="24"/>
              </w:rPr>
              <w:t>Административная процедура: «Выдача дубликата документа, по результатам предоставления муниципальной услуги»</w:t>
            </w:r>
          </w:p>
          <w:p w:rsidR="00F04D16" w:rsidRDefault="00F04D16" w:rsidP="00F04D16">
            <w:pPr>
              <w:autoSpaceDE w:val="0"/>
              <w:jc w:val="center"/>
              <w:rPr>
                <w:sz w:val="24"/>
                <w:szCs w:val="24"/>
              </w:rPr>
            </w:pPr>
          </w:p>
          <w:tbl>
            <w:tblPr>
              <w:tblW w:w="8911" w:type="dxa"/>
              <w:tblLayout w:type="fixed"/>
              <w:tblCellMar>
                <w:left w:w="10" w:type="dxa"/>
                <w:right w:w="10" w:type="dxa"/>
              </w:tblCellMar>
              <w:tblLook w:val="04A0"/>
            </w:tblPr>
            <w:tblGrid>
              <w:gridCol w:w="3919"/>
              <w:gridCol w:w="4992"/>
            </w:tblGrid>
            <w:tr w:rsidR="00F04D16" w:rsidTr="00F04D16">
              <w:trPr>
                <w:trHeight w:val="201"/>
              </w:trPr>
              <w:tc>
                <w:tcPr>
                  <w:tcW w:w="3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4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4D16" w:rsidRDefault="00F04D16" w:rsidP="00F04D16">
                  <w:pPr>
                    <w:autoSpaceDE w:val="0"/>
                    <w:jc w:val="both"/>
                    <w:rPr>
                      <w:sz w:val="24"/>
                      <w:szCs w:val="24"/>
                    </w:rPr>
                  </w:pPr>
                  <w:r>
                    <w:rPr>
                      <w:sz w:val="24"/>
                      <w:szCs w:val="24"/>
                    </w:rPr>
                    <w:t>Выдача дубликата документа, по результатам предоставления муниципальной услуги</w:t>
                  </w:r>
                </w:p>
              </w:tc>
            </w:tr>
          </w:tbl>
          <w:p w:rsidR="00F04D16" w:rsidRDefault="00F04D16" w:rsidP="00F04D16">
            <w:pPr>
              <w:autoSpaceDE w:val="0"/>
              <w:jc w:val="center"/>
              <w:rPr>
                <w:sz w:val="24"/>
                <w:szCs w:val="24"/>
              </w:rPr>
            </w:pPr>
          </w:p>
          <w:p w:rsidR="00F04D16" w:rsidRDefault="00F04D16" w:rsidP="00F04D16">
            <w:pPr>
              <w:autoSpaceDE w:val="0"/>
              <w:jc w:val="center"/>
              <w:rPr>
                <w:sz w:val="24"/>
                <w:szCs w:val="24"/>
              </w:rPr>
            </w:pPr>
          </w:p>
          <w:p w:rsidR="00F04D16" w:rsidRDefault="00F04D16" w:rsidP="00F04D16">
            <w:pPr>
              <w:autoSpaceDE w:val="0"/>
              <w:jc w:val="center"/>
              <w:rPr>
                <w:sz w:val="24"/>
                <w:szCs w:val="24"/>
              </w:rPr>
            </w:pPr>
            <w:r>
              <w:rPr>
                <w:sz w:val="24"/>
                <w:szCs w:val="24"/>
              </w:rPr>
              <w:t>Административная процедура: «Исправление допущенных опечаток и (или) ошибок в выданных в результате предоставления муниципальной услуги документах»</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Исправление допущенных опечаток и (или) ошибок</w:t>
            </w:r>
          </w:p>
        </w:tc>
      </w:tr>
      <w:tr w:rsidR="00F04D16" w:rsidTr="00F04D16">
        <w:tc>
          <w:tcPr>
            <w:tcW w:w="391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1. Физические и юридические лица, индивидуальные предприниматели</w:t>
            </w:r>
          </w:p>
          <w:p w:rsidR="00F04D16" w:rsidRDefault="00F04D16" w:rsidP="00F04D16">
            <w:pPr>
              <w:autoSpaceDE w:val="0"/>
              <w:jc w:val="both"/>
              <w:rPr>
                <w:sz w:val="24"/>
                <w:szCs w:val="24"/>
              </w:rPr>
            </w:pPr>
            <w:r>
              <w:rPr>
                <w:sz w:val="24"/>
                <w:szCs w:val="24"/>
              </w:rPr>
              <w:t>2. Представитель заявителя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F04D16" w:rsidRDefault="00F04D16" w:rsidP="00F04D16">
            <w:pPr>
              <w:autoSpaceDE w:val="0"/>
              <w:jc w:val="both"/>
              <w:rPr>
                <w:sz w:val="24"/>
                <w:szCs w:val="24"/>
              </w:rPr>
            </w:pPr>
            <w:r>
              <w:rPr>
                <w:sz w:val="24"/>
                <w:szCs w:val="24"/>
              </w:rPr>
              <w:t>Отказ в исправлении допущенных опечаток и (или) ошибок</w:t>
            </w:r>
          </w:p>
        </w:tc>
      </w:tr>
    </w:tbl>
    <w:p w:rsidR="00F04D16" w:rsidRDefault="00F04D16" w:rsidP="00F04D16">
      <w:pPr>
        <w:pStyle w:val="ConsPlusNonformat"/>
        <w:jc w:val="both"/>
      </w:pPr>
    </w:p>
    <w:p w:rsidR="00136645" w:rsidRPr="008522AB" w:rsidRDefault="00136645" w:rsidP="00136645">
      <w:pPr>
        <w:ind w:left="-426"/>
        <w:jc w:val="both"/>
        <w:rPr>
          <w:sz w:val="28"/>
          <w:szCs w:val="28"/>
          <w:shd w:val="clear" w:color="auto" w:fill="FFFFFF"/>
        </w:rPr>
      </w:pPr>
    </w:p>
    <w:p w:rsidR="00136645" w:rsidRDefault="00136645">
      <w:pPr>
        <w:spacing w:after="200" w:line="276" w:lineRule="auto"/>
        <w:rPr>
          <w:sz w:val="28"/>
          <w:szCs w:val="28"/>
        </w:rPr>
      </w:pPr>
    </w:p>
    <w:p w:rsidR="00136645" w:rsidRDefault="00136645">
      <w:pPr>
        <w:spacing w:after="200" w:line="276" w:lineRule="auto"/>
        <w:rPr>
          <w:sz w:val="28"/>
          <w:szCs w:val="28"/>
        </w:rPr>
      </w:pPr>
      <w:r>
        <w:rPr>
          <w:sz w:val="28"/>
          <w:szCs w:val="28"/>
        </w:rPr>
        <w:br w:type="page"/>
      </w:r>
    </w:p>
    <w:p w:rsidR="00684E01" w:rsidRPr="00243A02" w:rsidRDefault="00684E01" w:rsidP="00684E01">
      <w:pPr>
        <w:tabs>
          <w:tab w:val="left" w:pos="284"/>
          <w:tab w:val="left" w:pos="426"/>
        </w:tabs>
        <w:jc w:val="center"/>
        <w:rPr>
          <w:sz w:val="28"/>
          <w:szCs w:val="28"/>
        </w:rPr>
      </w:pPr>
      <w:r>
        <w:rPr>
          <w:noProof/>
        </w:rPr>
        <w:lastRenderedPageBreak/>
        <w:drawing>
          <wp:inline distT="0" distB="0" distL="0" distR="0">
            <wp:extent cx="850900" cy="840105"/>
            <wp:effectExtent l="19050" t="0" r="635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5"/>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684E01" w:rsidRDefault="00684E01" w:rsidP="00684E01">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«Кулöмд</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xml:space="preserve">н» муниципальнöй районса  администрациялöн </w:t>
      </w:r>
    </w:p>
    <w:p w:rsidR="00684E01" w:rsidRPr="00F9079F" w:rsidRDefault="00684E01" w:rsidP="00684E01">
      <w:pPr>
        <w:jc w:val="center"/>
        <w:rPr>
          <w:rFonts w:ascii="Times New Roman CYR" w:hAnsi="Times New Roman CYR" w:cs="Times New Roman CYR"/>
          <w:b/>
          <w:bCs/>
          <w:sz w:val="32"/>
          <w:szCs w:val="32"/>
        </w:rPr>
      </w:pPr>
      <w:r w:rsidRPr="00F9079F">
        <w:rPr>
          <w:rFonts w:ascii="Times New Roman CYR" w:hAnsi="Times New Roman CYR" w:cs="Times New Roman CYR"/>
          <w:b/>
          <w:bCs/>
          <w:sz w:val="32"/>
          <w:szCs w:val="32"/>
        </w:rPr>
        <w:t>Ш</w:t>
      </w:r>
      <w:r>
        <w:rPr>
          <w:rFonts w:ascii="Times New Roman CYR" w:hAnsi="Times New Roman CYR" w:cs="Times New Roman CYR"/>
          <w:b/>
          <w:bCs/>
          <w:sz w:val="32"/>
          <w:szCs w:val="32"/>
        </w:rPr>
        <w:t xml:space="preserve"> </w:t>
      </w:r>
      <w:r w:rsidRPr="00F9079F">
        <w:rPr>
          <w:rFonts w:ascii="Times New Roman CYR" w:hAnsi="Times New Roman CYR" w:cs="Times New Roman CYR"/>
          <w:b/>
          <w:bCs/>
          <w:sz w:val="32"/>
          <w:szCs w:val="32"/>
        </w:rPr>
        <w:t>У</w:t>
      </w:r>
      <w:r>
        <w:rPr>
          <w:rFonts w:ascii="Times New Roman CYR" w:hAnsi="Times New Roman CYR" w:cs="Times New Roman CYR"/>
          <w:b/>
          <w:bCs/>
          <w:sz w:val="32"/>
          <w:szCs w:val="32"/>
        </w:rPr>
        <w:t xml:space="preserve"> </w:t>
      </w:r>
      <w:r w:rsidRPr="00F9079F">
        <w:rPr>
          <w:rFonts w:ascii="Times New Roman CYR" w:hAnsi="Times New Roman CYR" w:cs="Times New Roman CYR"/>
          <w:b/>
          <w:bCs/>
          <w:sz w:val="32"/>
          <w:szCs w:val="32"/>
        </w:rPr>
        <w:t>Ö</w:t>
      </w:r>
      <w:r>
        <w:rPr>
          <w:rFonts w:ascii="Times New Roman CYR" w:hAnsi="Times New Roman CYR" w:cs="Times New Roman CYR"/>
          <w:b/>
          <w:bCs/>
          <w:sz w:val="32"/>
          <w:szCs w:val="32"/>
        </w:rPr>
        <w:t xml:space="preserve"> </w:t>
      </w:r>
      <w:r w:rsidRPr="00F9079F">
        <w:rPr>
          <w:rFonts w:ascii="Times New Roman CYR" w:hAnsi="Times New Roman CYR" w:cs="Times New Roman CYR"/>
          <w:b/>
          <w:bCs/>
          <w:sz w:val="32"/>
          <w:szCs w:val="32"/>
        </w:rPr>
        <w:t>М</w:t>
      </w:r>
    </w:p>
    <w:p w:rsidR="00684E01" w:rsidRDefault="00402BBD" w:rsidP="00684E01">
      <w:pPr>
        <w:jc w:val="center"/>
        <w:rPr>
          <w:b/>
          <w:bCs/>
          <w:sz w:val="28"/>
          <w:szCs w:val="28"/>
        </w:rPr>
      </w:pPr>
      <w:r w:rsidRPr="00402BBD">
        <w:pict>
          <v:line id="_x0000_s1029" style="position:absolute;left:0;text-align:left;flip:y;z-index:251662336" from="9pt,1.45pt" to="468pt,1.45pt"/>
        </w:pict>
      </w:r>
      <w:r w:rsidR="00684E01">
        <w:rPr>
          <w:b/>
          <w:bCs/>
          <w:sz w:val="28"/>
          <w:szCs w:val="28"/>
        </w:rPr>
        <w:t>Администрация муниципального района «Усть-Куломский»</w:t>
      </w:r>
    </w:p>
    <w:p w:rsidR="00684E01" w:rsidRPr="00F9079F" w:rsidRDefault="00684E01" w:rsidP="00684E01">
      <w:pPr>
        <w:pStyle w:val="4"/>
        <w:rPr>
          <w:sz w:val="32"/>
          <w:szCs w:val="32"/>
        </w:rPr>
      </w:pPr>
      <w:r w:rsidRPr="00F9079F">
        <w:rPr>
          <w:sz w:val="32"/>
          <w:szCs w:val="32"/>
        </w:rPr>
        <w:t>П</w:t>
      </w:r>
      <w:r>
        <w:rPr>
          <w:sz w:val="32"/>
          <w:szCs w:val="32"/>
        </w:rPr>
        <w:t xml:space="preserve"> </w:t>
      </w:r>
      <w:r w:rsidRPr="00F9079F">
        <w:rPr>
          <w:sz w:val="32"/>
          <w:szCs w:val="32"/>
        </w:rPr>
        <w:t>О</w:t>
      </w:r>
      <w:r>
        <w:rPr>
          <w:sz w:val="32"/>
          <w:szCs w:val="32"/>
        </w:rPr>
        <w:t xml:space="preserve"> </w:t>
      </w:r>
      <w:r w:rsidRPr="00F9079F">
        <w:rPr>
          <w:sz w:val="32"/>
          <w:szCs w:val="32"/>
        </w:rPr>
        <w:t>С</w:t>
      </w:r>
      <w:r>
        <w:rPr>
          <w:sz w:val="32"/>
          <w:szCs w:val="32"/>
        </w:rPr>
        <w:t xml:space="preserve"> </w:t>
      </w:r>
      <w:r w:rsidRPr="00F9079F">
        <w:rPr>
          <w:sz w:val="32"/>
          <w:szCs w:val="32"/>
        </w:rPr>
        <w:t>Т</w:t>
      </w:r>
      <w:r>
        <w:rPr>
          <w:sz w:val="32"/>
          <w:szCs w:val="32"/>
        </w:rPr>
        <w:t xml:space="preserve"> </w:t>
      </w:r>
      <w:r w:rsidRPr="00F9079F">
        <w:rPr>
          <w:sz w:val="32"/>
          <w:szCs w:val="32"/>
        </w:rPr>
        <w:t>А</w:t>
      </w:r>
      <w:r>
        <w:rPr>
          <w:sz w:val="32"/>
          <w:szCs w:val="32"/>
        </w:rPr>
        <w:t xml:space="preserve"> </w:t>
      </w:r>
      <w:r w:rsidRPr="00F9079F">
        <w:rPr>
          <w:sz w:val="32"/>
          <w:szCs w:val="32"/>
        </w:rPr>
        <w:t>Н</w:t>
      </w:r>
      <w:r>
        <w:rPr>
          <w:sz w:val="32"/>
          <w:szCs w:val="32"/>
        </w:rPr>
        <w:t xml:space="preserve"> </w:t>
      </w:r>
      <w:r w:rsidRPr="00F9079F">
        <w:rPr>
          <w:sz w:val="32"/>
          <w:szCs w:val="32"/>
        </w:rPr>
        <w:t>О</w:t>
      </w:r>
      <w:r>
        <w:rPr>
          <w:sz w:val="32"/>
          <w:szCs w:val="32"/>
        </w:rPr>
        <w:t xml:space="preserve"> </w:t>
      </w:r>
      <w:r w:rsidRPr="00F9079F">
        <w:rPr>
          <w:sz w:val="32"/>
          <w:szCs w:val="32"/>
        </w:rPr>
        <w:t>В</w:t>
      </w:r>
      <w:r>
        <w:rPr>
          <w:sz w:val="32"/>
          <w:szCs w:val="32"/>
        </w:rPr>
        <w:t xml:space="preserve"> </w:t>
      </w:r>
      <w:r w:rsidRPr="00F9079F">
        <w:rPr>
          <w:sz w:val="32"/>
          <w:szCs w:val="32"/>
        </w:rPr>
        <w:t>Л</w:t>
      </w:r>
      <w:r>
        <w:rPr>
          <w:sz w:val="32"/>
          <w:szCs w:val="32"/>
        </w:rPr>
        <w:t xml:space="preserve"> </w:t>
      </w:r>
      <w:r w:rsidRPr="00F9079F">
        <w:rPr>
          <w:sz w:val="32"/>
          <w:szCs w:val="32"/>
        </w:rPr>
        <w:t>Е</w:t>
      </w:r>
      <w:r>
        <w:rPr>
          <w:sz w:val="32"/>
          <w:szCs w:val="32"/>
        </w:rPr>
        <w:t xml:space="preserve"> </w:t>
      </w:r>
      <w:r w:rsidRPr="00F9079F">
        <w:rPr>
          <w:sz w:val="32"/>
          <w:szCs w:val="32"/>
        </w:rPr>
        <w:t>Н</w:t>
      </w:r>
      <w:r>
        <w:rPr>
          <w:sz w:val="32"/>
          <w:szCs w:val="32"/>
        </w:rPr>
        <w:t xml:space="preserve"> </w:t>
      </w:r>
      <w:r w:rsidRPr="00F9079F">
        <w:rPr>
          <w:sz w:val="32"/>
          <w:szCs w:val="32"/>
        </w:rPr>
        <w:t>И</w:t>
      </w:r>
      <w:r>
        <w:rPr>
          <w:sz w:val="32"/>
          <w:szCs w:val="32"/>
        </w:rPr>
        <w:t xml:space="preserve"> </w:t>
      </w:r>
      <w:r w:rsidRPr="00F9079F">
        <w:rPr>
          <w:sz w:val="32"/>
          <w:szCs w:val="32"/>
        </w:rPr>
        <w:t>Е</w:t>
      </w:r>
    </w:p>
    <w:p w:rsidR="00684E01" w:rsidRDefault="00684E01" w:rsidP="00684E01">
      <w:pPr>
        <w:pStyle w:val="4"/>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684E01" w:rsidRDefault="00684E01" w:rsidP="00684E01">
      <w:pPr>
        <w:pStyle w:val="4"/>
        <w:rPr>
          <w:sz w:val="28"/>
          <w:szCs w:val="28"/>
        </w:rPr>
      </w:pPr>
      <w:r>
        <w:rPr>
          <w:sz w:val="28"/>
          <w:szCs w:val="28"/>
        </w:rPr>
        <w:t xml:space="preserve"> </w:t>
      </w:r>
    </w:p>
    <w:p w:rsidR="00684E01" w:rsidRPr="004410C9" w:rsidRDefault="00684E01" w:rsidP="00684E01">
      <w:pPr>
        <w:rPr>
          <w:rFonts w:ascii="Times New Roman CYR" w:hAnsi="Times New Roman CYR"/>
          <w:sz w:val="28"/>
          <w:szCs w:val="28"/>
        </w:rPr>
      </w:pPr>
      <w:r>
        <w:rPr>
          <w:rFonts w:ascii="Times New Roman CYR" w:hAnsi="Times New Roman CYR"/>
          <w:sz w:val="28"/>
          <w:szCs w:val="28"/>
        </w:rPr>
        <w:t xml:space="preserve">12  ноября </w:t>
      </w:r>
      <w:r w:rsidRPr="004410C9">
        <w:rPr>
          <w:rFonts w:ascii="Times New Roman CYR" w:hAnsi="Times New Roman CYR"/>
          <w:sz w:val="28"/>
          <w:szCs w:val="28"/>
        </w:rPr>
        <w:t xml:space="preserve"> </w:t>
      </w:r>
      <w:r>
        <w:rPr>
          <w:rFonts w:ascii="Times New Roman CYR" w:hAnsi="Times New Roman CYR"/>
          <w:sz w:val="28"/>
          <w:szCs w:val="28"/>
        </w:rPr>
        <w:t>2024</w:t>
      </w:r>
      <w:r w:rsidRPr="004410C9">
        <w:rPr>
          <w:rFonts w:ascii="Times New Roman CYR" w:hAnsi="Times New Roman CYR"/>
          <w:sz w:val="28"/>
          <w:szCs w:val="28"/>
        </w:rPr>
        <w:t xml:space="preserve"> г</w:t>
      </w:r>
      <w:r>
        <w:rPr>
          <w:rFonts w:ascii="Times New Roman CYR" w:hAnsi="Times New Roman CYR"/>
          <w:sz w:val="28"/>
          <w:szCs w:val="28"/>
        </w:rPr>
        <w:t>.</w:t>
      </w:r>
      <w:r>
        <w:rPr>
          <w:rFonts w:ascii="Times New Roman CYR" w:hAnsi="Times New Roman CYR"/>
          <w:sz w:val="28"/>
          <w:szCs w:val="28"/>
        </w:rPr>
        <w:tab/>
      </w:r>
      <w:r>
        <w:rPr>
          <w:rFonts w:ascii="Times New Roman CYR" w:hAnsi="Times New Roman CYR"/>
          <w:sz w:val="28"/>
          <w:szCs w:val="28"/>
        </w:rPr>
        <w:tab/>
        <w:t xml:space="preserve">     </w:t>
      </w:r>
      <w:r w:rsidRPr="004410C9">
        <w:rPr>
          <w:rFonts w:ascii="Times New Roman CYR" w:hAnsi="Times New Roman CYR"/>
          <w:sz w:val="28"/>
          <w:szCs w:val="28"/>
        </w:rPr>
        <w:tab/>
      </w:r>
      <w:r>
        <w:rPr>
          <w:rFonts w:ascii="Times New Roman CYR" w:hAnsi="Times New Roman CYR"/>
          <w:sz w:val="28"/>
          <w:szCs w:val="28"/>
        </w:rPr>
        <w:t xml:space="preserve">                                                     </w:t>
      </w:r>
      <w:r w:rsidRPr="004410C9">
        <w:rPr>
          <w:rFonts w:ascii="Times New Roman CYR" w:hAnsi="Times New Roman CYR"/>
          <w:sz w:val="28"/>
          <w:szCs w:val="28"/>
        </w:rPr>
        <w:t xml:space="preserve">№ </w:t>
      </w:r>
      <w:r>
        <w:rPr>
          <w:rFonts w:ascii="Times New Roman CYR" w:hAnsi="Times New Roman CYR"/>
          <w:sz w:val="28"/>
          <w:szCs w:val="28"/>
        </w:rPr>
        <w:t>1587</w:t>
      </w:r>
    </w:p>
    <w:p w:rsidR="00684E01" w:rsidRDefault="00684E01" w:rsidP="00684E01">
      <w:pPr>
        <w:ind w:left="522" w:hanging="522"/>
        <w:jc w:val="center"/>
        <w:rPr>
          <w:sz w:val="22"/>
        </w:rPr>
      </w:pPr>
      <w:r>
        <w:rPr>
          <w:rFonts w:ascii="Times New Roman CYR" w:hAnsi="Times New Roman CYR"/>
          <w:sz w:val="22"/>
        </w:rPr>
        <w:t>Республика Коми</w:t>
      </w:r>
    </w:p>
    <w:p w:rsidR="00684E01" w:rsidRDefault="00684E01" w:rsidP="00684E01">
      <w:pPr>
        <w:ind w:left="522" w:hanging="522"/>
        <w:jc w:val="center"/>
        <w:rPr>
          <w:rFonts w:ascii="Times New Roman CYR" w:hAnsi="Times New Roman CYR"/>
          <w:sz w:val="22"/>
        </w:rPr>
      </w:pPr>
      <w:r>
        <w:rPr>
          <w:rFonts w:ascii="Times New Roman CYR" w:hAnsi="Times New Roman CYR"/>
          <w:sz w:val="22"/>
        </w:rPr>
        <w:t>с. Усть-Кулом</w:t>
      </w:r>
    </w:p>
    <w:p w:rsidR="00684E01" w:rsidRDefault="00684E01" w:rsidP="00684E01">
      <w:pPr>
        <w:ind w:left="522" w:hanging="522"/>
        <w:jc w:val="center"/>
        <w:rPr>
          <w:b/>
          <w:sz w:val="28"/>
          <w:szCs w:val="28"/>
        </w:rPr>
      </w:pPr>
    </w:p>
    <w:p w:rsidR="00684E01" w:rsidRDefault="00684E01" w:rsidP="00684E01">
      <w:pPr>
        <w:jc w:val="center"/>
        <w:rPr>
          <w:rFonts w:eastAsia="Calibri"/>
          <w:b/>
          <w:bCs/>
          <w:sz w:val="28"/>
          <w:szCs w:val="28"/>
        </w:rPr>
      </w:pPr>
      <w:r>
        <w:rPr>
          <w:b/>
          <w:sz w:val="28"/>
          <w:szCs w:val="28"/>
        </w:rPr>
        <w:t xml:space="preserve">Об утверждении стоимости одного квадратного метра общей площади жилья на </w:t>
      </w:r>
      <w:r>
        <w:rPr>
          <w:b/>
          <w:sz w:val="28"/>
          <w:szCs w:val="28"/>
          <w:lang w:val="en-US"/>
        </w:rPr>
        <w:t>IV</w:t>
      </w:r>
      <w:r w:rsidRPr="006D3BB7">
        <w:rPr>
          <w:b/>
          <w:sz w:val="28"/>
          <w:szCs w:val="28"/>
        </w:rPr>
        <w:t xml:space="preserve"> </w:t>
      </w:r>
      <w:r>
        <w:rPr>
          <w:b/>
          <w:sz w:val="28"/>
          <w:szCs w:val="28"/>
        </w:rPr>
        <w:t xml:space="preserve">квартал 2024 года по муниципальному образованию муниципального района «Усть-Куломский» Республики Коми, учитываемой для определения величины социальной выплаты на </w:t>
      </w:r>
      <w:r>
        <w:rPr>
          <w:rFonts w:eastAsia="Calibri"/>
          <w:b/>
          <w:bCs/>
          <w:sz w:val="28"/>
          <w:szCs w:val="28"/>
        </w:rPr>
        <w:t>приобретение жилого помещения или создание объекта индивидуального жилищного строительства, не превышающую среднюю рыночную стоимость одного квадратного метра общей площади жилья, установленную для Республики Коми Министерством строительства и жилищно-коммунального хозяйства Российской Федерации</w:t>
      </w:r>
    </w:p>
    <w:p w:rsidR="00684E01" w:rsidRPr="006D3BB7" w:rsidRDefault="00684E01" w:rsidP="00684E01">
      <w:pPr>
        <w:ind w:left="522" w:hanging="522"/>
        <w:jc w:val="center"/>
        <w:rPr>
          <w:b/>
          <w:sz w:val="28"/>
          <w:szCs w:val="28"/>
        </w:rPr>
      </w:pPr>
    </w:p>
    <w:p w:rsidR="00684E01" w:rsidRDefault="00684E01" w:rsidP="00684E01">
      <w:pPr>
        <w:suppressAutoHyphens/>
        <w:ind w:firstLine="709"/>
        <w:jc w:val="both"/>
        <w:rPr>
          <w:sz w:val="28"/>
          <w:szCs w:val="28"/>
        </w:rPr>
      </w:pPr>
      <w:r>
        <w:rPr>
          <w:sz w:val="28"/>
          <w:szCs w:val="28"/>
        </w:rPr>
        <w:t>В соответствии с пунктом 13 Правил предоставления молодым семьям социальных выплат на приобретение (строительство) жилья и их использования</w:t>
      </w:r>
      <w:r>
        <w:rPr>
          <w:rFonts w:eastAsia="Calibri"/>
          <w:bCs/>
          <w:sz w:val="28"/>
          <w:szCs w:val="28"/>
        </w:rPr>
        <w:t>, утвержденных</w:t>
      </w:r>
      <w:r w:rsidRPr="00EB3018">
        <w:rPr>
          <w:sz w:val="28"/>
          <w:szCs w:val="28"/>
        </w:rPr>
        <w:t xml:space="preserve"> </w:t>
      </w:r>
      <w:r>
        <w:rPr>
          <w:sz w:val="28"/>
          <w:szCs w:val="28"/>
        </w:rPr>
        <w:t>постановлением</w:t>
      </w:r>
      <w:r w:rsidRPr="00DF1A77">
        <w:rPr>
          <w:sz w:val="28"/>
          <w:szCs w:val="28"/>
        </w:rPr>
        <w:t xml:space="preserve"> Правительства Российской Федерации от 17.12.2010 № 1050 </w:t>
      </w:r>
      <w:r w:rsidRPr="004B67D1">
        <w:rPr>
          <w:sz w:val="28"/>
          <w:szCs w:val="28"/>
        </w:rPr>
        <w:t>«</w:t>
      </w:r>
      <w:r>
        <w:rPr>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B67D1">
        <w:rPr>
          <w:sz w:val="28"/>
          <w:szCs w:val="28"/>
        </w:rPr>
        <w:t>»</w:t>
      </w:r>
      <w:r>
        <w:rPr>
          <w:sz w:val="28"/>
          <w:szCs w:val="28"/>
        </w:rPr>
        <w:t xml:space="preserve">, </w:t>
      </w:r>
      <w:r w:rsidRPr="00D8352B">
        <w:rPr>
          <w:sz w:val="28"/>
          <w:szCs w:val="28"/>
        </w:rPr>
        <w:t>администрация муниципального района «Усть-Куломский» п</w:t>
      </w:r>
      <w:r>
        <w:rPr>
          <w:sz w:val="28"/>
          <w:szCs w:val="28"/>
        </w:rPr>
        <w:t xml:space="preserve"> </w:t>
      </w:r>
      <w:r w:rsidRPr="00D8352B">
        <w:rPr>
          <w:sz w:val="28"/>
          <w:szCs w:val="28"/>
        </w:rPr>
        <w:t>о</w:t>
      </w:r>
      <w:r>
        <w:rPr>
          <w:sz w:val="28"/>
          <w:szCs w:val="28"/>
        </w:rPr>
        <w:t xml:space="preserve"> </w:t>
      </w:r>
      <w:r w:rsidRPr="00D8352B">
        <w:rPr>
          <w:sz w:val="28"/>
          <w:szCs w:val="28"/>
        </w:rPr>
        <w:t>с</w:t>
      </w:r>
      <w:r>
        <w:rPr>
          <w:sz w:val="28"/>
          <w:szCs w:val="28"/>
        </w:rPr>
        <w:t xml:space="preserve"> </w:t>
      </w:r>
      <w:r w:rsidRPr="00D8352B">
        <w:rPr>
          <w:sz w:val="28"/>
          <w:szCs w:val="28"/>
        </w:rPr>
        <w:t>т</w:t>
      </w:r>
      <w:r>
        <w:rPr>
          <w:sz w:val="28"/>
          <w:szCs w:val="28"/>
        </w:rPr>
        <w:t xml:space="preserve"> </w:t>
      </w:r>
      <w:r w:rsidRPr="00D8352B">
        <w:rPr>
          <w:sz w:val="28"/>
          <w:szCs w:val="28"/>
        </w:rPr>
        <w:t>а</w:t>
      </w:r>
      <w:r>
        <w:rPr>
          <w:sz w:val="28"/>
          <w:szCs w:val="28"/>
        </w:rPr>
        <w:t xml:space="preserve"> </w:t>
      </w:r>
      <w:r w:rsidRPr="00D8352B">
        <w:rPr>
          <w:sz w:val="28"/>
          <w:szCs w:val="28"/>
        </w:rPr>
        <w:t>н</w:t>
      </w:r>
      <w:r>
        <w:rPr>
          <w:sz w:val="28"/>
          <w:szCs w:val="28"/>
        </w:rPr>
        <w:t xml:space="preserve"> </w:t>
      </w:r>
      <w:r w:rsidRPr="00D8352B">
        <w:rPr>
          <w:sz w:val="28"/>
          <w:szCs w:val="28"/>
        </w:rPr>
        <w:t>о</w:t>
      </w:r>
      <w:r>
        <w:rPr>
          <w:sz w:val="28"/>
          <w:szCs w:val="28"/>
        </w:rPr>
        <w:t xml:space="preserve"> </w:t>
      </w:r>
      <w:r w:rsidRPr="00D8352B">
        <w:rPr>
          <w:sz w:val="28"/>
          <w:szCs w:val="28"/>
        </w:rPr>
        <w:t>в</w:t>
      </w:r>
      <w:r>
        <w:rPr>
          <w:sz w:val="28"/>
          <w:szCs w:val="28"/>
        </w:rPr>
        <w:t xml:space="preserve"> </w:t>
      </w:r>
      <w:r w:rsidRPr="00D8352B">
        <w:rPr>
          <w:sz w:val="28"/>
          <w:szCs w:val="28"/>
        </w:rPr>
        <w:t>л</w:t>
      </w:r>
      <w:r>
        <w:rPr>
          <w:sz w:val="28"/>
          <w:szCs w:val="28"/>
        </w:rPr>
        <w:t xml:space="preserve"> </w:t>
      </w:r>
      <w:r w:rsidRPr="00D8352B">
        <w:rPr>
          <w:sz w:val="28"/>
          <w:szCs w:val="28"/>
        </w:rPr>
        <w:t>я</w:t>
      </w:r>
      <w:r>
        <w:rPr>
          <w:sz w:val="28"/>
          <w:szCs w:val="28"/>
        </w:rPr>
        <w:t xml:space="preserve"> </w:t>
      </w:r>
      <w:r w:rsidRPr="00D8352B">
        <w:rPr>
          <w:sz w:val="28"/>
          <w:szCs w:val="28"/>
        </w:rPr>
        <w:t>е</w:t>
      </w:r>
      <w:r>
        <w:rPr>
          <w:sz w:val="28"/>
          <w:szCs w:val="28"/>
        </w:rPr>
        <w:t xml:space="preserve"> </w:t>
      </w:r>
      <w:r w:rsidRPr="00D8352B">
        <w:rPr>
          <w:sz w:val="28"/>
          <w:szCs w:val="28"/>
        </w:rPr>
        <w:t>т:</w:t>
      </w:r>
    </w:p>
    <w:p w:rsidR="00684E01" w:rsidRPr="00D8352B" w:rsidRDefault="00684E01" w:rsidP="00684E01">
      <w:pPr>
        <w:suppressAutoHyphens/>
        <w:ind w:firstLine="709"/>
        <w:jc w:val="both"/>
        <w:rPr>
          <w:sz w:val="28"/>
          <w:szCs w:val="28"/>
        </w:rPr>
      </w:pPr>
    </w:p>
    <w:p w:rsidR="00684E01" w:rsidRPr="00B33940" w:rsidRDefault="00684E01" w:rsidP="00584244">
      <w:pPr>
        <w:numPr>
          <w:ilvl w:val="0"/>
          <w:numId w:val="13"/>
        </w:numPr>
        <w:tabs>
          <w:tab w:val="left" w:pos="993"/>
        </w:tabs>
        <w:autoSpaceDE w:val="0"/>
        <w:autoSpaceDN w:val="0"/>
        <w:adjustRightInd w:val="0"/>
        <w:ind w:left="0" w:firstLine="709"/>
        <w:jc w:val="both"/>
        <w:rPr>
          <w:rFonts w:eastAsia="Calibri"/>
          <w:bCs/>
          <w:sz w:val="28"/>
          <w:szCs w:val="28"/>
        </w:rPr>
      </w:pPr>
      <w:r>
        <w:rPr>
          <w:color w:val="000000"/>
          <w:sz w:val="28"/>
          <w:szCs w:val="28"/>
        </w:rPr>
        <w:t xml:space="preserve">Утвердить </w:t>
      </w:r>
      <w:r w:rsidRPr="006C16DD">
        <w:rPr>
          <w:sz w:val="28"/>
          <w:szCs w:val="28"/>
        </w:rPr>
        <w:t>стоимост</w:t>
      </w:r>
      <w:r>
        <w:rPr>
          <w:sz w:val="28"/>
          <w:szCs w:val="28"/>
        </w:rPr>
        <w:t>ь</w:t>
      </w:r>
      <w:r w:rsidRPr="006C16DD">
        <w:rPr>
          <w:sz w:val="28"/>
          <w:szCs w:val="28"/>
        </w:rPr>
        <w:t xml:space="preserve"> одного квадратного метра общей площади жилья на </w:t>
      </w:r>
      <w:r w:rsidRPr="006C16DD">
        <w:rPr>
          <w:sz w:val="28"/>
          <w:szCs w:val="28"/>
          <w:lang w:val="en-US"/>
        </w:rPr>
        <w:t>IV</w:t>
      </w:r>
      <w:r w:rsidRPr="006C16DD">
        <w:rPr>
          <w:sz w:val="28"/>
          <w:szCs w:val="28"/>
        </w:rPr>
        <w:t xml:space="preserve"> квартал </w:t>
      </w:r>
      <w:r>
        <w:rPr>
          <w:sz w:val="28"/>
          <w:szCs w:val="28"/>
        </w:rPr>
        <w:t>2024</w:t>
      </w:r>
      <w:r w:rsidRPr="006C16DD">
        <w:rPr>
          <w:sz w:val="28"/>
          <w:szCs w:val="28"/>
        </w:rPr>
        <w:t xml:space="preserve"> года по муниципальному образованию муниципального района «Усть-Куломский»</w:t>
      </w:r>
      <w:r>
        <w:rPr>
          <w:sz w:val="28"/>
          <w:szCs w:val="28"/>
        </w:rPr>
        <w:t xml:space="preserve"> Республики Коми</w:t>
      </w:r>
      <w:r w:rsidRPr="006C16DD">
        <w:rPr>
          <w:sz w:val="28"/>
          <w:szCs w:val="28"/>
        </w:rPr>
        <w:t>, учитываем</w:t>
      </w:r>
      <w:r>
        <w:rPr>
          <w:sz w:val="28"/>
          <w:szCs w:val="28"/>
        </w:rPr>
        <w:t>ую</w:t>
      </w:r>
      <w:r w:rsidRPr="006C16DD">
        <w:rPr>
          <w:sz w:val="28"/>
          <w:szCs w:val="28"/>
        </w:rPr>
        <w:t xml:space="preserve"> для определения величины социальной выплаты на </w:t>
      </w:r>
      <w:r w:rsidRPr="006C16DD">
        <w:rPr>
          <w:rFonts w:eastAsia="Calibri"/>
          <w:bCs/>
          <w:sz w:val="28"/>
          <w:szCs w:val="28"/>
        </w:rPr>
        <w:t>приобретение жилого помещения или создание объекта индивидуального жилищного строительства</w:t>
      </w:r>
      <w:r>
        <w:rPr>
          <w:rFonts w:eastAsia="Calibri"/>
          <w:bCs/>
          <w:sz w:val="28"/>
          <w:szCs w:val="28"/>
        </w:rPr>
        <w:t xml:space="preserve">, </w:t>
      </w:r>
      <w:r w:rsidRPr="00657F9A">
        <w:rPr>
          <w:rFonts w:eastAsia="Calibri"/>
          <w:bCs/>
          <w:sz w:val="28"/>
          <w:szCs w:val="28"/>
        </w:rPr>
        <w:t xml:space="preserve">не превышающую среднюю рыночную стоимость одного квадратного метра общей площади жилья, установленную для Республики Коми Министерством строительства и жилищно-коммунального хозяйства Российской Федерации, в размере </w:t>
      </w:r>
      <w:r>
        <w:rPr>
          <w:rFonts w:eastAsia="Calibri"/>
          <w:bCs/>
          <w:sz w:val="28"/>
          <w:szCs w:val="28"/>
        </w:rPr>
        <w:t>75 028</w:t>
      </w:r>
      <w:r w:rsidRPr="00657F9A">
        <w:rPr>
          <w:rFonts w:eastAsia="Calibri"/>
          <w:bCs/>
          <w:sz w:val="28"/>
          <w:szCs w:val="28"/>
        </w:rPr>
        <w:t xml:space="preserve"> рублей</w:t>
      </w:r>
      <w:r w:rsidRPr="00657F9A">
        <w:rPr>
          <w:color w:val="000000"/>
          <w:sz w:val="28"/>
          <w:szCs w:val="28"/>
        </w:rPr>
        <w:t>.</w:t>
      </w:r>
    </w:p>
    <w:p w:rsidR="00684E01" w:rsidRPr="00B33940" w:rsidRDefault="00684E01" w:rsidP="00584244">
      <w:pPr>
        <w:widowControl w:val="0"/>
        <w:numPr>
          <w:ilvl w:val="0"/>
          <w:numId w:val="13"/>
        </w:numPr>
        <w:shd w:val="clear" w:color="auto" w:fill="FFFFFF"/>
        <w:tabs>
          <w:tab w:val="left" w:pos="993"/>
        </w:tabs>
        <w:suppressAutoHyphens/>
        <w:autoSpaceDE w:val="0"/>
        <w:autoSpaceDN w:val="0"/>
        <w:adjustRightInd w:val="0"/>
        <w:ind w:left="0" w:firstLine="709"/>
        <w:jc w:val="both"/>
        <w:rPr>
          <w:color w:val="000000"/>
          <w:spacing w:val="-6"/>
          <w:sz w:val="28"/>
          <w:szCs w:val="28"/>
        </w:rPr>
      </w:pPr>
      <w:r w:rsidRPr="00DF1A77">
        <w:rPr>
          <w:color w:val="000000"/>
          <w:spacing w:val="3"/>
          <w:sz w:val="28"/>
          <w:szCs w:val="28"/>
        </w:rPr>
        <w:t xml:space="preserve">Контроль за исполнением настоящего постановления возложить на </w:t>
      </w:r>
      <w:r w:rsidRPr="00DF1A77">
        <w:rPr>
          <w:color w:val="000000"/>
          <w:spacing w:val="4"/>
          <w:sz w:val="28"/>
          <w:szCs w:val="28"/>
        </w:rPr>
        <w:lastRenderedPageBreak/>
        <w:t xml:space="preserve">заместителя руководителя администрации МР «Усть-Куломский» </w:t>
      </w:r>
      <w:r>
        <w:rPr>
          <w:color w:val="000000"/>
          <w:spacing w:val="4"/>
          <w:sz w:val="28"/>
          <w:szCs w:val="28"/>
        </w:rPr>
        <w:t xml:space="preserve">Левченко </w:t>
      </w:r>
      <w:r w:rsidRPr="00DF1A77">
        <w:rPr>
          <w:color w:val="000000"/>
          <w:spacing w:val="4"/>
          <w:sz w:val="28"/>
          <w:szCs w:val="28"/>
        </w:rPr>
        <w:t>Н.А.</w:t>
      </w:r>
    </w:p>
    <w:p w:rsidR="00684E01" w:rsidRPr="00C86D13" w:rsidRDefault="00684E01" w:rsidP="00584244">
      <w:pPr>
        <w:pStyle w:val="af3"/>
        <w:numPr>
          <w:ilvl w:val="0"/>
          <w:numId w:val="13"/>
        </w:numPr>
        <w:tabs>
          <w:tab w:val="left" w:pos="993"/>
        </w:tabs>
        <w:ind w:left="0" w:firstLine="709"/>
        <w:jc w:val="both"/>
        <w:rPr>
          <w:szCs w:val="28"/>
        </w:rPr>
      </w:pPr>
      <w:r>
        <w:rPr>
          <w:szCs w:val="28"/>
        </w:rPr>
        <w:t xml:space="preserve">Настоящее </w:t>
      </w:r>
      <w:r w:rsidRPr="006854DC">
        <w:rPr>
          <w:szCs w:val="28"/>
        </w:rPr>
        <w:t xml:space="preserve">постановление вступает в силу со дня </w:t>
      </w:r>
      <w:r>
        <w:rPr>
          <w:szCs w:val="28"/>
        </w:rPr>
        <w:t>опубликования в</w:t>
      </w:r>
      <w:r w:rsidRPr="006854DC">
        <w:rPr>
          <w:szCs w:val="28"/>
        </w:rPr>
        <w:t xml:space="preserve"> информационном </w:t>
      </w:r>
      <w:r>
        <w:rPr>
          <w:szCs w:val="28"/>
        </w:rPr>
        <w:t>вестнике Совета</w:t>
      </w:r>
      <w:r w:rsidRPr="006854DC">
        <w:rPr>
          <w:szCs w:val="28"/>
        </w:rPr>
        <w:t xml:space="preserve"> </w:t>
      </w:r>
      <w:r>
        <w:rPr>
          <w:szCs w:val="28"/>
        </w:rPr>
        <w:t xml:space="preserve"> и </w:t>
      </w:r>
      <w:r w:rsidRPr="006854DC">
        <w:rPr>
          <w:szCs w:val="28"/>
        </w:rPr>
        <w:t xml:space="preserve">администрации </w:t>
      </w:r>
      <w:r>
        <w:rPr>
          <w:rFonts w:ascii="Times New Roman CYR" w:hAnsi="Times New Roman CYR"/>
          <w:szCs w:val="28"/>
        </w:rPr>
        <w:t>муниципального района</w:t>
      </w:r>
      <w:r w:rsidRPr="006854DC">
        <w:rPr>
          <w:szCs w:val="28"/>
        </w:rPr>
        <w:t xml:space="preserve"> «Усть-Куломский»</w:t>
      </w:r>
      <w:r>
        <w:rPr>
          <w:szCs w:val="28"/>
        </w:rPr>
        <w:t>.</w:t>
      </w:r>
    </w:p>
    <w:p w:rsidR="00684E01" w:rsidRDefault="00684E01" w:rsidP="00684E01">
      <w:pPr>
        <w:shd w:val="clear" w:color="auto" w:fill="FFFFFF"/>
        <w:tabs>
          <w:tab w:val="left" w:pos="993"/>
        </w:tabs>
        <w:suppressAutoHyphens/>
        <w:ind w:left="709"/>
        <w:jc w:val="both"/>
        <w:rPr>
          <w:color w:val="000000"/>
          <w:spacing w:val="-6"/>
          <w:sz w:val="28"/>
          <w:szCs w:val="28"/>
        </w:rPr>
      </w:pPr>
    </w:p>
    <w:p w:rsidR="00684E01" w:rsidRDefault="00684E01" w:rsidP="00684E01">
      <w:pPr>
        <w:shd w:val="clear" w:color="auto" w:fill="FFFFFF"/>
        <w:tabs>
          <w:tab w:val="left" w:pos="993"/>
        </w:tabs>
        <w:suppressAutoHyphens/>
        <w:ind w:left="709"/>
        <w:jc w:val="both"/>
        <w:rPr>
          <w:color w:val="000000"/>
          <w:spacing w:val="-6"/>
          <w:sz w:val="28"/>
          <w:szCs w:val="28"/>
        </w:rPr>
      </w:pPr>
    </w:p>
    <w:p w:rsidR="00684E01" w:rsidRDefault="00684E01" w:rsidP="00684E01">
      <w:pPr>
        <w:pStyle w:val="af3"/>
        <w:jc w:val="both"/>
      </w:pPr>
      <w:r>
        <w:t>Глава МР «Усть-Куломский» -</w:t>
      </w:r>
    </w:p>
    <w:p w:rsidR="0021454A" w:rsidRDefault="00684E01" w:rsidP="00684E01">
      <w:pPr>
        <w:pStyle w:val="af3"/>
        <w:jc w:val="both"/>
      </w:pPr>
      <w:r>
        <w:t>руководитель администрации района</w:t>
      </w:r>
      <w:r>
        <w:tab/>
      </w:r>
      <w:r>
        <w:tab/>
      </w:r>
      <w:r>
        <w:tab/>
      </w:r>
      <w:r>
        <w:tab/>
      </w:r>
      <w:r>
        <w:tab/>
        <w:t>С.В. Рубан</w:t>
      </w:r>
    </w:p>
    <w:p w:rsidR="00412744" w:rsidRDefault="00412744">
      <w:pPr>
        <w:spacing w:after="200" w:line="276" w:lineRule="auto"/>
      </w:pPr>
      <w:r>
        <w:br w:type="page"/>
      </w:r>
    </w:p>
    <w:p w:rsidR="00412744" w:rsidRPr="00412744" w:rsidRDefault="00412744" w:rsidP="00412744">
      <w:pPr>
        <w:spacing w:after="200" w:line="276" w:lineRule="auto"/>
        <w:jc w:val="center"/>
        <w:rPr>
          <w:sz w:val="28"/>
        </w:rPr>
      </w:pPr>
      <w:r w:rsidRPr="00D167F3">
        <w:rPr>
          <w:noProof/>
        </w:rPr>
        <w:lastRenderedPageBreak/>
        <w:drawing>
          <wp:inline distT="0" distB="0" distL="0" distR="0">
            <wp:extent cx="845185" cy="836930"/>
            <wp:effectExtent l="0" t="0" r="0" b="127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185" cy="836930"/>
                    </a:xfrm>
                    <a:prstGeom prst="rect">
                      <a:avLst/>
                    </a:prstGeom>
                    <a:noFill/>
                    <a:ln>
                      <a:noFill/>
                    </a:ln>
                  </pic:spPr>
                </pic:pic>
              </a:graphicData>
            </a:graphic>
          </wp:inline>
        </w:drawing>
      </w:r>
    </w:p>
    <w:p w:rsidR="00412744" w:rsidRPr="00D167F3" w:rsidRDefault="00412744" w:rsidP="00412744">
      <w:pPr>
        <w:jc w:val="center"/>
        <w:rPr>
          <w:b/>
          <w:sz w:val="28"/>
          <w:szCs w:val="28"/>
        </w:rPr>
      </w:pPr>
      <w:r w:rsidRPr="00D167F3">
        <w:rPr>
          <w:b/>
          <w:sz w:val="28"/>
          <w:szCs w:val="28"/>
        </w:rPr>
        <w:t>«Кулöмд</w:t>
      </w:r>
      <w:r w:rsidRPr="00D167F3">
        <w:rPr>
          <w:b/>
          <w:sz w:val="28"/>
          <w:szCs w:val="28"/>
          <w:lang w:val="en-US"/>
        </w:rPr>
        <w:t>i</w:t>
      </w:r>
      <w:r w:rsidRPr="00D167F3">
        <w:rPr>
          <w:b/>
          <w:sz w:val="28"/>
          <w:szCs w:val="28"/>
        </w:rPr>
        <w:t>н» муниципальнöй</w:t>
      </w:r>
      <w:r>
        <w:rPr>
          <w:b/>
          <w:sz w:val="28"/>
          <w:szCs w:val="28"/>
        </w:rPr>
        <w:t xml:space="preserve"> </w:t>
      </w:r>
      <w:r w:rsidRPr="00D167F3">
        <w:rPr>
          <w:b/>
          <w:sz w:val="28"/>
          <w:szCs w:val="28"/>
        </w:rPr>
        <w:t>районса</w:t>
      </w:r>
      <w:r>
        <w:rPr>
          <w:b/>
          <w:sz w:val="28"/>
          <w:szCs w:val="28"/>
        </w:rPr>
        <w:t xml:space="preserve"> </w:t>
      </w:r>
      <w:r w:rsidRPr="00D167F3">
        <w:rPr>
          <w:b/>
          <w:sz w:val="28"/>
          <w:szCs w:val="28"/>
        </w:rPr>
        <w:t>администрациялöн</w:t>
      </w:r>
    </w:p>
    <w:p w:rsidR="00412744" w:rsidRPr="00D167F3" w:rsidRDefault="00412744" w:rsidP="00412744">
      <w:pPr>
        <w:jc w:val="center"/>
        <w:rPr>
          <w:b/>
          <w:sz w:val="34"/>
          <w:szCs w:val="34"/>
        </w:rPr>
      </w:pPr>
      <w:r w:rsidRPr="00D167F3">
        <w:rPr>
          <w:b/>
          <w:sz w:val="34"/>
          <w:szCs w:val="34"/>
        </w:rPr>
        <w:t>Ш У Ö М</w:t>
      </w:r>
    </w:p>
    <w:p w:rsidR="00412744" w:rsidRPr="00D167F3" w:rsidRDefault="00412744" w:rsidP="00412744">
      <w:pPr>
        <w:jc w:val="center"/>
        <w:rPr>
          <w:b/>
          <w:sz w:val="28"/>
          <w:szCs w:val="28"/>
        </w:rPr>
      </w:pPr>
      <w:r w:rsidRPr="00D31117">
        <w:rPr>
          <w:noProof/>
          <w:sz w:val="24"/>
          <w:szCs w:val="24"/>
        </w:rPr>
        <w:pict>
          <v:line id="_x0000_s1036" style="position:absolute;left:0;text-align:left;flip:y;z-index:251676672;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D167F3">
        <w:rPr>
          <w:b/>
          <w:sz w:val="28"/>
          <w:szCs w:val="28"/>
        </w:rPr>
        <w:t>Администрация муниципального района «Усть-Куломский»</w:t>
      </w:r>
    </w:p>
    <w:p w:rsidR="00412744" w:rsidRPr="00D167F3" w:rsidRDefault="00412744" w:rsidP="00412744">
      <w:pPr>
        <w:keepNext/>
        <w:jc w:val="center"/>
        <w:outlineLvl w:val="3"/>
        <w:rPr>
          <w:b/>
          <w:bCs/>
          <w:spacing w:val="38"/>
          <w:sz w:val="34"/>
          <w:szCs w:val="34"/>
        </w:rPr>
      </w:pPr>
      <w:r w:rsidRPr="00D167F3">
        <w:rPr>
          <w:b/>
          <w:bCs/>
          <w:spacing w:val="38"/>
          <w:sz w:val="34"/>
          <w:szCs w:val="34"/>
        </w:rPr>
        <w:t>П О С Т А Н О В Л Е Н И Е</w:t>
      </w:r>
    </w:p>
    <w:p w:rsidR="00412744" w:rsidRPr="00D167F3" w:rsidRDefault="00412744" w:rsidP="00412744">
      <w:pPr>
        <w:jc w:val="center"/>
      </w:pPr>
    </w:p>
    <w:p w:rsidR="00412744" w:rsidRPr="000D13E0" w:rsidRDefault="00412744" w:rsidP="00412744">
      <w:pPr>
        <w:keepNext/>
        <w:keepLines/>
        <w:jc w:val="both"/>
        <w:outlineLvl w:val="7"/>
        <w:rPr>
          <w:sz w:val="28"/>
          <w:szCs w:val="28"/>
        </w:rPr>
      </w:pPr>
      <w:r w:rsidRPr="000D13E0">
        <w:rPr>
          <w:sz w:val="28"/>
          <w:szCs w:val="28"/>
        </w:rPr>
        <w:t xml:space="preserve">13 ноября 2024 г.                                                                                           № </w:t>
      </w:r>
      <w:r>
        <w:rPr>
          <w:sz w:val="28"/>
          <w:szCs w:val="28"/>
        </w:rPr>
        <w:t>1601</w:t>
      </w:r>
    </w:p>
    <w:p w:rsidR="00412744" w:rsidRPr="00D167F3" w:rsidRDefault="00412744" w:rsidP="00412744">
      <w:pPr>
        <w:jc w:val="center"/>
      </w:pPr>
    </w:p>
    <w:p w:rsidR="00412744" w:rsidRPr="00D167F3" w:rsidRDefault="00412744" w:rsidP="00412744">
      <w:pPr>
        <w:jc w:val="center"/>
      </w:pPr>
      <w:r w:rsidRPr="00D167F3">
        <w:t>Республика Коми</w:t>
      </w:r>
    </w:p>
    <w:p w:rsidR="00412744" w:rsidRPr="00D167F3" w:rsidRDefault="00412744" w:rsidP="00412744">
      <w:pPr>
        <w:jc w:val="center"/>
        <w:rPr>
          <w:b/>
          <w:bCs/>
        </w:rPr>
      </w:pPr>
      <w:r w:rsidRPr="00D167F3">
        <w:t>с. Усть-Кулом</w:t>
      </w:r>
    </w:p>
    <w:p w:rsidR="00412744" w:rsidRPr="00D167F3" w:rsidRDefault="00412744" w:rsidP="00412744">
      <w:pPr>
        <w:ind w:firstLine="709"/>
        <w:jc w:val="center"/>
      </w:pPr>
    </w:p>
    <w:p w:rsidR="00412744" w:rsidRPr="00D167F3" w:rsidRDefault="00412744" w:rsidP="00412744">
      <w:pPr>
        <w:autoSpaceDE w:val="0"/>
        <w:adjustRightInd w:val="0"/>
        <w:ind w:firstLine="709"/>
        <w:jc w:val="center"/>
        <w:rPr>
          <w:b/>
          <w:bCs/>
          <w:sz w:val="28"/>
          <w:szCs w:val="28"/>
        </w:rPr>
      </w:pPr>
      <w:r w:rsidRPr="00D167F3">
        <w:rPr>
          <w:b/>
          <w:sz w:val="28"/>
          <w:szCs w:val="28"/>
        </w:rPr>
        <w:t xml:space="preserve">Об утверждении административного регламента предоставления муниципальной услуги </w:t>
      </w:r>
      <w:r w:rsidRPr="00805F58">
        <w:rPr>
          <w:b/>
          <w:bCs/>
          <w:sz w:val="28"/>
          <w:szCs w:val="28"/>
        </w:rPr>
        <w:t>«</w:t>
      </w:r>
      <w:r w:rsidRPr="00401373">
        <w:rPr>
          <w:b/>
          <w:bCs/>
          <w:sz w:val="28"/>
          <w:szCs w:val="28"/>
        </w:rPr>
        <w:t>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D167F3">
        <w:rPr>
          <w:b/>
          <w:bCs/>
          <w:sz w:val="28"/>
          <w:szCs w:val="28"/>
        </w:rPr>
        <w:t>»</w:t>
      </w:r>
    </w:p>
    <w:p w:rsidR="00412744" w:rsidRPr="00D167F3" w:rsidRDefault="00412744" w:rsidP="00412744">
      <w:pPr>
        <w:autoSpaceDE w:val="0"/>
        <w:adjustRightInd w:val="0"/>
        <w:ind w:firstLine="709"/>
        <w:jc w:val="center"/>
        <w:rPr>
          <w:b/>
          <w:sz w:val="28"/>
          <w:szCs w:val="28"/>
        </w:rPr>
      </w:pPr>
    </w:p>
    <w:p w:rsidR="00412744" w:rsidRDefault="00412744" w:rsidP="00412744">
      <w:pPr>
        <w:ind w:firstLine="708"/>
        <w:jc w:val="both"/>
        <w:rPr>
          <w:sz w:val="28"/>
          <w:szCs w:val="28"/>
        </w:rPr>
      </w:pPr>
      <w:r w:rsidRPr="00D167F3">
        <w:rPr>
          <w:sz w:val="28"/>
          <w:szCs w:val="28"/>
        </w:rPr>
        <w:t xml:space="preserve">В соответствии с Федеральным законом от 27 июля 2010 года №210-ФЗ «Об </w:t>
      </w:r>
      <w:r>
        <w:rPr>
          <w:sz w:val="28"/>
          <w:szCs w:val="28"/>
        </w:rPr>
        <w:t>орган</w:t>
      </w:r>
      <w:r w:rsidRPr="00D167F3">
        <w:rPr>
          <w:sz w:val="28"/>
          <w:szCs w:val="28"/>
        </w:rPr>
        <w:t>изации предоставления государственных и муниципальных услуг»администрация муниципального района «Усть-Куломский»                                              п о с т а н о в л я е т:</w:t>
      </w:r>
    </w:p>
    <w:p w:rsidR="00412744" w:rsidRPr="00D167F3" w:rsidRDefault="00412744" w:rsidP="00412744">
      <w:pPr>
        <w:ind w:firstLine="708"/>
        <w:jc w:val="both"/>
        <w:rPr>
          <w:sz w:val="28"/>
          <w:szCs w:val="28"/>
        </w:rPr>
      </w:pPr>
    </w:p>
    <w:p w:rsidR="00412744" w:rsidRPr="00D167F3" w:rsidRDefault="00412744" w:rsidP="00412744">
      <w:pPr>
        <w:ind w:firstLine="708"/>
        <w:jc w:val="both"/>
        <w:rPr>
          <w:sz w:val="28"/>
          <w:szCs w:val="28"/>
        </w:rPr>
      </w:pPr>
      <w:r w:rsidRPr="00D167F3">
        <w:rPr>
          <w:sz w:val="28"/>
          <w:szCs w:val="28"/>
        </w:rPr>
        <w:t>1. Утвердить административный регламент предоставления муниципальной услуги «</w:t>
      </w:r>
      <w:r w:rsidRPr="00325FBC">
        <w:rPr>
          <w:bCs/>
          <w:sz w:val="28"/>
          <w:szCs w:val="28"/>
        </w:rPr>
        <w:t>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D167F3">
        <w:rPr>
          <w:bCs/>
          <w:sz w:val="28"/>
          <w:szCs w:val="28"/>
        </w:rPr>
        <w:t xml:space="preserve">» </w:t>
      </w:r>
      <w:r w:rsidRPr="00D167F3">
        <w:rPr>
          <w:sz w:val="28"/>
          <w:szCs w:val="28"/>
        </w:rPr>
        <w:t>согласно приложению к настоящему постановлению.</w:t>
      </w:r>
    </w:p>
    <w:p w:rsidR="00412744" w:rsidRPr="00D167F3" w:rsidRDefault="00412744" w:rsidP="00412744">
      <w:pPr>
        <w:ind w:firstLine="708"/>
        <w:jc w:val="both"/>
        <w:rPr>
          <w:sz w:val="28"/>
          <w:szCs w:val="28"/>
        </w:rPr>
      </w:pPr>
      <w:r w:rsidRPr="00D167F3">
        <w:rPr>
          <w:sz w:val="28"/>
          <w:szCs w:val="28"/>
        </w:rPr>
        <w:t xml:space="preserve">2. Контроль </w:t>
      </w:r>
      <w:r>
        <w:rPr>
          <w:sz w:val="28"/>
          <w:szCs w:val="28"/>
        </w:rPr>
        <w:t xml:space="preserve">за </w:t>
      </w:r>
      <w:r w:rsidRPr="00D167F3">
        <w:rPr>
          <w:sz w:val="28"/>
          <w:szCs w:val="28"/>
        </w:rPr>
        <w:t>исполнени</w:t>
      </w:r>
      <w:r>
        <w:rPr>
          <w:sz w:val="28"/>
          <w:szCs w:val="28"/>
        </w:rPr>
        <w:t>ем</w:t>
      </w:r>
      <w:r w:rsidRPr="00D167F3">
        <w:rPr>
          <w:sz w:val="28"/>
          <w:szCs w:val="28"/>
        </w:rPr>
        <w:t xml:space="preserve"> настоящего постановления возложить на  заместителя руководителя администрации МР «Усть-Куломский»                         В.В. Бадьина.</w:t>
      </w:r>
    </w:p>
    <w:p w:rsidR="00412744" w:rsidRPr="00D167F3" w:rsidRDefault="00412744" w:rsidP="00412744">
      <w:pPr>
        <w:ind w:firstLine="708"/>
        <w:jc w:val="both"/>
        <w:rPr>
          <w:sz w:val="28"/>
          <w:szCs w:val="28"/>
        </w:rPr>
      </w:pPr>
      <w:r>
        <w:rPr>
          <w:sz w:val="28"/>
          <w:szCs w:val="28"/>
        </w:rPr>
        <w:t>3</w:t>
      </w:r>
      <w:r w:rsidRPr="00D167F3">
        <w:rPr>
          <w:sz w:val="28"/>
          <w:szCs w:val="28"/>
        </w:rPr>
        <w:t>. Настоящее постановление вступает в силу со дня опубликования в информационном вестнике Совета и администрации МР «Усть-Куломский».</w:t>
      </w:r>
    </w:p>
    <w:p w:rsidR="00412744" w:rsidRPr="00D167F3" w:rsidRDefault="00412744" w:rsidP="00412744">
      <w:pPr>
        <w:ind w:firstLine="708"/>
        <w:jc w:val="both"/>
        <w:rPr>
          <w:sz w:val="28"/>
          <w:szCs w:val="28"/>
        </w:rPr>
      </w:pPr>
    </w:p>
    <w:p w:rsidR="00412744" w:rsidRPr="00D167F3" w:rsidRDefault="00412744" w:rsidP="00412744">
      <w:pPr>
        <w:jc w:val="both"/>
        <w:rPr>
          <w:sz w:val="28"/>
          <w:szCs w:val="28"/>
        </w:rPr>
      </w:pPr>
    </w:p>
    <w:p w:rsidR="00412744" w:rsidRPr="00D167F3" w:rsidRDefault="00412744" w:rsidP="00412744">
      <w:pPr>
        <w:rPr>
          <w:sz w:val="28"/>
          <w:szCs w:val="28"/>
        </w:rPr>
      </w:pPr>
      <w:r w:rsidRPr="00D167F3">
        <w:rPr>
          <w:sz w:val="28"/>
          <w:szCs w:val="28"/>
        </w:rPr>
        <w:t>Глава МР «Усть-Куломский»</w:t>
      </w:r>
    </w:p>
    <w:p w:rsidR="00412744" w:rsidRPr="00D167F3" w:rsidRDefault="00412744" w:rsidP="00412744">
      <w:pPr>
        <w:rPr>
          <w:sz w:val="28"/>
          <w:szCs w:val="28"/>
        </w:rPr>
      </w:pPr>
      <w:r w:rsidRPr="00D167F3">
        <w:rPr>
          <w:sz w:val="28"/>
          <w:szCs w:val="28"/>
        </w:rPr>
        <w:t>руководитель администрации района                                                   С.В. Рубан</w:t>
      </w:r>
    </w:p>
    <w:p w:rsidR="00412744" w:rsidRPr="00D167F3" w:rsidRDefault="00412744" w:rsidP="00412744">
      <w:pPr>
        <w:rPr>
          <w:sz w:val="28"/>
          <w:szCs w:val="28"/>
        </w:rPr>
      </w:pPr>
    </w:p>
    <w:p w:rsidR="00412744" w:rsidRDefault="00412744" w:rsidP="00412744">
      <w:pPr>
        <w:autoSpaceDE w:val="0"/>
        <w:autoSpaceDN w:val="0"/>
        <w:adjustRightInd w:val="0"/>
        <w:rPr>
          <w:bCs/>
          <w:sz w:val="28"/>
          <w:szCs w:val="28"/>
        </w:rPr>
      </w:pPr>
    </w:p>
    <w:p w:rsidR="00412744" w:rsidRDefault="00412744">
      <w:pPr>
        <w:spacing w:after="200" w:line="276" w:lineRule="auto"/>
        <w:rPr>
          <w:bCs/>
          <w:sz w:val="28"/>
          <w:szCs w:val="28"/>
        </w:rPr>
      </w:pPr>
      <w:r>
        <w:rPr>
          <w:bCs/>
          <w:sz w:val="28"/>
          <w:szCs w:val="28"/>
        </w:rPr>
        <w:br w:type="page"/>
      </w:r>
    </w:p>
    <w:p w:rsidR="00412744" w:rsidRDefault="00412744" w:rsidP="00412744">
      <w:pPr>
        <w:autoSpaceDE w:val="0"/>
        <w:autoSpaceDN w:val="0"/>
        <w:adjustRightInd w:val="0"/>
        <w:jc w:val="right"/>
        <w:rPr>
          <w:bCs/>
          <w:sz w:val="28"/>
          <w:szCs w:val="28"/>
        </w:rPr>
      </w:pPr>
      <w:r>
        <w:rPr>
          <w:bCs/>
          <w:sz w:val="28"/>
          <w:szCs w:val="28"/>
        </w:rPr>
        <w:lastRenderedPageBreak/>
        <w:t xml:space="preserve">Приложение </w:t>
      </w:r>
    </w:p>
    <w:p w:rsidR="00412744" w:rsidRDefault="00412744" w:rsidP="00412744">
      <w:pPr>
        <w:autoSpaceDE w:val="0"/>
        <w:autoSpaceDN w:val="0"/>
        <w:adjustRightInd w:val="0"/>
        <w:jc w:val="right"/>
        <w:rPr>
          <w:bCs/>
          <w:sz w:val="28"/>
          <w:szCs w:val="28"/>
        </w:rPr>
      </w:pPr>
      <w:r>
        <w:rPr>
          <w:bCs/>
          <w:sz w:val="28"/>
          <w:szCs w:val="28"/>
        </w:rPr>
        <w:t xml:space="preserve">к Постановлению администрации </w:t>
      </w:r>
    </w:p>
    <w:p w:rsidR="00412744" w:rsidRDefault="00412744" w:rsidP="00412744">
      <w:pPr>
        <w:autoSpaceDE w:val="0"/>
        <w:autoSpaceDN w:val="0"/>
        <w:adjustRightInd w:val="0"/>
        <w:jc w:val="right"/>
        <w:rPr>
          <w:bCs/>
          <w:sz w:val="28"/>
          <w:szCs w:val="28"/>
        </w:rPr>
      </w:pPr>
      <w:r>
        <w:rPr>
          <w:bCs/>
          <w:sz w:val="28"/>
          <w:szCs w:val="28"/>
        </w:rPr>
        <w:t xml:space="preserve">муниципального образования </w:t>
      </w:r>
    </w:p>
    <w:p w:rsidR="00412744" w:rsidRDefault="00412744" w:rsidP="00412744">
      <w:pPr>
        <w:autoSpaceDE w:val="0"/>
        <w:autoSpaceDN w:val="0"/>
        <w:adjustRightInd w:val="0"/>
        <w:jc w:val="right"/>
        <w:rPr>
          <w:bCs/>
          <w:sz w:val="28"/>
          <w:szCs w:val="28"/>
        </w:rPr>
      </w:pPr>
      <w:r>
        <w:rPr>
          <w:bCs/>
          <w:sz w:val="28"/>
          <w:szCs w:val="28"/>
        </w:rPr>
        <w:t>от 13.11.2024 № 1601</w:t>
      </w:r>
    </w:p>
    <w:p w:rsidR="00412744" w:rsidRDefault="00412744" w:rsidP="00412744">
      <w:pPr>
        <w:autoSpaceDE w:val="0"/>
        <w:autoSpaceDN w:val="0"/>
        <w:adjustRightInd w:val="0"/>
        <w:jc w:val="center"/>
        <w:rPr>
          <w:b/>
          <w:bCs/>
          <w:sz w:val="28"/>
          <w:szCs w:val="28"/>
        </w:rPr>
      </w:pPr>
    </w:p>
    <w:p w:rsidR="00412744" w:rsidRDefault="00412744" w:rsidP="00412744">
      <w:pPr>
        <w:autoSpaceDE w:val="0"/>
        <w:autoSpaceDN w:val="0"/>
        <w:adjustRightInd w:val="0"/>
        <w:jc w:val="center"/>
        <w:rPr>
          <w:b/>
          <w:bCs/>
          <w:sz w:val="28"/>
          <w:szCs w:val="28"/>
        </w:rPr>
      </w:pPr>
    </w:p>
    <w:p w:rsidR="00412744" w:rsidRPr="00651B36" w:rsidRDefault="00412744" w:rsidP="00412744">
      <w:pPr>
        <w:autoSpaceDE w:val="0"/>
        <w:autoSpaceDN w:val="0"/>
        <w:adjustRightInd w:val="0"/>
        <w:jc w:val="center"/>
        <w:rPr>
          <w:b/>
          <w:bCs/>
          <w:sz w:val="28"/>
          <w:szCs w:val="28"/>
        </w:rPr>
      </w:pPr>
      <w:r w:rsidRPr="00651B36">
        <w:rPr>
          <w:b/>
          <w:bCs/>
          <w:sz w:val="28"/>
          <w:szCs w:val="28"/>
        </w:rPr>
        <w:t>АДМИНИСТРАТИВНЫЙ РЕГЛАМЕНТ</w:t>
      </w:r>
    </w:p>
    <w:p w:rsidR="00412744" w:rsidRDefault="00412744" w:rsidP="00412744">
      <w:pPr>
        <w:autoSpaceDE w:val="0"/>
        <w:autoSpaceDN w:val="0"/>
        <w:adjustRightInd w:val="0"/>
        <w:jc w:val="center"/>
        <w:rPr>
          <w:rFonts w:eastAsia="Calibri"/>
          <w:b/>
          <w:sz w:val="28"/>
          <w:szCs w:val="28"/>
        </w:rPr>
      </w:pPr>
      <w:r w:rsidRPr="00651B36">
        <w:rPr>
          <w:b/>
          <w:bCs/>
          <w:sz w:val="28"/>
          <w:szCs w:val="28"/>
        </w:rPr>
        <w:t xml:space="preserve">ПРЕДОСТАВЛЕНИЯ МУНИЦИПАЛЬНОЙ УСЛУГИ ПО </w:t>
      </w:r>
      <w:r>
        <w:rPr>
          <w:rFonts w:eastAsia="Calibri"/>
          <w:b/>
          <w:sz w:val="28"/>
          <w:szCs w:val="28"/>
        </w:rPr>
        <w:t xml:space="preserve">ВЫДАЧЕ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w:t>
      </w:r>
    </w:p>
    <w:p w:rsidR="00412744" w:rsidRPr="00B647BF" w:rsidRDefault="00412744" w:rsidP="00412744">
      <w:pPr>
        <w:autoSpaceDE w:val="0"/>
        <w:autoSpaceDN w:val="0"/>
        <w:adjustRightInd w:val="0"/>
        <w:jc w:val="center"/>
        <w:rPr>
          <w:b/>
          <w:bCs/>
          <w:sz w:val="28"/>
          <w:szCs w:val="28"/>
        </w:rPr>
      </w:pPr>
      <w:r>
        <w:rPr>
          <w:rFonts w:eastAsia="Calibri"/>
          <w:b/>
          <w:sz w:val="28"/>
          <w:szCs w:val="28"/>
        </w:rPr>
        <w:t>ПУБЛИЧНОГО СЕРВИТУТА</w:t>
      </w:r>
    </w:p>
    <w:p w:rsidR="00412744" w:rsidRPr="00651B36" w:rsidRDefault="00412744" w:rsidP="00412744">
      <w:pPr>
        <w:autoSpaceDE w:val="0"/>
        <w:autoSpaceDN w:val="0"/>
        <w:adjustRightInd w:val="0"/>
        <w:jc w:val="center"/>
        <w:outlineLvl w:val="1"/>
        <w:rPr>
          <w:sz w:val="28"/>
          <w:szCs w:val="28"/>
        </w:rPr>
      </w:pPr>
    </w:p>
    <w:p w:rsidR="00412744" w:rsidRPr="00651B36" w:rsidRDefault="00412744" w:rsidP="00412744">
      <w:pPr>
        <w:autoSpaceDE w:val="0"/>
        <w:autoSpaceDN w:val="0"/>
        <w:adjustRightInd w:val="0"/>
        <w:jc w:val="center"/>
        <w:outlineLvl w:val="1"/>
        <w:rPr>
          <w:b/>
          <w:sz w:val="28"/>
          <w:szCs w:val="28"/>
        </w:rPr>
      </w:pPr>
      <w:r w:rsidRPr="00651B36">
        <w:rPr>
          <w:b/>
          <w:sz w:val="28"/>
          <w:szCs w:val="28"/>
        </w:rPr>
        <w:t>I. Общие положения</w:t>
      </w:r>
    </w:p>
    <w:p w:rsidR="00412744" w:rsidRPr="00651B36" w:rsidRDefault="00412744" w:rsidP="00412744">
      <w:pPr>
        <w:autoSpaceDE w:val="0"/>
        <w:autoSpaceDN w:val="0"/>
        <w:adjustRightInd w:val="0"/>
        <w:jc w:val="center"/>
        <w:rPr>
          <w:sz w:val="28"/>
          <w:szCs w:val="28"/>
        </w:rPr>
      </w:pPr>
    </w:p>
    <w:p w:rsidR="00412744" w:rsidRPr="00651B36" w:rsidRDefault="00412744" w:rsidP="00412744">
      <w:pPr>
        <w:autoSpaceDE w:val="0"/>
        <w:autoSpaceDN w:val="0"/>
        <w:adjustRightInd w:val="0"/>
        <w:jc w:val="center"/>
        <w:outlineLvl w:val="2"/>
        <w:rPr>
          <w:b/>
          <w:sz w:val="28"/>
          <w:szCs w:val="28"/>
        </w:rPr>
      </w:pPr>
      <w:bookmarkStart w:id="13" w:name="Par55"/>
      <w:bookmarkEnd w:id="13"/>
      <w:r w:rsidRPr="00651B36">
        <w:rPr>
          <w:b/>
          <w:sz w:val="28"/>
          <w:szCs w:val="28"/>
        </w:rPr>
        <w:t>Предмет регулирования административного регламента</w:t>
      </w:r>
    </w:p>
    <w:p w:rsidR="00412744" w:rsidRPr="00651B36" w:rsidRDefault="00412744" w:rsidP="00412744">
      <w:pPr>
        <w:autoSpaceDE w:val="0"/>
        <w:autoSpaceDN w:val="0"/>
        <w:adjustRightInd w:val="0"/>
        <w:jc w:val="both"/>
        <w:rPr>
          <w:sz w:val="28"/>
          <w:szCs w:val="28"/>
        </w:rPr>
      </w:pPr>
    </w:p>
    <w:p w:rsidR="00412744" w:rsidRPr="00564CFE" w:rsidRDefault="00412744" w:rsidP="00412744">
      <w:pPr>
        <w:autoSpaceDE w:val="0"/>
        <w:autoSpaceDN w:val="0"/>
        <w:adjustRightInd w:val="0"/>
        <w:ind w:firstLine="709"/>
        <w:jc w:val="both"/>
        <w:rPr>
          <w:bCs/>
          <w:sz w:val="28"/>
          <w:szCs w:val="28"/>
        </w:rPr>
      </w:pPr>
      <w:r w:rsidRPr="00651B36">
        <w:rPr>
          <w:sz w:val="28"/>
          <w:szCs w:val="28"/>
        </w:rPr>
        <w:t>1</w:t>
      </w:r>
      <w:r w:rsidRPr="00032511">
        <w:rPr>
          <w:sz w:val="28"/>
          <w:szCs w:val="28"/>
        </w:rPr>
        <w:t xml:space="preserve">.1. </w:t>
      </w:r>
      <w:r w:rsidRPr="00651B36">
        <w:rPr>
          <w:sz w:val="28"/>
          <w:szCs w:val="28"/>
        </w:rPr>
        <w:t xml:space="preserve">Административный регламент предоставления муниципальной услуги </w:t>
      </w:r>
      <w:r>
        <w:rPr>
          <w:bCs/>
          <w:sz w:val="28"/>
          <w:szCs w:val="28"/>
        </w:rPr>
        <w:t>«В</w:t>
      </w:r>
      <w:r>
        <w:rPr>
          <w:rFonts w:eastAsia="Calibri"/>
          <w:sz w:val="28"/>
          <w:szCs w:val="28"/>
        </w:rPr>
        <w:t>ыдача</w:t>
      </w:r>
      <w:r w:rsidRPr="00B647BF">
        <w:rPr>
          <w:rFonts w:eastAsia="Calibri"/>
          <w:sz w:val="28"/>
          <w:szCs w:val="28"/>
        </w:rPr>
        <w:t xml:space="preserve"> разрешения на использование земель или земельного уч</w:t>
      </w:r>
      <w:r>
        <w:rPr>
          <w:rFonts w:eastAsia="Calibri"/>
          <w:sz w:val="28"/>
          <w:szCs w:val="28"/>
        </w:rPr>
        <w:t>а</w:t>
      </w:r>
      <w:r w:rsidRPr="00B647BF">
        <w:rPr>
          <w:rFonts w:eastAsia="Calibri"/>
          <w:sz w:val="28"/>
          <w:szCs w:val="28"/>
        </w:rPr>
        <w:t>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w:t>
      </w:r>
      <w:r>
        <w:rPr>
          <w:rFonts w:eastAsia="Calibri"/>
          <w:sz w:val="28"/>
          <w:szCs w:val="28"/>
        </w:rPr>
        <w:t>о</w:t>
      </w:r>
      <w:r w:rsidRPr="00B647BF">
        <w:rPr>
          <w:rFonts w:eastAsia="Calibri"/>
          <w:sz w:val="28"/>
          <w:szCs w:val="28"/>
        </w:rPr>
        <w:t>вления сервитут</w:t>
      </w:r>
      <w:r>
        <w:rPr>
          <w:rFonts w:eastAsia="Calibri"/>
          <w:sz w:val="28"/>
          <w:szCs w:val="28"/>
        </w:rPr>
        <w:t xml:space="preserve">а, публичного сервитута» </w:t>
      </w:r>
      <w:r w:rsidRPr="00651B36">
        <w:rPr>
          <w:sz w:val="28"/>
          <w:szCs w:val="28"/>
        </w:rPr>
        <w:t xml:space="preserve">(далее – </w:t>
      </w:r>
      <w:r>
        <w:rPr>
          <w:sz w:val="28"/>
          <w:szCs w:val="28"/>
        </w:rPr>
        <w:t>настоящий Р</w:t>
      </w:r>
      <w:r w:rsidRPr="00651B36">
        <w:rPr>
          <w:sz w:val="28"/>
          <w:szCs w:val="28"/>
        </w:rPr>
        <w:t>егламент</w:t>
      </w:r>
      <w:r>
        <w:rPr>
          <w:sz w:val="28"/>
          <w:szCs w:val="28"/>
        </w:rPr>
        <w:t>, Муниципальная услуга</w:t>
      </w:r>
      <w:r w:rsidRPr="00651B36">
        <w:rPr>
          <w:sz w:val="28"/>
          <w:szCs w:val="28"/>
        </w:rPr>
        <w:t>), определяет порядок, сроки и последовательность действий (административных процедур)</w:t>
      </w:r>
      <w:r>
        <w:rPr>
          <w:rFonts w:cs="Arial"/>
          <w:sz w:val="28"/>
          <w:szCs w:val="28"/>
        </w:rPr>
        <w:t>администрации муниципального района «Усть-Куломский»</w:t>
      </w:r>
      <w:r w:rsidRPr="00651B36">
        <w:rPr>
          <w:rFonts w:cs="Arial"/>
          <w:sz w:val="28"/>
          <w:szCs w:val="28"/>
        </w:rPr>
        <w:t xml:space="preserve"> (далее – </w:t>
      </w:r>
      <w:r>
        <w:rPr>
          <w:rFonts w:cs="Arial"/>
          <w:sz w:val="28"/>
          <w:szCs w:val="28"/>
        </w:rPr>
        <w:t>Администрация</w:t>
      </w:r>
      <w:r w:rsidRPr="00651B36">
        <w:rPr>
          <w:rFonts w:cs="Arial"/>
          <w:sz w:val="28"/>
          <w:szCs w:val="28"/>
        </w:rPr>
        <w:t xml:space="preserve">), </w:t>
      </w:r>
      <w:r w:rsidRPr="00564CFE">
        <w:rPr>
          <w:sz w:val="28"/>
          <w:szCs w:val="28"/>
        </w:rPr>
        <w:t>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w:t>
      </w:r>
      <w:r w:rsidRPr="00564CFE">
        <w:rPr>
          <w:bCs/>
          <w:sz w:val="28"/>
          <w:szCs w:val="28"/>
        </w:rPr>
        <w:t xml:space="preserve"> муниципальной услуги. </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Администрацией Муниципальной услуги, требования к порядку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Термины и определения, используемые в настоящем Регламенте:</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www.gosuslugi.ru;</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Личный кабинет - сервис ЕПГУ, позволяющий заявителю получать информацию о ходе обработки заявлений, поданных посредством ЕПГУ;</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 многофункциональный центр предоставления государственных и муниципальных услуг.</w:t>
      </w:r>
    </w:p>
    <w:p w:rsidR="00412744" w:rsidRDefault="00412744" w:rsidP="00412744">
      <w:pPr>
        <w:autoSpaceDE w:val="0"/>
        <w:autoSpaceDN w:val="0"/>
        <w:adjustRightInd w:val="0"/>
        <w:jc w:val="center"/>
        <w:outlineLvl w:val="2"/>
        <w:rPr>
          <w:b/>
          <w:sz w:val="28"/>
          <w:szCs w:val="28"/>
        </w:rPr>
      </w:pPr>
      <w:bookmarkStart w:id="14" w:name="Par59"/>
      <w:bookmarkEnd w:id="14"/>
    </w:p>
    <w:p w:rsidR="00412744" w:rsidRPr="00651B36" w:rsidRDefault="00412744" w:rsidP="00412744">
      <w:pPr>
        <w:autoSpaceDE w:val="0"/>
        <w:autoSpaceDN w:val="0"/>
        <w:adjustRightInd w:val="0"/>
        <w:jc w:val="center"/>
        <w:outlineLvl w:val="2"/>
        <w:rPr>
          <w:b/>
          <w:sz w:val="28"/>
          <w:szCs w:val="28"/>
        </w:rPr>
      </w:pPr>
      <w:r w:rsidRPr="00651B36">
        <w:rPr>
          <w:b/>
          <w:sz w:val="28"/>
          <w:szCs w:val="28"/>
        </w:rPr>
        <w:t>Круг заявителей</w:t>
      </w:r>
    </w:p>
    <w:p w:rsidR="00412744" w:rsidRPr="00651B36" w:rsidRDefault="00412744" w:rsidP="00412744">
      <w:pPr>
        <w:autoSpaceDE w:val="0"/>
        <w:autoSpaceDN w:val="0"/>
        <w:adjustRightInd w:val="0"/>
        <w:ind w:firstLine="709"/>
        <w:jc w:val="center"/>
        <w:rPr>
          <w:sz w:val="28"/>
          <w:szCs w:val="28"/>
        </w:rPr>
      </w:pPr>
    </w:p>
    <w:p w:rsidR="00412744" w:rsidRPr="00D66674" w:rsidRDefault="00412744" w:rsidP="00412744">
      <w:pPr>
        <w:autoSpaceDE w:val="0"/>
        <w:autoSpaceDN w:val="0"/>
        <w:adjustRightInd w:val="0"/>
        <w:ind w:firstLine="709"/>
        <w:jc w:val="both"/>
        <w:rPr>
          <w:rFonts w:eastAsia="Calibri"/>
          <w:sz w:val="28"/>
          <w:szCs w:val="28"/>
        </w:rPr>
      </w:pPr>
      <w:bookmarkStart w:id="15" w:name="Par61"/>
      <w:bookmarkEnd w:id="15"/>
      <w:r w:rsidRPr="00D66674">
        <w:rPr>
          <w:sz w:val="28"/>
          <w:szCs w:val="28"/>
        </w:rPr>
        <w:t xml:space="preserve">1.2. Заявителями на предоставление </w:t>
      </w:r>
      <w:r>
        <w:rPr>
          <w:sz w:val="28"/>
          <w:szCs w:val="28"/>
        </w:rPr>
        <w:t>Муниципальной</w:t>
      </w:r>
      <w:r w:rsidRPr="00D66674">
        <w:rPr>
          <w:sz w:val="28"/>
          <w:szCs w:val="28"/>
        </w:rPr>
        <w:t xml:space="preserve"> услуги являются </w:t>
      </w:r>
      <w:r w:rsidRPr="00D66674">
        <w:rPr>
          <w:rFonts w:eastAsia="Calibri"/>
          <w:sz w:val="28"/>
          <w:szCs w:val="28"/>
        </w:rPr>
        <w:t>физические лица (в том числе индивидуальные предприниматели) и юридические лица (далее – Заявитель).</w:t>
      </w:r>
    </w:p>
    <w:p w:rsidR="00412744" w:rsidRPr="00D66674" w:rsidRDefault="00412744" w:rsidP="00412744">
      <w:pPr>
        <w:pStyle w:val="ConsPlusNormal"/>
        <w:spacing w:before="220"/>
        <w:ind w:firstLine="709"/>
        <w:jc w:val="both"/>
        <w:rPr>
          <w:rFonts w:ascii="Times New Roman" w:hAnsi="Times New Roman" w:cs="Times New Roman"/>
          <w:sz w:val="28"/>
          <w:szCs w:val="28"/>
        </w:rPr>
      </w:pPr>
      <w:r w:rsidRPr="00D66674">
        <w:rPr>
          <w:rFonts w:ascii="Times New Roman" w:hAnsi="Times New Roman" w:cs="Times New Roman"/>
          <w:sz w:val="28"/>
          <w:szCs w:val="28"/>
        </w:rPr>
        <w:t xml:space="preserve">1.3. Интересы Заявителей, указанных в </w:t>
      </w:r>
      <w:hyperlink w:anchor="P67">
        <w:r w:rsidRPr="00D66674">
          <w:rPr>
            <w:rFonts w:ascii="Times New Roman" w:hAnsi="Times New Roman" w:cs="Times New Roman"/>
            <w:sz w:val="28"/>
            <w:szCs w:val="28"/>
          </w:rPr>
          <w:t>пункте 1.2</w:t>
        </w:r>
      </w:hyperlink>
      <w:r w:rsidRPr="00D66674">
        <w:rPr>
          <w:rFonts w:ascii="Times New Roman" w:hAnsi="Times New Roman" w:cs="Times New Roman"/>
          <w:sz w:val="28"/>
          <w:szCs w:val="28"/>
        </w:rPr>
        <w:t xml:space="preserve"> настоящего Регламента, могут представлять лица, обладающие соответствующими полномочиями (далее - представитель Заявителя).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12744" w:rsidRPr="00651B36" w:rsidRDefault="00412744" w:rsidP="00412744">
      <w:pPr>
        <w:autoSpaceDE w:val="0"/>
        <w:autoSpaceDN w:val="0"/>
        <w:adjustRightInd w:val="0"/>
        <w:ind w:firstLine="851"/>
        <w:jc w:val="both"/>
        <w:rPr>
          <w:sz w:val="28"/>
          <w:szCs w:val="28"/>
        </w:rPr>
      </w:pPr>
    </w:p>
    <w:p w:rsidR="00412744" w:rsidRDefault="00412744" w:rsidP="00412744">
      <w:pPr>
        <w:autoSpaceDE w:val="0"/>
        <w:autoSpaceDN w:val="0"/>
        <w:adjustRightInd w:val="0"/>
        <w:jc w:val="center"/>
        <w:outlineLvl w:val="2"/>
        <w:rPr>
          <w:b/>
          <w:sz w:val="28"/>
          <w:szCs w:val="28"/>
        </w:rPr>
      </w:pPr>
      <w:bookmarkStart w:id="16" w:name="Par66"/>
      <w:bookmarkEnd w:id="16"/>
      <w:r w:rsidRPr="00473DF8">
        <w:rPr>
          <w:b/>
          <w:sz w:val="28"/>
          <w:szCs w:val="28"/>
        </w:rPr>
        <w:t xml:space="preserve">Требование предоставления заявителю </w:t>
      </w:r>
      <w:r>
        <w:rPr>
          <w:b/>
          <w:sz w:val="28"/>
          <w:szCs w:val="28"/>
        </w:rPr>
        <w:t>муниципальной</w:t>
      </w:r>
      <w:r w:rsidRPr="00473DF8">
        <w:rPr>
          <w:b/>
          <w:sz w:val="28"/>
          <w:szCs w:val="28"/>
        </w:rPr>
        <w:t xml:space="preserve"> услуги</w:t>
      </w:r>
    </w:p>
    <w:p w:rsidR="00412744" w:rsidRDefault="00412744" w:rsidP="00412744">
      <w:pPr>
        <w:autoSpaceDE w:val="0"/>
        <w:autoSpaceDN w:val="0"/>
        <w:adjustRightInd w:val="0"/>
        <w:jc w:val="center"/>
        <w:rPr>
          <w:b/>
          <w:sz w:val="28"/>
          <w:szCs w:val="28"/>
        </w:rPr>
      </w:pPr>
      <w:r w:rsidRPr="00473DF8">
        <w:rPr>
          <w:b/>
          <w:sz w:val="28"/>
          <w:szCs w:val="28"/>
        </w:rPr>
        <w:t xml:space="preserve">в соответствии с вариантом предоставления </w:t>
      </w:r>
      <w:r>
        <w:rPr>
          <w:b/>
          <w:sz w:val="28"/>
          <w:szCs w:val="28"/>
        </w:rPr>
        <w:t>муниципальной</w:t>
      </w:r>
      <w:r w:rsidRPr="00473DF8">
        <w:rPr>
          <w:b/>
          <w:sz w:val="28"/>
          <w:szCs w:val="28"/>
        </w:rPr>
        <w:t xml:space="preserve"> услуги, соответствующим признакам заявителя, определенным в результате анкетирования, проводимого органом, предоставляющим услугу,</w:t>
      </w:r>
    </w:p>
    <w:p w:rsidR="00412744" w:rsidRDefault="00412744" w:rsidP="00412744">
      <w:pPr>
        <w:autoSpaceDE w:val="0"/>
        <w:autoSpaceDN w:val="0"/>
        <w:adjustRightInd w:val="0"/>
        <w:jc w:val="center"/>
        <w:rPr>
          <w:b/>
          <w:sz w:val="28"/>
          <w:szCs w:val="28"/>
        </w:rPr>
      </w:pPr>
      <w:r w:rsidRPr="00473DF8">
        <w:rPr>
          <w:b/>
          <w:sz w:val="28"/>
          <w:szCs w:val="28"/>
        </w:rPr>
        <w:t>а также результата, за пред</w:t>
      </w:r>
      <w:r>
        <w:rPr>
          <w:b/>
          <w:sz w:val="28"/>
          <w:szCs w:val="28"/>
        </w:rPr>
        <w:t>оставлением которого обратился з</w:t>
      </w:r>
      <w:r w:rsidRPr="00473DF8">
        <w:rPr>
          <w:b/>
          <w:sz w:val="28"/>
          <w:szCs w:val="28"/>
        </w:rPr>
        <w:t>аявитель</w:t>
      </w:r>
    </w:p>
    <w:p w:rsidR="00412744" w:rsidRPr="00473DF8" w:rsidRDefault="00412744" w:rsidP="00412744">
      <w:pPr>
        <w:autoSpaceDE w:val="0"/>
        <w:autoSpaceDN w:val="0"/>
        <w:adjustRightInd w:val="0"/>
        <w:jc w:val="center"/>
        <w:rPr>
          <w:b/>
          <w:sz w:val="28"/>
          <w:szCs w:val="28"/>
        </w:rPr>
      </w:pPr>
    </w:p>
    <w:p w:rsidR="00412744" w:rsidRDefault="00412744" w:rsidP="00412744">
      <w:pPr>
        <w:autoSpaceDE w:val="0"/>
        <w:autoSpaceDN w:val="0"/>
        <w:adjustRightInd w:val="0"/>
        <w:ind w:firstLine="709"/>
        <w:jc w:val="both"/>
        <w:rPr>
          <w:sz w:val="28"/>
          <w:szCs w:val="28"/>
        </w:rPr>
      </w:pPr>
      <w:bookmarkStart w:id="17" w:name="Par96"/>
      <w:bookmarkEnd w:id="17"/>
      <w:r w:rsidRPr="00651B36">
        <w:rPr>
          <w:sz w:val="28"/>
          <w:szCs w:val="28"/>
        </w:rPr>
        <w:t xml:space="preserve">1.4. </w:t>
      </w:r>
      <w:r>
        <w:rPr>
          <w:sz w:val="28"/>
          <w:szCs w:val="28"/>
        </w:rPr>
        <w:t>Муниципальная услуга предоставляется Заявителю в соответствии с вариантом предоставления Муниципальной услуги.</w:t>
      </w:r>
    </w:p>
    <w:p w:rsidR="00412744" w:rsidRDefault="00412744" w:rsidP="00412744">
      <w:pPr>
        <w:autoSpaceDE w:val="0"/>
        <w:autoSpaceDN w:val="0"/>
        <w:adjustRightInd w:val="0"/>
        <w:ind w:firstLine="709"/>
        <w:jc w:val="both"/>
        <w:rPr>
          <w:sz w:val="28"/>
          <w:szCs w:val="28"/>
        </w:rPr>
      </w:pPr>
      <w:r>
        <w:rPr>
          <w:sz w:val="28"/>
          <w:szCs w:val="28"/>
        </w:rPr>
        <w:t xml:space="preserve">1.5. Вариант предоставления Муниципальной услуги определяется в соответствии с Разделом </w:t>
      </w:r>
      <w:r>
        <w:rPr>
          <w:sz w:val="28"/>
          <w:szCs w:val="28"/>
          <w:lang w:val="en-US"/>
        </w:rPr>
        <w:t>III</w:t>
      </w:r>
      <w:r>
        <w:rPr>
          <w:sz w:val="28"/>
          <w:szCs w:val="28"/>
        </w:rPr>
        <w:t xml:space="preserve">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412744" w:rsidRDefault="00412744" w:rsidP="00412744">
      <w:pPr>
        <w:autoSpaceDE w:val="0"/>
        <w:autoSpaceDN w:val="0"/>
        <w:adjustRightInd w:val="0"/>
        <w:ind w:firstLine="709"/>
        <w:jc w:val="both"/>
        <w:rPr>
          <w:rFonts w:eastAsiaTheme="minorHAnsi"/>
          <w:bCs/>
          <w:sz w:val="28"/>
          <w:szCs w:val="28"/>
          <w:lang w:eastAsia="en-US"/>
        </w:rPr>
      </w:pPr>
      <w:r>
        <w:rPr>
          <w:sz w:val="28"/>
          <w:szCs w:val="28"/>
        </w:rPr>
        <w:t xml:space="preserve">1.6. </w:t>
      </w:r>
      <w:r>
        <w:rPr>
          <w:rFonts w:eastAsiaTheme="minorHAnsi"/>
          <w:bCs/>
          <w:sz w:val="28"/>
          <w:szCs w:val="28"/>
          <w:lang w:eastAsia="en-US"/>
        </w:rPr>
        <w:t>Признаки З</w:t>
      </w:r>
      <w:r w:rsidRPr="000F0254">
        <w:rPr>
          <w:rFonts w:eastAsiaTheme="minorHAnsi"/>
          <w:bCs/>
          <w:sz w:val="28"/>
          <w:szCs w:val="28"/>
          <w:lang w:eastAsia="en-US"/>
        </w:rPr>
        <w:t>аявителя определяются путем профилирования, которое осуществляется по ре</w:t>
      </w:r>
      <w:r>
        <w:rPr>
          <w:rFonts w:eastAsiaTheme="minorHAnsi"/>
          <w:bCs/>
          <w:sz w:val="28"/>
          <w:szCs w:val="28"/>
          <w:lang w:eastAsia="en-US"/>
        </w:rPr>
        <w:t>зультатам получения ответов от З</w:t>
      </w:r>
      <w:r w:rsidRPr="000F0254">
        <w:rPr>
          <w:rFonts w:eastAsiaTheme="minorHAnsi"/>
          <w:bCs/>
          <w:sz w:val="28"/>
          <w:szCs w:val="28"/>
          <w:lang w:eastAsia="en-US"/>
        </w:rPr>
        <w:t>аявителя на вопросы анкетирования</w:t>
      </w:r>
      <w:r>
        <w:rPr>
          <w:rFonts w:eastAsiaTheme="minorHAnsi"/>
          <w:bCs/>
          <w:sz w:val="28"/>
          <w:szCs w:val="28"/>
          <w:lang w:eastAsia="en-US"/>
        </w:rPr>
        <w:t>.</w:t>
      </w:r>
    </w:p>
    <w:p w:rsidR="00412744" w:rsidRDefault="00412744" w:rsidP="00412744">
      <w:pPr>
        <w:autoSpaceDE w:val="0"/>
        <w:autoSpaceDN w:val="0"/>
        <w:adjustRightInd w:val="0"/>
        <w:ind w:firstLine="851"/>
        <w:jc w:val="both"/>
        <w:rPr>
          <w:sz w:val="28"/>
          <w:szCs w:val="28"/>
        </w:rPr>
      </w:pPr>
    </w:p>
    <w:p w:rsidR="00412744" w:rsidRPr="00651B36" w:rsidRDefault="00412744" w:rsidP="00412744">
      <w:pPr>
        <w:autoSpaceDE w:val="0"/>
        <w:autoSpaceDN w:val="0"/>
        <w:adjustRightInd w:val="0"/>
        <w:jc w:val="center"/>
        <w:outlineLvl w:val="1"/>
        <w:rPr>
          <w:b/>
          <w:sz w:val="28"/>
          <w:szCs w:val="28"/>
        </w:rPr>
      </w:pPr>
      <w:r w:rsidRPr="00651B36">
        <w:rPr>
          <w:b/>
          <w:sz w:val="28"/>
          <w:szCs w:val="28"/>
        </w:rPr>
        <w:t xml:space="preserve">II. Стандарт предоставления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jc w:val="center"/>
        <w:rPr>
          <w:sz w:val="28"/>
          <w:szCs w:val="28"/>
        </w:rPr>
      </w:pPr>
    </w:p>
    <w:p w:rsidR="00412744" w:rsidRDefault="00412744" w:rsidP="00412744">
      <w:pPr>
        <w:autoSpaceDE w:val="0"/>
        <w:autoSpaceDN w:val="0"/>
        <w:adjustRightInd w:val="0"/>
        <w:jc w:val="center"/>
        <w:outlineLvl w:val="2"/>
        <w:rPr>
          <w:b/>
          <w:sz w:val="28"/>
          <w:szCs w:val="28"/>
        </w:rPr>
      </w:pPr>
      <w:r w:rsidRPr="00651B36">
        <w:rPr>
          <w:b/>
          <w:sz w:val="28"/>
          <w:szCs w:val="28"/>
        </w:rPr>
        <w:lastRenderedPageBreak/>
        <w:t xml:space="preserve">Наименование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jc w:val="both"/>
        <w:outlineLvl w:val="2"/>
        <w:rPr>
          <w:b/>
          <w:sz w:val="28"/>
          <w:szCs w:val="28"/>
        </w:rPr>
      </w:pPr>
    </w:p>
    <w:p w:rsidR="00412744" w:rsidRPr="00651B36" w:rsidRDefault="00412744" w:rsidP="00412744">
      <w:pPr>
        <w:autoSpaceDE w:val="0"/>
        <w:autoSpaceDN w:val="0"/>
        <w:adjustRightInd w:val="0"/>
        <w:ind w:firstLine="709"/>
        <w:jc w:val="both"/>
        <w:rPr>
          <w:rFonts w:eastAsia="Calibri"/>
          <w:i/>
          <w:sz w:val="28"/>
          <w:szCs w:val="28"/>
        </w:rPr>
      </w:pPr>
      <w:r w:rsidRPr="00651B36">
        <w:rPr>
          <w:sz w:val="28"/>
          <w:szCs w:val="28"/>
        </w:rPr>
        <w:t xml:space="preserve">2.1. </w:t>
      </w:r>
      <w:r>
        <w:rPr>
          <w:sz w:val="28"/>
          <w:szCs w:val="28"/>
        </w:rPr>
        <w:t>Муниципальная услуга:«</w:t>
      </w:r>
      <w:r>
        <w:rPr>
          <w:rFonts w:eastAsia="Calibri"/>
          <w:sz w:val="28"/>
          <w:szCs w:val="28"/>
        </w:rPr>
        <w:t>Выдача</w:t>
      </w:r>
      <w:r w:rsidRPr="00B647BF">
        <w:rPr>
          <w:rFonts w:eastAsia="Calibri"/>
          <w:sz w:val="28"/>
          <w:szCs w:val="28"/>
        </w:rPr>
        <w:t xml:space="preserve"> разрешения на использование земель или земельного уч</w:t>
      </w:r>
      <w:r>
        <w:rPr>
          <w:rFonts w:eastAsia="Calibri"/>
          <w:sz w:val="28"/>
          <w:szCs w:val="28"/>
        </w:rPr>
        <w:t>а</w:t>
      </w:r>
      <w:r w:rsidRPr="00B647BF">
        <w:rPr>
          <w:rFonts w:eastAsia="Calibri"/>
          <w:sz w:val="28"/>
          <w:szCs w:val="28"/>
        </w:rPr>
        <w:t>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w:t>
      </w:r>
      <w:r>
        <w:rPr>
          <w:rFonts w:eastAsia="Calibri"/>
          <w:sz w:val="28"/>
          <w:szCs w:val="28"/>
        </w:rPr>
        <w:t>о</w:t>
      </w:r>
      <w:r w:rsidRPr="00B647BF">
        <w:rPr>
          <w:rFonts w:eastAsia="Calibri"/>
          <w:sz w:val="28"/>
          <w:szCs w:val="28"/>
        </w:rPr>
        <w:t>вления сервитут</w:t>
      </w:r>
      <w:r>
        <w:rPr>
          <w:rFonts w:eastAsia="Calibri"/>
          <w:sz w:val="28"/>
          <w:szCs w:val="28"/>
        </w:rPr>
        <w:t>а, публичного сервитута»</w:t>
      </w:r>
      <w:r w:rsidRPr="00651B36">
        <w:rPr>
          <w:rFonts w:eastAsia="Calibri"/>
          <w:i/>
          <w:sz w:val="28"/>
          <w:szCs w:val="28"/>
        </w:rPr>
        <w:t>.</w:t>
      </w:r>
    </w:p>
    <w:p w:rsidR="00412744" w:rsidRDefault="00412744" w:rsidP="00412744">
      <w:pPr>
        <w:autoSpaceDE w:val="0"/>
        <w:autoSpaceDN w:val="0"/>
        <w:adjustRightInd w:val="0"/>
        <w:ind w:firstLine="851"/>
        <w:jc w:val="both"/>
        <w:rPr>
          <w:sz w:val="28"/>
          <w:szCs w:val="28"/>
        </w:rPr>
      </w:pPr>
    </w:p>
    <w:p w:rsidR="00412744" w:rsidRPr="00473DF8" w:rsidRDefault="00412744" w:rsidP="00412744">
      <w:pPr>
        <w:pStyle w:val="ConsPlusTitle"/>
        <w:tabs>
          <w:tab w:val="left" w:pos="0"/>
        </w:tabs>
        <w:jc w:val="center"/>
        <w:outlineLvl w:val="2"/>
        <w:rPr>
          <w:szCs w:val="28"/>
        </w:rPr>
      </w:pPr>
      <w:r w:rsidRPr="00473DF8">
        <w:rPr>
          <w:szCs w:val="28"/>
        </w:rPr>
        <w:t>Наименование органа исполнительной власти Республики Коми,</w:t>
      </w:r>
    </w:p>
    <w:p w:rsidR="00412744" w:rsidRDefault="00412744" w:rsidP="00412744">
      <w:pPr>
        <w:autoSpaceDE w:val="0"/>
        <w:autoSpaceDN w:val="0"/>
        <w:adjustRightInd w:val="0"/>
        <w:jc w:val="center"/>
        <w:rPr>
          <w:b/>
          <w:sz w:val="28"/>
          <w:szCs w:val="28"/>
        </w:rPr>
      </w:pPr>
      <w:r w:rsidRPr="00473DF8">
        <w:rPr>
          <w:b/>
          <w:sz w:val="28"/>
          <w:szCs w:val="28"/>
        </w:rPr>
        <w:t xml:space="preserve">предоставляющего </w:t>
      </w:r>
      <w:r>
        <w:rPr>
          <w:b/>
          <w:sz w:val="28"/>
          <w:szCs w:val="28"/>
        </w:rPr>
        <w:t>муниципальную</w:t>
      </w:r>
      <w:r w:rsidRPr="00473DF8">
        <w:rPr>
          <w:b/>
          <w:sz w:val="28"/>
          <w:szCs w:val="28"/>
        </w:rPr>
        <w:t xml:space="preserve"> услугу</w:t>
      </w:r>
    </w:p>
    <w:p w:rsidR="00412744" w:rsidRPr="00473DF8" w:rsidRDefault="00412744" w:rsidP="00412744">
      <w:pPr>
        <w:autoSpaceDE w:val="0"/>
        <w:autoSpaceDN w:val="0"/>
        <w:adjustRightInd w:val="0"/>
        <w:ind w:firstLine="709"/>
        <w:jc w:val="center"/>
        <w:rPr>
          <w:b/>
          <w:sz w:val="28"/>
          <w:szCs w:val="28"/>
        </w:rPr>
      </w:pPr>
    </w:p>
    <w:p w:rsidR="00412744" w:rsidRDefault="00412744" w:rsidP="00412744">
      <w:pPr>
        <w:autoSpaceDE w:val="0"/>
        <w:autoSpaceDN w:val="0"/>
        <w:adjustRightInd w:val="0"/>
        <w:ind w:firstLine="709"/>
        <w:jc w:val="both"/>
        <w:rPr>
          <w:rFonts w:cs="Arial"/>
          <w:sz w:val="28"/>
          <w:szCs w:val="28"/>
        </w:rPr>
      </w:pPr>
      <w:r w:rsidRPr="00651B36">
        <w:rPr>
          <w:sz w:val="28"/>
          <w:szCs w:val="28"/>
        </w:rPr>
        <w:t xml:space="preserve">2.2. </w:t>
      </w:r>
      <w:r>
        <w:rPr>
          <w:sz w:val="28"/>
          <w:szCs w:val="28"/>
        </w:rPr>
        <w:t>Муниципальная услуга «</w:t>
      </w:r>
      <w:r>
        <w:rPr>
          <w:rFonts w:eastAsia="Calibri"/>
          <w:sz w:val="28"/>
          <w:szCs w:val="28"/>
        </w:rPr>
        <w:t>Выдача</w:t>
      </w:r>
      <w:r w:rsidRPr="00B647BF">
        <w:rPr>
          <w:rFonts w:eastAsia="Calibri"/>
          <w:sz w:val="28"/>
          <w:szCs w:val="28"/>
        </w:rPr>
        <w:t xml:space="preserve"> разрешения на использование земель или земельного уч</w:t>
      </w:r>
      <w:r>
        <w:rPr>
          <w:rFonts w:eastAsia="Calibri"/>
          <w:sz w:val="28"/>
          <w:szCs w:val="28"/>
        </w:rPr>
        <w:t>а</w:t>
      </w:r>
      <w:r w:rsidRPr="00B647BF">
        <w:rPr>
          <w:rFonts w:eastAsia="Calibri"/>
          <w:sz w:val="28"/>
          <w:szCs w:val="28"/>
        </w:rPr>
        <w:t>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w:t>
      </w:r>
      <w:r>
        <w:rPr>
          <w:rFonts w:eastAsia="Calibri"/>
          <w:sz w:val="28"/>
          <w:szCs w:val="28"/>
        </w:rPr>
        <w:t>о</w:t>
      </w:r>
      <w:r w:rsidRPr="00B647BF">
        <w:rPr>
          <w:rFonts w:eastAsia="Calibri"/>
          <w:sz w:val="28"/>
          <w:szCs w:val="28"/>
        </w:rPr>
        <w:t>вления сервитут</w:t>
      </w:r>
      <w:r>
        <w:rPr>
          <w:rFonts w:eastAsia="Calibri"/>
          <w:sz w:val="28"/>
          <w:szCs w:val="28"/>
        </w:rPr>
        <w:t xml:space="preserve">а, публичного сервитута» </w:t>
      </w:r>
      <w:r>
        <w:rPr>
          <w:sz w:val="28"/>
          <w:szCs w:val="28"/>
        </w:rPr>
        <w:t xml:space="preserve">предоставляется </w:t>
      </w:r>
      <w:r>
        <w:rPr>
          <w:rFonts w:cs="Arial"/>
          <w:sz w:val="28"/>
          <w:szCs w:val="28"/>
        </w:rPr>
        <w:t>администрацией муниципального района «Усть-Куломский»</w:t>
      </w:r>
      <w:r w:rsidRPr="00651B36">
        <w:rPr>
          <w:rFonts w:cs="Arial"/>
          <w:sz w:val="28"/>
          <w:szCs w:val="28"/>
        </w:rPr>
        <w:t xml:space="preserve"> (далее – </w:t>
      </w:r>
      <w:r w:rsidRPr="00292FA4">
        <w:rPr>
          <w:rFonts w:cs="Arial"/>
          <w:sz w:val="28"/>
          <w:szCs w:val="28"/>
        </w:rPr>
        <w:t>Администрация</w:t>
      </w:r>
      <w:r w:rsidRPr="00651B36">
        <w:rPr>
          <w:rFonts w:cs="Arial"/>
          <w:sz w:val="28"/>
          <w:szCs w:val="28"/>
        </w:rPr>
        <w:t>)</w:t>
      </w:r>
      <w:r>
        <w:rPr>
          <w:rFonts w:cs="Arial"/>
          <w:sz w:val="28"/>
          <w:szCs w:val="28"/>
        </w:rPr>
        <w:t>.</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Административные процедуры выполняются специалистами отдела </w:t>
      </w:r>
      <w:r>
        <w:rPr>
          <w:rFonts w:eastAsiaTheme="minorHAnsi"/>
          <w:i/>
          <w:sz w:val="28"/>
          <w:szCs w:val="28"/>
          <w:lang w:eastAsia="en-US"/>
        </w:rPr>
        <w:t>по управлению муниципальным имуществом (далее – отдел)</w:t>
      </w:r>
      <w:r>
        <w:rPr>
          <w:rFonts w:eastAsiaTheme="minorHAnsi"/>
          <w:sz w:val="28"/>
          <w:szCs w:val="28"/>
          <w:lang w:eastAsia="en-US"/>
        </w:rPr>
        <w:t>Администрации.</w:t>
      </w:r>
    </w:p>
    <w:p w:rsidR="00412744" w:rsidRDefault="00412744" w:rsidP="00412744">
      <w:pPr>
        <w:autoSpaceDE w:val="0"/>
        <w:autoSpaceDN w:val="0"/>
        <w:adjustRightInd w:val="0"/>
        <w:ind w:firstLine="709"/>
        <w:jc w:val="both"/>
        <w:rPr>
          <w:sz w:val="28"/>
          <w:szCs w:val="28"/>
        </w:rPr>
      </w:pPr>
      <w:r>
        <w:rPr>
          <w:sz w:val="28"/>
          <w:szCs w:val="28"/>
        </w:rPr>
        <w:t>2.3. Для получения Муниципальной услуги Заявитель вправе обратиться в многофункциональный центр, уполномоченный на организацию в предоставление Муниципальной услуги в части возможности (невозможности) принятия решения об отказе в приеме запроса и документов и (или) информации, необходимых для предоставления Муниципальной услуги.</w:t>
      </w:r>
    </w:p>
    <w:p w:rsidR="00412744" w:rsidRDefault="00412744" w:rsidP="00412744">
      <w:pPr>
        <w:autoSpaceDE w:val="0"/>
        <w:autoSpaceDN w:val="0"/>
        <w:adjustRightInd w:val="0"/>
        <w:ind w:firstLine="851"/>
        <w:jc w:val="both"/>
        <w:rPr>
          <w:sz w:val="28"/>
          <w:szCs w:val="28"/>
        </w:rPr>
      </w:pPr>
    </w:p>
    <w:p w:rsidR="00412744" w:rsidRPr="00651B36" w:rsidRDefault="00412744" w:rsidP="00412744">
      <w:pPr>
        <w:autoSpaceDE w:val="0"/>
        <w:autoSpaceDN w:val="0"/>
        <w:adjustRightInd w:val="0"/>
        <w:jc w:val="center"/>
        <w:outlineLvl w:val="2"/>
        <w:rPr>
          <w:b/>
          <w:sz w:val="28"/>
          <w:szCs w:val="28"/>
        </w:rPr>
      </w:pPr>
      <w:r>
        <w:rPr>
          <w:b/>
          <w:sz w:val="28"/>
          <w:szCs w:val="28"/>
        </w:rPr>
        <w:t>Результат</w:t>
      </w:r>
      <w:r w:rsidRPr="00651B36">
        <w:rPr>
          <w:b/>
          <w:sz w:val="28"/>
          <w:szCs w:val="28"/>
        </w:rPr>
        <w:t xml:space="preserve"> предоставления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ind w:firstLine="709"/>
        <w:jc w:val="center"/>
        <w:outlineLvl w:val="2"/>
        <w:rPr>
          <w:b/>
          <w:sz w:val="28"/>
          <w:szCs w:val="28"/>
        </w:rPr>
      </w:pPr>
    </w:p>
    <w:p w:rsidR="00412744" w:rsidRDefault="00412744" w:rsidP="00412744">
      <w:pPr>
        <w:autoSpaceDE w:val="0"/>
        <w:autoSpaceDN w:val="0"/>
        <w:adjustRightInd w:val="0"/>
        <w:ind w:firstLine="709"/>
        <w:jc w:val="both"/>
        <w:rPr>
          <w:sz w:val="28"/>
          <w:szCs w:val="28"/>
        </w:rPr>
      </w:pPr>
      <w:r>
        <w:rPr>
          <w:sz w:val="28"/>
          <w:szCs w:val="28"/>
        </w:rPr>
        <w:t xml:space="preserve"> 2.4. Результатами</w:t>
      </w:r>
      <w:r w:rsidRPr="00651B36">
        <w:rPr>
          <w:sz w:val="28"/>
          <w:szCs w:val="28"/>
        </w:rPr>
        <w:t xml:space="preserve"> предоставления </w:t>
      </w:r>
      <w:r>
        <w:rPr>
          <w:sz w:val="28"/>
          <w:szCs w:val="28"/>
        </w:rPr>
        <w:t>Муниципальной услуги в части выдачи разрешения на использование земель или земельных участков являются:</w:t>
      </w:r>
    </w:p>
    <w:p w:rsidR="00412744" w:rsidRDefault="00412744" w:rsidP="00412744">
      <w:pPr>
        <w:autoSpaceDE w:val="0"/>
        <w:autoSpaceDN w:val="0"/>
        <w:adjustRightInd w:val="0"/>
        <w:ind w:firstLine="709"/>
        <w:jc w:val="both"/>
        <w:rPr>
          <w:sz w:val="28"/>
          <w:szCs w:val="28"/>
        </w:rPr>
      </w:pPr>
      <w:r>
        <w:rPr>
          <w:sz w:val="28"/>
          <w:szCs w:val="28"/>
        </w:rPr>
        <w:t xml:space="preserve">- решение о выдаче разрешения на использование земель или земельного участка,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Pr>
          <w:sz w:val="28"/>
          <w:szCs w:val="28"/>
        </w:rPr>
        <w:t xml:space="preserve">, </w:t>
      </w:r>
      <w:r w:rsidRPr="00B647BF">
        <w:rPr>
          <w:rFonts w:eastAsia="Calibri"/>
          <w:sz w:val="28"/>
          <w:szCs w:val="28"/>
        </w:rPr>
        <w:t>без предоставления земельных участков и устан</w:t>
      </w:r>
      <w:r>
        <w:rPr>
          <w:rFonts w:eastAsia="Calibri"/>
          <w:sz w:val="28"/>
          <w:szCs w:val="28"/>
        </w:rPr>
        <w:t>о</w:t>
      </w:r>
      <w:r w:rsidRPr="00B647BF">
        <w:rPr>
          <w:rFonts w:eastAsia="Calibri"/>
          <w:sz w:val="28"/>
          <w:szCs w:val="28"/>
        </w:rPr>
        <w:t>вления сервитут</w:t>
      </w:r>
      <w:r>
        <w:rPr>
          <w:rFonts w:eastAsia="Calibri"/>
          <w:sz w:val="28"/>
          <w:szCs w:val="28"/>
        </w:rPr>
        <w:t>а, публичного сервитута (далее – решение)</w:t>
      </w:r>
      <w:r w:rsidRPr="00932670">
        <w:rPr>
          <w:sz w:val="28"/>
          <w:szCs w:val="28"/>
        </w:rPr>
        <w:t>;</w:t>
      </w:r>
    </w:p>
    <w:p w:rsidR="00412744" w:rsidRDefault="00412744" w:rsidP="00412744">
      <w:pPr>
        <w:autoSpaceDE w:val="0"/>
        <w:autoSpaceDN w:val="0"/>
        <w:adjustRightInd w:val="0"/>
        <w:ind w:firstLine="709"/>
        <w:jc w:val="both"/>
        <w:rPr>
          <w:sz w:val="28"/>
          <w:szCs w:val="28"/>
        </w:rPr>
      </w:pPr>
      <w:r>
        <w:rPr>
          <w:sz w:val="28"/>
          <w:szCs w:val="28"/>
        </w:rPr>
        <w:t xml:space="preserve">- уведомление об отказе в выдаче разрешения об использовании земель или земельного участка,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Pr>
          <w:sz w:val="28"/>
          <w:szCs w:val="28"/>
        </w:rPr>
        <w:t xml:space="preserve">, </w:t>
      </w:r>
      <w:r w:rsidRPr="00B647BF">
        <w:rPr>
          <w:rFonts w:eastAsia="Calibri"/>
          <w:sz w:val="28"/>
          <w:szCs w:val="28"/>
        </w:rPr>
        <w:t>без предоставления земельных участков и устан</w:t>
      </w:r>
      <w:r>
        <w:rPr>
          <w:rFonts w:eastAsia="Calibri"/>
          <w:sz w:val="28"/>
          <w:szCs w:val="28"/>
        </w:rPr>
        <w:t>о</w:t>
      </w:r>
      <w:r w:rsidRPr="00B647BF">
        <w:rPr>
          <w:rFonts w:eastAsia="Calibri"/>
          <w:sz w:val="28"/>
          <w:szCs w:val="28"/>
        </w:rPr>
        <w:t>вления сервитут</w:t>
      </w:r>
      <w:r>
        <w:rPr>
          <w:rFonts w:eastAsia="Calibri"/>
          <w:sz w:val="28"/>
          <w:szCs w:val="28"/>
        </w:rPr>
        <w:t>а, публичного сервитута (далее – уведомление об отказе)</w:t>
      </w:r>
      <w:r w:rsidRPr="00932670">
        <w:rPr>
          <w:sz w:val="28"/>
          <w:szCs w:val="28"/>
        </w:rPr>
        <w:t>.</w:t>
      </w:r>
    </w:p>
    <w:p w:rsidR="00412744" w:rsidRPr="00226660" w:rsidRDefault="00412744" w:rsidP="00412744">
      <w:pPr>
        <w:autoSpaceDE w:val="0"/>
        <w:autoSpaceDN w:val="0"/>
        <w:adjustRightInd w:val="0"/>
        <w:ind w:firstLine="709"/>
        <w:jc w:val="both"/>
        <w:rPr>
          <w:sz w:val="28"/>
          <w:szCs w:val="28"/>
        </w:rPr>
      </w:pPr>
      <w:r>
        <w:rPr>
          <w:sz w:val="28"/>
          <w:szCs w:val="28"/>
        </w:rPr>
        <w:t>П</w:t>
      </w:r>
      <w:r w:rsidRPr="00226660">
        <w:rPr>
          <w:sz w:val="28"/>
          <w:szCs w:val="28"/>
        </w:rPr>
        <w:t xml:space="preserve">ри обращении за предоставлением </w:t>
      </w:r>
      <w:r>
        <w:rPr>
          <w:sz w:val="28"/>
          <w:szCs w:val="28"/>
        </w:rPr>
        <w:t>Муниципальной</w:t>
      </w:r>
      <w:r w:rsidRPr="00226660">
        <w:rPr>
          <w:sz w:val="28"/>
          <w:szCs w:val="28"/>
        </w:rPr>
        <w:t xml:space="preserve"> услуги посредством </w:t>
      </w:r>
      <w:r>
        <w:rPr>
          <w:sz w:val="28"/>
          <w:szCs w:val="28"/>
        </w:rPr>
        <w:t>ЕПГУ р</w:t>
      </w:r>
      <w:r w:rsidRPr="00226660">
        <w:rPr>
          <w:sz w:val="28"/>
          <w:szCs w:val="28"/>
        </w:rPr>
        <w:t xml:space="preserve">езультат предоставления </w:t>
      </w:r>
      <w:r>
        <w:rPr>
          <w:sz w:val="28"/>
          <w:szCs w:val="28"/>
        </w:rPr>
        <w:t>Муниципальной</w:t>
      </w:r>
      <w:r w:rsidRPr="00226660">
        <w:rPr>
          <w:sz w:val="28"/>
          <w:szCs w:val="28"/>
        </w:rPr>
        <w:t xml:space="preserve"> услуги </w:t>
      </w:r>
      <w:r w:rsidRPr="00226660">
        <w:rPr>
          <w:sz w:val="28"/>
          <w:szCs w:val="28"/>
        </w:rPr>
        <w:lastRenderedPageBreak/>
        <w:t>независимо от принятого решения оформляется в виде изменения статуса электр</w:t>
      </w:r>
      <w:r>
        <w:rPr>
          <w:sz w:val="28"/>
          <w:szCs w:val="28"/>
        </w:rPr>
        <w:t>онной записи в Личном кабинете З</w:t>
      </w:r>
      <w:r w:rsidRPr="00226660">
        <w:rPr>
          <w:sz w:val="28"/>
          <w:szCs w:val="28"/>
        </w:rPr>
        <w:t xml:space="preserve">аявителя на </w:t>
      </w:r>
      <w:r>
        <w:rPr>
          <w:sz w:val="28"/>
          <w:szCs w:val="28"/>
        </w:rPr>
        <w:t>ЕПГУ</w:t>
      </w:r>
      <w:r w:rsidRPr="00226660">
        <w:rPr>
          <w:sz w:val="28"/>
          <w:szCs w:val="28"/>
        </w:rPr>
        <w:t>.</w:t>
      </w:r>
      <w:r>
        <w:rPr>
          <w:sz w:val="28"/>
          <w:szCs w:val="28"/>
        </w:rPr>
        <w:t xml:space="preserve"> В указанном случае с</w:t>
      </w:r>
      <w:r w:rsidRPr="00226660">
        <w:rPr>
          <w:sz w:val="28"/>
          <w:szCs w:val="28"/>
        </w:rPr>
        <w:t xml:space="preserve">ведения о </w:t>
      </w:r>
      <w:r>
        <w:rPr>
          <w:sz w:val="28"/>
          <w:szCs w:val="28"/>
        </w:rPr>
        <w:t xml:space="preserve">решении, принятом по результатам </w:t>
      </w:r>
      <w:r w:rsidRPr="00226660">
        <w:rPr>
          <w:sz w:val="28"/>
          <w:szCs w:val="28"/>
        </w:rPr>
        <w:t>предоставлени</w:t>
      </w:r>
      <w:r>
        <w:rPr>
          <w:sz w:val="28"/>
          <w:szCs w:val="28"/>
        </w:rPr>
        <w:t>я Муниципальной</w:t>
      </w:r>
      <w:r w:rsidRPr="00226660">
        <w:rPr>
          <w:sz w:val="28"/>
          <w:szCs w:val="28"/>
        </w:rPr>
        <w:t xml:space="preserve"> услуги размещ</w:t>
      </w:r>
      <w:r>
        <w:rPr>
          <w:sz w:val="28"/>
          <w:szCs w:val="28"/>
        </w:rPr>
        <w:t>аются</w:t>
      </w:r>
      <w:r w:rsidRPr="00226660">
        <w:rPr>
          <w:sz w:val="28"/>
          <w:szCs w:val="28"/>
        </w:rPr>
        <w:t xml:space="preserve"> на </w:t>
      </w:r>
      <w:r>
        <w:rPr>
          <w:sz w:val="28"/>
          <w:szCs w:val="28"/>
        </w:rPr>
        <w:t>ЕПГУ</w:t>
      </w:r>
      <w:r w:rsidRPr="00226660">
        <w:rPr>
          <w:sz w:val="28"/>
          <w:szCs w:val="28"/>
        </w:rPr>
        <w:t xml:space="preserve"> в течении 1 </w:t>
      </w:r>
      <w:r w:rsidRPr="0001067F">
        <w:rPr>
          <w:sz w:val="28"/>
          <w:szCs w:val="28"/>
        </w:rPr>
        <w:t>рабочего дня</w:t>
      </w:r>
      <w:r>
        <w:rPr>
          <w:sz w:val="28"/>
          <w:szCs w:val="28"/>
        </w:rPr>
        <w:t xml:space="preserve"> с даты принятия такого решения</w:t>
      </w:r>
      <w:r w:rsidRPr="00226660">
        <w:rPr>
          <w:sz w:val="28"/>
          <w:szCs w:val="28"/>
        </w:rPr>
        <w:t>.</w:t>
      </w:r>
    </w:p>
    <w:p w:rsidR="00412744" w:rsidRDefault="00412744" w:rsidP="00412744">
      <w:pPr>
        <w:autoSpaceDE w:val="0"/>
        <w:autoSpaceDN w:val="0"/>
        <w:adjustRightInd w:val="0"/>
        <w:ind w:firstLine="709"/>
        <w:jc w:val="both"/>
        <w:rPr>
          <w:sz w:val="28"/>
          <w:szCs w:val="28"/>
        </w:rPr>
      </w:pPr>
      <w:r>
        <w:rPr>
          <w:sz w:val="28"/>
          <w:szCs w:val="28"/>
        </w:rPr>
        <w:t>Документ, содержащий решение о предоставлении Муниципальной услуги, на основании которого Заявителю предоставляется результат, должен содержать следующие реквизиты:</w:t>
      </w:r>
    </w:p>
    <w:p w:rsidR="00412744" w:rsidRPr="00C54BFD" w:rsidRDefault="00412744" w:rsidP="00412744">
      <w:pPr>
        <w:ind w:firstLine="709"/>
        <w:jc w:val="both"/>
        <w:rPr>
          <w:sz w:val="28"/>
          <w:szCs w:val="28"/>
        </w:rPr>
      </w:pPr>
      <w:r>
        <w:rPr>
          <w:sz w:val="28"/>
          <w:szCs w:val="28"/>
        </w:rPr>
        <w:t xml:space="preserve">а) наименование </w:t>
      </w:r>
      <w:r w:rsidRPr="00C54BFD">
        <w:rPr>
          <w:sz w:val="28"/>
          <w:szCs w:val="28"/>
        </w:rPr>
        <w:t>«</w:t>
      </w:r>
      <w:r>
        <w:rPr>
          <w:sz w:val="28"/>
          <w:szCs w:val="28"/>
        </w:rPr>
        <w:t>Разрешение на использование</w:t>
      </w:r>
      <w:r w:rsidRPr="00C54BFD">
        <w:rPr>
          <w:sz w:val="28"/>
          <w:szCs w:val="28"/>
        </w:rPr>
        <w:t xml:space="preserve"> земельных участков,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sidRPr="00C54BFD">
        <w:rPr>
          <w:sz w:val="28"/>
          <w:szCs w:val="28"/>
        </w:rPr>
        <w:t>, без предоставления земельных участков и установления сервитута, публичного сервитута</w:t>
      </w:r>
      <w:r>
        <w:rPr>
          <w:sz w:val="28"/>
          <w:szCs w:val="28"/>
        </w:rPr>
        <w:t>»;</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регистрационный номер;</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дата регистрации;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подпись должностного лица, уполномоченного на подписание результата предоставления Муниципальной услуги.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Уведомление об отказе должно содержать следующие реквизиты:</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регистрационный номер;</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дата регистрации;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причины отказа;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подпись должностного лица, уполномоченного на подписание результата предоставления Муниципальной услуги.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Формирование реестровой записи в качестве результата предоставления Муниципальной услуги не предусматривается.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 предоставления Муниципальной услуги может быть получен:</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в форме электронного документа, подписанного усиленной квалифицированной электронной подписью уполномоченного должностного лица Органа, в личном кабинете Заявителя на ЕПГУ;</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 форме электронного документа на электронную почту Заявителя, указанного в заявлении.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 предоставления Муниципальной услуги в форме электронного документа формируется в автоматическом режиме.</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 В части исправления допущенных опечаток и ошибок, в документах, выданных в результате предоставления Муниципальной услуги являются: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решение с внесенными исправлениями допущенных опечаток и ошибок;</w:t>
      </w:r>
    </w:p>
    <w:p w:rsidR="00412744" w:rsidRDefault="00412744" w:rsidP="00412744">
      <w:pPr>
        <w:autoSpaceDE w:val="0"/>
        <w:autoSpaceDN w:val="0"/>
        <w:adjustRightInd w:val="0"/>
        <w:ind w:firstLine="709"/>
        <w:jc w:val="both"/>
        <w:rPr>
          <w:rFonts w:eastAsiaTheme="minorHAnsi"/>
          <w:sz w:val="28"/>
          <w:szCs w:val="28"/>
          <w:lang w:eastAsia="en-US"/>
        </w:rPr>
      </w:pPr>
      <w:r>
        <w:t xml:space="preserve">- </w:t>
      </w:r>
      <w:hyperlink r:id="rId136" w:history="1">
        <w:r w:rsidRPr="00B75BF2">
          <w:rPr>
            <w:rFonts w:eastAsiaTheme="minorHAnsi"/>
            <w:sz w:val="28"/>
            <w:szCs w:val="28"/>
            <w:lang w:eastAsia="en-US"/>
          </w:rPr>
          <w:t>уведомление</w:t>
        </w:r>
      </w:hyperlink>
      <w:r>
        <w:t xml:space="preserve"> </w:t>
      </w:r>
      <w:r>
        <w:rPr>
          <w:rFonts w:eastAsiaTheme="minorHAnsi"/>
          <w:sz w:val="28"/>
          <w:szCs w:val="28"/>
          <w:lang w:eastAsia="en-US"/>
        </w:rPr>
        <w:t>об отказе в исправлении допущенных опечаток и (или) ошибок в выданных в результате предоставления Муниципальной услуги документах</w:t>
      </w:r>
      <w:r w:rsidRPr="004F47BC">
        <w:rPr>
          <w:sz w:val="28"/>
          <w:szCs w:val="28"/>
        </w:rPr>
        <w:t>.</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Результат выдается Заявителю на бумажном носителе при личном обращении в Администрацию либо направляется Заявителю посредством </w:t>
      </w:r>
      <w:r>
        <w:rPr>
          <w:rFonts w:eastAsiaTheme="minorHAnsi"/>
          <w:sz w:val="28"/>
          <w:szCs w:val="28"/>
          <w:lang w:eastAsia="en-US"/>
        </w:rPr>
        <w:lastRenderedPageBreak/>
        <w:t>почтового отправления в соответствии с выбранным Заявителем способом получения результата исправления допущенных опечаток и ошибокв документах, выданных в результате предоставления Муниципальной услуги.</w:t>
      </w:r>
    </w:p>
    <w:p w:rsidR="00412744" w:rsidRDefault="00412744" w:rsidP="00412744">
      <w:pPr>
        <w:autoSpaceDE w:val="0"/>
        <w:autoSpaceDN w:val="0"/>
        <w:adjustRightInd w:val="0"/>
        <w:ind w:firstLine="851"/>
        <w:jc w:val="both"/>
        <w:rPr>
          <w:rFonts w:eastAsiaTheme="minorHAnsi"/>
          <w:sz w:val="28"/>
          <w:szCs w:val="28"/>
          <w:lang w:eastAsia="en-US"/>
        </w:rPr>
      </w:pPr>
    </w:p>
    <w:p w:rsidR="00412744" w:rsidRPr="00651B36" w:rsidRDefault="00412744" w:rsidP="00412744">
      <w:pPr>
        <w:autoSpaceDE w:val="0"/>
        <w:autoSpaceDN w:val="0"/>
        <w:adjustRightInd w:val="0"/>
        <w:jc w:val="center"/>
        <w:rPr>
          <w:b/>
          <w:sz w:val="28"/>
          <w:szCs w:val="28"/>
        </w:rPr>
      </w:pPr>
      <w:bookmarkStart w:id="18" w:name="Par112"/>
      <w:bookmarkEnd w:id="18"/>
      <w:r w:rsidRPr="00651B36">
        <w:rPr>
          <w:b/>
          <w:sz w:val="28"/>
          <w:szCs w:val="28"/>
        </w:rPr>
        <w:t xml:space="preserve">Срок предоставления </w:t>
      </w:r>
      <w:r w:rsidRPr="003C3DC3">
        <w:rPr>
          <w:rFonts w:eastAsiaTheme="minorHAnsi"/>
          <w:b/>
          <w:sz w:val="28"/>
          <w:szCs w:val="28"/>
          <w:lang w:eastAsia="en-US"/>
        </w:rPr>
        <w:t>муниципальной</w:t>
      </w:r>
      <w:r>
        <w:rPr>
          <w:rFonts w:eastAsiaTheme="minorHAnsi"/>
          <w:b/>
          <w:sz w:val="28"/>
          <w:szCs w:val="28"/>
          <w:lang w:eastAsia="en-US"/>
        </w:rPr>
        <w:t xml:space="preserve"> </w:t>
      </w:r>
      <w:r w:rsidRPr="00651B36">
        <w:rPr>
          <w:b/>
          <w:sz w:val="28"/>
          <w:szCs w:val="28"/>
        </w:rPr>
        <w:t>услуги</w:t>
      </w:r>
    </w:p>
    <w:p w:rsidR="00412744" w:rsidRPr="00651B36" w:rsidRDefault="00412744" w:rsidP="00412744">
      <w:pPr>
        <w:autoSpaceDE w:val="0"/>
        <w:autoSpaceDN w:val="0"/>
        <w:adjustRightInd w:val="0"/>
        <w:ind w:firstLine="709"/>
        <w:jc w:val="center"/>
        <w:rPr>
          <w:sz w:val="28"/>
          <w:szCs w:val="28"/>
        </w:rPr>
      </w:pPr>
    </w:p>
    <w:p w:rsidR="00412744" w:rsidRDefault="00412744" w:rsidP="00412744">
      <w:pPr>
        <w:autoSpaceDE w:val="0"/>
        <w:autoSpaceDN w:val="0"/>
        <w:adjustRightInd w:val="0"/>
        <w:ind w:firstLine="709"/>
        <w:jc w:val="both"/>
        <w:rPr>
          <w:rFonts w:eastAsiaTheme="minorHAnsi"/>
          <w:sz w:val="28"/>
          <w:szCs w:val="28"/>
          <w:lang w:eastAsia="en-US"/>
        </w:rPr>
      </w:pPr>
      <w:r w:rsidRPr="00762C84">
        <w:rPr>
          <w:sz w:val="28"/>
          <w:szCs w:val="28"/>
        </w:rPr>
        <w:t xml:space="preserve">2.6. </w:t>
      </w:r>
      <w:r w:rsidRPr="00762C84">
        <w:rPr>
          <w:rFonts w:eastAsiaTheme="minorHAnsi"/>
          <w:sz w:val="28"/>
          <w:szCs w:val="28"/>
          <w:lang w:eastAsia="en-US"/>
        </w:rPr>
        <w:t xml:space="preserve">Максимальный срок предоставления </w:t>
      </w:r>
      <w:r>
        <w:rPr>
          <w:rFonts w:eastAsiaTheme="minorHAnsi"/>
          <w:sz w:val="28"/>
          <w:szCs w:val="28"/>
          <w:lang w:eastAsia="en-US"/>
        </w:rPr>
        <w:t>Муниципальной</w:t>
      </w:r>
      <w:r w:rsidRPr="00762C84">
        <w:rPr>
          <w:rFonts w:eastAsiaTheme="minorHAnsi"/>
          <w:sz w:val="28"/>
          <w:szCs w:val="28"/>
          <w:lang w:eastAsia="en-US"/>
        </w:rPr>
        <w:t xml:space="preserve"> услуги составляет </w:t>
      </w:r>
      <w:r>
        <w:rPr>
          <w:rFonts w:eastAsiaTheme="minorHAnsi"/>
          <w:sz w:val="28"/>
          <w:szCs w:val="28"/>
          <w:lang w:eastAsia="en-US"/>
        </w:rPr>
        <w:t>19рабочих</w:t>
      </w:r>
      <w:r w:rsidRPr="00762C84">
        <w:rPr>
          <w:rFonts w:eastAsiaTheme="minorHAnsi"/>
          <w:sz w:val="28"/>
          <w:szCs w:val="28"/>
          <w:lang w:eastAsia="en-US"/>
        </w:rPr>
        <w:t xml:space="preserve"> дней со дня регистрации заявления о выдаче разрешения на использование земель или земельных участков,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Pr>
          <w:rFonts w:eastAsiaTheme="minorHAnsi"/>
          <w:sz w:val="28"/>
          <w:szCs w:val="28"/>
          <w:lang w:eastAsia="en-US"/>
        </w:rPr>
        <w:t>, без предоставления земельных участков и установления сервитута, публичного сервитута, в Администрации, на ЕПГУ, если в качестве предполагаемых целей использования земель или земельного участка указаны цели: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проведение инженерных изысканий;</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капитальный или текущий ремонт линейного объекта;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реконструкция линейных объектов федерального, регионального или местного значения;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осуществление геологического изучения недр;</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 возведение некапитальных строений, сооружений, предназначенных для осуществления товарной аквакультуры (товарного рыбоводства);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обеспечение судоходства для возведения на береговой полосе в пределах внутренних водных путей некапитальных строений, сооружений.</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 предоставления Муниципальной услуги направляется Заявителю в течение 3 рабочих дней со дня принятия Органом решения.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2.7. Максимальный срок предоставления Муниципальной услуги составляет:</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не более 15 рабочих дней со дня регистрации в Администрации заявления о выдаче разрешения на использование земель или земельных участков,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Pr>
          <w:rFonts w:eastAsiaTheme="minorHAnsi"/>
          <w:sz w:val="28"/>
          <w:szCs w:val="28"/>
          <w:lang w:eastAsia="en-US"/>
        </w:rPr>
        <w:t>, без предоставления земельных участков и установления сервитута, публичного сервитута, если в качестве предполагаемых целей использования земель или земельного участка указано размещение следующих объектов:</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водопроводы и водоводы всех видов,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линейные сооружения канализации (в том числе ливневой) и водоотведения,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нефтепроводы и нефтепродуктопроводы диаметром DN 300 и менее, трубопроводы давлением до 1,2 Мпа, для размещения которых не требуется разрешения на строительство;</w:t>
      </w:r>
    </w:p>
    <w:p w:rsidR="00412744" w:rsidRPr="005B0D52"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5B0D52">
        <w:rPr>
          <w:rFonts w:eastAsiaTheme="minorHAnsi"/>
          <w:sz w:val="28"/>
          <w:szCs w:val="28"/>
          <w:lang w:eastAsia="en-US"/>
        </w:rPr>
        <w:t>тепловые сети всех видов, включая сети горячего водоснабжения, для размещения которых не требуется разрешения на строительство;</w:t>
      </w:r>
    </w:p>
    <w:p w:rsidR="00412744" w:rsidRPr="005B0D52" w:rsidRDefault="00412744" w:rsidP="00412744">
      <w:pPr>
        <w:autoSpaceDE w:val="0"/>
        <w:autoSpaceDN w:val="0"/>
        <w:adjustRightInd w:val="0"/>
        <w:ind w:firstLine="709"/>
        <w:jc w:val="both"/>
        <w:rPr>
          <w:rFonts w:eastAsiaTheme="minorHAnsi"/>
          <w:sz w:val="28"/>
          <w:szCs w:val="28"/>
          <w:lang w:eastAsia="en-US"/>
        </w:rPr>
      </w:pPr>
      <w:r w:rsidRPr="005B0D52">
        <w:rPr>
          <w:rFonts w:eastAsiaTheme="minorHAnsi"/>
          <w:sz w:val="28"/>
          <w:szCs w:val="28"/>
          <w:lang w:eastAsia="en-US"/>
        </w:rPr>
        <w:t xml:space="preserve">- </w:t>
      </w:r>
      <w:r>
        <w:rPr>
          <w:sz w:val="28"/>
          <w:szCs w:val="28"/>
        </w:rPr>
        <w:t>г</w:t>
      </w:r>
      <w:r w:rsidRPr="005B0D52">
        <w:rPr>
          <w:sz w:val="28"/>
          <w:szCs w:val="28"/>
        </w:rPr>
        <w:t>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r w:rsidRPr="005B0D52">
        <w:rPr>
          <w:rFonts w:eastAsiaTheme="minorHAnsi"/>
          <w:sz w:val="28"/>
          <w:szCs w:val="28"/>
          <w:lang w:eastAsia="en-US"/>
        </w:rPr>
        <w:t>;</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защитные сооружения гражданской обороны, сооружения инженерной защиты,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объекты, предназначенные для обеспечения пользования недрами,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линии связи, линейно-кабельные сооружения связи и иные сооружения связи,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проезды, в том числе вдольтрассовые, и подъездные дороги,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пожарные водоемы и места сосредоточения средств пожаротушения;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пруды-испарители;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отдельно стоящие ветроэнергетические установки и солнечные батареи,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пункты охраны правопорядка и стационарные посты дорожно-патрульной службы,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пункты весового контроля автомобилей, для размещения которых не требуется разрешения на строительство;</w:t>
      </w:r>
    </w:p>
    <w:p w:rsidR="00412744" w:rsidRPr="005B0D52"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Pr="005B0D52">
        <w:rPr>
          <w:rFonts w:eastAsiaTheme="minorHAnsi"/>
          <w:sz w:val="28"/>
          <w:szCs w:val="28"/>
          <w:lang w:eastAsia="en-US"/>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412744" w:rsidRPr="005B0D52" w:rsidRDefault="00412744" w:rsidP="00412744">
      <w:pPr>
        <w:autoSpaceDE w:val="0"/>
        <w:autoSpaceDN w:val="0"/>
        <w:adjustRightInd w:val="0"/>
        <w:ind w:firstLine="709"/>
        <w:jc w:val="both"/>
        <w:rPr>
          <w:rFonts w:eastAsiaTheme="minorHAnsi"/>
          <w:sz w:val="28"/>
          <w:szCs w:val="28"/>
          <w:lang w:eastAsia="en-US"/>
        </w:rPr>
      </w:pPr>
      <w:r w:rsidRPr="005B0D52">
        <w:rPr>
          <w:rFonts w:eastAsiaTheme="minorHAnsi"/>
          <w:sz w:val="28"/>
          <w:szCs w:val="28"/>
          <w:lang w:eastAsia="en-US"/>
        </w:rPr>
        <w:t xml:space="preserve">- </w:t>
      </w:r>
      <w:r>
        <w:rPr>
          <w:sz w:val="28"/>
          <w:szCs w:val="28"/>
        </w:rPr>
        <w:t>н</w:t>
      </w:r>
      <w:r w:rsidRPr="005B0D52">
        <w:rPr>
          <w:sz w:val="28"/>
          <w:szCs w:val="28"/>
        </w:rPr>
        <w:t xml:space="preserve">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w:t>
      </w:r>
      <w:r w:rsidRPr="005B0D52">
        <w:rPr>
          <w:sz w:val="28"/>
          <w:szCs w:val="28"/>
        </w:rPr>
        <w:lastRenderedPageBreak/>
        <w:t>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r w:rsidRPr="005B0D52">
        <w:rPr>
          <w:rFonts w:eastAsiaTheme="minorHAnsi"/>
          <w:sz w:val="28"/>
          <w:szCs w:val="28"/>
          <w:lang w:eastAsia="en-US"/>
        </w:rPr>
        <w:t>;</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лодочные станции,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пункты приема вторичного сырья, для размещения которых не требуется разрешения на строительство;</w:t>
      </w:r>
    </w:p>
    <w:p w:rsidR="00412744" w:rsidRPr="005B0D52" w:rsidRDefault="00412744" w:rsidP="00412744">
      <w:pPr>
        <w:autoSpaceDE w:val="0"/>
        <w:autoSpaceDN w:val="0"/>
        <w:adjustRightInd w:val="0"/>
        <w:ind w:firstLine="709"/>
        <w:jc w:val="both"/>
        <w:rPr>
          <w:rFonts w:eastAsiaTheme="minorHAnsi"/>
          <w:sz w:val="28"/>
          <w:szCs w:val="28"/>
          <w:lang w:eastAsia="en-US"/>
        </w:rPr>
      </w:pPr>
      <w:r w:rsidRPr="005B0D52">
        <w:rPr>
          <w:rFonts w:eastAsiaTheme="minorHAnsi"/>
          <w:sz w:val="28"/>
          <w:szCs w:val="28"/>
          <w:lang w:eastAsia="en-US"/>
        </w:rPr>
        <w:t>- передвижные цирки, передвижные зоопарки и передвижные луна-парки;</w:t>
      </w:r>
    </w:p>
    <w:p w:rsidR="00412744" w:rsidRPr="005B0D52" w:rsidRDefault="00412744" w:rsidP="00412744">
      <w:pPr>
        <w:autoSpaceDE w:val="0"/>
        <w:autoSpaceDN w:val="0"/>
        <w:adjustRightInd w:val="0"/>
        <w:ind w:firstLine="709"/>
        <w:jc w:val="both"/>
        <w:rPr>
          <w:rFonts w:eastAsiaTheme="minorHAnsi"/>
          <w:sz w:val="28"/>
          <w:szCs w:val="28"/>
          <w:lang w:eastAsia="en-US"/>
        </w:rPr>
      </w:pPr>
      <w:r w:rsidRPr="005B0D52">
        <w:rPr>
          <w:rFonts w:eastAsiaTheme="minorHAnsi"/>
          <w:sz w:val="28"/>
          <w:szCs w:val="28"/>
          <w:lang w:eastAsia="en-US"/>
        </w:rPr>
        <w:t xml:space="preserve">- </w:t>
      </w:r>
      <w:r>
        <w:rPr>
          <w:sz w:val="28"/>
          <w:szCs w:val="28"/>
        </w:rPr>
        <w:t>с</w:t>
      </w:r>
      <w:r w:rsidRPr="005B0D52">
        <w:rPr>
          <w:sz w:val="28"/>
          <w:szCs w:val="28"/>
        </w:rPr>
        <w:t>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r w:rsidRPr="005B0D52">
        <w:rPr>
          <w:rFonts w:eastAsiaTheme="minorHAnsi"/>
          <w:sz w:val="28"/>
          <w:szCs w:val="28"/>
          <w:lang w:eastAsia="en-US"/>
        </w:rPr>
        <w:t>;</w:t>
      </w:r>
    </w:p>
    <w:p w:rsidR="00412744" w:rsidRDefault="00412744" w:rsidP="00412744">
      <w:pPr>
        <w:autoSpaceDE w:val="0"/>
        <w:autoSpaceDN w:val="0"/>
        <w:adjustRightInd w:val="0"/>
        <w:ind w:firstLine="709"/>
        <w:jc w:val="both"/>
        <w:rPr>
          <w:rFonts w:eastAsiaTheme="minorHAnsi"/>
          <w:sz w:val="28"/>
          <w:szCs w:val="28"/>
          <w:lang w:eastAsia="en-US"/>
        </w:rPr>
      </w:pPr>
      <w:r w:rsidRPr="005B0D52">
        <w:rPr>
          <w:rFonts w:eastAsiaTheme="minorHAnsi"/>
          <w:sz w:val="28"/>
          <w:szCs w:val="28"/>
          <w:lang w:eastAsia="en-US"/>
        </w:rPr>
        <w:t>- пункты проката велосипед</w:t>
      </w:r>
      <w:r>
        <w:rPr>
          <w:rFonts w:eastAsiaTheme="minorHAnsi"/>
          <w:sz w:val="28"/>
          <w:szCs w:val="28"/>
          <w:lang w:eastAsia="en-US"/>
        </w:rPr>
        <w:t>ов, роликов, самокатов и другого спортивного инвентаря, для размещения которых не требуется разрешения на строительство, а также велопарковки;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спортивные и детские площадки;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площадки для дрессировки собак, площадки для выгула собак, а также голубятни;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платежные терминалы для оплаты услуг и штрафов;</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общественные туалеты нестационарного типа;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зарядные станции (терминалы) для электротранспорта;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w:t>
      </w:r>
      <w:r>
        <w:rPr>
          <w:rFonts w:eastAsiaTheme="minorHAnsi"/>
          <w:sz w:val="28"/>
          <w:szCs w:val="28"/>
          <w:lang w:eastAsia="en-US"/>
        </w:rPr>
        <w:lastRenderedPageBreak/>
        <w:t>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rsidR="00412744" w:rsidRDefault="00412744" w:rsidP="00412744">
      <w:pPr>
        <w:autoSpaceDE w:val="0"/>
        <w:autoSpaceDN w:val="0"/>
        <w:adjustRightInd w:val="0"/>
        <w:ind w:firstLine="709"/>
        <w:jc w:val="both"/>
        <w:rPr>
          <w:rFonts w:eastAsiaTheme="minorHAnsi"/>
          <w:sz w:val="28"/>
          <w:szCs w:val="28"/>
          <w:lang w:eastAsia="en-US"/>
        </w:rPr>
      </w:pPr>
      <w:r w:rsidRPr="00646F03">
        <w:rPr>
          <w:rFonts w:eastAsiaTheme="minorHAnsi"/>
          <w:sz w:val="28"/>
          <w:szCs w:val="28"/>
          <w:lang w:eastAsia="en-US"/>
        </w:rPr>
        <w:t xml:space="preserve">б) не более 10 рабочих дней со дня регистрации в </w:t>
      </w:r>
      <w:r>
        <w:rPr>
          <w:rFonts w:eastAsiaTheme="minorHAnsi"/>
          <w:sz w:val="28"/>
          <w:szCs w:val="28"/>
          <w:lang w:eastAsia="en-US"/>
        </w:rPr>
        <w:t xml:space="preserve">Администрации </w:t>
      </w:r>
      <w:r w:rsidRPr="00646F03">
        <w:rPr>
          <w:rFonts w:eastAsiaTheme="minorHAnsi"/>
          <w:sz w:val="28"/>
          <w:szCs w:val="28"/>
          <w:lang w:eastAsia="en-US"/>
        </w:rPr>
        <w:t xml:space="preserve">заявления о выдаче разрешения на использование земель или земельных участков,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sidRPr="00646F03">
        <w:rPr>
          <w:rFonts w:eastAsiaTheme="minorHAnsi"/>
          <w:sz w:val="28"/>
          <w:szCs w:val="28"/>
          <w:lang w:eastAsia="en-US"/>
        </w:rPr>
        <w:t>, без предоставления земельных участков и установления сервитута, публичного сервитута в целях размещения линий электропередачи классом напряжения до 35 кВ, а также связанных с ними трансформаторных</w:t>
      </w:r>
      <w:r>
        <w:rPr>
          <w:rFonts w:eastAsiaTheme="minorHAnsi"/>
          <w:sz w:val="28"/>
          <w:szCs w:val="28"/>
          <w:lang w:eastAsia="en-US"/>
        </w:rPr>
        <w:t xml:space="preserve"> подстанций, распределительных пунктов и иных предназначенных для осуществления передачи электрической энергии оборудования,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не более 10 рабочих дней со дня регистрации в </w:t>
      </w:r>
      <w:r w:rsidRPr="00AA43ED">
        <w:rPr>
          <w:rFonts w:eastAsiaTheme="minorHAnsi"/>
          <w:sz w:val="28"/>
          <w:szCs w:val="28"/>
          <w:lang w:eastAsia="en-US"/>
        </w:rPr>
        <w:t>Администрации</w:t>
      </w:r>
      <w:r>
        <w:rPr>
          <w:rFonts w:eastAsiaTheme="minorHAnsi"/>
          <w:sz w:val="28"/>
          <w:szCs w:val="28"/>
          <w:lang w:eastAsia="en-US"/>
        </w:rPr>
        <w:t xml:space="preserve"> заявления о выдаче разрешения на использование земель или земельных участков, </w:t>
      </w:r>
      <w:r w:rsidRPr="00B647BF">
        <w:rPr>
          <w:rFonts w:eastAsia="Calibri"/>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Pr>
          <w:rFonts w:eastAsiaTheme="minorHAnsi"/>
          <w:sz w:val="28"/>
          <w:szCs w:val="28"/>
          <w:lang w:eastAsia="en-US"/>
        </w:rPr>
        <w:t>, без предоставления земельных участков и установления сервитута, публичного сервитута в целях размещения газопроводов давлением до 2,2 Мпа, для размещения которых не требуется разрешения на строительство.</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Результат предоставления Муниципальной услуги направляется Заявителю в течение 2 рабочих дней со дня принятия Администрацией решения.</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2.8. В части исправления допущенных опечаток и (или) ошибок в выданных в результате предоставления Муниципальной услуги документах </w:t>
      </w:r>
      <w:r w:rsidRPr="003C5373">
        <w:rPr>
          <w:sz w:val="28"/>
          <w:szCs w:val="28"/>
        </w:rPr>
        <w:t xml:space="preserve">срок исполнения административной процедуры </w:t>
      </w:r>
      <w:r>
        <w:rPr>
          <w:rFonts w:eastAsiaTheme="minorHAnsi"/>
          <w:sz w:val="28"/>
          <w:szCs w:val="28"/>
          <w:lang w:eastAsia="en-US"/>
        </w:rPr>
        <w:t>составляет 10 рабочих дней.</w:t>
      </w:r>
    </w:p>
    <w:p w:rsidR="00412744" w:rsidRDefault="00412744" w:rsidP="00412744">
      <w:pPr>
        <w:autoSpaceDE w:val="0"/>
        <w:autoSpaceDN w:val="0"/>
        <w:adjustRightInd w:val="0"/>
        <w:ind w:firstLine="709"/>
        <w:jc w:val="both"/>
        <w:rPr>
          <w:sz w:val="28"/>
          <w:szCs w:val="28"/>
        </w:rPr>
      </w:pPr>
    </w:p>
    <w:p w:rsidR="00412744" w:rsidRPr="00651B36" w:rsidRDefault="00412744" w:rsidP="00412744">
      <w:pPr>
        <w:autoSpaceDE w:val="0"/>
        <w:autoSpaceDN w:val="0"/>
        <w:adjustRightInd w:val="0"/>
        <w:jc w:val="center"/>
        <w:rPr>
          <w:b/>
          <w:sz w:val="28"/>
          <w:szCs w:val="28"/>
        </w:rPr>
      </w:pPr>
      <w:bookmarkStart w:id="19" w:name="Par123"/>
      <w:bookmarkEnd w:id="19"/>
      <w:r>
        <w:rPr>
          <w:b/>
          <w:sz w:val="28"/>
          <w:szCs w:val="28"/>
        </w:rPr>
        <w:t>Правовые основания для предоставления муниципальной</w:t>
      </w:r>
      <w:r w:rsidRPr="00651B36">
        <w:rPr>
          <w:b/>
          <w:sz w:val="28"/>
          <w:szCs w:val="28"/>
        </w:rPr>
        <w:t xml:space="preserve"> услуги</w:t>
      </w:r>
    </w:p>
    <w:p w:rsidR="00412744" w:rsidRPr="00651B36" w:rsidRDefault="00412744" w:rsidP="00412744">
      <w:pPr>
        <w:autoSpaceDE w:val="0"/>
        <w:autoSpaceDN w:val="0"/>
        <w:adjustRightInd w:val="0"/>
        <w:ind w:firstLine="709"/>
        <w:jc w:val="both"/>
        <w:rPr>
          <w:sz w:val="28"/>
          <w:szCs w:val="28"/>
        </w:rPr>
      </w:pP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651B36">
        <w:rPr>
          <w:rFonts w:ascii="Times New Roman" w:hAnsi="Times New Roman" w:cs="Times New Roman"/>
          <w:sz w:val="28"/>
          <w:szCs w:val="28"/>
        </w:rPr>
        <w:t xml:space="preserve">. </w:t>
      </w:r>
      <w:r w:rsidRPr="00AC530B">
        <w:rPr>
          <w:rFonts w:ascii="Times New Roman" w:hAnsi="Times New Roman" w:cs="Times New Roman"/>
          <w:sz w:val="28"/>
          <w:szCs w:val="28"/>
        </w:rPr>
        <w:t xml:space="preserve">Перечень нормативных правовых актов, регулирующих </w:t>
      </w:r>
      <w:r w:rsidRPr="00AC530B">
        <w:rPr>
          <w:rFonts w:ascii="Times New Roman" w:hAnsi="Times New Roman" w:cs="Times New Roman"/>
          <w:sz w:val="28"/>
          <w:szCs w:val="28"/>
        </w:rPr>
        <w:lastRenderedPageBreak/>
        <w:t xml:space="preserve">предоставление </w:t>
      </w:r>
      <w:r>
        <w:rPr>
          <w:rFonts w:ascii="Times New Roman" w:hAnsi="Times New Roman" w:cs="Times New Roman"/>
          <w:sz w:val="28"/>
          <w:szCs w:val="28"/>
        </w:rPr>
        <w:t>Муниципальной</w:t>
      </w:r>
      <w:r w:rsidRPr="005019C4">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информация о порядке досудебного (внесудебного) обжалования решений и действий (бездействия) </w:t>
      </w:r>
      <w:r w:rsidRPr="002A18DB">
        <w:rPr>
          <w:rFonts w:ascii="Times New Roman" w:hAnsi="Times New Roman" w:cs="Times New Roman"/>
          <w:sz w:val="28"/>
          <w:szCs w:val="28"/>
        </w:rPr>
        <w:t>Администрации</w:t>
      </w:r>
      <w:r>
        <w:rPr>
          <w:rFonts w:ascii="Times New Roman" w:hAnsi="Times New Roman" w:cs="Times New Roman"/>
          <w:sz w:val="28"/>
          <w:szCs w:val="28"/>
        </w:rPr>
        <w:t xml:space="preserve">, а также должностных лиц </w:t>
      </w:r>
      <w:r w:rsidRPr="002A18DB">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019C4">
        <w:rPr>
          <w:rFonts w:ascii="Times New Roman" w:hAnsi="Times New Roman" w:cs="Times New Roman"/>
          <w:sz w:val="28"/>
          <w:szCs w:val="28"/>
        </w:rPr>
        <w:t>размещен</w:t>
      </w:r>
      <w:r>
        <w:rPr>
          <w:rFonts w:ascii="Times New Roman" w:hAnsi="Times New Roman" w:cs="Times New Roman"/>
          <w:sz w:val="28"/>
          <w:szCs w:val="28"/>
        </w:rPr>
        <w:t>ы</w:t>
      </w:r>
      <w:r w:rsidRPr="005019C4">
        <w:rPr>
          <w:rFonts w:ascii="Times New Roman" w:hAnsi="Times New Roman" w:cs="Times New Roman"/>
          <w:sz w:val="28"/>
          <w:szCs w:val="28"/>
        </w:rPr>
        <w:t xml:space="preserve"> на официальном сайте </w:t>
      </w:r>
      <w:r w:rsidRPr="002A18DB">
        <w:rPr>
          <w:rFonts w:ascii="Times New Roman" w:hAnsi="Times New Roman" w:cs="Times New Roman"/>
          <w:sz w:val="28"/>
          <w:szCs w:val="28"/>
        </w:rPr>
        <w:t xml:space="preserve">Администрации </w:t>
      </w:r>
      <w:r>
        <w:rPr>
          <w:rFonts w:ascii="Times New Roman" w:hAnsi="Times New Roman" w:cs="Times New Roman"/>
          <w:sz w:val="28"/>
          <w:szCs w:val="28"/>
        </w:rPr>
        <w:t>(</w:t>
      </w:r>
      <w:hyperlink r:id="rId137" w:history="1">
        <w:r w:rsidRPr="0055545B">
          <w:rPr>
            <w:rStyle w:val="af5"/>
            <w:rFonts w:ascii="Times New Roman" w:hAnsi="Times New Roman" w:cs="Times New Roman"/>
            <w:i/>
            <w:sz w:val="28"/>
            <w:szCs w:val="28"/>
          </w:rPr>
          <w:t>https://ust-kulomsky.gosuslugi.ru/</w:t>
        </w:r>
      </w:hyperlink>
      <w:r>
        <w:rPr>
          <w:rFonts w:ascii="Times New Roman" w:hAnsi="Times New Roman" w:cs="Times New Roman"/>
          <w:sz w:val="28"/>
          <w:szCs w:val="28"/>
        </w:rPr>
        <w:t xml:space="preserve">) и </w:t>
      </w:r>
      <w:r w:rsidRPr="005019C4">
        <w:rPr>
          <w:rFonts w:ascii="Times New Roman" w:hAnsi="Times New Roman" w:cs="Times New Roman"/>
          <w:sz w:val="28"/>
          <w:szCs w:val="28"/>
        </w:rPr>
        <w:t>на ЕПГУ</w:t>
      </w:r>
      <w:r>
        <w:rPr>
          <w:rFonts w:ascii="Times New Roman" w:hAnsi="Times New Roman" w:cs="Times New Roman"/>
          <w:sz w:val="28"/>
          <w:szCs w:val="28"/>
        </w:rPr>
        <w:t>.</w:t>
      </w:r>
    </w:p>
    <w:p w:rsidR="00412744" w:rsidRPr="001970C6" w:rsidRDefault="00412744" w:rsidP="00412744">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Администрация</w:t>
      </w:r>
      <w:r w:rsidRPr="001970C6">
        <w:rPr>
          <w:rFonts w:eastAsiaTheme="minorHAnsi"/>
          <w:bCs/>
          <w:sz w:val="28"/>
          <w:szCs w:val="28"/>
          <w:lang w:eastAsia="en-US"/>
        </w:rPr>
        <w:t xml:space="preserve"> обеспечивает размещение и актуализацию перечня нормативных правовых актов на официальном сайте </w:t>
      </w:r>
      <w:r>
        <w:rPr>
          <w:rFonts w:eastAsiaTheme="minorHAnsi"/>
          <w:bCs/>
          <w:sz w:val="28"/>
          <w:szCs w:val="28"/>
          <w:lang w:eastAsia="en-US"/>
        </w:rPr>
        <w:t>Администрации</w:t>
      </w:r>
      <w:r w:rsidRPr="001970C6">
        <w:rPr>
          <w:rFonts w:eastAsiaTheme="minorHAnsi"/>
          <w:bCs/>
          <w:sz w:val="28"/>
          <w:szCs w:val="28"/>
          <w:lang w:eastAsia="en-US"/>
        </w:rPr>
        <w:t xml:space="preserve"> и на ЕПГУ.</w:t>
      </w:r>
    </w:p>
    <w:p w:rsidR="00412744" w:rsidRDefault="00412744" w:rsidP="00412744">
      <w:pPr>
        <w:autoSpaceDE w:val="0"/>
        <w:autoSpaceDN w:val="0"/>
        <w:adjustRightInd w:val="0"/>
        <w:ind w:firstLine="709"/>
        <w:jc w:val="both"/>
        <w:rPr>
          <w:rFonts w:eastAsia="Calibri"/>
          <w:sz w:val="28"/>
          <w:szCs w:val="28"/>
        </w:rPr>
      </w:pPr>
    </w:p>
    <w:p w:rsidR="00412744" w:rsidRDefault="00412744" w:rsidP="00412744">
      <w:pPr>
        <w:autoSpaceDE w:val="0"/>
        <w:autoSpaceDN w:val="0"/>
        <w:adjustRightInd w:val="0"/>
        <w:jc w:val="center"/>
        <w:rPr>
          <w:rFonts w:eastAsia="Calibri"/>
          <w:b/>
          <w:bCs/>
          <w:sz w:val="28"/>
          <w:szCs w:val="28"/>
        </w:rPr>
      </w:pPr>
      <w:r w:rsidRPr="00651B36">
        <w:rPr>
          <w:rFonts w:eastAsia="Calibri"/>
          <w:b/>
          <w:bCs/>
          <w:sz w:val="28"/>
          <w:szCs w:val="28"/>
        </w:rPr>
        <w:t>Исчерпывающий перечень документов, необходимых для</w:t>
      </w:r>
      <w:r w:rsidR="002E5AC0">
        <w:rPr>
          <w:rFonts w:eastAsia="Calibri"/>
          <w:b/>
          <w:bCs/>
          <w:sz w:val="28"/>
          <w:szCs w:val="28"/>
        </w:rPr>
        <w:t xml:space="preserve"> </w:t>
      </w:r>
      <w:r w:rsidRPr="00651B36">
        <w:rPr>
          <w:rFonts w:eastAsia="Calibri"/>
          <w:b/>
          <w:bCs/>
          <w:sz w:val="28"/>
          <w:szCs w:val="28"/>
        </w:rPr>
        <w:t xml:space="preserve">предоставления </w:t>
      </w:r>
      <w:r>
        <w:rPr>
          <w:rFonts w:eastAsia="Calibri"/>
          <w:b/>
          <w:bCs/>
          <w:sz w:val="28"/>
          <w:szCs w:val="28"/>
        </w:rPr>
        <w:t>муниципальной</w:t>
      </w:r>
      <w:r w:rsidRPr="00651B36">
        <w:rPr>
          <w:rFonts w:eastAsia="Calibri"/>
          <w:b/>
          <w:bCs/>
          <w:sz w:val="28"/>
          <w:szCs w:val="28"/>
        </w:rPr>
        <w:t xml:space="preserve"> услуги </w:t>
      </w:r>
    </w:p>
    <w:p w:rsidR="00412744" w:rsidRDefault="00412744" w:rsidP="00412744">
      <w:pPr>
        <w:autoSpaceDE w:val="0"/>
        <w:autoSpaceDN w:val="0"/>
        <w:adjustRightInd w:val="0"/>
        <w:ind w:firstLine="540"/>
        <w:jc w:val="both"/>
        <w:rPr>
          <w:rFonts w:eastAsiaTheme="minorHAnsi"/>
          <w:sz w:val="28"/>
          <w:szCs w:val="28"/>
          <w:lang w:eastAsia="en-US"/>
        </w:rPr>
      </w:pPr>
    </w:p>
    <w:p w:rsidR="00412744" w:rsidRPr="00651B36" w:rsidRDefault="00412744" w:rsidP="00412744">
      <w:pPr>
        <w:autoSpaceDE w:val="0"/>
        <w:autoSpaceDN w:val="0"/>
        <w:adjustRightInd w:val="0"/>
        <w:ind w:firstLine="709"/>
        <w:jc w:val="both"/>
        <w:rPr>
          <w:sz w:val="28"/>
          <w:szCs w:val="28"/>
        </w:rPr>
      </w:pPr>
      <w:bookmarkStart w:id="20" w:name="Par147"/>
      <w:bookmarkEnd w:id="20"/>
      <w:r w:rsidRPr="00AC37C8">
        <w:rPr>
          <w:sz w:val="28"/>
          <w:szCs w:val="28"/>
        </w:rPr>
        <w:t xml:space="preserve">2.10. </w:t>
      </w:r>
      <w:r w:rsidRPr="00651B36">
        <w:rPr>
          <w:sz w:val="28"/>
          <w:szCs w:val="28"/>
        </w:rPr>
        <w:t xml:space="preserve">Документы, необходимые для предоставления </w:t>
      </w:r>
      <w:r>
        <w:rPr>
          <w:sz w:val="28"/>
          <w:szCs w:val="28"/>
        </w:rPr>
        <w:t>Муниципальной услуги, предоставляются З</w:t>
      </w:r>
      <w:r w:rsidRPr="00651B36">
        <w:rPr>
          <w:sz w:val="28"/>
          <w:szCs w:val="28"/>
        </w:rPr>
        <w:t>аявителем следующими способами:</w:t>
      </w:r>
    </w:p>
    <w:p w:rsidR="00412744" w:rsidRPr="00651B36" w:rsidRDefault="00412744" w:rsidP="00412744">
      <w:pPr>
        <w:autoSpaceDE w:val="0"/>
        <w:autoSpaceDN w:val="0"/>
        <w:adjustRightInd w:val="0"/>
        <w:ind w:firstLine="709"/>
        <w:jc w:val="both"/>
        <w:rPr>
          <w:sz w:val="28"/>
          <w:szCs w:val="28"/>
        </w:rPr>
      </w:pPr>
      <w:r>
        <w:rPr>
          <w:sz w:val="28"/>
          <w:szCs w:val="28"/>
        </w:rPr>
        <w:t>- лично (в Администрацию, МФЦ)</w:t>
      </w:r>
      <w:r w:rsidRPr="00651B36">
        <w:rPr>
          <w:sz w:val="28"/>
          <w:szCs w:val="28"/>
        </w:rPr>
        <w:t>;</w:t>
      </w:r>
    </w:p>
    <w:p w:rsidR="00412744" w:rsidRDefault="00412744" w:rsidP="00412744">
      <w:pPr>
        <w:autoSpaceDE w:val="0"/>
        <w:autoSpaceDN w:val="0"/>
        <w:adjustRightInd w:val="0"/>
        <w:ind w:firstLine="709"/>
        <w:jc w:val="both"/>
        <w:rPr>
          <w:sz w:val="28"/>
          <w:szCs w:val="28"/>
        </w:rPr>
      </w:pPr>
      <w:r w:rsidRPr="00651B36">
        <w:rPr>
          <w:sz w:val="28"/>
          <w:szCs w:val="28"/>
        </w:rPr>
        <w:t>- поср</w:t>
      </w:r>
      <w:r>
        <w:rPr>
          <w:sz w:val="28"/>
          <w:szCs w:val="28"/>
        </w:rPr>
        <w:t>едством почтового отправления (в Администрацию);</w:t>
      </w:r>
    </w:p>
    <w:p w:rsidR="00412744" w:rsidRDefault="00412744" w:rsidP="00412744">
      <w:pPr>
        <w:autoSpaceDE w:val="0"/>
        <w:autoSpaceDN w:val="0"/>
        <w:adjustRightInd w:val="0"/>
        <w:ind w:firstLine="709"/>
        <w:jc w:val="both"/>
        <w:rPr>
          <w:sz w:val="28"/>
          <w:szCs w:val="28"/>
        </w:rPr>
      </w:pPr>
      <w:r>
        <w:rPr>
          <w:sz w:val="28"/>
          <w:szCs w:val="28"/>
        </w:rPr>
        <w:t>- через ЕПГУ.</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Электронные образы документов, представляемые с заявлением для предоставления Муниципальной услуги, направляются в виде файлов в одном из форматов: PDF, DOC, DOCX, XLS, 8 XLSX, JPG, JPEG, ODS, ODT, PNG, BMP, TIFF, ZIP, RAR, SIG. Электронные образы документов, представляемые с заявлением, заверяются усиленной квалифицированной электронной или усиленной неквалифицированной электронной подписью лица, которое наделено полномочиями на создание и подписание таких документов.</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 Подписание электронных </w:t>
      </w:r>
      <w:r w:rsidRPr="00AC37C8">
        <w:rPr>
          <w:rFonts w:eastAsiaTheme="minorHAnsi"/>
          <w:sz w:val="28"/>
          <w:szCs w:val="28"/>
          <w:lang w:eastAsia="en-US"/>
        </w:rPr>
        <w:t xml:space="preserve">документов осуществляется в соответствии с требованиями Федерального </w:t>
      </w:r>
      <w:hyperlink r:id="rId138" w:history="1">
        <w:r w:rsidRPr="00AC37C8">
          <w:rPr>
            <w:rFonts w:eastAsiaTheme="minorHAnsi"/>
            <w:sz w:val="28"/>
            <w:szCs w:val="28"/>
            <w:lang w:eastAsia="en-US"/>
          </w:rPr>
          <w:t>закона</w:t>
        </w:r>
      </w:hyperlink>
      <w:r w:rsidRPr="00AC37C8">
        <w:rPr>
          <w:rFonts w:eastAsiaTheme="minorHAnsi"/>
          <w:sz w:val="28"/>
          <w:szCs w:val="28"/>
          <w:lang w:eastAsia="en-US"/>
        </w:rPr>
        <w:t xml:space="preserve"> от 6</w:t>
      </w:r>
      <w:r>
        <w:rPr>
          <w:rFonts w:eastAsiaTheme="minorHAnsi"/>
          <w:sz w:val="28"/>
          <w:szCs w:val="28"/>
          <w:lang w:eastAsia="en-US"/>
        </w:rPr>
        <w:t xml:space="preserve"> апреля 2011 г.</w:t>
      </w:r>
      <w:r w:rsidRPr="00AC37C8">
        <w:rPr>
          <w:rFonts w:eastAsiaTheme="minorHAnsi"/>
          <w:sz w:val="28"/>
          <w:szCs w:val="28"/>
          <w:lang w:eastAsia="en-US"/>
        </w:rPr>
        <w:t xml:space="preserve"> № 63-ФЗ «Об электронной подписи» и требованиями Федерального </w:t>
      </w:r>
      <w:hyperlink r:id="rId139" w:history="1">
        <w:r w:rsidRPr="00AC37C8">
          <w:rPr>
            <w:rFonts w:eastAsiaTheme="minorHAnsi"/>
            <w:sz w:val="28"/>
            <w:szCs w:val="28"/>
            <w:lang w:eastAsia="en-US"/>
          </w:rPr>
          <w:t>закона</w:t>
        </w:r>
      </w:hyperlink>
      <w:r w:rsidRPr="00AC37C8">
        <w:rPr>
          <w:rFonts w:eastAsiaTheme="minorHAnsi"/>
          <w:sz w:val="28"/>
          <w:szCs w:val="28"/>
          <w:lang w:eastAsia="en-US"/>
        </w:rPr>
        <w:t xml:space="preserve"> от </w:t>
      </w:r>
      <w:r>
        <w:rPr>
          <w:rFonts w:eastAsiaTheme="minorHAnsi"/>
          <w:sz w:val="28"/>
          <w:szCs w:val="28"/>
          <w:lang w:eastAsia="en-US"/>
        </w:rPr>
        <w:t>27 июля 2010 г. № 210-ФЗ «Об организации предоставления государственных и муниципальных услуг».</w:t>
      </w:r>
    </w:p>
    <w:p w:rsidR="00412744" w:rsidRPr="00AC37C8"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AC37C8">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AC37C8">
        <w:rPr>
          <w:rFonts w:ascii="Times New Roman" w:hAnsi="Times New Roman" w:cs="Times New Roman"/>
          <w:sz w:val="28"/>
          <w:szCs w:val="28"/>
        </w:rPr>
        <w:t xml:space="preserve"> услуги Заявителем самостоятельно предоставляется в </w:t>
      </w:r>
      <w:r>
        <w:rPr>
          <w:rFonts w:ascii="Times New Roman" w:hAnsi="Times New Roman" w:cs="Times New Roman"/>
          <w:sz w:val="28"/>
          <w:szCs w:val="28"/>
        </w:rPr>
        <w:t>Администрацию</w:t>
      </w:r>
      <w:r w:rsidRPr="00AC37C8">
        <w:rPr>
          <w:rFonts w:ascii="Times New Roman" w:hAnsi="Times New Roman" w:cs="Times New Roman"/>
          <w:sz w:val="28"/>
          <w:szCs w:val="28"/>
        </w:rPr>
        <w:t>, МФЦ з</w:t>
      </w:r>
      <w:r>
        <w:rPr>
          <w:rFonts w:ascii="Times New Roman" w:hAnsi="Times New Roman" w:cs="Times New Roman"/>
          <w:sz w:val="28"/>
          <w:szCs w:val="28"/>
        </w:rPr>
        <w:t>аявление о предоставлении Муниципальной</w:t>
      </w:r>
      <w:r w:rsidRPr="00AC37C8">
        <w:rPr>
          <w:rFonts w:ascii="Times New Roman" w:hAnsi="Times New Roman" w:cs="Times New Roman"/>
          <w:sz w:val="28"/>
          <w:szCs w:val="28"/>
        </w:rPr>
        <w:t xml:space="preserve"> услуги</w:t>
      </w:r>
      <w:r>
        <w:rPr>
          <w:rFonts w:ascii="Times New Roman" w:hAnsi="Times New Roman" w:cs="Times New Roman"/>
          <w:sz w:val="28"/>
          <w:szCs w:val="28"/>
        </w:rPr>
        <w:t xml:space="preserve"> по </w:t>
      </w:r>
      <w:r w:rsidRPr="00AC37C8">
        <w:rPr>
          <w:rFonts w:ascii="Times New Roman" w:hAnsi="Times New Roman" w:cs="Times New Roman"/>
          <w:sz w:val="28"/>
          <w:szCs w:val="28"/>
        </w:rPr>
        <w:t>рекомендуем</w:t>
      </w:r>
      <w:r>
        <w:rPr>
          <w:rFonts w:ascii="Times New Roman" w:hAnsi="Times New Roman" w:cs="Times New Roman"/>
          <w:sz w:val="28"/>
          <w:szCs w:val="28"/>
        </w:rPr>
        <w:t>ой</w:t>
      </w:r>
      <w:r w:rsidRPr="00AC37C8">
        <w:rPr>
          <w:rFonts w:ascii="Times New Roman" w:hAnsi="Times New Roman" w:cs="Times New Roman"/>
          <w:sz w:val="28"/>
          <w:szCs w:val="28"/>
        </w:rPr>
        <w:t xml:space="preserve"> форм</w:t>
      </w:r>
      <w:r>
        <w:rPr>
          <w:rFonts w:ascii="Times New Roman" w:hAnsi="Times New Roman" w:cs="Times New Roman"/>
          <w:sz w:val="28"/>
          <w:szCs w:val="28"/>
        </w:rPr>
        <w:t>е</w:t>
      </w:r>
      <w:r w:rsidRPr="00AC37C8">
        <w:rPr>
          <w:rFonts w:ascii="Times New Roman" w:hAnsi="Times New Roman" w:cs="Times New Roman"/>
          <w:sz w:val="28"/>
          <w:szCs w:val="28"/>
        </w:rPr>
        <w:t xml:space="preserve"> согласно Приложению № 1 (для физических лиц, индивидуальных предпринимателей) и Приложению № 2 (для</w:t>
      </w:r>
      <w:r>
        <w:rPr>
          <w:rFonts w:ascii="Times New Roman" w:hAnsi="Times New Roman" w:cs="Times New Roman"/>
          <w:sz w:val="28"/>
          <w:szCs w:val="28"/>
        </w:rPr>
        <w:t xml:space="preserve"> юридических лиц) к настоящему Р</w:t>
      </w:r>
      <w:r w:rsidRPr="00AC37C8">
        <w:rPr>
          <w:rFonts w:ascii="Times New Roman" w:hAnsi="Times New Roman" w:cs="Times New Roman"/>
          <w:sz w:val="28"/>
          <w:szCs w:val="28"/>
        </w:rPr>
        <w:t xml:space="preserve">егламенту. </w:t>
      </w:r>
    </w:p>
    <w:p w:rsidR="00412744" w:rsidRPr="00AC37C8" w:rsidRDefault="00412744" w:rsidP="00412744">
      <w:pPr>
        <w:pStyle w:val="ConsPlusNormal"/>
        <w:ind w:firstLine="709"/>
        <w:jc w:val="both"/>
        <w:rPr>
          <w:rFonts w:ascii="Times New Roman" w:hAnsi="Times New Roman" w:cs="Times New Roman"/>
          <w:sz w:val="28"/>
          <w:szCs w:val="28"/>
        </w:rPr>
      </w:pPr>
      <w:r w:rsidRPr="00AC37C8">
        <w:rPr>
          <w:rFonts w:ascii="Times New Roman" w:hAnsi="Times New Roman" w:cs="Times New Roman"/>
          <w:sz w:val="28"/>
          <w:szCs w:val="28"/>
        </w:rPr>
        <w:t xml:space="preserve">При подаче заявления на предоставление </w:t>
      </w:r>
      <w:r>
        <w:rPr>
          <w:rFonts w:ascii="Times New Roman" w:hAnsi="Times New Roman" w:cs="Times New Roman"/>
          <w:sz w:val="28"/>
          <w:szCs w:val="28"/>
        </w:rPr>
        <w:t>Муниципальной</w:t>
      </w:r>
      <w:r w:rsidRPr="00AC37C8">
        <w:rPr>
          <w:rFonts w:ascii="Times New Roman" w:hAnsi="Times New Roman" w:cs="Times New Roman"/>
          <w:sz w:val="28"/>
          <w:szCs w:val="28"/>
        </w:rPr>
        <w:t xml:space="preserve"> услуги посредством ЕПГУ, сведения о документах, </w:t>
      </w:r>
      <w:r>
        <w:rPr>
          <w:rFonts w:ascii="Times New Roman" w:hAnsi="Times New Roman" w:cs="Times New Roman"/>
          <w:sz w:val="28"/>
          <w:szCs w:val="28"/>
        </w:rPr>
        <w:t>необходимых для предоставления Муниципальной</w:t>
      </w:r>
      <w:r w:rsidRPr="00AC37C8">
        <w:rPr>
          <w:rFonts w:ascii="Times New Roman" w:hAnsi="Times New Roman" w:cs="Times New Roman"/>
          <w:sz w:val="28"/>
          <w:szCs w:val="28"/>
        </w:rPr>
        <w:t xml:space="preserve"> услуги заполняются в поля электронной формы на ЕПГУ.</w:t>
      </w:r>
    </w:p>
    <w:p w:rsidR="00412744" w:rsidRPr="00AC37C8" w:rsidRDefault="00412744" w:rsidP="00412744">
      <w:pPr>
        <w:autoSpaceDE w:val="0"/>
        <w:autoSpaceDN w:val="0"/>
        <w:adjustRightInd w:val="0"/>
        <w:ind w:firstLine="709"/>
        <w:jc w:val="both"/>
        <w:rPr>
          <w:sz w:val="28"/>
          <w:szCs w:val="28"/>
        </w:rPr>
      </w:pPr>
      <w:r w:rsidRPr="00AC37C8">
        <w:rPr>
          <w:sz w:val="28"/>
          <w:szCs w:val="28"/>
        </w:rPr>
        <w:t>В заявлении должны быть указаны:</w:t>
      </w:r>
    </w:p>
    <w:p w:rsidR="00412744" w:rsidRDefault="00412744" w:rsidP="00412744">
      <w:pPr>
        <w:autoSpaceDE w:val="0"/>
        <w:autoSpaceDN w:val="0"/>
        <w:adjustRightInd w:val="0"/>
        <w:ind w:firstLine="709"/>
        <w:jc w:val="both"/>
        <w:rPr>
          <w:sz w:val="28"/>
          <w:szCs w:val="28"/>
        </w:rPr>
      </w:pPr>
      <w:r w:rsidRPr="00AC37C8">
        <w:rPr>
          <w:sz w:val="28"/>
          <w:szCs w:val="28"/>
        </w:rPr>
        <w:lastRenderedPageBreak/>
        <w:t>- фамилия, имя и отчество (при наличии), место</w:t>
      </w:r>
      <w:r>
        <w:rPr>
          <w:sz w:val="28"/>
          <w:szCs w:val="28"/>
        </w:rPr>
        <w:t xml:space="preserve"> жительства Заявителя и реквизиты документа, удостоверяющего его личность, - в случае, если заявление подается физическим лицом;</w:t>
      </w:r>
    </w:p>
    <w:p w:rsidR="00412744" w:rsidRDefault="00412744" w:rsidP="00412744">
      <w:pPr>
        <w:autoSpaceDE w:val="0"/>
        <w:autoSpaceDN w:val="0"/>
        <w:adjustRightInd w:val="0"/>
        <w:ind w:firstLine="709"/>
        <w:jc w:val="both"/>
        <w:rPr>
          <w:sz w:val="28"/>
          <w:szCs w:val="28"/>
        </w:rPr>
      </w:pPr>
      <w:r>
        <w:rPr>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w:t>
      </w:r>
      <w:r w:rsidRPr="00430431">
        <w:rPr>
          <w:sz w:val="28"/>
          <w:szCs w:val="28"/>
        </w:rPr>
        <w:t xml:space="preserve"> юридических лиц</w:t>
      </w:r>
      <w:r>
        <w:rPr>
          <w:sz w:val="28"/>
          <w:szCs w:val="28"/>
        </w:rPr>
        <w:t xml:space="preserve"> (далее – ЕГРЮЛ) - в случае, если заявление подается юридическим лицом;</w:t>
      </w:r>
    </w:p>
    <w:p w:rsidR="00412744" w:rsidRDefault="00412744" w:rsidP="00412744">
      <w:pPr>
        <w:autoSpaceDE w:val="0"/>
        <w:autoSpaceDN w:val="0"/>
        <w:adjustRightInd w:val="0"/>
        <w:ind w:firstLine="709"/>
        <w:jc w:val="both"/>
        <w:rPr>
          <w:sz w:val="28"/>
          <w:szCs w:val="28"/>
        </w:rPr>
      </w:pPr>
      <w:r>
        <w:rPr>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12744" w:rsidRDefault="00412744" w:rsidP="00412744">
      <w:pPr>
        <w:autoSpaceDE w:val="0"/>
        <w:autoSpaceDN w:val="0"/>
        <w:adjustRightInd w:val="0"/>
        <w:ind w:firstLine="709"/>
        <w:jc w:val="both"/>
        <w:rPr>
          <w:sz w:val="28"/>
          <w:szCs w:val="28"/>
        </w:rPr>
      </w:pPr>
      <w:r>
        <w:rPr>
          <w:sz w:val="28"/>
          <w:szCs w:val="28"/>
        </w:rPr>
        <w:t>- почтовый адрес, адрес электронной почты, номер телефона для связи с Заявителем или представителем Заявителя;</w:t>
      </w:r>
    </w:p>
    <w:p w:rsidR="00412744" w:rsidRDefault="00412744" w:rsidP="00412744">
      <w:pPr>
        <w:autoSpaceDE w:val="0"/>
        <w:autoSpaceDN w:val="0"/>
        <w:adjustRightInd w:val="0"/>
        <w:ind w:firstLine="709"/>
        <w:jc w:val="both"/>
        <w:rPr>
          <w:sz w:val="28"/>
          <w:szCs w:val="28"/>
        </w:rPr>
      </w:pPr>
      <w:r>
        <w:rPr>
          <w:sz w:val="28"/>
          <w:szCs w:val="28"/>
        </w:rPr>
        <w:t xml:space="preserve">- предполагаемые цели использования земель или земельного участка (в соответствии с пунктом 1 статьи 39.34 Земельного кодекса Российской Федерации или для размещения объектов, виды которых утверждены </w:t>
      </w:r>
      <w:hyperlink r:id="rId140" w:history="1">
        <w:r w:rsidRPr="00467DDF">
          <w:rPr>
            <w:sz w:val="28"/>
            <w:szCs w:val="28"/>
          </w:rPr>
          <w:t>постановлением</w:t>
        </w:r>
      </w:hyperlink>
      <w:r>
        <w:rPr>
          <w:sz w:val="28"/>
          <w:szCs w:val="28"/>
        </w:rPr>
        <w:t xml:space="preserve"> Правительства Российской Федерации от 3 декабря 2014 г.              № 1300);</w:t>
      </w:r>
    </w:p>
    <w:p w:rsidR="00412744" w:rsidRDefault="00412744" w:rsidP="00412744">
      <w:pPr>
        <w:autoSpaceDE w:val="0"/>
        <w:autoSpaceDN w:val="0"/>
        <w:adjustRightInd w:val="0"/>
        <w:ind w:firstLine="709"/>
        <w:jc w:val="both"/>
        <w:rPr>
          <w:sz w:val="28"/>
          <w:szCs w:val="28"/>
        </w:rPr>
      </w:pPr>
      <w:r>
        <w:rPr>
          <w:sz w:val="28"/>
          <w:szCs w:val="28"/>
        </w:rPr>
        <w:t>- кадастровый номер земельного участка в случае, если планируется использовать образованный земельный участок или его часть;</w:t>
      </w:r>
    </w:p>
    <w:p w:rsidR="00412744" w:rsidRDefault="00412744" w:rsidP="00412744">
      <w:pPr>
        <w:autoSpaceDE w:val="0"/>
        <w:autoSpaceDN w:val="0"/>
        <w:adjustRightInd w:val="0"/>
        <w:ind w:firstLine="709"/>
        <w:jc w:val="both"/>
        <w:rPr>
          <w:sz w:val="28"/>
          <w:szCs w:val="28"/>
        </w:rPr>
      </w:pPr>
      <w:r>
        <w:rPr>
          <w:sz w:val="28"/>
          <w:szCs w:val="28"/>
        </w:rPr>
        <w:t>- кадастровый номер квартала в случае, если планируется использовать земли, в отношении которых государственный кадастровый учет не осуществлен;</w:t>
      </w:r>
    </w:p>
    <w:p w:rsidR="00412744" w:rsidRDefault="00412744" w:rsidP="00412744">
      <w:pPr>
        <w:autoSpaceDE w:val="0"/>
        <w:autoSpaceDN w:val="0"/>
        <w:adjustRightInd w:val="0"/>
        <w:ind w:firstLine="709"/>
        <w:jc w:val="both"/>
        <w:rPr>
          <w:sz w:val="28"/>
          <w:szCs w:val="28"/>
        </w:rPr>
      </w:pPr>
      <w:r>
        <w:rPr>
          <w:sz w:val="28"/>
          <w:szCs w:val="28"/>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 или сроков, установленных пунктом 1 статьи 39.34 Земельного кодекса Российской Федерации);</w:t>
      </w:r>
    </w:p>
    <w:p w:rsidR="00412744" w:rsidRDefault="00412744" w:rsidP="00412744">
      <w:pPr>
        <w:autoSpaceDE w:val="0"/>
        <w:autoSpaceDN w:val="0"/>
        <w:adjustRightInd w:val="0"/>
        <w:ind w:firstLine="709"/>
        <w:jc w:val="both"/>
        <w:rPr>
          <w:rFonts w:eastAsiaTheme="minorHAnsi"/>
          <w:sz w:val="28"/>
          <w:szCs w:val="28"/>
          <w:lang w:eastAsia="en-US"/>
        </w:rPr>
      </w:pPr>
      <w:r>
        <w:rPr>
          <w:sz w:val="28"/>
          <w:szCs w:val="28"/>
        </w:rPr>
        <w:t xml:space="preserve">- </w:t>
      </w:r>
      <w:r>
        <w:rPr>
          <w:rFonts w:eastAsiaTheme="minorHAnsi"/>
          <w:sz w:val="28"/>
          <w:szCs w:val="28"/>
          <w:lang w:eastAsia="en-US"/>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w:t>
      </w:r>
      <w:r w:rsidRPr="00FB73A8">
        <w:rPr>
          <w:rFonts w:eastAsiaTheme="minorHAnsi"/>
          <w:sz w:val="28"/>
          <w:szCs w:val="28"/>
          <w:lang w:eastAsia="en-US"/>
        </w:rPr>
        <w:t xml:space="preserve">в </w:t>
      </w:r>
      <w:hyperlink r:id="rId141" w:history="1">
        <w:r w:rsidRPr="00FB73A8">
          <w:rPr>
            <w:rFonts w:eastAsiaTheme="minorHAnsi"/>
            <w:sz w:val="28"/>
            <w:szCs w:val="28"/>
            <w:lang w:eastAsia="en-US"/>
          </w:rPr>
          <w:t>пункте 3 части 2 статьи 23</w:t>
        </w:r>
      </w:hyperlink>
      <w:r>
        <w:rPr>
          <w:rFonts w:eastAsiaTheme="minorHAnsi"/>
          <w:sz w:val="28"/>
          <w:szCs w:val="28"/>
          <w:lang w:eastAsia="en-US"/>
        </w:rPr>
        <w:t xml:space="preserve"> Лесного кодекса Российской Федерации), в отношении которых подано заявление, - в случае такой необходимости.</w:t>
      </w:r>
    </w:p>
    <w:p w:rsidR="00412744" w:rsidRDefault="00412744" w:rsidP="00412744">
      <w:pPr>
        <w:autoSpaceDE w:val="0"/>
        <w:autoSpaceDN w:val="0"/>
        <w:adjustRightInd w:val="0"/>
        <w:ind w:firstLine="709"/>
        <w:jc w:val="both"/>
        <w:rPr>
          <w:sz w:val="28"/>
          <w:szCs w:val="28"/>
        </w:rPr>
      </w:pPr>
      <w:r w:rsidRPr="00651B36">
        <w:rPr>
          <w:sz w:val="28"/>
          <w:szCs w:val="28"/>
        </w:rPr>
        <w:t xml:space="preserve">К </w:t>
      </w:r>
      <w:r>
        <w:rPr>
          <w:sz w:val="28"/>
          <w:szCs w:val="28"/>
        </w:rPr>
        <w:t>заявлению</w:t>
      </w:r>
      <w:r w:rsidRPr="00651B36">
        <w:rPr>
          <w:sz w:val="28"/>
          <w:szCs w:val="28"/>
        </w:rPr>
        <w:t xml:space="preserve"> прилагаются также следующие документы в 1 экземпляре: </w:t>
      </w:r>
    </w:p>
    <w:p w:rsidR="00412744" w:rsidRDefault="00412744" w:rsidP="00412744">
      <w:pPr>
        <w:autoSpaceDE w:val="0"/>
        <w:autoSpaceDN w:val="0"/>
        <w:adjustRightInd w:val="0"/>
        <w:ind w:firstLine="709"/>
        <w:jc w:val="both"/>
        <w:rPr>
          <w:sz w:val="28"/>
          <w:szCs w:val="28"/>
        </w:rPr>
      </w:pPr>
      <w:r>
        <w:rPr>
          <w:sz w:val="28"/>
          <w:szCs w:val="28"/>
        </w:rPr>
        <w:t>1) копии документов, удостоверяющих личность Заявителя;</w:t>
      </w:r>
    </w:p>
    <w:p w:rsidR="00412744" w:rsidRDefault="00412744" w:rsidP="00412744">
      <w:pPr>
        <w:autoSpaceDE w:val="0"/>
        <w:autoSpaceDN w:val="0"/>
        <w:adjustRightInd w:val="0"/>
        <w:ind w:firstLine="709"/>
        <w:jc w:val="both"/>
        <w:rPr>
          <w:sz w:val="28"/>
          <w:szCs w:val="28"/>
        </w:rPr>
      </w:pPr>
      <w:r>
        <w:rPr>
          <w:sz w:val="28"/>
          <w:szCs w:val="28"/>
        </w:rPr>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12744" w:rsidRDefault="00412744" w:rsidP="00412744">
      <w:pPr>
        <w:autoSpaceDE w:val="0"/>
        <w:autoSpaceDN w:val="0"/>
        <w:adjustRightInd w:val="0"/>
        <w:ind w:firstLine="709"/>
        <w:jc w:val="both"/>
        <w:rPr>
          <w:sz w:val="28"/>
          <w:szCs w:val="28"/>
        </w:rPr>
      </w:pPr>
      <w:r>
        <w:rPr>
          <w:sz w:val="28"/>
          <w:szCs w:val="28"/>
        </w:rPr>
        <w:lastRenderedPageBreak/>
        <w:t xml:space="preserve">3) документы, подтверждающие основания для использования земель или земельного участка в целях размещения объектов, предусмотренных </w:t>
      </w:r>
      <w:hyperlink r:id="rId142" w:history="1">
        <w:r w:rsidRPr="003E7944">
          <w:rPr>
            <w:sz w:val="28"/>
            <w:szCs w:val="28"/>
          </w:rPr>
          <w:t>постановлением</w:t>
        </w:r>
      </w:hyperlink>
      <w:r>
        <w:rPr>
          <w:sz w:val="28"/>
          <w:szCs w:val="28"/>
        </w:rPr>
        <w:t xml:space="preserve"> Правительства Российской Федерации от 3 декабря 2014 г.             № 1300 или в целях, предусмотренных пунктом 1 статьи 39.34 Земельного кодекса Российской Федерации.</w:t>
      </w:r>
    </w:p>
    <w:p w:rsidR="00412744" w:rsidRPr="00651B36" w:rsidRDefault="00412744" w:rsidP="00412744">
      <w:pPr>
        <w:autoSpaceDE w:val="0"/>
        <w:autoSpaceDN w:val="0"/>
        <w:adjustRightInd w:val="0"/>
        <w:ind w:firstLine="709"/>
        <w:jc w:val="both"/>
        <w:rPr>
          <w:sz w:val="28"/>
          <w:szCs w:val="28"/>
        </w:rPr>
      </w:pPr>
      <w:r>
        <w:rPr>
          <w:sz w:val="28"/>
          <w:szCs w:val="28"/>
        </w:rPr>
        <w:t>В случае если от имени З</w:t>
      </w:r>
      <w:r w:rsidRPr="00651B36">
        <w:rPr>
          <w:sz w:val="28"/>
          <w:szCs w:val="28"/>
        </w:rPr>
        <w:t>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12744" w:rsidRPr="00651B36" w:rsidRDefault="00412744" w:rsidP="00412744">
      <w:pPr>
        <w:autoSpaceDE w:val="0"/>
        <w:autoSpaceDN w:val="0"/>
        <w:adjustRightInd w:val="0"/>
        <w:ind w:firstLine="709"/>
        <w:jc w:val="both"/>
        <w:rPr>
          <w:sz w:val="28"/>
          <w:szCs w:val="28"/>
        </w:rPr>
      </w:pPr>
      <w:r>
        <w:rPr>
          <w:sz w:val="28"/>
          <w:szCs w:val="28"/>
        </w:rPr>
        <w:t>2.12</w:t>
      </w:r>
      <w:r w:rsidRPr="00651B36">
        <w:rPr>
          <w:sz w:val="28"/>
          <w:szCs w:val="28"/>
        </w:rPr>
        <w:t xml:space="preserve">. Документов, необходимых для предоставления услуг, которые являются необходимыми и обязательными для предоставления </w:t>
      </w:r>
      <w:r>
        <w:rPr>
          <w:sz w:val="28"/>
          <w:szCs w:val="28"/>
        </w:rPr>
        <w:t>Муниципальной</w:t>
      </w:r>
      <w:r w:rsidRPr="00651B36">
        <w:rPr>
          <w:sz w:val="28"/>
          <w:szCs w:val="28"/>
        </w:rPr>
        <w:t xml:space="preserve"> услуги законодательством Российской Федерации и законодательством Республики Коми не предусмотрено.</w:t>
      </w:r>
    </w:p>
    <w:p w:rsidR="00412744" w:rsidRPr="00651B36" w:rsidRDefault="00412744" w:rsidP="00412744">
      <w:pPr>
        <w:autoSpaceDE w:val="0"/>
        <w:autoSpaceDN w:val="0"/>
        <w:adjustRightInd w:val="0"/>
        <w:ind w:firstLine="709"/>
        <w:jc w:val="both"/>
        <w:rPr>
          <w:sz w:val="28"/>
          <w:szCs w:val="28"/>
        </w:rPr>
      </w:pPr>
      <w:r>
        <w:rPr>
          <w:sz w:val="28"/>
          <w:szCs w:val="28"/>
        </w:rPr>
        <w:t>2.13</w:t>
      </w:r>
      <w:r w:rsidRPr="00651B36">
        <w:rPr>
          <w:sz w:val="28"/>
          <w:szCs w:val="28"/>
        </w:rPr>
        <w:t>. В случае направления документов, указанных в пункте2.</w:t>
      </w:r>
      <w:r>
        <w:rPr>
          <w:sz w:val="28"/>
          <w:szCs w:val="28"/>
        </w:rPr>
        <w:t>11, 2.14 настоящего Регламента (в случае, если З</w:t>
      </w:r>
      <w:r w:rsidRPr="00651B36">
        <w:rPr>
          <w:sz w:val="28"/>
          <w:szCs w:val="28"/>
        </w:rPr>
        <w:t>аявитель представляет документы, указанные в пункте 2.</w:t>
      </w:r>
      <w:r>
        <w:rPr>
          <w:sz w:val="28"/>
          <w:szCs w:val="28"/>
        </w:rPr>
        <w:t>14настоящего Р</w:t>
      </w:r>
      <w:r w:rsidRPr="00651B36">
        <w:rPr>
          <w:sz w:val="28"/>
          <w:szCs w:val="28"/>
        </w:rPr>
        <w:t>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412744" w:rsidRPr="00651B36" w:rsidRDefault="00412744" w:rsidP="00412744">
      <w:pPr>
        <w:autoSpaceDE w:val="0"/>
        <w:autoSpaceDN w:val="0"/>
        <w:adjustRightInd w:val="0"/>
        <w:ind w:firstLine="709"/>
        <w:jc w:val="both"/>
        <w:rPr>
          <w:sz w:val="28"/>
          <w:szCs w:val="28"/>
        </w:rPr>
      </w:pPr>
      <w:r>
        <w:rPr>
          <w:sz w:val="28"/>
          <w:szCs w:val="28"/>
        </w:rPr>
        <w:t>2.14. Перечень документов, которые З</w:t>
      </w:r>
      <w:r w:rsidRPr="00651B36">
        <w:rPr>
          <w:sz w:val="28"/>
          <w:szCs w:val="28"/>
        </w:rPr>
        <w:t xml:space="preserve">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w:t>
      </w:r>
      <w:r>
        <w:rPr>
          <w:sz w:val="28"/>
          <w:szCs w:val="28"/>
        </w:rPr>
        <w:t>З</w:t>
      </w:r>
      <w:r w:rsidRPr="00651B36">
        <w:rPr>
          <w:sz w:val="28"/>
          <w:szCs w:val="28"/>
        </w:rPr>
        <w:t xml:space="preserve">аявителем не </w:t>
      </w:r>
      <w:r>
        <w:rPr>
          <w:sz w:val="28"/>
          <w:szCs w:val="28"/>
        </w:rPr>
        <w:t>является основанием для отказа З</w:t>
      </w:r>
      <w:r w:rsidRPr="00651B36">
        <w:rPr>
          <w:sz w:val="28"/>
          <w:szCs w:val="28"/>
        </w:rPr>
        <w:t>аявителю в предоставлении услуги: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выписка из Единого государственного реестра недвижимости об объекте недвижимости;</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копия лицензии, удостоверяющей право проведения работ по геологическому изучению недр;</w:t>
      </w:r>
    </w:p>
    <w:p w:rsidR="00412744"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иные документы, подтверждающие основания для использования земель или земельного участка в целях, предусмотренных </w:t>
      </w:r>
      <w:hyperlink r:id="rId143" w:history="1">
        <w:r w:rsidRPr="008973D1">
          <w:rPr>
            <w:rFonts w:eastAsiaTheme="minorHAnsi"/>
            <w:sz w:val="28"/>
            <w:szCs w:val="28"/>
            <w:lang w:eastAsia="en-US"/>
          </w:rPr>
          <w:t>пунктом 1 статьи 39.34</w:t>
        </w:r>
      </w:hyperlink>
      <w:r>
        <w:rPr>
          <w:rFonts w:eastAsiaTheme="minorHAnsi"/>
          <w:sz w:val="28"/>
          <w:szCs w:val="28"/>
          <w:lang w:eastAsia="en-US"/>
        </w:rPr>
        <w:t xml:space="preserve"> Земельного кодекса Российской Федерации.</w:t>
      </w:r>
    </w:p>
    <w:p w:rsidR="00412744" w:rsidRDefault="00412744" w:rsidP="00412744">
      <w:pPr>
        <w:autoSpaceDE w:val="0"/>
        <w:autoSpaceDN w:val="0"/>
        <w:adjustRightInd w:val="0"/>
        <w:ind w:firstLine="709"/>
        <w:jc w:val="both"/>
        <w:rPr>
          <w:rFonts w:eastAsiaTheme="minorHAnsi"/>
          <w:sz w:val="28"/>
          <w:szCs w:val="28"/>
          <w:lang w:eastAsia="en-US"/>
        </w:rPr>
      </w:pPr>
    </w:p>
    <w:p w:rsidR="00412744" w:rsidRPr="00651B36" w:rsidRDefault="00412744" w:rsidP="00412744">
      <w:pPr>
        <w:autoSpaceDE w:val="0"/>
        <w:autoSpaceDN w:val="0"/>
        <w:adjustRightInd w:val="0"/>
        <w:jc w:val="center"/>
        <w:rPr>
          <w:rFonts w:eastAsia="Calibri"/>
          <w:b/>
          <w:sz w:val="28"/>
          <w:szCs w:val="28"/>
        </w:rPr>
      </w:pPr>
      <w:r w:rsidRPr="00651B36">
        <w:rPr>
          <w:rFonts w:eastAsia="Calibri"/>
          <w:b/>
          <w:sz w:val="28"/>
          <w:szCs w:val="28"/>
        </w:rPr>
        <w:t>Исчерпывающий перечень оснований для отказа в приеме документов, необходимых для предоставления</w:t>
      </w:r>
      <w:r>
        <w:rPr>
          <w:rFonts w:eastAsia="Calibri"/>
          <w:b/>
          <w:sz w:val="28"/>
          <w:szCs w:val="28"/>
        </w:rPr>
        <w:t xml:space="preserve"> муниципальной</w:t>
      </w:r>
      <w:r w:rsidRPr="00651B36">
        <w:rPr>
          <w:rFonts w:eastAsia="Calibri"/>
          <w:b/>
          <w:sz w:val="28"/>
          <w:szCs w:val="28"/>
        </w:rPr>
        <w:t xml:space="preserve"> услуги</w:t>
      </w:r>
    </w:p>
    <w:p w:rsidR="00412744" w:rsidRPr="00651B36" w:rsidRDefault="00412744" w:rsidP="00412744">
      <w:pPr>
        <w:autoSpaceDE w:val="0"/>
        <w:autoSpaceDN w:val="0"/>
        <w:adjustRightInd w:val="0"/>
        <w:ind w:firstLine="709"/>
        <w:jc w:val="both"/>
        <w:rPr>
          <w:rFonts w:eastAsia="Calibri"/>
          <w:sz w:val="28"/>
          <w:szCs w:val="28"/>
        </w:rPr>
      </w:pP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eastAsia="Calibri" w:hAnsi="Times New Roman" w:cs="Times New Roman"/>
          <w:sz w:val="28"/>
          <w:szCs w:val="28"/>
        </w:rPr>
        <w:t xml:space="preserve">2.15. </w:t>
      </w:r>
      <w:r w:rsidRPr="00A26797">
        <w:rPr>
          <w:rFonts w:ascii="Times New Roman" w:hAnsi="Times New Roman" w:cs="Times New Roman"/>
          <w:sz w:val="28"/>
          <w:szCs w:val="28"/>
        </w:rPr>
        <w:t xml:space="preserve">Основаниями для отказа в приеме документов, </w:t>
      </w:r>
      <w:r>
        <w:rPr>
          <w:rFonts w:ascii="Times New Roman" w:hAnsi="Times New Roman" w:cs="Times New Roman"/>
          <w:sz w:val="28"/>
          <w:szCs w:val="28"/>
        </w:rPr>
        <w:t>необходимых для предоставления Муниципальной</w:t>
      </w:r>
      <w:r w:rsidRPr="00A26797">
        <w:rPr>
          <w:rFonts w:ascii="Times New Roman" w:hAnsi="Times New Roman" w:cs="Times New Roman"/>
          <w:sz w:val="28"/>
          <w:szCs w:val="28"/>
        </w:rPr>
        <w:t xml:space="preserve"> услуги</w:t>
      </w:r>
      <w:r>
        <w:rPr>
          <w:rFonts w:ascii="Times New Roman" w:hAnsi="Times New Roman" w:cs="Times New Roman"/>
          <w:sz w:val="28"/>
          <w:szCs w:val="28"/>
        </w:rPr>
        <w:t>,</w:t>
      </w:r>
      <w:r w:rsidRPr="00A26797">
        <w:rPr>
          <w:rFonts w:ascii="Times New Roman" w:hAnsi="Times New Roman" w:cs="Times New Roman"/>
          <w:sz w:val="28"/>
          <w:szCs w:val="28"/>
        </w:rPr>
        <w:t xml:space="preserve"> являются:</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 xml:space="preserve">1) </w:t>
      </w:r>
      <w:r w:rsidRPr="00391D12">
        <w:rPr>
          <w:rFonts w:ascii="Times New Roman" w:hAnsi="Times New Roman" w:cs="Times New Roman"/>
          <w:sz w:val="28"/>
          <w:szCs w:val="28"/>
        </w:rPr>
        <w:t xml:space="preserve">представление неполного комплекта документов, предусмотренного пунктом 2.11 настоящего </w:t>
      </w:r>
      <w:r>
        <w:rPr>
          <w:rFonts w:ascii="Times New Roman" w:hAnsi="Times New Roman" w:cs="Times New Roman"/>
          <w:sz w:val="28"/>
          <w:szCs w:val="28"/>
        </w:rPr>
        <w:t>Р</w:t>
      </w:r>
      <w:r w:rsidRPr="00391D12">
        <w:rPr>
          <w:rFonts w:ascii="Times New Roman" w:hAnsi="Times New Roman" w:cs="Times New Roman"/>
          <w:sz w:val="28"/>
          <w:szCs w:val="28"/>
        </w:rPr>
        <w:t>егламента</w:t>
      </w:r>
      <w:r w:rsidRPr="00A26797">
        <w:rPr>
          <w:rFonts w:ascii="Times New Roman" w:hAnsi="Times New Roman" w:cs="Times New Roman"/>
          <w:sz w:val="28"/>
          <w:szCs w:val="28"/>
        </w:rPr>
        <w:t>;</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2) представленные документы утрати</w:t>
      </w:r>
      <w:r>
        <w:rPr>
          <w:rFonts w:ascii="Times New Roman" w:hAnsi="Times New Roman" w:cs="Times New Roman"/>
          <w:sz w:val="28"/>
          <w:szCs w:val="28"/>
        </w:rPr>
        <w:t>ли силу на момент обращения за Муниципальной</w:t>
      </w:r>
      <w:r w:rsidRPr="00A26797">
        <w:rPr>
          <w:rFonts w:ascii="Times New Roman" w:hAnsi="Times New Roman" w:cs="Times New Roman"/>
          <w:sz w:val="28"/>
          <w:szCs w:val="28"/>
        </w:rPr>
        <w:t xml:space="preserve"> услугой (документ, удостоверяющий личность, документ, удостовер</w:t>
      </w:r>
      <w:r>
        <w:rPr>
          <w:rFonts w:ascii="Times New Roman" w:hAnsi="Times New Roman" w:cs="Times New Roman"/>
          <w:sz w:val="28"/>
          <w:szCs w:val="28"/>
        </w:rPr>
        <w:t>яющий полномочия представителя З</w:t>
      </w:r>
      <w:r w:rsidRPr="00A26797">
        <w:rPr>
          <w:rFonts w:ascii="Times New Roman" w:hAnsi="Times New Roman" w:cs="Times New Roman"/>
          <w:sz w:val="28"/>
          <w:szCs w:val="28"/>
        </w:rPr>
        <w:t>аявителя, в случае обращения за предоставлением услуги указанным лицом);</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lastRenderedPageBreak/>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w:t>
      </w:r>
      <w:r>
        <w:rPr>
          <w:rFonts w:ascii="Times New Roman" w:hAnsi="Times New Roman" w:cs="Times New Roman"/>
          <w:sz w:val="28"/>
          <w:szCs w:val="28"/>
        </w:rPr>
        <w:t xml:space="preserve"> документах для предоставления Муниципальной </w:t>
      </w:r>
      <w:r w:rsidRPr="00A26797">
        <w:rPr>
          <w:rFonts w:ascii="Times New Roman" w:hAnsi="Times New Roman" w:cs="Times New Roman"/>
          <w:sz w:val="28"/>
          <w:szCs w:val="28"/>
        </w:rPr>
        <w:t>услуги (в случае подачи заявления в электронной форме);</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 xml:space="preserve">5) несоблюдение установленных </w:t>
      </w:r>
      <w:hyperlink r:id="rId144">
        <w:r w:rsidRPr="00A26797">
          <w:rPr>
            <w:rFonts w:ascii="Times New Roman" w:hAnsi="Times New Roman" w:cs="Times New Roman"/>
            <w:sz w:val="28"/>
            <w:szCs w:val="28"/>
          </w:rPr>
          <w:t>статьей 11</w:t>
        </w:r>
      </w:hyperlink>
      <w:r>
        <w:rPr>
          <w:rFonts w:ascii="Times New Roman" w:hAnsi="Times New Roman" w:cs="Times New Roman"/>
          <w:sz w:val="28"/>
          <w:szCs w:val="28"/>
        </w:rPr>
        <w:t xml:space="preserve"> Федерального закона       от </w:t>
      </w:r>
      <w:r w:rsidRPr="00A26797">
        <w:rPr>
          <w:rFonts w:ascii="Times New Roman" w:hAnsi="Times New Roman" w:cs="Times New Roman"/>
          <w:sz w:val="28"/>
          <w:szCs w:val="28"/>
        </w:rPr>
        <w:t>6</w:t>
      </w:r>
      <w:r>
        <w:rPr>
          <w:rFonts w:ascii="Times New Roman" w:hAnsi="Times New Roman" w:cs="Times New Roman"/>
          <w:sz w:val="28"/>
          <w:szCs w:val="28"/>
        </w:rPr>
        <w:t xml:space="preserve"> декабря </w:t>
      </w:r>
      <w:r w:rsidRPr="00A26797">
        <w:rPr>
          <w:rFonts w:ascii="Times New Roman" w:hAnsi="Times New Roman" w:cs="Times New Roman"/>
          <w:sz w:val="28"/>
          <w:szCs w:val="28"/>
        </w:rPr>
        <w:t xml:space="preserve">2011 </w:t>
      </w:r>
      <w:r>
        <w:rPr>
          <w:rFonts w:ascii="Times New Roman" w:hAnsi="Times New Roman" w:cs="Times New Roman"/>
          <w:sz w:val="28"/>
          <w:szCs w:val="28"/>
        </w:rPr>
        <w:t>г. № 63-ФЗ «</w:t>
      </w:r>
      <w:r w:rsidRPr="00A26797">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A26797">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 (в случае подачи заявления в электронной форме);</w:t>
      </w:r>
    </w:p>
    <w:p w:rsidR="00412744" w:rsidRPr="00A26797"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6) п</w:t>
      </w:r>
      <w:r>
        <w:rPr>
          <w:rFonts w:ascii="Times New Roman" w:hAnsi="Times New Roman" w:cs="Times New Roman"/>
          <w:sz w:val="28"/>
          <w:szCs w:val="28"/>
        </w:rPr>
        <w:t>одача запроса о предоставлении Муниципальной</w:t>
      </w:r>
      <w:r w:rsidRPr="00A26797">
        <w:rPr>
          <w:rFonts w:ascii="Times New Roman" w:hAnsi="Times New Roman" w:cs="Times New Roman"/>
          <w:sz w:val="28"/>
          <w:szCs w:val="28"/>
        </w:rPr>
        <w:t xml:space="preserve"> услуги и документов, </w:t>
      </w:r>
      <w:r>
        <w:rPr>
          <w:rFonts w:ascii="Times New Roman" w:hAnsi="Times New Roman" w:cs="Times New Roman"/>
          <w:sz w:val="28"/>
          <w:szCs w:val="28"/>
        </w:rPr>
        <w:t>необходимых для предоставления Муниципальной</w:t>
      </w:r>
      <w:r w:rsidRPr="00A26797">
        <w:rPr>
          <w:rFonts w:ascii="Times New Roman" w:hAnsi="Times New Roman" w:cs="Times New Roman"/>
          <w:sz w:val="28"/>
          <w:szCs w:val="28"/>
        </w:rPr>
        <w:t xml:space="preserve"> услуги, в электронной форме с нарушением установленных требований (в случае подачи заявления в электронной форме);</w:t>
      </w:r>
    </w:p>
    <w:p w:rsidR="00412744" w:rsidRDefault="00412744" w:rsidP="00412744">
      <w:pPr>
        <w:pStyle w:val="ConsPlusNormal"/>
        <w:ind w:firstLine="709"/>
        <w:jc w:val="both"/>
        <w:rPr>
          <w:rFonts w:ascii="Times New Roman" w:hAnsi="Times New Roman" w:cs="Times New Roman"/>
          <w:sz w:val="28"/>
          <w:szCs w:val="28"/>
        </w:rPr>
      </w:pPr>
      <w:r w:rsidRPr="00A26797">
        <w:rPr>
          <w:rFonts w:ascii="Times New Roman" w:hAnsi="Times New Roman" w:cs="Times New Roman"/>
          <w:sz w:val="28"/>
          <w:szCs w:val="28"/>
        </w:rPr>
        <w:t xml:space="preserve">7) неполное заполнение полей в форме заявления, в том числе в интерактивной форме заявления на </w:t>
      </w:r>
      <w:r>
        <w:rPr>
          <w:rFonts w:ascii="Times New Roman" w:hAnsi="Times New Roman" w:cs="Times New Roman"/>
          <w:sz w:val="28"/>
          <w:szCs w:val="28"/>
        </w:rPr>
        <w:t>ЕПГУ</w:t>
      </w:r>
      <w:r w:rsidRPr="00A26797">
        <w:rPr>
          <w:rFonts w:ascii="Times New Roman" w:hAnsi="Times New Roman" w:cs="Times New Roman"/>
          <w:sz w:val="28"/>
          <w:szCs w:val="28"/>
        </w:rPr>
        <w:t xml:space="preserve"> (в случае подачи заявления в электронной форме).</w:t>
      </w:r>
    </w:p>
    <w:p w:rsidR="00412744" w:rsidRPr="00651B36" w:rsidRDefault="00412744" w:rsidP="00412744">
      <w:pPr>
        <w:autoSpaceDE w:val="0"/>
        <w:autoSpaceDN w:val="0"/>
        <w:adjustRightInd w:val="0"/>
        <w:ind w:firstLine="709"/>
        <w:jc w:val="both"/>
        <w:rPr>
          <w:sz w:val="28"/>
          <w:szCs w:val="28"/>
        </w:rPr>
      </w:pPr>
      <w:r w:rsidRPr="008D0841">
        <w:rPr>
          <w:sz w:val="28"/>
          <w:szCs w:val="28"/>
        </w:rPr>
        <w:t xml:space="preserve">Заявитель имеет право повторно обратиться за предоставлением </w:t>
      </w:r>
      <w:r>
        <w:rPr>
          <w:sz w:val="28"/>
          <w:szCs w:val="28"/>
        </w:rPr>
        <w:t>Муниципальной</w:t>
      </w:r>
      <w:r w:rsidRPr="008D0841">
        <w:rPr>
          <w:sz w:val="28"/>
          <w:szCs w:val="28"/>
        </w:rPr>
        <w:t xml:space="preserve"> услуги после</w:t>
      </w:r>
      <w:r w:rsidRPr="00651B36">
        <w:rPr>
          <w:sz w:val="28"/>
          <w:szCs w:val="28"/>
        </w:rPr>
        <w:t xml:space="preserve"> устранения оснований для отказа в </w:t>
      </w:r>
      <w:r>
        <w:rPr>
          <w:sz w:val="28"/>
          <w:szCs w:val="28"/>
        </w:rPr>
        <w:t>приеме документов необходимых для предоставления Муниципальной</w:t>
      </w:r>
      <w:r w:rsidRPr="00A26797">
        <w:rPr>
          <w:sz w:val="28"/>
          <w:szCs w:val="28"/>
        </w:rPr>
        <w:t xml:space="preserve"> услуги</w:t>
      </w:r>
      <w:r w:rsidRPr="00651B36">
        <w:rPr>
          <w:sz w:val="28"/>
          <w:szCs w:val="28"/>
        </w:rPr>
        <w:t xml:space="preserve">, предусмотренных </w:t>
      </w:r>
      <w:r>
        <w:rPr>
          <w:sz w:val="28"/>
          <w:szCs w:val="28"/>
        </w:rPr>
        <w:t>настоящим пунктом</w:t>
      </w:r>
      <w:r w:rsidRPr="00651B36">
        <w:rPr>
          <w:sz w:val="28"/>
          <w:szCs w:val="28"/>
        </w:rPr>
        <w:t>.</w:t>
      </w:r>
    </w:p>
    <w:p w:rsidR="00412744" w:rsidRDefault="00412744" w:rsidP="00412744">
      <w:pPr>
        <w:pStyle w:val="ConsPlusNormal"/>
        <w:ind w:firstLine="709"/>
        <w:jc w:val="both"/>
        <w:rPr>
          <w:rFonts w:ascii="Times New Roman" w:hAnsi="Times New Roman" w:cs="Times New Roman"/>
          <w:sz w:val="28"/>
          <w:szCs w:val="28"/>
        </w:rPr>
      </w:pPr>
    </w:p>
    <w:p w:rsidR="00412744" w:rsidRPr="00651B36" w:rsidRDefault="00412744" w:rsidP="00412744">
      <w:pPr>
        <w:autoSpaceDE w:val="0"/>
        <w:autoSpaceDN w:val="0"/>
        <w:adjustRightInd w:val="0"/>
        <w:ind w:firstLine="851"/>
        <w:jc w:val="center"/>
        <w:rPr>
          <w:b/>
          <w:sz w:val="28"/>
          <w:szCs w:val="28"/>
        </w:rPr>
      </w:pPr>
      <w:r w:rsidRPr="00651B36">
        <w:rPr>
          <w:b/>
          <w:sz w:val="28"/>
          <w:szCs w:val="28"/>
        </w:rPr>
        <w:t xml:space="preserve">Исчерпывающий перечень оснований для приостановления </w:t>
      </w:r>
    </w:p>
    <w:p w:rsidR="00412744" w:rsidRDefault="00412744" w:rsidP="00412744">
      <w:pPr>
        <w:autoSpaceDE w:val="0"/>
        <w:autoSpaceDN w:val="0"/>
        <w:adjustRightInd w:val="0"/>
        <w:ind w:firstLine="851"/>
        <w:jc w:val="center"/>
        <w:rPr>
          <w:b/>
          <w:sz w:val="28"/>
          <w:szCs w:val="28"/>
        </w:rPr>
      </w:pPr>
      <w:r w:rsidRPr="00651B36">
        <w:rPr>
          <w:b/>
          <w:sz w:val="28"/>
          <w:szCs w:val="28"/>
        </w:rPr>
        <w:t xml:space="preserve">или отказа в предоставлении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ind w:firstLine="851"/>
        <w:jc w:val="center"/>
        <w:rPr>
          <w:b/>
          <w:sz w:val="28"/>
          <w:szCs w:val="28"/>
        </w:rPr>
      </w:pPr>
    </w:p>
    <w:p w:rsidR="00412744" w:rsidRPr="00651B36" w:rsidRDefault="00412744" w:rsidP="00412744">
      <w:pPr>
        <w:autoSpaceDE w:val="0"/>
        <w:autoSpaceDN w:val="0"/>
        <w:adjustRightInd w:val="0"/>
        <w:ind w:firstLine="709"/>
        <w:jc w:val="both"/>
        <w:rPr>
          <w:sz w:val="28"/>
          <w:szCs w:val="28"/>
        </w:rPr>
      </w:pPr>
      <w:r>
        <w:rPr>
          <w:sz w:val="28"/>
          <w:szCs w:val="28"/>
        </w:rPr>
        <w:t>2.16</w:t>
      </w:r>
      <w:r w:rsidRPr="00651B36">
        <w:rPr>
          <w:sz w:val="28"/>
          <w:szCs w:val="28"/>
        </w:rPr>
        <w:t xml:space="preserve">. Оснований для приостановления предоставления </w:t>
      </w:r>
      <w:r>
        <w:rPr>
          <w:sz w:val="28"/>
          <w:szCs w:val="28"/>
        </w:rPr>
        <w:t>Муниципальной</w:t>
      </w:r>
      <w:r w:rsidRPr="00651B36">
        <w:rPr>
          <w:sz w:val="28"/>
          <w:szCs w:val="28"/>
        </w:rPr>
        <w:t xml:space="preserve"> услуги, законодательством Российской Федерации и Республики Коми не предусмотрено</w:t>
      </w:r>
      <w:r w:rsidRPr="00651B36">
        <w:rPr>
          <w:i/>
          <w:sz w:val="28"/>
          <w:szCs w:val="28"/>
        </w:rPr>
        <w:t>.</w:t>
      </w:r>
    </w:p>
    <w:p w:rsidR="00412744" w:rsidRDefault="00412744" w:rsidP="00412744">
      <w:pPr>
        <w:autoSpaceDE w:val="0"/>
        <w:autoSpaceDN w:val="0"/>
        <w:adjustRightInd w:val="0"/>
        <w:ind w:firstLine="709"/>
        <w:jc w:val="both"/>
        <w:rPr>
          <w:sz w:val="28"/>
          <w:szCs w:val="28"/>
        </w:rPr>
      </w:pPr>
      <w:bookmarkStart w:id="21" w:name="Par178"/>
      <w:bookmarkEnd w:id="21"/>
      <w:r>
        <w:rPr>
          <w:sz w:val="28"/>
          <w:szCs w:val="28"/>
        </w:rPr>
        <w:t>2.17</w:t>
      </w:r>
      <w:r w:rsidRPr="008D0841">
        <w:rPr>
          <w:sz w:val="28"/>
          <w:szCs w:val="28"/>
        </w:rPr>
        <w:t xml:space="preserve">. Основаниями для отказа в предоставлении </w:t>
      </w:r>
      <w:r>
        <w:rPr>
          <w:sz w:val="28"/>
          <w:szCs w:val="28"/>
        </w:rPr>
        <w:t>Муниципальной</w:t>
      </w:r>
      <w:r w:rsidRPr="008D0841">
        <w:rPr>
          <w:sz w:val="28"/>
          <w:szCs w:val="28"/>
        </w:rPr>
        <w:t xml:space="preserve"> услуги является: </w:t>
      </w:r>
    </w:p>
    <w:p w:rsidR="00412744" w:rsidRPr="00F84566" w:rsidRDefault="00412744" w:rsidP="00412744">
      <w:pPr>
        <w:ind w:firstLine="709"/>
        <w:jc w:val="both"/>
        <w:rPr>
          <w:rFonts w:eastAsiaTheme="minorHAnsi"/>
          <w:sz w:val="28"/>
          <w:szCs w:val="28"/>
          <w:lang w:eastAsia="en-US"/>
        </w:rPr>
      </w:pPr>
      <w:r w:rsidRPr="00F84566">
        <w:rPr>
          <w:sz w:val="28"/>
          <w:szCs w:val="28"/>
        </w:rPr>
        <w:t xml:space="preserve">- представление </w:t>
      </w:r>
      <w:r>
        <w:rPr>
          <w:sz w:val="28"/>
          <w:szCs w:val="28"/>
        </w:rPr>
        <w:t>заявления</w:t>
      </w:r>
      <w:r w:rsidRPr="00F84566">
        <w:rPr>
          <w:sz w:val="28"/>
          <w:szCs w:val="28"/>
        </w:rPr>
        <w:t xml:space="preserve"> в орган, не имеющий полномочий на предоставление муниципальной услуги</w:t>
      </w:r>
      <w:r>
        <w:rPr>
          <w:sz w:val="28"/>
          <w:szCs w:val="28"/>
        </w:rPr>
        <w:t>;</w:t>
      </w:r>
    </w:p>
    <w:p w:rsidR="00412744" w:rsidRPr="008D0841" w:rsidRDefault="00412744" w:rsidP="00412744">
      <w:pPr>
        <w:autoSpaceDE w:val="0"/>
        <w:autoSpaceDN w:val="0"/>
        <w:adjustRightInd w:val="0"/>
        <w:ind w:firstLine="709"/>
        <w:jc w:val="both"/>
        <w:rPr>
          <w:sz w:val="28"/>
          <w:szCs w:val="28"/>
        </w:rPr>
      </w:pPr>
      <w:r w:rsidRPr="008D0841">
        <w:rPr>
          <w:sz w:val="28"/>
          <w:szCs w:val="28"/>
        </w:rPr>
        <w:t>- заявление подано с нарушением требований, установленных пункт</w:t>
      </w:r>
      <w:r>
        <w:rPr>
          <w:sz w:val="28"/>
          <w:szCs w:val="28"/>
        </w:rPr>
        <w:t>ом 2.10настоящего Р</w:t>
      </w:r>
      <w:r w:rsidRPr="008D0841">
        <w:rPr>
          <w:sz w:val="28"/>
          <w:szCs w:val="28"/>
        </w:rPr>
        <w:t>егламента;</w:t>
      </w:r>
    </w:p>
    <w:p w:rsidR="00412744" w:rsidRDefault="00412744" w:rsidP="00412744">
      <w:pPr>
        <w:autoSpaceDE w:val="0"/>
        <w:autoSpaceDN w:val="0"/>
        <w:adjustRightInd w:val="0"/>
        <w:ind w:firstLine="709"/>
        <w:jc w:val="both"/>
        <w:rPr>
          <w:sz w:val="28"/>
          <w:szCs w:val="28"/>
        </w:rPr>
      </w:pPr>
      <w:r w:rsidRPr="008D0841">
        <w:rPr>
          <w:sz w:val="28"/>
          <w:szCs w:val="28"/>
        </w:rPr>
        <w:t xml:space="preserve">- в заявлении указаны цели использования земель или земельного участка, не соответствующие размещению объектов, виды которых установлены </w:t>
      </w:r>
      <w:hyperlink r:id="rId145" w:history="1">
        <w:r w:rsidRPr="008D0841">
          <w:rPr>
            <w:sz w:val="28"/>
            <w:szCs w:val="28"/>
          </w:rPr>
          <w:t>постановлением</w:t>
        </w:r>
      </w:hyperlink>
      <w:r w:rsidRPr="008D0841">
        <w:rPr>
          <w:sz w:val="28"/>
          <w:szCs w:val="28"/>
        </w:rPr>
        <w:t xml:space="preserve"> Правительства Российской Федерации от 3</w:t>
      </w:r>
      <w:r>
        <w:rPr>
          <w:sz w:val="28"/>
          <w:szCs w:val="28"/>
        </w:rPr>
        <w:t xml:space="preserve"> декабря </w:t>
      </w:r>
      <w:r w:rsidRPr="008D0841">
        <w:rPr>
          <w:sz w:val="28"/>
          <w:szCs w:val="28"/>
        </w:rPr>
        <w:t xml:space="preserve">2014 </w:t>
      </w:r>
      <w:r>
        <w:rPr>
          <w:sz w:val="28"/>
          <w:szCs w:val="28"/>
        </w:rPr>
        <w:t xml:space="preserve">г. </w:t>
      </w:r>
      <w:r w:rsidRPr="008D0841">
        <w:rPr>
          <w:sz w:val="28"/>
          <w:szCs w:val="28"/>
        </w:rPr>
        <w:t>№ 1300</w:t>
      </w:r>
      <w:r>
        <w:rPr>
          <w:sz w:val="28"/>
          <w:szCs w:val="28"/>
        </w:rPr>
        <w:t xml:space="preserve"> или не соответствующие целям, установленным пунктом 1 статьи 39.34 Земельного кодекса Российской Федерации;</w:t>
      </w:r>
    </w:p>
    <w:p w:rsidR="00412744" w:rsidRPr="008D0841" w:rsidRDefault="00412744" w:rsidP="00412744">
      <w:pPr>
        <w:autoSpaceDE w:val="0"/>
        <w:autoSpaceDN w:val="0"/>
        <w:adjustRightInd w:val="0"/>
        <w:ind w:firstLine="709"/>
        <w:jc w:val="both"/>
        <w:rPr>
          <w:sz w:val="28"/>
          <w:szCs w:val="28"/>
        </w:rPr>
      </w:pPr>
      <w:r>
        <w:rPr>
          <w:sz w:val="28"/>
          <w:szCs w:val="28"/>
        </w:rPr>
        <w:t>- земельный участок, на использование которого испрашивается разрешение, предоставлен физическому или юридическому лицу.</w:t>
      </w:r>
    </w:p>
    <w:p w:rsidR="00412744" w:rsidRPr="00651B36" w:rsidRDefault="00412744" w:rsidP="00412744">
      <w:pPr>
        <w:autoSpaceDE w:val="0"/>
        <w:autoSpaceDN w:val="0"/>
        <w:adjustRightInd w:val="0"/>
        <w:ind w:firstLine="709"/>
        <w:jc w:val="both"/>
        <w:rPr>
          <w:sz w:val="28"/>
          <w:szCs w:val="28"/>
        </w:rPr>
      </w:pPr>
      <w:r w:rsidRPr="008D0841">
        <w:rPr>
          <w:sz w:val="28"/>
          <w:szCs w:val="28"/>
        </w:rPr>
        <w:t xml:space="preserve">Заявитель имеет право повторно обратиться за предоставлением </w:t>
      </w:r>
      <w:r>
        <w:rPr>
          <w:sz w:val="28"/>
          <w:szCs w:val="28"/>
        </w:rPr>
        <w:t>Муниципальной</w:t>
      </w:r>
      <w:r w:rsidRPr="008D0841">
        <w:rPr>
          <w:sz w:val="28"/>
          <w:szCs w:val="28"/>
        </w:rPr>
        <w:t xml:space="preserve"> услуги после</w:t>
      </w:r>
      <w:r w:rsidRPr="00651B36">
        <w:rPr>
          <w:sz w:val="28"/>
          <w:szCs w:val="28"/>
        </w:rPr>
        <w:t xml:space="preserve"> устранения оснований для отказа в </w:t>
      </w:r>
      <w:r w:rsidRPr="00651B36">
        <w:rPr>
          <w:sz w:val="28"/>
          <w:szCs w:val="28"/>
        </w:rPr>
        <w:lastRenderedPageBreak/>
        <w:t xml:space="preserve">предоставлении </w:t>
      </w:r>
      <w:r>
        <w:rPr>
          <w:sz w:val="28"/>
          <w:szCs w:val="28"/>
        </w:rPr>
        <w:t>Муниципальной</w:t>
      </w:r>
      <w:r w:rsidRPr="00651B36">
        <w:rPr>
          <w:sz w:val="28"/>
          <w:szCs w:val="28"/>
        </w:rPr>
        <w:t xml:space="preserve"> услуги, предусмотренных </w:t>
      </w:r>
      <w:r>
        <w:rPr>
          <w:sz w:val="28"/>
          <w:szCs w:val="28"/>
        </w:rPr>
        <w:t>настоящим пунктом</w:t>
      </w:r>
      <w:r w:rsidRPr="00651B36">
        <w:rPr>
          <w:sz w:val="28"/>
          <w:szCs w:val="28"/>
        </w:rPr>
        <w:t>.</w:t>
      </w:r>
    </w:p>
    <w:p w:rsidR="00412744" w:rsidRPr="00651B36" w:rsidRDefault="00412744" w:rsidP="00412744">
      <w:pPr>
        <w:autoSpaceDE w:val="0"/>
        <w:autoSpaceDN w:val="0"/>
        <w:adjustRightInd w:val="0"/>
        <w:ind w:firstLine="709"/>
        <w:jc w:val="both"/>
        <w:rPr>
          <w:sz w:val="28"/>
          <w:szCs w:val="28"/>
        </w:rPr>
      </w:pPr>
    </w:p>
    <w:p w:rsidR="00412744" w:rsidRPr="00651B36" w:rsidRDefault="00412744" w:rsidP="00412744">
      <w:pPr>
        <w:autoSpaceDE w:val="0"/>
        <w:autoSpaceDN w:val="0"/>
        <w:adjustRightInd w:val="0"/>
        <w:jc w:val="center"/>
        <w:outlineLvl w:val="2"/>
        <w:rPr>
          <w:b/>
          <w:sz w:val="28"/>
          <w:szCs w:val="28"/>
        </w:rPr>
      </w:pPr>
      <w:r>
        <w:rPr>
          <w:b/>
          <w:sz w:val="28"/>
          <w:szCs w:val="28"/>
        </w:rPr>
        <w:t>Размер</w:t>
      </w:r>
      <w:r w:rsidRPr="00651B36">
        <w:rPr>
          <w:b/>
          <w:sz w:val="28"/>
          <w:szCs w:val="28"/>
        </w:rPr>
        <w:t xml:space="preserve"> платы,</w:t>
      </w:r>
      <w:r>
        <w:rPr>
          <w:b/>
          <w:sz w:val="28"/>
          <w:szCs w:val="28"/>
        </w:rPr>
        <w:t xml:space="preserve"> </w:t>
      </w:r>
      <w:r w:rsidRPr="00651B36">
        <w:rPr>
          <w:b/>
          <w:sz w:val="28"/>
          <w:szCs w:val="28"/>
        </w:rPr>
        <w:t xml:space="preserve">взимаемой </w:t>
      </w:r>
      <w:r>
        <w:rPr>
          <w:b/>
          <w:sz w:val="28"/>
          <w:szCs w:val="28"/>
        </w:rPr>
        <w:t>с заявителя при предоставлении муниципальной</w:t>
      </w:r>
      <w:r w:rsidRPr="00651B36">
        <w:rPr>
          <w:b/>
          <w:sz w:val="28"/>
          <w:szCs w:val="28"/>
        </w:rPr>
        <w:t xml:space="preserve"> услуги</w:t>
      </w:r>
      <w:r>
        <w:rPr>
          <w:b/>
          <w:sz w:val="28"/>
          <w:szCs w:val="28"/>
        </w:rPr>
        <w:t>, и способы ее взимания</w:t>
      </w:r>
    </w:p>
    <w:p w:rsidR="00412744" w:rsidRPr="00651B36" w:rsidRDefault="00412744" w:rsidP="00412744">
      <w:pPr>
        <w:autoSpaceDE w:val="0"/>
        <w:autoSpaceDN w:val="0"/>
        <w:adjustRightInd w:val="0"/>
        <w:ind w:firstLine="709"/>
        <w:jc w:val="both"/>
        <w:rPr>
          <w:sz w:val="28"/>
          <w:szCs w:val="28"/>
        </w:rPr>
      </w:pPr>
    </w:p>
    <w:p w:rsidR="00412744" w:rsidRDefault="00412744" w:rsidP="00412744">
      <w:pPr>
        <w:autoSpaceDE w:val="0"/>
        <w:autoSpaceDN w:val="0"/>
        <w:adjustRightInd w:val="0"/>
        <w:ind w:firstLine="709"/>
        <w:jc w:val="both"/>
        <w:rPr>
          <w:sz w:val="28"/>
          <w:szCs w:val="28"/>
        </w:rPr>
      </w:pPr>
      <w:r>
        <w:rPr>
          <w:sz w:val="28"/>
          <w:szCs w:val="28"/>
        </w:rPr>
        <w:t>2.18</w:t>
      </w:r>
      <w:r w:rsidRPr="00651B36">
        <w:rPr>
          <w:sz w:val="28"/>
          <w:szCs w:val="28"/>
        </w:rPr>
        <w:t>.</w:t>
      </w:r>
      <w:r>
        <w:rPr>
          <w:sz w:val="28"/>
          <w:szCs w:val="28"/>
        </w:rPr>
        <w:t>Муниципальная</w:t>
      </w:r>
      <w:r w:rsidRPr="00651B36">
        <w:rPr>
          <w:sz w:val="28"/>
          <w:szCs w:val="28"/>
        </w:rPr>
        <w:t xml:space="preserve"> услуга предо</w:t>
      </w:r>
      <w:r>
        <w:rPr>
          <w:sz w:val="28"/>
          <w:szCs w:val="28"/>
        </w:rPr>
        <w:t>ставляется бесплатно.</w:t>
      </w:r>
    </w:p>
    <w:p w:rsidR="00412744" w:rsidRPr="00651B36" w:rsidRDefault="00412744" w:rsidP="00412744">
      <w:pPr>
        <w:autoSpaceDE w:val="0"/>
        <w:autoSpaceDN w:val="0"/>
        <w:adjustRightInd w:val="0"/>
        <w:ind w:firstLine="1560"/>
        <w:jc w:val="center"/>
        <w:outlineLvl w:val="2"/>
        <w:rPr>
          <w:b/>
          <w:sz w:val="28"/>
          <w:szCs w:val="28"/>
        </w:rPr>
      </w:pPr>
    </w:p>
    <w:p w:rsidR="00412744" w:rsidRPr="00651B36" w:rsidRDefault="00412744" w:rsidP="00412744">
      <w:pPr>
        <w:autoSpaceDE w:val="0"/>
        <w:autoSpaceDN w:val="0"/>
        <w:adjustRightInd w:val="0"/>
        <w:jc w:val="center"/>
        <w:rPr>
          <w:b/>
          <w:bCs/>
          <w:sz w:val="28"/>
          <w:szCs w:val="28"/>
        </w:rPr>
      </w:pPr>
      <w:bookmarkStart w:id="22" w:name="Par162"/>
      <w:bookmarkEnd w:id="22"/>
      <w:r w:rsidRPr="00651B36">
        <w:rPr>
          <w:b/>
          <w:bCs/>
          <w:sz w:val="28"/>
          <w:szCs w:val="28"/>
        </w:rPr>
        <w:t xml:space="preserve">Максимальный срок ожидания в очереди при подаче </w:t>
      </w:r>
      <w:r>
        <w:rPr>
          <w:b/>
          <w:bCs/>
          <w:sz w:val="28"/>
          <w:szCs w:val="28"/>
        </w:rPr>
        <w:t xml:space="preserve">заявителем </w:t>
      </w:r>
      <w:r w:rsidRPr="00651B36">
        <w:rPr>
          <w:b/>
          <w:bCs/>
          <w:sz w:val="28"/>
          <w:szCs w:val="28"/>
        </w:rPr>
        <w:t xml:space="preserve">запроса о предоставлении </w:t>
      </w:r>
      <w:r>
        <w:rPr>
          <w:b/>
          <w:bCs/>
          <w:sz w:val="28"/>
          <w:szCs w:val="28"/>
        </w:rPr>
        <w:t>муниципальной</w:t>
      </w:r>
      <w:r w:rsidRPr="00651B36">
        <w:rPr>
          <w:b/>
          <w:bCs/>
          <w:sz w:val="28"/>
          <w:szCs w:val="28"/>
        </w:rPr>
        <w:t xml:space="preserve"> услуги</w:t>
      </w:r>
      <w:r>
        <w:rPr>
          <w:b/>
          <w:bCs/>
          <w:sz w:val="28"/>
          <w:szCs w:val="28"/>
        </w:rPr>
        <w:t xml:space="preserve"> </w:t>
      </w:r>
      <w:r w:rsidRPr="00651B36">
        <w:rPr>
          <w:b/>
          <w:bCs/>
          <w:sz w:val="28"/>
          <w:szCs w:val="28"/>
        </w:rPr>
        <w:t xml:space="preserve">и при получении результата предоставления </w:t>
      </w:r>
      <w:r>
        <w:rPr>
          <w:b/>
          <w:bCs/>
          <w:sz w:val="28"/>
          <w:szCs w:val="28"/>
        </w:rPr>
        <w:t>муниципальной услуги</w:t>
      </w:r>
    </w:p>
    <w:p w:rsidR="00412744" w:rsidRPr="00651B36" w:rsidRDefault="00412744" w:rsidP="00412744">
      <w:pPr>
        <w:autoSpaceDE w:val="0"/>
        <w:autoSpaceDN w:val="0"/>
        <w:adjustRightInd w:val="0"/>
        <w:ind w:firstLine="709"/>
        <w:jc w:val="both"/>
        <w:rPr>
          <w:b/>
          <w:sz w:val="28"/>
          <w:szCs w:val="28"/>
        </w:rPr>
      </w:pPr>
    </w:p>
    <w:p w:rsidR="00412744" w:rsidRPr="00651B36" w:rsidRDefault="00412744" w:rsidP="00412744">
      <w:pPr>
        <w:autoSpaceDE w:val="0"/>
        <w:autoSpaceDN w:val="0"/>
        <w:adjustRightInd w:val="0"/>
        <w:ind w:firstLine="709"/>
        <w:jc w:val="both"/>
        <w:rPr>
          <w:sz w:val="28"/>
          <w:szCs w:val="28"/>
        </w:rPr>
      </w:pPr>
      <w:r>
        <w:rPr>
          <w:sz w:val="28"/>
          <w:szCs w:val="28"/>
        </w:rPr>
        <w:t>2.19</w:t>
      </w:r>
      <w:r w:rsidRPr="00651B36">
        <w:rPr>
          <w:sz w:val="28"/>
          <w:szCs w:val="28"/>
        </w:rPr>
        <w:t xml:space="preserve">. </w:t>
      </w:r>
      <w:r w:rsidRPr="00651B36">
        <w:rPr>
          <w:rFonts w:eastAsia="Calibri"/>
          <w:sz w:val="28"/>
          <w:szCs w:val="28"/>
        </w:rPr>
        <w:t xml:space="preserve">Максимальный срок ожидания в очереди при подаче запроса о предоставлении </w:t>
      </w:r>
      <w:r>
        <w:rPr>
          <w:sz w:val="28"/>
          <w:szCs w:val="28"/>
        </w:rPr>
        <w:t>Муниципальной</w:t>
      </w:r>
      <w:r w:rsidRPr="00651B36">
        <w:rPr>
          <w:rFonts w:eastAsia="Calibri"/>
          <w:sz w:val="28"/>
          <w:szCs w:val="28"/>
        </w:rPr>
        <w:t xml:space="preserve"> услуги</w:t>
      </w:r>
      <w:r>
        <w:rPr>
          <w:rFonts w:eastAsia="Calibri"/>
          <w:sz w:val="28"/>
          <w:szCs w:val="28"/>
        </w:rPr>
        <w:t xml:space="preserve"> </w:t>
      </w:r>
      <w:r w:rsidRPr="00651B36">
        <w:rPr>
          <w:rFonts w:eastAsia="Calibri"/>
          <w:sz w:val="28"/>
          <w:szCs w:val="28"/>
        </w:rPr>
        <w:t>и при получении результата предо</w:t>
      </w:r>
      <w:r>
        <w:rPr>
          <w:rFonts w:eastAsia="Calibri"/>
          <w:sz w:val="28"/>
          <w:szCs w:val="28"/>
        </w:rPr>
        <w:t xml:space="preserve">ставления </w:t>
      </w:r>
      <w:r>
        <w:rPr>
          <w:sz w:val="28"/>
          <w:szCs w:val="28"/>
        </w:rPr>
        <w:t>Муниципальной</w:t>
      </w:r>
      <w:r>
        <w:rPr>
          <w:rFonts w:eastAsia="Calibri"/>
          <w:sz w:val="28"/>
          <w:szCs w:val="28"/>
        </w:rPr>
        <w:t xml:space="preserve"> услуги не должно превышать </w:t>
      </w:r>
      <w:r w:rsidRPr="00651B36">
        <w:rPr>
          <w:sz w:val="28"/>
          <w:szCs w:val="28"/>
        </w:rPr>
        <w:t>15 минут.</w:t>
      </w:r>
    </w:p>
    <w:p w:rsidR="00412744" w:rsidRPr="00651B36" w:rsidRDefault="00412744" w:rsidP="00412744">
      <w:pPr>
        <w:autoSpaceDE w:val="0"/>
        <w:autoSpaceDN w:val="0"/>
        <w:adjustRightInd w:val="0"/>
        <w:ind w:firstLine="709"/>
        <w:jc w:val="both"/>
        <w:outlineLvl w:val="2"/>
        <w:rPr>
          <w:sz w:val="28"/>
          <w:szCs w:val="28"/>
        </w:rPr>
      </w:pPr>
    </w:p>
    <w:p w:rsidR="00412744" w:rsidRDefault="00412744" w:rsidP="00412744">
      <w:pPr>
        <w:autoSpaceDE w:val="0"/>
        <w:autoSpaceDN w:val="0"/>
        <w:adjustRightInd w:val="0"/>
        <w:jc w:val="center"/>
        <w:rPr>
          <w:rFonts w:eastAsia="Calibri"/>
          <w:b/>
          <w:sz w:val="28"/>
          <w:szCs w:val="28"/>
        </w:rPr>
      </w:pPr>
      <w:r w:rsidRPr="00651B36">
        <w:rPr>
          <w:rFonts w:eastAsia="Calibri"/>
          <w:b/>
          <w:sz w:val="28"/>
          <w:szCs w:val="28"/>
        </w:rPr>
        <w:t xml:space="preserve">Срок </w:t>
      </w:r>
      <w:r>
        <w:rPr>
          <w:rFonts w:eastAsia="Calibri"/>
          <w:b/>
          <w:sz w:val="28"/>
          <w:szCs w:val="28"/>
        </w:rPr>
        <w:t xml:space="preserve">и порядок </w:t>
      </w:r>
      <w:r w:rsidRPr="00651B36">
        <w:rPr>
          <w:rFonts w:eastAsia="Calibri"/>
          <w:b/>
          <w:sz w:val="28"/>
          <w:szCs w:val="28"/>
        </w:rPr>
        <w:t xml:space="preserve">регистрации </w:t>
      </w:r>
      <w:r>
        <w:rPr>
          <w:rFonts w:eastAsia="Calibri"/>
          <w:b/>
          <w:sz w:val="28"/>
          <w:szCs w:val="28"/>
        </w:rPr>
        <w:t>запроса</w:t>
      </w:r>
      <w:r w:rsidRPr="00651B36">
        <w:rPr>
          <w:rFonts w:eastAsia="Calibri"/>
          <w:b/>
          <w:sz w:val="28"/>
          <w:szCs w:val="28"/>
        </w:rPr>
        <w:t xml:space="preserve"> заявителя</w:t>
      </w:r>
    </w:p>
    <w:p w:rsidR="00412744" w:rsidRPr="00651B36" w:rsidRDefault="00412744" w:rsidP="00412744">
      <w:pPr>
        <w:autoSpaceDE w:val="0"/>
        <w:autoSpaceDN w:val="0"/>
        <w:adjustRightInd w:val="0"/>
        <w:jc w:val="center"/>
        <w:rPr>
          <w:rFonts w:eastAsia="Calibri"/>
          <w:b/>
          <w:sz w:val="28"/>
          <w:szCs w:val="28"/>
        </w:rPr>
      </w:pPr>
      <w:r w:rsidRPr="00651B36">
        <w:rPr>
          <w:rFonts w:eastAsia="Calibri"/>
          <w:b/>
          <w:sz w:val="28"/>
          <w:szCs w:val="28"/>
        </w:rPr>
        <w:t xml:space="preserve"> о предоставлении </w:t>
      </w:r>
      <w:r>
        <w:rPr>
          <w:rFonts w:eastAsia="Calibri"/>
          <w:b/>
          <w:sz w:val="28"/>
          <w:szCs w:val="28"/>
        </w:rPr>
        <w:t>муниципальной</w:t>
      </w:r>
      <w:r w:rsidRPr="00651B36">
        <w:rPr>
          <w:rFonts w:eastAsia="Calibri"/>
          <w:b/>
          <w:sz w:val="28"/>
          <w:szCs w:val="28"/>
        </w:rPr>
        <w:t xml:space="preserve"> услуги </w:t>
      </w:r>
    </w:p>
    <w:p w:rsidR="00412744" w:rsidRPr="00651B36" w:rsidRDefault="00412744" w:rsidP="00412744">
      <w:pPr>
        <w:autoSpaceDE w:val="0"/>
        <w:autoSpaceDN w:val="0"/>
        <w:adjustRightInd w:val="0"/>
        <w:ind w:firstLine="709"/>
        <w:jc w:val="both"/>
        <w:rPr>
          <w:sz w:val="28"/>
          <w:szCs w:val="28"/>
        </w:rPr>
      </w:pPr>
    </w:p>
    <w:p w:rsidR="00412744" w:rsidRDefault="00412744" w:rsidP="00412744">
      <w:pPr>
        <w:autoSpaceDE w:val="0"/>
        <w:autoSpaceDN w:val="0"/>
        <w:adjustRightInd w:val="0"/>
        <w:ind w:firstLine="709"/>
        <w:jc w:val="both"/>
        <w:rPr>
          <w:iCs/>
          <w:sz w:val="28"/>
          <w:szCs w:val="28"/>
        </w:rPr>
      </w:pPr>
      <w:r>
        <w:rPr>
          <w:sz w:val="28"/>
          <w:szCs w:val="28"/>
        </w:rPr>
        <w:t>2.20</w:t>
      </w:r>
      <w:r w:rsidRPr="009538FA">
        <w:rPr>
          <w:sz w:val="28"/>
          <w:szCs w:val="28"/>
        </w:rPr>
        <w:t xml:space="preserve">. </w:t>
      </w:r>
      <w:r w:rsidRPr="00564CFE">
        <w:rPr>
          <w:iCs/>
          <w:sz w:val="28"/>
          <w:szCs w:val="28"/>
        </w:rPr>
        <w:t xml:space="preserve">Датой принятия к рассмотрению заявления о предоставлении </w:t>
      </w:r>
      <w:r>
        <w:rPr>
          <w:sz w:val="28"/>
          <w:szCs w:val="28"/>
        </w:rPr>
        <w:t>Муниципальной</w:t>
      </w:r>
      <w:r w:rsidRPr="00564CFE">
        <w:rPr>
          <w:iCs/>
          <w:sz w:val="28"/>
          <w:szCs w:val="28"/>
        </w:rPr>
        <w:t xml:space="preserve"> услуги и прилагаемых документов считается дата регистрации в журнале регистрации поступивших заявлений специалистом </w:t>
      </w:r>
      <w:r w:rsidRPr="00E70AAF">
        <w:rPr>
          <w:iCs/>
          <w:sz w:val="28"/>
          <w:szCs w:val="28"/>
        </w:rPr>
        <w:t>Администрации</w:t>
      </w:r>
      <w:r w:rsidRPr="00564CFE">
        <w:rPr>
          <w:iCs/>
          <w:sz w:val="28"/>
          <w:szCs w:val="28"/>
        </w:rPr>
        <w:t xml:space="preserve">, ответственного за </w:t>
      </w:r>
      <w:r>
        <w:rPr>
          <w:iCs/>
          <w:sz w:val="28"/>
          <w:szCs w:val="28"/>
        </w:rPr>
        <w:t>делопроизводство (далее – делопроизводитель Органа)</w:t>
      </w:r>
      <w:r w:rsidRPr="00564CFE">
        <w:rPr>
          <w:iCs/>
          <w:sz w:val="28"/>
          <w:szCs w:val="28"/>
        </w:rPr>
        <w:t>.</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Заявитель обратился за предоставлением Муниципальной услуги лично (в Администрацию, МФЦ), посредством почтового отправления (в Администрацию) запрос регистрируется Администрацией в день его поступления в Администрацию в порядке, установленном для делопроизводства.</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 полученного Администрацией через ЕПГУ осуществляется в день получения запроса.</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поданное в электронной форме посредством ЕПГУ до 16:00 рабочего дня, регистрируется в Администрации в день его подачи. Заявление, направленное посредством ЕПГУ после 16:00 рабочего дня либо в нерабочий день, регистрируется в </w:t>
      </w:r>
      <w:r w:rsidRPr="00304E40">
        <w:rPr>
          <w:rFonts w:ascii="Times New Roman" w:hAnsi="Times New Roman" w:cs="Times New Roman"/>
          <w:sz w:val="28"/>
          <w:szCs w:val="28"/>
        </w:rPr>
        <w:t>Администрации</w:t>
      </w:r>
      <w:r>
        <w:rPr>
          <w:rFonts w:ascii="Times New Roman" w:hAnsi="Times New Roman" w:cs="Times New Roman"/>
          <w:sz w:val="28"/>
          <w:szCs w:val="28"/>
        </w:rPr>
        <w:t xml:space="preserve"> на следующий рабочий день.</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w:t>
      </w:r>
      <w:r>
        <w:rPr>
          <w:rFonts w:ascii="Times New Roman" w:hAnsi="Times New Roman" w:cs="Times New Roman"/>
          <w:sz w:val="28"/>
          <w:szCs w:val="28"/>
        </w:rPr>
        <w:lastRenderedPageBreak/>
        <w:t>по которому в соответствующем разделе ЕПГУ или официального сайта Заявителю будет представлена информация о ходе выполнения указанного запроса.</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осуществляется специалистом общего отдела </w:t>
      </w:r>
      <w:r w:rsidRPr="007F2BEC">
        <w:rPr>
          <w:rFonts w:ascii="Times New Roman" w:hAnsi="Times New Roman" w:cs="Times New Roman"/>
          <w:sz w:val="28"/>
          <w:szCs w:val="28"/>
        </w:rPr>
        <w:t>Администрации</w:t>
      </w:r>
      <w:r>
        <w:rPr>
          <w:rFonts w:ascii="Times New Roman" w:hAnsi="Times New Roman" w:cs="Times New Roman"/>
          <w:sz w:val="28"/>
          <w:szCs w:val="28"/>
        </w:rPr>
        <w:t>, ответственным за регистрацию заявления.</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заявление направляется в структурное подразделение </w:t>
      </w:r>
      <w:r w:rsidRPr="00875CFE">
        <w:rPr>
          <w:rFonts w:ascii="Times New Roman" w:hAnsi="Times New Roman" w:cs="Times New Roman"/>
          <w:sz w:val="28"/>
          <w:szCs w:val="28"/>
        </w:rPr>
        <w:t>Администрации</w:t>
      </w:r>
      <w:r>
        <w:rPr>
          <w:rFonts w:ascii="Times New Roman" w:hAnsi="Times New Roman" w:cs="Times New Roman"/>
          <w:sz w:val="28"/>
          <w:szCs w:val="28"/>
        </w:rPr>
        <w:t>, ответственное за предоставление Муниципальной услуги.</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принятия заявления Заявителя </w:t>
      </w:r>
      <w:r w:rsidRPr="0083460B">
        <w:rPr>
          <w:rFonts w:ascii="Times New Roman" w:hAnsi="Times New Roman" w:cs="Times New Roman"/>
          <w:sz w:val="28"/>
          <w:szCs w:val="28"/>
        </w:rPr>
        <w:t xml:space="preserve">специалистом </w:t>
      </w:r>
      <w:r w:rsidRPr="00875CFE">
        <w:rPr>
          <w:rFonts w:ascii="Times New Roman" w:hAnsi="Times New Roman" w:cs="Times New Roman"/>
          <w:sz w:val="28"/>
          <w:szCs w:val="28"/>
        </w:rPr>
        <w:t>Администрации</w:t>
      </w:r>
      <w:r w:rsidRPr="0083460B">
        <w:rPr>
          <w:rFonts w:ascii="Times New Roman" w:hAnsi="Times New Roman" w:cs="Times New Roman"/>
          <w:sz w:val="28"/>
          <w:szCs w:val="28"/>
        </w:rPr>
        <w:t xml:space="preserve">, ответственным за </w:t>
      </w:r>
      <w:r>
        <w:rPr>
          <w:rFonts w:ascii="Times New Roman" w:hAnsi="Times New Roman" w:cs="Times New Roman"/>
          <w:sz w:val="28"/>
          <w:szCs w:val="28"/>
        </w:rPr>
        <w:t xml:space="preserve">предоставление Муниципальной услуги (далее – специалист), статус заявления Заявителя в личном кабинете на ЕПГУ, официальном сайте </w:t>
      </w:r>
      <w:r w:rsidRPr="00875CFE">
        <w:rPr>
          <w:rFonts w:ascii="Times New Roman" w:hAnsi="Times New Roman" w:cs="Times New Roman"/>
          <w:sz w:val="28"/>
          <w:szCs w:val="28"/>
        </w:rPr>
        <w:t xml:space="preserve">Администрации </w:t>
      </w:r>
      <w:r>
        <w:rPr>
          <w:rFonts w:ascii="Times New Roman" w:hAnsi="Times New Roman" w:cs="Times New Roman"/>
          <w:sz w:val="28"/>
          <w:szCs w:val="28"/>
        </w:rPr>
        <w:t>обновляется до статуса «принято».</w:t>
      </w:r>
    </w:p>
    <w:p w:rsidR="00412744" w:rsidRPr="00651B36" w:rsidRDefault="00412744" w:rsidP="00412744">
      <w:pPr>
        <w:autoSpaceDE w:val="0"/>
        <w:autoSpaceDN w:val="0"/>
        <w:adjustRightInd w:val="0"/>
        <w:ind w:firstLine="851"/>
        <w:jc w:val="both"/>
        <w:rPr>
          <w:sz w:val="28"/>
          <w:szCs w:val="28"/>
        </w:rPr>
      </w:pPr>
    </w:p>
    <w:p w:rsidR="00412744" w:rsidRDefault="00412744" w:rsidP="00412744">
      <w:pPr>
        <w:autoSpaceDE w:val="0"/>
        <w:autoSpaceDN w:val="0"/>
        <w:adjustRightInd w:val="0"/>
        <w:jc w:val="center"/>
        <w:rPr>
          <w:rFonts w:eastAsia="Calibri"/>
          <w:b/>
          <w:sz w:val="28"/>
          <w:szCs w:val="28"/>
        </w:rPr>
      </w:pPr>
      <w:r w:rsidRPr="00651B36">
        <w:rPr>
          <w:rFonts w:eastAsia="Calibri"/>
          <w:b/>
          <w:sz w:val="28"/>
          <w:szCs w:val="28"/>
        </w:rPr>
        <w:t xml:space="preserve">Требования к помещениям, </w:t>
      </w:r>
    </w:p>
    <w:p w:rsidR="00412744" w:rsidRPr="00651B36" w:rsidRDefault="00412744" w:rsidP="00412744">
      <w:pPr>
        <w:autoSpaceDE w:val="0"/>
        <w:autoSpaceDN w:val="0"/>
        <w:adjustRightInd w:val="0"/>
        <w:jc w:val="center"/>
        <w:rPr>
          <w:rFonts w:eastAsia="Calibri"/>
          <w:b/>
          <w:sz w:val="28"/>
          <w:szCs w:val="28"/>
        </w:rPr>
      </w:pPr>
      <w:r w:rsidRPr="00651B36">
        <w:rPr>
          <w:rFonts w:eastAsia="Calibri"/>
          <w:b/>
          <w:sz w:val="28"/>
          <w:szCs w:val="28"/>
        </w:rPr>
        <w:t xml:space="preserve">в которых предоставляется </w:t>
      </w:r>
      <w:r>
        <w:rPr>
          <w:rFonts w:eastAsia="Calibri"/>
          <w:b/>
          <w:sz w:val="28"/>
          <w:szCs w:val="28"/>
        </w:rPr>
        <w:t>муниципальная</w:t>
      </w:r>
      <w:r w:rsidRPr="00651B36">
        <w:rPr>
          <w:rFonts w:eastAsia="Calibri"/>
          <w:b/>
          <w:sz w:val="28"/>
          <w:szCs w:val="28"/>
        </w:rPr>
        <w:t xml:space="preserve"> услуга</w:t>
      </w:r>
    </w:p>
    <w:p w:rsidR="00412744" w:rsidRPr="00651B36" w:rsidRDefault="00412744" w:rsidP="00412744">
      <w:pPr>
        <w:autoSpaceDE w:val="0"/>
        <w:autoSpaceDN w:val="0"/>
        <w:adjustRightInd w:val="0"/>
        <w:ind w:firstLine="709"/>
        <w:jc w:val="both"/>
        <w:rPr>
          <w:sz w:val="28"/>
          <w:szCs w:val="28"/>
        </w:rPr>
      </w:pPr>
    </w:p>
    <w:p w:rsidR="00412744" w:rsidRPr="00651B36" w:rsidRDefault="00412744" w:rsidP="00412744">
      <w:pPr>
        <w:tabs>
          <w:tab w:val="left" w:pos="709"/>
        </w:tabs>
        <w:ind w:firstLine="709"/>
        <w:jc w:val="both"/>
        <w:rPr>
          <w:rFonts w:eastAsia="Calibri"/>
          <w:sz w:val="28"/>
          <w:szCs w:val="28"/>
        </w:rPr>
      </w:pPr>
      <w:r w:rsidRPr="00651B36">
        <w:rPr>
          <w:rFonts w:eastAsia="Calibri"/>
          <w:sz w:val="28"/>
          <w:szCs w:val="28"/>
        </w:rPr>
        <w:t xml:space="preserve">2.21. Здание (помещение) </w:t>
      </w:r>
      <w:r w:rsidRPr="00875CFE">
        <w:rPr>
          <w:rFonts w:eastAsia="Calibri"/>
          <w:sz w:val="28"/>
          <w:szCs w:val="28"/>
        </w:rPr>
        <w:t>Администрации</w:t>
      </w:r>
      <w:r w:rsidRPr="00651B36">
        <w:rPr>
          <w:rFonts w:eastAsia="Calibri"/>
          <w:sz w:val="28"/>
          <w:szCs w:val="28"/>
        </w:rPr>
        <w:t xml:space="preserve"> оборудуется информационной табличкой (вывеской) с указанием полного наименования.</w:t>
      </w:r>
    </w:p>
    <w:p w:rsidR="00412744" w:rsidRPr="00651B36" w:rsidRDefault="00412744" w:rsidP="00412744">
      <w:pPr>
        <w:tabs>
          <w:tab w:val="left" w:pos="709"/>
        </w:tabs>
        <w:ind w:firstLine="709"/>
        <w:jc w:val="both"/>
        <w:rPr>
          <w:rFonts w:eastAsia="Calibri"/>
          <w:sz w:val="28"/>
          <w:szCs w:val="28"/>
        </w:rPr>
      </w:pPr>
      <w:r w:rsidRPr="00651B36">
        <w:rPr>
          <w:rFonts w:eastAsia="Calibri"/>
          <w:sz w:val="28"/>
          <w:szCs w:val="28"/>
        </w:rPr>
        <w:t>Помещения, в которых предоставляются услуги должны соответствовать установленным законодательством Российской Федерации требованиям обе</w:t>
      </w:r>
      <w:r>
        <w:rPr>
          <w:rFonts w:eastAsia="Calibri"/>
          <w:sz w:val="28"/>
          <w:szCs w:val="28"/>
        </w:rPr>
        <w:t>спечения комфортными условиями З</w:t>
      </w:r>
      <w:r w:rsidRPr="00651B36">
        <w:rPr>
          <w:rFonts w:eastAsia="Calibri"/>
          <w:sz w:val="28"/>
          <w:szCs w:val="28"/>
        </w:rPr>
        <w:t xml:space="preserve">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w:t>
      </w:r>
      <w:r>
        <w:rPr>
          <w:sz w:val="28"/>
          <w:szCs w:val="28"/>
        </w:rPr>
        <w:t>Муниципальной</w:t>
      </w:r>
      <w:r w:rsidRPr="00651B36">
        <w:rPr>
          <w:rFonts w:eastAsia="Calibri"/>
          <w:sz w:val="28"/>
          <w:szCs w:val="28"/>
        </w:rPr>
        <w:t xml:space="preserve"> услуги.</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 xml:space="preserve">условия беспрепятственного доступа к объекту (зданию, помещению), в котором предоставляется </w:t>
      </w:r>
      <w:r>
        <w:rPr>
          <w:sz w:val="28"/>
          <w:szCs w:val="28"/>
        </w:rPr>
        <w:t>Муниципальная</w:t>
      </w:r>
      <w:r w:rsidRPr="00651B36">
        <w:rPr>
          <w:rFonts w:eastAsia="Calibri"/>
          <w:sz w:val="28"/>
          <w:szCs w:val="28"/>
        </w:rPr>
        <w:t xml:space="preserve"> услуга, а также для беспрепятственного пользования транспортом, средствами связи и информации;</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сопровождение инвалидов, имеющих стойкие расстройства функции зрения и самостоятельного передвижения</w:t>
      </w:r>
      <w:r w:rsidRPr="00651B36">
        <w:t xml:space="preserve">, </w:t>
      </w:r>
      <w:r w:rsidRPr="00651B36">
        <w:rPr>
          <w:rFonts w:eastAsia="Calibri"/>
          <w:sz w:val="28"/>
          <w:szCs w:val="28"/>
        </w:rPr>
        <w:t>и оказание им помощи на объектах социальной, инженерной и транспортной инфраструктур;</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допуск сурдопереводчика и тифлосурдопереводчика;</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допуск собаки-проводника на объекты (здания, помещения), в которых предоставляются услуги</w:t>
      </w:r>
      <w:r>
        <w:rPr>
          <w:rFonts w:eastAsia="Calibri"/>
          <w:sz w:val="28"/>
          <w:szCs w:val="28"/>
        </w:rPr>
        <w:t xml:space="preserve"> </w:t>
      </w:r>
      <w:r w:rsidRPr="00651B36">
        <w:rPr>
          <w:rFonts w:eastAsia="Calibri"/>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2744" w:rsidRPr="00651B36" w:rsidRDefault="00412744" w:rsidP="00412744">
      <w:pPr>
        <w:autoSpaceDE w:val="0"/>
        <w:autoSpaceDN w:val="0"/>
        <w:adjustRightInd w:val="0"/>
        <w:ind w:firstLine="709"/>
        <w:jc w:val="both"/>
        <w:rPr>
          <w:rFonts w:eastAsia="Calibri"/>
          <w:sz w:val="28"/>
          <w:szCs w:val="28"/>
        </w:rPr>
      </w:pPr>
      <w:r w:rsidRPr="00651B36">
        <w:rPr>
          <w:rFonts w:eastAsia="Calibri"/>
          <w:sz w:val="28"/>
          <w:szCs w:val="28"/>
        </w:rPr>
        <w:t>оказание инвалидам помощи в преодолении барьеров, мешающих получению ими услуг наравне с другими лицами.</w:t>
      </w:r>
    </w:p>
    <w:p w:rsidR="00412744" w:rsidRPr="00651B36" w:rsidRDefault="00412744" w:rsidP="00412744">
      <w:pPr>
        <w:tabs>
          <w:tab w:val="left" w:pos="709"/>
        </w:tabs>
        <w:ind w:firstLine="709"/>
        <w:jc w:val="both"/>
        <w:rPr>
          <w:sz w:val="28"/>
          <w:szCs w:val="28"/>
        </w:rPr>
      </w:pPr>
      <w:r w:rsidRPr="00651B36">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12744" w:rsidRPr="00651B36" w:rsidRDefault="00412744" w:rsidP="00412744">
      <w:pPr>
        <w:tabs>
          <w:tab w:val="left" w:pos="709"/>
        </w:tabs>
        <w:ind w:firstLine="709"/>
        <w:jc w:val="both"/>
        <w:rPr>
          <w:rFonts w:eastAsia="Calibri"/>
          <w:sz w:val="28"/>
          <w:szCs w:val="28"/>
        </w:rPr>
      </w:pPr>
      <w:r>
        <w:rPr>
          <w:rFonts w:eastAsia="Calibri"/>
          <w:sz w:val="28"/>
          <w:szCs w:val="28"/>
        </w:rPr>
        <w:t>Прием З</w:t>
      </w:r>
      <w:r w:rsidRPr="00651B36">
        <w:rPr>
          <w:rFonts w:eastAsia="Calibri"/>
          <w:sz w:val="28"/>
          <w:szCs w:val="28"/>
        </w:rPr>
        <w:t xml:space="preserve">аявителей осуществляется непосредственно в помещениях, предназначенных для предоставления </w:t>
      </w:r>
      <w:r>
        <w:rPr>
          <w:sz w:val="28"/>
          <w:szCs w:val="28"/>
        </w:rPr>
        <w:t>Муниципальной</w:t>
      </w:r>
      <w:r w:rsidRPr="00651B36">
        <w:rPr>
          <w:rFonts w:eastAsia="Calibri"/>
          <w:sz w:val="28"/>
          <w:szCs w:val="28"/>
        </w:rPr>
        <w:t xml:space="preserve"> услуги, которые должны быть оборудованы сидячими местами и обеспечены канцелярскими принадлежностями.</w:t>
      </w:r>
    </w:p>
    <w:p w:rsidR="00412744" w:rsidRPr="00651B36" w:rsidRDefault="00412744" w:rsidP="00412744">
      <w:pPr>
        <w:tabs>
          <w:tab w:val="left" w:pos="709"/>
        </w:tabs>
        <w:ind w:firstLine="709"/>
        <w:jc w:val="both"/>
        <w:rPr>
          <w:rFonts w:eastAsia="Calibri"/>
          <w:sz w:val="28"/>
          <w:szCs w:val="28"/>
        </w:rPr>
      </w:pPr>
      <w:r w:rsidRPr="00651B36">
        <w:rPr>
          <w:rFonts w:eastAsia="Calibri"/>
          <w:sz w:val="28"/>
          <w:szCs w:val="28"/>
        </w:rPr>
        <w:t>Места ожидания должны быть оборудованы сидячими места</w:t>
      </w:r>
      <w:r>
        <w:rPr>
          <w:rFonts w:eastAsia="Calibri"/>
          <w:sz w:val="28"/>
          <w:szCs w:val="28"/>
        </w:rPr>
        <w:t>ми для посетителей. Количество мест </w:t>
      </w:r>
      <w:r w:rsidRPr="00651B36">
        <w:rPr>
          <w:rFonts w:eastAsia="Calibri"/>
          <w:sz w:val="28"/>
          <w:szCs w:val="28"/>
        </w:rPr>
        <w:t xml:space="preserve">ожидания определяется исходя из фактической нагрузки и возможностей для их размещения в здании, но не менее 3-х мест. В местах предоставления </w:t>
      </w:r>
      <w:r>
        <w:rPr>
          <w:sz w:val="28"/>
          <w:szCs w:val="28"/>
        </w:rPr>
        <w:t>Муниципальной</w:t>
      </w:r>
      <w:r w:rsidRPr="00651B36">
        <w:rPr>
          <w:rFonts w:eastAsia="Calibri"/>
          <w:sz w:val="28"/>
          <w:szCs w:val="28"/>
        </w:rPr>
        <w:t xml:space="preserve"> услуги предусматривается оборудование доступных мест общественного пользования (туалетов) и хранения верхней одежды посетителей.</w:t>
      </w:r>
    </w:p>
    <w:p w:rsidR="00412744" w:rsidRPr="00651B36" w:rsidRDefault="00412744" w:rsidP="00412744">
      <w:pPr>
        <w:tabs>
          <w:tab w:val="left" w:pos="709"/>
        </w:tabs>
        <w:ind w:firstLine="709"/>
        <w:jc w:val="both"/>
        <w:rPr>
          <w:rFonts w:eastAsia="Calibri"/>
          <w:sz w:val="28"/>
          <w:szCs w:val="28"/>
        </w:rPr>
      </w:pPr>
      <w:r w:rsidRPr="00651B36">
        <w:rPr>
          <w:rFonts w:eastAsia="Calibri"/>
          <w:sz w:val="28"/>
          <w:szCs w:val="28"/>
        </w:rPr>
        <w:t xml:space="preserve">Места для заполнения запросов о предоставлении </w:t>
      </w:r>
      <w:r>
        <w:rPr>
          <w:sz w:val="28"/>
          <w:szCs w:val="28"/>
        </w:rPr>
        <w:t>Муниципальной</w:t>
      </w:r>
      <w:r w:rsidRPr="00651B36">
        <w:rPr>
          <w:rFonts w:eastAsia="Calibri"/>
          <w:sz w:val="28"/>
          <w:szCs w:val="28"/>
        </w:rPr>
        <w:t xml:space="preserve">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eastAsia="Calibri"/>
          <w:sz w:val="28"/>
          <w:szCs w:val="28"/>
        </w:rPr>
        <w:t>муниципальной</w:t>
      </w:r>
      <w:r w:rsidRPr="00651B36">
        <w:rPr>
          <w:rFonts w:eastAsia="Calibri"/>
          <w:sz w:val="28"/>
          <w:szCs w:val="28"/>
        </w:rPr>
        <w:t xml:space="preserve"> услуги. </w:t>
      </w:r>
    </w:p>
    <w:p w:rsidR="00412744" w:rsidRPr="00651B36" w:rsidRDefault="00412744" w:rsidP="00412744">
      <w:pPr>
        <w:shd w:val="clear" w:color="auto" w:fill="FFFFFF"/>
        <w:tabs>
          <w:tab w:val="left" w:pos="709"/>
        </w:tabs>
        <w:ind w:firstLine="709"/>
        <w:jc w:val="both"/>
        <w:rPr>
          <w:rFonts w:eastAsia="Calibri"/>
          <w:sz w:val="28"/>
          <w:szCs w:val="28"/>
        </w:rPr>
      </w:pPr>
      <w:r w:rsidRPr="00651B36">
        <w:rPr>
          <w:rFonts w:eastAsia="Calibri"/>
          <w:sz w:val="28"/>
          <w:szCs w:val="28"/>
        </w:rPr>
        <w:t>Информационные стенды должны содержать:</w:t>
      </w:r>
    </w:p>
    <w:p w:rsidR="00412744" w:rsidRPr="00651B36" w:rsidRDefault="00412744" w:rsidP="00584244">
      <w:pPr>
        <w:numPr>
          <w:ilvl w:val="0"/>
          <w:numId w:val="19"/>
        </w:numPr>
        <w:shd w:val="clear" w:color="auto" w:fill="FFFFFF"/>
        <w:tabs>
          <w:tab w:val="left" w:pos="709"/>
          <w:tab w:val="left" w:pos="993"/>
        </w:tabs>
        <w:ind w:left="0" w:firstLine="709"/>
        <w:jc w:val="both"/>
        <w:rPr>
          <w:rFonts w:eastAsia="Calibri"/>
          <w:sz w:val="28"/>
          <w:szCs w:val="28"/>
        </w:rPr>
      </w:pPr>
      <w:r w:rsidRPr="00651B36">
        <w:rPr>
          <w:rFonts w:eastAsia="Calibri"/>
          <w:sz w:val="28"/>
          <w:szCs w:val="28"/>
        </w:rPr>
        <w:t xml:space="preserve">сведения о местонахождении, контактных телефонах, графике (режиме) работы органа (учреждения), осуществляющего предоставление </w:t>
      </w:r>
      <w:r>
        <w:rPr>
          <w:sz w:val="28"/>
          <w:szCs w:val="28"/>
        </w:rPr>
        <w:t>Муниципальной</w:t>
      </w:r>
      <w:r w:rsidRPr="00651B36">
        <w:rPr>
          <w:rFonts w:eastAsia="Calibri"/>
          <w:sz w:val="28"/>
          <w:szCs w:val="28"/>
        </w:rPr>
        <w:t xml:space="preserve"> услуги;</w:t>
      </w:r>
    </w:p>
    <w:p w:rsidR="00412744" w:rsidRPr="00651B36" w:rsidRDefault="00412744" w:rsidP="00584244">
      <w:pPr>
        <w:numPr>
          <w:ilvl w:val="0"/>
          <w:numId w:val="19"/>
        </w:numPr>
        <w:shd w:val="clear" w:color="auto" w:fill="FFFFFF"/>
        <w:tabs>
          <w:tab w:val="left" w:pos="709"/>
          <w:tab w:val="left" w:pos="993"/>
        </w:tabs>
        <w:ind w:left="0" w:firstLine="709"/>
        <w:jc w:val="both"/>
        <w:rPr>
          <w:rFonts w:eastAsia="Calibri"/>
          <w:sz w:val="28"/>
          <w:szCs w:val="28"/>
        </w:rPr>
      </w:pPr>
      <w:r w:rsidRPr="00651B36">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412744" w:rsidRPr="00651B36" w:rsidRDefault="00412744" w:rsidP="00584244">
      <w:pPr>
        <w:numPr>
          <w:ilvl w:val="0"/>
          <w:numId w:val="19"/>
        </w:numPr>
        <w:shd w:val="clear" w:color="auto" w:fill="FFFFFF"/>
        <w:tabs>
          <w:tab w:val="left" w:pos="709"/>
          <w:tab w:val="left" w:pos="993"/>
        </w:tabs>
        <w:ind w:left="0" w:firstLine="709"/>
        <w:jc w:val="both"/>
        <w:rPr>
          <w:rFonts w:eastAsia="Calibri"/>
          <w:sz w:val="28"/>
          <w:szCs w:val="28"/>
        </w:rPr>
      </w:pPr>
      <w:r w:rsidRPr="00651B36">
        <w:rPr>
          <w:rFonts w:eastAsia="Calibri"/>
          <w:sz w:val="28"/>
          <w:szCs w:val="28"/>
        </w:rPr>
        <w:t>контактную информацию (телефон, адрес электронной почты) специалистов, ответственных за информирование;</w:t>
      </w:r>
    </w:p>
    <w:p w:rsidR="00412744" w:rsidRDefault="00412744" w:rsidP="00412744">
      <w:pPr>
        <w:shd w:val="clear" w:color="auto" w:fill="FFFFFF"/>
        <w:tabs>
          <w:tab w:val="left" w:pos="709"/>
          <w:tab w:val="left" w:pos="993"/>
        </w:tabs>
        <w:ind w:firstLine="709"/>
        <w:jc w:val="both"/>
        <w:rPr>
          <w:rFonts w:eastAsia="Calibri"/>
          <w:sz w:val="28"/>
          <w:szCs w:val="28"/>
        </w:rPr>
      </w:pPr>
      <w:r w:rsidRPr="00651B36">
        <w:rPr>
          <w:rFonts w:eastAsia="Calibri"/>
          <w:sz w:val="28"/>
          <w:szCs w:val="28"/>
        </w:rPr>
        <w:t xml:space="preserve">- информацию по вопросам предоставления </w:t>
      </w:r>
      <w:r>
        <w:rPr>
          <w:sz w:val="28"/>
          <w:szCs w:val="28"/>
        </w:rPr>
        <w:t>Муниципальной</w:t>
      </w:r>
      <w:r w:rsidRPr="00651B36">
        <w:rPr>
          <w:rFonts w:eastAsia="Calibri"/>
          <w:sz w:val="28"/>
          <w:szCs w:val="28"/>
        </w:rPr>
        <w:t xml:space="preserve"> услуги (по перечню документов, необходимых для предоставления </w:t>
      </w:r>
      <w:r>
        <w:rPr>
          <w:sz w:val="28"/>
          <w:szCs w:val="28"/>
        </w:rPr>
        <w:t>Муниципальной</w:t>
      </w:r>
      <w:r w:rsidRPr="00651B36">
        <w:rPr>
          <w:rFonts w:eastAsia="Calibri"/>
          <w:sz w:val="28"/>
          <w:szCs w:val="28"/>
        </w:rPr>
        <w:t xml:space="preserve"> услуги, по времени приема и выдачи документов, по порядку обжалования </w:t>
      </w:r>
      <w:r w:rsidRPr="00651B36">
        <w:rPr>
          <w:rFonts w:eastAsia="Calibri"/>
          <w:sz w:val="28"/>
          <w:szCs w:val="28"/>
        </w:rPr>
        <w:lastRenderedPageBreak/>
        <w:t xml:space="preserve">действий (бездействия) и решений, осуществляемых и принимаемых в ходе предоставления </w:t>
      </w:r>
      <w:r>
        <w:rPr>
          <w:sz w:val="28"/>
          <w:szCs w:val="28"/>
        </w:rPr>
        <w:t>Муниципальной</w:t>
      </w:r>
      <w:r w:rsidRPr="00651B36">
        <w:rPr>
          <w:rFonts w:eastAsia="Calibri"/>
          <w:sz w:val="28"/>
          <w:szCs w:val="28"/>
        </w:rPr>
        <w:t xml:space="preserve"> услуги</w:t>
      </w:r>
      <w:r>
        <w:rPr>
          <w:rFonts w:eastAsia="Calibri"/>
          <w:sz w:val="28"/>
          <w:szCs w:val="28"/>
        </w:rPr>
        <w:t xml:space="preserve">, </w:t>
      </w:r>
      <w:r>
        <w:rPr>
          <w:sz w:val="28"/>
          <w:szCs w:val="28"/>
        </w:rPr>
        <w:t>образец заполнения заявления</w:t>
      </w:r>
      <w:r w:rsidRPr="00651B36">
        <w:rPr>
          <w:rFonts w:eastAsia="Calibri"/>
          <w:sz w:val="28"/>
          <w:szCs w:val="28"/>
        </w:rPr>
        <w:t>).</w:t>
      </w:r>
    </w:p>
    <w:p w:rsidR="00412744" w:rsidRDefault="00412744" w:rsidP="00412744">
      <w:pPr>
        <w:tabs>
          <w:tab w:val="left" w:pos="709"/>
        </w:tabs>
        <w:ind w:firstLine="709"/>
        <w:jc w:val="both"/>
        <w:rPr>
          <w:rFonts w:eastAsia="Calibri"/>
          <w:sz w:val="28"/>
          <w:szCs w:val="28"/>
        </w:rPr>
      </w:pPr>
      <w:r w:rsidRPr="00651B36">
        <w:rPr>
          <w:rFonts w:eastAsia="Calibri"/>
          <w:sz w:val="28"/>
          <w:szCs w:val="28"/>
        </w:rPr>
        <w:t xml:space="preserve">Рабочие места уполномоченных должностных лиц, ответственных за предоставление </w:t>
      </w:r>
      <w:r>
        <w:rPr>
          <w:sz w:val="28"/>
          <w:szCs w:val="28"/>
        </w:rPr>
        <w:t>Муниципальной</w:t>
      </w:r>
      <w:r w:rsidRPr="00651B36">
        <w:rPr>
          <w:rFonts w:eastAsia="Calibri"/>
          <w:sz w:val="28"/>
          <w:szCs w:val="28"/>
        </w:rPr>
        <w:t xml:space="preserve"> услуги, оборудуются компьютерами и оргтехникой, позволяющей организовать исполнение </w:t>
      </w:r>
      <w:r>
        <w:rPr>
          <w:sz w:val="28"/>
          <w:szCs w:val="28"/>
        </w:rPr>
        <w:t xml:space="preserve">Муниципальной </w:t>
      </w:r>
      <w:r w:rsidRPr="00651B36">
        <w:rPr>
          <w:rFonts w:eastAsia="Calibri"/>
          <w:sz w:val="28"/>
          <w:szCs w:val="28"/>
        </w:rPr>
        <w:t xml:space="preserve">услуги в полном объеме. </w:t>
      </w:r>
    </w:p>
    <w:p w:rsidR="00412744" w:rsidRPr="00564CFE" w:rsidRDefault="00412744" w:rsidP="00412744">
      <w:pPr>
        <w:tabs>
          <w:tab w:val="left" w:pos="0"/>
        </w:tabs>
        <w:ind w:firstLine="709"/>
        <w:jc w:val="both"/>
        <w:rPr>
          <w:sz w:val="28"/>
          <w:szCs w:val="28"/>
        </w:rPr>
      </w:pPr>
      <w:r w:rsidRPr="00564CFE">
        <w:rPr>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Pr>
          <w:sz w:val="28"/>
          <w:szCs w:val="28"/>
        </w:rPr>
        <w:t xml:space="preserve"> декабря </w:t>
      </w:r>
      <w:r w:rsidRPr="00564CFE">
        <w:rPr>
          <w:sz w:val="28"/>
          <w:szCs w:val="28"/>
        </w:rPr>
        <w:t xml:space="preserve">2012 </w:t>
      </w:r>
      <w:r>
        <w:rPr>
          <w:sz w:val="28"/>
          <w:szCs w:val="28"/>
        </w:rPr>
        <w:t xml:space="preserve">г. </w:t>
      </w:r>
      <w:r w:rsidRPr="00564CFE">
        <w:rPr>
          <w:sz w:val="28"/>
          <w:szCs w:val="28"/>
        </w:rPr>
        <w:t>№ 1376.</w:t>
      </w:r>
    </w:p>
    <w:p w:rsidR="00412744" w:rsidRPr="00651B36" w:rsidRDefault="00412744" w:rsidP="00412744">
      <w:pPr>
        <w:autoSpaceDE w:val="0"/>
        <w:autoSpaceDN w:val="0"/>
        <w:adjustRightInd w:val="0"/>
        <w:ind w:firstLine="709"/>
        <w:jc w:val="both"/>
        <w:rPr>
          <w:sz w:val="28"/>
          <w:szCs w:val="28"/>
        </w:rPr>
      </w:pPr>
    </w:p>
    <w:p w:rsidR="00412744" w:rsidRPr="00651B36" w:rsidRDefault="00412744" w:rsidP="00412744">
      <w:pPr>
        <w:autoSpaceDE w:val="0"/>
        <w:autoSpaceDN w:val="0"/>
        <w:adjustRightInd w:val="0"/>
        <w:jc w:val="center"/>
        <w:rPr>
          <w:b/>
          <w:sz w:val="28"/>
          <w:szCs w:val="28"/>
        </w:rPr>
      </w:pPr>
      <w:r w:rsidRPr="00651B36">
        <w:rPr>
          <w:b/>
          <w:sz w:val="28"/>
          <w:szCs w:val="28"/>
        </w:rPr>
        <w:t>Показатели качества</w:t>
      </w:r>
      <w:r>
        <w:rPr>
          <w:b/>
          <w:sz w:val="28"/>
          <w:szCs w:val="28"/>
        </w:rPr>
        <w:t xml:space="preserve"> и доступности муниципальной</w:t>
      </w:r>
      <w:r w:rsidRPr="00651B36">
        <w:rPr>
          <w:b/>
          <w:sz w:val="28"/>
          <w:szCs w:val="28"/>
        </w:rPr>
        <w:t xml:space="preserve"> услуги</w:t>
      </w:r>
    </w:p>
    <w:p w:rsidR="00412744" w:rsidRPr="00651B36" w:rsidRDefault="00412744" w:rsidP="00412744">
      <w:pPr>
        <w:autoSpaceDE w:val="0"/>
        <w:autoSpaceDN w:val="0"/>
        <w:adjustRightInd w:val="0"/>
        <w:ind w:firstLine="709"/>
        <w:jc w:val="both"/>
        <w:rPr>
          <w:sz w:val="28"/>
          <w:szCs w:val="28"/>
        </w:rPr>
      </w:pPr>
    </w:p>
    <w:p w:rsidR="00412744" w:rsidRPr="00A97FCE" w:rsidRDefault="00412744" w:rsidP="00412744">
      <w:pPr>
        <w:autoSpaceDE w:val="0"/>
        <w:autoSpaceDN w:val="0"/>
        <w:ind w:firstLine="709"/>
        <w:jc w:val="both"/>
        <w:rPr>
          <w:rStyle w:val="afffff"/>
          <w:sz w:val="28"/>
          <w:szCs w:val="28"/>
        </w:rPr>
      </w:pPr>
      <w:r w:rsidRPr="00A97FCE">
        <w:rPr>
          <w:sz w:val="28"/>
          <w:szCs w:val="28"/>
        </w:rPr>
        <w:t xml:space="preserve">2.22. Показатели </w:t>
      </w:r>
      <w:r>
        <w:rPr>
          <w:sz w:val="28"/>
          <w:szCs w:val="28"/>
        </w:rPr>
        <w:t>качества предоставления Муниципальной</w:t>
      </w:r>
      <w:r w:rsidRPr="00A97FCE">
        <w:rPr>
          <w:sz w:val="28"/>
          <w:szCs w:val="28"/>
        </w:rPr>
        <w:t xml:space="preserve"> услуг</w:t>
      </w:r>
      <w:r>
        <w:rPr>
          <w:sz w:val="28"/>
          <w:szCs w:val="28"/>
        </w:rPr>
        <w:t>и</w:t>
      </w:r>
      <w:r w:rsidRPr="00A97FCE">
        <w:rPr>
          <w:sz w:val="28"/>
          <w:szCs w:val="28"/>
        </w:rPr>
        <w:t>:</w:t>
      </w:r>
      <w:r w:rsidRPr="00A97FCE">
        <w:rPr>
          <w:rStyle w:val="afffff"/>
          <w:sz w:val="28"/>
          <w:szCs w:val="28"/>
        </w:rPr>
        <w:t> </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 xml:space="preserve">1) </w:t>
      </w:r>
      <w:r>
        <w:rPr>
          <w:rFonts w:eastAsiaTheme="minorHAnsi"/>
          <w:sz w:val="28"/>
          <w:szCs w:val="28"/>
          <w:lang w:eastAsia="en-US"/>
        </w:rPr>
        <w:t xml:space="preserve">своевременность предоставления </w:t>
      </w:r>
      <w:r>
        <w:rPr>
          <w:sz w:val="28"/>
          <w:szCs w:val="28"/>
        </w:rPr>
        <w:t>Муниципальной</w:t>
      </w:r>
      <w:r w:rsidRPr="00A97FCE">
        <w:rPr>
          <w:rFonts w:eastAsiaTheme="minorHAnsi"/>
          <w:sz w:val="28"/>
          <w:szCs w:val="28"/>
          <w:lang w:eastAsia="en-US"/>
        </w:rPr>
        <w:t xml:space="preserve"> услуги в соответствии со стандартом и вариантами ее предоставления, установленными настоящим </w:t>
      </w:r>
      <w:r>
        <w:rPr>
          <w:rFonts w:eastAsiaTheme="minorHAnsi"/>
          <w:sz w:val="28"/>
          <w:szCs w:val="28"/>
          <w:lang w:eastAsia="en-US"/>
        </w:rPr>
        <w:t>Р</w:t>
      </w:r>
      <w:r w:rsidRPr="00A97FCE">
        <w:rPr>
          <w:rFonts w:eastAsiaTheme="minorHAnsi"/>
          <w:sz w:val="28"/>
          <w:szCs w:val="28"/>
          <w:lang w:eastAsia="en-US"/>
        </w:rPr>
        <w:t>егламентом;</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2) минимально возможное количество взаимодействий гражданина с должностными лицами,</w:t>
      </w:r>
      <w:r>
        <w:rPr>
          <w:rFonts w:eastAsiaTheme="minorHAnsi"/>
          <w:sz w:val="28"/>
          <w:szCs w:val="28"/>
          <w:lang w:eastAsia="en-US"/>
        </w:rPr>
        <w:t xml:space="preserve"> участвующими в предоставлении </w:t>
      </w:r>
      <w:r>
        <w:rPr>
          <w:sz w:val="28"/>
          <w:szCs w:val="28"/>
        </w:rPr>
        <w:t xml:space="preserve">Муниципальной </w:t>
      </w:r>
      <w:r w:rsidRPr="00A97FCE">
        <w:rPr>
          <w:rFonts w:eastAsiaTheme="minorHAnsi"/>
          <w:sz w:val="28"/>
          <w:szCs w:val="28"/>
          <w:lang w:eastAsia="en-US"/>
        </w:rPr>
        <w:t>услуги;</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 xml:space="preserve">3) отсутствие обоснованных жалоб на действия (бездействие) должностных лиц </w:t>
      </w:r>
      <w:r w:rsidRPr="00D6443C">
        <w:rPr>
          <w:rFonts w:eastAsiaTheme="minorHAnsi"/>
          <w:sz w:val="28"/>
          <w:szCs w:val="28"/>
          <w:lang w:eastAsia="en-US"/>
        </w:rPr>
        <w:t>Администрации</w:t>
      </w:r>
      <w:r w:rsidRPr="00A97FCE">
        <w:rPr>
          <w:rFonts w:eastAsiaTheme="minorHAnsi"/>
          <w:sz w:val="28"/>
          <w:szCs w:val="28"/>
          <w:lang w:eastAsia="en-US"/>
        </w:rPr>
        <w:t xml:space="preserve"> и их некорректно</w:t>
      </w:r>
      <w:r>
        <w:rPr>
          <w:rFonts w:eastAsiaTheme="minorHAnsi"/>
          <w:sz w:val="28"/>
          <w:szCs w:val="28"/>
          <w:lang w:eastAsia="en-US"/>
        </w:rPr>
        <w:t>е (невнимательное) отношение к З</w:t>
      </w:r>
      <w:r w:rsidRPr="00A97FCE">
        <w:rPr>
          <w:rFonts w:eastAsiaTheme="minorHAnsi"/>
          <w:sz w:val="28"/>
          <w:szCs w:val="28"/>
          <w:lang w:eastAsia="en-US"/>
        </w:rPr>
        <w:t>аявителям;</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4) отсутствие нарушений установленных ср</w:t>
      </w:r>
      <w:r>
        <w:rPr>
          <w:rFonts w:eastAsiaTheme="minorHAnsi"/>
          <w:sz w:val="28"/>
          <w:szCs w:val="28"/>
          <w:lang w:eastAsia="en-US"/>
        </w:rPr>
        <w:t xml:space="preserve">оков в процессе предоставления </w:t>
      </w:r>
      <w:r>
        <w:rPr>
          <w:sz w:val="28"/>
          <w:szCs w:val="28"/>
        </w:rPr>
        <w:t>Муниципальной</w:t>
      </w:r>
      <w:r w:rsidRPr="00A97FCE">
        <w:rPr>
          <w:rFonts w:eastAsiaTheme="minorHAnsi"/>
          <w:sz w:val="28"/>
          <w:szCs w:val="28"/>
          <w:lang w:eastAsia="en-US"/>
        </w:rPr>
        <w:t xml:space="preserve"> услуги;</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 xml:space="preserve">5) отсутствие заявлений об оспаривании решений, действий (бездействия) </w:t>
      </w:r>
      <w:r w:rsidRPr="00D6443C">
        <w:rPr>
          <w:rFonts w:eastAsiaTheme="minorHAnsi"/>
          <w:sz w:val="28"/>
          <w:szCs w:val="28"/>
          <w:lang w:eastAsia="en-US"/>
        </w:rPr>
        <w:t>Администрации</w:t>
      </w:r>
      <w:r w:rsidRPr="00A97FCE">
        <w:rPr>
          <w:rFonts w:eastAsiaTheme="minorHAnsi"/>
          <w:sz w:val="28"/>
          <w:szCs w:val="28"/>
          <w:lang w:eastAsia="en-US"/>
        </w:rPr>
        <w:t xml:space="preserve">, должностных лиц </w:t>
      </w:r>
      <w:r w:rsidRPr="00D6443C">
        <w:rPr>
          <w:rFonts w:eastAsiaTheme="minorHAnsi"/>
          <w:sz w:val="28"/>
          <w:szCs w:val="28"/>
          <w:lang w:eastAsia="en-US"/>
        </w:rPr>
        <w:t>Администрации</w:t>
      </w:r>
      <w:r w:rsidRPr="00A97FCE">
        <w:rPr>
          <w:rFonts w:eastAsiaTheme="minorHAnsi"/>
          <w:sz w:val="28"/>
          <w:szCs w:val="28"/>
          <w:lang w:eastAsia="en-US"/>
        </w:rPr>
        <w:t>, принимаемых (с</w:t>
      </w:r>
      <w:r>
        <w:rPr>
          <w:rFonts w:eastAsiaTheme="minorHAnsi"/>
          <w:sz w:val="28"/>
          <w:szCs w:val="28"/>
          <w:lang w:eastAsia="en-US"/>
        </w:rPr>
        <w:t xml:space="preserve">овершенных) при предоставлении </w:t>
      </w:r>
      <w:r>
        <w:rPr>
          <w:sz w:val="28"/>
          <w:szCs w:val="28"/>
        </w:rPr>
        <w:t>Муниципальной</w:t>
      </w:r>
      <w:r w:rsidRPr="00A97FCE">
        <w:rPr>
          <w:rFonts w:eastAsiaTheme="minorHAnsi"/>
          <w:sz w:val="28"/>
          <w:szCs w:val="28"/>
          <w:lang w:eastAsia="en-US"/>
        </w:rPr>
        <w:t xml:space="preserve"> услуги, по итогам рассмотрения, которых вынесены решения об удовлетворении (частич</w:t>
      </w:r>
      <w:r>
        <w:rPr>
          <w:rFonts w:eastAsiaTheme="minorHAnsi"/>
          <w:sz w:val="28"/>
          <w:szCs w:val="28"/>
          <w:lang w:eastAsia="en-US"/>
        </w:rPr>
        <w:t>ном удовлетворении) требований З</w:t>
      </w:r>
      <w:r w:rsidRPr="00A97FCE">
        <w:rPr>
          <w:rFonts w:eastAsiaTheme="minorHAnsi"/>
          <w:sz w:val="28"/>
          <w:szCs w:val="28"/>
          <w:lang w:eastAsia="en-US"/>
        </w:rPr>
        <w:t>аявителей.</w:t>
      </w:r>
    </w:p>
    <w:p w:rsidR="00412744" w:rsidRPr="00A97FCE"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При предоставлении </w:t>
      </w:r>
      <w:r>
        <w:rPr>
          <w:sz w:val="28"/>
          <w:szCs w:val="28"/>
        </w:rPr>
        <w:t>Муниципальной</w:t>
      </w:r>
      <w:r w:rsidRPr="00A97FCE">
        <w:rPr>
          <w:rFonts w:eastAsiaTheme="minorHAnsi"/>
          <w:sz w:val="28"/>
          <w:szCs w:val="28"/>
          <w:lang w:eastAsia="en-US"/>
        </w:rPr>
        <w:t xml:space="preserve"> услуги возможность </w:t>
      </w:r>
      <w:r>
        <w:rPr>
          <w:rFonts w:eastAsiaTheme="minorHAnsi"/>
          <w:sz w:val="28"/>
          <w:szCs w:val="28"/>
          <w:lang w:eastAsia="en-US"/>
        </w:rPr>
        <w:t xml:space="preserve">оценки качества предоставления </w:t>
      </w:r>
      <w:r>
        <w:rPr>
          <w:sz w:val="28"/>
          <w:szCs w:val="28"/>
        </w:rPr>
        <w:t>Муниципальной</w:t>
      </w:r>
      <w:r w:rsidRPr="00A97FCE">
        <w:rPr>
          <w:rFonts w:eastAsiaTheme="minorHAnsi"/>
          <w:sz w:val="28"/>
          <w:szCs w:val="28"/>
          <w:lang w:eastAsia="en-US"/>
        </w:rPr>
        <w:t xml:space="preserve"> услуги обеспечивается с использованием ЕПГУ с последующей пере</w:t>
      </w:r>
      <w:r>
        <w:rPr>
          <w:rFonts w:eastAsiaTheme="minorHAnsi"/>
          <w:sz w:val="28"/>
          <w:szCs w:val="28"/>
          <w:lang w:eastAsia="en-US"/>
        </w:rPr>
        <w:t xml:space="preserve">дачей оценок качества оказания </w:t>
      </w:r>
      <w:r>
        <w:rPr>
          <w:sz w:val="28"/>
          <w:szCs w:val="28"/>
        </w:rPr>
        <w:t xml:space="preserve">Муниципальной </w:t>
      </w:r>
      <w:r w:rsidRPr="00A97FCE">
        <w:rPr>
          <w:rFonts w:eastAsiaTheme="minorHAnsi"/>
          <w:sz w:val="28"/>
          <w:szCs w:val="28"/>
          <w:lang w:eastAsia="en-US"/>
        </w:rPr>
        <w:t>услуги в автоматизир</w:t>
      </w:r>
      <w:r>
        <w:rPr>
          <w:rFonts w:eastAsiaTheme="minorHAnsi"/>
          <w:sz w:val="28"/>
          <w:szCs w:val="28"/>
          <w:lang w:eastAsia="en-US"/>
        </w:rPr>
        <w:t>ованную информационную систему «</w:t>
      </w:r>
      <w:r w:rsidRPr="00A97FCE">
        <w:rPr>
          <w:rFonts w:eastAsiaTheme="minorHAnsi"/>
          <w:sz w:val="28"/>
          <w:szCs w:val="28"/>
          <w:lang w:eastAsia="en-US"/>
        </w:rPr>
        <w:t>Информационно-аналитическая система мониторинга качества государственных услуг</w:t>
      </w:r>
      <w:r>
        <w:rPr>
          <w:rFonts w:eastAsiaTheme="minorHAnsi"/>
          <w:sz w:val="28"/>
          <w:szCs w:val="28"/>
          <w:lang w:eastAsia="en-US"/>
        </w:rPr>
        <w:t>»</w:t>
      </w:r>
      <w:r w:rsidRPr="00A97FCE">
        <w:rPr>
          <w:rFonts w:eastAsiaTheme="minorHAnsi"/>
          <w:sz w:val="28"/>
          <w:szCs w:val="28"/>
          <w:lang w:eastAsia="en-US"/>
        </w:rPr>
        <w:t>.</w:t>
      </w:r>
    </w:p>
    <w:p w:rsidR="00412744" w:rsidRPr="00A97FCE"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Оценка З</w:t>
      </w:r>
      <w:r w:rsidRPr="00A97FCE">
        <w:rPr>
          <w:rFonts w:eastAsiaTheme="minorHAnsi"/>
          <w:sz w:val="28"/>
          <w:szCs w:val="28"/>
          <w:lang w:eastAsia="en-US"/>
        </w:rPr>
        <w:t>аяв</w:t>
      </w:r>
      <w:r>
        <w:rPr>
          <w:rFonts w:eastAsiaTheme="minorHAnsi"/>
          <w:sz w:val="28"/>
          <w:szCs w:val="28"/>
          <w:lang w:eastAsia="en-US"/>
        </w:rPr>
        <w:t xml:space="preserve">ителем качества предоставления </w:t>
      </w:r>
      <w:r>
        <w:rPr>
          <w:sz w:val="28"/>
          <w:szCs w:val="28"/>
        </w:rPr>
        <w:t>Муниципальной</w:t>
      </w:r>
      <w:r w:rsidRPr="00A97FCE">
        <w:rPr>
          <w:rFonts w:eastAsiaTheme="minorHAnsi"/>
          <w:sz w:val="28"/>
          <w:szCs w:val="28"/>
          <w:lang w:eastAsia="en-US"/>
        </w:rPr>
        <w:t xml:space="preserve"> услуги в электронной форме не является обязательным условием для продолжения предоставления </w:t>
      </w:r>
      <w:r>
        <w:rPr>
          <w:rFonts w:eastAsiaTheme="minorHAnsi"/>
          <w:sz w:val="28"/>
          <w:szCs w:val="28"/>
          <w:lang w:eastAsia="en-US"/>
        </w:rPr>
        <w:t xml:space="preserve">Администрацией </w:t>
      </w:r>
      <w:r>
        <w:rPr>
          <w:sz w:val="28"/>
          <w:szCs w:val="28"/>
        </w:rPr>
        <w:t>Муниципальной</w:t>
      </w:r>
      <w:r w:rsidRPr="00A97FCE">
        <w:rPr>
          <w:rFonts w:eastAsiaTheme="minorHAnsi"/>
          <w:sz w:val="28"/>
          <w:szCs w:val="28"/>
          <w:lang w:eastAsia="en-US"/>
        </w:rPr>
        <w:t xml:space="preserve"> услуги.</w:t>
      </w:r>
    </w:p>
    <w:p w:rsidR="00412744" w:rsidRPr="00A97FCE"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2.23</w:t>
      </w:r>
      <w:r w:rsidRPr="00A97FCE">
        <w:rPr>
          <w:rFonts w:eastAsiaTheme="minorHAnsi"/>
          <w:sz w:val="28"/>
          <w:szCs w:val="28"/>
          <w:lang w:eastAsia="en-US"/>
        </w:rPr>
        <w:t>. Основными показател</w:t>
      </w:r>
      <w:r>
        <w:rPr>
          <w:rFonts w:eastAsiaTheme="minorHAnsi"/>
          <w:sz w:val="28"/>
          <w:szCs w:val="28"/>
          <w:lang w:eastAsia="en-US"/>
        </w:rPr>
        <w:t xml:space="preserve">ями доступности предоставления </w:t>
      </w:r>
      <w:r>
        <w:rPr>
          <w:sz w:val="28"/>
          <w:szCs w:val="28"/>
        </w:rPr>
        <w:t>Муниципальной</w:t>
      </w:r>
      <w:r w:rsidRPr="00A97FCE">
        <w:rPr>
          <w:rFonts w:eastAsiaTheme="minorHAnsi"/>
          <w:sz w:val="28"/>
          <w:szCs w:val="28"/>
          <w:lang w:eastAsia="en-US"/>
        </w:rPr>
        <w:t xml:space="preserve"> услуги являются:</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1) наличие полной и понятной информации о порядке</w:t>
      </w:r>
      <w:r>
        <w:rPr>
          <w:rFonts w:eastAsiaTheme="minorHAnsi"/>
          <w:sz w:val="28"/>
          <w:szCs w:val="28"/>
          <w:lang w:eastAsia="en-US"/>
        </w:rPr>
        <w:t xml:space="preserve">, сроках и ходе предоставления </w:t>
      </w:r>
      <w:r>
        <w:rPr>
          <w:sz w:val="28"/>
          <w:szCs w:val="28"/>
        </w:rPr>
        <w:t>Муниципальной</w:t>
      </w:r>
      <w:r w:rsidRPr="00A97FCE">
        <w:rPr>
          <w:rFonts w:eastAsiaTheme="minorHAnsi"/>
          <w:sz w:val="28"/>
          <w:szCs w:val="28"/>
          <w:lang w:eastAsia="en-US"/>
        </w:rPr>
        <w:t xml:space="preserve"> услуги в информаци</w:t>
      </w:r>
      <w:r>
        <w:rPr>
          <w:rFonts w:eastAsiaTheme="minorHAnsi"/>
          <w:sz w:val="28"/>
          <w:szCs w:val="28"/>
          <w:lang w:eastAsia="en-US"/>
        </w:rPr>
        <w:t>онно-телекоммуникационной сети «</w:t>
      </w:r>
      <w:r w:rsidRPr="00A97FCE">
        <w:rPr>
          <w:rFonts w:eastAsiaTheme="minorHAnsi"/>
          <w:sz w:val="28"/>
          <w:szCs w:val="28"/>
          <w:lang w:eastAsia="en-US"/>
        </w:rPr>
        <w:t>Интернет</w:t>
      </w:r>
      <w:r>
        <w:rPr>
          <w:rFonts w:eastAsiaTheme="minorHAnsi"/>
          <w:sz w:val="28"/>
          <w:szCs w:val="28"/>
          <w:lang w:eastAsia="en-US"/>
        </w:rPr>
        <w:t>»</w:t>
      </w:r>
      <w:r w:rsidRPr="00A97FCE">
        <w:rPr>
          <w:rFonts w:eastAsiaTheme="minorHAnsi"/>
          <w:sz w:val="28"/>
          <w:szCs w:val="28"/>
          <w:lang w:eastAsia="en-US"/>
        </w:rPr>
        <w:t>;</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lastRenderedPageBreak/>
        <w:t>2) возможност</w:t>
      </w:r>
      <w:r>
        <w:rPr>
          <w:rFonts w:eastAsiaTheme="minorHAnsi"/>
          <w:sz w:val="28"/>
          <w:szCs w:val="28"/>
          <w:lang w:eastAsia="en-US"/>
        </w:rPr>
        <w:t>ь получения З</w:t>
      </w:r>
      <w:r w:rsidRPr="00A97FCE">
        <w:rPr>
          <w:rFonts w:eastAsiaTheme="minorHAnsi"/>
          <w:sz w:val="28"/>
          <w:szCs w:val="28"/>
          <w:lang w:eastAsia="en-US"/>
        </w:rPr>
        <w:t>аявителе</w:t>
      </w:r>
      <w:r>
        <w:rPr>
          <w:rFonts w:eastAsiaTheme="minorHAnsi"/>
          <w:sz w:val="28"/>
          <w:szCs w:val="28"/>
          <w:lang w:eastAsia="en-US"/>
        </w:rPr>
        <w:t xml:space="preserve">м уведомлений о предоставлении </w:t>
      </w:r>
      <w:r>
        <w:rPr>
          <w:sz w:val="28"/>
          <w:szCs w:val="28"/>
        </w:rPr>
        <w:t>Муниципальной</w:t>
      </w:r>
      <w:r w:rsidRPr="00A97FCE">
        <w:rPr>
          <w:rFonts w:eastAsiaTheme="minorHAnsi"/>
          <w:sz w:val="28"/>
          <w:szCs w:val="28"/>
          <w:lang w:eastAsia="en-US"/>
        </w:rPr>
        <w:t xml:space="preserve"> услуги с помощью ЕПГУ;</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 xml:space="preserve">3) доступность электронных форм документов, </w:t>
      </w:r>
      <w:r>
        <w:rPr>
          <w:rFonts w:eastAsiaTheme="minorHAnsi"/>
          <w:sz w:val="28"/>
          <w:szCs w:val="28"/>
          <w:lang w:eastAsia="en-US"/>
        </w:rPr>
        <w:t xml:space="preserve">необходимых для предоставления </w:t>
      </w:r>
      <w:r>
        <w:rPr>
          <w:sz w:val="28"/>
          <w:szCs w:val="28"/>
        </w:rPr>
        <w:t>Муниципальной</w:t>
      </w:r>
      <w:r w:rsidRPr="00A97FCE">
        <w:rPr>
          <w:rFonts w:eastAsiaTheme="minorHAnsi"/>
          <w:sz w:val="28"/>
          <w:szCs w:val="28"/>
          <w:lang w:eastAsia="en-US"/>
        </w:rPr>
        <w:t xml:space="preserve"> услуги, возможность</w:t>
      </w:r>
      <w:r>
        <w:rPr>
          <w:rFonts w:eastAsiaTheme="minorHAnsi"/>
          <w:sz w:val="28"/>
          <w:szCs w:val="28"/>
          <w:lang w:eastAsia="en-US"/>
        </w:rPr>
        <w:t xml:space="preserve"> подачи заявления на получение </w:t>
      </w:r>
      <w:r>
        <w:rPr>
          <w:sz w:val="28"/>
          <w:szCs w:val="28"/>
        </w:rPr>
        <w:t>Муниципальной</w:t>
      </w:r>
      <w:r w:rsidRPr="00A97FCE">
        <w:rPr>
          <w:rFonts w:eastAsiaTheme="minorHAnsi"/>
          <w:sz w:val="28"/>
          <w:szCs w:val="28"/>
          <w:lang w:eastAsia="en-US"/>
        </w:rPr>
        <w:t xml:space="preserve"> услуги и документов в электронной форме с помощью ЕПГУ;</w:t>
      </w:r>
    </w:p>
    <w:p w:rsidR="00412744" w:rsidRPr="00A97FCE" w:rsidRDefault="00412744" w:rsidP="0041274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удобство информирования Заявителя о ходе предоставления </w:t>
      </w:r>
      <w:r>
        <w:rPr>
          <w:sz w:val="28"/>
          <w:szCs w:val="28"/>
        </w:rPr>
        <w:t>Муниципальной</w:t>
      </w:r>
      <w:r w:rsidRPr="00A97FCE">
        <w:rPr>
          <w:rFonts w:eastAsiaTheme="minorHAnsi"/>
          <w:sz w:val="28"/>
          <w:szCs w:val="28"/>
          <w:lang w:eastAsia="en-US"/>
        </w:rPr>
        <w:t xml:space="preserve"> услуги, а также получ</w:t>
      </w:r>
      <w:r>
        <w:rPr>
          <w:rFonts w:eastAsiaTheme="minorHAnsi"/>
          <w:sz w:val="28"/>
          <w:szCs w:val="28"/>
          <w:lang w:eastAsia="en-US"/>
        </w:rPr>
        <w:t xml:space="preserve">ения результата предоставления </w:t>
      </w:r>
      <w:r>
        <w:rPr>
          <w:sz w:val="28"/>
          <w:szCs w:val="28"/>
        </w:rPr>
        <w:t>Муниципальной</w:t>
      </w:r>
      <w:r w:rsidRPr="00A97FCE">
        <w:rPr>
          <w:rFonts w:eastAsiaTheme="minorHAnsi"/>
          <w:sz w:val="28"/>
          <w:szCs w:val="28"/>
          <w:lang w:eastAsia="en-US"/>
        </w:rPr>
        <w:t xml:space="preserve"> услуги;</w:t>
      </w:r>
    </w:p>
    <w:p w:rsidR="00412744" w:rsidRPr="00A97FCE" w:rsidRDefault="00412744" w:rsidP="00412744">
      <w:pPr>
        <w:autoSpaceDE w:val="0"/>
        <w:autoSpaceDN w:val="0"/>
        <w:adjustRightInd w:val="0"/>
        <w:ind w:firstLine="709"/>
        <w:jc w:val="both"/>
        <w:rPr>
          <w:rFonts w:eastAsiaTheme="minorHAnsi"/>
          <w:sz w:val="28"/>
          <w:szCs w:val="28"/>
          <w:lang w:eastAsia="en-US"/>
        </w:rPr>
      </w:pPr>
      <w:r w:rsidRPr="00A97FCE">
        <w:rPr>
          <w:rFonts w:eastAsiaTheme="minorHAnsi"/>
          <w:sz w:val="28"/>
          <w:szCs w:val="28"/>
          <w:lang w:eastAsia="en-US"/>
        </w:rPr>
        <w:t>5) доступност</w:t>
      </w:r>
      <w:r>
        <w:rPr>
          <w:rFonts w:eastAsiaTheme="minorHAnsi"/>
          <w:sz w:val="28"/>
          <w:szCs w:val="28"/>
          <w:lang w:eastAsia="en-US"/>
        </w:rPr>
        <w:t xml:space="preserve">ь обращения за предоставлением </w:t>
      </w:r>
      <w:r>
        <w:rPr>
          <w:sz w:val="28"/>
          <w:szCs w:val="28"/>
        </w:rPr>
        <w:t>Муниципальной</w:t>
      </w:r>
      <w:r w:rsidRPr="00A97FCE">
        <w:rPr>
          <w:rFonts w:eastAsiaTheme="minorHAnsi"/>
          <w:sz w:val="28"/>
          <w:szCs w:val="28"/>
          <w:lang w:eastAsia="en-US"/>
        </w:rPr>
        <w:t xml:space="preserve"> услуги, в том числе для лиц с огран</w:t>
      </w:r>
      <w:r>
        <w:rPr>
          <w:rFonts w:eastAsiaTheme="minorHAnsi"/>
          <w:sz w:val="28"/>
          <w:szCs w:val="28"/>
          <w:lang w:eastAsia="en-US"/>
        </w:rPr>
        <w:t>иченными возможностями здоровья.</w:t>
      </w:r>
    </w:p>
    <w:p w:rsidR="00412744" w:rsidRDefault="00412744" w:rsidP="00412744">
      <w:pPr>
        <w:autoSpaceDE w:val="0"/>
        <w:autoSpaceDN w:val="0"/>
        <w:ind w:firstLine="709"/>
        <w:jc w:val="both"/>
        <w:rPr>
          <w:b/>
          <w:sz w:val="28"/>
          <w:szCs w:val="28"/>
        </w:rPr>
      </w:pPr>
    </w:p>
    <w:p w:rsidR="00412744" w:rsidRPr="00564CFE" w:rsidRDefault="00412744" w:rsidP="00412744">
      <w:pPr>
        <w:tabs>
          <w:tab w:val="left" w:pos="700"/>
        </w:tabs>
        <w:autoSpaceDE w:val="0"/>
        <w:autoSpaceDN w:val="0"/>
        <w:adjustRightInd w:val="0"/>
        <w:jc w:val="center"/>
        <w:outlineLvl w:val="2"/>
        <w:rPr>
          <w:b/>
          <w:sz w:val="28"/>
          <w:szCs w:val="28"/>
        </w:rPr>
      </w:pPr>
      <w:r w:rsidRPr="00564CFE">
        <w:rPr>
          <w:b/>
          <w:sz w:val="28"/>
          <w:szCs w:val="28"/>
        </w:rPr>
        <w:t>Иные требования</w:t>
      </w:r>
      <w:r>
        <w:rPr>
          <w:b/>
          <w:sz w:val="28"/>
          <w:szCs w:val="28"/>
        </w:rPr>
        <w:t xml:space="preserve"> к предоставлению муниципальной услуги</w:t>
      </w:r>
      <w:r w:rsidRPr="00564CFE">
        <w:rPr>
          <w:b/>
          <w:sz w:val="28"/>
          <w:szCs w:val="28"/>
        </w:rPr>
        <w:t xml:space="preserve">, в том числе учитывающие особенности предоставления </w:t>
      </w:r>
      <w:r>
        <w:rPr>
          <w:b/>
          <w:sz w:val="28"/>
          <w:szCs w:val="28"/>
        </w:rPr>
        <w:t>муниципальных услуг</w:t>
      </w:r>
      <w:r w:rsidRPr="00564CFE">
        <w:rPr>
          <w:b/>
          <w:sz w:val="28"/>
          <w:szCs w:val="28"/>
        </w:rPr>
        <w:t xml:space="preserve"> в многофункциональных центрах</w:t>
      </w:r>
      <w:r>
        <w:rPr>
          <w:b/>
          <w:sz w:val="28"/>
          <w:szCs w:val="28"/>
        </w:rPr>
        <w:t xml:space="preserve">, и особенности </w:t>
      </w:r>
      <w:r w:rsidRPr="00564CFE">
        <w:rPr>
          <w:b/>
          <w:sz w:val="28"/>
          <w:szCs w:val="28"/>
        </w:rPr>
        <w:t xml:space="preserve">предоставления </w:t>
      </w:r>
      <w:r>
        <w:rPr>
          <w:b/>
          <w:sz w:val="28"/>
          <w:szCs w:val="28"/>
        </w:rPr>
        <w:t>муниципальных</w:t>
      </w:r>
      <w:r w:rsidRPr="00564CFE">
        <w:rPr>
          <w:b/>
          <w:sz w:val="28"/>
          <w:szCs w:val="28"/>
        </w:rPr>
        <w:t xml:space="preserve"> услуг в электронной форме</w:t>
      </w:r>
    </w:p>
    <w:p w:rsidR="00412744" w:rsidRPr="00564CFE" w:rsidRDefault="00412744" w:rsidP="00412744">
      <w:pPr>
        <w:autoSpaceDE w:val="0"/>
        <w:autoSpaceDN w:val="0"/>
        <w:adjustRightInd w:val="0"/>
        <w:ind w:firstLine="709"/>
        <w:jc w:val="center"/>
        <w:outlineLvl w:val="2"/>
        <w:rPr>
          <w:b/>
          <w:sz w:val="28"/>
          <w:szCs w:val="28"/>
        </w:rPr>
      </w:pPr>
    </w:p>
    <w:p w:rsidR="00412744" w:rsidRPr="00433BD9" w:rsidRDefault="00412744" w:rsidP="00412744">
      <w:pPr>
        <w:pStyle w:val="ConsPlusNormal"/>
        <w:ind w:firstLine="709"/>
        <w:jc w:val="both"/>
        <w:rPr>
          <w:rFonts w:ascii="Times New Roman" w:hAnsi="Times New Roman"/>
          <w:sz w:val="28"/>
          <w:szCs w:val="28"/>
        </w:rPr>
      </w:pPr>
      <w:r>
        <w:rPr>
          <w:rFonts w:ascii="Times New Roman" w:hAnsi="Times New Roman"/>
          <w:sz w:val="28"/>
          <w:szCs w:val="28"/>
        </w:rPr>
        <w:t xml:space="preserve">2.25. Предоставление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 через МФЦ осуществляется по принципу «одного окна», в соответ</w:t>
      </w:r>
      <w:r>
        <w:rPr>
          <w:rFonts w:ascii="Times New Roman" w:hAnsi="Times New Roman"/>
          <w:sz w:val="28"/>
          <w:szCs w:val="28"/>
        </w:rPr>
        <w:t xml:space="preserve">ствии с которым предоставление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 осуществляетс</w:t>
      </w:r>
      <w:r>
        <w:rPr>
          <w:rFonts w:ascii="Times New Roman" w:hAnsi="Times New Roman"/>
          <w:sz w:val="28"/>
          <w:szCs w:val="28"/>
        </w:rPr>
        <w:t>я после однократного обращения З</w:t>
      </w:r>
      <w:r w:rsidRPr="00433BD9">
        <w:rPr>
          <w:rFonts w:ascii="Times New Roman" w:hAnsi="Times New Roman"/>
          <w:sz w:val="28"/>
          <w:szCs w:val="28"/>
        </w:rPr>
        <w:t xml:space="preserve">аявителя с соответствующим заявлением, а взаимодействие МФЦ с </w:t>
      </w:r>
      <w:r>
        <w:rPr>
          <w:rFonts w:ascii="Times New Roman" w:hAnsi="Times New Roman"/>
          <w:sz w:val="28"/>
          <w:szCs w:val="28"/>
        </w:rPr>
        <w:t>Администрацией осуществляется без участия З</w:t>
      </w:r>
      <w:r w:rsidRPr="00433BD9">
        <w:rPr>
          <w:rFonts w:ascii="Times New Roman" w:hAnsi="Times New Roman"/>
          <w:sz w:val="28"/>
          <w:szCs w:val="28"/>
        </w:rPr>
        <w:t xml:space="preserve">аявителя в соответствии с нормативными правовыми актами, порядком и сроками, установленными соглашением о взаимодействии между МФЦ и </w:t>
      </w:r>
      <w:r w:rsidRPr="00793506">
        <w:rPr>
          <w:rFonts w:ascii="Times New Roman" w:hAnsi="Times New Roman"/>
          <w:sz w:val="28"/>
          <w:szCs w:val="28"/>
        </w:rPr>
        <w:t>Администрации</w:t>
      </w:r>
      <w:r w:rsidRPr="00433BD9">
        <w:rPr>
          <w:rFonts w:ascii="Times New Roman" w:hAnsi="Times New Roman"/>
          <w:sz w:val="28"/>
          <w:szCs w:val="28"/>
        </w:rPr>
        <w:t>.</w:t>
      </w:r>
    </w:p>
    <w:p w:rsidR="00412744" w:rsidRPr="00433BD9" w:rsidRDefault="00412744" w:rsidP="00412744">
      <w:pPr>
        <w:pStyle w:val="ConsPlusNormal"/>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 подается </w:t>
      </w:r>
      <w:r>
        <w:rPr>
          <w:rFonts w:ascii="Times New Roman" w:hAnsi="Times New Roman"/>
          <w:sz w:val="28"/>
          <w:szCs w:val="28"/>
        </w:rPr>
        <w:t>З</w:t>
      </w:r>
      <w:r w:rsidRPr="00433BD9">
        <w:rPr>
          <w:rFonts w:ascii="Times New Roman" w:hAnsi="Times New Roman"/>
          <w:sz w:val="28"/>
          <w:szCs w:val="28"/>
        </w:rPr>
        <w:t>аявителем через МФЦ лично.</w:t>
      </w:r>
    </w:p>
    <w:p w:rsidR="00412744" w:rsidRPr="009F5079"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w:t>
      </w:r>
      <w:r w:rsidRPr="009F5079">
        <w:rPr>
          <w:rFonts w:ascii="Times New Roman" w:hAnsi="Times New Roman" w:cs="Times New Roman"/>
          <w:sz w:val="28"/>
          <w:szCs w:val="28"/>
        </w:rPr>
        <w:t xml:space="preserve">.1. На официальном сайте </w:t>
      </w:r>
      <w:r w:rsidRPr="00793506">
        <w:rPr>
          <w:rFonts w:ascii="Times New Roman" w:hAnsi="Times New Roman" w:cs="Times New Roman"/>
          <w:sz w:val="28"/>
          <w:szCs w:val="28"/>
        </w:rPr>
        <w:t>Администрации</w:t>
      </w:r>
      <w:r w:rsidRPr="009F5079">
        <w:rPr>
          <w:rFonts w:ascii="Times New Roman" w:hAnsi="Times New Roman" w:cs="Times New Roman"/>
          <w:sz w:val="28"/>
          <w:szCs w:val="28"/>
        </w:rPr>
        <w:t xml:space="preserve"> в информационно-телекоммуникационной сети «Интернет» </w:t>
      </w:r>
      <w:r>
        <w:rPr>
          <w:rFonts w:ascii="Times New Roman" w:hAnsi="Times New Roman" w:cs="Times New Roman"/>
          <w:sz w:val="28"/>
          <w:szCs w:val="28"/>
        </w:rPr>
        <w:t>(</w:t>
      </w:r>
      <w:hyperlink r:id="rId146" w:history="1">
        <w:r w:rsidRPr="0055545B">
          <w:rPr>
            <w:rStyle w:val="af5"/>
            <w:rFonts w:ascii="Times New Roman" w:hAnsi="Times New Roman" w:cs="Times New Roman"/>
            <w:i/>
            <w:sz w:val="28"/>
            <w:szCs w:val="28"/>
          </w:rPr>
          <w:t>https://ust-kulomsky.gosuslugi.ru/</w:t>
        </w:r>
      </w:hyperlink>
      <w:r>
        <w:rPr>
          <w:rFonts w:ascii="Times New Roman" w:hAnsi="Times New Roman" w:cs="Times New Roman"/>
          <w:i/>
          <w:sz w:val="28"/>
          <w:szCs w:val="28"/>
        </w:rPr>
        <w:t>)</w:t>
      </w:r>
      <w:r w:rsidRPr="009F5079">
        <w:rPr>
          <w:rFonts w:ascii="Times New Roman" w:hAnsi="Times New Roman" w:cs="Times New Roman"/>
          <w:sz w:val="28"/>
          <w:szCs w:val="28"/>
        </w:rPr>
        <w:t>, ЕГПУ (</w:t>
      </w:r>
      <w:hyperlink r:id="rId147" w:history="1">
        <w:r w:rsidRPr="009F5079">
          <w:rPr>
            <w:rStyle w:val="af5"/>
            <w:rFonts w:ascii="Times New Roman" w:hAnsi="Times New Roman" w:cs="Times New Roman"/>
            <w:sz w:val="28"/>
            <w:szCs w:val="28"/>
            <w:lang w:val="en-US"/>
          </w:rPr>
          <w:t>www</w:t>
        </w:r>
        <w:r w:rsidRPr="009F5079">
          <w:rPr>
            <w:rStyle w:val="af5"/>
            <w:rFonts w:ascii="Times New Roman" w:hAnsi="Times New Roman" w:cs="Times New Roman"/>
            <w:sz w:val="28"/>
            <w:szCs w:val="28"/>
          </w:rPr>
          <w:t>.gosuslugi.ru</w:t>
        </w:r>
      </w:hyperlink>
      <w:r w:rsidRPr="009F5079">
        <w:rPr>
          <w:rFonts w:ascii="Times New Roman" w:hAnsi="Times New Roman" w:cs="Times New Roman"/>
          <w:sz w:val="28"/>
          <w:szCs w:val="28"/>
        </w:rPr>
        <w:t xml:space="preserve">) </w:t>
      </w:r>
      <w:r>
        <w:rPr>
          <w:rFonts w:ascii="Times New Roman" w:hAnsi="Times New Roman" w:cs="Times New Roman"/>
          <w:sz w:val="28"/>
          <w:szCs w:val="28"/>
        </w:rPr>
        <w:t>З</w:t>
      </w:r>
      <w:r w:rsidRPr="009F5079">
        <w:rPr>
          <w:rFonts w:ascii="Times New Roman" w:hAnsi="Times New Roman" w:cs="Times New Roman"/>
          <w:sz w:val="28"/>
          <w:szCs w:val="28"/>
        </w:rPr>
        <w:t>аявителю предоставляется возможность получени</w:t>
      </w:r>
      <w:r>
        <w:rPr>
          <w:rFonts w:ascii="Times New Roman" w:hAnsi="Times New Roman" w:cs="Times New Roman"/>
          <w:sz w:val="28"/>
          <w:szCs w:val="28"/>
        </w:rPr>
        <w:t>я информации о предоставляемой Муниципальной</w:t>
      </w:r>
      <w:r w:rsidRPr="009F5079">
        <w:rPr>
          <w:rFonts w:ascii="Times New Roman" w:hAnsi="Times New Roman" w:cs="Times New Roman"/>
          <w:sz w:val="28"/>
          <w:szCs w:val="28"/>
        </w:rPr>
        <w:t xml:space="preserve"> услуге, заполнения форм</w:t>
      </w:r>
      <w:r>
        <w:rPr>
          <w:rFonts w:ascii="Times New Roman" w:hAnsi="Times New Roman" w:cs="Times New Roman"/>
          <w:sz w:val="28"/>
          <w:szCs w:val="28"/>
        </w:rPr>
        <w:t xml:space="preserve">ы заявления для предоставления Муниципальной </w:t>
      </w:r>
      <w:r w:rsidRPr="009F5079">
        <w:rPr>
          <w:rFonts w:ascii="Times New Roman" w:hAnsi="Times New Roman" w:cs="Times New Roman"/>
          <w:sz w:val="28"/>
          <w:szCs w:val="28"/>
        </w:rPr>
        <w:t>услуги в электронном виде.</w:t>
      </w:r>
    </w:p>
    <w:p w:rsidR="00412744" w:rsidRPr="009F5079" w:rsidRDefault="00412744" w:rsidP="00412744">
      <w:pPr>
        <w:pStyle w:val="ConsPlusNormal"/>
        <w:ind w:firstLine="709"/>
        <w:jc w:val="both"/>
        <w:rPr>
          <w:rFonts w:ascii="Times New Roman" w:hAnsi="Times New Roman" w:cs="Times New Roman"/>
          <w:sz w:val="28"/>
          <w:szCs w:val="28"/>
        </w:rPr>
      </w:pPr>
      <w:r w:rsidRPr="009F5079">
        <w:rPr>
          <w:rFonts w:ascii="Times New Roman" w:hAnsi="Times New Roman" w:cs="Times New Roman"/>
          <w:sz w:val="28"/>
          <w:szCs w:val="28"/>
        </w:rPr>
        <w:t>Заявитель имеет возможность получени</w:t>
      </w:r>
      <w:r>
        <w:rPr>
          <w:rFonts w:ascii="Times New Roman" w:hAnsi="Times New Roman" w:cs="Times New Roman"/>
          <w:sz w:val="28"/>
          <w:szCs w:val="28"/>
        </w:rPr>
        <w:t>я информации о предоставляемой Муниципальной</w:t>
      </w:r>
      <w:r w:rsidRPr="009F5079">
        <w:rPr>
          <w:rFonts w:ascii="Times New Roman" w:hAnsi="Times New Roman" w:cs="Times New Roman"/>
          <w:sz w:val="28"/>
          <w:szCs w:val="28"/>
        </w:rPr>
        <w:t xml:space="preserve"> услуге, копирования и заполнения формы заявления и иных докумен</w:t>
      </w:r>
      <w:r>
        <w:rPr>
          <w:rFonts w:ascii="Times New Roman" w:hAnsi="Times New Roman" w:cs="Times New Roman"/>
          <w:sz w:val="28"/>
          <w:szCs w:val="28"/>
        </w:rPr>
        <w:t>тов, необходимых для получения Муниципальной</w:t>
      </w:r>
      <w:r w:rsidRPr="009F5079">
        <w:rPr>
          <w:rFonts w:ascii="Times New Roman" w:hAnsi="Times New Roman" w:cs="Times New Roman"/>
          <w:sz w:val="28"/>
          <w:szCs w:val="28"/>
        </w:rPr>
        <w:t xml:space="preserve"> услуги, в электронном виде посредством ЕПГУ (</w:t>
      </w:r>
      <w:hyperlink r:id="rId148" w:history="1">
        <w:r w:rsidRPr="009F5079">
          <w:rPr>
            <w:rStyle w:val="af5"/>
            <w:rFonts w:ascii="Times New Roman" w:hAnsi="Times New Roman" w:cs="Times New Roman"/>
            <w:sz w:val="28"/>
            <w:szCs w:val="28"/>
            <w:lang w:val="en-US"/>
          </w:rPr>
          <w:t>www</w:t>
        </w:r>
        <w:r w:rsidRPr="009F5079">
          <w:rPr>
            <w:rStyle w:val="af5"/>
            <w:rFonts w:ascii="Times New Roman" w:hAnsi="Times New Roman" w:cs="Times New Roman"/>
            <w:sz w:val="28"/>
            <w:szCs w:val="28"/>
          </w:rPr>
          <w:t>.gosuslugi.ru</w:t>
        </w:r>
      </w:hyperlink>
      <w:r w:rsidRPr="009F5079">
        <w:rPr>
          <w:rFonts w:ascii="Times New Roman" w:hAnsi="Times New Roman" w:cs="Times New Roman"/>
          <w:sz w:val="28"/>
          <w:szCs w:val="28"/>
        </w:rPr>
        <w:t xml:space="preserve"> ).</w:t>
      </w:r>
    </w:p>
    <w:p w:rsidR="00412744" w:rsidRPr="00433BD9" w:rsidRDefault="00412744" w:rsidP="00412744">
      <w:pPr>
        <w:pStyle w:val="ConsPlusNormal"/>
        <w:ind w:firstLine="709"/>
        <w:jc w:val="both"/>
        <w:rPr>
          <w:rFonts w:ascii="Times New Roman" w:hAnsi="Times New Roman"/>
          <w:sz w:val="28"/>
          <w:szCs w:val="28"/>
        </w:rPr>
      </w:pPr>
      <w:r w:rsidRPr="009F5079">
        <w:rPr>
          <w:rFonts w:ascii="Times New Roman" w:hAnsi="Times New Roman" w:cs="Times New Roman"/>
          <w:sz w:val="28"/>
          <w:szCs w:val="28"/>
        </w:rPr>
        <w:t xml:space="preserve">Заявитель имеет возможность представлять документы, </w:t>
      </w:r>
      <w:r>
        <w:rPr>
          <w:rFonts w:ascii="Times New Roman" w:hAnsi="Times New Roman" w:cs="Times New Roman"/>
          <w:sz w:val="28"/>
          <w:szCs w:val="28"/>
        </w:rPr>
        <w:t>необходимые для предоставления Муниципальной</w:t>
      </w:r>
      <w:r w:rsidRPr="009F5079">
        <w:rPr>
          <w:rFonts w:ascii="Times New Roman" w:hAnsi="Times New Roman" w:cs="Times New Roman"/>
          <w:sz w:val="28"/>
          <w:szCs w:val="28"/>
        </w:rPr>
        <w:t xml:space="preserve"> услуги, в электронном виде с использованием ЕПГУ (</w:t>
      </w:r>
      <w:hyperlink r:id="rId149" w:history="1">
        <w:r w:rsidRPr="009F5079">
          <w:rPr>
            <w:rStyle w:val="af5"/>
            <w:rFonts w:ascii="Times New Roman" w:hAnsi="Times New Roman" w:cs="Times New Roman"/>
            <w:sz w:val="28"/>
            <w:szCs w:val="28"/>
            <w:lang w:val="en-US"/>
          </w:rPr>
          <w:t>www</w:t>
        </w:r>
        <w:r w:rsidRPr="009F5079">
          <w:rPr>
            <w:rStyle w:val="af5"/>
            <w:rFonts w:ascii="Times New Roman" w:hAnsi="Times New Roman" w:cs="Times New Roman"/>
            <w:sz w:val="28"/>
            <w:szCs w:val="28"/>
          </w:rPr>
          <w:t>.gosuslugi.ru</w:t>
        </w:r>
      </w:hyperlink>
      <w:r>
        <w:rPr>
          <w:rFonts w:ascii="Times New Roman" w:hAnsi="Times New Roman" w:cs="Times New Roman"/>
          <w:sz w:val="28"/>
          <w:szCs w:val="28"/>
        </w:rPr>
        <w:t>). Также З</w:t>
      </w:r>
      <w:r w:rsidRPr="009F5079">
        <w:rPr>
          <w:rFonts w:ascii="Times New Roman" w:hAnsi="Times New Roman" w:cs="Times New Roman"/>
          <w:sz w:val="28"/>
          <w:szCs w:val="28"/>
        </w:rPr>
        <w:t>аявитель имеет возможность осуществлять с использованием</w:t>
      </w:r>
      <w:r>
        <w:rPr>
          <w:rFonts w:ascii="Times New Roman" w:hAnsi="Times New Roman" w:cs="Times New Roman"/>
          <w:sz w:val="28"/>
          <w:szCs w:val="28"/>
        </w:rPr>
        <w:t xml:space="preserve"> </w:t>
      </w:r>
      <w:r>
        <w:rPr>
          <w:rFonts w:ascii="Times New Roman" w:hAnsi="Times New Roman"/>
          <w:sz w:val="28"/>
          <w:szCs w:val="28"/>
        </w:rPr>
        <w:t>ЕПГУ</w:t>
      </w:r>
      <w:r w:rsidRPr="00433BD9">
        <w:rPr>
          <w:rFonts w:ascii="Times New Roman" w:hAnsi="Times New Roman"/>
          <w:sz w:val="28"/>
          <w:szCs w:val="28"/>
        </w:rPr>
        <w:t xml:space="preserve"> мониторинг хода предоставления услуги.</w:t>
      </w:r>
    </w:p>
    <w:p w:rsidR="00412744" w:rsidRPr="00433BD9" w:rsidRDefault="00412744" w:rsidP="00412744">
      <w:pPr>
        <w:pStyle w:val="ConsPlusNormal"/>
        <w:ind w:firstLine="709"/>
        <w:jc w:val="both"/>
        <w:rPr>
          <w:rFonts w:ascii="Times New Roman" w:hAnsi="Times New Roman"/>
          <w:sz w:val="28"/>
          <w:szCs w:val="28"/>
        </w:rPr>
      </w:pPr>
      <w:r>
        <w:rPr>
          <w:rFonts w:ascii="Times New Roman" w:hAnsi="Times New Roman"/>
          <w:sz w:val="28"/>
          <w:szCs w:val="28"/>
        </w:rPr>
        <w:t xml:space="preserve">Предоставление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 посредством </w:t>
      </w:r>
      <w:r>
        <w:rPr>
          <w:rFonts w:ascii="Times New Roman" w:hAnsi="Times New Roman"/>
          <w:sz w:val="28"/>
          <w:szCs w:val="28"/>
        </w:rPr>
        <w:t>ЕПГУ</w:t>
      </w:r>
      <w:r w:rsidRPr="00433BD9">
        <w:rPr>
          <w:rFonts w:ascii="Times New Roman" w:hAnsi="Times New Roman"/>
          <w:sz w:val="28"/>
          <w:szCs w:val="28"/>
        </w:rPr>
        <w:t xml:space="preserve"> осуществляется путем заполнения и отправки интерактивной фор</w:t>
      </w:r>
      <w:r>
        <w:rPr>
          <w:rFonts w:ascii="Times New Roman" w:hAnsi="Times New Roman"/>
          <w:sz w:val="28"/>
          <w:szCs w:val="28"/>
        </w:rPr>
        <w:t xml:space="preserve">мы </w:t>
      </w:r>
      <w:r>
        <w:rPr>
          <w:rFonts w:ascii="Times New Roman" w:hAnsi="Times New Roman"/>
          <w:sz w:val="28"/>
          <w:szCs w:val="28"/>
        </w:rPr>
        <w:lastRenderedPageBreak/>
        <w:t xml:space="preserve">заявления на предоставление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 и прикрепления электронных образов документов, необходимых для пол</w:t>
      </w:r>
      <w:r>
        <w:rPr>
          <w:rFonts w:ascii="Times New Roman" w:hAnsi="Times New Roman"/>
          <w:sz w:val="28"/>
          <w:szCs w:val="28"/>
        </w:rPr>
        <w:t xml:space="preserve">учения </w:t>
      </w:r>
      <w:r>
        <w:rPr>
          <w:rFonts w:ascii="Times New Roman" w:hAnsi="Times New Roman" w:cs="Times New Roman"/>
          <w:sz w:val="28"/>
          <w:szCs w:val="28"/>
        </w:rPr>
        <w:t>Муниципальной</w:t>
      </w:r>
      <w:r w:rsidRPr="00433BD9">
        <w:rPr>
          <w:rFonts w:ascii="Times New Roman" w:hAnsi="Times New Roman"/>
          <w:sz w:val="28"/>
          <w:szCs w:val="28"/>
        </w:rPr>
        <w:t xml:space="preserve"> услуги.</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 xml:space="preserve">Требования к электронным образам документов, предоставляемым через </w:t>
      </w:r>
      <w:r>
        <w:rPr>
          <w:rFonts w:ascii="Times New Roman" w:hAnsi="Times New Roman"/>
          <w:sz w:val="28"/>
          <w:szCs w:val="28"/>
        </w:rPr>
        <w:t>ЕПГУ</w:t>
      </w:r>
      <w:r w:rsidRPr="00433BD9">
        <w:rPr>
          <w:rFonts w:ascii="Times New Roman" w:hAnsi="Times New Roman"/>
          <w:sz w:val="28"/>
          <w:szCs w:val="28"/>
        </w:rPr>
        <w:t>:</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1) Электронные документы предоставляются в следующих форматах: xml - для формализованных документов; doc, docx, odt, pdf, jpg, jpeg - для документов с текстовым и графическим содержанием; xls, xlsx, ods - для документов, содержащих расчеты; zip - для набора документов. Архив может включать файлы с форматами: xml, doc, docx, odt, pdf, jpg, jpeg, xls, xlsx, ods;</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2) электронные образы должны быть доступны (понятны) для прочтения.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а) «черно-белый» (при отсутствии в документе графических изображений и (или) цветного текста);</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3) наименование файлов должно соответствовать смыслу содержания документа;</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4) максимально допустимый размер всех электронных документов в одном заявлении не должен превышать 100 Мбайт;</w:t>
      </w:r>
    </w:p>
    <w:p w:rsidR="00412744" w:rsidRPr="00433BD9" w:rsidRDefault="00412744" w:rsidP="00412744">
      <w:pPr>
        <w:pStyle w:val="ConsPlusNormal"/>
        <w:ind w:firstLine="709"/>
        <w:jc w:val="both"/>
        <w:rPr>
          <w:rFonts w:ascii="Times New Roman" w:hAnsi="Times New Roman"/>
          <w:sz w:val="28"/>
          <w:szCs w:val="28"/>
        </w:rPr>
      </w:pPr>
      <w:r w:rsidRPr="00433BD9">
        <w:rPr>
          <w:rFonts w:ascii="Times New Roman" w:hAnsi="Times New Roman"/>
          <w:sz w:val="28"/>
          <w:szCs w:val="28"/>
        </w:rPr>
        <w:t>5) электронные образы не должны содержать вирусов и вредоносных программ.</w:t>
      </w:r>
    </w:p>
    <w:p w:rsidR="00412744" w:rsidRPr="00433BD9" w:rsidRDefault="00412744" w:rsidP="00412744">
      <w:pPr>
        <w:autoSpaceDE w:val="0"/>
        <w:autoSpaceDN w:val="0"/>
        <w:ind w:firstLine="709"/>
        <w:jc w:val="both"/>
        <w:rPr>
          <w:sz w:val="28"/>
          <w:szCs w:val="28"/>
        </w:rPr>
      </w:pPr>
      <w:r w:rsidRPr="00433BD9">
        <w:rPr>
          <w:sz w:val="28"/>
          <w:szCs w:val="28"/>
        </w:rPr>
        <w:t>При обращении в э</w:t>
      </w:r>
      <w:r>
        <w:rPr>
          <w:sz w:val="28"/>
          <w:szCs w:val="28"/>
        </w:rPr>
        <w:t>лектронной форме за получением Муниципальной</w:t>
      </w:r>
      <w:r w:rsidRPr="00433BD9">
        <w:rPr>
          <w:sz w:val="28"/>
          <w:szCs w:val="28"/>
        </w:rPr>
        <w:t xml:space="preserve">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w:t>
      </w:r>
      <w:r>
        <w:rPr>
          <w:sz w:val="28"/>
          <w:szCs w:val="28"/>
        </w:rPr>
        <w:t>рующими порядок предоставления Муниципальной</w:t>
      </w:r>
      <w:r w:rsidRPr="00433BD9">
        <w:rPr>
          <w:sz w:val="28"/>
          <w:szCs w:val="28"/>
        </w:rPr>
        <w:t xml:space="preserve"> услуги.</w:t>
      </w:r>
    </w:p>
    <w:p w:rsidR="00412744" w:rsidRPr="00433BD9" w:rsidRDefault="00412744" w:rsidP="00412744">
      <w:pPr>
        <w:autoSpaceDE w:val="0"/>
        <w:autoSpaceDN w:val="0"/>
        <w:ind w:firstLine="709"/>
        <w:jc w:val="both"/>
        <w:rPr>
          <w:sz w:val="28"/>
          <w:szCs w:val="28"/>
          <w:highlight w:val="yellow"/>
        </w:rPr>
      </w:pPr>
      <w:r w:rsidRPr="00433BD9">
        <w:rPr>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w:t>
      </w:r>
      <w:r>
        <w:rPr>
          <w:sz w:val="28"/>
          <w:szCs w:val="28"/>
        </w:rPr>
        <w:t>Муниципальной</w:t>
      </w:r>
      <w:r w:rsidRPr="00433BD9">
        <w:rPr>
          <w:sz w:val="28"/>
          <w:szCs w:val="28"/>
        </w:rPr>
        <w:t xml:space="preserve"> услуги, согласно постановлению Правительства Российской Федерации от 25</w:t>
      </w:r>
      <w:r>
        <w:rPr>
          <w:sz w:val="28"/>
          <w:szCs w:val="28"/>
        </w:rPr>
        <w:t xml:space="preserve"> июня </w:t>
      </w:r>
      <w:r w:rsidRPr="00433BD9">
        <w:rPr>
          <w:sz w:val="28"/>
          <w:szCs w:val="28"/>
        </w:rPr>
        <w:t xml:space="preserve">2012 </w:t>
      </w:r>
      <w:r>
        <w:rPr>
          <w:sz w:val="28"/>
          <w:szCs w:val="28"/>
        </w:rPr>
        <w:t xml:space="preserve">г. </w:t>
      </w:r>
      <w:r w:rsidRPr="00433BD9">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rsidR="00412744" w:rsidRPr="00433BD9" w:rsidRDefault="00412744" w:rsidP="00412744">
      <w:pPr>
        <w:autoSpaceDE w:val="0"/>
        <w:autoSpaceDN w:val="0"/>
        <w:ind w:firstLine="709"/>
        <w:jc w:val="both"/>
        <w:rPr>
          <w:sz w:val="28"/>
          <w:szCs w:val="28"/>
        </w:rPr>
      </w:pPr>
      <w:r w:rsidRPr="00433BD9">
        <w:rPr>
          <w:sz w:val="28"/>
          <w:szCs w:val="28"/>
        </w:rPr>
        <w:t>В случае если при обращении в э</w:t>
      </w:r>
      <w:r>
        <w:rPr>
          <w:sz w:val="28"/>
          <w:szCs w:val="28"/>
        </w:rPr>
        <w:t>лектронной форме за получением Муниципальной</w:t>
      </w:r>
      <w:r w:rsidRPr="00433BD9">
        <w:rPr>
          <w:sz w:val="28"/>
          <w:szCs w:val="28"/>
        </w:rPr>
        <w:t xml:space="preserve"> услуги </w:t>
      </w:r>
      <w:r>
        <w:rPr>
          <w:sz w:val="28"/>
          <w:szCs w:val="28"/>
        </w:rPr>
        <w:t>идентификация и аутентификация З</w:t>
      </w:r>
      <w:r w:rsidRPr="00433BD9">
        <w:rPr>
          <w:sz w:val="28"/>
          <w:szCs w:val="28"/>
        </w:rPr>
        <w:t xml:space="preserve">аявителя - физического лица осуществляются с использованием </w:t>
      </w:r>
      <w:r>
        <w:rPr>
          <w:sz w:val="28"/>
          <w:szCs w:val="28"/>
        </w:rPr>
        <w:t>ЕСИА, то З</w:t>
      </w:r>
      <w:r w:rsidRPr="00433BD9">
        <w:rPr>
          <w:sz w:val="28"/>
          <w:szCs w:val="28"/>
        </w:rPr>
        <w:t xml:space="preserve">аявитель имеет право использовать простую электронную подпись при обращении в </w:t>
      </w:r>
      <w:r w:rsidRPr="00433BD9">
        <w:rPr>
          <w:sz w:val="28"/>
          <w:szCs w:val="28"/>
        </w:rPr>
        <w:lastRenderedPageBreak/>
        <w:t>э</w:t>
      </w:r>
      <w:r>
        <w:rPr>
          <w:sz w:val="28"/>
          <w:szCs w:val="28"/>
        </w:rPr>
        <w:t>лектронной форме за получением Муниципальной</w:t>
      </w:r>
      <w:r w:rsidRPr="00433BD9">
        <w:rPr>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412744" w:rsidRPr="00433BD9" w:rsidRDefault="00412744" w:rsidP="00412744">
      <w:pPr>
        <w:autoSpaceDE w:val="0"/>
        <w:autoSpaceDN w:val="0"/>
        <w:adjustRightInd w:val="0"/>
        <w:ind w:firstLine="709"/>
        <w:jc w:val="both"/>
        <w:rPr>
          <w:rFonts w:eastAsia="Calibri"/>
          <w:bCs/>
          <w:sz w:val="28"/>
          <w:szCs w:val="28"/>
        </w:rPr>
      </w:pPr>
      <w:r>
        <w:rPr>
          <w:rFonts w:eastAsia="Calibri"/>
          <w:bCs/>
          <w:sz w:val="28"/>
          <w:szCs w:val="28"/>
        </w:rPr>
        <w:t>Формирование заявления З</w:t>
      </w:r>
      <w:r w:rsidRPr="00433BD9">
        <w:rPr>
          <w:rFonts w:eastAsia="Calibri"/>
          <w:bCs/>
          <w:sz w:val="28"/>
          <w:szCs w:val="28"/>
        </w:rPr>
        <w:t xml:space="preserve">аявителем осуществляется посредством заполнения электронной формы заявления на </w:t>
      </w:r>
      <w:r>
        <w:rPr>
          <w:rFonts w:eastAsia="Calibri"/>
          <w:bCs/>
          <w:sz w:val="28"/>
          <w:szCs w:val="28"/>
        </w:rPr>
        <w:t>ЕПГУ</w:t>
      </w:r>
      <w:r w:rsidRPr="00433BD9">
        <w:rPr>
          <w:rFonts w:eastAsia="Calibri"/>
          <w:bCs/>
          <w:sz w:val="28"/>
          <w:szCs w:val="28"/>
        </w:rPr>
        <w:t>, официальном сайте</w:t>
      </w:r>
      <w:r>
        <w:rPr>
          <w:rFonts w:eastAsia="Calibri"/>
          <w:bCs/>
          <w:sz w:val="28"/>
          <w:szCs w:val="28"/>
        </w:rPr>
        <w:t xml:space="preserve"> Органа</w:t>
      </w:r>
      <w:r w:rsidRPr="00433BD9">
        <w:rPr>
          <w:rFonts w:eastAsia="Calibri"/>
          <w:bCs/>
          <w:sz w:val="28"/>
          <w:szCs w:val="28"/>
        </w:rPr>
        <w:t xml:space="preserve"> без необходимости дополнительной подачи заявления в какой-либо иной форме.</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 xml:space="preserve">На </w:t>
      </w:r>
      <w:r>
        <w:rPr>
          <w:rFonts w:eastAsia="Calibri"/>
          <w:bCs/>
          <w:sz w:val="28"/>
          <w:szCs w:val="28"/>
        </w:rPr>
        <w:t>ЕПГУ</w:t>
      </w:r>
      <w:r w:rsidRPr="00433BD9">
        <w:rPr>
          <w:rFonts w:eastAsia="Calibri"/>
          <w:bCs/>
          <w:sz w:val="28"/>
          <w:szCs w:val="28"/>
        </w:rPr>
        <w:t xml:space="preserve">, официальном сайте </w:t>
      </w:r>
      <w:r>
        <w:rPr>
          <w:rFonts w:eastAsia="Calibri"/>
          <w:bCs/>
          <w:sz w:val="28"/>
          <w:szCs w:val="28"/>
        </w:rPr>
        <w:t xml:space="preserve">Администрации </w:t>
      </w:r>
      <w:r w:rsidRPr="00433BD9">
        <w:rPr>
          <w:rFonts w:eastAsia="Calibri"/>
          <w:bCs/>
          <w:sz w:val="28"/>
          <w:szCs w:val="28"/>
        </w:rPr>
        <w:t>размещаются образцы заполнения электронной формы заявления.</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 xml:space="preserve">Форматно-логическая проверка сформированного заявления осуществляется </w:t>
      </w:r>
      <w:r>
        <w:rPr>
          <w:rFonts w:eastAsia="Calibri"/>
          <w:bCs/>
          <w:sz w:val="28"/>
          <w:szCs w:val="28"/>
        </w:rPr>
        <w:t>автоматически после заполнения З</w:t>
      </w:r>
      <w:r w:rsidRPr="00433BD9">
        <w:rPr>
          <w:rFonts w:eastAsia="Calibri"/>
          <w:bCs/>
          <w:sz w:val="28"/>
          <w:szCs w:val="28"/>
        </w:rPr>
        <w:t>аявителем каждого из полей электронной формы заявления. При выявлении некорректно заполненного по</w:t>
      </w:r>
      <w:r>
        <w:rPr>
          <w:rFonts w:eastAsia="Calibri"/>
          <w:bCs/>
          <w:sz w:val="28"/>
          <w:szCs w:val="28"/>
        </w:rPr>
        <w:t>ля электронной формы заявления З</w:t>
      </w:r>
      <w:r w:rsidRPr="00433BD9">
        <w:rPr>
          <w:rFonts w:eastAsia="Calibri"/>
          <w:bCs/>
          <w:sz w:val="28"/>
          <w:szCs w:val="28"/>
        </w:rPr>
        <w:t>аявитель уведомляется о характере выявленной ошибки и порядке ее устранения через информационное сообщение в электронной форме заявления.</w:t>
      </w:r>
    </w:p>
    <w:p w:rsidR="00412744" w:rsidRPr="00433BD9" w:rsidRDefault="00412744" w:rsidP="00412744">
      <w:pPr>
        <w:autoSpaceDE w:val="0"/>
        <w:autoSpaceDN w:val="0"/>
        <w:adjustRightInd w:val="0"/>
        <w:ind w:firstLine="709"/>
        <w:jc w:val="both"/>
        <w:rPr>
          <w:rFonts w:eastAsia="Calibri"/>
          <w:bCs/>
          <w:sz w:val="28"/>
          <w:szCs w:val="28"/>
        </w:rPr>
      </w:pPr>
      <w:r>
        <w:rPr>
          <w:sz w:val="28"/>
          <w:szCs w:val="28"/>
        </w:rPr>
        <w:t>2.25</w:t>
      </w:r>
      <w:r w:rsidRPr="00433BD9">
        <w:rPr>
          <w:sz w:val="28"/>
          <w:szCs w:val="28"/>
        </w:rPr>
        <w:t xml:space="preserve">.2. </w:t>
      </w:r>
      <w:r>
        <w:rPr>
          <w:rFonts w:eastAsia="Calibri"/>
          <w:bCs/>
          <w:sz w:val="28"/>
          <w:szCs w:val="28"/>
        </w:rPr>
        <w:t>При формировании заявления З</w:t>
      </w:r>
      <w:r w:rsidRPr="00433BD9">
        <w:rPr>
          <w:rFonts w:eastAsia="Calibri"/>
          <w:bCs/>
          <w:sz w:val="28"/>
          <w:szCs w:val="28"/>
        </w:rPr>
        <w:t>аявителю обеспечивается:</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 xml:space="preserve">а) возможность </w:t>
      </w:r>
      <w:r w:rsidRPr="00BE5296">
        <w:rPr>
          <w:rFonts w:eastAsia="Calibri"/>
          <w:bCs/>
          <w:sz w:val="28"/>
          <w:szCs w:val="28"/>
        </w:rPr>
        <w:t>копирования и сохранения заявления и иных док</w:t>
      </w:r>
      <w:r>
        <w:rPr>
          <w:rFonts w:eastAsia="Calibri"/>
          <w:bCs/>
          <w:sz w:val="28"/>
          <w:szCs w:val="28"/>
        </w:rPr>
        <w:t>ументов, указанных в пункте 2.11настоящего Р</w:t>
      </w:r>
      <w:r w:rsidRPr="00433BD9">
        <w:rPr>
          <w:rFonts w:eastAsia="Calibri"/>
          <w:bCs/>
          <w:sz w:val="28"/>
          <w:szCs w:val="28"/>
        </w:rPr>
        <w:t xml:space="preserve">егламента, </w:t>
      </w:r>
      <w:r>
        <w:rPr>
          <w:rFonts w:eastAsia="Calibri"/>
          <w:bCs/>
          <w:sz w:val="28"/>
          <w:szCs w:val="28"/>
        </w:rPr>
        <w:t xml:space="preserve">необходимых для предоставления </w:t>
      </w:r>
      <w:r>
        <w:rPr>
          <w:sz w:val="28"/>
          <w:szCs w:val="28"/>
        </w:rPr>
        <w:t>Муниципальной</w:t>
      </w:r>
      <w:r w:rsidRPr="00433BD9">
        <w:rPr>
          <w:rFonts w:eastAsia="Calibri"/>
          <w:bCs/>
          <w:sz w:val="28"/>
          <w:szCs w:val="28"/>
        </w:rPr>
        <w:t xml:space="preserve"> услуги;</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б) возм</w:t>
      </w:r>
      <w:r>
        <w:rPr>
          <w:rFonts w:eastAsia="Calibri"/>
          <w:bCs/>
          <w:sz w:val="28"/>
          <w:szCs w:val="28"/>
        </w:rPr>
        <w:t>ожность заполнения несколькими З</w:t>
      </w:r>
      <w:r w:rsidRPr="00433BD9">
        <w:rPr>
          <w:rFonts w:eastAsia="Calibri"/>
          <w:bCs/>
          <w:sz w:val="28"/>
          <w:szCs w:val="28"/>
        </w:rPr>
        <w:t>аявителями одной электронной фо</w:t>
      </w:r>
      <w:r>
        <w:rPr>
          <w:rFonts w:eastAsia="Calibri"/>
          <w:bCs/>
          <w:sz w:val="28"/>
          <w:szCs w:val="28"/>
        </w:rPr>
        <w:t xml:space="preserve">рмы заявления при обращении за </w:t>
      </w:r>
      <w:r>
        <w:rPr>
          <w:sz w:val="28"/>
          <w:szCs w:val="28"/>
        </w:rPr>
        <w:t>Муниципальной</w:t>
      </w:r>
      <w:r w:rsidRPr="00433BD9">
        <w:rPr>
          <w:rFonts w:eastAsia="Calibri"/>
          <w:bCs/>
          <w:sz w:val="28"/>
          <w:szCs w:val="28"/>
        </w:rPr>
        <w:t xml:space="preserve"> услугой, предполагающими направление сов</w:t>
      </w:r>
      <w:r>
        <w:rPr>
          <w:rFonts w:eastAsia="Calibri"/>
          <w:bCs/>
          <w:sz w:val="28"/>
          <w:szCs w:val="28"/>
        </w:rPr>
        <w:t>местного заявления несколькими З</w:t>
      </w:r>
      <w:r w:rsidRPr="00433BD9">
        <w:rPr>
          <w:rFonts w:eastAsia="Calibri"/>
          <w:bCs/>
          <w:sz w:val="28"/>
          <w:szCs w:val="28"/>
        </w:rPr>
        <w:t>аявителями (описывается в случае необходимости дополнительно);</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в) возможность печати на бумажном носителе копии электронной формы заявления;</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 xml:space="preserve">д) заполнение полей электронной формы заявления до </w:t>
      </w:r>
      <w:r>
        <w:rPr>
          <w:rFonts w:eastAsia="Calibri"/>
          <w:bCs/>
          <w:sz w:val="28"/>
          <w:szCs w:val="28"/>
        </w:rPr>
        <w:t>начала ввода сведений З</w:t>
      </w:r>
      <w:r w:rsidRPr="00433BD9">
        <w:rPr>
          <w:rFonts w:eastAsia="Calibri"/>
          <w:bCs/>
          <w:sz w:val="28"/>
          <w:szCs w:val="28"/>
        </w:rPr>
        <w:t xml:space="preserve">аявителем с использованием сведений, размещенных в </w:t>
      </w:r>
      <w:r>
        <w:rPr>
          <w:rFonts w:eastAsia="Calibri"/>
          <w:bCs/>
          <w:sz w:val="28"/>
          <w:szCs w:val="28"/>
        </w:rPr>
        <w:t>ЕСИА</w:t>
      </w:r>
      <w:r w:rsidRPr="00433BD9">
        <w:rPr>
          <w:rFonts w:eastAsia="Calibri"/>
          <w:bCs/>
          <w:sz w:val="28"/>
          <w:szCs w:val="28"/>
        </w:rPr>
        <w:t xml:space="preserve">, и сведений, опубликованных на </w:t>
      </w:r>
      <w:r>
        <w:rPr>
          <w:rFonts w:eastAsia="Calibri"/>
          <w:bCs/>
          <w:sz w:val="28"/>
          <w:szCs w:val="28"/>
        </w:rPr>
        <w:t>ЕПГУ</w:t>
      </w:r>
      <w:r w:rsidRPr="00433BD9">
        <w:rPr>
          <w:rFonts w:eastAsia="Calibri"/>
          <w:bCs/>
          <w:sz w:val="28"/>
          <w:szCs w:val="28"/>
        </w:rPr>
        <w:t>, официальном сайте</w:t>
      </w:r>
      <w:r>
        <w:rPr>
          <w:rFonts w:eastAsia="Calibri"/>
          <w:bCs/>
          <w:sz w:val="28"/>
          <w:szCs w:val="28"/>
        </w:rPr>
        <w:t xml:space="preserve"> </w:t>
      </w:r>
      <w:r w:rsidRPr="00EC02D4">
        <w:rPr>
          <w:rFonts w:eastAsia="Calibri"/>
          <w:bCs/>
          <w:sz w:val="28"/>
          <w:szCs w:val="28"/>
        </w:rPr>
        <w:t>Администрации</w:t>
      </w:r>
      <w:r>
        <w:rPr>
          <w:rFonts w:eastAsia="Calibri"/>
          <w:bCs/>
          <w:sz w:val="28"/>
          <w:szCs w:val="28"/>
        </w:rPr>
        <w:t>,</w:t>
      </w:r>
      <w:r w:rsidRPr="00433BD9">
        <w:rPr>
          <w:rFonts w:eastAsia="Calibri"/>
          <w:bCs/>
          <w:sz w:val="28"/>
          <w:szCs w:val="28"/>
        </w:rPr>
        <w:t xml:space="preserve"> в части, касающейся сведений, отсутствующих в единой системе идентификации и аутентификации;</w:t>
      </w:r>
    </w:p>
    <w:p w:rsidR="00412744" w:rsidRPr="00433BD9" w:rsidRDefault="00412744" w:rsidP="00412744">
      <w:pPr>
        <w:autoSpaceDE w:val="0"/>
        <w:autoSpaceDN w:val="0"/>
        <w:adjustRightInd w:val="0"/>
        <w:ind w:firstLine="709"/>
        <w:jc w:val="both"/>
        <w:rPr>
          <w:rFonts w:eastAsia="Calibri"/>
          <w:bCs/>
          <w:sz w:val="28"/>
          <w:szCs w:val="28"/>
        </w:rPr>
      </w:pPr>
      <w:r w:rsidRPr="00433BD9">
        <w:rPr>
          <w:rFonts w:eastAsia="Calibri"/>
          <w:bCs/>
          <w:sz w:val="28"/>
          <w:szCs w:val="28"/>
        </w:rPr>
        <w:t>е) возможность вернуться на любой из этапов заполнения электронной формы заявления без потери ранее введенной информации;</w:t>
      </w:r>
    </w:p>
    <w:p w:rsidR="00412744" w:rsidRPr="00433BD9" w:rsidRDefault="00412744" w:rsidP="00412744">
      <w:pPr>
        <w:autoSpaceDE w:val="0"/>
        <w:autoSpaceDN w:val="0"/>
        <w:adjustRightInd w:val="0"/>
        <w:ind w:firstLine="709"/>
        <w:jc w:val="both"/>
        <w:rPr>
          <w:rFonts w:eastAsia="Calibri"/>
          <w:bCs/>
          <w:sz w:val="28"/>
          <w:szCs w:val="28"/>
        </w:rPr>
      </w:pPr>
      <w:r>
        <w:rPr>
          <w:rFonts w:eastAsia="Calibri"/>
          <w:bCs/>
          <w:sz w:val="28"/>
          <w:szCs w:val="28"/>
        </w:rPr>
        <w:t>ж) возможность доступа З</w:t>
      </w:r>
      <w:r w:rsidRPr="00433BD9">
        <w:rPr>
          <w:rFonts w:eastAsia="Calibri"/>
          <w:bCs/>
          <w:sz w:val="28"/>
          <w:szCs w:val="28"/>
        </w:rPr>
        <w:t xml:space="preserve">аявителя на </w:t>
      </w:r>
      <w:r>
        <w:rPr>
          <w:rFonts w:eastAsia="Calibri"/>
          <w:bCs/>
          <w:sz w:val="28"/>
          <w:szCs w:val="28"/>
        </w:rPr>
        <w:t>ЕПГУ</w:t>
      </w:r>
      <w:r w:rsidRPr="00433BD9">
        <w:rPr>
          <w:rFonts w:eastAsia="Calibri"/>
          <w:bCs/>
          <w:sz w:val="28"/>
          <w:szCs w:val="28"/>
        </w:rPr>
        <w:t>, или официальном сайте</w:t>
      </w:r>
      <w:r>
        <w:rPr>
          <w:rFonts w:eastAsia="Calibri"/>
          <w:bCs/>
          <w:sz w:val="28"/>
          <w:szCs w:val="28"/>
        </w:rPr>
        <w:t xml:space="preserve"> </w:t>
      </w:r>
      <w:r w:rsidRPr="00EC02D4">
        <w:rPr>
          <w:rFonts w:eastAsia="Calibri"/>
          <w:bCs/>
          <w:sz w:val="28"/>
          <w:szCs w:val="28"/>
        </w:rPr>
        <w:t>Администрации</w:t>
      </w:r>
      <w:r w:rsidRPr="00433BD9">
        <w:rPr>
          <w:rFonts w:eastAsia="Calibri"/>
          <w:bCs/>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412744" w:rsidRPr="00433BD9" w:rsidRDefault="00412744" w:rsidP="00412744">
      <w:pPr>
        <w:autoSpaceDE w:val="0"/>
        <w:autoSpaceDN w:val="0"/>
        <w:ind w:firstLine="709"/>
        <w:jc w:val="both"/>
        <w:rPr>
          <w:sz w:val="28"/>
          <w:szCs w:val="28"/>
        </w:rPr>
      </w:pPr>
      <w:r>
        <w:rPr>
          <w:rFonts w:eastAsia="Calibri"/>
          <w:bCs/>
          <w:sz w:val="28"/>
          <w:szCs w:val="28"/>
        </w:rPr>
        <w:t>2.25</w:t>
      </w:r>
      <w:r w:rsidRPr="00433BD9">
        <w:rPr>
          <w:rFonts w:eastAsia="Calibri"/>
          <w:bCs/>
          <w:sz w:val="28"/>
          <w:szCs w:val="28"/>
        </w:rPr>
        <w:t>.3. Сформированное и подписанное заявление, и иные д</w:t>
      </w:r>
      <w:r>
        <w:rPr>
          <w:rFonts w:eastAsia="Calibri"/>
          <w:bCs/>
          <w:sz w:val="28"/>
          <w:szCs w:val="28"/>
        </w:rPr>
        <w:t>окументы, указанные в пункте 2.11настоящего Р</w:t>
      </w:r>
      <w:r w:rsidRPr="00433BD9">
        <w:rPr>
          <w:rFonts w:eastAsia="Calibri"/>
          <w:bCs/>
          <w:sz w:val="28"/>
          <w:szCs w:val="28"/>
        </w:rPr>
        <w:t xml:space="preserve">егламента, </w:t>
      </w:r>
      <w:r>
        <w:rPr>
          <w:rFonts w:eastAsia="Calibri"/>
          <w:bCs/>
          <w:sz w:val="28"/>
          <w:szCs w:val="28"/>
        </w:rPr>
        <w:t xml:space="preserve">необходимые для предоставления </w:t>
      </w:r>
      <w:r>
        <w:rPr>
          <w:sz w:val="28"/>
          <w:szCs w:val="28"/>
        </w:rPr>
        <w:t>Муниципальной</w:t>
      </w:r>
      <w:r w:rsidRPr="00433BD9">
        <w:rPr>
          <w:rFonts w:eastAsia="Calibri"/>
          <w:bCs/>
          <w:sz w:val="28"/>
          <w:szCs w:val="28"/>
        </w:rPr>
        <w:t xml:space="preserve"> услуги, направляются в </w:t>
      </w:r>
      <w:r>
        <w:rPr>
          <w:rFonts w:eastAsia="Calibri"/>
          <w:bCs/>
          <w:sz w:val="28"/>
          <w:szCs w:val="28"/>
        </w:rPr>
        <w:t>Администрацию</w:t>
      </w:r>
      <w:r w:rsidRPr="00433BD9">
        <w:rPr>
          <w:rFonts w:eastAsia="Calibri"/>
          <w:bCs/>
          <w:sz w:val="28"/>
          <w:szCs w:val="28"/>
        </w:rPr>
        <w:t xml:space="preserve"> посредством </w:t>
      </w:r>
      <w:r>
        <w:rPr>
          <w:rFonts w:eastAsia="Calibri"/>
          <w:bCs/>
          <w:sz w:val="28"/>
          <w:szCs w:val="28"/>
        </w:rPr>
        <w:t>ЕПГУ</w:t>
      </w:r>
      <w:r w:rsidRPr="00433BD9">
        <w:rPr>
          <w:rFonts w:eastAsia="Calibri"/>
          <w:bCs/>
          <w:sz w:val="28"/>
          <w:szCs w:val="28"/>
        </w:rPr>
        <w:t>, официального сайта.</w:t>
      </w:r>
    </w:p>
    <w:p w:rsidR="00412744" w:rsidRPr="00433BD9" w:rsidRDefault="00412744" w:rsidP="00412744">
      <w:pPr>
        <w:ind w:firstLine="709"/>
        <w:jc w:val="both"/>
        <w:rPr>
          <w:sz w:val="28"/>
          <w:szCs w:val="28"/>
        </w:rPr>
      </w:pPr>
      <w:r>
        <w:rPr>
          <w:sz w:val="28"/>
          <w:szCs w:val="28"/>
        </w:rPr>
        <w:lastRenderedPageBreak/>
        <w:t>2.25.4. Заявление о предоставлении Муниципальной услуги подается З</w:t>
      </w:r>
      <w:r w:rsidRPr="00433BD9">
        <w:rPr>
          <w:sz w:val="28"/>
          <w:szCs w:val="28"/>
        </w:rPr>
        <w:t>аявителем через МФЦ лично.</w:t>
      </w:r>
    </w:p>
    <w:p w:rsidR="00412744" w:rsidRPr="00433BD9" w:rsidRDefault="00412744" w:rsidP="00412744">
      <w:pPr>
        <w:ind w:firstLine="709"/>
        <w:jc w:val="both"/>
        <w:rPr>
          <w:sz w:val="28"/>
          <w:szCs w:val="28"/>
        </w:rPr>
      </w:pPr>
      <w:r w:rsidRPr="00433BD9">
        <w:rPr>
          <w:sz w:val="28"/>
          <w:szCs w:val="28"/>
        </w:rPr>
        <w:t>В МФЦ обеспечиваются:</w:t>
      </w:r>
    </w:p>
    <w:p w:rsidR="00412744" w:rsidRPr="00433BD9" w:rsidRDefault="00412744" w:rsidP="00412744">
      <w:pPr>
        <w:ind w:firstLine="709"/>
        <w:jc w:val="both"/>
        <w:rPr>
          <w:sz w:val="28"/>
          <w:szCs w:val="28"/>
        </w:rPr>
      </w:pPr>
      <w:r w:rsidRPr="00433BD9">
        <w:rPr>
          <w:sz w:val="28"/>
          <w:szCs w:val="28"/>
        </w:rPr>
        <w:t>а) функционирование автоматизированной информационной системы МФЦ;</w:t>
      </w:r>
    </w:p>
    <w:p w:rsidR="00412744" w:rsidRPr="00433BD9" w:rsidRDefault="00412744" w:rsidP="00412744">
      <w:pPr>
        <w:ind w:firstLine="709"/>
        <w:jc w:val="both"/>
        <w:rPr>
          <w:sz w:val="28"/>
          <w:szCs w:val="28"/>
        </w:rPr>
      </w:pPr>
      <w:r>
        <w:rPr>
          <w:sz w:val="28"/>
          <w:szCs w:val="28"/>
        </w:rPr>
        <w:t>б) бесплатный доступ З</w:t>
      </w:r>
      <w:r w:rsidRPr="00433BD9">
        <w:rPr>
          <w:sz w:val="28"/>
          <w:szCs w:val="28"/>
        </w:rPr>
        <w:t xml:space="preserve">аявителей к </w:t>
      </w:r>
      <w:r>
        <w:rPr>
          <w:sz w:val="28"/>
          <w:szCs w:val="28"/>
        </w:rPr>
        <w:t>ЕПГУ</w:t>
      </w:r>
      <w:r w:rsidRPr="00433BD9">
        <w:rPr>
          <w:sz w:val="28"/>
          <w:szCs w:val="28"/>
        </w:rPr>
        <w:t>.</w:t>
      </w:r>
    </w:p>
    <w:p w:rsidR="00412744" w:rsidRPr="00433BD9" w:rsidRDefault="00412744" w:rsidP="00412744">
      <w:pPr>
        <w:ind w:firstLine="709"/>
        <w:jc w:val="both"/>
        <w:rPr>
          <w:sz w:val="28"/>
          <w:szCs w:val="28"/>
        </w:rPr>
      </w:pPr>
      <w:r w:rsidRPr="00433BD9">
        <w:rPr>
          <w:sz w:val="28"/>
          <w:szCs w:val="28"/>
        </w:rPr>
        <w:t>в) в</w:t>
      </w:r>
      <w:r>
        <w:rPr>
          <w:sz w:val="28"/>
          <w:szCs w:val="28"/>
        </w:rPr>
        <w:t>озможность приема от З</w:t>
      </w:r>
      <w:r w:rsidRPr="00433BD9">
        <w:rPr>
          <w:sz w:val="28"/>
          <w:szCs w:val="28"/>
        </w:rPr>
        <w:t>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12744" w:rsidRPr="00433BD9" w:rsidRDefault="00412744" w:rsidP="00412744">
      <w:pPr>
        <w:ind w:firstLine="709"/>
        <w:jc w:val="both"/>
        <w:rPr>
          <w:sz w:val="28"/>
          <w:szCs w:val="28"/>
        </w:rPr>
      </w:pPr>
      <w:r>
        <w:rPr>
          <w:sz w:val="28"/>
          <w:szCs w:val="28"/>
        </w:rPr>
        <w:t>г) по заявлению З</w:t>
      </w:r>
      <w:r w:rsidRPr="00433BD9">
        <w:rPr>
          <w:sz w:val="28"/>
          <w:szCs w:val="28"/>
        </w:rPr>
        <w:t xml:space="preserve">аявителя регистрация в </w:t>
      </w:r>
      <w:r>
        <w:rPr>
          <w:sz w:val="28"/>
          <w:szCs w:val="28"/>
        </w:rPr>
        <w:t>ЕСИА</w:t>
      </w:r>
      <w:r w:rsidRPr="00433BD9">
        <w:rPr>
          <w:sz w:val="28"/>
          <w:szCs w:val="28"/>
        </w:rPr>
        <w:t xml:space="preserve"> на безвозмездной основе.</w:t>
      </w:r>
    </w:p>
    <w:p w:rsidR="00412744" w:rsidRPr="00D25AEF" w:rsidRDefault="00412744" w:rsidP="00412744">
      <w:pPr>
        <w:autoSpaceDE w:val="0"/>
        <w:autoSpaceDN w:val="0"/>
        <w:adjustRightInd w:val="0"/>
        <w:ind w:firstLine="709"/>
        <w:jc w:val="both"/>
        <w:rPr>
          <w:sz w:val="28"/>
          <w:szCs w:val="28"/>
        </w:rPr>
      </w:pPr>
      <w:r>
        <w:rPr>
          <w:sz w:val="28"/>
          <w:szCs w:val="28"/>
        </w:rPr>
        <w:t>Стандарт обслуживания З</w:t>
      </w:r>
      <w:r w:rsidRPr="00D25AEF">
        <w:rPr>
          <w:sz w:val="28"/>
          <w:szCs w:val="28"/>
        </w:rPr>
        <w:t>аявителей при предоставлении государственных и муниципальных услуг в МФЦ регламентирован постановлением Правительства Республики Коми от 30</w:t>
      </w:r>
      <w:r>
        <w:rPr>
          <w:sz w:val="28"/>
          <w:szCs w:val="28"/>
        </w:rPr>
        <w:t xml:space="preserve"> декабря </w:t>
      </w:r>
      <w:r w:rsidRPr="00D25AEF">
        <w:rPr>
          <w:sz w:val="28"/>
          <w:szCs w:val="28"/>
        </w:rPr>
        <w:t>2017</w:t>
      </w:r>
      <w:r>
        <w:rPr>
          <w:sz w:val="28"/>
          <w:szCs w:val="28"/>
        </w:rPr>
        <w:t xml:space="preserve"> г.              </w:t>
      </w:r>
      <w:r w:rsidRPr="00D25AEF">
        <w:rPr>
          <w:sz w:val="28"/>
          <w:szCs w:val="28"/>
        </w:rPr>
        <w:t xml:space="preserve"> № 682.</w:t>
      </w:r>
    </w:p>
    <w:p w:rsidR="00412744" w:rsidRDefault="00412744" w:rsidP="00412744">
      <w:pPr>
        <w:autoSpaceDE w:val="0"/>
        <w:autoSpaceDN w:val="0"/>
        <w:adjustRightInd w:val="0"/>
        <w:ind w:firstLine="709"/>
        <w:jc w:val="both"/>
        <w:rPr>
          <w:sz w:val="28"/>
          <w:szCs w:val="28"/>
        </w:rPr>
      </w:pPr>
    </w:p>
    <w:p w:rsidR="00412744" w:rsidRDefault="00412744" w:rsidP="00412744">
      <w:pPr>
        <w:tabs>
          <w:tab w:val="left" w:pos="1134"/>
        </w:tabs>
        <w:autoSpaceDE w:val="0"/>
        <w:autoSpaceDN w:val="0"/>
        <w:adjustRightInd w:val="0"/>
        <w:jc w:val="center"/>
        <w:outlineLvl w:val="1"/>
        <w:rPr>
          <w:b/>
          <w:sz w:val="28"/>
          <w:szCs w:val="28"/>
        </w:rPr>
      </w:pPr>
      <w:r w:rsidRPr="00651B36">
        <w:rPr>
          <w:b/>
          <w:sz w:val="28"/>
          <w:szCs w:val="28"/>
          <w:lang w:val="en-US"/>
        </w:rPr>
        <w:t>III</w:t>
      </w:r>
      <w:r w:rsidRPr="00651B36">
        <w:rPr>
          <w:b/>
          <w:sz w:val="28"/>
          <w:szCs w:val="28"/>
        </w:rPr>
        <w:t xml:space="preserve">. Состав, последовательность и сроки </w:t>
      </w:r>
    </w:p>
    <w:p w:rsidR="00412744" w:rsidRPr="00651B36" w:rsidRDefault="00412744" w:rsidP="00412744">
      <w:pPr>
        <w:tabs>
          <w:tab w:val="left" w:pos="1134"/>
        </w:tabs>
        <w:autoSpaceDE w:val="0"/>
        <w:autoSpaceDN w:val="0"/>
        <w:adjustRightInd w:val="0"/>
        <w:jc w:val="center"/>
        <w:outlineLvl w:val="1"/>
        <w:rPr>
          <w:b/>
          <w:sz w:val="28"/>
          <w:szCs w:val="28"/>
        </w:rPr>
      </w:pPr>
      <w:r w:rsidRPr="00651B36">
        <w:rPr>
          <w:b/>
          <w:sz w:val="28"/>
          <w:szCs w:val="28"/>
        </w:rPr>
        <w:t xml:space="preserve">выполнения </w:t>
      </w:r>
      <w:r>
        <w:rPr>
          <w:b/>
          <w:sz w:val="28"/>
          <w:szCs w:val="28"/>
        </w:rPr>
        <w:t>а</w:t>
      </w:r>
      <w:r w:rsidRPr="00651B36">
        <w:rPr>
          <w:b/>
          <w:sz w:val="28"/>
          <w:szCs w:val="28"/>
        </w:rPr>
        <w:t>дминистративных процедур</w:t>
      </w:r>
    </w:p>
    <w:p w:rsidR="00412744" w:rsidRDefault="00412744" w:rsidP="00412744">
      <w:pPr>
        <w:autoSpaceDE w:val="0"/>
        <w:autoSpaceDN w:val="0"/>
        <w:adjustRightInd w:val="0"/>
        <w:jc w:val="center"/>
        <w:outlineLvl w:val="0"/>
        <w:rPr>
          <w:rFonts w:eastAsiaTheme="minorHAnsi"/>
          <w:b/>
          <w:bCs/>
          <w:sz w:val="28"/>
          <w:szCs w:val="28"/>
          <w:lang w:eastAsia="en-US"/>
        </w:rPr>
      </w:pPr>
    </w:p>
    <w:p w:rsidR="00412744" w:rsidRDefault="00412744" w:rsidP="00412744">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 xml:space="preserve">Варианты </w:t>
      </w:r>
      <w:r w:rsidRPr="00EB6EE3">
        <w:rPr>
          <w:rFonts w:eastAsiaTheme="minorHAnsi"/>
          <w:b/>
          <w:bCs/>
          <w:sz w:val="28"/>
          <w:szCs w:val="28"/>
          <w:lang w:eastAsia="en-US"/>
        </w:rPr>
        <w:t xml:space="preserve">предоставления </w:t>
      </w:r>
      <w:r w:rsidRPr="00EB6EE3">
        <w:rPr>
          <w:b/>
          <w:sz w:val="28"/>
          <w:szCs w:val="28"/>
        </w:rPr>
        <w:t>Муниципальной</w:t>
      </w:r>
      <w:r>
        <w:rPr>
          <w:rFonts w:eastAsiaTheme="minorHAnsi"/>
          <w:b/>
          <w:bCs/>
          <w:sz w:val="28"/>
          <w:szCs w:val="28"/>
          <w:lang w:eastAsia="en-US"/>
        </w:rPr>
        <w:t xml:space="preserve"> услуги</w:t>
      </w:r>
    </w:p>
    <w:p w:rsidR="00412744" w:rsidRDefault="00412744" w:rsidP="00412744">
      <w:pPr>
        <w:autoSpaceDE w:val="0"/>
        <w:autoSpaceDN w:val="0"/>
        <w:adjustRightInd w:val="0"/>
        <w:jc w:val="both"/>
        <w:rPr>
          <w:rFonts w:eastAsiaTheme="minorHAnsi"/>
          <w:sz w:val="28"/>
          <w:szCs w:val="28"/>
          <w:lang w:eastAsia="en-US"/>
        </w:rPr>
      </w:pPr>
    </w:p>
    <w:p w:rsidR="00412744" w:rsidRPr="00B60CB2" w:rsidRDefault="00412744" w:rsidP="00412744">
      <w:pPr>
        <w:pStyle w:val="ConsPlusNormal"/>
        <w:ind w:firstLine="709"/>
        <w:jc w:val="both"/>
        <w:rPr>
          <w:rFonts w:ascii="Times New Roman" w:hAnsi="Times New Roman" w:cs="Times New Roman"/>
          <w:sz w:val="28"/>
          <w:szCs w:val="28"/>
        </w:rPr>
      </w:pPr>
      <w:r w:rsidRPr="00B60CB2">
        <w:rPr>
          <w:rFonts w:ascii="Times New Roman" w:eastAsiaTheme="minorHAnsi" w:hAnsi="Times New Roman" w:cs="Times New Roman"/>
          <w:sz w:val="28"/>
          <w:szCs w:val="28"/>
          <w:lang w:eastAsia="en-US"/>
        </w:rPr>
        <w:t xml:space="preserve">Заявитель вправе получить </w:t>
      </w:r>
      <w:r>
        <w:rPr>
          <w:rFonts w:ascii="Times New Roman" w:hAnsi="Times New Roman" w:cs="Times New Roman"/>
          <w:sz w:val="28"/>
          <w:szCs w:val="28"/>
        </w:rPr>
        <w:t>Муниципальную</w:t>
      </w:r>
      <w:r w:rsidRPr="00B60CB2">
        <w:rPr>
          <w:rFonts w:ascii="Times New Roman" w:hAnsi="Times New Roman" w:cs="Times New Roman"/>
          <w:sz w:val="28"/>
          <w:szCs w:val="28"/>
        </w:rPr>
        <w:t xml:space="preserve"> услугу в соответствии со следующими вариантами ее предоставления:</w:t>
      </w:r>
    </w:p>
    <w:p w:rsidR="00412744" w:rsidRDefault="00412744" w:rsidP="00412744">
      <w:pPr>
        <w:pStyle w:val="ConsPlusNormal"/>
        <w:ind w:firstLine="709"/>
        <w:jc w:val="both"/>
        <w:rPr>
          <w:rFonts w:ascii="Times New Roman" w:hAnsi="Times New Roman" w:cs="Times New Roman"/>
          <w:sz w:val="28"/>
          <w:szCs w:val="28"/>
        </w:rPr>
      </w:pPr>
      <w:r w:rsidRPr="00B60CB2">
        <w:rPr>
          <w:rFonts w:ascii="Times New Roman" w:eastAsiaTheme="minorHAnsi" w:hAnsi="Times New Roman" w:cs="Times New Roman"/>
          <w:sz w:val="28"/>
          <w:szCs w:val="28"/>
          <w:lang w:eastAsia="en-US"/>
        </w:rPr>
        <w:t xml:space="preserve">1. </w:t>
      </w:r>
      <w:r w:rsidRPr="00EB6EE3">
        <w:rPr>
          <w:rFonts w:ascii="Times New Roman" w:eastAsia="Calibri" w:hAnsi="Times New Roman" w:cs="Times New Roman"/>
          <w:sz w:val="28"/>
          <w:szCs w:val="28"/>
        </w:rPr>
        <w:t>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w:t>
      </w:r>
      <w:r w:rsidRPr="00B60CB2">
        <w:rPr>
          <w:rFonts w:ascii="Times New Roman" w:eastAsia="Calibri" w:hAnsi="Times New Roman" w:cs="Times New Roman"/>
          <w:sz w:val="28"/>
          <w:szCs w:val="28"/>
        </w:rPr>
        <w:t>, без предоставления земельных участков и установления сервитута, публичного сервитута</w:t>
      </w:r>
      <w:r>
        <w:rPr>
          <w:rFonts w:ascii="Times New Roman" w:eastAsia="Calibri" w:hAnsi="Times New Roman" w:cs="Times New Roman"/>
          <w:sz w:val="28"/>
          <w:szCs w:val="28"/>
        </w:rPr>
        <w:t xml:space="preserve"> </w:t>
      </w:r>
      <w:r w:rsidRPr="00B60CB2">
        <w:rPr>
          <w:rFonts w:ascii="Times New Roman" w:hAnsi="Times New Roman" w:cs="Times New Roman"/>
          <w:sz w:val="28"/>
          <w:szCs w:val="28"/>
        </w:rPr>
        <w:t xml:space="preserve">в случае, если в качестве предполагаемых целей использования земель или земельного участка указаны цели, предусмотренные </w:t>
      </w:r>
      <w:hyperlink w:anchor="P103">
        <w:r w:rsidRPr="00B60CB2">
          <w:rPr>
            <w:rFonts w:ascii="Times New Roman" w:hAnsi="Times New Roman" w:cs="Times New Roman"/>
            <w:sz w:val="28"/>
            <w:szCs w:val="28"/>
          </w:rPr>
          <w:t>пунктом 2.6.</w:t>
        </w:r>
      </w:hyperlink>
      <w:r w:rsidRPr="00B60CB2">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B60CB2">
        <w:rPr>
          <w:rFonts w:ascii="Times New Roman" w:hAnsi="Times New Roman" w:cs="Times New Roman"/>
          <w:sz w:val="28"/>
          <w:szCs w:val="28"/>
        </w:rPr>
        <w:t>егламента</w:t>
      </w:r>
      <w:r>
        <w:rPr>
          <w:rFonts w:ascii="Times New Roman" w:hAnsi="Times New Roman" w:cs="Times New Roman"/>
          <w:sz w:val="28"/>
          <w:szCs w:val="28"/>
        </w:rPr>
        <w:t xml:space="preserve"> (отказ в выдаче)</w:t>
      </w:r>
      <w:r w:rsidRPr="00B60CB2">
        <w:rPr>
          <w:rFonts w:ascii="Times New Roman" w:hAnsi="Times New Roman" w:cs="Times New Roman"/>
          <w:sz w:val="28"/>
          <w:szCs w:val="28"/>
        </w:rPr>
        <w:t>;</w:t>
      </w:r>
    </w:p>
    <w:p w:rsidR="00412744" w:rsidRDefault="00412744" w:rsidP="00412744">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Pr="00B60CB2">
        <w:rPr>
          <w:rFonts w:ascii="Times New Roman" w:hAnsi="Times New Roman" w:cs="Times New Roman"/>
          <w:sz w:val="28"/>
          <w:szCs w:val="28"/>
        </w:rPr>
        <w:t xml:space="preserve">. Уведомление об отказе </w:t>
      </w:r>
      <w:r w:rsidRPr="00EB6EE3">
        <w:rPr>
          <w:rFonts w:ascii="Times New Roman" w:hAnsi="Times New Roman" w:cs="Times New Roman"/>
          <w:sz w:val="28"/>
          <w:szCs w:val="28"/>
        </w:rPr>
        <w:t xml:space="preserve">в </w:t>
      </w:r>
      <w:r w:rsidRPr="00EB6EE3">
        <w:rPr>
          <w:rFonts w:ascii="Times New Roman" w:eastAsia="Calibri" w:hAnsi="Times New Roman" w:cs="Times New Roman"/>
          <w:sz w:val="28"/>
          <w:szCs w:val="28"/>
        </w:rPr>
        <w:t>выдаче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w:t>
      </w:r>
      <w:r w:rsidRPr="00B60CB2">
        <w:rPr>
          <w:rFonts w:ascii="Times New Roman" w:eastAsia="Calibri" w:hAnsi="Times New Roman" w:cs="Times New Roman"/>
          <w:sz w:val="28"/>
          <w:szCs w:val="28"/>
        </w:rPr>
        <w:t xml:space="preserve"> сервитута.</w:t>
      </w:r>
    </w:p>
    <w:p w:rsidR="00412744" w:rsidRPr="00B60CB2" w:rsidRDefault="00412744" w:rsidP="00412744">
      <w:pPr>
        <w:pStyle w:val="ConsPlusNormal"/>
        <w:ind w:firstLine="851"/>
        <w:jc w:val="center"/>
        <w:rPr>
          <w:rFonts w:ascii="Times New Roman" w:eastAsia="Calibri" w:hAnsi="Times New Roman" w:cs="Times New Roman"/>
          <w:b/>
          <w:sz w:val="28"/>
          <w:szCs w:val="28"/>
        </w:rPr>
      </w:pPr>
    </w:p>
    <w:p w:rsidR="00412744" w:rsidRPr="00E910B5" w:rsidRDefault="00412744" w:rsidP="00412744">
      <w:pPr>
        <w:pStyle w:val="ConsPlusTitle"/>
        <w:jc w:val="center"/>
        <w:outlineLvl w:val="3"/>
        <w:rPr>
          <w:szCs w:val="28"/>
        </w:rPr>
      </w:pPr>
      <w:r w:rsidRPr="00E910B5">
        <w:rPr>
          <w:szCs w:val="28"/>
        </w:rPr>
        <w:t>Административная процедура «Профилирование Заявителя»</w:t>
      </w:r>
    </w:p>
    <w:p w:rsidR="00412744" w:rsidRPr="00E910B5" w:rsidRDefault="00412744" w:rsidP="00412744">
      <w:pPr>
        <w:pStyle w:val="ConsPlusTitle"/>
        <w:jc w:val="center"/>
        <w:outlineLvl w:val="3"/>
        <w:rPr>
          <w:szCs w:val="28"/>
        </w:rPr>
      </w:pPr>
    </w:p>
    <w:p w:rsidR="00412744" w:rsidRPr="00E910B5" w:rsidRDefault="00412744" w:rsidP="00412744">
      <w:pPr>
        <w:pStyle w:val="ConsPlusNormal"/>
        <w:ind w:firstLine="709"/>
        <w:jc w:val="both"/>
        <w:rPr>
          <w:rFonts w:ascii="Times New Roman" w:hAnsi="Times New Roman" w:cs="Times New Roman"/>
          <w:sz w:val="28"/>
          <w:szCs w:val="28"/>
        </w:rPr>
      </w:pPr>
      <w:r w:rsidRPr="00E910B5">
        <w:rPr>
          <w:rFonts w:ascii="Times New Roman" w:hAnsi="Times New Roman" w:cs="Times New Roman"/>
          <w:sz w:val="28"/>
          <w:szCs w:val="28"/>
        </w:rPr>
        <w:t xml:space="preserve">В административной процедуре профилирования Заявителя определяется вариант предоставления </w:t>
      </w:r>
      <w:r>
        <w:rPr>
          <w:rFonts w:ascii="Times New Roman" w:hAnsi="Times New Roman" w:cs="Times New Roman"/>
          <w:sz w:val="28"/>
          <w:szCs w:val="28"/>
        </w:rPr>
        <w:t>муниципальной</w:t>
      </w:r>
      <w:r w:rsidRPr="00E910B5">
        <w:rPr>
          <w:rFonts w:ascii="Times New Roman" w:hAnsi="Times New Roman" w:cs="Times New Roman"/>
          <w:sz w:val="28"/>
          <w:szCs w:val="28"/>
        </w:rPr>
        <w:t xml:space="preserve"> услуги на основе:</w:t>
      </w:r>
    </w:p>
    <w:p w:rsidR="00412744" w:rsidRPr="00E910B5" w:rsidRDefault="00412744" w:rsidP="00412744">
      <w:pPr>
        <w:pStyle w:val="ConsPlusNormal"/>
        <w:ind w:firstLine="709"/>
        <w:jc w:val="both"/>
        <w:rPr>
          <w:rFonts w:ascii="Times New Roman" w:hAnsi="Times New Roman" w:cs="Times New Roman"/>
          <w:sz w:val="28"/>
          <w:szCs w:val="28"/>
        </w:rPr>
      </w:pPr>
      <w:r w:rsidRPr="00E910B5">
        <w:rPr>
          <w:rFonts w:ascii="Times New Roman" w:hAnsi="Times New Roman" w:cs="Times New Roman"/>
          <w:sz w:val="28"/>
          <w:szCs w:val="28"/>
        </w:rPr>
        <w:t>1) типа (признаков) Заявителя;</w:t>
      </w:r>
    </w:p>
    <w:p w:rsidR="00412744" w:rsidRPr="00E910B5" w:rsidRDefault="00412744" w:rsidP="00412744">
      <w:pPr>
        <w:pStyle w:val="ConsPlusNormal"/>
        <w:ind w:firstLine="709"/>
        <w:jc w:val="both"/>
        <w:rPr>
          <w:rFonts w:ascii="Times New Roman" w:hAnsi="Times New Roman" w:cs="Times New Roman"/>
          <w:sz w:val="28"/>
          <w:szCs w:val="28"/>
        </w:rPr>
      </w:pPr>
      <w:r w:rsidRPr="00E910B5">
        <w:rPr>
          <w:rFonts w:ascii="Times New Roman" w:hAnsi="Times New Roman" w:cs="Times New Roman"/>
          <w:sz w:val="28"/>
          <w:szCs w:val="28"/>
        </w:rPr>
        <w:t>2) сведений, полученных в ходе предварительного прохождения Заявителем экспертной системы на ЕПГУ;</w:t>
      </w:r>
    </w:p>
    <w:p w:rsidR="00412744" w:rsidRPr="00E910B5" w:rsidRDefault="00412744" w:rsidP="00412744">
      <w:pPr>
        <w:pStyle w:val="ConsPlusNormal"/>
        <w:ind w:firstLine="709"/>
        <w:jc w:val="both"/>
        <w:rPr>
          <w:rFonts w:ascii="Times New Roman" w:hAnsi="Times New Roman" w:cs="Times New Roman"/>
          <w:sz w:val="28"/>
          <w:szCs w:val="28"/>
        </w:rPr>
      </w:pPr>
      <w:r w:rsidRPr="00E910B5">
        <w:rPr>
          <w:rFonts w:ascii="Times New Roman" w:hAnsi="Times New Roman" w:cs="Times New Roman"/>
          <w:sz w:val="28"/>
          <w:szCs w:val="28"/>
        </w:rPr>
        <w:lastRenderedPageBreak/>
        <w:t xml:space="preserve">3) данных, поступивших в профиль Заявителя из внешних информационных систем, препятствующих подаче запроса на предоставление </w:t>
      </w:r>
      <w:r>
        <w:rPr>
          <w:rFonts w:ascii="Times New Roman" w:hAnsi="Times New Roman" w:cs="Times New Roman"/>
          <w:sz w:val="28"/>
          <w:szCs w:val="28"/>
        </w:rPr>
        <w:t>муниципальной</w:t>
      </w:r>
      <w:r w:rsidRPr="00E910B5">
        <w:rPr>
          <w:rFonts w:ascii="Times New Roman" w:hAnsi="Times New Roman" w:cs="Times New Roman"/>
          <w:sz w:val="28"/>
          <w:szCs w:val="28"/>
        </w:rPr>
        <w:t xml:space="preserve"> услуги;</w:t>
      </w:r>
    </w:p>
    <w:p w:rsidR="00412744" w:rsidRPr="00782522" w:rsidRDefault="00412744" w:rsidP="00412744">
      <w:pPr>
        <w:pStyle w:val="ConsPlusNormal"/>
        <w:ind w:firstLine="709"/>
        <w:jc w:val="both"/>
        <w:rPr>
          <w:rFonts w:ascii="Times New Roman" w:hAnsi="Times New Roman" w:cs="Times New Roman"/>
          <w:sz w:val="28"/>
          <w:szCs w:val="28"/>
        </w:rPr>
      </w:pPr>
      <w:r w:rsidRPr="00E910B5">
        <w:rPr>
          <w:rFonts w:ascii="Times New Roman" w:hAnsi="Times New Roman" w:cs="Times New Roman"/>
          <w:sz w:val="28"/>
          <w:szCs w:val="28"/>
        </w:rPr>
        <w:t xml:space="preserve">4) результата, </w:t>
      </w:r>
      <w:r w:rsidRPr="00782522">
        <w:rPr>
          <w:rFonts w:ascii="Times New Roman" w:hAnsi="Times New Roman" w:cs="Times New Roman"/>
          <w:sz w:val="28"/>
          <w:szCs w:val="28"/>
        </w:rPr>
        <w:t>за предоставлением которого обратился Заявитель.</w:t>
      </w:r>
    </w:p>
    <w:p w:rsidR="00412744" w:rsidRPr="00782522" w:rsidRDefault="00412744" w:rsidP="00412744">
      <w:pPr>
        <w:pStyle w:val="ConsPlusTitle"/>
        <w:ind w:firstLine="709"/>
        <w:jc w:val="both"/>
        <w:outlineLvl w:val="3"/>
        <w:rPr>
          <w:szCs w:val="28"/>
        </w:rPr>
      </w:pPr>
    </w:p>
    <w:p w:rsidR="00412744" w:rsidRDefault="00412744" w:rsidP="00412744">
      <w:pPr>
        <w:pStyle w:val="ConsPlusTitle"/>
        <w:jc w:val="center"/>
        <w:outlineLvl w:val="2"/>
        <w:rPr>
          <w:szCs w:val="28"/>
        </w:rPr>
      </w:pPr>
      <w:r w:rsidRPr="00782522">
        <w:rPr>
          <w:szCs w:val="28"/>
        </w:rPr>
        <w:t xml:space="preserve">Варианты предоставления </w:t>
      </w:r>
      <w:r>
        <w:rPr>
          <w:szCs w:val="28"/>
        </w:rPr>
        <w:t>муниципальной</w:t>
      </w:r>
      <w:r w:rsidRPr="00782522">
        <w:rPr>
          <w:szCs w:val="28"/>
        </w:rPr>
        <w:t xml:space="preserve"> услуги</w:t>
      </w:r>
    </w:p>
    <w:p w:rsidR="00412744" w:rsidRDefault="00412744" w:rsidP="00412744">
      <w:pPr>
        <w:pStyle w:val="ConsPlusTitle"/>
        <w:spacing w:before="280"/>
        <w:jc w:val="center"/>
        <w:outlineLvl w:val="3"/>
        <w:rPr>
          <w:szCs w:val="28"/>
        </w:rPr>
      </w:pPr>
      <w:bookmarkStart w:id="23" w:name="Par279"/>
      <w:bookmarkEnd w:id="23"/>
      <w:r>
        <w:rPr>
          <w:szCs w:val="28"/>
        </w:rPr>
        <w:t>3.1</w:t>
      </w:r>
      <w:r w:rsidRPr="00C6656A">
        <w:rPr>
          <w:szCs w:val="28"/>
        </w:rPr>
        <w:t>. Вариант 1</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Результатом</w:t>
      </w:r>
      <w:r w:rsidRPr="00430431">
        <w:rPr>
          <w:rFonts w:ascii="Times New Roman" w:hAnsi="Times New Roman" w:cs="Times New Roman"/>
          <w:sz w:val="28"/>
          <w:szCs w:val="28"/>
        </w:rPr>
        <w:t xml:space="preserve"> предоставления ва</w:t>
      </w:r>
      <w:r>
        <w:rPr>
          <w:rFonts w:ascii="Times New Roman" w:hAnsi="Times New Roman" w:cs="Times New Roman"/>
          <w:sz w:val="28"/>
          <w:szCs w:val="28"/>
        </w:rPr>
        <w:t>рианта Муниципальной услуги является выдача разрешения</w:t>
      </w:r>
      <w:r w:rsidRPr="00430431">
        <w:rPr>
          <w:rFonts w:ascii="Times New Roman" w:hAnsi="Times New Roman" w:cs="Times New Roman"/>
          <w:sz w:val="28"/>
          <w:szCs w:val="28"/>
        </w:rPr>
        <w:t xml:space="preserve"> на использование земель и (или) земельного участка</w:t>
      </w:r>
      <w:r w:rsidRPr="007A61A9">
        <w:rPr>
          <w:rFonts w:ascii="Times New Roman" w:hAnsi="Times New Roman" w:cs="Times New Roman"/>
          <w:sz w:val="28"/>
          <w:szCs w:val="28"/>
        </w:rPr>
        <w:t xml:space="preserve"> (</w:t>
      </w:r>
      <w:r>
        <w:rPr>
          <w:rFonts w:ascii="Times New Roman" w:hAnsi="Times New Roman" w:cs="Times New Roman"/>
          <w:sz w:val="28"/>
          <w:szCs w:val="28"/>
        </w:rPr>
        <w:t>по форме согласно Приложению № 4 к настоящему Регламенту) либо Заявителю направляется уведомление об отказе в предоставлении Муниципальной услуги (по форме согласно Приложению № 5 к настоящему Регламенту)</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Перечень административных процедур, предусмотренных настоящим вариантом: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1) прием, регистрация и рассмотрение заявления и приложенных документов для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2) формирование и направление межведомственных запросов;</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3) принятие решения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либо </w:t>
      </w:r>
      <w:r>
        <w:rPr>
          <w:rFonts w:ascii="Times New Roman" w:hAnsi="Times New Roman" w:cs="Times New Roman"/>
          <w:sz w:val="28"/>
          <w:szCs w:val="28"/>
        </w:rPr>
        <w:t>уведомления</w:t>
      </w:r>
      <w:r w:rsidRPr="00430431">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подготовка и подписание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(проекта </w:t>
      </w:r>
      <w:r>
        <w:rPr>
          <w:rFonts w:ascii="Times New Roman" w:hAnsi="Times New Roman" w:cs="Times New Roman"/>
          <w:sz w:val="28"/>
          <w:szCs w:val="28"/>
        </w:rPr>
        <w:t>решения</w:t>
      </w:r>
      <w:r w:rsidRPr="00430431">
        <w:rPr>
          <w:rFonts w:ascii="Times New Roman" w:hAnsi="Times New Roman" w:cs="Times New Roman"/>
          <w:sz w:val="28"/>
          <w:szCs w:val="28"/>
        </w:rPr>
        <w:t xml:space="preserve"> либо уведомления об отказе);</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w:t>
      </w:r>
      <w:r w:rsidRPr="00430431">
        <w:rPr>
          <w:rFonts w:ascii="Times New Roman" w:hAnsi="Times New Roman" w:cs="Times New Roman"/>
          <w:sz w:val="28"/>
          <w:szCs w:val="28"/>
        </w:rPr>
        <w:t>аявителя о готовности результата предоставл</w:t>
      </w:r>
      <w:r>
        <w:rPr>
          <w:rFonts w:ascii="Times New Roman" w:hAnsi="Times New Roman" w:cs="Times New Roman"/>
          <w:sz w:val="28"/>
          <w:szCs w:val="28"/>
        </w:rPr>
        <w:t>ения Муниципальной услуги, выдача (направление) З</w:t>
      </w:r>
      <w:r w:rsidRPr="00430431">
        <w:rPr>
          <w:rFonts w:ascii="Times New Roman" w:hAnsi="Times New Roman" w:cs="Times New Roman"/>
          <w:sz w:val="28"/>
          <w:szCs w:val="28"/>
        </w:rPr>
        <w:t xml:space="preserve">аявителю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855AF6" w:rsidRDefault="00412744" w:rsidP="00412744">
      <w:pPr>
        <w:pStyle w:val="ConsPlusNormal"/>
        <w:ind w:firstLine="709"/>
        <w:jc w:val="both"/>
        <w:rPr>
          <w:rFonts w:ascii="Times New Roman" w:hAnsi="Times New Roman" w:cs="Times New Roman"/>
          <w:sz w:val="28"/>
          <w:szCs w:val="28"/>
        </w:rPr>
      </w:pPr>
      <w:r w:rsidRPr="00855AF6">
        <w:rPr>
          <w:rFonts w:ascii="Times New Roman" w:hAnsi="Times New Roman" w:cs="Times New Roman"/>
          <w:sz w:val="28"/>
          <w:szCs w:val="28"/>
        </w:rPr>
        <w:t xml:space="preserve">Максимальный срок предоставления варианта </w:t>
      </w:r>
      <w:r>
        <w:rPr>
          <w:rFonts w:ascii="Times New Roman" w:hAnsi="Times New Roman" w:cs="Times New Roman"/>
          <w:sz w:val="28"/>
          <w:szCs w:val="28"/>
        </w:rPr>
        <w:t>Муниципальной</w:t>
      </w:r>
      <w:r w:rsidRPr="00855AF6">
        <w:rPr>
          <w:rFonts w:ascii="Times New Roman" w:hAnsi="Times New Roman" w:cs="Times New Roman"/>
          <w:sz w:val="28"/>
          <w:szCs w:val="28"/>
        </w:rPr>
        <w:t xml:space="preserve"> услуги составляет 19 рабочих дней со дня регистрации заявления в </w:t>
      </w:r>
      <w:r w:rsidRPr="009E7EE6">
        <w:rPr>
          <w:rFonts w:ascii="Times New Roman" w:hAnsi="Times New Roman" w:cs="Times New Roman"/>
          <w:sz w:val="28"/>
          <w:szCs w:val="28"/>
        </w:rPr>
        <w:t>Администрации</w:t>
      </w:r>
      <w:r w:rsidRPr="00855AF6">
        <w:rPr>
          <w:rFonts w:ascii="Times New Roman" w:hAnsi="Times New Roman" w:cs="Times New Roman"/>
          <w:sz w:val="28"/>
          <w:szCs w:val="28"/>
        </w:rPr>
        <w:t>.</w:t>
      </w:r>
    </w:p>
    <w:p w:rsidR="00412744" w:rsidRPr="00855AF6" w:rsidRDefault="00412744" w:rsidP="00412744">
      <w:pPr>
        <w:pStyle w:val="ConsPlusNormal"/>
        <w:ind w:firstLine="851"/>
        <w:jc w:val="both"/>
        <w:rPr>
          <w:rFonts w:ascii="Times New Roman" w:hAnsi="Times New Roman" w:cs="Times New Roman"/>
          <w:sz w:val="28"/>
          <w:szCs w:val="28"/>
        </w:rPr>
      </w:pPr>
    </w:p>
    <w:p w:rsidR="00412744" w:rsidRPr="00855AF6" w:rsidRDefault="00412744" w:rsidP="00412744">
      <w:pPr>
        <w:pStyle w:val="ConsPlusTitle"/>
        <w:jc w:val="center"/>
        <w:outlineLvl w:val="3"/>
        <w:rPr>
          <w:szCs w:val="28"/>
        </w:rPr>
      </w:pPr>
      <w:r w:rsidRPr="00855AF6">
        <w:rPr>
          <w:szCs w:val="28"/>
        </w:rPr>
        <w:t>Административная процедура «Прием заявления</w:t>
      </w:r>
    </w:p>
    <w:p w:rsidR="00412744" w:rsidRPr="00855AF6" w:rsidRDefault="00412744" w:rsidP="00412744">
      <w:pPr>
        <w:pStyle w:val="ConsPlusTitle"/>
        <w:jc w:val="center"/>
        <w:rPr>
          <w:szCs w:val="28"/>
        </w:rPr>
      </w:pPr>
      <w:r w:rsidRPr="00855AF6">
        <w:rPr>
          <w:szCs w:val="28"/>
        </w:rPr>
        <w:t>и документов и (или) информации, необходимых</w:t>
      </w:r>
    </w:p>
    <w:p w:rsidR="00412744" w:rsidRPr="00855AF6" w:rsidRDefault="00412744" w:rsidP="00412744">
      <w:pPr>
        <w:pStyle w:val="ConsPlusTitle"/>
        <w:jc w:val="center"/>
        <w:rPr>
          <w:szCs w:val="28"/>
        </w:rPr>
      </w:pPr>
      <w:r w:rsidRPr="00855AF6">
        <w:rPr>
          <w:szCs w:val="28"/>
        </w:rPr>
        <w:t xml:space="preserve">для предоставления </w:t>
      </w:r>
      <w:r>
        <w:rPr>
          <w:szCs w:val="28"/>
        </w:rPr>
        <w:t>муниципальной</w:t>
      </w:r>
      <w:r w:rsidRPr="00855AF6">
        <w:rPr>
          <w:szCs w:val="28"/>
        </w:rPr>
        <w:t xml:space="preserve"> услуги»</w:t>
      </w:r>
    </w:p>
    <w:p w:rsidR="00412744" w:rsidRPr="00855AF6" w:rsidRDefault="00412744" w:rsidP="00412744">
      <w:pPr>
        <w:pStyle w:val="ConsPlusNormal"/>
        <w:ind w:firstLine="851"/>
        <w:jc w:val="center"/>
        <w:rPr>
          <w:rFonts w:ascii="Times New Roman" w:hAnsi="Times New Roman" w:cs="Times New Roman"/>
          <w:sz w:val="28"/>
          <w:szCs w:val="28"/>
        </w:rPr>
      </w:pPr>
    </w:p>
    <w:p w:rsidR="00412744" w:rsidRPr="00855AF6" w:rsidRDefault="00412744" w:rsidP="00412744">
      <w:pPr>
        <w:pStyle w:val="ConsPlusNormal"/>
        <w:ind w:firstLine="709"/>
        <w:jc w:val="both"/>
        <w:rPr>
          <w:rFonts w:ascii="Times New Roman" w:hAnsi="Times New Roman" w:cs="Times New Roman"/>
          <w:sz w:val="28"/>
          <w:szCs w:val="28"/>
        </w:rPr>
      </w:pPr>
      <w:r w:rsidRPr="00855AF6">
        <w:rPr>
          <w:rFonts w:ascii="Times New Roman" w:hAnsi="Times New Roman" w:cs="Times New Roman"/>
          <w:sz w:val="28"/>
          <w:szCs w:val="28"/>
        </w:rPr>
        <w:t xml:space="preserve">Основанием начала выполнения административной процедуры является поступление от Заявителя заявления и прилагаемых к нему документов, необходимых для предоставления </w:t>
      </w:r>
      <w:r>
        <w:rPr>
          <w:rFonts w:ascii="Times New Roman" w:hAnsi="Times New Roman" w:cs="Times New Roman"/>
          <w:sz w:val="28"/>
          <w:szCs w:val="28"/>
        </w:rPr>
        <w:t>муниципальной</w:t>
      </w:r>
      <w:r w:rsidRPr="00855AF6">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3.1.1. Прием, регистрация и рассмотрение заявления и приложенных документов для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1. Заявитель может подать заявление, подписанное простой электронной подписью, в форме электронного документа через ЕПГУ.</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При отсутствии оснований для отказа в приеме документов, указанных в пункте </w:t>
      </w:r>
      <w:hyperlink w:anchor="P335">
        <w:r w:rsidRPr="00430431">
          <w:rPr>
            <w:rFonts w:ascii="Times New Roman" w:hAnsi="Times New Roman" w:cs="Times New Roman"/>
            <w:sz w:val="28"/>
            <w:szCs w:val="28"/>
          </w:rPr>
          <w:t>2.15.</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заявление, поданное через ЕПГУ, автоматически регистрируется в Платформе государственных сервисов (далее - ПГС) в день его получения либо на следующий рабочий день, в случае его получения после 16 часов текущего рабочего дня или в выходной </w:t>
      </w:r>
      <w:r w:rsidRPr="00430431">
        <w:rPr>
          <w:rFonts w:ascii="Times New Roman" w:hAnsi="Times New Roman" w:cs="Times New Roman"/>
          <w:sz w:val="28"/>
          <w:szCs w:val="28"/>
        </w:rPr>
        <w:lastRenderedPageBreak/>
        <w:t>(праздничный) день.</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2. Заявитель может подать заявление, подписанное электронной подписью или усиленной квалифицированной электронной подписью, по официальному адресу электронной почты </w:t>
      </w:r>
      <w:r w:rsidRPr="00C55FC6">
        <w:rPr>
          <w:rFonts w:ascii="Times New Roman" w:hAnsi="Times New Roman" w:cs="Times New Roman"/>
          <w:sz w:val="28"/>
          <w:szCs w:val="28"/>
        </w:rPr>
        <w:t>Администрации</w:t>
      </w:r>
      <w:r>
        <w:rPr>
          <w:rFonts w:ascii="Times New Roman" w:hAnsi="Times New Roman" w:cs="Times New Roman"/>
          <w:sz w:val="28"/>
          <w:szCs w:val="28"/>
        </w:rPr>
        <w:t>. При этом З</w:t>
      </w:r>
      <w:r w:rsidRPr="00430431">
        <w:rPr>
          <w:rFonts w:ascii="Times New Roman" w:hAnsi="Times New Roman" w:cs="Times New Roman"/>
          <w:sz w:val="28"/>
          <w:szCs w:val="28"/>
        </w:rPr>
        <w:t xml:space="preserve">аявитель не позднее 3 рабочих дней со дня поступления заявления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обязан представить документы, указанные в </w:t>
      </w:r>
      <w:hyperlink w:anchor="P164">
        <w:r w:rsidRPr="00430431">
          <w:rPr>
            <w:rFonts w:ascii="Times New Roman" w:hAnsi="Times New Roman" w:cs="Times New Roman"/>
            <w:sz w:val="28"/>
            <w:szCs w:val="28"/>
          </w:rPr>
          <w:t>пункте</w:t>
        </w:r>
      </w:hyperlink>
      <w:r w:rsidRPr="00136C51">
        <w:rPr>
          <w:rFonts w:ascii="Times New Roman" w:hAnsi="Times New Roman" w:cs="Times New Roman"/>
          <w:sz w:val="28"/>
          <w:szCs w:val="28"/>
        </w:rPr>
        <w:t>2.11</w:t>
      </w:r>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обязанность по предо</w:t>
      </w:r>
      <w:r>
        <w:rPr>
          <w:rFonts w:ascii="Times New Roman" w:hAnsi="Times New Roman" w:cs="Times New Roman"/>
          <w:sz w:val="28"/>
          <w:szCs w:val="28"/>
        </w:rPr>
        <w:t>ставлению которых возложена на З</w:t>
      </w:r>
      <w:r w:rsidRPr="00430431">
        <w:rPr>
          <w:rFonts w:ascii="Times New Roman" w:hAnsi="Times New Roman" w:cs="Times New Roman"/>
          <w:sz w:val="28"/>
          <w:szCs w:val="28"/>
        </w:rPr>
        <w:t>аявителя.</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направленному по</w:t>
      </w:r>
      <w:r w:rsidRPr="00430431">
        <w:rPr>
          <w:rFonts w:ascii="Times New Roman" w:hAnsi="Times New Roman" w:cs="Times New Roman"/>
          <w:sz w:val="28"/>
          <w:szCs w:val="28"/>
        </w:rPr>
        <w:t xml:space="preserve"> адрес</w:t>
      </w:r>
      <w:r>
        <w:rPr>
          <w:rFonts w:ascii="Times New Roman" w:hAnsi="Times New Roman" w:cs="Times New Roman"/>
          <w:sz w:val="28"/>
          <w:szCs w:val="28"/>
        </w:rPr>
        <w:t>у</w:t>
      </w:r>
      <w:r w:rsidRPr="00430431">
        <w:rPr>
          <w:rFonts w:ascii="Times New Roman" w:hAnsi="Times New Roman" w:cs="Times New Roman"/>
          <w:sz w:val="28"/>
          <w:szCs w:val="28"/>
        </w:rPr>
        <w:t xml:space="preserve"> электронной почты </w:t>
      </w:r>
      <w:r w:rsidRPr="00C55FC6">
        <w:rPr>
          <w:rFonts w:ascii="Times New Roman" w:hAnsi="Times New Roman" w:cs="Times New Roman"/>
          <w:sz w:val="28"/>
          <w:szCs w:val="28"/>
        </w:rPr>
        <w:t>Администрации</w:t>
      </w:r>
      <w:r w:rsidRPr="00430431">
        <w:rPr>
          <w:rFonts w:ascii="Times New Roman" w:hAnsi="Times New Roman" w:cs="Times New Roman"/>
          <w:sz w:val="28"/>
          <w:szCs w:val="28"/>
        </w:rPr>
        <w:t>, прилагается копия докум</w:t>
      </w:r>
      <w:r>
        <w:rPr>
          <w:rFonts w:ascii="Times New Roman" w:hAnsi="Times New Roman" w:cs="Times New Roman"/>
          <w:sz w:val="28"/>
          <w:szCs w:val="28"/>
        </w:rPr>
        <w:t>ента, удостоверяющего личность З</w:t>
      </w:r>
      <w:r w:rsidRPr="00430431">
        <w:rPr>
          <w:rFonts w:ascii="Times New Roman" w:hAnsi="Times New Roman" w:cs="Times New Roman"/>
          <w:sz w:val="28"/>
          <w:szCs w:val="28"/>
        </w:rPr>
        <w:t>аявителя в виде электронного образа такого документа, за исключением случаев, если заявление подписано усиленной квалифицированной электронной подписью.</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430431">
        <w:rPr>
          <w:rFonts w:ascii="Times New Roman" w:hAnsi="Times New Roman" w:cs="Times New Roman"/>
          <w:sz w:val="28"/>
          <w:szCs w:val="28"/>
        </w:rPr>
        <w:t>аявитель изъявил желание подать документы, необход</w:t>
      </w:r>
      <w:r>
        <w:rPr>
          <w:rFonts w:ascii="Times New Roman" w:hAnsi="Times New Roman" w:cs="Times New Roman"/>
          <w:sz w:val="28"/>
          <w:szCs w:val="28"/>
        </w:rPr>
        <w:t>имые для предоставления Муниципальной</w:t>
      </w:r>
      <w:r w:rsidRPr="00430431">
        <w:rPr>
          <w:rFonts w:ascii="Times New Roman" w:hAnsi="Times New Roman" w:cs="Times New Roman"/>
          <w:sz w:val="28"/>
          <w:szCs w:val="28"/>
        </w:rPr>
        <w:t xml:space="preserve"> услуги в электронной форме, они должны соответствовать требованиям, указанным в </w:t>
      </w:r>
      <w:hyperlink w:anchor="P164">
        <w:r w:rsidRPr="00136C51">
          <w:rPr>
            <w:rFonts w:ascii="Times New Roman" w:hAnsi="Times New Roman" w:cs="Times New Roman"/>
            <w:sz w:val="28"/>
            <w:szCs w:val="28"/>
          </w:rPr>
          <w:t>пункте 2.1</w:t>
        </w:r>
        <w:r w:rsidRPr="000D131C">
          <w:rPr>
            <w:rFonts w:ascii="Times New Roman" w:hAnsi="Times New Roman" w:cs="Times New Roman"/>
            <w:sz w:val="28"/>
            <w:szCs w:val="28"/>
          </w:rPr>
          <w:t>1</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структурного подразделения </w:t>
      </w:r>
      <w:r w:rsidRPr="00C55FC6">
        <w:rPr>
          <w:rFonts w:ascii="Times New Roman" w:hAnsi="Times New Roman" w:cs="Times New Roman"/>
          <w:sz w:val="28"/>
          <w:szCs w:val="28"/>
        </w:rPr>
        <w:t>Администрации</w:t>
      </w:r>
      <w:r>
        <w:rPr>
          <w:rFonts w:ascii="Times New Roman" w:hAnsi="Times New Roman" w:cs="Times New Roman"/>
          <w:sz w:val="28"/>
          <w:szCs w:val="28"/>
        </w:rPr>
        <w:t xml:space="preserve">, ответственного за предоставление Муниципальной услуги (далее – специалист </w:t>
      </w:r>
      <w:r w:rsidRPr="00C55FC6">
        <w:rPr>
          <w:rFonts w:ascii="Times New Roman" w:hAnsi="Times New Roman" w:cs="Times New Roman"/>
          <w:sz w:val="28"/>
          <w:szCs w:val="28"/>
        </w:rPr>
        <w:t>Администрации</w:t>
      </w:r>
      <w:r>
        <w:rPr>
          <w:rFonts w:ascii="Times New Roman" w:hAnsi="Times New Roman" w:cs="Times New Roman"/>
          <w:sz w:val="28"/>
          <w:szCs w:val="28"/>
        </w:rPr>
        <w:t>),</w:t>
      </w:r>
      <w:r w:rsidRPr="00430431">
        <w:rPr>
          <w:rFonts w:ascii="Times New Roman" w:hAnsi="Times New Roman" w:cs="Times New Roman"/>
          <w:sz w:val="28"/>
          <w:szCs w:val="28"/>
        </w:rPr>
        <w:t xml:space="preserve"> осуществляет проверку комплектности документов на наличие/отсутствие оснований для отказа в приеме документов, предусмотренных </w:t>
      </w:r>
      <w:hyperlink w:anchor="P339">
        <w:r w:rsidRPr="00430431">
          <w:rPr>
            <w:rFonts w:ascii="Times New Roman" w:hAnsi="Times New Roman" w:cs="Times New Roman"/>
            <w:sz w:val="28"/>
            <w:szCs w:val="28"/>
          </w:rPr>
          <w:t>пунктом</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выявления оснований для отказа в приеме документов, указанных в пункте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w:t>
      </w:r>
      <w:r>
        <w:rPr>
          <w:rFonts w:ascii="Times New Roman" w:hAnsi="Times New Roman" w:cs="Times New Roman"/>
          <w:sz w:val="28"/>
          <w:szCs w:val="28"/>
        </w:rPr>
        <w:t xml:space="preserve">специалист </w:t>
      </w:r>
      <w:r w:rsidRPr="00186B5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B4915">
        <w:rPr>
          <w:rFonts w:ascii="Times New Roman" w:hAnsi="Times New Roman" w:cs="Times New Roman"/>
          <w:sz w:val="28"/>
          <w:szCs w:val="28"/>
        </w:rPr>
        <w:t>подготавливает уведомление об отказе в приеме документов</w:t>
      </w:r>
      <w:r>
        <w:rPr>
          <w:rFonts w:ascii="Times New Roman" w:hAnsi="Times New Roman" w:cs="Times New Roman"/>
          <w:sz w:val="28"/>
          <w:szCs w:val="28"/>
        </w:rPr>
        <w:t xml:space="preserve"> по форме согласно Приложению № 6 к настоящему Регламенту</w:t>
      </w:r>
      <w:r w:rsidRPr="005B4915">
        <w:rPr>
          <w:rFonts w:ascii="Times New Roman" w:hAnsi="Times New Roman" w:cs="Times New Roman"/>
          <w:sz w:val="28"/>
          <w:szCs w:val="28"/>
        </w:rPr>
        <w:t>, и направляет указанное уведомление об отказе в приеме документов по адресу</w:t>
      </w:r>
      <w:r w:rsidRPr="00430431">
        <w:rPr>
          <w:rFonts w:ascii="Times New Roman" w:hAnsi="Times New Roman" w:cs="Times New Roman"/>
          <w:sz w:val="28"/>
          <w:szCs w:val="28"/>
        </w:rPr>
        <w:t xml:space="preserve"> электронной поч</w:t>
      </w:r>
      <w:r>
        <w:rPr>
          <w:rFonts w:ascii="Times New Roman" w:hAnsi="Times New Roman" w:cs="Times New Roman"/>
          <w:sz w:val="28"/>
          <w:szCs w:val="28"/>
        </w:rPr>
        <w:t>ты З</w:t>
      </w:r>
      <w:r w:rsidRPr="00430431">
        <w:rPr>
          <w:rFonts w:ascii="Times New Roman" w:hAnsi="Times New Roman" w:cs="Times New Roman"/>
          <w:sz w:val="28"/>
          <w:szCs w:val="28"/>
        </w:rPr>
        <w:t>аявителю.</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личного обращения З</w:t>
      </w:r>
      <w:r w:rsidRPr="00430431">
        <w:rPr>
          <w:rFonts w:ascii="Times New Roman" w:hAnsi="Times New Roman" w:cs="Times New Roman"/>
          <w:sz w:val="28"/>
          <w:szCs w:val="28"/>
        </w:rPr>
        <w:t xml:space="preserve">аявителя с заявлением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и документами, необходимыми для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указанными в </w:t>
      </w:r>
      <w:hyperlink w:anchor="P164">
        <w:r>
          <w:rPr>
            <w:rFonts w:ascii="Times New Roman" w:hAnsi="Times New Roman" w:cs="Times New Roman"/>
            <w:sz w:val="28"/>
            <w:szCs w:val="28"/>
          </w:rPr>
          <w:t>пункте 2.11</w:t>
        </w:r>
        <w:r w:rsidRPr="00430431">
          <w:rPr>
            <w:rFonts w:ascii="Times New Roman" w:hAnsi="Times New Roman" w:cs="Times New Roman"/>
            <w:sz w:val="28"/>
            <w:szCs w:val="28"/>
          </w:rPr>
          <w:t>.</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186B51">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осуществляет проверку комплектности документов на наличие/отсутствие оснований для отказа в приеме документов, предусмотренных пунктом </w:t>
      </w:r>
      <w:hyperlink w:anchor="P339">
        <w:r w:rsidRPr="00430431">
          <w:rPr>
            <w:rFonts w:ascii="Times New Roman" w:hAnsi="Times New Roman" w:cs="Times New Roman"/>
            <w:sz w:val="28"/>
            <w:szCs w:val="28"/>
          </w:rPr>
          <w:t>2.15</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(за исключением оснований для отказа в приеме документов предусмотренных только при личном обращении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либо в электронной форме).</w:t>
      </w:r>
    </w:p>
    <w:p w:rsidR="00412744" w:rsidRPr="007C7703" w:rsidRDefault="00412744" w:rsidP="00412744">
      <w:pPr>
        <w:pStyle w:val="ConsPlusNormal"/>
        <w:ind w:firstLine="709"/>
        <w:jc w:val="both"/>
        <w:rPr>
          <w:rFonts w:ascii="Times New Roman" w:hAnsi="Times New Roman" w:cs="Times New Roman"/>
          <w:sz w:val="28"/>
          <w:szCs w:val="28"/>
        </w:rPr>
      </w:pPr>
      <w:r w:rsidRPr="00E06D61">
        <w:rPr>
          <w:rFonts w:ascii="Times New Roman" w:hAnsi="Times New Roman" w:cs="Times New Roman"/>
          <w:sz w:val="28"/>
          <w:szCs w:val="28"/>
        </w:rPr>
        <w:t>В случае</w:t>
      </w:r>
      <w:r w:rsidRPr="00430431">
        <w:rPr>
          <w:rFonts w:ascii="Times New Roman" w:hAnsi="Times New Roman" w:cs="Times New Roman"/>
          <w:sz w:val="28"/>
          <w:szCs w:val="28"/>
        </w:rPr>
        <w:t xml:space="preserve"> выявления оснований для </w:t>
      </w:r>
      <w:r w:rsidRPr="007C7703">
        <w:rPr>
          <w:rFonts w:ascii="Times New Roman" w:hAnsi="Times New Roman" w:cs="Times New Roman"/>
          <w:sz w:val="28"/>
          <w:szCs w:val="28"/>
        </w:rPr>
        <w:t>отказа в приеме документов, указанных в пункте 2.</w:t>
      </w:r>
      <w:hyperlink w:anchor="P339">
        <w:r w:rsidRPr="007C7703">
          <w:rPr>
            <w:rFonts w:ascii="Times New Roman" w:hAnsi="Times New Roman" w:cs="Times New Roman"/>
            <w:sz w:val="28"/>
            <w:szCs w:val="28"/>
          </w:rPr>
          <w:t>15</w:t>
        </w:r>
      </w:hyperlink>
      <w:r w:rsidRPr="007C7703">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7C7703">
        <w:rPr>
          <w:rFonts w:ascii="Times New Roman" w:hAnsi="Times New Roman" w:cs="Times New Roman"/>
          <w:sz w:val="28"/>
          <w:szCs w:val="28"/>
        </w:rPr>
        <w:t>егламента, готовится уведомление</w:t>
      </w:r>
      <w:r>
        <w:rPr>
          <w:rFonts w:ascii="Times New Roman" w:hAnsi="Times New Roman" w:cs="Times New Roman"/>
          <w:sz w:val="28"/>
          <w:szCs w:val="28"/>
        </w:rPr>
        <w:t xml:space="preserve"> об отказе в приеме документов (по форме согласно Приложению № 6 к настоящему Регламенту)</w:t>
      </w:r>
      <w:r w:rsidRPr="007C7703">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 о предоставлении Муниципальной</w:t>
      </w:r>
      <w:r w:rsidRPr="007C7703">
        <w:rPr>
          <w:rFonts w:ascii="Times New Roman" w:hAnsi="Times New Roman" w:cs="Times New Roman"/>
          <w:sz w:val="28"/>
          <w:szCs w:val="28"/>
        </w:rPr>
        <w:t xml:space="preserve"> услуги</w:t>
      </w:r>
      <w:r w:rsidRPr="00430431">
        <w:rPr>
          <w:rFonts w:ascii="Times New Roman" w:hAnsi="Times New Roman" w:cs="Times New Roman"/>
          <w:sz w:val="28"/>
          <w:szCs w:val="28"/>
        </w:rPr>
        <w:t xml:space="preserve"> регистрируется в день его получения либо на следующий рабочий день, в случае его получения после 16 часов текущего рабочего дня или в выходной </w:t>
      </w:r>
      <w:r w:rsidRPr="00430431">
        <w:rPr>
          <w:rFonts w:ascii="Times New Roman" w:hAnsi="Times New Roman" w:cs="Times New Roman"/>
          <w:sz w:val="28"/>
          <w:szCs w:val="28"/>
        </w:rPr>
        <w:lastRenderedPageBreak/>
        <w:t>(праздничный) день.</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w:t>
      </w:r>
      <w:r w:rsidRPr="00430431">
        <w:rPr>
          <w:rFonts w:ascii="Times New Roman" w:hAnsi="Times New Roman" w:cs="Times New Roman"/>
          <w:sz w:val="28"/>
          <w:szCs w:val="28"/>
        </w:rPr>
        <w:t xml:space="preserve"> услуги исчисляется со дня поступления документов в </w:t>
      </w:r>
      <w:r>
        <w:rPr>
          <w:rFonts w:ascii="Times New Roman" w:hAnsi="Times New Roman" w:cs="Times New Roman"/>
          <w:sz w:val="28"/>
          <w:szCs w:val="28"/>
        </w:rPr>
        <w:t>Администрацию</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4. Специалист </w:t>
      </w:r>
      <w:r w:rsidRPr="00186B51">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осуществляет проверку комплектности документов на наличие/отсутствие оснований для отказа в приеме документов, предусмотренных </w:t>
      </w:r>
      <w:hyperlink w:anchor="P339">
        <w:r w:rsidRPr="00430431">
          <w:rPr>
            <w:rFonts w:ascii="Times New Roman" w:hAnsi="Times New Roman" w:cs="Times New Roman"/>
            <w:sz w:val="28"/>
            <w:szCs w:val="28"/>
          </w:rPr>
          <w:t>пунктом</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выявления оснований для отказа в приеме документов, указанных в пункте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FF53DC">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подготавливает уведомление об отказе в приеме документов, и выдает (направляет) указанное уведомление </w:t>
      </w:r>
      <w:r>
        <w:rPr>
          <w:rFonts w:ascii="Times New Roman" w:hAnsi="Times New Roman" w:cs="Times New Roman"/>
          <w:sz w:val="28"/>
          <w:szCs w:val="28"/>
        </w:rPr>
        <w:t>об отказе в приеме документов З</w:t>
      </w:r>
      <w:r w:rsidRPr="00430431">
        <w:rPr>
          <w:rFonts w:ascii="Times New Roman" w:hAnsi="Times New Roman" w:cs="Times New Roman"/>
          <w:sz w:val="28"/>
          <w:szCs w:val="28"/>
        </w:rPr>
        <w:t>аявителю.</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При отсутствии оснований для отказа в приеме документов, указанных в </w:t>
      </w:r>
      <w:hyperlink w:anchor="P339">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r>
        <w:rPr>
          <w:rFonts w:ascii="Times New Roman" w:hAnsi="Times New Roman" w:cs="Times New Roman"/>
          <w:sz w:val="28"/>
          <w:szCs w:val="28"/>
        </w:rPr>
        <w:t>, делопроизводитель осуществляе</w:t>
      </w:r>
      <w:r w:rsidRPr="00430431">
        <w:rPr>
          <w:rFonts w:ascii="Times New Roman" w:hAnsi="Times New Roman" w:cs="Times New Roman"/>
          <w:sz w:val="28"/>
          <w:szCs w:val="28"/>
        </w:rPr>
        <w:t xml:space="preserve">т регистрацию заявления и документов и передают их </w:t>
      </w:r>
      <w:r>
        <w:rPr>
          <w:rFonts w:ascii="Times New Roman" w:hAnsi="Times New Roman" w:cs="Times New Roman"/>
          <w:sz w:val="28"/>
          <w:szCs w:val="28"/>
        </w:rPr>
        <w:t xml:space="preserve">руководителю структурного подразделения </w:t>
      </w:r>
      <w:r w:rsidRPr="00FF53DC">
        <w:rPr>
          <w:rFonts w:ascii="Times New Roman" w:hAnsi="Times New Roman" w:cs="Times New Roman"/>
          <w:sz w:val="28"/>
          <w:szCs w:val="28"/>
        </w:rPr>
        <w:t>Администрации</w:t>
      </w:r>
      <w:r>
        <w:rPr>
          <w:rFonts w:ascii="Times New Roman" w:hAnsi="Times New Roman" w:cs="Times New Roman"/>
          <w:sz w:val="28"/>
          <w:szCs w:val="28"/>
        </w:rPr>
        <w:t>, ответственного за предоставление Муниципальной услуги (далее – руководитель структурного подразделения)</w:t>
      </w:r>
      <w:r w:rsidRPr="00430431">
        <w:rPr>
          <w:rFonts w:ascii="Times New Roman" w:hAnsi="Times New Roman" w:cs="Times New Roman"/>
          <w:sz w:val="28"/>
          <w:szCs w:val="28"/>
        </w:rPr>
        <w:t xml:space="preserve">, который осуществляет рассмотрение заявления, а также отписывает заявление в работу специалисту </w:t>
      </w:r>
      <w:r>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настоящей административной процедуры является зарегистрированное заявление, передача зарегистрированного заявления в работу специалисту</w:t>
      </w:r>
      <w:r>
        <w:rPr>
          <w:rFonts w:ascii="Times New Roman" w:hAnsi="Times New Roman" w:cs="Times New Roman"/>
          <w:sz w:val="28"/>
          <w:szCs w:val="28"/>
        </w:rPr>
        <w:t xml:space="preserve"> </w:t>
      </w:r>
      <w:r w:rsidRPr="00587A87">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и переход к следующим административным процедурам.</w:t>
      </w:r>
    </w:p>
    <w:p w:rsidR="00412744"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исполнения административной процедуры - 1 рабочий день.</w:t>
      </w:r>
    </w:p>
    <w:p w:rsidR="00412744" w:rsidRDefault="00412744" w:rsidP="00412744">
      <w:pPr>
        <w:pStyle w:val="ConsPlusNormal"/>
        <w:ind w:firstLine="851"/>
        <w:jc w:val="both"/>
        <w:rPr>
          <w:rFonts w:ascii="Times New Roman" w:hAnsi="Times New Roman" w:cs="Times New Roman"/>
          <w:sz w:val="28"/>
          <w:szCs w:val="28"/>
        </w:rPr>
      </w:pPr>
    </w:p>
    <w:p w:rsidR="00412744" w:rsidRDefault="00412744" w:rsidP="00412744">
      <w:pPr>
        <w:pStyle w:val="ConsPlusNormal"/>
        <w:jc w:val="center"/>
        <w:rPr>
          <w:rFonts w:ascii="Times New Roman" w:hAnsi="Times New Roman" w:cs="Times New Roman"/>
          <w:b/>
          <w:sz w:val="28"/>
          <w:szCs w:val="28"/>
        </w:rPr>
      </w:pPr>
      <w:r w:rsidRPr="00683242">
        <w:rPr>
          <w:rFonts w:ascii="Times New Roman" w:hAnsi="Times New Roman" w:cs="Times New Roman"/>
          <w:b/>
          <w:sz w:val="28"/>
          <w:szCs w:val="28"/>
        </w:rPr>
        <w:t xml:space="preserve">Административная процедура </w:t>
      </w:r>
      <w:bookmarkStart w:id="24" w:name="P493"/>
      <w:bookmarkEnd w:id="24"/>
      <w:r w:rsidRPr="00683242">
        <w:rPr>
          <w:rFonts w:ascii="Times New Roman" w:hAnsi="Times New Roman" w:cs="Times New Roman"/>
          <w:b/>
          <w:sz w:val="28"/>
          <w:szCs w:val="28"/>
        </w:rPr>
        <w:t>«Формирование и направление межведомственных запросов»</w:t>
      </w:r>
    </w:p>
    <w:p w:rsidR="00412744" w:rsidRPr="00683242" w:rsidRDefault="00412744" w:rsidP="00412744">
      <w:pPr>
        <w:pStyle w:val="ConsPlusNormal"/>
        <w:jc w:val="center"/>
        <w:rPr>
          <w:rFonts w:ascii="Times New Roman" w:hAnsi="Times New Roman" w:cs="Times New Roman"/>
          <w:b/>
          <w:sz w:val="28"/>
          <w:szCs w:val="28"/>
        </w:rPr>
      </w:pP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Pr="00430431">
        <w:rPr>
          <w:rFonts w:ascii="Times New Roman" w:hAnsi="Times New Roman" w:cs="Times New Roman"/>
          <w:sz w:val="28"/>
          <w:szCs w:val="28"/>
        </w:rPr>
        <w:t xml:space="preserve">При подаче заявления о выдаче разрешения на использование земель или земельных участков в целях, предусмотренных пунктом 2.6.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специалист</w:t>
      </w:r>
      <w:r>
        <w:rPr>
          <w:rFonts w:ascii="Times New Roman" w:hAnsi="Times New Roman" w:cs="Times New Roman"/>
          <w:sz w:val="28"/>
          <w:szCs w:val="28"/>
        </w:rPr>
        <w:t xml:space="preserve"> </w:t>
      </w:r>
      <w:r w:rsidRPr="00D72872">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запрашивает в рамках межведомственного информационного взаимодействия копию лицензии, удостоверяющей право проведения работ по геологическому изучению недр в Министерстве природных ресурсов и охраны окружающей среды Республики Коми.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Срок подготовки и направления ответа на межведомственный запрос о представлении копии лицензии, удостоверяющей право проведения работ по геологическому изучению недр, не может превышать 5 рабочих дней со дня поступления межведомственного запроса в Министерство природных ресурсов и охраны окружающей среды Республики Коми.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D72872">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запрашивает в рамках межведомственного информационного взаимодействия выписку из Единого государственного реестра недвижимости об объекте недвижимости (об испрашиваемом земельном участке) в Федеральной службе государственной регистрации, </w:t>
      </w:r>
      <w:r w:rsidRPr="00430431">
        <w:rPr>
          <w:rFonts w:ascii="Times New Roman" w:hAnsi="Times New Roman" w:cs="Times New Roman"/>
          <w:sz w:val="28"/>
          <w:szCs w:val="28"/>
        </w:rPr>
        <w:lastRenderedPageBreak/>
        <w:t>кадастра и картографии (далее - Росреестр).</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 в соответствии с </w:t>
      </w:r>
      <w:hyperlink r:id="rId150">
        <w:r w:rsidRPr="00430431">
          <w:rPr>
            <w:rFonts w:ascii="Times New Roman" w:hAnsi="Times New Roman" w:cs="Times New Roman"/>
            <w:sz w:val="28"/>
            <w:szCs w:val="28"/>
          </w:rPr>
          <w:t>частью 9 статьи 62</w:t>
        </w:r>
      </w:hyperlink>
      <w:r w:rsidRPr="00430431">
        <w:rPr>
          <w:rFonts w:ascii="Times New Roman" w:hAnsi="Times New Roman" w:cs="Times New Roman"/>
          <w:sz w:val="28"/>
          <w:szCs w:val="28"/>
        </w:rPr>
        <w:t xml:space="preserve"> Федерального закона от 13</w:t>
      </w:r>
      <w:r>
        <w:rPr>
          <w:rFonts w:ascii="Times New Roman" w:hAnsi="Times New Roman" w:cs="Times New Roman"/>
          <w:sz w:val="28"/>
          <w:szCs w:val="28"/>
        </w:rPr>
        <w:t xml:space="preserve"> июля </w:t>
      </w:r>
      <w:r w:rsidRPr="00430431">
        <w:rPr>
          <w:rFonts w:ascii="Times New Roman" w:hAnsi="Times New Roman" w:cs="Times New Roman"/>
          <w:sz w:val="28"/>
          <w:szCs w:val="28"/>
        </w:rPr>
        <w:t>2015</w:t>
      </w:r>
      <w:r>
        <w:rPr>
          <w:rFonts w:ascii="Times New Roman" w:hAnsi="Times New Roman" w:cs="Times New Roman"/>
          <w:sz w:val="28"/>
          <w:szCs w:val="28"/>
        </w:rPr>
        <w:t xml:space="preserve"> г. № 218-ФЗ </w:t>
      </w:r>
      <w:r w:rsidRPr="00430431">
        <w:rPr>
          <w:rFonts w:ascii="Times New Roman" w:hAnsi="Times New Roman" w:cs="Times New Roman"/>
          <w:sz w:val="28"/>
          <w:szCs w:val="28"/>
        </w:rPr>
        <w:t>«О государственной регистрации недвижимости».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D72872">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запрашивает в рамках межведомственного информационного взаимодействия выписку из ЕГРЮЛ или Единого государственного реестра индивидуальных предпринимателей (далее - ЕГРИП) в Федеральной налоговой службе (далее - ФНС).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административной процедуры является получение сведений из Росреестра, ФНС, Министерства природных ресурсов и охраны окружающей среды Республики Коми.</w:t>
      </w:r>
    </w:p>
    <w:p w:rsidR="00412744"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Максимальный срок выполнения административной процедуры - 7 рабочих дней со дня поступления заявления в </w:t>
      </w:r>
      <w:r>
        <w:rPr>
          <w:rFonts w:ascii="Times New Roman" w:hAnsi="Times New Roman" w:cs="Times New Roman"/>
          <w:sz w:val="28"/>
          <w:szCs w:val="28"/>
        </w:rPr>
        <w:t>Администрацию</w:t>
      </w:r>
      <w:r w:rsidRPr="00430431">
        <w:rPr>
          <w:rFonts w:ascii="Times New Roman" w:hAnsi="Times New Roman" w:cs="Times New Roman"/>
          <w:sz w:val="28"/>
          <w:szCs w:val="28"/>
        </w:rPr>
        <w:t>.</w:t>
      </w:r>
    </w:p>
    <w:p w:rsidR="00412744" w:rsidRPr="00430431" w:rsidRDefault="00412744" w:rsidP="00412744">
      <w:pPr>
        <w:pStyle w:val="ConsPlusNormal"/>
        <w:ind w:firstLine="851"/>
        <w:jc w:val="both"/>
        <w:rPr>
          <w:rFonts w:ascii="Times New Roman" w:hAnsi="Times New Roman" w:cs="Times New Roman"/>
          <w:sz w:val="28"/>
          <w:szCs w:val="28"/>
        </w:rPr>
      </w:pPr>
    </w:p>
    <w:p w:rsidR="00412744" w:rsidRPr="00D320C8" w:rsidRDefault="00412744" w:rsidP="00412744">
      <w:pPr>
        <w:pStyle w:val="ConsPlusNormal"/>
        <w:jc w:val="center"/>
        <w:rPr>
          <w:rFonts w:ascii="Times New Roman" w:hAnsi="Times New Roman" w:cs="Times New Roman"/>
          <w:b/>
          <w:sz w:val="28"/>
          <w:szCs w:val="28"/>
        </w:rPr>
      </w:pPr>
      <w:bookmarkStart w:id="25" w:name="P502"/>
      <w:bookmarkEnd w:id="25"/>
      <w:r w:rsidRPr="00D320C8">
        <w:rPr>
          <w:rFonts w:ascii="Times New Roman" w:hAnsi="Times New Roman" w:cs="Times New Roman"/>
          <w:b/>
          <w:sz w:val="28"/>
          <w:szCs w:val="28"/>
        </w:rPr>
        <w:t xml:space="preserve">Административная процедура «Принятие решения о предоставлении Муниципальной услуги, либо уведомления об отказе </w:t>
      </w:r>
    </w:p>
    <w:p w:rsidR="00412744" w:rsidRPr="00D320C8" w:rsidRDefault="00412744" w:rsidP="00412744">
      <w:pPr>
        <w:pStyle w:val="ConsPlusNormal"/>
        <w:jc w:val="center"/>
        <w:rPr>
          <w:rFonts w:ascii="Times New Roman" w:hAnsi="Times New Roman" w:cs="Times New Roman"/>
          <w:b/>
          <w:sz w:val="28"/>
          <w:szCs w:val="28"/>
        </w:rPr>
      </w:pPr>
      <w:r w:rsidRPr="00D320C8">
        <w:rPr>
          <w:rFonts w:ascii="Times New Roman" w:hAnsi="Times New Roman" w:cs="Times New Roman"/>
          <w:b/>
          <w:sz w:val="28"/>
          <w:szCs w:val="28"/>
        </w:rPr>
        <w:t xml:space="preserve">в предоставлении Муниципальной услуги, подготовка и подписание результата предоставления Муниципальной услуги </w:t>
      </w:r>
    </w:p>
    <w:p w:rsidR="00412744" w:rsidRPr="00D320C8" w:rsidRDefault="00412744" w:rsidP="00412744">
      <w:pPr>
        <w:pStyle w:val="ConsPlusNormal"/>
        <w:jc w:val="center"/>
        <w:rPr>
          <w:rFonts w:ascii="Times New Roman" w:hAnsi="Times New Roman" w:cs="Times New Roman"/>
          <w:b/>
          <w:sz w:val="28"/>
          <w:szCs w:val="28"/>
        </w:rPr>
      </w:pPr>
      <w:r w:rsidRPr="00D320C8">
        <w:rPr>
          <w:rFonts w:ascii="Times New Roman" w:hAnsi="Times New Roman" w:cs="Times New Roman"/>
          <w:b/>
          <w:sz w:val="28"/>
          <w:szCs w:val="28"/>
        </w:rPr>
        <w:t>(проекта решения либо уведомления об отказе)»</w:t>
      </w:r>
    </w:p>
    <w:p w:rsidR="00412744" w:rsidRPr="00683242" w:rsidRDefault="00412744" w:rsidP="00412744">
      <w:pPr>
        <w:pStyle w:val="ConsPlusNormal"/>
        <w:jc w:val="center"/>
        <w:rPr>
          <w:rFonts w:ascii="Times New Roman" w:hAnsi="Times New Roman" w:cs="Times New Roman"/>
          <w:b/>
          <w:sz w:val="28"/>
          <w:szCs w:val="28"/>
        </w:rPr>
      </w:pP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Pr="00430431">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D72872">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осуществляет проверку документов на предмет исключения возможности выдачи разрешения на использование одних и тех же земель или земельных участков, </w:t>
      </w:r>
      <w:r w:rsidRPr="00B647BF">
        <w:rPr>
          <w:rFonts w:ascii="Times New Roman" w:eastAsia="Calibri" w:hAnsi="Times New Roman" w:cs="Times New Roman"/>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sidRPr="00430431">
        <w:rPr>
          <w:rFonts w:ascii="Times New Roman" w:hAnsi="Times New Roman" w:cs="Times New Roman"/>
          <w:sz w:val="28"/>
          <w:szCs w:val="28"/>
        </w:rPr>
        <w:t xml:space="preserve">, </w:t>
      </w:r>
      <w:r>
        <w:rPr>
          <w:rFonts w:ascii="Times New Roman" w:hAnsi="Times New Roman" w:cs="Times New Roman"/>
          <w:sz w:val="28"/>
          <w:szCs w:val="28"/>
        </w:rPr>
        <w:t>нескольким З</w:t>
      </w:r>
      <w:r w:rsidRPr="00430431">
        <w:rPr>
          <w:rFonts w:ascii="Times New Roman" w:hAnsi="Times New Roman" w:cs="Times New Roman"/>
          <w:sz w:val="28"/>
          <w:szCs w:val="28"/>
        </w:rPr>
        <w:t>аявителям путем анализа информации об испрашиваемых землях или земельных участках (кадастровый номер, местоположение, информация о принятых уполномоченным органом решениях об испрашиваемых землях или земельных участках).</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При отсутствии основан</w:t>
      </w:r>
      <w:r>
        <w:rPr>
          <w:rFonts w:ascii="Times New Roman" w:hAnsi="Times New Roman" w:cs="Times New Roman"/>
          <w:sz w:val="28"/>
          <w:szCs w:val="28"/>
        </w:rPr>
        <w:t>ий для отказа в предоставлении Муниципальной</w:t>
      </w:r>
      <w:r w:rsidRPr="00430431">
        <w:rPr>
          <w:rFonts w:ascii="Times New Roman" w:hAnsi="Times New Roman" w:cs="Times New Roman"/>
          <w:sz w:val="28"/>
          <w:szCs w:val="28"/>
        </w:rPr>
        <w:t xml:space="preserve"> услуги, указанных в </w:t>
      </w:r>
      <w:hyperlink w:anchor="P357">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2.17.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E75A8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 xml:space="preserve">обеспечивает подготовку проекта </w:t>
      </w:r>
      <w:r>
        <w:rPr>
          <w:rFonts w:ascii="Times New Roman" w:hAnsi="Times New Roman" w:cs="Times New Roman"/>
          <w:sz w:val="28"/>
          <w:szCs w:val="28"/>
        </w:rPr>
        <w:t>решения</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наличия оснований для отказа, указанных в пункте 2.17.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E75A8A">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обеспечивает подготовку проекта уведомления об отказе</w:t>
      </w:r>
      <w:r>
        <w:rPr>
          <w:rFonts w:ascii="Times New Roman" w:hAnsi="Times New Roman" w:cs="Times New Roman"/>
          <w:sz w:val="28"/>
          <w:szCs w:val="28"/>
        </w:rPr>
        <w:t xml:space="preserve"> в предоставлении 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Подготовленный проект решения специалист </w:t>
      </w:r>
      <w:r w:rsidRPr="00E75A8A">
        <w:rPr>
          <w:rFonts w:ascii="Times New Roman" w:hAnsi="Times New Roman" w:cs="Times New Roman"/>
          <w:sz w:val="28"/>
          <w:szCs w:val="28"/>
        </w:rPr>
        <w:t>Администрации</w:t>
      </w:r>
      <w:r>
        <w:rPr>
          <w:rFonts w:ascii="Times New Roman" w:hAnsi="Times New Roman" w:cs="Times New Roman"/>
          <w:sz w:val="28"/>
          <w:szCs w:val="28"/>
        </w:rPr>
        <w:t xml:space="preserve"> после согласования с руководителем структурного подразделения</w:t>
      </w:r>
      <w:r w:rsidRPr="00430431">
        <w:rPr>
          <w:rFonts w:ascii="Times New Roman" w:hAnsi="Times New Roman" w:cs="Times New Roman"/>
          <w:sz w:val="28"/>
          <w:szCs w:val="28"/>
        </w:rPr>
        <w:t xml:space="preserve"> передает на подпись </w:t>
      </w:r>
      <w:r>
        <w:rPr>
          <w:rFonts w:ascii="Times New Roman" w:hAnsi="Times New Roman" w:cs="Times New Roman"/>
          <w:sz w:val="28"/>
          <w:szCs w:val="28"/>
        </w:rPr>
        <w:t xml:space="preserve">руководителю </w:t>
      </w:r>
      <w:r w:rsidRPr="00E75A8A">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lastRenderedPageBreak/>
        <w:t xml:space="preserve">Подготовленный проект уведомления об отказе специалист </w:t>
      </w:r>
      <w:r w:rsidRPr="00E75A8A">
        <w:rPr>
          <w:rFonts w:ascii="Times New Roman" w:hAnsi="Times New Roman" w:cs="Times New Roman"/>
          <w:sz w:val="28"/>
          <w:szCs w:val="28"/>
        </w:rPr>
        <w:t>Администрации</w:t>
      </w:r>
      <w:r>
        <w:rPr>
          <w:rFonts w:ascii="Times New Roman" w:hAnsi="Times New Roman" w:cs="Times New Roman"/>
          <w:sz w:val="28"/>
          <w:szCs w:val="28"/>
        </w:rPr>
        <w:t xml:space="preserve"> после согласования с руководителем структурного подразделения, </w:t>
      </w:r>
      <w:r w:rsidRPr="00430431">
        <w:rPr>
          <w:rFonts w:ascii="Times New Roman" w:hAnsi="Times New Roman" w:cs="Times New Roman"/>
          <w:sz w:val="28"/>
          <w:szCs w:val="28"/>
        </w:rPr>
        <w:t xml:space="preserve">передает на подпись руководителю </w:t>
      </w:r>
      <w:r w:rsidRPr="00E75A8A">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Подписанный проект решения либо проект уведомления об отказе передается на регистрацию </w:t>
      </w:r>
      <w:r>
        <w:rPr>
          <w:rFonts w:ascii="Times New Roman" w:hAnsi="Times New Roman" w:cs="Times New Roman"/>
          <w:sz w:val="28"/>
          <w:szCs w:val="28"/>
        </w:rPr>
        <w:t>делопроизводителю</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административной процедуры является подготовленное для выдачи (направления) решение либо уведомление об отказе</w:t>
      </w:r>
      <w:r>
        <w:rPr>
          <w:rFonts w:ascii="Times New Roman" w:hAnsi="Times New Roman" w:cs="Times New Roman"/>
          <w:sz w:val="28"/>
          <w:szCs w:val="28"/>
        </w:rPr>
        <w:t xml:space="preserve"> в предоставлении 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выполнения административной процедуры - 5 рабочих дней.</w:t>
      </w:r>
    </w:p>
    <w:p w:rsidR="00412744" w:rsidRDefault="00412744" w:rsidP="00412744">
      <w:pPr>
        <w:pStyle w:val="ConsPlusNormal"/>
        <w:ind w:firstLine="851"/>
        <w:jc w:val="center"/>
        <w:rPr>
          <w:rFonts w:ascii="Times New Roman" w:hAnsi="Times New Roman" w:cs="Times New Roman"/>
          <w:b/>
          <w:sz w:val="28"/>
          <w:szCs w:val="28"/>
        </w:rPr>
      </w:pPr>
      <w:bookmarkStart w:id="26" w:name="P511"/>
      <w:bookmarkEnd w:id="26"/>
    </w:p>
    <w:p w:rsidR="00412744" w:rsidRDefault="00412744" w:rsidP="00412744">
      <w:pPr>
        <w:pStyle w:val="ConsPlusNormal"/>
        <w:ind w:firstLine="851"/>
        <w:jc w:val="center"/>
        <w:rPr>
          <w:rFonts w:ascii="Times New Roman" w:hAnsi="Times New Roman" w:cs="Times New Roman"/>
          <w:b/>
          <w:sz w:val="28"/>
          <w:szCs w:val="28"/>
        </w:rPr>
      </w:pPr>
      <w:r w:rsidRPr="00683242">
        <w:rPr>
          <w:rFonts w:ascii="Times New Roman" w:hAnsi="Times New Roman" w:cs="Times New Roman"/>
          <w:b/>
          <w:sz w:val="28"/>
          <w:szCs w:val="28"/>
        </w:rPr>
        <w:t xml:space="preserve">Административная процедура «Уведомление Заявителя о готовности результата предоставления </w:t>
      </w:r>
      <w:r>
        <w:rPr>
          <w:rFonts w:ascii="Times New Roman" w:hAnsi="Times New Roman" w:cs="Times New Roman"/>
          <w:b/>
          <w:sz w:val="28"/>
          <w:szCs w:val="28"/>
        </w:rPr>
        <w:t>Муниципальной</w:t>
      </w:r>
      <w:r w:rsidRPr="00683242">
        <w:rPr>
          <w:rFonts w:ascii="Times New Roman" w:hAnsi="Times New Roman" w:cs="Times New Roman"/>
          <w:b/>
          <w:sz w:val="28"/>
          <w:szCs w:val="28"/>
        </w:rPr>
        <w:t xml:space="preserve"> услуги, выдача (направление) Заявителю результата предоставления </w:t>
      </w:r>
      <w:r>
        <w:rPr>
          <w:rFonts w:ascii="Times New Roman" w:hAnsi="Times New Roman" w:cs="Times New Roman"/>
          <w:b/>
          <w:sz w:val="28"/>
          <w:szCs w:val="28"/>
        </w:rPr>
        <w:t>Муниципальной</w:t>
      </w:r>
      <w:r w:rsidRPr="00683242">
        <w:rPr>
          <w:rFonts w:ascii="Times New Roman" w:hAnsi="Times New Roman" w:cs="Times New Roman"/>
          <w:b/>
          <w:sz w:val="28"/>
          <w:szCs w:val="28"/>
        </w:rPr>
        <w:t xml:space="preserve"> услуги»</w:t>
      </w:r>
    </w:p>
    <w:p w:rsidR="00412744" w:rsidRPr="00683242" w:rsidRDefault="00412744" w:rsidP="00412744">
      <w:pPr>
        <w:pStyle w:val="ConsPlusNormal"/>
        <w:ind w:firstLine="851"/>
        <w:jc w:val="center"/>
        <w:rPr>
          <w:rFonts w:ascii="Times New Roman" w:hAnsi="Times New Roman" w:cs="Times New Roman"/>
          <w:b/>
          <w:sz w:val="28"/>
          <w:szCs w:val="28"/>
        </w:rPr>
      </w:pP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Pr="00430431">
        <w:rPr>
          <w:rFonts w:ascii="Times New Roman" w:hAnsi="Times New Roman" w:cs="Times New Roman"/>
          <w:sz w:val="28"/>
          <w:szCs w:val="28"/>
        </w:rPr>
        <w:t xml:space="preserve">Специалист </w:t>
      </w:r>
      <w:r w:rsidRPr="0026531E">
        <w:rPr>
          <w:rFonts w:ascii="Times New Roman" w:hAnsi="Times New Roman" w:cs="Times New Roman"/>
          <w:sz w:val="28"/>
          <w:szCs w:val="28"/>
        </w:rPr>
        <w:t>Администрации</w:t>
      </w:r>
      <w:r>
        <w:rPr>
          <w:rFonts w:ascii="Times New Roman" w:hAnsi="Times New Roman" w:cs="Times New Roman"/>
          <w:sz w:val="28"/>
          <w:szCs w:val="28"/>
        </w:rPr>
        <w:t xml:space="preserve"> уведомляет З</w:t>
      </w:r>
      <w:r w:rsidRPr="00430431">
        <w:rPr>
          <w:rFonts w:ascii="Times New Roman" w:hAnsi="Times New Roman" w:cs="Times New Roman"/>
          <w:sz w:val="28"/>
          <w:szCs w:val="28"/>
        </w:rPr>
        <w:t xml:space="preserve">аявителя о готовности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посредством:</w:t>
      </w:r>
    </w:p>
    <w:p w:rsidR="00412744" w:rsidRPr="00B54075"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телефонной связи по указанному контактному номеру в заявлении и приглашает на выдачу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в случае, если данный способ получения результата предоставления </w:t>
      </w:r>
      <w:r w:rsidRPr="00B54075">
        <w:rPr>
          <w:rFonts w:ascii="Times New Roman" w:hAnsi="Times New Roman" w:cs="Times New Roman"/>
          <w:sz w:val="28"/>
          <w:szCs w:val="28"/>
        </w:rPr>
        <w:t>Муниципальной услуги был выбран Заявителем в заявлении;</w:t>
      </w:r>
    </w:p>
    <w:p w:rsidR="00412744" w:rsidRPr="00B54075" w:rsidRDefault="00412744" w:rsidP="00412744">
      <w:pPr>
        <w:pStyle w:val="ConsPlusNormal"/>
        <w:ind w:firstLine="709"/>
        <w:jc w:val="both"/>
        <w:rPr>
          <w:rFonts w:ascii="Times New Roman" w:hAnsi="Times New Roman" w:cs="Times New Roman"/>
          <w:sz w:val="28"/>
          <w:szCs w:val="28"/>
        </w:rPr>
      </w:pPr>
      <w:r w:rsidRPr="00B54075">
        <w:rPr>
          <w:rFonts w:ascii="Times New Roman" w:hAnsi="Times New Roman" w:cs="Times New Roman"/>
          <w:sz w:val="28"/>
          <w:szCs w:val="28"/>
        </w:rPr>
        <w:t>направления в личный кабинет на ЕПГУ соответствующего уведомления.</w:t>
      </w:r>
    </w:p>
    <w:p w:rsidR="00412744" w:rsidRPr="00B54075" w:rsidRDefault="00412744" w:rsidP="00412744">
      <w:pPr>
        <w:pStyle w:val="ConsPlusNormal"/>
        <w:ind w:firstLine="709"/>
        <w:jc w:val="both"/>
        <w:rPr>
          <w:rFonts w:ascii="Times New Roman" w:hAnsi="Times New Roman" w:cs="Times New Roman"/>
          <w:sz w:val="28"/>
          <w:szCs w:val="28"/>
        </w:rPr>
      </w:pPr>
      <w:r w:rsidRPr="00B54075">
        <w:rPr>
          <w:rFonts w:ascii="Times New Roman" w:hAnsi="Times New Roman" w:cs="Times New Roman"/>
          <w:sz w:val="28"/>
          <w:szCs w:val="28"/>
        </w:rPr>
        <w:t>В соответствии со способом получения результата предоставления Муниципальной услуги, выбранным Заявителем в заявлении:</w:t>
      </w:r>
    </w:p>
    <w:p w:rsidR="00412744" w:rsidRPr="00B54075" w:rsidRDefault="00412744" w:rsidP="00412744">
      <w:pPr>
        <w:pStyle w:val="ConsPlusNormal"/>
        <w:ind w:firstLine="709"/>
        <w:jc w:val="both"/>
        <w:rPr>
          <w:rFonts w:ascii="Times New Roman" w:hAnsi="Times New Roman" w:cs="Times New Roman"/>
          <w:sz w:val="28"/>
          <w:szCs w:val="28"/>
        </w:rPr>
      </w:pPr>
      <w:r w:rsidRPr="00B54075">
        <w:rPr>
          <w:rFonts w:ascii="Times New Roman" w:hAnsi="Times New Roman" w:cs="Times New Roman"/>
          <w:sz w:val="28"/>
          <w:szCs w:val="28"/>
        </w:rPr>
        <w:t>решение либо уведомление об отказе выдается Заявителю на бумажном носителе посредством почтового отправления;</w:t>
      </w:r>
    </w:p>
    <w:p w:rsidR="00412744" w:rsidRPr="00430431" w:rsidRDefault="00412744" w:rsidP="00412744">
      <w:pPr>
        <w:pStyle w:val="ConsPlusNormal"/>
        <w:ind w:firstLine="709"/>
        <w:jc w:val="both"/>
        <w:rPr>
          <w:rFonts w:ascii="Times New Roman" w:hAnsi="Times New Roman" w:cs="Times New Roman"/>
          <w:sz w:val="28"/>
          <w:szCs w:val="28"/>
        </w:rPr>
      </w:pPr>
      <w:r w:rsidRPr="00B54075">
        <w:rPr>
          <w:rFonts w:ascii="Times New Roman" w:hAnsi="Times New Roman" w:cs="Times New Roman"/>
          <w:sz w:val="28"/>
          <w:szCs w:val="28"/>
        </w:rPr>
        <w:t>решение или уведомление об отказе направляется в форме электронного д</w:t>
      </w:r>
      <w:r w:rsidRPr="00430431">
        <w:rPr>
          <w:rFonts w:ascii="Times New Roman" w:hAnsi="Times New Roman" w:cs="Times New Roman"/>
          <w:sz w:val="28"/>
          <w:szCs w:val="28"/>
        </w:rPr>
        <w:t>окумента, подписанного усиленной квалифицированной электронной подписью уполномоченного должностного лица, в личный кабинет на ЕПГУ.</w:t>
      </w:r>
    </w:p>
    <w:p w:rsidR="00412744" w:rsidRPr="00B54075"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Результатом выполнения административной процедуры является выдача (направление) </w:t>
      </w:r>
      <w:r w:rsidRPr="00B54075">
        <w:rPr>
          <w:rFonts w:ascii="Times New Roman" w:hAnsi="Times New Roman" w:cs="Times New Roman"/>
          <w:sz w:val="28"/>
          <w:szCs w:val="28"/>
        </w:rPr>
        <w:t>результата предоставления Муниципальной услуги Заявителю:</w:t>
      </w:r>
    </w:p>
    <w:p w:rsidR="00412744" w:rsidRDefault="00412744" w:rsidP="00412744">
      <w:pPr>
        <w:pStyle w:val="ConsPlusNormal"/>
        <w:ind w:firstLine="709"/>
        <w:jc w:val="both"/>
        <w:rPr>
          <w:rFonts w:ascii="Times New Roman" w:hAnsi="Times New Roman" w:cs="Times New Roman"/>
          <w:sz w:val="28"/>
          <w:szCs w:val="28"/>
        </w:rPr>
      </w:pPr>
      <w:r w:rsidRPr="00B54075">
        <w:rPr>
          <w:rFonts w:ascii="Times New Roman" w:hAnsi="Times New Roman" w:cs="Times New Roman"/>
          <w:sz w:val="28"/>
          <w:szCs w:val="28"/>
        </w:rPr>
        <w:t xml:space="preserve">- решение о выдаче разрешения </w:t>
      </w:r>
      <w:r w:rsidRPr="00B54075">
        <w:rPr>
          <w:rFonts w:ascii="Times New Roman" w:eastAsia="Calibri" w:hAnsi="Times New Roman" w:cs="Times New Roman"/>
          <w:sz w:val="28"/>
          <w:szCs w:val="28"/>
        </w:rPr>
        <w:t>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w:t>
      </w:r>
      <w:r w:rsidRPr="00B54075">
        <w:rPr>
          <w:rFonts w:ascii="Times New Roman" w:hAnsi="Times New Roman" w:cs="Times New Roman"/>
          <w:sz w:val="28"/>
          <w:szCs w:val="28"/>
        </w:rPr>
        <w:t xml:space="preserve">, без предоставления земельных участков и установления сервитута, публичного сервитута – по форме согласно Приложению № 4 к настоящему </w:t>
      </w:r>
      <w:r>
        <w:rPr>
          <w:rFonts w:ascii="Times New Roman" w:hAnsi="Times New Roman" w:cs="Times New Roman"/>
          <w:sz w:val="28"/>
          <w:szCs w:val="28"/>
        </w:rPr>
        <w:t>Регламенту;</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w:t>
      </w:r>
      <w:r w:rsidRPr="00430431">
        <w:rPr>
          <w:rFonts w:ascii="Times New Roman" w:hAnsi="Times New Roman" w:cs="Times New Roman"/>
          <w:sz w:val="28"/>
          <w:szCs w:val="28"/>
        </w:rPr>
        <w:t>ведомление об отказе</w:t>
      </w:r>
      <w:r>
        <w:rPr>
          <w:rFonts w:ascii="Times New Roman" w:hAnsi="Times New Roman" w:cs="Times New Roman"/>
          <w:sz w:val="28"/>
          <w:szCs w:val="28"/>
        </w:rPr>
        <w:t xml:space="preserve"> в предоставлении Муниципальной услуги – по форме согласно Приложению № 5 к настоящему Регламенту;</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уведомление об отказе в приёме документов на предоставление </w:t>
      </w:r>
      <w:r>
        <w:rPr>
          <w:rFonts w:ascii="Times New Roman" w:hAnsi="Times New Roman" w:cs="Times New Roman"/>
          <w:sz w:val="28"/>
          <w:szCs w:val="28"/>
        </w:rPr>
        <w:lastRenderedPageBreak/>
        <w:t>Муниципальной услуги – по форме согласно Приложению № 6 к настоящему Регламенту.</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выполнения административной процедуры - 2 рабочих дня.</w:t>
      </w:r>
    </w:p>
    <w:p w:rsidR="00412744" w:rsidRPr="00430431" w:rsidRDefault="00412744" w:rsidP="00412744">
      <w:pPr>
        <w:pStyle w:val="ConsPlusNormal"/>
        <w:ind w:firstLine="851"/>
        <w:jc w:val="both"/>
        <w:rPr>
          <w:rFonts w:ascii="Times New Roman" w:hAnsi="Times New Roman" w:cs="Times New Roman"/>
          <w:sz w:val="28"/>
          <w:szCs w:val="28"/>
        </w:rPr>
      </w:pPr>
    </w:p>
    <w:p w:rsidR="00412744" w:rsidRPr="00430431" w:rsidRDefault="00412744" w:rsidP="00412744">
      <w:pPr>
        <w:pStyle w:val="ConsPlusTitle"/>
        <w:ind w:firstLine="851"/>
        <w:jc w:val="center"/>
        <w:outlineLvl w:val="3"/>
        <w:rPr>
          <w:szCs w:val="28"/>
        </w:rPr>
      </w:pPr>
      <w:r w:rsidRPr="00430431">
        <w:rPr>
          <w:szCs w:val="28"/>
        </w:rPr>
        <w:t>3.2. Вариант 2</w:t>
      </w:r>
    </w:p>
    <w:p w:rsidR="00412744" w:rsidRPr="00430431" w:rsidRDefault="00412744" w:rsidP="00412744">
      <w:pPr>
        <w:pStyle w:val="ConsPlusNormal"/>
        <w:ind w:firstLine="851"/>
        <w:jc w:val="both"/>
        <w:rPr>
          <w:rFonts w:ascii="Times New Roman" w:hAnsi="Times New Roman" w:cs="Times New Roman"/>
          <w:sz w:val="28"/>
          <w:szCs w:val="28"/>
        </w:rPr>
      </w:pP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Максимальный срок предоставления варианта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составляет 15 рабочих дней со дня регистрации заявления в </w:t>
      </w:r>
      <w:r w:rsidRPr="0026531E">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В резу</w:t>
      </w:r>
      <w:r>
        <w:rPr>
          <w:rFonts w:ascii="Times New Roman" w:hAnsi="Times New Roman" w:cs="Times New Roman"/>
          <w:sz w:val="28"/>
          <w:szCs w:val="28"/>
        </w:rPr>
        <w:t>льтате предоставления варианта Муниципальной услуги З</w:t>
      </w:r>
      <w:r w:rsidRPr="00430431">
        <w:rPr>
          <w:rFonts w:ascii="Times New Roman" w:hAnsi="Times New Roman" w:cs="Times New Roman"/>
          <w:sz w:val="28"/>
          <w:szCs w:val="28"/>
        </w:rPr>
        <w:t>аявителю предоставляется разрешение на использование земель и (или) земельного участка.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Перечень административных процедур, предусмотренных настоящим вариантом: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1) прием, регистрация и рассмотрение заявления и приложенных документов для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2) формирование и направление межведомственных запросов;</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3) принятие решения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либо решения об отказе в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подготовка и подпис</w:t>
      </w:r>
      <w:r>
        <w:rPr>
          <w:rFonts w:ascii="Times New Roman" w:hAnsi="Times New Roman" w:cs="Times New Roman"/>
          <w:sz w:val="28"/>
          <w:szCs w:val="28"/>
        </w:rPr>
        <w:t>ание результата предоставления Муниципальной</w:t>
      </w:r>
      <w:r w:rsidRPr="00430431">
        <w:rPr>
          <w:rFonts w:ascii="Times New Roman" w:hAnsi="Times New Roman" w:cs="Times New Roman"/>
          <w:sz w:val="28"/>
          <w:szCs w:val="28"/>
        </w:rPr>
        <w:t xml:space="preserve"> услуги (проекта решения либо уведомления об отказе);</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w:t>
      </w:r>
      <w:r w:rsidRPr="00430431">
        <w:rPr>
          <w:rFonts w:ascii="Times New Roman" w:hAnsi="Times New Roman" w:cs="Times New Roman"/>
          <w:sz w:val="28"/>
          <w:szCs w:val="28"/>
        </w:rPr>
        <w:t>аявителя о готовности результа</w:t>
      </w:r>
      <w:r>
        <w:rPr>
          <w:rFonts w:ascii="Times New Roman" w:hAnsi="Times New Roman" w:cs="Times New Roman"/>
          <w:sz w:val="28"/>
          <w:szCs w:val="28"/>
        </w:rPr>
        <w:t>та предоставления Муниципальной услуги, выдача (направление) З</w:t>
      </w:r>
      <w:r w:rsidRPr="00430431">
        <w:rPr>
          <w:rFonts w:ascii="Times New Roman" w:hAnsi="Times New Roman" w:cs="Times New Roman"/>
          <w:sz w:val="28"/>
          <w:szCs w:val="28"/>
        </w:rPr>
        <w:t xml:space="preserve">аявителю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3.2.1. Прием, регистрация и рассмотрение заявления и приложенных документов для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1. Заявитель может подать заявление, подписанное электронной подписью или усиленной квалифицированной электронной подписью, по официальному адресу электронной почты </w:t>
      </w:r>
      <w:r w:rsidRPr="001D0FFC">
        <w:rPr>
          <w:rFonts w:ascii="Times New Roman" w:hAnsi="Times New Roman" w:cs="Times New Roman"/>
          <w:sz w:val="28"/>
          <w:szCs w:val="28"/>
        </w:rPr>
        <w:t>Администрации</w:t>
      </w:r>
      <w:r>
        <w:rPr>
          <w:rFonts w:ascii="Times New Roman" w:hAnsi="Times New Roman" w:cs="Times New Roman"/>
          <w:sz w:val="28"/>
          <w:szCs w:val="28"/>
        </w:rPr>
        <w:t>. При этом З</w:t>
      </w:r>
      <w:r w:rsidRPr="00430431">
        <w:rPr>
          <w:rFonts w:ascii="Times New Roman" w:hAnsi="Times New Roman" w:cs="Times New Roman"/>
          <w:sz w:val="28"/>
          <w:szCs w:val="28"/>
        </w:rPr>
        <w:t xml:space="preserve">аявитель не позднее 3 рабочих дней со дня поступления заявления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обязан представить до</w:t>
      </w:r>
      <w:r>
        <w:rPr>
          <w:rFonts w:ascii="Times New Roman" w:hAnsi="Times New Roman" w:cs="Times New Roman"/>
          <w:sz w:val="28"/>
          <w:szCs w:val="28"/>
        </w:rPr>
        <w:t>кументы, указанные в пункте 2.11</w:t>
      </w:r>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обязанность по предо</w:t>
      </w:r>
      <w:r>
        <w:rPr>
          <w:rFonts w:ascii="Times New Roman" w:hAnsi="Times New Roman" w:cs="Times New Roman"/>
          <w:sz w:val="28"/>
          <w:szCs w:val="28"/>
        </w:rPr>
        <w:t>ставлению которых возложена на З</w:t>
      </w:r>
      <w:r w:rsidRPr="00430431">
        <w:rPr>
          <w:rFonts w:ascii="Times New Roman" w:hAnsi="Times New Roman" w:cs="Times New Roman"/>
          <w:sz w:val="28"/>
          <w:szCs w:val="28"/>
        </w:rPr>
        <w:t>аявителя.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К заявлению, направленному </w:t>
      </w:r>
      <w:r>
        <w:rPr>
          <w:rFonts w:ascii="Times New Roman" w:hAnsi="Times New Roman" w:cs="Times New Roman"/>
          <w:sz w:val="28"/>
          <w:szCs w:val="28"/>
        </w:rPr>
        <w:t>по</w:t>
      </w:r>
      <w:r w:rsidRPr="00430431">
        <w:rPr>
          <w:rFonts w:ascii="Times New Roman" w:hAnsi="Times New Roman" w:cs="Times New Roman"/>
          <w:sz w:val="28"/>
          <w:szCs w:val="28"/>
        </w:rPr>
        <w:t xml:space="preserve"> адрес</w:t>
      </w:r>
      <w:r>
        <w:rPr>
          <w:rFonts w:ascii="Times New Roman" w:hAnsi="Times New Roman" w:cs="Times New Roman"/>
          <w:sz w:val="28"/>
          <w:szCs w:val="28"/>
        </w:rPr>
        <w:t>у</w:t>
      </w:r>
      <w:r w:rsidRPr="00430431">
        <w:rPr>
          <w:rFonts w:ascii="Times New Roman" w:hAnsi="Times New Roman" w:cs="Times New Roman"/>
          <w:sz w:val="28"/>
          <w:szCs w:val="28"/>
        </w:rPr>
        <w:t xml:space="preserve"> электронной почты </w:t>
      </w:r>
      <w:r w:rsidRPr="001D0FFC">
        <w:rPr>
          <w:rFonts w:ascii="Times New Roman" w:hAnsi="Times New Roman" w:cs="Times New Roman"/>
          <w:sz w:val="28"/>
          <w:szCs w:val="28"/>
        </w:rPr>
        <w:t>Администрации</w:t>
      </w:r>
      <w:r w:rsidRPr="00430431">
        <w:rPr>
          <w:rFonts w:ascii="Times New Roman" w:hAnsi="Times New Roman" w:cs="Times New Roman"/>
          <w:sz w:val="28"/>
          <w:szCs w:val="28"/>
        </w:rPr>
        <w:t>, прилагается копия докум</w:t>
      </w:r>
      <w:r>
        <w:rPr>
          <w:rFonts w:ascii="Times New Roman" w:hAnsi="Times New Roman" w:cs="Times New Roman"/>
          <w:sz w:val="28"/>
          <w:szCs w:val="28"/>
        </w:rPr>
        <w:t>ента, удостоверяющего личность З</w:t>
      </w:r>
      <w:r w:rsidRPr="00430431">
        <w:rPr>
          <w:rFonts w:ascii="Times New Roman" w:hAnsi="Times New Roman" w:cs="Times New Roman"/>
          <w:sz w:val="28"/>
          <w:szCs w:val="28"/>
        </w:rPr>
        <w:t>аявителя в виде электронного образа такого документа, за исключением случаев, если заявление подписано усиленной квалифицированной электронной подписью.</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430431">
        <w:rPr>
          <w:rFonts w:ascii="Times New Roman" w:hAnsi="Times New Roman" w:cs="Times New Roman"/>
          <w:sz w:val="28"/>
          <w:szCs w:val="28"/>
        </w:rPr>
        <w:t xml:space="preserve">аявитель изъявил желание подать документы, </w:t>
      </w:r>
      <w:r>
        <w:rPr>
          <w:rFonts w:ascii="Times New Roman" w:hAnsi="Times New Roman" w:cs="Times New Roman"/>
          <w:sz w:val="28"/>
          <w:szCs w:val="28"/>
        </w:rPr>
        <w:t>необходимые для предоставления Муниципальной</w:t>
      </w:r>
      <w:r w:rsidRPr="00430431">
        <w:rPr>
          <w:rFonts w:ascii="Times New Roman" w:hAnsi="Times New Roman" w:cs="Times New Roman"/>
          <w:sz w:val="28"/>
          <w:szCs w:val="28"/>
        </w:rPr>
        <w:t xml:space="preserve"> услуги в электронной форме, они должны соответствовать требованиям, указанным в </w:t>
      </w:r>
      <w:hyperlink w:anchor="P200">
        <w:r w:rsidRPr="00430431">
          <w:rPr>
            <w:rFonts w:ascii="Times New Roman" w:hAnsi="Times New Roman" w:cs="Times New Roman"/>
            <w:sz w:val="28"/>
            <w:szCs w:val="28"/>
          </w:rPr>
          <w:t>пункте</w:t>
        </w:r>
      </w:hyperlink>
      <w:r>
        <w:rPr>
          <w:rFonts w:ascii="Times New Roman" w:hAnsi="Times New Roman" w:cs="Times New Roman"/>
          <w:sz w:val="28"/>
          <w:szCs w:val="28"/>
        </w:rPr>
        <w:t xml:space="preserve"> 2.11</w:t>
      </w:r>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Pr="001D0FFC">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осуществляет проверку комплектности документов на наличие/отсутствие оснований для отказа в приеме </w:t>
      </w:r>
      <w:r w:rsidRPr="00430431">
        <w:rPr>
          <w:rFonts w:ascii="Times New Roman" w:hAnsi="Times New Roman" w:cs="Times New Roman"/>
          <w:sz w:val="28"/>
          <w:szCs w:val="28"/>
        </w:rPr>
        <w:lastRenderedPageBreak/>
        <w:t xml:space="preserve">документов, предусмотренных </w:t>
      </w:r>
      <w:hyperlink w:anchor="P339">
        <w:r w:rsidRPr="00430431">
          <w:rPr>
            <w:rFonts w:ascii="Times New Roman" w:hAnsi="Times New Roman" w:cs="Times New Roman"/>
            <w:sz w:val="28"/>
            <w:szCs w:val="28"/>
          </w:rPr>
          <w:t>пунктом</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выявления оснований для отказа в приеме документов, указанных в пункте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581FEB">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подготавливает </w:t>
      </w:r>
      <w:r>
        <w:rPr>
          <w:rFonts w:ascii="Times New Roman" w:hAnsi="Times New Roman" w:cs="Times New Roman"/>
          <w:sz w:val="28"/>
          <w:szCs w:val="28"/>
        </w:rPr>
        <w:t>уведомление</w:t>
      </w:r>
      <w:r w:rsidRPr="00430431">
        <w:rPr>
          <w:rFonts w:ascii="Times New Roman" w:hAnsi="Times New Roman" w:cs="Times New Roman"/>
          <w:sz w:val="28"/>
          <w:szCs w:val="28"/>
        </w:rPr>
        <w:t xml:space="preserve"> об отказе в приеме документов</w:t>
      </w:r>
      <w:r>
        <w:rPr>
          <w:rFonts w:ascii="Times New Roman" w:hAnsi="Times New Roman" w:cs="Times New Roman"/>
          <w:sz w:val="28"/>
          <w:szCs w:val="28"/>
        </w:rPr>
        <w:t xml:space="preserve"> по форме согласно Приложению № 6 к настоящему Регламенту</w:t>
      </w:r>
      <w:r w:rsidRPr="00430431">
        <w:rPr>
          <w:rFonts w:ascii="Times New Roman" w:hAnsi="Times New Roman" w:cs="Times New Roman"/>
          <w:sz w:val="28"/>
          <w:szCs w:val="28"/>
        </w:rPr>
        <w:t xml:space="preserve">, и направляет указанное </w:t>
      </w:r>
      <w:r>
        <w:rPr>
          <w:rFonts w:ascii="Times New Roman" w:hAnsi="Times New Roman" w:cs="Times New Roman"/>
          <w:sz w:val="28"/>
          <w:szCs w:val="28"/>
        </w:rPr>
        <w:t>уведомление</w:t>
      </w:r>
      <w:r w:rsidRPr="00430431">
        <w:rPr>
          <w:rFonts w:ascii="Times New Roman" w:hAnsi="Times New Roman" w:cs="Times New Roman"/>
          <w:sz w:val="28"/>
          <w:szCs w:val="28"/>
        </w:rPr>
        <w:t xml:space="preserve"> об отказе в приеме документ</w:t>
      </w:r>
      <w:r>
        <w:rPr>
          <w:rFonts w:ascii="Times New Roman" w:hAnsi="Times New Roman" w:cs="Times New Roman"/>
          <w:sz w:val="28"/>
          <w:szCs w:val="28"/>
        </w:rPr>
        <w:t>ов по адресу электронной почты З</w:t>
      </w:r>
      <w:r w:rsidRPr="00430431">
        <w:rPr>
          <w:rFonts w:ascii="Times New Roman" w:hAnsi="Times New Roman" w:cs="Times New Roman"/>
          <w:sz w:val="28"/>
          <w:szCs w:val="28"/>
        </w:rPr>
        <w:t>аявителю.</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2. В случае личного обращения</w:t>
      </w:r>
      <w:r>
        <w:rPr>
          <w:rFonts w:ascii="Times New Roman" w:hAnsi="Times New Roman" w:cs="Times New Roman"/>
          <w:sz w:val="28"/>
          <w:szCs w:val="28"/>
        </w:rPr>
        <w:t xml:space="preserve"> с заявлением о предоставлении Муниципальной</w:t>
      </w:r>
      <w:r w:rsidRPr="00430431">
        <w:rPr>
          <w:rFonts w:ascii="Times New Roman" w:hAnsi="Times New Roman" w:cs="Times New Roman"/>
          <w:sz w:val="28"/>
          <w:szCs w:val="28"/>
        </w:rPr>
        <w:t xml:space="preserve"> услуги и документами, н</w:t>
      </w:r>
      <w:r>
        <w:rPr>
          <w:rFonts w:ascii="Times New Roman" w:hAnsi="Times New Roman" w:cs="Times New Roman"/>
          <w:sz w:val="28"/>
          <w:szCs w:val="28"/>
        </w:rPr>
        <w:t>еобходимыми для предоставления Муниципальной</w:t>
      </w:r>
      <w:r w:rsidRPr="00430431">
        <w:rPr>
          <w:rFonts w:ascii="Times New Roman" w:hAnsi="Times New Roman" w:cs="Times New Roman"/>
          <w:sz w:val="28"/>
          <w:szCs w:val="28"/>
        </w:rPr>
        <w:t xml:space="preserve"> услуги, указанными в </w:t>
      </w:r>
      <w:hyperlink w:anchor="P200">
        <w:r>
          <w:rPr>
            <w:rFonts w:ascii="Times New Roman" w:hAnsi="Times New Roman" w:cs="Times New Roman"/>
            <w:sz w:val="28"/>
            <w:szCs w:val="28"/>
          </w:rPr>
          <w:t>пункте 2.11</w:t>
        </w:r>
        <w:r w:rsidRPr="00430431">
          <w:rPr>
            <w:rFonts w:ascii="Times New Roman" w:hAnsi="Times New Roman" w:cs="Times New Roman"/>
            <w:sz w:val="28"/>
            <w:szCs w:val="28"/>
          </w:rPr>
          <w:t>.</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специалист</w:t>
      </w:r>
      <w:r>
        <w:rPr>
          <w:rFonts w:ascii="Times New Roman" w:hAnsi="Times New Roman" w:cs="Times New Roman"/>
          <w:sz w:val="28"/>
          <w:szCs w:val="28"/>
        </w:rPr>
        <w:t xml:space="preserve"> </w:t>
      </w:r>
      <w:r w:rsidRPr="00581FEB">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осуществляет проверку комплектности документов на наличие/отсутствие оснований для отказа в приема документов, предусмотренных пунктом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выявления оснований для отказа в приеме документов, указанных в </w:t>
      </w:r>
      <w:hyperlink w:anchor="P339">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CF3DF8">
        <w:rPr>
          <w:rFonts w:ascii="Times New Roman" w:hAnsi="Times New Roman" w:cs="Times New Roman"/>
          <w:sz w:val="28"/>
          <w:szCs w:val="28"/>
        </w:rPr>
        <w:t xml:space="preserve">Администрации </w:t>
      </w:r>
      <w:r w:rsidRPr="00430431">
        <w:rPr>
          <w:rFonts w:ascii="Times New Roman" w:hAnsi="Times New Roman" w:cs="Times New Roman"/>
          <w:sz w:val="28"/>
          <w:szCs w:val="28"/>
        </w:rPr>
        <w:t>подготавливает уведомление</w:t>
      </w:r>
      <w:r>
        <w:rPr>
          <w:rFonts w:ascii="Times New Roman" w:hAnsi="Times New Roman" w:cs="Times New Roman"/>
          <w:sz w:val="28"/>
          <w:szCs w:val="28"/>
        </w:rPr>
        <w:t xml:space="preserve"> об отказе в приеме документов</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Регистрация заявления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и документов, необходимых для предоставления </w:t>
      </w:r>
      <w:r>
        <w:rPr>
          <w:rFonts w:ascii="Times New Roman" w:hAnsi="Times New Roman" w:cs="Times New Roman"/>
          <w:sz w:val="28"/>
          <w:szCs w:val="28"/>
        </w:rPr>
        <w:t>Муниципальной услуги</w:t>
      </w:r>
      <w:r w:rsidRPr="00430431">
        <w:rPr>
          <w:rFonts w:ascii="Times New Roman" w:hAnsi="Times New Roman" w:cs="Times New Roman"/>
          <w:sz w:val="28"/>
          <w:szCs w:val="28"/>
        </w:rPr>
        <w:t xml:space="preserve"> осу</w:t>
      </w:r>
      <w:r>
        <w:rPr>
          <w:rFonts w:ascii="Times New Roman" w:hAnsi="Times New Roman" w:cs="Times New Roman"/>
          <w:sz w:val="28"/>
          <w:szCs w:val="28"/>
        </w:rPr>
        <w:t>ществляется в момент обращения З</w:t>
      </w:r>
      <w:r w:rsidRPr="00430431">
        <w:rPr>
          <w:rFonts w:ascii="Times New Roman" w:hAnsi="Times New Roman" w:cs="Times New Roman"/>
          <w:sz w:val="28"/>
          <w:szCs w:val="28"/>
        </w:rPr>
        <w:t>аявителя.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регистрируется 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w:t>
      </w:r>
      <w:r w:rsidRPr="00430431">
        <w:rPr>
          <w:rFonts w:ascii="Times New Roman" w:hAnsi="Times New Roman" w:cs="Times New Roman"/>
          <w:sz w:val="28"/>
          <w:szCs w:val="28"/>
        </w:rPr>
        <w:t xml:space="preserve"> услуги исчисляется со дня поступления документов в </w:t>
      </w:r>
      <w:r>
        <w:rPr>
          <w:rFonts w:ascii="Times New Roman" w:hAnsi="Times New Roman" w:cs="Times New Roman"/>
          <w:sz w:val="28"/>
          <w:szCs w:val="28"/>
        </w:rPr>
        <w:t>Администрацию</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Специалист </w:t>
      </w:r>
      <w:r w:rsidRPr="00CF3DF8">
        <w:rPr>
          <w:rFonts w:ascii="Times New Roman" w:hAnsi="Times New Roman" w:cs="Times New Roman"/>
          <w:sz w:val="28"/>
          <w:szCs w:val="28"/>
        </w:rPr>
        <w:t xml:space="preserve">Администрации </w:t>
      </w:r>
      <w:r w:rsidRPr="00430431">
        <w:rPr>
          <w:rFonts w:ascii="Times New Roman" w:hAnsi="Times New Roman" w:cs="Times New Roman"/>
          <w:sz w:val="28"/>
          <w:szCs w:val="28"/>
        </w:rPr>
        <w:t xml:space="preserve">осуществляет проверку комплектности документов на наличие/отсутствие оснований для отказа в приеме документов, предусмотренных </w:t>
      </w:r>
      <w:hyperlink w:anchor="P339">
        <w:r w:rsidRPr="00430431">
          <w:rPr>
            <w:rFonts w:ascii="Times New Roman" w:hAnsi="Times New Roman" w:cs="Times New Roman"/>
            <w:sz w:val="28"/>
            <w:szCs w:val="28"/>
          </w:rPr>
          <w:t>пунктом</w:t>
        </w:r>
      </w:hyperlink>
      <w:r w:rsidRPr="00430431">
        <w:rPr>
          <w:rFonts w:ascii="Times New Roman" w:hAnsi="Times New Roman" w:cs="Times New Roman"/>
          <w:sz w:val="28"/>
          <w:szCs w:val="28"/>
        </w:rPr>
        <w:t xml:space="preserve"> 2.15.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выявления оснований для отказа в приеме документов, указанных в пункте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w:t>
      </w:r>
      <w:r w:rsidRPr="00734D9B">
        <w:rPr>
          <w:rFonts w:ascii="Times New Roman" w:hAnsi="Times New Roman" w:cs="Times New Roman"/>
          <w:sz w:val="28"/>
          <w:szCs w:val="28"/>
        </w:rPr>
        <w:t xml:space="preserve">специалист </w:t>
      </w:r>
      <w:r w:rsidRPr="00CF3DF8">
        <w:rPr>
          <w:rFonts w:ascii="Times New Roman" w:hAnsi="Times New Roman" w:cs="Times New Roman"/>
          <w:sz w:val="28"/>
          <w:szCs w:val="28"/>
        </w:rPr>
        <w:t>Администрации</w:t>
      </w:r>
      <w:r w:rsidRPr="00734D9B">
        <w:rPr>
          <w:rFonts w:ascii="Times New Roman" w:hAnsi="Times New Roman" w:cs="Times New Roman"/>
          <w:sz w:val="28"/>
          <w:szCs w:val="28"/>
        </w:rPr>
        <w:t xml:space="preserve"> подготавливает уведомление об отказе в приеме документов, и выдает (направляет) указанное уведомление об отказе в приеме документов</w:t>
      </w:r>
      <w:r>
        <w:rPr>
          <w:rFonts w:ascii="Times New Roman" w:hAnsi="Times New Roman" w:cs="Times New Roman"/>
          <w:sz w:val="28"/>
          <w:szCs w:val="28"/>
        </w:rPr>
        <w:t xml:space="preserve"> З</w:t>
      </w:r>
      <w:r w:rsidRPr="00430431">
        <w:rPr>
          <w:rFonts w:ascii="Times New Roman" w:hAnsi="Times New Roman" w:cs="Times New Roman"/>
          <w:sz w:val="28"/>
          <w:szCs w:val="28"/>
        </w:rPr>
        <w:t>аявителю.</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При отсутствии оснований для отказа в приеме документов, указанных в пункте 2.15.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w:t>
      </w:r>
      <w:r>
        <w:rPr>
          <w:rFonts w:ascii="Times New Roman" w:hAnsi="Times New Roman" w:cs="Times New Roman"/>
          <w:sz w:val="28"/>
          <w:szCs w:val="28"/>
        </w:rPr>
        <w:t>делопроизводитель</w:t>
      </w:r>
      <w:r w:rsidRPr="00430431">
        <w:rPr>
          <w:rFonts w:ascii="Times New Roman" w:hAnsi="Times New Roman" w:cs="Times New Roman"/>
          <w:sz w:val="28"/>
          <w:szCs w:val="28"/>
        </w:rPr>
        <w:t xml:space="preserve"> осуществляет регистрацию заявления и документов, и передает их</w:t>
      </w:r>
      <w:r>
        <w:rPr>
          <w:rFonts w:ascii="Times New Roman" w:hAnsi="Times New Roman" w:cs="Times New Roman"/>
          <w:sz w:val="28"/>
          <w:szCs w:val="28"/>
        </w:rPr>
        <w:t xml:space="preserve"> руководителю структурного подразделения</w:t>
      </w:r>
      <w:r w:rsidRPr="00430431">
        <w:rPr>
          <w:rFonts w:ascii="Times New Roman" w:hAnsi="Times New Roman" w:cs="Times New Roman"/>
          <w:sz w:val="28"/>
          <w:szCs w:val="28"/>
        </w:rPr>
        <w:t>, который осуществляет рассмотрение заявления, а также отписывает заявление в работу специалисту</w:t>
      </w:r>
      <w:r>
        <w:rPr>
          <w:rFonts w:ascii="Times New Roman" w:hAnsi="Times New Roman" w:cs="Times New Roman"/>
          <w:sz w:val="28"/>
          <w:szCs w:val="28"/>
        </w:rPr>
        <w:t xml:space="preserve"> </w:t>
      </w:r>
      <w:r w:rsidRPr="00CF3DF8">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настоящей административной процедуры является зарегистрированное заявление, передача зарегистрированного заявления в работу специалисту</w:t>
      </w:r>
      <w:r>
        <w:rPr>
          <w:rFonts w:ascii="Times New Roman" w:hAnsi="Times New Roman" w:cs="Times New Roman"/>
          <w:sz w:val="28"/>
          <w:szCs w:val="28"/>
        </w:rPr>
        <w:t xml:space="preserve"> </w:t>
      </w:r>
      <w:r w:rsidRPr="00CF3DF8">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и переход к следующим административным процедурам.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исполнения административной процедуры - 1 рабочий день.</w:t>
      </w:r>
    </w:p>
    <w:p w:rsidR="00412744" w:rsidRPr="00430431" w:rsidRDefault="00412744" w:rsidP="00412744">
      <w:pPr>
        <w:pStyle w:val="ConsPlusNormal"/>
        <w:ind w:firstLine="709"/>
        <w:jc w:val="both"/>
        <w:rPr>
          <w:rFonts w:ascii="Times New Roman" w:hAnsi="Times New Roman" w:cs="Times New Roman"/>
          <w:sz w:val="28"/>
          <w:szCs w:val="28"/>
        </w:rPr>
      </w:pPr>
      <w:bookmarkStart w:id="27" w:name="P548"/>
      <w:bookmarkEnd w:id="27"/>
      <w:r w:rsidRPr="00430431">
        <w:rPr>
          <w:rFonts w:ascii="Times New Roman" w:hAnsi="Times New Roman" w:cs="Times New Roman"/>
          <w:sz w:val="28"/>
          <w:szCs w:val="28"/>
        </w:rPr>
        <w:lastRenderedPageBreak/>
        <w:t>3.2.2. Формирование и направление межведомственных запросов.</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CF3DF8">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запрашивает в рамках межведомственного информационного взаимодействия выписку из </w:t>
      </w:r>
      <w:r>
        <w:rPr>
          <w:rFonts w:ascii="Times New Roman" w:hAnsi="Times New Roman" w:cs="Times New Roman"/>
          <w:sz w:val="28"/>
          <w:szCs w:val="28"/>
        </w:rPr>
        <w:t xml:space="preserve">Единого государственного реестра недвижимости </w:t>
      </w:r>
      <w:r w:rsidRPr="00430431">
        <w:rPr>
          <w:rFonts w:ascii="Times New Roman" w:hAnsi="Times New Roman" w:cs="Times New Roman"/>
          <w:sz w:val="28"/>
          <w:szCs w:val="28"/>
        </w:rPr>
        <w:t>(об испрашиваемом земельном участке) в Росреестр.</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Срок подготовки и направления ответа на межведомственный запрос о представлении сведений не может превышать 3 рабочих дней со дня поступления межведомственного запроса в Росреестр, в соответствии с </w:t>
      </w:r>
      <w:hyperlink r:id="rId151">
        <w:r w:rsidRPr="00430431">
          <w:rPr>
            <w:rFonts w:ascii="Times New Roman" w:hAnsi="Times New Roman" w:cs="Times New Roman"/>
            <w:sz w:val="28"/>
            <w:szCs w:val="28"/>
          </w:rPr>
          <w:t>частью 9 статьи 62</w:t>
        </w:r>
      </w:hyperlink>
      <w:r w:rsidRPr="00430431">
        <w:rPr>
          <w:rFonts w:ascii="Times New Roman" w:hAnsi="Times New Roman" w:cs="Times New Roman"/>
          <w:sz w:val="28"/>
          <w:szCs w:val="28"/>
        </w:rPr>
        <w:t xml:space="preserve"> Федерального закона от 13</w:t>
      </w:r>
      <w:r>
        <w:rPr>
          <w:rFonts w:ascii="Times New Roman" w:hAnsi="Times New Roman" w:cs="Times New Roman"/>
          <w:sz w:val="28"/>
          <w:szCs w:val="28"/>
        </w:rPr>
        <w:t xml:space="preserve"> июля </w:t>
      </w:r>
      <w:r w:rsidRPr="00430431">
        <w:rPr>
          <w:rFonts w:ascii="Times New Roman" w:hAnsi="Times New Roman" w:cs="Times New Roman"/>
          <w:sz w:val="28"/>
          <w:szCs w:val="28"/>
        </w:rPr>
        <w:t xml:space="preserve">2015 </w:t>
      </w:r>
      <w:r>
        <w:rPr>
          <w:rFonts w:ascii="Times New Roman" w:hAnsi="Times New Roman" w:cs="Times New Roman"/>
          <w:sz w:val="28"/>
          <w:szCs w:val="28"/>
        </w:rPr>
        <w:t xml:space="preserve">г. </w:t>
      </w:r>
      <w:r w:rsidRPr="00430431">
        <w:rPr>
          <w:rFonts w:ascii="Times New Roman" w:hAnsi="Times New Roman" w:cs="Times New Roman"/>
          <w:sz w:val="28"/>
          <w:szCs w:val="28"/>
        </w:rPr>
        <w:t>№ 218-ФЗ«О государственной регистрации недвижимости».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CF3DF8">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запрашивает в рамках межведомственного информационного взаимодействия выписку из ЕГРЮЛ или ЕГРИП в ФНС.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ФНС.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Специалист </w:t>
      </w:r>
      <w:r w:rsidRPr="00CF3DF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запрашивает в рамках межведомственного информационного взаимодействия сведения о включении объекта в Схему в органе местного самоуправления соответствующего муниципального образования Республики Коми (по месту размещения объекта).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Срок подготовки и направления ответа на межведомственный запрос о представлении сведений не может превышать 5 рабочих дней со дня поступления межведомственного запроса в орган местного самоуправления муниципального образования Республики Коми.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Межведомственный запрос о представлении документов и (или) информации для предоставл</w:t>
      </w:r>
      <w:r>
        <w:rPr>
          <w:rFonts w:ascii="Times New Roman" w:hAnsi="Times New Roman" w:cs="Times New Roman"/>
          <w:sz w:val="28"/>
          <w:szCs w:val="28"/>
        </w:rPr>
        <w:t>ения Муниципальной</w:t>
      </w:r>
      <w:r w:rsidRPr="00430431">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следующие сведения: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1) наименование органа или организации, направляющих межведомственный запрос;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2) указание на положения нормативного правового акта, которыми установлено представление документа и (или) информации, </w:t>
      </w:r>
      <w:r>
        <w:rPr>
          <w:rFonts w:ascii="Times New Roman" w:hAnsi="Times New Roman" w:cs="Times New Roman"/>
          <w:sz w:val="28"/>
          <w:szCs w:val="28"/>
        </w:rPr>
        <w:t>необходимых для предоставления Муниципальной</w:t>
      </w:r>
      <w:r w:rsidRPr="00430431">
        <w:rPr>
          <w:rFonts w:ascii="Times New Roman" w:hAnsi="Times New Roman" w:cs="Times New Roman"/>
          <w:sz w:val="28"/>
          <w:szCs w:val="28"/>
        </w:rPr>
        <w:t xml:space="preserve"> услуги, и указание на реквизиты данного нормативного правового акта;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3) сведения, необходимые для представления документа и (или) информации, установленные административ</w:t>
      </w:r>
      <w:r>
        <w:rPr>
          <w:rFonts w:ascii="Times New Roman" w:hAnsi="Times New Roman" w:cs="Times New Roman"/>
          <w:sz w:val="28"/>
          <w:szCs w:val="28"/>
        </w:rPr>
        <w:t>ным регламентом предоставления Муниципальной</w:t>
      </w:r>
      <w:r w:rsidRPr="00430431">
        <w:rPr>
          <w:rFonts w:ascii="Times New Roman" w:hAnsi="Times New Roman" w:cs="Times New Roman"/>
          <w:sz w:val="28"/>
          <w:szCs w:val="28"/>
        </w:rPr>
        <w:t xml:space="preserve"> услуги, а также сведения, предусмотренные нормативными правовыми актами как необходимые для представления таких документа и (или) информации;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4) контактная информация для направления ответа на межведомственный запрос;</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5)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Результатом административной процедуры является получение сведений из Росреестра, ФНС, органа местного самоуправления </w:t>
      </w:r>
      <w:r w:rsidRPr="00430431">
        <w:rPr>
          <w:rFonts w:ascii="Times New Roman" w:hAnsi="Times New Roman" w:cs="Times New Roman"/>
          <w:sz w:val="28"/>
          <w:szCs w:val="28"/>
        </w:rPr>
        <w:lastRenderedPageBreak/>
        <w:t>муниципального образования Республики Коми.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Максимальный срок выполнения административной процедуры - 5 рабочих дней со дня поступления заявления в </w:t>
      </w:r>
      <w:r w:rsidRPr="001C6AAE">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bookmarkStart w:id="28" w:name="P567"/>
      <w:bookmarkEnd w:id="28"/>
      <w:r w:rsidRPr="00430431">
        <w:rPr>
          <w:rFonts w:ascii="Times New Roman" w:hAnsi="Times New Roman" w:cs="Times New Roman"/>
          <w:sz w:val="28"/>
          <w:szCs w:val="28"/>
        </w:rPr>
        <w:t xml:space="preserve">3.2.3. Принятие решения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либо уведомления</w:t>
      </w:r>
      <w:r>
        <w:rPr>
          <w:rFonts w:ascii="Times New Roman" w:hAnsi="Times New Roman" w:cs="Times New Roman"/>
          <w:sz w:val="28"/>
          <w:szCs w:val="28"/>
        </w:rPr>
        <w:t xml:space="preserve"> об отказе в предоставлении Муниципальной</w:t>
      </w:r>
      <w:r w:rsidRPr="00430431">
        <w:rPr>
          <w:rFonts w:ascii="Times New Roman" w:hAnsi="Times New Roman" w:cs="Times New Roman"/>
          <w:sz w:val="28"/>
          <w:szCs w:val="28"/>
        </w:rPr>
        <w:t xml:space="preserve"> услуги, подготовка и подпис</w:t>
      </w:r>
      <w:r>
        <w:rPr>
          <w:rFonts w:ascii="Times New Roman" w:hAnsi="Times New Roman" w:cs="Times New Roman"/>
          <w:sz w:val="28"/>
          <w:szCs w:val="28"/>
        </w:rPr>
        <w:t>ание результата предоставления Муниципальной</w:t>
      </w:r>
      <w:r w:rsidRPr="00430431">
        <w:rPr>
          <w:rFonts w:ascii="Times New Roman" w:hAnsi="Times New Roman" w:cs="Times New Roman"/>
          <w:sz w:val="28"/>
          <w:szCs w:val="28"/>
        </w:rPr>
        <w:t xml:space="preserve"> услуги (проекта решения либо уведомления об отказе).</w:t>
      </w:r>
    </w:p>
    <w:p w:rsidR="00412744" w:rsidRPr="003B13B3" w:rsidRDefault="00412744" w:rsidP="00412744">
      <w:pPr>
        <w:pStyle w:val="ConsPlusNormal"/>
        <w:ind w:firstLine="709"/>
        <w:jc w:val="both"/>
        <w:rPr>
          <w:rFonts w:ascii="Times New Roman" w:hAnsi="Times New Roman" w:cs="Times New Roman"/>
          <w:sz w:val="28"/>
          <w:szCs w:val="28"/>
        </w:rPr>
      </w:pPr>
      <w:r w:rsidRPr="003B13B3">
        <w:rPr>
          <w:rFonts w:ascii="Times New Roman" w:hAnsi="Times New Roman" w:cs="Times New Roman"/>
          <w:sz w:val="28"/>
          <w:szCs w:val="28"/>
        </w:rPr>
        <w:t xml:space="preserve">Специалист </w:t>
      </w:r>
      <w:r w:rsidRPr="00431D32">
        <w:rPr>
          <w:rFonts w:ascii="Times New Roman" w:hAnsi="Times New Roman" w:cs="Times New Roman"/>
          <w:sz w:val="28"/>
          <w:szCs w:val="28"/>
        </w:rPr>
        <w:t>Администрации</w:t>
      </w:r>
      <w:r w:rsidRPr="003B13B3">
        <w:rPr>
          <w:rFonts w:ascii="Times New Roman" w:hAnsi="Times New Roman" w:cs="Times New Roman"/>
          <w:sz w:val="28"/>
          <w:szCs w:val="28"/>
        </w:rPr>
        <w:t xml:space="preserve"> осуществляет проверку документов на предмет исключения возможности выдачи разрешения на использование одних и тех же земель или земельных участков, </w:t>
      </w:r>
      <w:r w:rsidRPr="003B13B3">
        <w:rPr>
          <w:rFonts w:ascii="Times New Roman" w:eastAsia="Calibri" w:hAnsi="Times New Roman" w:cs="Times New Roman"/>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sidRPr="003B13B3">
        <w:rPr>
          <w:rFonts w:ascii="Times New Roman" w:hAnsi="Times New Roman" w:cs="Times New Roman"/>
          <w:sz w:val="28"/>
          <w:szCs w:val="28"/>
        </w:rPr>
        <w:t>, нескольким Заявителям путем анализа информации об испрашиваемых землях или земельных участках (кадастровый номер, местоположение, информация о принятых уполномоченным органом решениях об испрашиваемых землях или земельных участках).</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При отсутствии основан</w:t>
      </w:r>
      <w:r>
        <w:rPr>
          <w:rFonts w:ascii="Times New Roman" w:hAnsi="Times New Roman" w:cs="Times New Roman"/>
          <w:sz w:val="28"/>
          <w:szCs w:val="28"/>
        </w:rPr>
        <w:t>ий для отказа в предоставлении Муниципальной</w:t>
      </w:r>
      <w:r w:rsidRPr="00430431">
        <w:rPr>
          <w:rFonts w:ascii="Times New Roman" w:hAnsi="Times New Roman" w:cs="Times New Roman"/>
          <w:sz w:val="28"/>
          <w:szCs w:val="28"/>
        </w:rPr>
        <w:t xml:space="preserve"> услуги, указанных в </w:t>
      </w:r>
      <w:hyperlink w:anchor="P361">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2.17.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специалист</w:t>
      </w:r>
      <w:r>
        <w:rPr>
          <w:rFonts w:ascii="Times New Roman" w:hAnsi="Times New Roman" w:cs="Times New Roman"/>
          <w:sz w:val="28"/>
          <w:szCs w:val="28"/>
        </w:rPr>
        <w:t xml:space="preserve"> </w:t>
      </w:r>
      <w:r w:rsidRPr="006C5C73">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обеспечивает подготовку проекта решения.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случае наличия оснований для отказа, указанных в </w:t>
      </w:r>
      <w:hyperlink w:anchor="P361">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2.17.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6C5C73">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обеспечивает подготовку проекта уведомления об отказе.</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Подготовленный проект решения специалист </w:t>
      </w:r>
      <w:r w:rsidRPr="006C5C73">
        <w:rPr>
          <w:rFonts w:ascii="Times New Roman" w:hAnsi="Times New Roman" w:cs="Times New Roman"/>
          <w:sz w:val="28"/>
          <w:szCs w:val="28"/>
        </w:rPr>
        <w:t>Администрации</w:t>
      </w:r>
      <w:r>
        <w:rPr>
          <w:rFonts w:ascii="Times New Roman" w:hAnsi="Times New Roman" w:cs="Times New Roman"/>
          <w:sz w:val="28"/>
          <w:szCs w:val="28"/>
        </w:rPr>
        <w:t xml:space="preserve">, после согласования с руководителем структурного подразделения, </w:t>
      </w:r>
      <w:r w:rsidRPr="00430431">
        <w:rPr>
          <w:rFonts w:ascii="Times New Roman" w:hAnsi="Times New Roman" w:cs="Times New Roman"/>
          <w:sz w:val="28"/>
          <w:szCs w:val="28"/>
        </w:rPr>
        <w:t xml:space="preserve">передает на подпись </w:t>
      </w:r>
      <w:r>
        <w:rPr>
          <w:rFonts w:ascii="Times New Roman" w:hAnsi="Times New Roman" w:cs="Times New Roman"/>
          <w:sz w:val="28"/>
          <w:szCs w:val="28"/>
        </w:rPr>
        <w:t>главе МР «Усть-Куломский» - руководителю администрации района.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Подготовленный проект уведомления об отказе специалист </w:t>
      </w:r>
      <w:r w:rsidRPr="006C5C73">
        <w:rPr>
          <w:rFonts w:ascii="Times New Roman" w:hAnsi="Times New Roman" w:cs="Times New Roman"/>
          <w:sz w:val="28"/>
          <w:szCs w:val="28"/>
        </w:rPr>
        <w:t>Администрации</w:t>
      </w:r>
      <w:r>
        <w:rPr>
          <w:rFonts w:ascii="Times New Roman" w:hAnsi="Times New Roman" w:cs="Times New Roman"/>
          <w:sz w:val="28"/>
          <w:szCs w:val="28"/>
        </w:rPr>
        <w:t xml:space="preserve">, после согласования с руководителем структурного подразделения, </w:t>
      </w:r>
      <w:r w:rsidRPr="00430431">
        <w:rPr>
          <w:rFonts w:ascii="Times New Roman" w:hAnsi="Times New Roman" w:cs="Times New Roman"/>
          <w:sz w:val="28"/>
          <w:szCs w:val="28"/>
        </w:rPr>
        <w:t xml:space="preserve">передает на подпись </w:t>
      </w:r>
      <w:r>
        <w:rPr>
          <w:rFonts w:ascii="Times New Roman" w:hAnsi="Times New Roman" w:cs="Times New Roman"/>
          <w:sz w:val="28"/>
          <w:szCs w:val="28"/>
        </w:rPr>
        <w:t>главе МР «Усть-Куломский» - руководителю администрации района</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Подписанный проект решения либо проект уведомления об отказе передается на регистрацию </w:t>
      </w:r>
      <w:r>
        <w:rPr>
          <w:rFonts w:ascii="Times New Roman" w:hAnsi="Times New Roman" w:cs="Times New Roman"/>
          <w:sz w:val="28"/>
          <w:szCs w:val="28"/>
        </w:rPr>
        <w:t>в общий отдел 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административной процедуры является подготовленное для выдачи (направления) решение либо уведомление об отказе.</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выполнения административной процедуры - 3 рабочих дня.</w:t>
      </w:r>
    </w:p>
    <w:p w:rsidR="00412744" w:rsidRPr="00430431" w:rsidRDefault="00412744" w:rsidP="00412744">
      <w:pPr>
        <w:pStyle w:val="ConsPlusNormal"/>
        <w:ind w:firstLine="709"/>
        <w:jc w:val="both"/>
        <w:rPr>
          <w:rFonts w:ascii="Times New Roman" w:hAnsi="Times New Roman" w:cs="Times New Roman"/>
          <w:sz w:val="28"/>
          <w:szCs w:val="28"/>
        </w:rPr>
      </w:pPr>
      <w:bookmarkStart w:id="29" w:name="P576"/>
      <w:bookmarkEnd w:id="29"/>
      <w:r w:rsidRPr="00430431">
        <w:rPr>
          <w:rFonts w:ascii="Times New Roman" w:hAnsi="Times New Roman" w:cs="Times New Roman"/>
          <w:sz w:val="28"/>
          <w:szCs w:val="28"/>
        </w:rPr>
        <w:t>3.2</w:t>
      </w:r>
      <w:r>
        <w:rPr>
          <w:rFonts w:ascii="Times New Roman" w:hAnsi="Times New Roman" w:cs="Times New Roman"/>
          <w:sz w:val="28"/>
          <w:szCs w:val="28"/>
        </w:rPr>
        <w:t>.4. Уведомление З</w:t>
      </w:r>
      <w:r w:rsidRPr="00430431">
        <w:rPr>
          <w:rFonts w:ascii="Times New Roman" w:hAnsi="Times New Roman" w:cs="Times New Roman"/>
          <w:sz w:val="28"/>
          <w:szCs w:val="28"/>
        </w:rPr>
        <w:t>аявителя о готовн</w:t>
      </w:r>
      <w:r>
        <w:rPr>
          <w:rFonts w:ascii="Times New Roman" w:hAnsi="Times New Roman" w:cs="Times New Roman"/>
          <w:sz w:val="28"/>
          <w:szCs w:val="28"/>
        </w:rPr>
        <w:t>ости результата предоставления Муниципальной</w:t>
      </w:r>
      <w:r w:rsidRPr="00430431">
        <w:rPr>
          <w:rFonts w:ascii="Times New Roman" w:hAnsi="Times New Roman" w:cs="Times New Roman"/>
          <w:sz w:val="28"/>
          <w:szCs w:val="28"/>
        </w:rPr>
        <w:t xml:space="preserve"> услуги, выдача (направле</w:t>
      </w:r>
      <w:r>
        <w:rPr>
          <w:rFonts w:ascii="Times New Roman" w:hAnsi="Times New Roman" w:cs="Times New Roman"/>
          <w:sz w:val="28"/>
          <w:szCs w:val="28"/>
        </w:rPr>
        <w:t>ние) З</w:t>
      </w:r>
      <w:r w:rsidRPr="00430431">
        <w:rPr>
          <w:rFonts w:ascii="Times New Roman" w:hAnsi="Times New Roman" w:cs="Times New Roman"/>
          <w:sz w:val="28"/>
          <w:szCs w:val="28"/>
        </w:rPr>
        <w:t xml:space="preserve">аявителю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Специалист </w:t>
      </w:r>
      <w:r w:rsidRPr="00C81E44">
        <w:rPr>
          <w:rFonts w:ascii="Times New Roman" w:hAnsi="Times New Roman" w:cs="Times New Roman"/>
          <w:sz w:val="28"/>
          <w:szCs w:val="28"/>
        </w:rPr>
        <w:t>Администрации</w:t>
      </w:r>
      <w:r>
        <w:rPr>
          <w:rFonts w:ascii="Times New Roman" w:hAnsi="Times New Roman" w:cs="Times New Roman"/>
          <w:sz w:val="28"/>
          <w:szCs w:val="28"/>
        </w:rPr>
        <w:t xml:space="preserve"> уведомляет З</w:t>
      </w:r>
      <w:r w:rsidRPr="00430431">
        <w:rPr>
          <w:rFonts w:ascii="Times New Roman" w:hAnsi="Times New Roman" w:cs="Times New Roman"/>
          <w:sz w:val="28"/>
          <w:szCs w:val="28"/>
        </w:rPr>
        <w:t>аявителя о готовн</w:t>
      </w:r>
      <w:r>
        <w:rPr>
          <w:rFonts w:ascii="Times New Roman" w:hAnsi="Times New Roman" w:cs="Times New Roman"/>
          <w:sz w:val="28"/>
          <w:szCs w:val="28"/>
        </w:rPr>
        <w:t>ости результата предоставления Муниципальной</w:t>
      </w:r>
      <w:r w:rsidRPr="00430431">
        <w:rPr>
          <w:rFonts w:ascii="Times New Roman" w:hAnsi="Times New Roman" w:cs="Times New Roman"/>
          <w:sz w:val="28"/>
          <w:szCs w:val="28"/>
        </w:rPr>
        <w:t xml:space="preserve"> услуги посредством: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телефонной связи по указанному контактному номеру в заявлении и приглашает на вы</w:t>
      </w:r>
      <w:r>
        <w:rPr>
          <w:rFonts w:ascii="Times New Roman" w:hAnsi="Times New Roman" w:cs="Times New Roman"/>
          <w:sz w:val="28"/>
          <w:szCs w:val="28"/>
        </w:rPr>
        <w:t>дачу результата предоставления Муниципальной</w:t>
      </w:r>
      <w:r w:rsidRPr="00430431">
        <w:rPr>
          <w:rFonts w:ascii="Times New Roman" w:hAnsi="Times New Roman" w:cs="Times New Roman"/>
          <w:sz w:val="28"/>
          <w:szCs w:val="28"/>
        </w:rPr>
        <w:t xml:space="preserve"> услуги в </w:t>
      </w:r>
      <w:r w:rsidRPr="00C81E44">
        <w:rPr>
          <w:rFonts w:ascii="Times New Roman" w:hAnsi="Times New Roman" w:cs="Times New Roman"/>
          <w:sz w:val="28"/>
          <w:szCs w:val="28"/>
        </w:rPr>
        <w:t>Администрации</w:t>
      </w:r>
      <w:r w:rsidRPr="00430431">
        <w:rPr>
          <w:rFonts w:ascii="Times New Roman" w:hAnsi="Times New Roman" w:cs="Times New Roman"/>
          <w:sz w:val="28"/>
          <w:szCs w:val="28"/>
        </w:rPr>
        <w:t xml:space="preserve">, в случае, если данный способ получения результата </w:t>
      </w:r>
      <w:r w:rsidRPr="00430431">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Муниципальной услуги был выбран З</w:t>
      </w:r>
      <w:r w:rsidRPr="00430431">
        <w:rPr>
          <w:rFonts w:ascii="Times New Roman" w:hAnsi="Times New Roman" w:cs="Times New Roman"/>
          <w:sz w:val="28"/>
          <w:szCs w:val="28"/>
        </w:rPr>
        <w:t>аявителем в заявлении;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направления в личный кабинет на ЕПГУ соответствующего уведомления.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В соответствии со способом получ</w:t>
      </w:r>
      <w:r>
        <w:rPr>
          <w:rFonts w:ascii="Times New Roman" w:hAnsi="Times New Roman" w:cs="Times New Roman"/>
          <w:sz w:val="28"/>
          <w:szCs w:val="28"/>
        </w:rPr>
        <w:t>ения результата предоставления Муниципальной услуги, выбранным З</w:t>
      </w:r>
      <w:r w:rsidRPr="00430431">
        <w:rPr>
          <w:rFonts w:ascii="Times New Roman" w:hAnsi="Times New Roman" w:cs="Times New Roman"/>
          <w:sz w:val="28"/>
          <w:szCs w:val="28"/>
        </w:rPr>
        <w:t>аявителем в заявлении: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решение или </w:t>
      </w:r>
      <w:r>
        <w:rPr>
          <w:rFonts w:ascii="Times New Roman" w:hAnsi="Times New Roman" w:cs="Times New Roman"/>
          <w:sz w:val="28"/>
          <w:szCs w:val="28"/>
        </w:rPr>
        <w:t>уведомление об отказе выдается З</w:t>
      </w:r>
      <w:r w:rsidRPr="00430431">
        <w:rPr>
          <w:rFonts w:ascii="Times New Roman" w:hAnsi="Times New Roman" w:cs="Times New Roman"/>
          <w:sz w:val="28"/>
          <w:szCs w:val="28"/>
        </w:rPr>
        <w:t xml:space="preserve">аявителю на бумажном носителе при личном обращении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посредством почтового отправления;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решение или уведомление об отказе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w:t>
      </w:r>
    </w:p>
    <w:p w:rsidR="00412744"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Результатом выполнения административной процедуры является выдача (направление) результата предоставления </w:t>
      </w:r>
      <w:r>
        <w:rPr>
          <w:rFonts w:ascii="Times New Roman" w:hAnsi="Times New Roman" w:cs="Times New Roman"/>
          <w:sz w:val="28"/>
          <w:szCs w:val="28"/>
        </w:rPr>
        <w:t>Муниципальной услуги Заявителю:</w:t>
      </w:r>
    </w:p>
    <w:p w:rsidR="00412744"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79D9">
        <w:rPr>
          <w:rFonts w:ascii="Times New Roman" w:hAnsi="Times New Roman" w:cs="Times New Roman"/>
          <w:sz w:val="28"/>
          <w:szCs w:val="28"/>
        </w:rPr>
        <w:t xml:space="preserve">решение о выдаче разрешения на использование земель или земельного участка, </w:t>
      </w:r>
      <w:r w:rsidRPr="00DC79D9">
        <w:rPr>
          <w:rFonts w:ascii="Times New Roman" w:eastAsia="Calibri" w:hAnsi="Times New Roman" w:cs="Times New Roman"/>
          <w:sz w:val="28"/>
          <w:szCs w:val="28"/>
        </w:rPr>
        <w:t>находящихся в муниципальной собственности муниципального образования или государственная собственность на которые не разграничена</w:t>
      </w:r>
      <w:r w:rsidRPr="00DC79D9">
        <w:rPr>
          <w:rFonts w:ascii="Times New Roman" w:hAnsi="Times New Roman" w:cs="Times New Roman"/>
          <w:sz w:val="28"/>
          <w:szCs w:val="28"/>
        </w:rPr>
        <w:t>, без предоставления земельных участков и установления сервитута, публичного сервитута – по форме согласно Приложению</w:t>
      </w:r>
      <w:r>
        <w:rPr>
          <w:rFonts w:ascii="Times New Roman" w:hAnsi="Times New Roman" w:cs="Times New Roman"/>
          <w:sz w:val="28"/>
          <w:szCs w:val="28"/>
        </w:rPr>
        <w:t xml:space="preserve"> № 4 к настоящему Регламенту;</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w:t>
      </w:r>
      <w:r w:rsidRPr="00430431">
        <w:rPr>
          <w:rFonts w:ascii="Times New Roman" w:hAnsi="Times New Roman" w:cs="Times New Roman"/>
          <w:sz w:val="28"/>
          <w:szCs w:val="28"/>
        </w:rPr>
        <w:t>ведомление об отказе</w:t>
      </w:r>
      <w:r>
        <w:rPr>
          <w:rFonts w:ascii="Times New Roman" w:hAnsi="Times New Roman" w:cs="Times New Roman"/>
          <w:sz w:val="28"/>
          <w:szCs w:val="28"/>
        </w:rPr>
        <w:t xml:space="preserve"> в предоставлении Муниципальной услуги – по форме согласно Приложению № 5 к настоящему Регламенту.</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выполнения административной процедуры - 2 рабочих дня.</w:t>
      </w:r>
    </w:p>
    <w:p w:rsidR="00412744" w:rsidRDefault="00412744" w:rsidP="00412744">
      <w:pPr>
        <w:pStyle w:val="ConsPlusTitle"/>
        <w:jc w:val="center"/>
        <w:outlineLvl w:val="2"/>
        <w:rPr>
          <w:szCs w:val="28"/>
        </w:rPr>
      </w:pPr>
    </w:p>
    <w:p w:rsidR="00412744" w:rsidRDefault="00412744" w:rsidP="00412744">
      <w:pPr>
        <w:pStyle w:val="ConsPlusTitle"/>
        <w:jc w:val="center"/>
        <w:outlineLvl w:val="2"/>
        <w:rPr>
          <w:szCs w:val="28"/>
        </w:rPr>
      </w:pPr>
      <w:r w:rsidRPr="00390D23">
        <w:rPr>
          <w:szCs w:val="28"/>
        </w:rPr>
        <w:t>Исправление допущенных опечаток и ошибок</w:t>
      </w:r>
      <w:r w:rsidR="002E5AC0">
        <w:rPr>
          <w:szCs w:val="28"/>
        </w:rPr>
        <w:t xml:space="preserve"> </w:t>
      </w:r>
      <w:r w:rsidRPr="00390D23">
        <w:rPr>
          <w:szCs w:val="28"/>
        </w:rPr>
        <w:t xml:space="preserve">в выданных </w:t>
      </w:r>
    </w:p>
    <w:p w:rsidR="00412744" w:rsidRPr="00390D23" w:rsidRDefault="00412744" w:rsidP="00412744">
      <w:pPr>
        <w:pStyle w:val="ConsPlusTitle"/>
        <w:jc w:val="center"/>
        <w:outlineLvl w:val="2"/>
        <w:rPr>
          <w:szCs w:val="28"/>
        </w:rPr>
      </w:pPr>
      <w:r w:rsidRPr="00390D23">
        <w:rPr>
          <w:szCs w:val="28"/>
        </w:rPr>
        <w:t>в результате</w:t>
      </w:r>
      <w:r>
        <w:rPr>
          <w:szCs w:val="28"/>
        </w:rPr>
        <w:t xml:space="preserve"> </w:t>
      </w:r>
      <w:r w:rsidRPr="00390D23">
        <w:rPr>
          <w:szCs w:val="28"/>
        </w:rPr>
        <w:t xml:space="preserve">предоставления </w:t>
      </w:r>
      <w:r>
        <w:rPr>
          <w:szCs w:val="28"/>
        </w:rPr>
        <w:t>муниципальной</w:t>
      </w:r>
      <w:r w:rsidRPr="00390D23">
        <w:rPr>
          <w:szCs w:val="28"/>
        </w:rPr>
        <w:t xml:space="preserve"> услуги документах</w:t>
      </w:r>
    </w:p>
    <w:p w:rsidR="00412744" w:rsidRPr="00430431" w:rsidRDefault="00412744" w:rsidP="00412744">
      <w:pPr>
        <w:pStyle w:val="ConsPlusNormal"/>
        <w:ind w:firstLine="851"/>
        <w:jc w:val="both"/>
        <w:rPr>
          <w:rFonts w:ascii="Times New Roman" w:hAnsi="Times New Roman" w:cs="Times New Roman"/>
          <w:sz w:val="28"/>
          <w:szCs w:val="28"/>
        </w:rPr>
      </w:pP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w:t>
      </w:r>
      <w:r>
        <w:rPr>
          <w:rFonts w:ascii="Times New Roman" w:hAnsi="Times New Roman" w:cs="Times New Roman"/>
          <w:sz w:val="28"/>
          <w:szCs w:val="28"/>
        </w:rPr>
        <w:t>й срок предоставления административной процедуры исправления</w:t>
      </w:r>
      <w:r w:rsidRPr="00430431">
        <w:rPr>
          <w:rFonts w:ascii="Times New Roman" w:hAnsi="Times New Roman" w:cs="Times New Roman"/>
          <w:sz w:val="28"/>
          <w:szCs w:val="28"/>
        </w:rPr>
        <w:t xml:space="preserve"> опечаток и (или) ошибок, допущенных в документах,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430431">
        <w:rPr>
          <w:rFonts w:ascii="Times New Roman" w:hAnsi="Times New Roman" w:cs="Times New Roman"/>
          <w:sz w:val="28"/>
          <w:szCs w:val="28"/>
        </w:rPr>
        <w:t xml:space="preserve">составляет 10 рабочих дней со дня регистрации заявления в </w:t>
      </w:r>
      <w:r w:rsidRPr="00C81E44">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результате предоставления </w:t>
      </w:r>
      <w:r>
        <w:rPr>
          <w:rFonts w:ascii="Times New Roman" w:hAnsi="Times New Roman" w:cs="Times New Roman"/>
          <w:sz w:val="28"/>
          <w:szCs w:val="28"/>
        </w:rPr>
        <w:t>административной процедуры заявителю предоставляется</w:t>
      </w:r>
      <w:r w:rsidRPr="00430431">
        <w:rPr>
          <w:rFonts w:ascii="Times New Roman" w:hAnsi="Times New Roman" w:cs="Times New Roman"/>
          <w:sz w:val="28"/>
          <w:szCs w:val="28"/>
        </w:rPr>
        <w:t xml:space="preserve"> решение о внесении изменений в ранее изданное решение о выдаче разрешения на использование зе</w:t>
      </w:r>
      <w:r>
        <w:rPr>
          <w:rFonts w:ascii="Times New Roman" w:hAnsi="Times New Roman" w:cs="Times New Roman"/>
          <w:sz w:val="28"/>
          <w:szCs w:val="28"/>
        </w:rPr>
        <w:t>мель и (или) земельного участка.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Перечень административных процедур, предусмотренных настоящим вариантом: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1) прием и регистрация заявления и документов, необходимых для исправления опечаток и (или) ошибок;</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2) рассмотрение поступившего заявления об исправлении опечаток и (или) ошибок, допущенных в документах,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принятие решения о </w:t>
      </w:r>
      <w:r>
        <w:rPr>
          <w:rFonts w:ascii="Times New Roman" w:hAnsi="Times New Roman" w:cs="Times New Roman"/>
          <w:sz w:val="28"/>
          <w:szCs w:val="28"/>
        </w:rPr>
        <w:t xml:space="preserve">внесении изменений, </w:t>
      </w:r>
      <w:r w:rsidRPr="00430431">
        <w:rPr>
          <w:rFonts w:ascii="Times New Roman" w:hAnsi="Times New Roman" w:cs="Times New Roman"/>
          <w:sz w:val="28"/>
          <w:szCs w:val="28"/>
        </w:rPr>
        <w:t xml:space="preserve">подготовка и подписание результата предоставления </w:t>
      </w:r>
      <w:r>
        <w:rPr>
          <w:rFonts w:ascii="Times New Roman" w:hAnsi="Times New Roman" w:cs="Times New Roman"/>
          <w:sz w:val="28"/>
          <w:szCs w:val="28"/>
        </w:rPr>
        <w:lastRenderedPageBreak/>
        <w:t>административной процедуры</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3) выдача (направление) нового исправленного документа.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3.3.1. Прием и регистрация заявления и документов, необходимых для исправления опечаток и (или) ошибок.</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1. Заявитель может подать заявление, подписанное электронной подписью или усиленной квалифицированной электронной подписью, по адресу элек</w:t>
      </w:r>
      <w:r>
        <w:rPr>
          <w:rFonts w:ascii="Times New Roman" w:hAnsi="Times New Roman" w:cs="Times New Roman"/>
          <w:sz w:val="28"/>
          <w:szCs w:val="28"/>
        </w:rPr>
        <w:t xml:space="preserve">тронной почты </w:t>
      </w:r>
      <w:r w:rsidRPr="006D45E5">
        <w:rPr>
          <w:rFonts w:ascii="Times New Roman" w:hAnsi="Times New Roman" w:cs="Times New Roman"/>
          <w:sz w:val="28"/>
          <w:szCs w:val="28"/>
        </w:rPr>
        <w:t>Администрации</w:t>
      </w:r>
      <w:r>
        <w:rPr>
          <w:rFonts w:ascii="Times New Roman" w:hAnsi="Times New Roman" w:cs="Times New Roman"/>
          <w:sz w:val="28"/>
          <w:szCs w:val="28"/>
        </w:rPr>
        <w:t>. При этом З</w:t>
      </w:r>
      <w:r w:rsidRPr="00430431">
        <w:rPr>
          <w:rFonts w:ascii="Times New Roman" w:hAnsi="Times New Roman" w:cs="Times New Roman"/>
          <w:sz w:val="28"/>
          <w:szCs w:val="28"/>
        </w:rPr>
        <w:t xml:space="preserve">аявитель не позднее 3 рабочих дней со дня поступления заявления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обязан представить документы, указанные в </w:t>
      </w:r>
      <w:hyperlink w:anchor="P281">
        <w:r w:rsidRPr="00430431">
          <w:rPr>
            <w:rFonts w:ascii="Times New Roman" w:hAnsi="Times New Roman" w:cs="Times New Roman"/>
            <w:sz w:val="28"/>
            <w:szCs w:val="28"/>
          </w:rPr>
          <w:t>пункте</w:t>
        </w:r>
      </w:hyperlink>
      <w:r>
        <w:rPr>
          <w:rFonts w:ascii="Times New Roman" w:hAnsi="Times New Roman" w:cs="Times New Roman"/>
          <w:sz w:val="28"/>
          <w:szCs w:val="28"/>
        </w:rPr>
        <w:t xml:space="preserve"> 2.11</w:t>
      </w:r>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 обязанность но предоставлению которых возложена на заявителя.</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заявлению, направленному по</w:t>
      </w:r>
      <w:r w:rsidRPr="00430431">
        <w:rPr>
          <w:rFonts w:ascii="Times New Roman" w:hAnsi="Times New Roman" w:cs="Times New Roman"/>
          <w:sz w:val="28"/>
          <w:szCs w:val="28"/>
        </w:rPr>
        <w:t xml:space="preserve"> адрес</w:t>
      </w:r>
      <w:r>
        <w:rPr>
          <w:rFonts w:ascii="Times New Roman" w:hAnsi="Times New Roman" w:cs="Times New Roman"/>
          <w:sz w:val="28"/>
          <w:szCs w:val="28"/>
        </w:rPr>
        <w:t>у</w:t>
      </w:r>
      <w:r w:rsidRPr="00430431">
        <w:rPr>
          <w:rFonts w:ascii="Times New Roman" w:hAnsi="Times New Roman" w:cs="Times New Roman"/>
          <w:sz w:val="28"/>
          <w:szCs w:val="28"/>
        </w:rPr>
        <w:t xml:space="preserve"> электронной почты </w:t>
      </w:r>
      <w:r w:rsidRPr="006D45E5">
        <w:rPr>
          <w:rFonts w:ascii="Times New Roman" w:hAnsi="Times New Roman" w:cs="Times New Roman"/>
          <w:sz w:val="28"/>
          <w:szCs w:val="28"/>
        </w:rPr>
        <w:t>Администрации</w:t>
      </w:r>
      <w:r w:rsidRPr="00430431">
        <w:rPr>
          <w:rFonts w:ascii="Times New Roman" w:hAnsi="Times New Roman" w:cs="Times New Roman"/>
          <w:sz w:val="28"/>
          <w:szCs w:val="28"/>
        </w:rPr>
        <w:t>, прилагается копия документа, удостоверяющего личность заявителя в виде электронного образа такого документа, за исключением случаев, если заявление подписано усиленной квалифицированной электронной подписью.</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430431">
        <w:rPr>
          <w:rFonts w:ascii="Times New Roman" w:hAnsi="Times New Roman" w:cs="Times New Roman"/>
          <w:sz w:val="28"/>
          <w:szCs w:val="28"/>
        </w:rPr>
        <w:t xml:space="preserve">аявитель изъявил желание подать документы, </w:t>
      </w:r>
      <w:r>
        <w:rPr>
          <w:rFonts w:ascii="Times New Roman" w:hAnsi="Times New Roman" w:cs="Times New Roman"/>
          <w:sz w:val="28"/>
          <w:szCs w:val="28"/>
        </w:rPr>
        <w:t>необходимые для предоставления административной процедуры исправления</w:t>
      </w:r>
      <w:r w:rsidRPr="00430431">
        <w:rPr>
          <w:rFonts w:ascii="Times New Roman" w:hAnsi="Times New Roman" w:cs="Times New Roman"/>
          <w:sz w:val="28"/>
          <w:szCs w:val="28"/>
        </w:rPr>
        <w:t xml:space="preserve"> опечаток и (или) ошибок, допущенных в документах,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в электронной форме, они должны соответствовать требованиям, указанным в </w:t>
      </w:r>
      <w:r>
        <w:rPr>
          <w:rFonts w:ascii="Times New Roman" w:hAnsi="Times New Roman" w:cs="Times New Roman"/>
          <w:sz w:val="28"/>
          <w:szCs w:val="28"/>
        </w:rPr>
        <w:t>под</w:t>
      </w:r>
      <w:hyperlink w:anchor="P281">
        <w:r w:rsidRPr="00430431">
          <w:rPr>
            <w:rFonts w:ascii="Times New Roman" w:hAnsi="Times New Roman" w:cs="Times New Roman"/>
            <w:sz w:val="28"/>
            <w:szCs w:val="28"/>
          </w:rPr>
          <w:t>пункте 2.6.4 пункта 2.6</w:t>
        </w:r>
      </w:hyperlink>
      <w:r w:rsidRPr="00430431">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2. </w:t>
      </w:r>
      <w:r>
        <w:rPr>
          <w:rFonts w:ascii="Times New Roman" w:hAnsi="Times New Roman" w:cs="Times New Roman"/>
          <w:sz w:val="28"/>
          <w:szCs w:val="28"/>
        </w:rPr>
        <w:t>Специалист общего отдела Администрации осуществляе</w:t>
      </w:r>
      <w:r w:rsidRPr="00430431">
        <w:rPr>
          <w:rFonts w:ascii="Times New Roman" w:hAnsi="Times New Roman" w:cs="Times New Roman"/>
          <w:sz w:val="28"/>
          <w:szCs w:val="28"/>
        </w:rPr>
        <w:t xml:space="preserve">т регистрацию </w:t>
      </w:r>
      <w:r>
        <w:rPr>
          <w:rFonts w:ascii="Times New Roman" w:hAnsi="Times New Roman" w:cs="Times New Roman"/>
          <w:sz w:val="28"/>
          <w:szCs w:val="28"/>
        </w:rPr>
        <w:t>заявления и документов и передае</w:t>
      </w:r>
      <w:r w:rsidRPr="00430431">
        <w:rPr>
          <w:rFonts w:ascii="Times New Roman" w:hAnsi="Times New Roman" w:cs="Times New Roman"/>
          <w:sz w:val="28"/>
          <w:szCs w:val="28"/>
        </w:rPr>
        <w:t xml:space="preserve">т их </w:t>
      </w:r>
      <w:r>
        <w:rPr>
          <w:rFonts w:ascii="Times New Roman" w:hAnsi="Times New Roman" w:cs="Times New Roman"/>
          <w:sz w:val="28"/>
          <w:szCs w:val="28"/>
        </w:rPr>
        <w:t>руководителю структурного подразделения</w:t>
      </w:r>
      <w:r w:rsidRPr="00430431">
        <w:rPr>
          <w:rFonts w:ascii="Times New Roman" w:hAnsi="Times New Roman" w:cs="Times New Roman"/>
          <w:sz w:val="28"/>
          <w:szCs w:val="28"/>
        </w:rPr>
        <w:t>, который осуществляет рассмотрение заявления, а также отписывает заявление в работу специалисту</w:t>
      </w:r>
      <w:r>
        <w:rPr>
          <w:rFonts w:ascii="Times New Roman" w:hAnsi="Times New Roman" w:cs="Times New Roman"/>
          <w:sz w:val="28"/>
          <w:szCs w:val="28"/>
        </w:rPr>
        <w:t xml:space="preserve"> </w:t>
      </w:r>
      <w:r w:rsidRPr="006D45E5">
        <w:rPr>
          <w:rFonts w:ascii="Times New Roman" w:hAnsi="Times New Roman" w:cs="Times New Roman"/>
          <w:sz w:val="28"/>
          <w:szCs w:val="28"/>
        </w:rPr>
        <w:t>Администрации</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Результатом настоящей административной процедуры является зарегистрированное заявление, передача зарегистрированного заявления в </w:t>
      </w:r>
      <w:r>
        <w:rPr>
          <w:rFonts w:ascii="Times New Roman" w:hAnsi="Times New Roman" w:cs="Times New Roman"/>
          <w:sz w:val="28"/>
          <w:szCs w:val="28"/>
        </w:rPr>
        <w:t xml:space="preserve">работу специалисту </w:t>
      </w:r>
      <w:r w:rsidRPr="00243C80">
        <w:rPr>
          <w:rFonts w:ascii="Times New Roman" w:hAnsi="Times New Roman" w:cs="Times New Roman"/>
          <w:sz w:val="28"/>
          <w:szCs w:val="28"/>
        </w:rPr>
        <w:t>Администрации</w:t>
      </w:r>
      <w:r>
        <w:rPr>
          <w:rFonts w:ascii="Times New Roman" w:hAnsi="Times New Roman" w:cs="Times New Roman"/>
          <w:sz w:val="28"/>
          <w:szCs w:val="28"/>
        </w:rPr>
        <w:t xml:space="preserve"> и переход к </w:t>
      </w:r>
      <w:r w:rsidRPr="00430431">
        <w:rPr>
          <w:rFonts w:ascii="Times New Roman" w:hAnsi="Times New Roman" w:cs="Times New Roman"/>
          <w:sz w:val="28"/>
          <w:szCs w:val="28"/>
        </w:rPr>
        <w:t>следующим административным процедурам.</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Максимальный срок исполнения административной процедуры - 1 рабочий день.</w:t>
      </w:r>
    </w:p>
    <w:p w:rsidR="00412744" w:rsidRPr="00430431" w:rsidRDefault="00412744" w:rsidP="00412744">
      <w:pPr>
        <w:pStyle w:val="ConsPlusNormal"/>
        <w:ind w:firstLine="709"/>
        <w:jc w:val="both"/>
        <w:rPr>
          <w:rFonts w:ascii="Times New Roman" w:hAnsi="Times New Roman" w:cs="Times New Roman"/>
          <w:sz w:val="28"/>
          <w:szCs w:val="28"/>
        </w:rPr>
      </w:pPr>
      <w:bookmarkStart w:id="30" w:name="P686"/>
      <w:bookmarkEnd w:id="30"/>
      <w:r w:rsidRPr="00430431">
        <w:rPr>
          <w:rFonts w:ascii="Times New Roman" w:hAnsi="Times New Roman" w:cs="Times New Roman"/>
          <w:sz w:val="28"/>
          <w:szCs w:val="28"/>
        </w:rPr>
        <w:t xml:space="preserve">3.3.2 Рассмотрение поступившего заявления об исправлении опечаток и (или) ошибок, допущенных в документах,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принятие решения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подготовка и подписание результата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Поступившее заявление и приложенные документы отписываются </w:t>
      </w:r>
      <w:r>
        <w:rPr>
          <w:rFonts w:ascii="Times New Roman" w:hAnsi="Times New Roman" w:cs="Times New Roman"/>
          <w:sz w:val="28"/>
          <w:szCs w:val="28"/>
        </w:rPr>
        <w:t>руководителю структурного подразделения</w:t>
      </w:r>
      <w:r w:rsidRPr="00430431">
        <w:rPr>
          <w:rFonts w:ascii="Times New Roman" w:hAnsi="Times New Roman" w:cs="Times New Roman"/>
          <w:sz w:val="28"/>
          <w:szCs w:val="28"/>
        </w:rPr>
        <w:t xml:space="preserve"> и передаются специалисту </w:t>
      </w:r>
      <w:r w:rsidRPr="00243C8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для работы.</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При отсутствии оснований для отказа в исправлении допущенных опечаток и ошибок в выданн</w:t>
      </w:r>
      <w:r>
        <w:rPr>
          <w:rFonts w:ascii="Times New Roman" w:hAnsi="Times New Roman" w:cs="Times New Roman"/>
          <w:sz w:val="28"/>
          <w:szCs w:val="28"/>
        </w:rPr>
        <w:t>ых в результате предоставления Муниципальной</w:t>
      </w:r>
      <w:r w:rsidRPr="00430431">
        <w:rPr>
          <w:rFonts w:ascii="Times New Roman" w:hAnsi="Times New Roman" w:cs="Times New Roman"/>
          <w:sz w:val="28"/>
          <w:szCs w:val="28"/>
        </w:rPr>
        <w:t xml:space="preserve"> услуги документах, указанных в пункте 2.17.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243C8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 xml:space="preserve">приступает к исправлению опечаток и (или) ошибок, подготовке решения о внесении изменений в ранее изданное </w:t>
      </w:r>
      <w:r w:rsidRPr="00430431">
        <w:rPr>
          <w:rFonts w:ascii="Times New Roman" w:hAnsi="Times New Roman" w:cs="Times New Roman"/>
          <w:sz w:val="28"/>
          <w:szCs w:val="28"/>
        </w:rPr>
        <w:lastRenderedPageBreak/>
        <w:t>решение.</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При исправлении опечаток и (или) ошибок, допущенных в документах, выданных в результате предоставления </w:t>
      </w:r>
      <w:r>
        <w:rPr>
          <w:rFonts w:ascii="Times New Roman" w:hAnsi="Times New Roman" w:cs="Times New Roman"/>
          <w:sz w:val="28"/>
          <w:szCs w:val="28"/>
        </w:rPr>
        <w:t xml:space="preserve">Муниципальной </w:t>
      </w:r>
      <w:r w:rsidRPr="00430431">
        <w:rPr>
          <w:rFonts w:ascii="Times New Roman" w:hAnsi="Times New Roman" w:cs="Times New Roman"/>
          <w:sz w:val="28"/>
          <w:szCs w:val="28"/>
        </w:rPr>
        <w:t>услуги, не допускается: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изменение содержания документов, являющихся результатом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Оформление решения о внесении изменений в ранее изданное решение осуществляется в порядке, установленном в пункте 3.1. и пункте 3.2.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При наличии оснований для отказа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 указанных в </w:t>
      </w:r>
      <w:hyperlink w:anchor="P384">
        <w:r w:rsidRPr="00430431">
          <w:rPr>
            <w:rFonts w:ascii="Times New Roman" w:hAnsi="Times New Roman" w:cs="Times New Roman"/>
            <w:sz w:val="28"/>
            <w:szCs w:val="28"/>
          </w:rPr>
          <w:t>пункте</w:t>
        </w:r>
      </w:hyperlink>
      <w:r w:rsidRPr="00430431">
        <w:rPr>
          <w:rFonts w:ascii="Times New Roman" w:hAnsi="Times New Roman" w:cs="Times New Roman"/>
          <w:sz w:val="28"/>
          <w:szCs w:val="28"/>
        </w:rPr>
        <w:t xml:space="preserve"> 2.17. настоящего </w:t>
      </w:r>
      <w:r>
        <w:rPr>
          <w:rFonts w:ascii="Times New Roman" w:hAnsi="Times New Roman" w:cs="Times New Roman"/>
          <w:sz w:val="28"/>
          <w:szCs w:val="28"/>
        </w:rPr>
        <w:t>Р</w:t>
      </w:r>
      <w:r w:rsidRPr="00430431">
        <w:rPr>
          <w:rFonts w:ascii="Times New Roman" w:hAnsi="Times New Roman" w:cs="Times New Roman"/>
          <w:sz w:val="28"/>
          <w:szCs w:val="28"/>
        </w:rPr>
        <w:t xml:space="preserve">егламента, специалист </w:t>
      </w:r>
      <w:r w:rsidRPr="00243C80">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430431">
        <w:rPr>
          <w:rFonts w:ascii="Times New Roman" w:hAnsi="Times New Roman" w:cs="Times New Roman"/>
          <w:sz w:val="28"/>
          <w:szCs w:val="28"/>
        </w:rPr>
        <w:t xml:space="preserve">обеспечивает подготовку уведомления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w:t>
      </w:r>
      <w:r>
        <w:rPr>
          <w:rFonts w:ascii="Times New Roman" w:hAnsi="Times New Roman" w:cs="Times New Roman"/>
          <w:sz w:val="28"/>
          <w:szCs w:val="28"/>
        </w:rPr>
        <w:t xml:space="preserve"> по форме согласно Приложению № 7 к настоящему Регламенту</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Подготовленный проект уведомления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 специалист </w:t>
      </w:r>
      <w:r w:rsidRPr="00C916DF">
        <w:rPr>
          <w:rFonts w:ascii="Times New Roman" w:hAnsi="Times New Roman" w:cs="Times New Roman"/>
          <w:sz w:val="28"/>
          <w:szCs w:val="28"/>
        </w:rPr>
        <w:t>Администрации</w:t>
      </w:r>
      <w:r>
        <w:rPr>
          <w:rFonts w:ascii="Times New Roman" w:hAnsi="Times New Roman" w:cs="Times New Roman"/>
          <w:sz w:val="28"/>
          <w:szCs w:val="28"/>
        </w:rPr>
        <w:t xml:space="preserve">, после согласования с руководителем структурного подразделения, </w:t>
      </w:r>
      <w:r w:rsidRPr="00430431">
        <w:rPr>
          <w:rFonts w:ascii="Times New Roman" w:hAnsi="Times New Roman" w:cs="Times New Roman"/>
          <w:sz w:val="28"/>
          <w:szCs w:val="28"/>
        </w:rPr>
        <w:t xml:space="preserve">передает на подпись </w:t>
      </w:r>
      <w:r>
        <w:rPr>
          <w:rFonts w:ascii="Times New Roman" w:hAnsi="Times New Roman" w:cs="Times New Roman"/>
          <w:sz w:val="28"/>
          <w:szCs w:val="28"/>
        </w:rPr>
        <w:t xml:space="preserve">Главе МР «Усть-Куломский» - </w:t>
      </w:r>
      <w:r w:rsidRPr="00430431">
        <w:rPr>
          <w:rFonts w:ascii="Times New Roman" w:hAnsi="Times New Roman" w:cs="Times New Roman"/>
          <w:sz w:val="28"/>
          <w:szCs w:val="28"/>
        </w:rPr>
        <w:t xml:space="preserve">руководителю </w:t>
      </w:r>
      <w:r w:rsidRPr="00B458BD">
        <w:rPr>
          <w:rFonts w:ascii="Times New Roman" w:hAnsi="Times New Roman" w:cs="Times New Roman"/>
          <w:sz w:val="28"/>
          <w:szCs w:val="28"/>
        </w:rPr>
        <w:t>Администрации</w:t>
      </w:r>
      <w:r>
        <w:rPr>
          <w:rFonts w:ascii="Times New Roman" w:hAnsi="Times New Roman" w:cs="Times New Roman"/>
          <w:sz w:val="28"/>
          <w:szCs w:val="28"/>
        </w:rPr>
        <w:t xml:space="preserve"> района</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Подписанный проект уведомления об отказе в исправлении допущенных опечаток и ошибок, в выданн</w:t>
      </w:r>
      <w:r>
        <w:rPr>
          <w:rFonts w:ascii="Times New Roman" w:hAnsi="Times New Roman" w:cs="Times New Roman"/>
          <w:sz w:val="28"/>
          <w:szCs w:val="28"/>
        </w:rPr>
        <w:t>ых в результате предоставления Муниципальной</w:t>
      </w:r>
      <w:r w:rsidRPr="00430431">
        <w:rPr>
          <w:rFonts w:ascii="Times New Roman" w:hAnsi="Times New Roman" w:cs="Times New Roman"/>
          <w:sz w:val="28"/>
          <w:szCs w:val="28"/>
        </w:rPr>
        <w:t xml:space="preserve"> услуги документах, передается на регистрацию </w:t>
      </w:r>
      <w:r>
        <w:rPr>
          <w:rFonts w:ascii="Times New Roman" w:hAnsi="Times New Roman" w:cs="Times New Roman"/>
          <w:sz w:val="28"/>
          <w:szCs w:val="28"/>
        </w:rPr>
        <w:t>делопроизводителю</w:t>
      </w:r>
      <w:r w:rsidRPr="00430431">
        <w:rPr>
          <w:rFonts w:ascii="Times New Roman" w:hAnsi="Times New Roman" w:cs="Times New Roman"/>
          <w:sz w:val="28"/>
          <w:szCs w:val="28"/>
        </w:rPr>
        <w:t>.</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Максимальный срок выполнения административных действий - 5 рабочих дней со дня поступления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заявления.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Результатом выполнения административной процедуры является </w:t>
      </w:r>
      <w:r>
        <w:rPr>
          <w:rFonts w:ascii="Times New Roman" w:hAnsi="Times New Roman" w:cs="Times New Roman"/>
          <w:sz w:val="28"/>
          <w:szCs w:val="28"/>
        </w:rPr>
        <w:t>решение</w:t>
      </w:r>
      <w:r w:rsidRPr="00430431">
        <w:rPr>
          <w:rFonts w:ascii="Times New Roman" w:hAnsi="Times New Roman" w:cs="Times New Roman"/>
          <w:sz w:val="28"/>
          <w:szCs w:val="28"/>
        </w:rPr>
        <w:t xml:space="preserve"> о внесении изменений в ранее изданное решение либо уведомление об отказе в исправлении допущенных опечаток и ошибок в выданн</w:t>
      </w:r>
      <w:r>
        <w:rPr>
          <w:rFonts w:ascii="Times New Roman" w:hAnsi="Times New Roman" w:cs="Times New Roman"/>
          <w:sz w:val="28"/>
          <w:szCs w:val="28"/>
        </w:rPr>
        <w:t>ых в результате предоставления Муниципальной</w:t>
      </w:r>
      <w:r w:rsidRPr="00430431">
        <w:rPr>
          <w:rFonts w:ascii="Times New Roman" w:hAnsi="Times New Roman" w:cs="Times New Roman"/>
          <w:sz w:val="28"/>
          <w:szCs w:val="28"/>
        </w:rPr>
        <w:t xml:space="preserve"> услуги документах.</w:t>
      </w:r>
    </w:p>
    <w:p w:rsidR="00412744" w:rsidRPr="00430431" w:rsidRDefault="00412744" w:rsidP="00412744">
      <w:pPr>
        <w:pStyle w:val="ConsPlusNormal"/>
        <w:ind w:firstLine="709"/>
        <w:jc w:val="both"/>
        <w:rPr>
          <w:rFonts w:ascii="Times New Roman" w:hAnsi="Times New Roman" w:cs="Times New Roman"/>
          <w:sz w:val="28"/>
          <w:szCs w:val="28"/>
        </w:rPr>
      </w:pPr>
      <w:bookmarkStart w:id="31" w:name="P698"/>
      <w:bookmarkEnd w:id="31"/>
      <w:r w:rsidRPr="00430431">
        <w:rPr>
          <w:rFonts w:ascii="Times New Roman" w:hAnsi="Times New Roman" w:cs="Times New Roman"/>
          <w:sz w:val="28"/>
          <w:szCs w:val="28"/>
        </w:rPr>
        <w:t>3.3</w:t>
      </w:r>
      <w:r>
        <w:rPr>
          <w:rFonts w:ascii="Times New Roman" w:hAnsi="Times New Roman" w:cs="Times New Roman"/>
          <w:sz w:val="28"/>
          <w:szCs w:val="28"/>
        </w:rPr>
        <w:t>.3. Уведомление З</w:t>
      </w:r>
      <w:r w:rsidRPr="00430431">
        <w:rPr>
          <w:rFonts w:ascii="Times New Roman" w:hAnsi="Times New Roman" w:cs="Times New Roman"/>
          <w:sz w:val="28"/>
          <w:szCs w:val="28"/>
        </w:rPr>
        <w:t xml:space="preserve">аявителя о готовности документа и выдача (направление) нового исправленного документа или уведомления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w:t>
      </w:r>
    </w:p>
    <w:p w:rsidR="00412744" w:rsidRPr="00430431" w:rsidRDefault="00412744" w:rsidP="00412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З</w:t>
      </w:r>
      <w:r w:rsidRPr="00430431">
        <w:rPr>
          <w:rFonts w:ascii="Times New Roman" w:hAnsi="Times New Roman" w:cs="Times New Roman"/>
          <w:sz w:val="28"/>
          <w:szCs w:val="28"/>
        </w:rPr>
        <w:t>аявителя о готовности до</w:t>
      </w:r>
      <w:r>
        <w:rPr>
          <w:rFonts w:ascii="Times New Roman" w:hAnsi="Times New Roman" w:cs="Times New Roman"/>
          <w:sz w:val="28"/>
          <w:szCs w:val="28"/>
        </w:rPr>
        <w:t>кумента и выдача (направление) З</w:t>
      </w:r>
      <w:r w:rsidRPr="00430431">
        <w:rPr>
          <w:rFonts w:ascii="Times New Roman" w:hAnsi="Times New Roman" w:cs="Times New Roman"/>
          <w:sz w:val="28"/>
          <w:szCs w:val="28"/>
        </w:rPr>
        <w:t>аявителю нового исправленного документа или уведомления об отказе в исправлении допущенных опечаток и ошибок в выданн</w:t>
      </w:r>
      <w:r>
        <w:rPr>
          <w:rFonts w:ascii="Times New Roman" w:hAnsi="Times New Roman" w:cs="Times New Roman"/>
          <w:sz w:val="28"/>
          <w:szCs w:val="28"/>
        </w:rPr>
        <w:t>ых в результате предоставления Муниципальной</w:t>
      </w:r>
      <w:r w:rsidRPr="00430431">
        <w:rPr>
          <w:rFonts w:ascii="Times New Roman" w:hAnsi="Times New Roman" w:cs="Times New Roman"/>
          <w:sz w:val="28"/>
          <w:szCs w:val="28"/>
        </w:rPr>
        <w:t xml:space="preserve"> услуги документах осуществляется в порядке, установленном в </w:t>
      </w:r>
      <w:hyperlink w:anchor="P511">
        <w:r w:rsidRPr="00430431">
          <w:rPr>
            <w:rFonts w:ascii="Times New Roman" w:hAnsi="Times New Roman" w:cs="Times New Roman"/>
            <w:sz w:val="28"/>
            <w:szCs w:val="28"/>
          </w:rPr>
          <w:t>подпункте 3.1.4 пункта 3.</w:t>
        </w:r>
      </w:hyperlink>
      <w:r w:rsidRPr="00430431">
        <w:rPr>
          <w:rFonts w:ascii="Times New Roman" w:hAnsi="Times New Roman" w:cs="Times New Roman"/>
          <w:sz w:val="28"/>
          <w:szCs w:val="28"/>
        </w:rPr>
        <w:t xml:space="preserve">1 и в </w:t>
      </w:r>
      <w:hyperlink w:anchor="P576">
        <w:r w:rsidRPr="00430431">
          <w:rPr>
            <w:rFonts w:ascii="Times New Roman" w:hAnsi="Times New Roman" w:cs="Times New Roman"/>
            <w:sz w:val="28"/>
            <w:szCs w:val="28"/>
          </w:rPr>
          <w:t>подпункте 3.2.4 пункта 3.</w:t>
        </w:r>
      </w:hyperlink>
      <w:r w:rsidRPr="00430431">
        <w:rPr>
          <w:rFonts w:ascii="Times New Roman" w:hAnsi="Times New Roman" w:cs="Times New Roman"/>
          <w:sz w:val="28"/>
          <w:szCs w:val="28"/>
        </w:rPr>
        <w:t xml:space="preserve">2 настоящего </w:t>
      </w:r>
      <w:r>
        <w:rPr>
          <w:rFonts w:ascii="Times New Roman" w:hAnsi="Times New Roman" w:cs="Times New Roman"/>
          <w:sz w:val="28"/>
          <w:szCs w:val="28"/>
        </w:rPr>
        <w:t>Р</w:t>
      </w:r>
      <w:r w:rsidRPr="00430431">
        <w:rPr>
          <w:rFonts w:ascii="Times New Roman" w:hAnsi="Times New Roman" w:cs="Times New Roman"/>
          <w:sz w:val="28"/>
          <w:szCs w:val="28"/>
        </w:rPr>
        <w:t>егламента.</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В соответствии со способом получения результата предоставления </w:t>
      </w:r>
      <w:r>
        <w:rPr>
          <w:rFonts w:ascii="Times New Roman" w:hAnsi="Times New Roman" w:cs="Times New Roman"/>
          <w:sz w:val="28"/>
          <w:szCs w:val="28"/>
        </w:rPr>
        <w:t>административной процедуры по исправлению</w:t>
      </w:r>
      <w:r w:rsidRPr="00430431">
        <w:rPr>
          <w:rFonts w:ascii="Times New Roman" w:hAnsi="Times New Roman" w:cs="Times New Roman"/>
          <w:sz w:val="28"/>
          <w:szCs w:val="28"/>
        </w:rPr>
        <w:t xml:space="preserve">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w:t>
      </w:r>
      <w:r>
        <w:rPr>
          <w:rFonts w:ascii="Times New Roman" w:hAnsi="Times New Roman" w:cs="Times New Roman"/>
          <w:sz w:val="28"/>
          <w:szCs w:val="28"/>
        </w:rPr>
        <w:t>, выбранным З</w:t>
      </w:r>
      <w:r w:rsidRPr="00430431">
        <w:rPr>
          <w:rFonts w:ascii="Times New Roman" w:hAnsi="Times New Roman" w:cs="Times New Roman"/>
          <w:sz w:val="28"/>
          <w:szCs w:val="28"/>
        </w:rPr>
        <w:t xml:space="preserve">аявителем в заявлении, решение о внесении изменений в ранее изданное решение или уведомление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 не позднее чем через 1 рабочий день со дня принятия соответствующего решения выдается </w:t>
      </w:r>
      <w:r>
        <w:rPr>
          <w:rFonts w:ascii="Times New Roman" w:hAnsi="Times New Roman" w:cs="Times New Roman"/>
          <w:sz w:val="28"/>
          <w:szCs w:val="28"/>
        </w:rPr>
        <w:t>(направляется) З</w:t>
      </w:r>
      <w:r w:rsidRPr="00430431">
        <w:rPr>
          <w:rFonts w:ascii="Times New Roman" w:hAnsi="Times New Roman" w:cs="Times New Roman"/>
          <w:sz w:val="28"/>
          <w:szCs w:val="28"/>
        </w:rPr>
        <w:t>аявителю:</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на бумажном носителе при личном обращении в </w:t>
      </w:r>
      <w:r>
        <w:rPr>
          <w:rFonts w:ascii="Times New Roman" w:hAnsi="Times New Roman" w:cs="Times New Roman"/>
          <w:sz w:val="28"/>
          <w:szCs w:val="28"/>
        </w:rPr>
        <w:t>Администрацию</w:t>
      </w:r>
      <w:r w:rsidRPr="00430431">
        <w:rPr>
          <w:rFonts w:ascii="Times New Roman" w:hAnsi="Times New Roman" w:cs="Times New Roman"/>
          <w:sz w:val="28"/>
          <w:szCs w:val="28"/>
        </w:rPr>
        <w:t xml:space="preserve"> посредством почтового отправления.</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Результатом выполнения административной процедуры</w:t>
      </w:r>
      <w:r>
        <w:rPr>
          <w:rFonts w:ascii="Times New Roman" w:hAnsi="Times New Roman" w:cs="Times New Roman"/>
          <w:sz w:val="28"/>
          <w:szCs w:val="28"/>
        </w:rPr>
        <w:t xml:space="preserve"> является выдача (направление) З</w:t>
      </w:r>
      <w:r w:rsidRPr="00430431">
        <w:rPr>
          <w:rFonts w:ascii="Times New Roman" w:hAnsi="Times New Roman" w:cs="Times New Roman"/>
          <w:sz w:val="28"/>
          <w:szCs w:val="28"/>
        </w:rPr>
        <w:t xml:space="preserve">аявителю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w:t>
      </w:r>
    </w:p>
    <w:p w:rsidR="00412744" w:rsidRPr="00430431" w:rsidRDefault="00412744" w:rsidP="00412744">
      <w:pPr>
        <w:pStyle w:val="ConsPlusNormal"/>
        <w:ind w:firstLine="709"/>
        <w:jc w:val="both"/>
        <w:rPr>
          <w:rFonts w:ascii="Times New Roman" w:hAnsi="Times New Roman" w:cs="Times New Roman"/>
          <w:sz w:val="28"/>
          <w:szCs w:val="28"/>
        </w:rPr>
      </w:pPr>
      <w:r w:rsidRPr="00430431">
        <w:rPr>
          <w:rFonts w:ascii="Times New Roman" w:hAnsi="Times New Roman" w:cs="Times New Roman"/>
          <w:sz w:val="28"/>
          <w:szCs w:val="28"/>
        </w:rPr>
        <w:t xml:space="preserve">Максимальный срок выполнения административной процедуры - 3 рабочих дня со дня подписания решения о внесении изменений в ранее изданное решение или уведомления об отказе в исправлении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430431">
        <w:rPr>
          <w:rFonts w:ascii="Times New Roman" w:hAnsi="Times New Roman" w:cs="Times New Roman"/>
          <w:sz w:val="28"/>
          <w:szCs w:val="28"/>
        </w:rPr>
        <w:t xml:space="preserve"> услуги документах.</w:t>
      </w:r>
    </w:p>
    <w:p w:rsidR="00412744" w:rsidRDefault="00412744" w:rsidP="00412744">
      <w:pPr>
        <w:pStyle w:val="ConsPlusNormal"/>
        <w:ind w:firstLine="709"/>
        <w:jc w:val="both"/>
        <w:rPr>
          <w:rFonts w:ascii="Times New Roman" w:hAnsi="Times New Roman" w:cs="Times New Roman"/>
          <w:sz w:val="28"/>
          <w:szCs w:val="28"/>
        </w:rPr>
      </w:pPr>
    </w:p>
    <w:p w:rsidR="00412744" w:rsidRPr="00651B36" w:rsidRDefault="00412744" w:rsidP="00412744">
      <w:pPr>
        <w:autoSpaceDE w:val="0"/>
        <w:autoSpaceDN w:val="0"/>
        <w:adjustRightInd w:val="0"/>
        <w:jc w:val="center"/>
        <w:outlineLvl w:val="1"/>
        <w:rPr>
          <w:b/>
          <w:sz w:val="28"/>
          <w:szCs w:val="28"/>
        </w:rPr>
      </w:pPr>
      <w:r w:rsidRPr="00651B36">
        <w:rPr>
          <w:b/>
          <w:sz w:val="28"/>
          <w:szCs w:val="28"/>
        </w:rPr>
        <w:t>IV. Формы контроля за исполнением</w:t>
      </w:r>
      <w:r>
        <w:rPr>
          <w:b/>
          <w:sz w:val="28"/>
          <w:szCs w:val="28"/>
        </w:rPr>
        <w:t xml:space="preserve"> </w:t>
      </w:r>
      <w:r w:rsidRPr="00651B36">
        <w:rPr>
          <w:b/>
          <w:sz w:val="28"/>
          <w:szCs w:val="28"/>
        </w:rPr>
        <w:t>административного регламента</w:t>
      </w:r>
    </w:p>
    <w:p w:rsidR="00412744" w:rsidRPr="00651B36" w:rsidRDefault="00412744" w:rsidP="00412744">
      <w:pPr>
        <w:autoSpaceDE w:val="0"/>
        <w:autoSpaceDN w:val="0"/>
        <w:adjustRightInd w:val="0"/>
        <w:jc w:val="both"/>
        <w:rPr>
          <w:sz w:val="28"/>
          <w:szCs w:val="28"/>
        </w:rPr>
      </w:pPr>
    </w:p>
    <w:p w:rsidR="00412744" w:rsidRPr="00651B36" w:rsidRDefault="00412744" w:rsidP="00412744">
      <w:pPr>
        <w:jc w:val="center"/>
      </w:pPr>
      <w:bookmarkStart w:id="32" w:name="Par368"/>
      <w:bookmarkEnd w:id="32"/>
      <w:r w:rsidRPr="00651B36">
        <w:rPr>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Pr>
          <w:b/>
          <w:bCs/>
          <w:color w:val="000000"/>
          <w:sz w:val="28"/>
          <w:szCs w:val="28"/>
        </w:rPr>
        <w:t xml:space="preserve"> и иных нормативных правовых актов</w:t>
      </w:r>
      <w:r w:rsidRPr="00651B36">
        <w:rPr>
          <w:color w:val="000000"/>
          <w:sz w:val="28"/>
          <w:szCs w:val="28"/>
        </w:rPr>
        <w:t>, </w:t>
      </w:r>
      <w:r w:rsidRPr="00651B36">
        <w:rPr>
          <w:b/>
          <w:bCs/>
          <w:color w:val="000000"/>
          <w:sz w:val="28"/>
          <w:szCs w:val="28"/>
        </w:rPr>
        <w:t xml:space="preserve">устанавливающих требования к предоставлению </w:t>
      </w:r>
      <w:r>
        <w:rPr>
          <w:b/>
          <w:bCs/>
          <w:color w:val="000000"/>
          <w:sz w:val="28"/>
          <w:szCs w:val="28"/>
        </w:rPr>
        <w:t>муниципальной</w:t>
      </w:r>
      <w:r w:rsidRPr="00651B36">
        <w:rPr>
          <w:b/>
          <w:bCs/>
          <w:color w:val="000000"/>
          <w:sz w:val="28"/>
          <w:szCs w:val="28"/>
        </w:rPr>
        <w:t xml:space="preserve"> услуги, а также принятием ими решений</w:t>
      </w:r>
    </w:p>
    <w:p w:rsidR="00412744" w:rsidRPr="00651B36" w:rsidRDefault="00412744" w:rsidP="00412744">
      <w:pPr>
        <w:autoSpaceDE w:val="0"/>
        <w:autoSpaceDN w:val="0"/>
        <w:adjustRightInd w:val="0"/>
        <w:ind w:firstLine="709"/>
        <w:jc w:val="both"/>
        <w:rPr>
          <w:sz w:val="28"/>
          <w:szCs w:val="28"/>
        </w:rPr>
      </w:pPr>
    </w:p>
    <w:p w:rsidR="00412744" w:rsidRPr="002A6712" w:rsidRDefault="00412744" w:rsidP="00412744">
      <w:pPr>
        <w:pStyle w:val="ConsPlusNormal"/>
        <w:ind w:firstLine="709"/>
        <w:jc w:val="both"/>
        <w:rPr>
          <w:rFonts w:ascii="Times New Roman" w:hAnsi="Times New Roman" w:cs="Times New Roman"/>
          <w:sz w:val="28"/>
          <w:szCs w:val="28"/>
        </w:rPr>
      </w:pPr>
      <w:r w:rsidRPr="002A6712">
        <w:rPr>
          <w:rFonts w:ascii="Times New Roman" w:hAnsi="Times New Roman" w:cs="Times New Roman"/>
          <w:sz w:val="28"/>
          <w:szCs w:val="28"/>
        </w:rPr>
        <w:t xml:space="preserve">4.1.1. Текущий контроль за соблюдением последовательности действий, определенных </w:t>
      </w:r>
      <w:r>
        <w:rPr>
          <w:rFonts w:ascii="Times New Roman" w:hAnsi="Times New Roman" w:cs="Times New Roman"/>
          <w:sz w:val="28"/>
          <w:szCs w:val="28"/>
        </w:rPr>
        <w:t>настоящим Регламентом по предоставлению Муниципальной</w:t>
      </w:r>
      <w:r w:rsidRPr="002A6712">
        <w:rPr>
          <w:rFonts w:ascii="Times New Roman" w:hAnsi="Times New Roman" w:cs="Times New Roman"/>
          <w:sz w:val="28"/>
          <w:szCs w:val="28"/>
        </w:rPr>
        <w:t xml:space="preserve"> услуги, осуществляется заместителями </w:t>
      </w:r>
      <w:r>
        <w:rPr>
          <w:rFonts w:ascii="Times New Roman" w:hAnsi="Times New Roman" w:cs="Times New Roman"/>
          <w:sz w:val="28"/>
          <w:szCs w:val="28"/>
        </w:rPr>
        <w:t xml:space="preserve">руководителя </w:t>
      </w:r>
      <w:r w:rsidRPr="00B458BD">
        <w:rPr>
          <w:rFonts w:ascii="Times New Roman" w:hAnsi="Times New Roman" w:cs="Times New Roman"/>
          <w:sz w:val="28"/>
          <w:szCs w:val="28"/>
        </w:rPr>
        <w:t>Администрации</w:t>
      </w:r>
      <w:r w:rsidRPr="002A6712">
        <w:rPr>
          <w:rFonts w:ascii="Times New Roman" w:hAnsi="Times New Roman" w:cs="Times New Roman"/>
          <w:sz w:val="28"/>
          <w:szCs w:val="28"/>
        </w:rPr>
        <w:t>, координирующими и контролирующими работу структурных подразделений.</w:t>
      </w:r>
    </w:p>
    <w:p w:rsidR="00412744" w:rsidRPr="002A6712" w:rsidRDefault="00412744" w:rsidP="00412744">
      <w:pPr>
        <w:pStyle w:val="ConsPlusNormal"/>
        <w:ind w:firstLine="709"/>
        <w:jc w:val="both"/>
        <w:rPr>
          <w:rFonts w:ascii="Times New Roman" w:hAnsi="Times New Roman" w:cs="Times New Roman"/>
          <w:sz w:val="28"/>
          <w:szCs w:val="28"/>
        </w:rPr>
      </w:pPr>
      <w:r w:rsidRPr="002A6712">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настоящего Р</w:t>
      </w:r>
      <w:r w:rsidRPr="002A6712">
        <w:rPr>
          <w:rFonts w:ascii="Times New Roman" w:hAnsi="Times New Roman" w:cs="Times New Roman"/>
          <w:sz w:val="28"/>
          <w:szCs w:val="28"/>
        </w:rPr>
        <w:t>егламента сотрудниками МФЦ осуществляется руководителем МФЦ.</w:t>
      </w:r>
    </w:p>
    <w:p w:rsidR="00412744" w:rsidRPr="002A6712" w:rsidRDefault="00412744" w:rsidP="00412744">
      <w:pPr>
        <w:pStyle w:val="ConsPlusNormal"/>
        <w:ind w:firstLine="709"/>
        <w:jc w:val="both"/>
        <w:rPr>
          <w:rFonts w:ascii="Times New Roman" w:hAnsi="Times New Roman" w:cs="Times New Roman"/>
          <w:sz w:val="28"/>
          <w:szCs w:val="28"/>
        </w:rPr>
      </w:pPr>
      <w:r w:rsidRPr="002A6712">
        <w:rPr>
          <w:rFonts w:ascii="Times New Roman" w:hAnsi="Times New Roman" w:cs="Times New Roman"/>
          <w:sz w:val="28"/>
          <w:szCs w:val="28"/>
        </w:rPr>
        <w:t xml:space="preserve">4.1.2. Текущий контроль осуществляется путем проведения проверок соблюдения и исполнения </w:t>
      </w:r>
      <w:r>
        <w:rPr>
          <w:rFonts w:ascii="Times New Roman" w:hAnsi="Times New Roman" w:cs="Times New Roman"/>
          <w:sz w:val="28"/>
          <w:szCs w:val="28"/>
        </w:rPr>
        <w:t xml:space="preserve">специалистами </w:t>
      </w:r>
      <w:r w:rsidRPr="00B458BD">
        <w:rPr>
          <w:rFonts w:ascii="Times New Roman" w:hAnsi="Times New Roman" w:cs="Times New Roman"/>
          <w:sz w:val="28"/>
          <w:szCs w:val="28"/>
        </w:rPr>
        <w:t>Администрации</w:t>
      </w:r>
      <w:r w:rsidRPr="002A6712">
        <w:rPr>
          <w:rFonts w:ascii="Times New Roman" w:hAnsi="Times New Roman" w:cs="Times New Roman"/>
          <w:sz w:val="28"/>
          <w:szCs w:val="28"/>
        </w:rPr>
        <w:t xml:space="preserve"> нормативных правовых актов Российской Федерации, нормативных правовых актов Республики Коми, положений </w:t>
      </w:r>
      <w:r>
        <w:rPr>
          <w:rFonts w:ascii="Times New Roman" w:hAnsi="Times New Roman" w:cs="Times New Roman"/>
          <w:sz w:val="28"/>
          <w:szCs w:val="28"/>
        </w:rPr>
        <w:t>настоящего Р</w:t>
      </w:r>
      <w:r w:rsidRPr="002A6712">
        <w:rPr>
          <w:rFonts w:ascii="Times New Roman" w:hAnsi="Times New Roman" w:cs="Times New Roman"/>
          <w:sz w:val="28"/>
          <w:szCs w:val="28"/>
        </w:rPr>
        <w:t>егламента.</w:t>
      </w:r>
    </w:p>
    <w:p w:rsidR="00412744" w:rsidRPr="002A6712" w:rsidRDefault="00412744" w:rsidP="00412744">
      <w:pPr>
        <w:pStyle w:val="ConsPlusNormal"/>
        <w:ind w:firstLine="709"/>
        <w:jc w:val="both"/>
        <w:rPr>
          <w:rFonts w:ascii="Times New Roman" w:hAnsi="Times New Roman" w:cs="Times New Roman"/>
          <w:sz w:val="28"/>
          <w:szCs w:val="28"/>
        </w:rPr>
      </w:pPr>
      <w:r w:rsidRPr="002A6712">
        <w:rPr>
          <w:rFonts w:ascii="Times New Roman" w:hAnsi="Times New Roman" w:cs="Times New Roman"/>
          <w:sz w:val="28"/>
          <w:szCs w:val="28"/>
        </w:rPr>
        <w:t xml:space="preserve">4.1.3. Периодичность осуществления текущего контроля и лицо, ответственное за его проведение, устанавливается </w:t>
      </w:r>
      <w:r>
        <w:rPr>
          <w:rFonts w:ascii="Times New Roman" w:hAnsi="Times New Roman" w:cs="Times New Roman"/>
          <w:sz w:val="28"/>
          <w:szCs w:val="28"/>
        </w:rPr>
        <w:t>Главой МР «Усть-</w:t>
      </w:r>
      <w:r>
        <w:rPr>
          <w:rFonts w:ascii="Times New Roman" w:hAnsi="Times New Roman" w:cs="Times New Roman"/>
          <w:sz w:val="28"/>
          <w:szCs w:val="28"/>
        </w:rPr>
        <w:lastRenderedPageBreak/>
        <w:t xml:space="preserve">Куломский» - </w:t>
      </w:r>
      <w:r w:rsidRPr="00430431">
        <w:rPr>
          <w:rFonts w:ascii="Times New Roman" w:hAnsi="Times New Roman" w:cs="Times New Roman"/>
          <w:sz w:val="28"/>
          <w:szCs w:val="28"/>
        </w:rPr>
        <w:t>руководител</w:t>
      </w:r>
      <w:r>
        <w:rPr>
          <w:rFonts w:ascii="Times New Roman" w:hAnsi="Times New Roman" w:cs="Times New Roman"/>
          <w:sz w:val="28"/>
          <w:szCs w:val="28"/>
        </w:rPr>
        <w:t>ем</w:t>
      </w:r>
      <w:r w:rsidRPr="00430431">
        <w:rPr>
          <w:rFonts w:ascii="Times New Roman" w:hAnsi="Times New Roman" w:cs="Times New Roman"/>
          <w:sz w:val="28"/>
          <w:szCs w:val="28"/>
        </w:rPr>
        <w:t xml:space="preserve"> </w:t>
      </w:r>
      <w:r w:rsidRPr="00B458BD">
        <w:rPr>
          <w:rFonts w:ascii="Times New Roman" w:hAnsi="Times New Roman" w:cs="Times New Roman"/>
          <w:sz w:val="28"/>
          <w:szCs w:val="28"/>
        </w:rPr>
        <w:t>Администрации</w:t>
      </w:r>
      <w:r>
        <w:rPr>
          <w:rFonts w:ascii="Times New Roman" w:hAnsi="Times New Roman" w:cs="Times New Roman"/>
          <w:sz w:val="28"/>
          <w:szCs w:val="28"/>
        </w:rPr>
        <w:t xml:space="preserve"> района</w:t>
      </w:r>
      <w:r w:rsidRPr="002A6712">
        <w:rPr>
          <w:rFonts w:ascii="Times New Roman" w:hAnsi="Times New Roman" w:cs="Times New Roman"/>
          <w:sz w:val="28"/>
          <w:szCs w:val="28"/>
        </w:rPr>
        <w:t xml:space="preserve"> (лицом, исполняющим его обязанности).</w:t>
      </w:r>
    </w:p>
    <w:p w:rsidR="00412744" w:rsidRPr="00651B36" w:rsidRDefault="00412744" w:rsidP="00412744">
      <w:pPr>
        <w:autoSpaceDE w:val="0"/>
        <w:autoSpaceDN w:val="0"/>
        <w:adjustRightInd w:val="0"/>
        <w:ind w:firstLine="709"/>
        <w:jc w:val="both"/>
        <w:rPr>
          <w:sz w:val="28"/>
          <w:szCs w:val="28"/>
        </w:rPr>
      </w:pPr>
      <w:bookmarkStart w:id="33" w:name="Par377"/>
      <w:bookmarkEnd w:id="33"/>
      <w:r>
        <w:rPr>
          <w:sz w:val="28"/>
          <w:szCs w:val="28"/>
        </w:rPr>
        <w:t>4.2</w:t>
      </w:r>
      <w:r w:rsidRPr="00651B36">
        <w:rPr>
          <w:sz w:val="28"/>
          <w:szCs w:val="28"/>
        </w:rPr>
        <w:t xml:space="preserve">. Контроль полноты и качества предоставления </w:t>
      </w:r>
      <w:r>
        <w:rPr>
          <w:sz w:val="28"/>
          <w:szCs w:val="28"/>
        </w:rPr>
        <w:t>Муниципальной</w:t>
      </w:r>
      <w:r w:rsidRPr="00651B36">
        <w:rPr>
          <w:sz w:val="28"/>
          <w:szCs w:val="28"/>
        </w:rPr>
        <w:t xml:space="preserve"> услуги осуществляется путем проведения плановых и внеплановых проверок.</w:t>
      </w:r>
    </w:p>
    <w:p w:rsidR="00412744" w:rsidRDefault="00412744" w:rsidP="00412744">
      <w:pPr>
        <w:autoSpaceDE w:val="0"/>
        <w:autoSpaceDN w:val="0"/>
        <w:adjustRightInd w:val="0"/>
        <w:ind w:firstLine="709"/>
        <w:jc w:val="both"/>
        <w:rPr>
          <w:sz w:val="28"/>
          <w:szCs w:val="28"/>
        </w:rPr>
      </w:pPr>
      <w:r w:rsidRPr="00651B36">
        <w:rPr>
          <w:sz w:val="28"/>
          <w:szCs w:val="28"/>
        </w:rPr>
        <w:t xml:space="preserve">Плановые проверки проводятся в соответствии с планом работы </w:t>
      </w:r>
      <w:r w:rsidRPr="00993F98">
        <w:rPr>
          <w:sz w:val="28"/>
          <w:szCs w:val="28"/>
        </w:rPr>
        <w:t>Администрации</w:t>
      </w:r>
      <w:r>
        <w:rPr>
          <w:sz w:val="28"/>
          <w:szCs w:val="28"/>
        </w:rPr>
        <w:t>,</w:t>
      </w:r>
      <w:r w:rsidRPr="00651B36">
        <w:rPr>
          <w:sz w:val="28"/>
          <w:szCs w:val="28"/>
        </w:rPr>
        <w:t xml:space="preserve"> но не реже</w:t>
      </w:r>
      <w:r>
        <w:rPr>
          <w:sz w:val="28"/>
          <w:szCs w:val="28"/>
        </w:rPr>
        <w:t xml:space="preserve"> 1 раза в год.</w:t>
      </w:r>
    </w:p>
    <w:p w:rsidR="00412744" w:rsidRPr="00651B36" w:rsidRDefault="00412744" w:rsidP="00412744">
      <w:pPr>
        <w:autoSpaceDE w:val="0"/>
        <w:autoSpaceDN w:val="0"/>
        <w:adjustRightInd w:val="0"/>
        <w:ind w:firstLine="709"/>
        <w:jc w:val="both"/>
        <w:rPr>
          <w:sz w:val="28"/>
          <w:szCs w:val="28"/>
        </w:rPr>
      </w:pPr>
      <w:r w:rsidRPr="00651B36">
        <w:rPr>
          <w:sz w:val="28"/>
          <w:szCs w:val="28"/>
        </w:rPr>
        <w:t xml:space="preserve">Внеплановые проверки проводятся в случае поступления в </w:t>
      </w:r>
      <w:r>
        <w:rPr>
          <w:sz w:val="28"/>
          <w:szCs w:val="28"/>
        </w:rPr>
        <w:t xml:space="preserve">Администрацию </w:t>
      </w:r>
      <w:r w:rsidRPr="00651B36">
        <w:rPr>
          <w:sz w:val="28"/>
          <w:szCs w:val="28"/>
        </w:rPr>
        <w:t>обращений физических и юридических лиц с жалобами на нарушения их прав и законных интересов.</w:t>
      </w:r>
    </w:p>
    <w:p w:rsidR="00412744" w:rsidRPr="00651B36" w:rsidRDefault="00412744" w:rsidP="00412744">
      <w:pPr>
        <w:autoSpaceDE w:val="0"/>
        <w:autoSpaceDN w:val="0"/>
        <w:adjustRightInd w:val="0"/>
        <w:ind w:firstLine="709"/>
        <w:jc w:val="both"/>
        <w:rPr>
          <w:sz w:val="28"/>
          <w:szCs w:val="28"/>
        </w:rPr>
      </w:pPr>
      <w:r>
        <w:rPr>
          <w:sz w:val="28"/>
          <w:szCs w:val="28"/>
        </w:rPr>
        <w:t>4.3</w:t>
      </w:r>
      <w:r w:rsidRPr="00651B36">
        <w:rPr>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412744" w:rsidRPr="00651B36" w:rsidRDefault="00412744" w:rsidP="00412744">
      <w:pPr>
        <w:autoSpaceDE w:val="0"/>
        <w:autoSpaceDN w:val="0"/>
        <w:adjustRightInd w:val="0"/>
        <w:ind w:firstLine="709"/>
        <w:jc w:val="both"/>
        <w:rPr>
          <w:sz w:val="28"/>
          <w:szCs w:val="28"/>
        </w:rPr>
      </w:pPr>
      <w:r w:rsidRPr="00651B36">
        <w:rPr>
          <w:sz w:val="28"/>
          <w:szCs w:val="28"/>
        </w:rPr>
        <w:t>Внеплановые проверки могут проводиться на основа</w:t>
      </w:r>
      <w:r>
        <w:rPr>
          <w:sz w:val="28"/>
          <w:szCs w:val="28"/>
        </w:rPr>
        <w:t>нии конкретного обращения З</w:t>
      </w:r>
      <w:r w:rsidRPr="00651B36">
        <w:rPr>
          <w:sz w:val="28"/>
          <w:szCs w:val="28"/>
        </w:rPr>
        <w:t xml:space="preserve">аявителя о фактах нарушения его прав на получение </w:t>
      </w:r>
      <w:r>
        <w:rPr>
          <w:sz w:val="28"/>
          <w:szCs w:val="28"/>
        </w:rPr>
        <w:t>Муниципальной</w:t>
      </w:r>
      <w:r w:rsidRPr="00651B36">
        <w:rPr>
          <w:sz w:val="28"/>
          <w:szCs w:val="28"/>
        </w:rPr>
        <w:t xml:space="preserve"> услуги.</w:t>
      </w:r>
    </w:p>
    <w:p w:rsidR="00412744" w:rsidRPr="00651B36" w:rsidRDefault="00412744" w:rsidP="00412744">
      <w:pPr>
        <w:autoSpaceDE w:val="0"/>
        <w:autoSpaceDN w:val="0"/>
        <w:adjustRightInd w:val="0"/>
        <w:ind w:firstLine="709"/>
        <w:jc w:val="both"/>
        <w:rPr>
          <w:sz w:val="28"/>
          <w:szCs w:val="28"/>
        </w:rPr>
      </w:pPr>
      <w:r>
        <w:rPr>
          <w:sz w:val="28"/>
          <w:szCs w:val="28"/>
        </w:rPr>
        <w:t>4.4</w:t>
      </w:r>
      <w:r w:rsidRPr="00651B36">
        <w:rPr>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4" w:name="Par387"/>
      <w:bookmarkEnd w:id="34"/>
    </w:p>
    <w:p w:rsidR="00412744" w:rsidRPr="00651B36" w:rsidRDefault="00412744" w:rsidP="00412744">
      <w:pPr>
        <w:autoSpaceDE w:val="0"/>
        <w:autoSpaceDN w:val="0"/>
        <w:adjustRightInd w:val="0"/>
        <w:ind w:firstLine="709"/>
        <w:jc w:val="center"/>
        <w:rPr>
          <w:sz w:val="28"/>
          <w:szCs w:val="28"/>
        </w:rPr>
      </w:pPr>
    </w:p>
    <w:p w:rsidR="00412744" w:rsidRPr="00651B36" w:rsidRDefault="00412744" w:rsidP="00412744">
      <w:pPr>
        <w:autoSpaceDE w:val="0"/>
        <w:autoSpaceDN w:val="0"/>
        <w:adjustRightInd w:val="0"/>
        <w:jc w:val="center"/>
        <w:outlineLvl w:val="2"/>
        <w:rPr>
          <w:b/>
          <w:sz w:val="28"/>
          <w:szCs w:val="28"/>
        </w:rPr>
      </w:pPr>
      <w:r w:rsidRPr="00651B36">
        <w:rPr>
          <w:b/>
          <w:sz w:val="28"/>
          <w:szCs w:val="28"/>
        </w:rPr>
        <w:t xml:space="preserve">Ответственность должностных лиц </w:t>
      </w:r>
      <w:r>
        <w:rPr>
          <w:b/>
          <w:sz w:val="28"/>
          <w:szCs w:val="28"/>
        </w:rPr>
        <w:t xml:space="preserve">Органа, предоставляющего муниципальную услугу, </w:t>
      </w:r>
      <w:r w:rsidRPr="00651B36">
        <w:rPr>
          <w:b/>
          <w:sz w:val="28"/>
          <w:szCs w:val="28"/>
        </w:rPr>
        <w:t xml:space="preserve">за решения и действия (бездействие), принимаемые (осуществляемые) ими в ходе предоставления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jc w:val="both"/>
        <w:rPr>
          <w:sz w:val="28"/>
          <w:szCs w:val="28"/>
        </w:rPr>
      </w:pPr>
    </w:p>
    <w:p w:rsidR="00412744" w:rsidRPr="00651B36" w:rsidRDefault="00412744" w:rsidP="00412744">
      <w:pPr>
        <w:autoSpaceDE w:val="0"/>
        <w:autoSpaceDN w:val="0"/>
        <w:adjustRightInd w:val="0"/>
        <w:ind w:firstLine="709"/>
        <w:jc w:val="both"/>
        <w:rPr>
          <w:sz w:val="28"/>
          <w:szCs w:val="28"/>
        </w:rPr>
      </w:pPr>
      <w:r>
        <w:rPr>
          <w:sz w:val="28"/>
          <w:szCs w:val="28"/>
        </w:rPr>
        <w:t>4.5</w:t>
      </w:r>
      <w:r w:rsidRPr="00651B36">
        <w:rPr>
          <w:sz w:val="28"/>
          <w:szCs w:val="28"/>
        </w:rPr>
        <w:t xml:space="preserve">. Должностные лица, ответственные за предоставление </w:t>
      </w:r>
      <w:r>
        <w:rPr>
          <w:sz w:val="28"/>
          <w:szCs w:val="28"/>
        </w:rPr>
        <w:t>Муниципальной</w:t>
      </w:r>
      <w:r w:rsidRPr="00651B36">
        <w:rPr>
          <w:sz w:val="28"/>
          <w:szCs w:val="28"/>
        </w:rPr>
        <w:t xml:space="preserve"> услуги, несут персональную ответственность за соблюдение порядка и сроков предоставления </w:t>
      </w:r>
      <w:r>
        <w:rPr>
          <w:sz w:val="28"/>
          <w:szCs w:val="28"/>
        </w:rPr>
        <w:t>Муниципальной</w:t>
      </w:r>
      <w:r w:rsidRPr="00651B36">
        <w:rPr>
          <w:sz w:val="28"/>
          <w:szCs w:val="28"/>
        </w:rPr>
        <w:t xml:space="preserve"> услуги. </w:t>
      </w:r>
    </w:p>
    <w:p w:rsidR="00412744" w:rsidRPr="00564CFE" w:rsidRDefault="00412744" w:rsidP="00412744">
      <w:pPr>
        <w:autoSpaceDE w:val="0"/>
        <w:autoSpaceDN w:val="0"/>
        <w:adjustRightInd w:val="0"/>
        <w:ind w:firstLine="709"/>
        <w:jc w:val="both"/>
        <w:rPr>
          <w:sz w:val="28"/>
          <w:szCs w:val="28"/>
        </w:rPr>
      </w:pPr>
      <w:r w:rsidRPr="00564CFE">
        <w:rPr>
          <w:sz w:val="28"/>
          <w:szCs w:val="28"/>
        </w:rPr>
        <w:t>МФЦ и его работники, несут ответственность, установленную законодательством Российской Федерации:</w:t>
      </w:r>
    </w:p>
    <w:p w:rsidR="00412744" w:rsidRPr="00D25AEF" w:rsidRDefault="00412744" w:rsidP="00412744">
      <w:pPr>
        <w:autoSpaceDE w:val="0"/>
        <w:autoSpaceDN w:val="0"/>
        <w:adjustRightInd w:val="0"/>
        <w:ind w:firstLine="709"/>
        <w:jc w:val="both"/>
        <w:rPr>
          <w:sz w:val="28"/>
          <w:szCs w:val="28"/>
        </w:rPr>
      </w:pPr>
      <w:r w:rsidRPr="00D25AEF">
        <w:rPr>
          <w:sz w:val="28"/>
          <w:szCs w:val="28"/>
        </w:rPr>
        <w:t xml:space="preserve">1) за полноту передаваемых </w:t>
      </w:r>
      <w:r w:rsidRPr="00993F98">
        <w:rPr>
          <w:sz w:val="28"/>
          <w:szCs w:val="28"/>
        </w:rPr>
        <w:t>Администрации</w:t>
      </w:r>
      <w:r w:rsidRPr="00D25AEF">
        <w:rPr>
          <w:sz w:val="28"/>
          <w:szCs w:val="28"/>
        </w:rPr>
        <w:t xml:space="preserve"> запросов</w:t>
      </w:r>
      <w:r>
        <w:rPr>
          <w:sz w:val="28"/>
          <w:szCs w:val="28"/>
        </w:rPr>
        <w:t>, иных документов, принятых от З</w:t>
      </w:r>
      <w:r w:rsidRPr="00D25AEF">
        <w:rPr>
          <w:sz w:val="28"/>
          <w:szCs w:val="28"/>
        </w:rPr>
        <w:t>аявителя в МФЦ;</w:t>
      </w:r>
    </w:p>
    <w:p w:rsidR="00412744" w:rsidRDefault="00412744" w:rsidP="00412744">
      <w:pPr>
        <w:autoSpaceDE w:val="0"/>
        <w:autoSpaceDN w:val="0"/>
        <w:adjustRightInd w:val="0"/>
        <w:ind w:firstLine="709"/>
        <w:jc w:val="both"/>
        <w:rPr>
          <w:sz w:val="28"/>
          <w:szCs w:val="28"/>
        </w:rPr>
      </w:pPr>
      <w:r w:rsidRPr="00D25AEF">
        <w:rPr>
          <w:sz w:val="28"/>
          <w:szCs w:val="28"/>
        </w:rPr>
        <w:t xml:space="preserve">2) за полноту и соответствие комплексному запросу передаваемых </w:t>
      </w:r>
      <w:r w:rsidRPr="00993F98">
        <w:rPr>
          <w:sz w:val="28"/>
          <w:szCs w:val="28"/>
        </w:rPr>
        <w:t>Администрации</w:t>
      </w:r>
      <w:r w:rsidRPr="00D25AEF">
        <w:rPr>
          <w:sz w:val="28"/>
          <w:szCs w:val="28"/>
        </w:rPr>
        <w:t xml:space="preserve"> заявлений, составленных на основании комплексного запроса, иных документов, информации и (или) сведений, </w:t>
      </w:r>
      <w:r>
        <w:rPr>
          <w:sz w:val="28"/>
          <w:szCs w:val="28"/>
        </w:rPr>
        <w:t>необходимых для предоставления Муниципальной</w:t>
      </w:r>
      <w:r w:rsidRPr="00D25AEF">
        <w:rPr>
          <w:sz w:val="28"/>
          <w:szCs w:val="28"/>
        </w:rPr>
        <w:t xml:space="preserve"> услуги,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w:t>
      </w:r>
      <w:r>
        <w:rPr>
          <w:sz w:val="28"/>
          <w:szCs w:val="28"/>
        </w:rPr>
        <w:t>МФЦ</w:t>
      </w:r>
      <w:r w:rsidRPr="00D25AEF">
        <w:rPr>
          <w:sz w:val="28"/>
          <w:szCs w:val="28"/>
        </w:rPr>
        <w:t>;</w:t>
      </w:r>
    </w:p>
    <w:p w:rsidR="00412744" w:rsidRPr="00D25AEF" w:rsidRDefault="00412744" w:rsidP="00412744">
      <w:pPr>
        <w:autoSpaceDE w:val="0"/>
        <w:autoSpaceDN w:val="0"/>
        <w:adjustRightInd w:val="0"/>
        <w:ind w:firstLine="709"/>
        <w:jc w:val="both"/>
        <w:rPr>
          <w:sz w:val="28"/>
          <w:szCs w:val="28"/>
        </w:rPr>
      </w:pPr>
      <w:r>
        <w:rPr>
          <w:sz w:val="28"/>
          <w:szCs w:val="28"/>
        </w:rPr>
        <w:t>3</w:t>
      </w:r>
      <w:r w:rsidRPr="00D25AEF">
        <w:rPr>
          <w:sz w:val="28"/>
          <w:szCs w:val="28"/>
        </w:rPr>
        <w:t xml:space="preserve">) за своевременную передачу </w:t>
      </w:r>
      <w:r w:rsidRPr="00993F98">
        <w:rPr>
          <w:sz w:val="28"/>
          <w:szCs w:val="28"/>
        </w:rPr>
        <w:t>Администрации</w:t>
      </w:r>
      <w:r w:rsidRPr="00D25AEF">
        <w:rPr>
          <w:sz w:val="28"/>
          <w:szCs w:val="28"/>
        </w:rPr>
        <w:t xml:space="preserve"> запросов</w:t>
      </w:r>
      <w:r>
        <w:rPr>
          <w:sz w:val="28"/>
          <w:szCs w:val="28"/>
        </w:rPr>
        <w:t>, иных документов, принятых от З</w:t>
      </w:r>
      <w:r w:rsidRPr="00D25AEF">
        <w:rPr>
          <w:sz w:val="28"/>
          <w:szCs w:val="28"/>
        </w:rPr>
        <w:t>аявителя, а</w:t>
      </w:r>
      <w:r>
        <w:rPr>
          <w:sz w:val="28"/>
          <w:szCs w:val="28"/>
        </w:rPr>
        <w:t xml:space="preserve"> также за своевременную выдачу З</w:t>
      </w:r>
      <w:r w:rsidRPr="00D25AEF">
        <w:rPr>
          <w:sz w:val="28"/>
          <w:szCs w:val="28"/>
        </w:rPr>
        <w:t xml:space="preserve">аявителю документов, переданных в этих целях МФЦ </w:t>
      </w:r>
      <w:r w:rsidRPr="00993F98">
        <w:rPr>
          <w:sz w:val="28"/>
          <w:szCs w:val="28"/>
        </w:rPr>
        <w:t>Администрации</w:t>
      </w:r>
      <w:r w:rsidRPr="00D25AEF">
        <w:rPr>
          <w:sz w:val="28"/>
          <w:szCs w:val="28"/>
        </w:rPr>
        <w:t>;</w:t>
      </w:r>
    </w:p>
    <w:p w:rsidR="00412744" w:rsidRPr="00D25AEF" w:rsidRDefault="00412744" w:rsidP="00412744">
      <w:pPr>
        <w:autoSpaceDE w:val="0"/>
        <w:autoSpaceDN w:val="0"/>
        <w:adjustRightInd w:val="0"/>
        <w:ind w:firstLine="709"/>
        <w:jc w:val="both"/>
        <w:rPr>
          <w:sz w:val="28"/>
          <w:szCs w:val="28"/>
        </w:rPr>
      </w:pPr>
      <w:r>
        <w:rPr>
          <w:sz w:val="28"/>
          <w:szCs w:val="28"/>
        </w:rPr>
        <w:lastRenderedPageBreak/>
        <w:t>4</w:t>
      </w:r>
      <w:r w:rsidRPr="00D25AEF">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2744" w:rsidRPr="00651B36" w:rsidRDefault="00412744" w:rsidP="00412744">
      <w:pPr>
        <w:autoSpaceDE w:val="0"/>
        <w:autoSpaceDN w:val="0"/>
        <w:adjustRightInd w:val="0"/>
        <w:ind w:firstLine="709"/>
        <w:jc w:val="both"/>
        <w:rPr>
          <w:sz w:val="28"/>
          <w:szCs w:val="28"/>
        </w:rPr>
      </w:pPr>
    </w:p>
    <w:p w:rsidR="00412744" w:rsidRPr="00651B36" w:rsidRDefault="00412744" w:rsidP="00412744">
      <w:pPr>
        <w:autoSpaceDE w:val="0"/>
        <w:autoSpaceDN w:val="0"/>
        <w:adjustRightInd w:val="0"/>
        <w:jc w:val="center"/>
        <w:outlineLvl w:val="2"/>
        <w:rPr>
          <w:b/>
          <w:sz w:val="28"/>
          <w:szCs w:val="28"/>
        </w:rPr>
      </w:pPr>
      <w:bookmarkStart w:id="35" w:name="Par394"/>
      <w:bookmarkEnd w:id="35"/>
      <w:r w:rsidRPr="00651B36">
        <w:rPr>
          <w:b/>
          <w:sz w:val="28"/>
          <w:szCs w:val="28"/>
        </w:rPr>
        <w:t>Положения, характеризующие требования к порядку и формам</w:t>
      </w:r>
    </w:p>
    <w:p w:rsidR="00412744" w:rsidRPr="00651B36" w:rsidRDefault="00412744" w:rsidP="00412744">
      <w:pPr>
        <w:autoSpaceDE w:val="0"/>
        <w:autoSpaceDN w:val="0"/>
        <w:adjustRightInd w:val="0"/>
        <w:jc w:val="center"/>
        <w:rPr>
          <w:b/>
          <w:sz w:val="28"/>
          <w:szCs w:val="28"/>
        </w:rPr>
      </w:pPr>
      <w:r w:rsidRPr="00651B36">
        <w:rPr>
          <w:b/>
          <w:sz w:val="28"/>
          <w:szCs w:val="28"/>
        </w:rPr>
        <w:t xml:space="preserve">контроля за предоставлением </w:t>
      </w:r>
      <w:r>
        <w:rPr>
          <w:b/>
          <w:sz w:val="28"/>
          <w:szCs w:val="28"/>
        </w:rPr>
        <w:t>муниципальной</w:t>
      </w:r>
      <w:r w:rsidRPr="00651B36">
        <w:rPr>
          <w:b/>
          <w:sz w:val="28"/>
          <w:szCs w:val="28"/>
        </w:rPr>
        <w:t xml:space="preserve"> услуги</w:t>
      </w:r>
    </w:p>
    <w:p w:rsidR="00412744" w:rsidRPr="00651B36" w:rsidRDefault="00412744" w:rsidP="00412744">
      <w:pPr>
        <w:autoSpaceDE w:val="0"/>
        <w:autoSpaceDN w:val="0"/>
        <w:adjustRightInd w:val="0"/>
        <w:jc w:val="center"/>
        <w:rPr>
          <w:b/>
          <w:sz w:val="28"/>
          <w:szCs w:val="28"/>
        </w:rPr>
      </w:pPr>
      <w:r w:rsidRPr="00651B36">
        <w:rPr>
          <w:b/>
          <w:sz w:val="28"/>
          <w:szCs w:val="28"/>
        </w:rPr>
        <w:t>со стороны граждан, их объединений и организаций</w:t>
      </w:r>
    </w:p>
    <w:p w:rsidR="00412744" w:rsidRPr="00651B36" w:rsidRDefault="00412744" w:rsidP="00412744">
      <w:pPr>
        <w:autoSpaceDE w:val="0"/>
        <w:autoSpaceDN w:val="0"/>
        <w:adjustRightInd w:val="0"/>
        <w:jc w:val="both"/>
        <w:rPr>
          <w:sz w:val="28"/>
          <w:szCs w:val="28"/>
        </w:rPr>
      </w:pPr>
    </w:p>
    <w:p w:rsidR="00412744" w:rsidRPr="00651B36" w:rsidRDefault="00412744" w:rsidP="00412744">
      <w:pPr>
        <w:autoSpaceDE w:val="0"/>
        <w:autoSpaceDN w:val="0"/>
        <w:adjustRightInd w:val="0"/>
        <w:ind w:firstLine="709"/>
        <w:jc w:val="both"/>
        <w:rPr>
          <w:sz w:val="28"/>
          <w:szCs w:val="28"/>
        </w:rPr>
      </w:pPr>
      <w:r>
        <w:rPr>
          <w:sz w:val="28"/>
          <w:szCs w:val="28"/>
        </w:rPr>
        <w:t>4.6</w:t>
      </w:r>
      <w:r w:rsidRPr="00651B36">
        <w:rPr>
          <w:sz w:val="28"/>
          <w:szCs w:val="28"/>
        </w:rPr>
        <w:t xml:space="preserve">. Контроль за предоставлением </w:t>
      </w:r>
      <w:r>
        <w:rPr>
          <w:sz w:val="28"/>
          <w:szCs w:val="28"/>
        </w:rPr>
        <w:t>Муниципальной</w:t>
      </w:r>
      <w:r w:rsidRPr="00651B36">
        <w:rPr>
          <w:sz w:val="28"/>
          <w:szCs w:val="28"/>
        </w:rPr>
        <w:t xml:space="preserve">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sz w:val="28"/>
          <w:szCs w:val="28"/>
        </w:rPr>
        <w:t>Муниципальной</w:t>
      </w:r>
      <w:r w:rsidRPr="00651B36">
        <w:rPr>
          <w:sz w:val="28"/>
          <w:szCs w:val="28"/>
        </w:rPr>
        <w:t xml:space="preserve"> услуги и принятием решений должностными лицами, путем проведения проверок соблюдения и исполнения должностными лицами </w:t>
      </w:r>
      <w:r w:rsidRPr="00F304E4">
        <w:rPr>
          <w:sz w:val="28"/>
          <w:szCs w:val="28"/>
        </w:rPr>
        <w:t>Администрации</w:t>
      </w:r>
      <w:r w:rsidRPr="00651B36">
        <w:rPr>
          <w:sz w:val="28"/>
          <w:szCs w:val="28"/>
        </w:rPr>
        <w:t xml:space="preserve"> правовых актов Российской Федерации, а также положений </w:t>
      </w:r>
      <w:r>
        <w:rPr>
          <w:sz w:val="28"/>
          <w:szCs w:val="28"/>
        </w:rPr>
        <w:t>настоящего Р</w:t>
      </w:r>
      <w:r w:rsidRPr="00651B36">
        <w:rPr>
          <w:sz w:val="28"/>
          <w:szCs w:val="28"/>
        </w:rPr>
        <w:t>егламента.</w:t>
      </w:r>
    </w:p>
    <w:p w:rsidR="00412744" w:rsidRPr="00651B36" w:rsidRDefault="00412744" w:rsidP="00412744">
      <w:pPr>
        <w:autoSpaceDE w:val="0"/>
        <w:autoSpaceDN w:val="0"/>
        <w:adjustRightInd w:val="0"/>
        <w:ind w:firstLine="709"/>
        <w:jc w:val="both"/>
        <w:rPr>
          <w:sz w:val="28"/>
          <w:szCs w:val="28"/>
        </w:rPr>
      </w:pPr>
      <w:r w:rsidRPr="00651B36">
        <w:rPr>
          <w:sz w:val="28"/>
          <w:szCs w:val="28"/>
        </w:rPr>
        <w:t>Проверка также может проводиться по конкретному обращению гражданина или организации.</w:t>
      </w:r>
    </w:p>
    <w:p w:rsidR="00412744" w:rsidRPr="00651B36" w:rsidRDefault="00412744" w:rsidP="00412744">
      <w:pPr>
        <w:autoSpaceDE w:val="0"/>
        <w:autoSpaceDN w:val="0"/>
        <w:adjustRightInd w:val="0"/>
        <w:ind w:firstLine="709"/>
        <w:jc w:val="both"/>
        <w:rPr>
          <w:sz w:val="28"/>
          <w:szCs w:val="28"/>
        </w:rPr>
      </w:pPr>
      <w:r w:rsidRPr="00651B36">
        <w:rPr>
          <w:sz w:val="28"/>
          <w:szCs w:val="28"/>
        </w:rPr>
        <w:t xml:space="preserve">При обращении граждан, их объединений и организаций к </w:t>
      </w:r>
      <w:r>
        <w:rPr>
          <w:sz w:val="28"/>
          <w:szCs w:val="28"/>
        </w:rPr>
        <w:t xml:space="preserve">Главе МР «Усть-Куломский» - </w:t>
      </w:r>
      <w:r w:rsidRPr="00430431">
        <w:rPr>
          <w:sz w:val="28"/>
          <w:szCs w:val="28"/>
        </w:rPr>
        <w:t xml:space="preserve">руководителю </w:t>
      </w:r>
      <w:r w:rsidRPr="00B458BD">
        <w:rPr>
          <w:sz w:val="28"/>
          <w:szCs w:val="28"/>
        </w:rPr>
        <w:t>Администрации</w:t>
      </w:r>
      <w:r>
        <w:rPr>
          <w:sz w:val="28"/>
          <w:szCs w:val="28"/>
        </w:rPr>
        <w:t xml:space="preserve"> района</w:t>
      </w:r>
      <w:r w:rsidRPr="00651B36">
        <w:rPr>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w:t>
      </w:r>
      <w:r>
        <w:rPr>
          <w:sz w:val="28"/>
          <w:szCs w:val="28"/>
        </w:rPr>
        <w:t>Муниципальной</w:t>
      </w:r>
      <w:r w:rsidRPr="00651B36">
        <w:rPr>
          <w:sz w:val="28"/>
          <w:szCs w:val="28"/>
        </w:rPr>
        <w:t xml:space="preserve"> услуги.</w:t>
      </w:r>
    </w:p>
    <w:p w:rsidR="00412744" w:rsidRPr="00651B36" w:rsidRDefault="00412744" w:rsidP="00412744">
      <w:pPr>
        <w:autoSpaceDE w:val="0"/>
        <w:autoSpaceDN w:val="0"/>
        <w:adjustRightInd w:val="0"/>
        <w:ind w:firstLine="709"/>
        <w:jc w:val="both"/>
        <w:rPr>
          <w:sz w:val="28"/>
          <w:szCs w:val="28"/>
        </w:rPr>
      </w:pPr>
    </w:p>
    <w:p w:rsidR="00412744" w:rsidRPr="00651B36" w:rsidRDefault="00412744" w:rsidP="00412744">
      <w:pPr>
        <w:autoSpaceDE w:val="0"/>
        <w:autoSpaceDN w:val="0"/>
        <w:adjustRightInd w:val="0"/>
        <w:jc w:val="center"/>
        <w:outlineLvl w:val="1"/>
        <w:rPr>
          <w:b/>
          <w:bCs/>
          <w:sz w:val="28"/>
          <w:szCs w:val="28"/>
        </w:rPr>
      </w:pPr>
      <w:bookmarkStart w:id="36" w:name="Par402"/>
      <w:bookmarkEnd w:id="36"/>
      <w:r w:rsidRPr="00651B36">
        <w:rPr>
          <w:rFonts w:cs="Arial"/>
          <w:b/>
          <w:sz w:val="28"/>
          <w:szCs w:val="28"/>
          <w:lang w:val="en-US"/>
        </w:rPr>
        <w:t>V</w:t>
      </w:r>
      <w:r w:rsidRPr="00651B36">
        <w:rPr>
          <w:rFonts w:cs="Arial"/>
          <w:b/>
          <w:sz w:val="28"/>
          <w:szCs w:val="28"/>
        </w:rPr>
        <w:t xml:space="preserve">. </w:t>
      </w:r>
      <w:r w:rsidRPr="00651B36">
        <w:rPr>
          <w:b/>
          <w:bCs/>
          <w:sz w:val="28"/>
          <w:szCs w:val="28"/>
        </w:rPr>
        <w:t xml:space="preserve">Досудебный (внесудебный) порядок обжалования решений и действий (бездействия) органа, предоставляющего </w:t>
      </w:r>
      <w:r>
        <w:rPr>
          <w:b/>
          <w:bCs/>
          <w:sz w:val="28"/>
          <w:szCs w:val="28"/>
        </w:rPr>
        <w:t>муниципальную</w:t>
      </w:r>
      <w:r w:rsidRPr="00651B36">
        <w:rPr>
          <w:b/>
          <w:bCs/>
          <w:sz w:val="28"/>
          <w:szCs w:val="28"/>
        </w:rPr>
        <w:t xml:space="preserve"> услугу</w:t>
      </w:r>
      <w:r>
        <w:rPr>
          <w:b/>
          <w:bCs/>
          <w:sz w:val="28"/>
          <w:szCs w:val="28"/>
        </w:rPr>
        <w:t xml:space="preserve"> </w:t>
      </w:r>
      <w:r w:rsidRPr="00651B36">
        <w:rPr>
          <w:b/>
          <w:bCs/>
          <w:sz w:val="28"/>
          <w:szCs w:val="28"/>
        </w:rPr>
        <w:t xml:space="preserve">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w:t>
      </w:r>
      <w:r>
        <w:rPr>
          <w:b/>
          <w:bCs/>
          <w:sz w:val="28"/>
          <w:szCs w:val="28"/>
        </w:rPr>
        <w:t>муниципальных</w:t>
      </w:r>
      <w:r w:rsidRPr="00651B36">
        <w:rPr>
          <w:b/>
          <w:bCs/>
          <w:sz w:val="28"/>
          <w:szCs w:val="28"/>
        </w:rPr>
        <w:t xml:space="preserve"> служащих, работников</w:t>
      </w:r>
    </w:p>
    <w:p w:rsidR="00412744" w:rsidRPr="00651B36" w:rsidRDefault="00412744" w:rsidP="00412744">
      <w:pPr>
        <w:autoSpaceDE w:val="0"/>
        <w:autoSpaceDN w:val="0"/>
        <w:adjustRightInd w:val="0"/>
        <w:ind w:firstLine="708"/>
        <w:jc w:val="center"/>
        <w:outlineLvl w:val="1"/>
        <w:rPr>
          <w:sz w:val="28"/>
          <w:szCs w:val="28"/>
        </w:rPr>
      </w:pP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5.1. Заявитель имеет право на обжалование решения и (или) действий (бездействия) </w:t>
      </w:r>
      <w:r w:rsidRPr="00F304E4">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должностных лиц </w:t>
      </w:r>
      <w:r w:rsidRPr="00F304E4">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при предоставлении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в досудебном (внесудебном) порядке (далее - жалоба).</w:t>
      </w:r>
    </w:p>
    <w:p w:rsidR="00412744" w:rsidRDefault="00412744" w:rsidP="00412744">
      <w:pPr>
        <w:pStyle w:val="ConsPlusNormal"/>
        <w:ind w:firstLine="851"/>
        <w:rPr>
          <w:rFonts w:ascii="Times New Roman" w:hAnsi="Times New Roman" w:cs="Times New Roman"/>
          <w:sz w:val="28"/>
          <w:szCs w:val="28"/>
        </w:rPr>
      </w:pPr>
    </w:p>
    <w:p w:rsidR="00412744" w:rsidRPr="00855DC6" w:rsidRDefault="00412744" w:rsidP="00412744">
      <w:pPr>
        <w:pStyle w:val="ConsPlusTitle"/>
        <w:jc w:val="center"/>
        <w:outlineLvl w:val="2"/>
        <w:rPr>
          <w:szCs w:val="28"/>
        </w:rPr>
      </w:pPr>
      <w:r w:rsidRPr="00855DC6">
        <w:rPr>
          <w:szCs w:val="28"/>
        </w:rPr>
        <w:t>Способы информирования Заявителей о порядке</w:t>
      </w:r>
      <w:r>
        <w:rPr>
          <w:szCs w:val="28"/>
        </w:rPr>
        <w:t xml:space="preserve"> </w:t>
      </w:r>
      <w:r w:rsidRPr="00855DC6">
        <w:rPr>
          <w:szCs w:val="28"/>
        </w:rPr>
        <w:t>досудебного (внесудебного) обжалования</w:t>
      </w:r>
    </w:p>
    <w:p w:rsidR="00412744" w:rsidRPr="00855DC6" w:rsidRDefault="00412744" w:rsidP="00412744">
      <w:pPr>
        <w:pStyle w:val="ConsPlusNormal"/>
        <w:rPr>
          <w:rFonts w:ascii="Times New Roman" w:hAnsi="Times New Roman" w:cs="Times New Roman"/>
          <w:sz w:val="28"/>
          <w:szCs w:val="28"/>
        </w:rPr>
      </w:pP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5.2. Информация о порядке подачи и рассмотрения жалобы размещается на информационных стендах в </w:t>
      </w:r>
      <w:r w:rsidRPr="00F304E4">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на официальном сайте </w:t>
      </w:r>
      <w:r w:rsidRPr="00F304E4">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в информационно-телекоммуникационной сети «Интернет», на ЕПГУ, а также предоставляется в устной форме по телефону и (или) на личном приеме либо в письменной </w:t>
      </w:r>
      <w:r w:rsidRPr="00855DC6">
        <w:rPr>
          <w:rFonts w:ascii="Times New Roman" w:hAnsi="Times New Roman" w:cs="Times New Roman"/>
          <w:sz w:val="28"/>
          <w:szCs w:val="28"/>
        </w:rPr>
        <w:lastRenderedPageBreak/>
        <w:t>форме почтовым отправлением по адресу, указанному Заявителем (представителем Заявителя), либо в электронной форме на электронную почту Заявителя.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5.3. В </w:t>
      </w:r>
      <w:r w:rsidRPr="00F304E4">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определяются должностные лица, которые обеспечивают:</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1) прием и регистрацию жалоб;</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2) рассмотрение жалоб в соответствии с требованиями законодательства Российской Федерации.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5.4. Жалоба подлежит регистрации не позднее 1 (одного) рабочего дня, следующего за днем поступления в </w:t>
      </w:r>
      <w:r>
        <w:rPr>
          <w:rFonts w:ascii="Times New Roman" w:hAnsi="Times New Roman" w:cs="Times New Roman"/>
          <w:sz w:val="28"/>
          <w:szCs w:val="28"/>
        </w:rPr>
        <w:t>Администрацию</w:t>
      </w:r>
      <w:r w:rsidRPr="00855DC6">
        <w:rPr>
          <w:rFonts w:ascii="Times New Roman" w:hAnsi="Times New Roman" w:cs="Times New Roman"/>
          <w:sz w:val="28"/>
          <w:szCs w:val="28"/>
        </w:rPr>
        <w:t>.</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5.5. Жалоба рассматривается в течение 15 (пятнадцати) рабочих дней со дня ее регистрации в </w:t>
      </w:r>
      <w:r w:rsidRPr="0056291A">
        <w:rPr>
          <w:rFonts w:ascii="Times New Roman" w:hAnsi="Times New Roman" w:cs="Times New Roman"/>
          <w:sz w:val="28"/>
          <w:szCs w:val="28"/>
        </w:rPr>
        <w:t>Администрации</w:t>
      </w:r>
      <w:r w:rsidRPr="00855DC6">
        <w:rPr>
          <w:rFonts w:ascii="Times New Roman" w:hAnsi="Times New Roman" w:cs="Times New Roman"/>
          <w:sz w:val="28"/>
          <w:szCs w:val="28"/>
        </w:rPr>
        <w:t>.</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5.6. В случае обжалования отказа </w:t>
      </w:r>
      <w:r>
        <w:rPr>
          <w:rFonts w:ascii="Times New Roman" w:hAnsi="Times New Roman" w:cs="Times New Roman"/>
          <w:sz w:val="28"/>
          <w:szCs w:val="28"/>
        </w:rPr>
        <w:t>Органа</w:t>
      </w:r>
      <w:r w:rsidRPr="00855DC6">
        <w:rPr>
          <w:rFonts w:ascii="Times New Roman" w:hAnsi="Times New Roman" w:cs="Times New Roman"/>
          <w:sz w:val="28"/>
          <w:szCs w:val="28"/>
        </w:rPr>
        <w:t xml:space="preserve">, должностных лиц </w:t>
      </w:r>
      <w:r w:rsidRPr="00D11CFB">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w:t>
      </w:r>
      <w:r w:rsidRPr="00D11CFB">
        <w:rPr>
          <w:rFonts w:ascii="Times New Roman" w:hAnsi="Times New Roman" w:cs="Times New Roman"/>
          <w:sz w:val="28"/>
          <w:szCs w:val="28"/>
        </w:rPr>
        <w:t>Администрации</w:t>
      </w:r>
      <w:r w:rsidRPr="00855DC6">
        <w:rPr>
          <w:rFonts w:ascii="Times New Roman" w:hAnsi="Times New Roman" w:cs="Times New Roman"/>
          <w:sz w:val="28"/>
          <w:szCs w:val="28"/>
        </w:rPr>
        <w:t>.</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В случае если жалоба подана Заявителем в </w:t>
      </w:r>
      <w:r>
        <w:rPr>
          <w:rFonts w:ascii="Times New Roman" w:hAnsi="Times New Roman" w:cs="Times New Roman"/>
          <w:sz w:val="28"/>
          <w:szCs w:val="28"/>
        </w:rPr>
        <w:t>муниципальный</w:t>
      </w:r>
      <w:r w:rsidRPr="00855DC6">
        <w:rPr>
          <w:rFonts w:ascii="Times New Roman" w:hAnsi="Times New Roman" w:cs="Times New Roman"/>
          <w:sz w:val="28"/>
          <w:szCs w:val="28"/>
        </w:rPr>
        <w:t xml:space="preserve"> орган,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 в письменной форме информируется Заявитель.</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8"/>
          <w:szCs w:val="28"/>
        </w:rPr>
        <w:t>Администрацией</w:t>
      </w:r>
      <w:r w:rsidRPr="00855DC6">
        <w:rPr>
          <w:rFonts w:ascii="Times New Roman" w:hAnsi="Times New Roman" w:cs="Times New Roman"/>
          <w:sz w:val="28"/>
          <w:szCs w:val="28"/>
        </w:rPr>
        <w:t xml:space="preserve"> в целях незамедлительного устранения выявленных нарушений при оказании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В ответе по результатам рассмотрения жалобы указываются: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1) наименование уполномоченного органа, рассмотревшего жалобу, </w:t>
      </w:r>
      <w:r w:rsidRPr="00855DC6">
        <w:rPr>
          <w:rFonts w:ascii="Times New Roman" w:hAnsi="Times New Roman" w:cs="Times New Roman"/>
          <w:sz w:val="28"/>
          <w:szCs w:val="28"/>
        </w:rPr>
        <w:lastRenderedPageBreak/>
        <w:t>должность, фамилия, имя, отчество (последнее - при наличии) должностного лица, принявшего решение по жалобе;</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3) фамилия, имя, отчество (последнее - при наличии) или наименование Заявителя;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4) основания для принятия решения по жалобе;</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5) принятое по жалобе решение;</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а также информация, указанная в пункте 5.7 настоящего </w:t>
      </w:r>
      <w:r>
        <w:rPr>
          <w:rFonts w:ascii="Times New Roman" w:hAnsi="Times New Roman" w:cs="Times New Roman"/>
          <w:sz w:val="28"/>
          <w:szCs w:val="28"/>
        </w:rPr>
        <w:t>Р</w:t>
      </w:r>
      <w:r w:rsidRPr="00855DC6">
        <w:rPr>
          <w:rFonts w:ascii="Times New Roman" w:hAnsi="Times New Roman" w:cs="Times New Roman"/>
          <w:sz w:val="28"/>
          <w:szCs w:val="28"/>
        </w:rPr>
        <w:t>егламента;</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7) информация о порядке обжалования принятого по жалобе решения.</w:t>
      </w:r>
    </w:p>
    <w:p w:rsidR="00412744" w:rsidRPr="00855DC6" w:rsidRDefault="00412744" w:rsidP="00412744">
      <w:pPr>
        <w:pStyle w:val="ConsPlusNormal"/>
        <w:rPr>
          <w:rFonts w:ascii="Times New Roman" w:hAnsi="Times New Roman" w:cs="Times New Roman"/>
          <w:sz w:val="28"/>
          <w:szCs w:val="28"/>
        </w:rPr>
      </w:pPr>
    </w:p>
    <w:p w:rsidR="00412744" w:rsidRPr="00855DC6" w:rsidRDefault="00412744" w:rsidP="00412744">
      <w:pPr>
        <w:pStyle w:val="ConsPlusTitle"/>
        <w:jc w:val="center"/>
        <w:outlineLvl w:val="2"/>
        <w:rPr>
          <w:szCs w:val="28"/>
        </w:rPr>
      </w:pPr>
      <w:r w:rsidRPr="00855DC6">
        <w:rPr>
          <w:szCs w:val="28"/>
        </w:rPr>
        <w:t>Формы и способы подачи Заявителями жалобы</w:t>
      </w:r>
    </w:p>
    <w:p w:rsidR="00412744" w:rsidRPr="00855DC6" w:rsidRDefault="00412744" w:rsidP="00412744">
      <w:pPr>
        <w:pStyle w:val="ConsPlusNormal"/>
        <w:rPr>
          <w:rFonts w:ascii="Times New Roman" w:hAnsi="Times New Roman" w:cs="Times New Roman"/>
          <w:sz w:val="28"/>
          <w:szCs w:val="28"/>
        </w:rPr>
      </w:pP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5.8. Жалоба может быть направлена почтовым отправлением в </w:t>
      </w:r>
      <w:r>
        <w:rPr>
          <w:rFonts w:ascii="Times New Roman" w:hAnsi="Times New Roman" w:cs="Times New Roman"/>
          <w:sz w:val="28"/>
          <w:szCs w:val="28"/>
        </w:rPr>
        <w:t>Администрацию</w:t>
      </w:r>
      <w:r w:rsidRPr="00855DC6">
        <w:rPr>
          <w:rFonts w:ascii="Times New Roman" w:hAnsi="Times New Roman" w:cs="Times New Roman"/>
          <w:sz w:val="28"/>
          <w:szCs w:val="28"/>
        </w:rPr>
        <w:t xml:space="preserve">, по электронной почте в </w:t>
      </w:r>
      <w:r w:rsidRPr="007A6C0C">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посредством официального сайта </w:t>
      </w:r>
      <w:r w:rsidRPr="007A6C0C">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в информационно-телекоммуникационной сети «Интернет», с использованием ЕПГУ, а также может быть принята при личном приеме Заявителя.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w:t>
      </w:r>
      <w:r>
        <w:rPr>
          <w:rFonts w:ascii="Times New Roman" w:hAnsi="Times New Roman" w:cs="Times New Roman"/>
          <w:sz w:val="28"/>
          <w:szCs w:val="28"/>
        </w:rPr>
        <w:t>Администрацию</w:t>
      </w:r>
      <w:r w:rsidRPr="00855DC6">
        <w:rPr>
          <w:rFonts w:ascii="Times New Roman" w:hAnsi="Times New Roman" w:cs="Times New Roman"/>
          <w:sz w:val="28"/>
          <w:szCs w:val="28"/>
        </w:rPr>
        <w:t xml:space="preserve"> представляется оформленная в соответствии с законодательством Российской Федерации доверенность.</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5.10. При подаче жалобы в электронном виде документы, указанные в пункте 5.9 настоящего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5.11. Заявитель может обратиться с жалобой, в том числе в следующих случаях:</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1) нарушение срока регистрации запроса о предоставлении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2) нарушение срока предоставления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4) отказ в приеме документов, предоставление которых предусмотрено законодательством Российской Федерации для предоставления услуги;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lastRenderedPageBreak/>
        <w:t xml:space="preserve">5) отказ в предоставлении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если основания отказа не предусмотрены законодательством Российской Федерации;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6) требование с Заявителя при предоставлении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платы, не предусмотренной законодательством Российской Федерации;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7) отказ </w:t>
      </w:r>
      <w:r w:rsidRPr="000B7DBC">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должностных лиц </w:t>
      </w:r>
      <w:r w:rsidRPr="000B7DBC">
        <w:rPr>
          <w:rFonts w:ascii="Times New Roman" w:hAnsi="Times New Roman" w:cs="Times New Roman"/>
          <w:sz w:val="28"/>
          <w:szCs w:val="28"/>
        </w:rPr>
        <w:t>Администрации</w:t>
      </w:r>
      <w:r w:rsidRPr="00855DC6">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документах либо нарушение установленного срока таких исправлений;</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если основания приостановления не предусмотрены законодательством Российской Федерации;</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 xml:space="preserve">10) требование у Заявителя при предоставлении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Муниципальной</w:t>
      </w:r>
      <w:r w:rsidRPr="00855DC6">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5.12. Жалоба должна содержать:</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w:t>
      </w:r>
    </w:p>
    <w:p w:rsidR="00412744" w:rsidRPr="00855DC6" w:rsidRDefault="00412744" w:rsidP="00412744">
      <w:pPr>
        <w:pStyle w:val="ConsPlusNormal"/>
        <w:ind w:firstLine="709"/>
        <w:jc w:val="both"/>
        <w:rPr>
          <w:rFonts w:ascii="Times New Roman" w:hAnsi="Times New Roman" w:cs="Times New Roman"/>
          <w:sz w:val="28"/>
          <w:szCs w:val="28"/>
        </w:rPr>
      </w:pPr>
      <w:r w:rsidRPr="00855DC6">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412744" w:rsidRDefault="00412744" w:rsidP="00412744">
      <w:pPr>
        <w:autoSpaceDE w:val="0"/>
        <w:autoSpaceDN w:val="0"/>
        <w:adjustRightInd w:val="0"/>
        <w:ind w:firstLine="709"/>
        <w:jc w:val="right"/>
        <w:outlineLvl w:val="1"/>
      </w:pPr>
    </w:p>
    <w:p w:rsidR="00412744" w:rsidRDefault="00412744" w:rsidP="00412744">
      <w:pPr>
        <w:autoSpaceDE w:val="0"/>
        <w:autoSpaceDN w:val="0"/>
        <w:adjustRightInd w:val="0"/>
        <w:ind w:firstLine="709"/>
        <w:jc w:val="right"/>
        <w:outlineLvl w:val="1"/>
      </w:pPr>
    </w:p>
    <w:p w:rsidR="00412744" w:rsidRDefault="00412744" w:rsidP="00412744">
      <w:pPr>
        <w:autoSpaceDE w:val="0"/>
        <w:autoSpaceDN w:val="0"/>
        <w:adjustRightInd w:val="0"/>
        <w:ind w:firstLine="709"/>
        <w:jc w:val="right"/>
        <w:outlineLvl w:val="1"/>
      </w:pPr>
    </w:p>
    <w:p w:rsidR="00412744" w:rsidRDefault="00412744" w:rsidP="00412744">
      <w:pPr>
        <w:autoSpaceDE w:val="0"/>
        <w:autoSpaceDN w:val="0"/>
        <w:adjustRightInd w:val="0"/>
        <w:ind w:firstLine="709"/>
        <w:jc w:val="right"/>
        <w:outlineLvl w:val="1"/>
      </w:pPr>
    </w:p>
    <w:p w:rsidR="00412744" w:rsidRDefault="00412744" w:rsidP="00412744">
      <w:pPr>
        <w:autoSpaceDE w:val="0"/>
        <w:autoSpaceDN w:val="0"/>
        <w:adjustRightInd w:val="0"/>
        <w:ind w:firstLine="709"/>
        <w:jc w:val="right"/>
        <w:outlineLvl w:val="1"/>
      </w:pPr>
    </w:p>
    <w:p w:rsidR="00412744" w:rsidRDefault="00412744" w:rsidP="00412744">
      <w:pPr>
        <w:autoSpaceDE w:val="0"/>
        <w:autoSpaceDN w:val="0"/>
        <w:adjustRightInd w:val="0"/>
        <w:ind w:firstLine="709"/>
        <w:jc w:val="right"/>
        <w:outlineLvl w:val="1"/>
      </w:pPr>
    </w:p>
    <w:p w:rsidR="00412744" w:rsidRDefault="00412744">
      <w:pPr>
        <w:spacing w:after="200" w:line="276" w:lineRule="auto"/>
      </w:pPr>
      <w:r>
        <w:br w:type="page"/>
      </w:r>
    </w:p>
    <w:p w:rsidR="00412744" w:rsidRPr="0076599C" w:rsidRDefault="00412744" w:rsidP="00412744">
      <w:pPr>
        <w:autoSpaceDE w:val="0"/>
        <w:autoSpaceDN w:val="0"/>
        <w:adjustRightInd w:val="0"/>
        <w:ind w:firstLine="709"/>
        <w:jc w:val="right"/>
        <w:outlineLvl w:val="1"/>
      </w:pPr>
      <w:r w:rsidRPr="0076599C">
        <w:lastRenderedPageBreak/>
        <w:t>Приложение № 1</w:t>
      </w:r>
    </w:p>
    <w:p w:rsidR="00412744" w:rsidRPr="0076599C" w:rsidRDefault="00412744" w:rsidP="00412744">
      <w:pPr>
        <w:autoSpaceDE w:val="0"/>
        <w:autoSpaceDN w:val="0"/>
        <w:adjustRightInd w:val="0"/>
        <w:ind w:firstLine="709"/>
        <w:jc w:val="right"/>
      </w:pPr>
      <w:r w:rsidRPr="0076599C">
        <w:t>к Административному регламенту</w:t>
      </w:r>
    </w:p>
    <w:p w:rsidR="00412744" w:rsidRDefault="00412744" w:rsidP="00412744">
      <w:pPr>
        <w:pStyle w:val="ConsPlusNormal"/>
        <w:ind w:firstLine="709"/>
        <w:jc w:val="right"/>
        <w:rPr>
          <w:rFonts w:ascii="Times New Roman" w:hAnsi="Times New Roman" w:cs="Times New Roman"/>
          <w:sz w:val="24"/>
          <w:szCs w:val="24"/>
        </w:rPr>
      </w:pPr>
      <w:r w:rsidRPr="0076599C">
        <w:rPr>
          <w:rFonts w:ascii="Times New Roman" w:hAnsi="Times New Roman" w:cs="Times New Roman"/>
          <w:sz w:val="24"/>
          <w:szCs w:val="24"/>
        </w:rPr>
        <w:t xml:space="preserve"> предоставления </w:t>
      </w:r>
      <w:r w:rsidRPr="0076599C">
        <w:rPr>
          <w:rFonts w:ascii="Times New Roman" w:eastAsia="Calibri" w:hAnsi="Times New Roman" w:cs="Times New Roman"/>
          <w:sz w:val="24"/>
          <w:szCs w:val="24"/>
        </w:rPr>
        <w:t xml:space="preserve">муниципальной </w:t>
      </w:r>
      <w:r w:rsidRPr="0076599C">
        <w:rPr>
          <w:rFonts w:ascii="Times New Roman" w:hAnsi="Times New Roman" w:cs="Times New Roman"/>
          <w:sz w:val="24"/>
          <w:szCs w:val="24"/>
        </w:rPr>
        <w:t xml:space="preserve">услуги </w:t>
      </w:r>
    </w:p>
    <w:p w:rsidR="00412744" w:rsidRDefault="00412744" w:rsidP="00412744">
      <w:pPr>
        <w:pStyle w:val="ConsPlusNormal"/>
        <w:ind w:firstLine="709"/>
        <w:jc w:val="right"/>
        <w:rPr>
          <w:rFonts w:ascii="Times New Roman" w:eastAsia="Calibri" w:hAnsi="Times New Roman" w:cs="Times New Roman"/>
          <w:sz w:val="24"/>
          <w:szCs w:val="24"/>
        </w:rPr>
      </w:pPr>
      <w:r w:rsidRPr="0076599C">
        <w:rPr>
          <w:rFonts w:ascii="Times New Roman" w:hAnsi="Times New Roman" w:cs="Times New Roman"/>
          <w:sz w:val="24"/>
          <w:szCs w:val="24"/>
        </w:rPr>
        <w:t>«</w:t>
      </w:r>
      <w:r w:rsidRPr="0076599C">
        <w:rPr>
          <w:rFonts w:ascii="Times New Roman" w:eastAsia="Calibri" w:hAnsi="Times New Roman" w:cs="Times New Roman"/>
          <w:sz w:val="24"/>
          <w:szCs w:val="24"/>
        </w:rPr>
        <w:t xml:space="preserve">Выдача разрешения на использование земель или земельного участка, находящихся в муниципальной собственности муниципального образования </w:t>
      </w:r>
    </w:p>
    <w:p w:rsidR="00412744" w:rsidRDefault="00412744" w:rsidP="00412744">
      <w:pPr>
        <w:pStyle w:val="ConsPlusNormal"/>
        <w:ind w:firstLine="709"/>
        <w:jc w:val="right"/>
        <w:rPr>
          <w:rFonts w:ascii="Times New Roman" w:eastAsia="Calibri" w:hAnsi="Times New Roman" w:cs="Times New Roman"/>
          <w:sz w:val="24"/>
          <w:szCs w:val="24"/>
        </w:rPr>
      </w:pPr>
      <w:r w:rsidRPr="0076599C">
        <w:rPr>
          <w:rFonts w:ascii="Times New Roman" w:eastAsia="Calibri" w:hAnsi="Times New Roman" w:cs="Times New Roman"/>
          <w:sz w:val="24"/>
          <w:szCs w:val="24"/>
        </w:rPr>
        <w:t xml:space="preserve">или государственная собственность на которые не разграничена, </w:t>
      </w:r>
    </w:p>
    <w:p w:rsidR="00412744" w:rsidRDefault="00412744" w:rsidP="00412744">
      <w:pPr>
        <w:pStyle w:val="ConsPlusNormal"/>
        <w:ind w:firstLine="709"/>
        <w:jc w:val="right"/>
        <w:rPr>
          <w:rFonts w:ascii="Times New Roman" w:eastAsia="Calibri" w:hAnsi="Times New Roman" w:cs="Times New Roman"/>
          <w:sz w:val="24"/>
          <w:szCs w:val="24"/>
        </w:rPr>
      </w:pPr>
      <w:r w:rsidRPr="0076599C">
        <w:rPr>
          <w:rFonts w:ascii="Times New Roman" w:eastAsia="Calibri" w:hAnsi="Times New Roman" w:cs="Times New Roman"/>
          <w:sz w:val="24"/>
          <w:szCs w:val="24"/>
        </w:rPr>
        <w:t xml:space="preserve">без предоставления земельных участков и </w:t>
      </w:r>
    </w:p>
    <w:p w:rsidR="00412744" w:rsidRPr="0076599C" w:rsidRDefault="00412744" w:rsidP="00412744">
      <w:pPr>
        <w:pStyle w:val="ConsPlusNormal"/>
        <w:ind w:firstLine="709"/>
        <w:jc w:val="right"/>
        <w:rPr>
          <w:rFonts w:ascii="Times New Roman" w:hAnsi="Times New Roman" w:cs="Times New Roman"/>
          <w:sz w:val="24"/>
          <w:szCs w:val="24"/>
        </w:rPr>
      </w:pPr>
      <w:r w:rsidRPr="0076599C">
        <w:rPr>
          <w:rFonts w:ascii="Times New Roman" w:eastAsia="Calibri" w:hAnsi="Times New Roman" w:cs="Times New Roman"/>
          <w:sz w:val="24"/>
          <w:szCs w:val="24"/>
        </w:rPr>
        <w:t>установления сервитута, публичного сервитута»</w:t>
      </w:r>
    </w:p>
    <w:p w:rsidR="00412744" w:rsidRPr="0076599C" w:rsidRDefault="00412744" w:rsidP="00412744">
      <w:pPr>
        <w:autoSpaceDE w:val="0"/>
        <w:autoSpaceDN w:val="0"/>
        <w:adjustRightInd w:val="0"/>
        <w:ind w:firstLine="709"/>
        <w:jc w:val="right"/>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285"/>
        <w:gridCol w:w="843"/>
        <w:gridCol w:w="324"/>
        <w:gridCol w:w="252"/>
        <w:gridCol w:w="212"/>
        <w:gridCol w:w="1103"/>
        <w:gridCol w:w="791"/>
        <w:gridCol w:w="396"/>
        <w:gridCol w:w="949"/>
        <w:gridCol w:w="1422"/>
        <w:gridCol w:w="1928"/>
      </w:tblGrid>
      <w:tr w:rsidR="00412744" w:rsidRPr="00651B36" w:rsidTr="0041274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412744" w:rsidRPr="00651B36" w:rsidTr="00412744">
              <w:tc>
                <w:tcPr>
                  <w:tcW w:w="1019" w:type="pct"/>
                  <w:tcBorders>
                    <w:top w:val="single" w:sz="4" w:space="0" w:color="auto"/>
                    <w:left w:val="single" w:sz="4" w:space="0" w:color="auto"/>
                    <w:bottom w:val="single" w:sz="4" w:space="0" w:color="auto"/>
                    <w:right w:val="single" w:sz="4" w:space="0" w:color="auto"/>
                  </w:tcBorders>
                </w:tcPr>
                <w:p w:rsidR="00412744" w:rsidRPr="00651B36" w:rsidRDefault="00412744" w:rsidP="00412744">
                  <w:pPr>
                    <w:rPr>
                      <w:rFonts w:eastAsia="Calibri"/>
                      <w:bCs/>
                      <w:sz w:val="28"/>
                      <w:szCs w:val="28"/>
                    </w:rPr>
                  </w:pPr>
                  <w:bookmarkStart w:id="37" w:name="Par1056"/>
                  <w:bookmarkStart w:id="38" w:name="Par1097"/>
                  <w:bookmarkEnd w:id="37"/>
                  <w:bookmarkEnd w:id="38"/>
                  <w:r w:rsidRPr="00651B36">
                    <w:rPr>
                      <w:rFonts w:eastAsia="Calibri"/>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12744" w:rsidRPr="00651B36" w:rsidRDefault="00412744" w:rsidP="00412744">
                  <w:pPr>
                    <w:rPr>
                      <w:rFonts w:eastAsia="Calibri"/>
                      <w:sz w:val="28"/>
                      <w:szCs w:val="28"/>
                      <w:u w:val="single"/>
                    </w:rPr>
                  </w:pPr>
                </w:p>
              </w:tc>
              <w:tc>
                <w:tcPr>
                  <w:tcW w:w="518" w:type="pct"/>
                  <w:tcBorders>
                    <w:left w:val="single" w:sz="4" w:space="0" w:color="auto"/>
                  </w:tcBorders>
                </w:tcPr>
                <w:p w:rsidR="00412744" w:rsidRPr="00651B36" w:rsidRDefault="00412744" w:rsidP="00412744">
                  <w:pPr>
                    <w:rPr>
                      <w:rFonts w:eastAsia="Calibri"/>
                      <w:sz w:val="28"/>
                      <w:szCs w:val="28"/>
                      <w:u w:val="single"/>
                    </w:rPr>
                  </w:pPr>
                </w:p>
              </w:tc>
              <w:tc>
                <w:tcPr>
                  <w:tcW w:w="2500" w:type="pct"/>
                  <w:tcBorders>
                    <w:left w:val="nil"/>
                    <w:bottom w:val="single" w:sz="4" w:space="0" w:color="auto"/>
                  </w:tcBorders>
                </w:tcPr>
                <w:p w:rsidR="00412744" w:rsidRPr="00651B36" w:rsidRDefault="00412744" w:rsidP="00412744">
                  <w:pPr>
                    <w:rPr>
                      <w:rFonts w:eastAsia="Calibri"/>
                      <w:sz w:val="28"/>
                      <w:szCs w:val="28"/>
                      <w:u w:val="single"/>
                    </w:rPr>
                  </w:pPr>
                </w:p>
              </w:tc>
            </w:tr>
            <w:tr w:rsidR="00412744" w:rsidRPr="00651B36" w:rsidTr="00412744">
              <w:tc>
                <w:tcPr>
                  <w:tcW w:w="1019" w:type="pct"/>
                  <w:tcBorders>
                    <w:top w:val="single" w:sz="4" w:space="0" w:color="auto"/>
                  </w:tcBorders>
                </w:tcPr>
                <w:p w:rsidR="00412744" w:rsidRPr="00651B36" w:rsidRDefault="00412744" w:rsidP="00412744">
                  <w:pPr>
                    <w:jc w:val="center"/>
                    <w:rPr>
                      <w:rFonts w:eastAsia="Calibri"/>
                      <w:sz w:val="28"/>
                      <w:szCs w:val="28"/>
                    </w:rPr>
                  </w:pPr>
                </w:p>
              </w:tc>
              <w:tc>
                <w:tcPr>
                  <w:tcW w:w="963" w:type="pct"/>
                  <w:tcBorders>
                    <w:top w:val="single" w:sz="4" w:space="0" w:color="auto"/>
                  </w:tcBorders>
                </w:tcPr>
                <w:p w:rsidR="00412744" w:rsidRPr="00651B36" w:rsidRDefault="00412744" w:rsidP="00412744">
                  <w:pPr>
                    <w:jc w:val="center"/>
                    <w:rPr>
                      <w:rFonts w:eastAsia="Calibri"/>
                      <w:sz w:val="28"/>
                      <w:szCs w:val="28"/>
                    </w:rPr>
                  </w:pPr>
                </w:p>
              </w:tc>
              <w:tc>
                <w:tcPr>
                  <w:tcW w:w="518" w:type="pct"/>
                </w:tcPr>
                <w:p w:rsidR="00412744" w:rsidRPr="00651B36" w:rsidRDefault="00412744" w:rsidP="00412744">
                  <w:pPr>
                    <w:jc w:val="center"/>
                    <w:rPr>
                      <w:rFonts w:eastAsia="Calibri"/>
                      <w:sz w:val="28"/>
                      <w:szCs w:val="28"/>
                    </w:rPr>
                  </w:pPr>
                </w:p>
              </w:tc>
              <w:tc>
                <w:tcPr>
                  <w:tcW w:w="2500" w:type="pct"/>
                  <w:tcBorders>
                    <w:top w:val="single" w:sz="4" w:space="0" w:color="auto"/>
                  </w:tcBorders>
                </w:tcPr>
                <w:p w:rsidR="00412744" w:rsidRPr="00651B36" w:rsidRDefault="00412744" w:rsidP="00412744">
                  <w:pPr>
                    <w:jc w:val="center"/>
                    <w:rPr>
                      <w:rFonts w:eastAsia="Calibri"/>
                      <w:sz w:val="28"/>
                      <w:szCs w:val="28"/>
                    </w:rPr>
                  </w:pPr>
                  <w:r w:rsidRPr="00651B36">
                    <w:rPr>
                      <w:rFonts w:eastAsia="Calibri"/>
                      <w:sz w:val="28"/>
                      <w:szCs w:val="28"/>
                    </w:rPr>
                    <w:t>Орган, обрабатывающий запрос на предоставление услуги</w:t>
                  </w:r>
                </w:p>
                <w:p w:rsidR="00412744" w:rsidRPr="00651B36" w:rsidRDefault="00412744" w:rsidP="00412744">
                  <w:pPr>
                    <w:jc w:val="center"/>
                    <w:rPr>
                      <w:rFonts w:eastAsia="Calibri"/>
                      <w:sz w:val="28"/>
                      <w:szCs w:val="28"/>
                    </w:rPr>
                  </w:pPr>
                </w:p>
              </w:tc>
            </w:tr>
          </w:tbl>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Данные заявителя (физического лица, индивидуального предпринимателя)</w:t>
            </w:r>
          </w:p>
        </w:tc>
      </w:tr>
      <w:tr w:rsidR="00412744" w:rsidRPr="00651B36" w:rsidTr="00412744">
        <w:trPr>
          <w:trHeight w:val="20"/>
          <w:jc w:val="center"/>
        </w:trPr>
        <w:tc>
          <w:tcPr>
            <w:tcW w:w="1110" w:type="pct"/>
            <w:gridSpan w:val="2"/>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Фамилия</w:t>
            </w:r>
          </w:p>
        </w:tc>
        <w:tc>
          <w:tcPr>
            <w:tcW w:w="3890" w:type="pct"/>
            <w:gridSpan w:val="9"/>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110"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Имя</w:t>
            </w:r>
          </w:p>
        </w:tc>
        <w:tc>
          <w:tcPr>
            <w:tcW w:w="3890" w:type="pct"/>
            <w:gridSpan w:val="9"/>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110"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Отчество</w:t>
            </w:r>
          </w:p>
        </w:tc>
        <w:tc>
          <w:tcPr>
            <w:tcW w:w="3890" w:type="pct"/>
            <w:gridSpan w:val="9"/>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110"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Дата рождения</w:t>
            </w:r>
          </w:p>
        </w:tc>
        <w:tc>
          <w:tcPr>
            <w:tcW w:w="3890" w:type="pct"/>
            <w:gridSpan w:val="9"/>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410" w:type="pct"/>
            <w:gridSpan w:val="4"/>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sidRPr="00651B36">
              <w:rPr>
                <w:rFonts w:eastAsia="Calibri"/>
                <w:sz w:val="28"/>
                <w:szCs w:val="28"/>
              </w:rPr>
              <w:t>Полное наименование индивидуального предпринимателя</w:t>
            </w:r>
          </w:p>
        </w:tc>
        <w:tc>
          <w:tcPr>
            <w:tcW w:w="3590" w:type="pct"/>
            <w:gridSpan w:val="7"/>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410" w:type="pct"/>
            <w:gridSpan w:val="4"/>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sidRPr="00651B36">
              <w:rPr>
                <w:rFonts w:eastAsia="Calibri"/>
                <w:sz w:val="28"/>
                <w:szCs w:val="28"/>
              </w:rPr>
              <w:t>ОГРНИП</w:t>
            </w:r>
          </w:p>
        </w:tc>
        <w:tc>
          <w:tcPr>
            <w:tcW w:w="3590" w:type="pct"/>
            <w:gridSpan w:val="7"/>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jc w:val="center"/>
              <w:rPr>
                <w:rFonts w:eastAsia="Calibri"/>
                <w:b/>
                <w:bCs/>
                <w:sz w:val="28"/>
                <w:szCs w:val="28"/>
              </w:rPr>
            </w:pPr>
          </w:p>
          <w:p w:rsidR="00412744" w:rsidRPr="00651B36" w:rsidRDefault="00412744" w:rsidP="00412744">
            <w:pPr>
              <w:jc w:val="center"/>
              <w:rPr>
                <w:rFonts w:eastAsia="Calibri"/>
                <w:b/>
                <w:bCs/>
                <w:sz w:val="28"/>
                <w:szCs w:val="28"/>
              </w:rPr>
            </w:pPr>
            <w:r w:rsidRPr="00651B36">
              <w:rPr>
                <w:rFonts w:eastAsia="Calibri"/>
                <w:b/>
                <w:bCs/>
                <w:sz w:val="28"/>
                <w:szCs w:val="28"/>
              </w:rPr>
              <w:t>Документ, удостоверяющий личность заявителя</w:t>
            </w:r>
          </w:p>
        </w:tc>
      </w:tr>
      <w:tr w:rsidR="00412744" w:rsidRPr="00651B36" w:rsidTr="00412744">
        <w:trPr>
          <w:trHeight w:val="20"/>
          <w:jc w:val="center"/>
        </w:trPr>
        <w:tc>
          <w:tcPr>
            <w:tcW w:w="665" w:type="pct"/>
            <w:tcBorders>
              <w:top w:val="dotted" w:sz="4" w:space="0" w:color="auto"/>
            </w:tcBorders>
            <w:tcMar>
              <w:top w:w="0" w:type="dxa"/>
              <w:left w:w="75" w:type="dxa"/>
              <w:bottom w:w="0" w:type="dxa"/>
              <w:right w:w="75" w:type="dxa"/>
            </w:tcMar>
            <w:vAlign w:val="center"/>
            <w:hideMark/>
          </w:tcPr>
          <w:p w:rsidR="00412744" w:rsidRPr="00651B36" w:rsidRDefault="00412744" w:rsidP="00412744">
            <w:pPr>
              <w:rPr>
                <w:rFonts w:eastAsia="Calibri"/>
                <w:sz w:val="28"/>
                <w:szCs w:val="28"/>
              </w:rPr>
            </w:pPr>
            <w:r w:rsidRPr="00651B36">
              <w:rPr>
                <w:rFonts w:eastAsia="Calibri"/>
                <w:sz w:val="28"/>
                <w:szCs w:val="28"/>
              </w:rPr>
              <w:t>Вид</w:t>
            </w:r>
          </w:p>
        </w:tc>
        <w:tc>
          <w:tcPr>
            <w:tcW w:w="4335" w:type="pct"/>
            <w:gridSpan w:val="10"/>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665"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Серия</w:t>
            </w:r>
          </w:p>
        </w:tc>
        <w:tc>
          <w:tcPr>
            <w:tcW w:w="143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625"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Номер</w:t>
            </w:r>
          </w:p>
        </w:tc>
        <w:tc>
          <w:tcPr>
            <w:tcW w:w="2273" w:type="pct"/>
            <w:gridSpan w:val="3"/>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665"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Выдан</w:t>
            </w:r>
          </w:p>
        </w:tc>
        <w:tc>
          <w:tcPr>
            <w:tcW w:w="855" w:type="pct"/>
            <w:gridSpan w:val="4"/>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999" w:type="pct"/>
            <w:gridSpan w:val="2"/>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Pr>
                <w:rFonts w:eastAsia="Calibri"/>
                <w:sz w:val="28"/>
                <w:szCs w:val="28"/>
              </w:rPr>
              <w:t>Код подразделения</w:t>
            </w:r>
          </w:p>
        </w:tc>
        <w:tc>
          <w:tcPr>
            <w:tcW w:w="709" w:type="pct"/>
            <w:gridSpan w:val="2"/>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752"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Дата выдачи</w:t>
            </w:r>
          </w:p>
        </w:tc>
        <w:tc>
          <w:tcPr>
            <w:tcW w:w="1021"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hideMark/>
          </w:tcPr>
          <w:p w:rsidR="00412744"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Адрес регистрации заявителя /</w:t>
            </w: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Юридический адрес (адрес регистрации) индивидуального предпринимателя</w:t>
            </w:r>
          </w:p>
        </w:tc>
      </w:tr>
      <w:tr w:rsidR="00412744" w:rsidRPr="00651B36" w:rsidTr="00412744">
        <w:trPr>
          <w:trHeight w:val="20"/>
          <w:jc w:val="center"/>
        </w:trPr>
        <w:tc>
          <w:tcPr>
            <w:tcW w:w="665" w:type="pc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1437" w:type="pct"/>
            <w:gridSpan w:val="5"/>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25" w:type="pct"/>
            <w:gridSpan w:val="3"/>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Регион </w:t>
            </w:r>
          </w:p>
        </w:tc>
        <w:tc>
          <w:tcPr>
            <w:tcW w:w="1773" w:type="pct"/>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3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25"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1773"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4335" w:type="pct"/>
            <w:gridSpan w:val="10"/>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37" w:type="pct"/>
            <w:gridSpan w:val="5"/>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625"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500"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52"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21"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000" w:type="pct"/>
            <w:gridSpan w:val="11"/>
            <w:tcBorders>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Адрес места жительства заявителя /</w:t>
            </w:r>
          </w:p>
          <w:p w:rsidR="00412744" w:rsidRPr="00651B36" w:rsidRDefault="00412744" w:rsidP="00412744">
            <w:pPr>
              <w:autoSpaceDE w:val="0"/>
              <w:autoSpaceDN w:val="0"/>
              <w:jc w:val="center"/>
              <w:rPr>
                <w:rFonts w:eastAsia="Calibri"/>
                <w:b/>
                <w:bCs/>
                <w:sz w:val="28"/>
                <w:szCs w:val="28"/>
                <w:vertAlign w:val="superscript"/>
              </w:rPr>
            </w:pPr>
            <w:r w:rsidRPr="00651B36">
              <w:rPr>
                <w:rFonts w:eastAsia="Calibri"/>
                <w:b/>
                <w:bCs/>
                <w:sz w:val="28"/>
                <w:szCs w:val="28"/>
              </w:rPr>
              <w:t>Почтовый адрес индивидуального предпринимателя</w:t>
            </w:r>
          </w:p>
        </w:tc>
      </w:tr>
      <w:tr w:rsidR="00412744" w:rsidRPr="00651B36" w:rsidTr="00412744">
        <w:trPr>
          <w:trHeight w:val="20"/>
          <w:jc w:val="center"/>
        </w:trPr>
        <w:tc>
          <w:tcPr>
            <w:tcW w:w="665" w:type="pc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1437" w:type="pct"/>
            <w:gridSpan w:val="5"/>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25" w:type="pct"/>
            <w:gridSpan w:val="3"/>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Регион</w:t>
            </w:r>
          </w:p>
        </w:tc>
        <w:tc>
          <w:tcPr>
            <w:tcW w:w="1773" w:type="pct"/>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3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25"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Населенный </w:t>
            </w:r>
            <w:r w:rsidRPr="00651B36">
              <w:rPr>
                <w:rFonts w:eastAsia="Calibri"/>
                <w:sz w:val="28"/>
                <w:szCs w:val="28"/>
              </w:rPr>
              <w:lastRenderedPageBreak/>
              <w:t>пункт</w:t>
            </w:r>
          </w:p>
        </w:tc>
        <w:tc>
          <w:tcPr>
            <w:tcW w:w="1773"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lastRenderedPageBreak/>
              <w:t>Улица</w:t>
            </w:r>
          </w:p>
        </w:tc>
        <w:tc>
          <w:tcPr>
            <w:tcW w:w="4335" w:type="pct"/>
            <w:gridSpan w:val="10"/>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37" w:type="pct"/>
            <w:gridSpan w:val="5"/>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625"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500"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52"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21"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665"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437"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62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500"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52"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021"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279" w:type="pct"/>
            <w:gridSpan w:val="3"/>
            <w:vMerge w:val="restar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b/>
                <w:bCs/>
                <w:sz w:val="28"/>
                <w:szCs w:val="28"/>
              </w:rPr>
            </w:pPr>
            <w:r w:rsidRPr="00651B36">
              <w:rPr>
                <w:rFonts w:eastAsia="Calibri"/>
                <w:b/>
                <w:bCs/>
                <w:sz w:val="28"/>
                <w:szCs w:val="28"/>
              </w:rPr>
              <w:t>Контактные данные</w:t>
            </w:r>
          </w:p>
        </w:tc>
        <w:tc>
          <w:tcPr>
            <w:tcW w:w="3721" w:type="pct"/>
            <w:gridSpan w:val="8"/>
            <w:tcBorders>
              <w:top w:val="dotted" w:sz="4" w:space="0" w:color="auto"/>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1279" w:type="pct"/>
            <w:gridSpan w:val="3"/>
            <w:vMerge/>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b/>
                <w:bCs/>
                <w:sz w:val="28"/>
                <w:szCs w:val="28"/>
              </w:rPr>
            </w:pPr>
          </w:p>
        </w:tc>
        <w:tc>
          <w:tcPr>
            <w:tcW w:w="3721" w:type="pct"/>
            <w:gridSpan w:val="8"/>
            <w:tcBorders>
              <w:top w:val="dotted" w:sz="4" w:space="0" w:color="auto"/>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bl>
    <w:p w:rsidR="00412744" w:rsidRPr="00651B36" w:rsidRDefault="00412744" w:rsidP="00412744">
      <w:pPr>
        <w:jc w:val="center"/>
        <w:rPr>
          <w:rFonts w:eastAsia="Calibri"/>
          <w:sz w:val="28"/>
          <w:szCs w:val="28"/>
        </w:rPr>
      </w:pPr>
    </w:p>
    <w:p w:rsidR="00412744" w:rsidRPr="00651B36" w:rsidRDefault="00412744" w:rsidP="00412744">
      <w:pPr>
        <w:jc w:val="center"/>
        <w:rPr>
          <w:rFonts w:eastAsia="Calibri"/>
          <w:sz w:val="28"/>
          <w:szCs w:val="28"/>
        </w:rPr>
      </w:pPr>
      <w:r w:rsidRPr="00651B36">
        <w:rPr>
          <w:rFonts w:eastAsia="Calibri"/>
          <w:sz w:val="28"/>
          <w:szCs w:val="28"/>
        </w:rPr>
        <w:t>ЗА</w:t>
      </w:r>
      <w:r>
        <w:rPr>
          <w:rFonts w:eastAsia="Calibri"/>
          <w:sz w:val="28"/>
          <w:szCs w:val="28"/>
        </w:rPr>
        <w:t>ЯВЛЕНИЕ</w:t>
      </w:r>
    </w:p>
    <w:p w:rsidR="00412744" w:rsidRPr="004C5CCD" w:rsidRDefault="00412744" w:rsidP="00412744">
      <w:pPr>
        <w:jc w:val="center"/>
        <w:rPr>
          <w:rFonts w:eastAsia="Calibri"/>
          <w:sz w:val="28"/>
          <w:szCs w:val="28"/>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444"/>
        <w:gridCol w:w="611"/>
        <w:gridCol w:w="847"/>
        <w:gridCol w:w="315"/>
        <w:gridCol w:w="1337"/>
        <w:gridCol w:w="174"/>
        <w:gridCol w:w="9"/>
        <w:gridCol w:w="1035"/>
        <w:gridCol w:w="1180"/>
        <w:gridCol w:w="1504"/>
        <w:gridCol w:w="2049"/>
      </w:tblGrid>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 xml:space="preserve">    Прошу выдать разрешение на использование земель/земельного участка  </w:t>
            </w:r>
          </w:p>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Pr="00651B36" w:rsidRDefault="00412744" w:rsidP="00412744">
            <w:pPr>
              <w:rPr>
                <w:rFonts w:eastAsia="Calibri"/>
                <w:sz w:val="28"/>
                <w:szCs w:val="28"/>
              </w:rPr>
            </w:pPr>
            <w:r>
              <w:rPr>
                <w:rFonts w:eastAsia="Calibri"/>
                <w:sz w:val="28"/>
                <w:szCs w:val="28"/>
              </w:rPr>
              <w:t>в кадастровом квартале/ с кадастровым номером __________________________</w:t>
            </w: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Pr="00651B36" w:rsidRDefault="00412744" w:rsidP="00412744">
            <w:pPr>
              <w:rPr>
                <w:rFonts w:eastAsia="Calibri"/>
                <w:sz w:val="28"/>
                <w:szCs w:val="28"/>
              </w:rPr>
            </w:pPr>
            <w:r>
              <w:rPr>
                <w:rFonts w:eastAsia="Calibri"/>
                <w:sz w:val="28"/>
                <w:szCs w:val="28"/>
              </w:rPr>
              <w:t>площадью ______________ кв. м, местоположение: Республика Коми</w:t>
            </w: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__________________________________________________________________</w:t>
            </w: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для размещения объектов_________________________________________</w:t>
            </w: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__________________________________________________________________</w:t>
            </w:r>
          </w:p>
        </w:tc>
      </w:tr>
      <w:tr w:rsidR="00412744" w:rsidRPr="00651B36" w:rsidTr="00412744">
        <w:trPr>
          <w:trHeight w:val="20"/>
          <w:jc w:val="center"/>
        </w:trPr>
        <w:tc>
          <w:tcPr>
            <w:tcW w:w="5000" w:type="pct"/>
            <w:gridSpan w:val="11"/>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на срок до ___________________</w:t>
            </w:r>
          </w:p>
        </w:tc>
      </w:tr>
      <w:tr w:rsidR="00412744" w:rsidRPr="00651B36" w:rsidTr="00412744">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Представлены следующие документы</w:t>
            </w:r>
          </w:p>
        </w:tc>
      </w:tr>
      <w:tr w:rsidR="00412744" w:rsidRPr="00651B36" w:rsidTr="00412744">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2</w:t>
            </w:r>
          </w:p>
        </w:tc>
        <w:tc>
          <w:tcPr>
            <w:tcW w:w="4766" w:type="pct"/>
            <w:gridSpan w:val="10"/>
            <w:tcMar>
              <w:top w:w="0" w:type="dxa"/>
              <w:left w:w="75" w:type="dxa"/>
              <w:bottom w:w="0" w:type="dxa"/>
              <w:right w:w="75" w:type="dxa"/>
            </w:tcMar>
            <w:vAlign w:val="center"/>
          </w:tcPr>
          <w:p w:rsidR="00412744" w:rsidRPr="00651B36" w:rsidRDefault="00412744" w:rsidP="00412744">
            <w:pPr>
              <w:autoSpaceDE w:val="0"/>
              <w:autoSpaceDN w:val="0"/>
              <w:adjustRightInd w:val="0"/>
              <w:jc w:val="both"/>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3</w:t>
            </w:r>
          </w:p>
        </w:tc>
        <w:tc>
          <w:tcPr>
            <w:tcW w:w="4766" w:type="pct"/>
            <w:gridSpan w:val="10"/>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Pr>
                <w:rFonts w:eastAsia="Calibri"/>
                <w:sz w:val="28"/>
                <w:szCs w:val="28"/>
              </w:rPr>
              <w:t>4</w:t>
            </w:r>
          </w:p>
        </w:tc>
        <w:tc>
          <w:tcPr>
            <w:tcW w:w="4766" w:type="pct"/>
            <w:gridSpan w:val="10"/>
            <w:tcBorders>
              <w:left w:val="nil"/>
              <w:right w:val="nil"/>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412744" w:rsidRDefault="00412744" w:rsidP="00412744">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412744" w:rsidRPr="00651B36" w:rsidRDefault="00412744" w:rsidP="00412744">
            <w:pPr>
              <w:rPr>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412744" w:rsidRPr="00651B36" w:rsidRDefault="00412744" w:rsidP="00412744">
            <w:pPr>
              <w:autoSpaceDE w:val="0"/>
              <w:autoSpaceDN w:val="0"/>
              <w:rPr>
                <w:rFonts w:eastAsia="Calibri"/>
                <w:bCs/>
                <w:sz w:val="28"/>
                <w:szCs w:val="28"/>
              </w:rPr>
            </w:pPr>
            <w:r w:rsidRPr="00651B36">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412744" w:rsidRPr="00651B36" w:rsidRDefault="00412744" w:rsidP="00412744">
            <w:pPr>
              <w:autoSpaceDE w:val="0"/>
              <w:autoSpaceDN w:val="0"/>
              <w:rPr>
                <w:rFonts w:eastAsia="Calibri"/>
                <w:bCs/>
                <w:sz w:val="28"/>
                <w:szCs w:val="28"/>
              </w:rPr>
            </w:pPr>
            <w:r w:rsidRPr="00651B36">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412744" w:rsidRPr="00651B36" w:rsidRDefault="00412744" w:rsidP="00412744">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Данные представителя (уполномоченного лица)</w:t>
            </w:r>
          </w:p>
        </w:tc>
      </w:tr>
      <w:tr w:rsidR="00412744" w:rsidRPr="00651B36" w:rsidTr="00412744">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Имя</w:t>
            </w:r>
          </w:p>
        </w:tc>
        <w:tc>
          <w:tcPr>
            <w:tcW w:w="3998" w:type="pct"/>
            <w:gridSpan w:val="8"/>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sidRPr="00651B36">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r w:rsidRPr="00651B36">
              <w:rPr>
                <w:rFonts w:eastAsia="Calibri"/>
                <w:sz w:val="28"/>
                <w:szCs w:val="28"/>
              </w:rPr>
              <w:br w:type="page"/>
            </w:r>
            <w:r w:rsidRPr="00651B36">
              <w:rPr>
                <w:rFonts w:eastAsia="Calibri"/>
                <w:b/>
                <w:bCs/>
                <w:sz w:val="28"/>
                <w:szCs w:val="28"/>
              </w:rPr>
              <w:t>Документ, удостоверяющий личность представителя (уполномоченного лица)</w:t>
            </w: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412744" w:rsidRPr="00651B36" w:rsidRDefault="00412744" w:rsidP="00412744">
            <w:pPr>
              <w:rPr>
                <w:rFonts w:eastAsia="Calibri"/>
                <w:sz w:val="28"/>
                <w:szCs w:val="28"/>
              </w:rPr>
            </w:pPr>
            <w:r w:rsidRPr="00651B36">
              <w:rPr>
                <w:rFonts w:eastAsia="Calibri"/>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Серия</w:t>
            </w:r>
          </w:p>
        </w:tc>
        <w:tc>
          <w:tcPr>
            <w:tcW w:w="1408" w:type="pct"/>
            <w:gridSpan w:val="4"/>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Номер</w:t>
            </w:r>
          </w:p>
        </w:tc>
        <w:tc>
          <w:tcPr>
            <w:tcW w:w="2490" w:type="pct"/>
            <w:gridSpan w:val="3"/>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br w:type="page"/>
            </w:r>
          </w:p>
          <w:p w:rsidR="00412744"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lastRenderedPageBreak/>
              <w:t>Адрес регистрации представителя (уполномоченного лица)</w:t>
            </w: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lastRenderedPageBreak/>
              <w:t xml:space="preserve">Индекс </w:t>
            </w:r>
          </w:p>
        </w:tc>
        <w:tc>
          <w:tcPr>
            <w:tcW w:w="1408" w:type="pct"/>
            <w:gridSpan w:val="4"/>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08" w:type="pct"/>
            <w:gridSpan w:val="4"/>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4444" w:type="pct"/>
            <w:gridSpan w:val="9"/>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Адрес места жительства представителя (уполномоченного лица)</w:t>
            </w: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Регион</w:t>
            </w:r>
          </w:p>
        </w:tc>
        <w:tc>
          <w:tcPr>
            <w:tcW w:w="1870"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08" w:type="pct"/>
            <w:gridSpan w:val="4"/>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4444" w:type="pct"/>
            <w:gridSpan w:val="9"/>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b/>
                <w:bCs/>
                <w:sz w:val="28"/>
                <w:szCs w:val="28"/>
              </w:rPr>
            </w:pPr>
            <w:r w:rsidRPr="00651B36">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blPrEx>
          <w:tblBorders>
            <w:left w:val="dotted" w:sz="4" w:space="0" w:color="auto"/>
            <w:right w:val="dotted" w:sz="4" w:space="0" w:color="auto"/>
          </w:tblBorders>
        </w:tblPrEx>
        <w:trPr>
          <w:trHeight w:val="20"/>
          <w:jc w:val="center"/>
        </w:trPr>
        <w:tc>
          <w:tcPr>
            <w:tcW w:w="1168" w:type="pct"/>
            <w:gridSpan w:val="4"/>
            <w:vMerge/>
            <w:vAlign w:val="center"/>
            <w:hideMark/>
          </w:tcPr>
          <w:p w:rsidR="00412744" w:rsidRPr="00651B36" w:rsidRDefault="00412744" w:rsidP="00412744">
            <w:pPr>
              <w:rPr>
                <w:rFonts w:eastAsia="Calibri"/>
                <w:b/>
                <w:bCs/>
                <w:sz w:val="28"/>
                <w:szCs w:val="28"/>
              </w:rPr>
            </w:pPr>
          </w:p>
        </w:tc>
        <w:tc>
          <w:tcPr>
            <w:tcW w:w="3832" w:type="pct"/>
            <w:gridSpan w:val="7"/>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bl>
    <w:p w:rsidR="00412744" w:rsidRPr="00651B36" w:rsidRDefault="00412744" w:rsidP="00412744">
      <w:pPr>
        <w:rPr>
          <w:rFonts w:eastAsia="Calibri"/>
          <w:sz w:val="28"/>
          <w:szCs w:val="28"/>
        </w:rPr>
      </w:pPr>
    </w:p>
    <w:p w:rsidR="00412744" w:rsidRPr="00651B36" w:rsidRDefault="00412744" w:rsidP="00412744">
      <w:pPr>
        <w:rPr>
          <w:rFonts w:eastAsia="Calibri"/>
          <w:sz w:val="28"/>
          <w:szCs w:val="28"/>
        </w:rPr>
      </w:pPr>
    </w:p>
    <w:p w:rsidR="00412744" w:rsidRPr="00651B36" w:rsidRDefault="00412744" w:rsidP="00412744">
      <w:pPr>
        <w:rPr>
          <w:rFonts w:eastAsia="Calibri"/>
          <w:sz w:val="28"/>
          <w:szCs w:val="28"/>
        </w:rPr>
      </w:pPr>
    </w:p>
    <w:tbl>
      <w:tblPr>
        <w:tblW w:w="0" w:type="auto"/>
        <w:tblBorders>
          <w:insideH w:val="single" w:sz="4" w:space="0" w:color="auto"/>
        </w:tblBorders>
        <w:tblLook w:val="04A0"/>
      </w:tblPr>
      <w:tblGrid>
        <w:gridCol w:w="3190"/>
        <w:gridCol w:w="887"/>
        <w:gridCol w:w="5103"/>
      </w:tblGrid>
      <w:tr w:rsidR="00412744" w:rsidRPr="00651B36" w:rsidTr="00412744">
        <w:tc>
          <w:tcPr>
            <w:tcW w:w="3190" w:type="dxa"/>
          </w:tcPr>
          <w:p w:rsidR="00412744" w:rsidRPr="00651B36" w:rsidRDefault="00412744" w:rsidP="00412744">
            <w:pPr>
              <w:rPr>
                <w:rFonts w:eastAsia="Calibri"/>
                <w:sz w:val="28"/>
                <w:szCs w:val="28"/>
              </w:rPr>
            </w:pPr>
          </w:p>
        </w:tc>
        <w:tc>
          <w:tcPr>
            <w:tcW w:w="887" w:type="dxa"/>
            <w:tcBorders>
              <w:top w:val="nil"/>
              <w:bottom w:val="nil"/>
            </w:tcBorders>
          </w:tcPr>
          <w:p w:rsidR="00412744" w:rsidRPr="00651B36" w:rsidRDefault="00412744" w:rsidP="00412744">
            <w:pPr>
              <w:rPr>
                <w:rFonts w:eastAsia="Calibri"/>
                <w:sz w:val="28"/>
                <w:szCs w:val="28"/>
              </w:rPr>
            </w:pPr>
          </w:p>
        </w:tc>
        <w:tc>
          <w:tcPr>
            <w:tcW w:w="5103" w:type="dxa"/>
          </w:tcPr>
          <w:p w:rsidR="00412744" w:rsidRPr="00651B36" w:rsidRDefault="00412744" w:rsidP="00412744">
            <w:pPr>
              <w:rPr>
                <w:rFonts w:eastAsia="Calibri"/>
                <w:sz w:val="28"/>
                <w:szCs w:val="28"/>
              </w:rPr>
            </w:pPr>
          </w:p>
        </w:tc>
      </w:tr>
      <w:tr w:rsidR="00412744" w:rsidRPr="00651B36" w:rsidTr="00412744">
        <w:tc>
          <w:tcPr>
            <w:tcW w:w="3190" w:type="dxa"/>
          </w:tcPr>
          <w:p w:rsidR="00412744" w:rsidRPr="00651B36" w:rsidRDefault="00412744" w:rsidP="00412744">
            <w:pPr>
              <w:jc w:val="center"/>
              <w:rPr>
                <w:rFonts w:eastAsia="Calibri"/>
                <w:sz w:val="28"/>
                <w:szCs w:val="28"/>
              </w:rPr>
            </w:pPr>
            <w:r w:rsidRPr="00651B36">
              <w:rPr>
                <w:rFonts w:eastAsia="Calibri"/>
                <w:sz w:val="28"/>
                <w:szCs w:val="28"/>
              </w:rPr>
              <w:t>Дата</w:t>
            </w:r>
          </w:p>
        </w:tc>
        <w:tc>
          <w:tcPr>
            <w:tcW w:w="887" w:type="dxa"/>
            <w:tcBorders>
              <w:top w:val="nil"/>
              <w:bottom w:val="nil"/>
            </w:tcBorders>
          </w:tcPr>
          <w:p w:rsidR="00412744" w:rsidRPr="00651B36" w:rsidRDefault="00412744" w:rsidP="00412744">
            <w:pPr>
              <w:jc w:val="center"/>
              <w:rPr>
                <w:rFonts w:eastAsia="Calibri"/>
                <w:sz w:val="28"/>
                <w:szCs w:val="28"/>
              </w:rPr>
            </w:pPr>
          </w:p>
        </w:tc>
        <w:tc>
          <w:tcPr>
            <w:tcW w:w="5103" w:type="dxa"/>
          </w:tcPr>
          <w:p w:rsidR="00412744" w:rsidRPr="00651B36" w:rsidRDefault="00412744" w:rsidP="00412744">
            <w:pPr>
              <w:jc w:val="center"/>
              <w:rPr>
                <w:rFonts w:eastAsia="Calibri"/>
                <w:sz w:val="28"/>
                <w:szCs w:val="28"/>
              </w:rPr>
            </w:pPr>
            <w:r w:rsidRPr="00651B36">
              <w:rPr>
                <w:rFonts w:eastAsia="Calibri"/>
                <w:sz w:val="28"/>
                <w:szCs w:val="28"/>
              </w:rPr>
              <w:t>Подпись/ФИО</w:t>
            </w:r>
          </w:p>
        </w:tc>
      </w:tr>
    </w:tbl>
    <w:p w:rsidR="00412744" w:rsidRPr="00651B36" w:rsidRDefault="00412744" w:rsidP="00412744">
      <w:pPr>
        <w:rPr>
          <w:rFonts w:eastAsia="Calibri"/>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Pr="00651B36" w:rsidRDefault="00412744" w:rsidP="00412744">
      <w:pPr>
        <w:autoSpaceDE w:val="0"/>
        <w:autoSpaceDN w:val="0"/>
        <w:adjustRightInd w:val="0"/>
        <w:ind w:firstLine="709"/>
        <w:jc w:val="right"/>
        <w:outlineLvl w:val="1"/>
        <w:rPr>
          <w:sz w:val="28"/>
          <w:szCs w:val="28"/>
        </w:rPr>
      </w:pPr>
    </w:p>
    <w:p w:rsidR="00412744" w:rsidRPr="00651B36" w:rsidRDefault="00412744" w:rsidP="00412744">
      <w:pPr>
        <w:autoSpaceDE w:val="0"/>
        <w:autoSpaceDN w:val="0"/>
        <w:adjustRightInd w:val="0"/>
        <w:ind w:firstLine="709"/>
        <w:jc w:val="right"/>
        <w:outlineLvl w:val="1"/>
        <w:rPr>
          <w:sz w:val="28"/>
          <w:szCs w:val="28"/>
        </w:rPr>
      </w:pPr>
    </w:p>
    <w:p w:rsidR="00412744" w:rsidRPr="00651B36" w:rsidRDefault="00412744" w:rsidP="00412744">
      <w:pPr>
        <w:autoSpaceDE w:val="0"/>
        <w:autoSpaceDN w:val="0"/>
        <w:adjustRightInd w:val="0"/>
        <w:ind w:firstLine="709"/>
        <w:jc w:val="right"/>
        <w:outlineLvl w:val="1"/>
        <w:rPr>
          <w:sz w:val="28"/>
          <w:szCs w:val="28"/>
        </w:rPr>
      </w:pPr>
    </w:p>
    <w:p w:rsidR="00412744" w:rsidRPr="00651B36" w:rsidRDefault="00412744" w:rsidP="00412744">
      <w:pPr>
        <w:autoSpaceDE w:val="0"/>
        <w:autoSpaceDN w:val="0"/>
        <w:adjustRightInd w:val="0"/>
        <w:ind w:firstLine="709"/>
        <w:jc w:val="right"/>
        <w:outlineLvl w:val="1"/>
        <w:rPr>
          <w:sz w:val="28"/>
          <w:szCs w:val="28"/>
        </w:rPr>
      </w:pPr>
    </w:p>
    <w:p w:rsidR="00412744" w:rsidRPr="00651B36"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rsidP="00412744">
      <w:pPr>
        <w:autoSpaceDE w:val="0"/>
        <w:autoSpaceDN w:val="0"/>
        <w:adjustRightInd w:val="0"/>
        <w:ind w:firstLine="709"/>
        <w:jc w:val="right"/>
        <w:outlineLvl w:val="1"/>
        <w:rPr>
          <w:sz w:val="28"/>
          <w:szCs w:val="28"/>
        </w:rPr>
      </w:pPr>
    </w:p>
    <w:p w:rsidR="00412744" w:rsidRDefault="00412744">
      <w:pPr>
        <w:spacing w:after="200" w:line="276" w:lineRule="auto"/>
      </w:pPr>
      <w:r>
        <w:br w:type="page"/>
      </w:r>
    </w:p>
    <w:p w:rsidR="00412744" w:rsidRPr="0076599C" w:rsidRDefault="00412744" w:rsidP="00412744">
      <w:pPr>
        <w:autoSpaceDE w:val="0"/>
        <w:autoSpaceDN w:val="0"/>
        <w:adjustRightInd w:val="0"/>
        <w:ind w:firstLine="709"/>
        <w:jc w:val="right"/>
        <w:outlineLvl w:val="1"/>
      </w:pPr>
      <w:r w:rsidRPr="0076599C">
        <w:lastRenderedPageBreak/>
        <w:t>Приложение № 2</w:t>
      </w:r>
    </w:p>
    <w:p w:rsidR="00412744" w:rsidRPr="0076599C" w:rsidRDefault="00412744" w:rsidP="00412744">
      <w:pPr>
        <w:autoSpaceDE w:val="0"/>
        <w:autoSpaceDN w:val="0"/>
        <w:adjustRightInd w:val="0"/>
        <w:ind w:firstLine="709"/>
        <w:jc w:val="right"/>
      </w:pPr>
      <w:r w:rsidRPr="0076599C">
        <w:t>к Административному регламенту</w:t>
      </w:r>
    </w:p>
    <w:p w:rsidR="00412744" w:rsidRPr="0076599C" w:rsidRDefault="00412744" w:rsidP="00412744">
      <w:pPr>
        <w:autoSpaceDE w:val="0"/>
        <w:autoSpaceDN w:val="0"/>
        <w:adjustRightInd w:val="0"/>
        <w:ind w:firstLine="709"/>
        <w:jc w:val="right"/>
      </w:pPr>
      <w:r w:rsidRPr="0076599C">
        <w:t xml:space="preserve">предоставления </w:t>
      </w:r>
      <w:r>
        <w:t>муниципальной</w:t>
      </w:r>
      <w:r w:rsidRPr="0076599C">
        <w:t xml:space="preserve"> услуги</w:t>
      </w:r>
    </w:p>
    <w:p w:rsidR="00412744" w:rsidRPr="0076599C" w:rsidRDefault="00412744" w:rsidP="00412744">
      <w:pPr>
        <w:autoSpaceDE w:val="0"/>
        <w:autoSpaceDN w:val="0"/>
        <w:adjustRightInd w:val="0"/>
        <w:ind w:firstLine="709"/>
        <w:jc w:val="right"/>
      </w:pPr>
      <w:r>
        <w:rPr>
          <w:rFonts w:eastAsia="Calibri"/>
        </w:rPr>
        <w:t>«</w:t>
      </w:r>
      <w:r w:rsidRPr="0076599C">
        <w:rPr>
          <w:rFonts w:eastAsia="Calibri"/>
        </w:rPr>
        <w:t>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eastAsia="Calibri"/>
        </w:rPr>
        <w:t>»</w:t>
      </w:r>
    </w:p>
    <w:p w:rsidR="00412744" w:rsidRPr="00651B36" w:rsidRDefault="00412744" w:rsidP="00412744">
      <w:pPr>
        <w:autoSpaceDE w:val="0"/>
        <w:autoSpaceDN w:val="0"/>
        <w:adjustRightInd w:val="0"/>
        <w:ind w:firstLine="709"/>
        <w:jc w:val="right"/>
        <w:rPr>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61"/>
        <w:gridCol w:w="844"/>
        <w:gridCol w:w="1095"/>
        <w:gridCol w:w="1482"/>
        <w:gridCol w:w="959"/>
        <w:gridCol w:w="1985"/>
        <w:gridCol w:w="1579"/>
      </w:tblGrid>
      <w:tr w:rsidR="00412744" w:rsidRPr="00651B36" w:rsidTr="00412744">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412744" w:rsidRPr="00651B36" w:rsidTr="00412744">
              <w:tc>
                <w:tcPr>
                  <w:tcW w:w="1019" w:type="pct"/>
                  <w:tcBorders>
                    <w:top w:val="single" w:sz="4" w:space="0" w:color="auto"/>
                    <w:left w:val="single" w:sz="4" w:space="0" w:color="auto"/>
                    <w:bottom w:val="single" w:sz="4" w:space="0" w:color="auto"/>
                    <w:right w:val="single" w:sz="4" w:space="0" w:color="auto"/>
                  </w:tcBorders>
                </w:tcPr>
                <w:p w:rsidR="00412744" w:rsidRPr="00651B36" w:rsidRDefault="00412744" w:rsidP="00412744">
                  <w:pPr>
                    <w:rPr>
                      <w:rFonts w:eastAsia="Calibri"/>
                      <w:bCs/>
                      <w:sz w:val="28"/>
                      <w:szCs w:val="28"/>
                    </w:rPr>
                  </w:pPr>
                  <w:r w:rsidRPr="00651B36">
                    <w:rPr>
                      <w:rFonts w:eastAsia="Calibri"/>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12744" w:rsidRPr="00651B36" w:rsidRDefault="00412744" w:rsidP="00412744">
                  <w:pPr>
                    <w:rPr>
                      <w:rFonts w:eastAsia="Calibri"/>
                      <w:sz w:val="28"/>
                      <w:szCs w:val="28"/>
                      <w:u w:val="single"/>
                    </w:rPr>
                  </w:pPr>
                </w:p>
              </w:tc>
              <w:tc>
                <w:tcPr>
                  <w:tcW w:w="518" w:type="pct"/>
                  <w:tcBorders>
                    <w:left w:val="single" w:sz="4" w:space="0" w:color="auto"/>
                  </w:tcBorders>
                </w:tcPr>
                <w:p w:rsidR="00412744" w:rsidRPr="00651B36" w:rsidRDefault="00412744" w:rsidP="00412744">
                  <w:pPr>
                    <w:rPr>
                      <w:rFonts w:eastAsia="Calibri"/>
                      <w:sz w:val="28"/>
                      <w:szCs w:val="28"/>
                      <w:u w:val="single"/>
                    </w:rPr>
                  </w:pPr>
                </w:p>
              </w:tc>
              <w:tc>
                <w:tcPr>
                  <w:tcW w:w="2500" w:type="pct"/>
                  <w:tcBorders>
                    <w:left w:val="nil"/>
                    <w:bottom w:val="single" w:sz="4" w:space="0" w:color="auto"/>
                  </w:tcBorders>
                </w:tcPr>
                <w:p w:rsidR="00412744" w:rsidRPr="00651B36" w:rsidRDefault="00412744" w:rsidP="00412744">
                  <w:pPr>
                    <w:rPr>
                      <w:rFonts w:eastAsia="Calibri"/>
                      <w:sz w:val="28"/>
                      <w:szCs w:val="28"/>
                      <w:u w:val="single"/>
                    </w:rPr>
                  </w:pPr>
                </w:p>
              </w:tc>
            </w:tr>
            <w:tr w:rsidR="00412744" w:rsidRPr="00651B36" w:rsidTr="00412744">
              <w:tc>
                <w:tcPr>
                  <w:tcW w:w="1019" w:type="pct"/>
                  <w:tcBorders>
                    <w:top w:val="single" w:sz="4" w:space="0" w:color="auto"/>
                  </w:tcBorders>
                </w:tcPr>
                <w:p w:rsidR="00412744" w:rsidRPr="00651B36" w:rsidRDefault="00412744" w:rsidP="00412744">
                  <w:pPr>
                    <w:jc w:val="center"/>
                    <w:rPr>
                      <w:rFonts w:eastAsia="Calibri"/>
                      <w:sz w:val="28"/>
                      <w:szCs w:val="28"/>
                    </w:rPr>
                  </w:pPr>
                </w:p>
              </w:tc>
              <w:tc>
                <w:tcPr>
                  <w:tcW w:w="963" w:type="pct"/>
                  <w:tcBorders>
                    <w:top w:val="single" w:sz="4" w:space="0" w:color="auto"/>
                  </w:tcBorders>
                </w:tcPr>
                <w:p w:rsidR="00412744" w:rsidRPr="00651B36" w:rsidRDefault="00412744" w:rsidP="00412744">
                  <w:pPr>
                    <w:jc w:val="center"/>
                    <w:rPr>
                      <w:rFonts w:eastAsia="Calibri"/>
                      <w:sz w:val="28"/>
                      <w:szCs w:val="28"/>
                    </w:rPr>
                  </w:pPr>
                </w:p>
              </w:tc>
              <w:tc>
                <w:tcPr>
                  <w:tcW w:w="518" w:type="pct"/>
                </w:tcPr>
                <w:p w:rsidR="00412744" w:rsidRPr="00651B36" w:rsidRDefault="00412744" w:rsidP="00412744">
                  <w:pPr>
                    <w:jc w:val="center"/>
                    <w:rPr>
                      <w:rFonts w:eastAsia="Calibri"/>
                      <w:sz w:val="28"/>
                      <w:szCs w:val="28"/>
                    </w:rPr>
                  </w:pPr>
                </w:p>
              </w:tc>
              <w:tc>
                <w:tcPr>
                  <w:tcW w:w="2500" w:type="pct"/>
                  <w:tcBorders>
                    <w:top w:val="single" w:sz="4" w:space="0" w:color="auto"/>
                  </w:tcBorders>
                </w:tcPr>
                <w:p w:rsidR="00412744" w:rsidRPr="00651B36" w:rsidRDefault="00412744" w:rsidP="00412744">
                  <w:pPr>
                    <w:jc w:val="center"/>
                    <w:rPr>
                      <w:rFonts w:eastAsia="Calibri"/>
                      <w:sz w:val="28"/>
                      <w:szCs w:val="28"/>
                    </w:rPr>
                  </w:pPr>
                  <w:r w:rsidRPr="00651B36">
                    <w:rPr>
                      <w:rFonts w:eastAsia="Calibri"/>
                      <w:sz w:val="28"/>
                      <w:szCs w:val="28"/>
                    </w:rPr>
                    <w:t>Орган, обрабатывающий запрос на предоставление услуги</w:t>
                  </w:r>
                </w:p>
                <w:p w:rsidR="00412744" w:rsidRPr="00651B36" w:rsidRDefault="00412744" w:rsidP="00412744">
                  <w:pPr>
                    <w:jc w:val="center"/>
                    <w:rPr>
                      <w:rFonts w:eastAsia="Calibri"/>
                      <w:sz w:val="28"/>
                      <w:szCs w:val="28"/>
                    </w:rPr>
                  </w:pPr>
                </w:p>
              </w:tc>
            </w:tr>
          </w:tbl>
          <w:p w:rsidR="00412744" w:rsidRPr="00651B36" w:rsidRDefault="00412744" w:rsidP="00412744">
            <w:pPr>
              <w:autoSpaceDE w:val="0"/>
              <w:autoSpaceDN w:val="0"/>
              <w:jc w:val="center"/>
              <w:rPr>
                <w:rFonts w:eastAsia="Calibri"/>
                <w:b/>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Данные заявителя (юридического лица)</w:t>
            </w:r>
          </w:p>
        </w:tc>
      </w:tr>
      <w:tr w:rsidR="00412744" w:rsidRPr="00651B36" w:rsidTr="00412744">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3790" w:type="dxa"/>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3790" w:type="dxa"/>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Юридический адрес</w:t>
            </w:r>
          </w:p>
        </w:tc>
      </w:tr>
      <w:tr w:rsidR="00412744" w:rsidRPr="00651B36" w:rsidTr="00412744">
        <w:trPr>
          <w:trHeight w:val="20"/>
          <w:jc w:val="center"/>
        </w:trPr>
        <w:tc>
          <w:tcPr>
            <w:tcW w:w="1107" w:type="dxa"/>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2683" w:type="dxa"/>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8398" w:type="dxa"/>
            <w:gridSpan w:val="6"/>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vertAlign w:val="superscript"/>
              </w:rPr>
            </w:pPr>
            <w:r w:rsidRPr="00651B36">
              <w:rPr>
                <w:rFonts w:eastAsia="Calibri"/>
                <w:b/>
                <w:bCs/>
                <w:sz w:val="28"/>
                <w:szCs w:val="28"/>
              </w:rPr>
              <w:t>Почтовый адрес</w:t>
            </w:r>
          </w:p>
        </w:tc>
      </w:tr>
      <w:tr w:rsidR="00412744" w:rsidRPr="00651B36" w:rsidTr="00412744">
        <w:trPr>
          <w:trHeight w:val="20"/>
          <w:jc w:val="center"/>
        </w:trPr>
        <w:tc>
          <w:tcPr>
            <w:tcW w:w="1107" w:type="dxa"/>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2683" w:type="dxa"/>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8398" w:type="dxa"/>
            <w:gridSpan w:val="6"/>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b/>
                <w:bCs/>
                <w:sz w:val="28"/>
                <w:szCs w:val="28"/>
              </w:rPr>
            </w:pPr>
            <w:r w:rsidRPr="00651B36">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bl>
    <w:p w:rsidR="00412744" w:rsidRPr="00651B36" w:rsidRDefault="00412744" w:rsidP="00412744">
      <w:pPr>
        <w:jc w:val="center"/>
        <w:rPr>
          <w:rFonts w:eastAsia="Calibri"/>
          <w:sz w:val="28"/>
          <w:szCs w:val="28"/>
        </w:rPr>
      </w:pPr>
    </w:p>
    <w:p w:rsidR="00412744" w:rsidRDefault="00412744">
      <w:pPr>
        <w:spacing w:after="200" w:line="276" w:lineRule="auto"/>
        <w:rPr>
          <w:rFonts w:eastAsia="Calibri"/>
          <w:sz w:val="28"/>
          <w:szCs w:val="28"/>
        </w:rPr>
      </w:pPr>
      <w:r>
        <w:rPr>
          <w:rFonts w:eastAsia="Calibri"/>
          <w:sz w:val="28"/>
          <w:szCs w:val="28"/>
        </w:rPr>
        <w:br w:type="page"/>
      </w:r>
    </w:p>
    <w:p w:rsidR="002E5AC0" w:rsidRDefault="002E5AC0" w:rsidP="00412744">
      <w:pPr>
        <w:jc w:val="center"/>
        <w:rPr>
          <w:rFonts w:eastAsia="Calibri"/>
          <w:sz w:val="28"/>
          <w:szCs w:val="28"/>
        </w:rPr>
      </w:pPr>
    </w:p>
    <w:p w:rsidR="00412744" w:rsidRPr="00651B36" w:rsidRDefault="00412744" w:rsidP="00412744">
      <w:pPr>
        <w:jc w:val="center"/>
        <w:rPr>
          <w:rFonts w:eastAsia="Calibri"/>
          <w:sz w:val="28"/>
          <w:szCs w:val="28"/>
          <w:lang w:val="en-US"/>
        </w:rPr>
      </w:pPr>
      <w:r w:rsidRPr="00651B36">
        <w:rPr>
          <w:rFonts w:eastAsia="Calibri"/>
          <w:sz w:val="28"/>
          <w:szCs w:val="28"/>
        </w:rPr>
        <w:t>ЗА</w:t>
      </w:r>
      <w:r>
        <w:rPr>
          <w:rFonts w:eastAsia="Calibri"/>
          <w:sz w:val="28"/>
          <w:szCs w:val="28"/>
        </w:rPr>
        <w:t>ЯВЛЕНИЕ</w:t>
      </w:r>
    </w:p>
    <w:p w:rsidR="00412744" w:rsidRPr="00651B36" w:rsidRDefault="00412744" w:rsidP="00412744">
      <w:pPr>
        <w:jc w:val="center"/>
        <w:rPr>
          <w:rFonts w:eastAsia="Calibri"/>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9505"/>
      </w:tblGrid>
      <w:tr w:rsidR="00412744" w:rsidRPr="00651B36" w:rsidTr="00412744">
        <w:trPr>
          <w:trHeight w:val="20"/>
          <w:jc w:val="center"/>
        </w:trPr>
        <w:tc>
          <w:tcPr>
            <w:tcW w:w="5000" w:type="pct"/>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 xml:space="preserve">   Прошу выдать разрешение на использование земель/земельного участка  </w:t>
            </w:r>
          </w:p>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Pr="00651B36" w:rsidRDefault="00412744" w:rsidP="00412744">
            <w:pPr>
              <w:rPr>
                <w:rFonts w:eastAsia="Calibri"/>
                <w:sz w:val="28"/>
                <w:szCs w:val="28"/>
              </w:rPr>
            </w:pPr>
            <w:r>
              <w:rPr>
                <w:rFonts w:eastAsia="Calibri"/>
                <w:sz w:val="28"/>
                <w:szCs w:val="28"/>
              </w:rPr>
              <w:t>в кадастровом квартале/ с кадастровым номером __________________________</w:t>
            </w: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Pr="00651B36" w:rsidRDefault="00412744" w:rsidP="00412744">
            <w:pPr>
              <w:rPr>
                <w:rFonts w:eastAsia="Calibri"/>
                <w:sz w:val="28"/>
                <w:szCs w:val="28"/>
              </w:rPr>
            </w:pPr>
            <w:r>
              <w:rPr>
                <w:rFonts w:eastAsia="Calibri"/>
                <w:sz w:val="28"/>
                <w:szCs w:val="28"/>
              </w:rPr>
              <w:t>площадью ______________ кв. м, местоположение: Республика Коми</w:t>
            </w: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__________________________________________________________________</w:t>
            </w: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для размещения объекта (ов)_________________________________________</w:t>
            </w: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__________________________________________________________________</w:t>
            </w:r>
          </w:p>
        </w:tc>
      </w:tr>
      <w:tr w:rsidR="00412744" w:rsidRPr="00651B36" w:rsidTr="00412744">
        <w:trPr>
          <w:trHeight w:val="20"/>
          <w:jc w:val="center"/>
        </w:trPr>
        <w:tc>
          <w:tcPr>
            <w:tcW w:w="5000" w:type="pct"/>
            <w:tcMar>
              <w:top w:w="0" w:type="dxa"/>
              <w:left w:w="75" w:type="dxa"/>
              <w:bottom w:w="0" w:type="dxa"/>
              <w:right w:w="75" w:type="dxa"/>
            </w:tcMar>
            <w:vAlign w:val="center"/>
          </w:tcPr>
          <w:p w:rsidR="00412744" w:rsidRDefault="00412744" w:rsidP="00412744">
            <w:pPr>
              <w:rPr>
                <w:rFonts w:eastAsia="Calibri"/>
                <w:sz w:val="28"/>
                <w:szCs w:val="28"/>
              </w:rPr>
            </w:pPr>
            <w:r>
              <w:rPr>
                <w:rFonts w:eastAsia="Calibri"/>
                <w:sz w:val="28"/>
                <w:szCs w:val="28"/>
              </w:rPr>
              <w:t>на срок до ___________________</w:t>
            </w:r>
          </w:p>
        </w:tc>
      </w:tr>
    </w:tbl>
    <w:p w:rsidR="00412744" w:rsidRPr="00651B36" w:rsidRDefault="00412744" w:rsidP="00412744">
      <w:pPr>
        <w:rPr>
          <w:rFonts w:eastAsia="Calibri"/>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34"/>
        <w:gridCol w:w="597"/>
        <w:gridCol w:w="776"/>
        <w:gridCol w:w="284"/>
        <w:gridCol w:w="438"/>
        <w:gridCol w:w="1024"/>
        <w:gridCol w:w="203"/>
        <w:gridCol w:w="8"/>
        <w:gridCol w:w="683"/>
        <w:gridCol w:w="420"/>
        <w:gridCol w:w="1149"/>
        <w:gridCol w:w="1470"/>
        <w:gridCol w:w="2019"/>
      </w:tblGrid>
      <w:tr w:rsidR="00412744" w:rsidRPr="00651B36" w:rsidTr="00412744">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Представлены следующие документы</w:t>
            </w:r>
          </w:p>
        </w:tc>
      </w:tr>
      <w:tr w:rsidR="00412744" w:rsidRPr="00651B36" w:rsidTr="00412744">
        <w:trPr>
          <w:trHeight w:val="20"/>
          <w:jc w:val="center"/>
        </w:trPr>
        <w:tc>
          <w:tcPr>
            <w:tcW w:w="234" w:type="pc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1</w:t>
            </w:r>
          </w:p>
        </w:tc>
        <w:tc>
          <w:tcPr>
            <w:tcW w:w="4766" w:type="pct"/>
            <w:gridSpan w:val="12"/>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234"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2</w:t>
            </w:r>
          </w:p>
        </w:tc>
        <w:tc>
          <w:tcPr>
            <w:tcW w:w="4766" w:type="pct"/>
            <w:gridSpan w:val="12"/>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234" w:type="pct"/>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3</w:t>
            </w:r>
          </w:p>
        </w:tc>
        <w:tc>
          <w:tcPr>
            <w:tcW w:w="4766" w:type="pct"/>
            <w:gridSpan w:val="12"/>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234" w:type="pct"/>
            <w:tcBorders>
              <w:left w:val="nil"/>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4766" w:type="pct"/>
            <w:gridSpan w:val="12"/>
            <w:tcBorders>
              <w:left w:val="nil"/>
              <w:right w:val="nil"/>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872" w:type="pct"/>
            <w:gridSpan w:val="6"/>
            <w:tcMar>
              <w:top w:w="0" w:type="dxa"/>
              <w:left w:w="75" w:type="dxa"/>
              <w:bottom w:w="0" w:type="dxa"/>
              <w:right w:w="75" w:type="dxa"/>
            </w:tcMar>
            <w:vAlign w:val="center"/>
            <w:hideMark/>
          </w:tcPr>
          <w:p w:rsidR="00412744" w:rsidRPr="00651B36" w:rsidRDefault="00412744" w:rsidP="00412744">
            <w:pPr>
              <w:autoSpaceDE w:val="0"/>
              <w:autoSpaceDN w:val="0"/>
              <w:rPr>
                <w:rFonts w:eastAsia="Calibri"/>
                <w:bCs/>
                <w:sz w:val="28"/>
                <w:szCs w:val="28"/>
              </w:rPr>
            </w:pPr>
            <w:r w:rsidRPr="00651B36">
              <w:rPr>
                <w:rFonts w:eastAsia="Calibri"/>
                <w:bCs/>
                <w:sz w:val="28"/>
                <w:szCs w:val="28"/>
              </w:rPr>
              <w:t>Место получения результата предоставления услуги</w:t>
            </w:r>
          </w:p>
        </w:tc>
        <w:tc>
          <w:tcPr>
            <w:tcW w:w="3128" w:type="pct"/>
            <w:gridSpan w:val="7"/>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872" w:type="pct"/>
            <w:gridSpan w:val="6"/>
            <w:vMerge w:val="restart"/>
            <w:tcMar>
              <w:top w:w="0" w:type="dxa"/>
              <w:left w:w="75" w:type="dxa"/>
              <w:bottom w:w="0" w:type="dxa"/>
              <w:right w:w="75" w:type="dxa"/>
            </w:tcMar>
            <w:vAlign w:val="center"/>
            <w:hideMark/>
          </w:tcPr>
          <w:p w:rsidR="00412744" w:rsidRPr="00651B36" w:rsidRDefault="00412744" w:rsidP="00412744">
            <w:pPr>
              <w:autoSpaceDE w:val="0"/>
              <w:autoSpaceDN w:val="0"/>
              <w:rPr>
                <w:rFonts w:eastAsia="Calibri"/>
                <w:bCs/>
                <w:sz w:val="28"/>
                <w:szCs w:val="28"/>
              </w:rPr>
            </w:pPr>
            <w:r w:rsidRPr="00651B36">
              <w:rPr>
                <w:rFonts w:eastAsia="Calibri"/>
                <w:bCs/>
                <w:sz w:val="28"/>
                <w:szCs w:val="28"/>
              </w:rPr>
              <w:t xml:space="preserve">Способ получения результата </w:t>
            </w:r>
          </w:p>
        </w:tc>
        <w:tc>
          <w:tcPr>
            <w:tcW w:w="3128" w:type="pct"/>
            <w:gridSpan w:val="7"/>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872" w:type="pct"/>
            <w:gridSpan w:val="6"/>
            <w:vMerge/>
            <w:tcMar>
              <w:top w:w="0" w:type="dxa"/>
              <w:left w:w="75" w:type="dxa"/>
              <w:bottom w:w="0" w:type="dxa"/>
              <w:right w:w="75" w:type="dxa"/>
            </w:tcMar>
            <w:vAlign w:val="center"/>
          </w:tcPr>
          <w:p w:rsidR="00412744" w:rsidRPr="00651B36" w:rsidRDefault="00412744" w:rsidP="00412744">
            <w:pPr>
              <w:autoSpaceDE w:val="0"/>
              <w:autoSpaceDN w:val="0"/>
              <w:rPr>
                <w:rFonts w:eastAsia="Calibri"/>
                <w:bCs/>
                <w:sz w:val="28"/>
                <w:szCs w:val="28"/>
              </w:rPr>
            </w:pPr>
          </w:p>
        </w:tc>
        <w:tc>
          <w:tcPr>
            <w:tcW w:w="3128" w:type="pct"/>
            <w:gridSpan w:val="7"/>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Данные представителя (уполномоченного лица)</w:t>
            </w:r>
          </w:p>
        </w:tc>
      </w:tr>
      <w:tr w:rsidR="00412744" w:rsidRPr="00651B36" w:rsidTr="00412744">
        <w:trPr>
          <w:trHeight w:val="20"/>
          <w:jc w:val="center"/>
        </w:trPr>
        <w:tc>
          <w:tcPr>
            <w:tcW w:w="1001" w:type="pct"/>
            <w:gridSpan w:val="3"/>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Фамилия</w:t>
            </w:r>
          </w:p>
        </w:tc>
        <w:tc>
          <w:tcPr>
            <w:tcW w:w="3999" w:type="pct"/>
            <w:gridSpan w:val="10"/>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001"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Имя</w:t>
            </w:r>
          </w:p>
        </w:tc>
        <w:tc>
          <w:tcPr>
            <w:tcW w:w="3999" w:type="pct"/>
            <w:gridSpan w:val="10"/>
            <w:tcMar>
              <w:top w:w="0" w:type="dxa"/>
              <w:left w:w="75" w:type="dxa"/>
              <w:bottom w:w="0" w:type="dxa"/>
              <w:right w:w="75" w:type="dxa"/>
            </w:tcMar>
            <w:vAlign w:val="center"/>
          </w:tcPr>
          <w:p w:rsidR="00412744" w:rsidRPr="00651B36" w:rsidRDefault="00412744" w:rsidP="00412744">
            <w:pPr>
              <w:rPr>
                <w:rFonts w:eastAsia="Calibri"/>
                <w:sz w:val="28"/>
                <w:szCs w:val="28"/>
                <w:u w:val="single"/>
              </w:rPr>
            </w:pPr>
          </w:p>
        </w:tc>
      </w:tr>
      <w:tr w:rsidR="00412744" w:rsidRPr="00651B36" w:rsidTr="00412744">
        <w:trPr>
          <w:trHeight w:val="20"/>
          <w:jc w:val="center"/>
        </w:trPr>
        <w:tc>
          <w:tcPr>
            <w:tcW w:w="1001" w:type="pct"/>
            <w:gridSpan w:val="3"/>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Отчество</w:t>
            </w:r>
          </w:p>
        </w:tc>
        <w:tc>
          <w:tcPr>
            <w:tcW w:w="3999" w:type="pct"/>
            <w:gridSpan w:val="10"/>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1001" w:type="pct"/>
            <w:gridSpan w:val="3"/>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sidRPr="00651B36">
              <w:rPr>
                <w:rFonts w:eastAsia="Calibri"/>
                <w:sz w:val="28"/>
                <w:szCs w:val="28"/>
              </w:rPr>
              <w:t>Дата рождения</w:t>
            </w:r>
          </w:p>
        </w:tc>
        <w:tc>
          <w:tcPr>
            <w:tcW w:w="3999" w:type="pct"/>
            <w:gridSpan w:val="10"/>
            <w:tcBorders>
              <w:bottom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sz w:val="28"/>
                <w:szCs w:val="28"/>
              </w:rPr>
            </w:pPr>
            <w:r w:rsidRPr="00651B36">
              <w:rPr>
                <w:rFonts w:eastAsia="Calibri"/>
                <w:sz w:val="28"/>
                <w:szCs w:val="28"/>
              </w:rPr>
              <w:br w:type="page"/>
            </w: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Документ, удостоверяющий личность представителя (уполномоченного лица)</w:t>
            </w:r>
          </w:p>
        </w:tc>
      </w:tr>
      <w:tr w:rsidR="00412744" w:rsidRPr="00651B36" w:rsidTr="00412744">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412744" w:rsidRPr="00651B36" w:rsidRDefault="00412744" w:rsidP="00412744">
            <w:pPr>
              <w:rPr>
                <w:rFonts w:eastAsia="Calibri"/>
                <w:sz w:val="28"/>
                <w:szCs w:val="28"/>
              </w:rPr>
            </w:pPr>
            <w:r w:rsidRPr="00651B36">
              <w:rPr>
                <w:rFonts w:eastAsia="Calibri"/>
                <w:sz w:val="28"/>
                <w:szCs w:val="28"/>
              </w:rPr>
              <w:t>Вид</w:t>
            </w:r>
          </w:p>
        </w:tc>
        <w:tc>
          <w:tcPr>
            <w:tcW w:w="4444" w:type="pct"/>
            <w:gridSpan w:val="11"/>
            <w:tcBorders>
              <w:top w:val="dotted" w:sz="4" w:space="0" w:color="auto"/>
            </w:tcBorders>
            <w:tcMar>
              <w:top w:w="0" w:type="dxa"/>
              <w:left w:w="75" w:type="dxa"/>
              <w:bottom w:w="0" w:type="dxa"/>
              <w:right w:w="75" w:type="dxa"/>
            </w:tcMar>
            <w:vAlign w:val="center"/>
          </w:tcPr>
          <w:p w:rsidR="00412744" w:rsidRPr="00651B36" w:rsidRDefault="00412744" w:rsidP="00412744">
            <w:pPr>
              <w:rPr>
                <w:rFonts w:eastAsia="Calibri"/>
                <w:sz w:val="28"/>
                <w:szCs w:val="28"/>
              </w:rPr>
            </w:pP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Серия</w:t>
            </w:r>
          </w:p>
        </w:tc>
        <w:tc>
          <w:tcPr>
            <w:tcW w:w="140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547" w:type="pct"/>
            <w:gridSpan w:val="3"/>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Номер</w:t>
            </w:r>
          </w:p>
        </w:tc>
        <w:tc>
          <w:tcPr>
            <w:tcW w:w="2490" w:type="pct"/>
            <w:gridSpan w:val="3"/>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Выдан</w:t>
            </w:r>
          </w:p>
        </w:tc>
        <w:tc>
          <w:tcPr>
            <w:tcW w:w="858" w:type="pct"/>
            <w:gridSpan w:val="3"/>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858" w:type="pct"/>
            <w:gridSpan w:val="4"/>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r>
              <w:rPr>
                <w:rFonts w:eastAsia="Calibri"/>
                <w:sz w:val="28"/>
                <w:szCs w:val="28"/>
              </w:rPr>
              <w:t>Код подразделения</w:t>
            </w:r>
          </w:p>
        </w:tc>
        <w:tc>
          <w:tcPr>
            <w:tcW w:w="858" w:type="pct"/>
            <w:gridSpan w:val="2"/>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790"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5000" w:type="pct"/>
            <w:gridSpan w:val="13"/>
            <w:tcBorders>
              <w:top w:val="nil"/>
              <w:left w:val="nil"/>
              <w:right w:val="nil"/>
            </w:tcBorders>
            <w:tcMar>
              <w:top w:w="0" w:type="dxa"/>
              <w:left w:w="75" w:type="dxa"/>
              <w:bottom w:w="0" w:type="dxa"/>
              <w:right w:w="75" w:type="dxa"/>
            </w:tcMar>
            <w:vAlign w:val="center"/>
          </w:tcPr>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br w:type="page"/>
            </w: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t>Адрес регистрации представителя (уполномоченного лица)</w:t>
            </w: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Индекс </w:t>
            </w:r>
          </w:p>
        </w:tc>
        <w:tc>
          <w:tcPr>
            <w:tcW w:w="140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8" w:type="pct"/>
            <w:gridSpan w:val="4"/>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 xml:space="preserve">Регион </w:t>
            </w:r>
          </w:p>
        </w:tc>
        <w:tc>
          <w:tcPr>
            <w:tcW w:w="1869"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0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8" w:type="pct"/>
            <w:gridSpan w:val="4"/>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1869"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4444" w:type="pct"/>
            <w:gridSpan w:val="11"/>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07" w:type="pct"/>
            <w:gridSpan w:val="5"/>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7" w:type="pct"/>
            <w:gridSpan w:val="3"/>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620"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000" w:type="pct"/>
            <w:gridSpan w:val="13"/>
            <w:tcBorders>
              <w:left w:val="nil"/>
              <w:right w:val="nil"/>
            </w:tcBorders>
            <w:tcMar>
              <w:top w:w="0" w:type="dxa"/>
              <w:left w:w="75" w:type="dxa"/>
              <w:bottom w:w="0" w:type="dxa"/>
              <w:right w:w="75" w:type="dxa"/>
            </w:tcMar>
            <w:vAlign w:val="center"/>
            <w:hideMark/>
          </w:tcPr>
          <w:p w:rsidR="00412744" w:rsidRPr="00651B36" w:rsidRDefault="00412744" w:rsidP="00412744">
            <w:pPr>
              <w:autoSpaceDE w:val="0"/>
              <w:autoSpaceDN w:val="0"/>
              <w:jc w:val="center"/>
              <w:rPr>
                <w:rFonts w:eastAsia="Calibri"/>
                <w:b/>
                <w:bCs/>
                <w:sz w:val="28"/>
                <w:szCs w:val="28"/>
              </w:rPr>
            </w:pPr>
          </w:p>
          <w:p w:rsidR="00412744" w:rsidRPr="00651B36" w:rsidRDefault="00412744" w:rsidP="00412744">
            <w:pPr>
              <w:autoSpaceDE w:val="0"/>
              <w:autoSpaceDN w:val="0"/>
              <w:jc w:val="center"/>
              <w:rPr>
                <w:rFonts w:eastAsia="Calibri"/>
                <w:b/>
                <w:bCs/>
                <w:sz w:val="28"/>
                <w:szCs w:val="28"/>
              </w:rPr>
            </w:pPr>
            <w:r w:rsidRPr="00651B36">
              <w:rPr>
                <w:rFonts w:eastAsia="Calibri"/>
                <w:b/>
                <w:bCs/>
                <w:sz w:val="28"/>
                <w:szCs w:val="28"/>
              </w:rPr>
              <w:lastRenderedPageBreak/>
              <w:t>Адрес места жительства представителя (уполномоченного лица)</w:t>
            </w: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lastRenderedPageBreak/>
              <w:t xml:space="preserve">Индекс </w:t>
            </w:r>
          </w:p>
        </w:tc>
        <w:tc>
          <w:tcPr>
            <w:tcW w:w="140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8" w:type="pct"/>
            <w:gridSpan w:val="4"/>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Регион</w:t>
            </w:r>
          </w:p>
        </w:tc>
        <w:tc>
          <w:tcPr>
            <w:tcW w:w="1869"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Район</w:t>
            </w:r>
          </w:p>
        </w:tc>
        <w:tc>
          <w:tcPr>
            <w:tcW w:w="1407" w:type="pct"/>
            <w:gridSpan w:val="5"/>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1168" w:type="pct"/>
            <w:gridSpan w:val="4"/>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Населенный пункт</w:t>
            </w:r>
          </w:p>
        </w:tc>
        <w:tc>
          <w:tcPr>
            <w:tcW w:w="1869" w:type="pct"/>
            <w:gridSpan w:val="2"/>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Улица</w:t>
            </w:r>
          </w:p>
        </w:tc>
        <w:tc>
          <w:tcPr>
            <w:tcW w:w="4444" w:type="pct"/>
            <w:gridSpan w:val="11"/>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Дом</w:t>
            </w:r>
          </w:p>
        </w:tc>
        <w:tc>
          <w:tcPr>
            <w:tcW w:w="1410" w:type="pct"/>
            <w:gridSpan w:val="6"/>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4" w:type="pct"/>
            <w:gridSpan w:val="2"/>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Корпус</w:t>
            </w:r>
          </w:p>
        </w:tc>
        <w:tc>
          <w:tcPr>
            <w:tcW w:w="620"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0" w:type="pct"/>
            <w:tcBorders>
              <w:bottom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sz w:val="28"/>
                <w:szCs w:val="28"/>
              </w:rPr>
            </w:pPr>
            <w:r w:rsidRPr="00651B36">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410"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54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u w:val="single"/>
              </w:rPr>
            </w:pPr>
          </w:p>
        </w:tc>
      </w:tr>
      <w:tr w:rsidR="00412744" w:rsidRPr="00651B36" w:rsidTr="00412744">
        <w:trPr>
          <w:trHeight w:val="20"/>
          <w:jc w:val="center"/>
        </w:trPr>
        <w:tc>
          <w:tcPr>
            <w:tcW w:w="1167" w:type="pct"/>
            <w:gridSpan w:val="4"/>
            <w:vMerge w:val="restart"/>
            <w:tcBorders>
              <w:top w:val="dotted" w:sz="4" w:space="0" w:color="auto"/>
            </w:tcBorders>
            <w:tcMar>
              <w:top w:w="0" w:type="dxa"/>
              <w:left w:w="75" w:type="dxa"/>
              <w:bottom w:w="0" w:type="dxa"/>
              <w:right w:w="75" w:type="dxa"/>
            </w:tcMar>
            <w:vAlign w:val="center"/>
            <w:hideMark/>
          </w:tcPr>
          <w:p w:rsidR="00412744" w:rsidRPr="00651B36" w:rsidRDefault="00412744" w:rsidP="00412744">
            <w:pPr>
              <w:autoSpaceDE w:val="0"/>
              <w:autoSpaceDN w:val="0"/>
              <w:rPr>
                <w:rFonts w:eastAsia="Calibri"/>
                <w:b/>
                <w:bCs/>
                <w:sz w:val="28"/>
                <w:szCs w:val="28"/>
              </w:rPr>
            </w:pPr>
            <w:r w:rsidRPr="00651B36">
              <w:rPr>
                <w:rFonts w:eastAsia="Calibri"/>
                <w:b/>
                <w:bCs/>
                <w:sz w:val="28"/>
                <w:szCs w:val="28"/>
              </w:rPr>
              <w:t>Контактные данные</w:t>
            </w:r>
          </w:p>
        </w:tc>
        <w:tc>
          <w:tcPr>
            <w:tcW w:w="3833" w:type="pct"/>
            <w:gridSpan w:val="9"/>
            <w:tcBorders>
              <w:top w:val="dotted" w:sz="4" w:space="0" w:color="auto"/>
            </w:tcBorders>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r w:rsidR="00412744" w:rsidRPr="00651B36" w:rsidTr="00412744">
        <w:trPr>
          <w:trHeight w:val="20"/>
          <w:jc w:val="center"/>
        </w:trPr>
        <w:tc>
          <w:tcPr>
            <w:tcW w:w="1167" w:type="pct"/>
            <w:gridSpan w:val="4"/>
            <w:vMerge/>
            <w:vAlign w:val="center"/>
            <w:hideMark/>
          </w:tcPr>
          <w:p w:rsidR="00412744" w:rsidRPr="00651B36" w:rsidRDefault="00412744" w:rsidP="00412744">
            <w:pPr>
              <w:rPr>
                <w:rFonts w:eastAsia="Calibri"/>
                <w:b/>
                <w:bCs/>
                <w:sz w:val="28"/>
                <w:szCs w:val="28"/>
              </w:rPr>
            </w:pPr>
          </w:p>
        </w:tc>
        <w:tc>
          <w:tcPr>
            <w:tcW w:w="3833" w:type="pct"/>
            <w:gridSpan w:val="9"/>
            <w:tcMar>
              <w:top w:w="0" w:type="dxa"/>
              <w:left w:w="75" w:type="dxa"/>
              <w:bottom w:w="0" w:type="dxa"/>
              <w:right w:w="75" w:type="dxa"/>
            </w:tcMar>
            <w:vAlign w:val="center"/>
          </w:tcPr>
          <w:p w:rsidR="00412744" w:rsidRPr="00651B36" w:rsidRDefault="00412744" w:rsidP="00412744">
            <w:pPr>
              <w:autoSpaceDE w:val="0"/>
              <w:autoSpaceDN w:val="0"/>
              <w:rPr>
                <w:rFonts w:eastAsia="Calibri"/>
                <w:sz w:val="28"/>
                <w:szCs w:val="28"/>
              </w:rPr>
            </w:pPr>
          </w:p>
        </w:tc>
      </w:tr>
    </w:tbl>
    <w:p w:rsidR="00412744" w:rsidRPr="00651B36" w:rsidRDefault="00412744" w:rsidP="00412744">
      <w:pPr>
        <w:rPr>
          <w:rFonts w:eastAsia="Calibri"/>
          <w:sz w:val="28"/>
          <w:szCs w:val="28"/>
        </w:rPr>
      </w:pPr>
    </w:p>
    <w:p w:rsidR="00412744" w:rsidRPr="00651B36" w:rsidRDefault="00412744" w:rsidP="00412744">
      <w:pPr>
        <w:rPr>
          <w:rFonts w:eastAsia="Calibri"/>
          <w:sz w:val="28"/>
          <w:szCs w:val="28"/>
        </w:rPr>
      </w:pPr>
    </w:p>
    <w:p w:rsidR="00412744" w:rsidRPr="00651B36" w:rsidRDefault="00412744" w:rsidP="00412744">
      <w:pPr>
        <w:rPr>
          <w:rFonts w:eastAsia="Calibri"/>
          <w:sz w:val="28"/>
          <w:szCs w:val="28"/>
        </w:rPr>
      </w:pPr>
    </w:p>
    <w:tbl>
      <w:tblPr>
        <w:tblW w:w="0" w:type="auto"/>
        <w:tblBorders>
          <w:insideH w:val="single" w:sz="4" w:space="0" w:color="auto"/>
        </w:tblBorders>
        <w:tblLook w:val="04A0"/>
      </w:tblPr>
      <w:tblGrid>
        <w:gridCol w:w="3190"/>
        <w:gridCol w:w="887"/>
        <w:gridCol w:w="5103"/>
      </w:tblGrid>
      <w:tr w:rsidR="00412744" w:rsidRPr="00651B36" w:rsidTr="00412744">
        <w:tc>
          <w:tcPr>
            <w:tcW w:w="3190" w:type="dxa"/>
          </w:tcPr>
          <w:p w:rsidR="00412744" w:rsidRPr="00651B36" w:rsidRDefault="00412744" w:rsidP="00412744">
            <w:pPr>
              <w:rPr>
                <w:rFonts w:eastAsia="Calibri"/>
                <w:sz w:val="28"/>
                <w:szCs w:val="28"/>
              </w:rPr>
            </w:pPr>
          </w:p>
        </w:tc>
        <w:tc>
          <w:tcPr>
            <w:tcW w:w="887" w:type="dxa"/>
            <w:tcBorders>
              <w:top w:val="nil"/>
              <w:bottom w:val="nil"/>
            </w:tcBorders>
          </w:tcPr>
          <w:p w:rsidR="00412744" w:rsidRPr="00651B36" w:rsidRDefault="00412744" w:rsidP="00412744">
            <w:pPr>
              <w:rPr>
                <w:rFonts w:eastAsia="Calibri"/>
                <w:sz w:val="28"/>
                <w:szCs w:val="28"/>
              </w:rPr>
            </w:pPr>
          </w:p>
        </w:tc>
        <w:tc>
          <w:tcPr>
            <w:tcW w:w="5103" w:type="dxa"/>
          </w:tcPr>
          <w:p w:rsidR="00412744" w:rsidRPr="00651B36" w:rsidRDefault="00412744" w:rsidP="00412744">
            <w:pPr>
              <w:rPr>
                <w:rFonts w:eastAsia="Calibri"/>
                <w:sz w:val="28"/>
                <w:szCs w:val="28"/>
              </w:rPr>
            </w:pPr>
          </w:p>
        </w:tc>
      </w:tr>
      <w:tr w:rsidR="00412744" w:rsidRPr="0052591A" w:rsidTr="00412744">
        <w:tc>
          <w:tcPr>
            <w:tcW w:w="3190" w:type="dxa"/>
          </w:tcPr>
          <w:p w:rsidR="00412744" w:rsidRPr="00651B36" w:rsidRDefault="00412744" w:rsidP="00412744">
            <w:pPr>
              <w:jc w:val="center"/>
              <w:rPr>
                <w:rFonts w:eastAsia="Calibri"/>
                <w:sz w:val="28"/>
                <w:szCs w:val="28"/>
              </w:rPr>
            </w:pPr>
            <w:r w:rsidRPr="00651B36">
              <w:rPr>
                <w:rFonts w:eastAsia="Calibri"/>
                <w:sz w:val="28"/>
                <w:szCs w:val="28"/>
              </w:rPr>
              <w:t>Дата</w:t>
            </w:r>
          </w:p>
        </w:tc>
        <w:tc>
          <w:tcPr>
            <w:tcW w:w="887" w:type="dxa"/>
            <w:tcBorders>
              <w:top w:val="nil"/>
              <w:bottom w:val="nil"/>
            </w:tcBorders>
          </w:tcPr>
          <w:p w:rsidR="00412744" w:rsidRPr="00651B36" w:rsidRDefault="00412744" w:rsidP="00412744">
            <w:pPr>
              <w:jc w:val="center"/>
              <w:rPr>
                <w:rFonts w:eastAsia="Calibri"/>
                <w:sz w:val="28"/>
                <w:szCs w:val="28"/>
              </w:rPr>
            </w:pPr>
          </w:p>
        </w:tc>
        <w:tc>
          <w:tcPr>
            <w:tcW w:w="5103" w:type="dxa"/>
          </w:tcPr>
          <w:p w:rsidR="00412744" w:rsidRPr="0052591A" w:rsidRDefault="00412744" w:rsidP="00412744">
            <w:pPr>
              <w:jc w:val="center"/>
              <w:rPr>
                <w:rFonts w:eastAsia="Calibri"/>
                <w:sz w:val="28"/>
                <w:szCs w:val="28"/>
              </w:rPr>
            </w:pPr>
            <w:r w:rsidRPr="00651B36">
              <w:rPr>
                <w:rFonts w:eastAsia="Calibri"/>
                <w:sz w:val="28"/>
                <w:szCs w:val="28"/>
              </w:rPr>
              <w:t>Подпись/ФИО</w:t>
            </w:r>
          </w:p>
        </w:tc>
      </w:tr>
    </w:tbl>
    <w:p w:rsidR="00412744" w:rsidRPr="0052591A" w:rsidRDefault="00412744" w:rsidP="00412744">
      <w:pPr>
        <w:rPr>
          <w:rFonts w:eastAsia="Calibri"/>
          <w:sz w:val="28"/>
          <w:szCs w:val="28"/>
        </w:rPr>
      </w:pPr>
    </w:p>
    <w:p w:rsidR="00412744" w:rsidRDefault="00412744" w:rsidP="00412744"/>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Pr>
        <w:jc w:val="center"/>
        <w:rPr>
          <w:b/>
          <w:sz w:val="28"/>
          <w:szCs w:val="28"/>
        </w:rPr>
      </w:pPr>
    </w:p>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pPr>
        <w:spacing w:after="200" w:line="276" w:lineRule="auto"/>
      </w:pPr>
      <w:r>
        <w:br w:type="page"/>
      </w:r>
    </w:p>
    <w:p w:rsidR="00412744" w:rsidRPr="00676C86" w:rsidRDefault="00412744" w:rsidP="00412744">
      <w:pPr>
        <w:autoSpaceDE w:val="0"/>
        <w:autoSpaceDN w:val="0"/>
        <w:adjustRightInd w:val="0"/>
        <w:ind w:firstLine="709"/>
        <w:jc w:val="right"/>
        <w:outlineLvl w:val="1"/>
      </w:pPr>
      <w:r w:rsidRPr="00676C86">
        <w:lastRenderedPageBreak/>
        <w:t>Приложение № 3</w:t>
      </w:r>
    </w:p>
    <w:p w:rsidR="00412744" w:rsidRPr="00676C86" w:rsidRDefault="00412744" w:rsidP="00412744">
      <w:pPr>
        <w:autoSpaceDE w:val="0"/>
        <w:autoSpaceDN w:val="0"/>
        <w:adjustRightInd w:val="0"/>
        <w:ind w:firstLine="709"/>
        <w:jc w:val="right"/>
      </w:pPr>
      <w:r w:rsidRPr="00676C86">
        <w:t>к Административному регламенту</w:t>
      </w:r>
    </w:p>
    <w:p w:rsidR="00412744" w:rsidRDefault="00412744" w:rsidP="00412744">
      <w:pPr>
        <w:pStyle w:val="ConsPlusNormal"/>
        <w:jc w:val="right"/>
        <w:rPr>
          <w:rFonts w:ascii="Times New Roman" w:hAnsi="Times New Roman" w:cs="Times New Roman"/>
          <w:sz w:val="24"/>
          <w:szCs w:val="24"/>
        </w:rPr>
      </w:pPr>
      <w:r w:rsidRPr="00676C86">
        <w:rPr>
          <w:rFonts w:ascii="Times New Roman" w:hAnsi="Times New Roman" w:cs="Times New Roman"/>
          <w:sz w:val="24"/>
          <w:szCs w:val="24"/>
        </w:rPr>
        <w:t xml:space="preserve"> предоставления </w:t>
      </w:r>
      <w:r>
        <w:rPr>
          <w:rFonts w:ascii="Times New Roman" w:eastAsia="Calibri" w:hAnsi="Times New Roman" w:cs="Times New Roman"/>
          <w:sz w:val="24"/>
          <w:szCs w:val="24"/>
        </w:rPr>
        <w:t>муниципальной</w:t>
      </w:r>
      <w:r w:rsidRPr="00676C86">
        <w:rPr>
          <w:rFonts w:ascii="Times New Roman" w:hAnsi="Times New Roman" w:cs="Times New Roman"/>
          <w:sz w:val="24"/>
          <w:szCs w:val="24"/>
        </w:rPr>
        <w:t xml:space="preserve"> услуги </w:t>
      </w:r>
    </w:p>
    <w:p w:rsidR="00412744" w:rsidRDefault="00412744" w:rsidP="00412744">
      <w:pPr>
        <w:pStyle w:val="ConsPlusNormal"/>
        <w:jc w:val="right"/>
        <w:rPr>
          <w:rFonts w:ascii="Times New Roman" w:eastAsia="Calibri" w:hAnsi="Times New Roman" w:cs="Times New Roman"/>
          <w:sz w:val="24"/>
          <w:szCs w:val="24"/>
        </w:rPr>
      </w:pPr>
      <w:r>
        <w:rPr>
          <w:rFonts w:ascii="Times New Roman" w:hAnsi="Times New Roman" w:cs="Times New Roman"/>
          <w:sz w:val="24"/>
          <w:szCs w:val="24"/>
        </w:rPr>
        <w:t>«</w:t>
      </w:r>
      <w:r w:rsidRPr="00676C86">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муниципального образования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Pr>
          <w:rFonts w:ascii="Times New Roman" w:eastAsia="Calibri" w:hAnsi="Times New Roman" w:cs="Times New Roman"/>
          <w:sz w:val="24"/>
          <w:szCs w:val="24"/>
        </w:rPr>
        <w:t>»</w:t>
      </w:r>
    </w:p>
    <w:p w:rsidR="00412744" w:rsidRPr="00676C86" w:rsidRDefault="00412744" w:rsidP="00412744">
      <w:pPr>
        <w:pStyle w:val="ConsPlusNormal"/>
        <w:jc w:val="right"/>
        <w:rPr>
          <w:rFonts w:ascii="Times New Roman" w:hAnsi="Times New Roman" w:cs="Times New Roman"/>
          <w:sz w:val="24"/>
          <w:szCs w:val="24"/>
        </w:rPr>
      </w:pP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Перечень признаков заявителя</w:t>
      </w:r>
    </w:p>
    <w:p w:rsidR="00412744" w:rsidRPr="00C6656A" w:rsidRDefault="00412744" w:rsidP="0041274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5216"/>
      </w:tblGrid>
      <w:tr w:rsidR="00412744" w:rsidRPr="00C6656A" w:rsidTr="00412744">
        <w:tc>
          <w:tcPr>
            <w:tcW w:w="510" w:type="dxa"/>
          </w:tcPr>
          <w:p w:rsidR="00412744" w:rsidRPr="00C6656A" w:rsidRDefault="00412744" w:rsidP="0041274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288"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Признак заявителя</w:t>
            </w:r>
          </w:p>
        </w:tc>
        <w:tc>
          <w:tcPr>
            <w:tcW w:w="5216"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Значение признака заявителя</w:t>
            </w:r>
          </w:p>
        </w:tc>
      </w:tr>
      <w:tr w:rsidR="00412744" w:rsidRPr="00C6656A" w:rsidTr="00412744">
        <w:tc>
          <w:tcPr>
            <w:tcW w:w="9014" w:type="dxa"/>
            <w:gridSpan w:val="3"/>
          </w:tcPr>
          <w:p w:rsidR="00412744" w:rsidRDefault="00412744" w:rsidP="00412744">
            <w:pPr>
              <w:pStyle w:val="ConsPlusNormal"/>
              <w:jc w:val="center"/>
              <w:outlineLvl w:val="2"/>
              <w:rPr>
                <w:rFonts w:ascii="Times New Roman" w:hAnsi="Times New Roman" w:cs="Times New Roman"/>
                <w:sz w:val="28"/>
                <w:szCs w:val="28"/>
              </w:rPr>
            </w:pPr>
            <w:r w:rsidRPr="00C6656A">
              <w:rPr>
                <w:rFonts w:ascii="Times New Roman" w:hAnsi="Times New Roman" w:cs="Times New Roman"/>
                <w:sz w:val="28"/>
                <w:szCs w:val="28"/>
              </w:rPr>
              <w:t>Результат предост</w:t>
            </w:r>
            <w:r>
              <w:rPr>
                <w:rFonts w:ascii="Times New Roman" w:hAnsi="Times New Roman" w:cs="Times New Roman"/>
                <w:sz w:val="28"/>
                <w:szCs w:val="28"/>
              </w:rPr>
              <w:t>авления муниципальной услуги</w:t>
            </w:r>
          </w:p>
          <w:p w:rsidR="00412744" w:rsidRPr="00C6656A" w:rsidRDefault="00412744" w:rsidP="0041274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w:t>
            </w:r>
            <w:r w:rsidRPr="00C6656A">
              <w:rPr>
                <w:rFonts w:ascii="Times New Roman" w:hAnsi="Times New Roman" w:cs="Times New Roman"/>
                <w:sz w:val="28"/>
                <w:szCs w:val="28"/>
              </w:rPr>
              <w:t>Выдача разрешения на использование земель или земельных участков</w:t>
            </w:r>
            <w:r>
              <w:rPr>
                <w:rFonts w:ascii="Times New Roman" w:hAnsi="Times New Roman" w:cs="Times New Roman"/>
                <w:sz w:val="28"/>
                <w:szCs w:val="28"/>
              </w:rPr>
              <w:t>»</w:t>
            </w:r>
          </w:p>
        </w:tc>
      </w:tr>
      <w:tr w:rsidR="00412744" w:rsidRPr="00C6656A" w:rsidTr="00412744">
        <w:tc>
          <w:tcPr>
            <w:tcW w:w="510"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1.</w:t>
            </w:r>
          </w:p>
        </w:tc>
        <w:tc>
          <w:tcPr>
            <w:tcW w:w="3288" w:type="dxa"/>
          </w:tcPr>
          <w:p w:rsidR="00412744" w:rsidRPr="00C6656A" w:rsidRDefault="00412744" w:rsidP="00412744">
            <w:pPr>
              <w:pStyle w:val="ConsPlusNormal"/>
              <w:jc w:val="center"/>
              <w:rPr>
                <w:rFonts w:ascii="Times New Roman" w:hAnsi="Times New Roman" w:cs="Times New Roman"/>
                <w:sz w:val="28"/>
                <w:szCs w:val="28"/>
              </w:rPr>
            </w:pPr>
            <w:r>
              <w:rPr>
                <w:rFonts w:ascii="Times New Roman" w:hAnsi="Times New Roman" w:cs="Times New Roman"/>
                <w:sz w:val="28"/>
                <w:szCs w:val="28"/>
              </w:rPr>
              <w:t>Категория заявителя</w:t>
            </w:r>
          </w:p>
        </w:tc>
        <w:tc>
          <w:tcPr>
            <w:tcW w:w="5216"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1. Физическое лицо</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2. Индивидуальный предприниматель</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3. Юридическое лицо</w:t>
            </w:r>
          </w:p>
        </w:tc>
      </w:tr>
      <w:tr w:rsidR="00412744" w:rsidRPr="00C6656A" w:rsidTr="00412744">
        <w:tc>
          <w:tcPr>
            <w:tcW w:w="510"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2.</w:t>
            </w:r>
          </w:p>
        </w:tc>
        <w:tc>
          <w:tcPr>
            <w:tcW w:w="3288"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Заявитель обращаетс</w:t>
            </w:r>
            <w:r>
              <w:rPr>
                <w:rFonts w:ascii="Times New Roman" w:hAnsi="Times New Roman" w:cs="Times New Roman"/>
                <w:sz w:val="28"/>
                <w:szCs w:val="28"/>
              </w:rPr>
              <w:t>я лично или через представителя</w:t>
            </w:r>
          </w:p>
        </w:tc>
        <w:tc>
          <w:tcPr>
            <w:tcW w:w="5216"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1. Лично</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2. Через представителя</w:t>
            </w:r>
          </w:p>
        </w:tc>
      </w:tr>
      <w:tr w:rsidR="00412744" w:rsidRPr="00C6656A" w:rsidTr="00412744">
        <w:tc>
          <w:tcPr>
            <w:tcW w:w="9014" w:type="dxa"/>
            <w:gridSpan w:val="3"/>
          </w:tcPr>
          <w:p w:rsidR="00412744" w:rsidRPr="00C6656A" w:rsidRDefault="00412744" w:rsidP="00412744">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Результат</w:t>
            </w:r>
            <w:r w:rsidRPr="00C6656A">
              <w:rPr>
                <w:rFonts w:ascii="Times New Roman" w:hAnsi="Times New Roman" w:cs="Times New Roman"/>
                <w:sz w:val="28"/>
                <w:szCs w:val="28"/>
              </w:rPr>
              <w:t xml:space="preserve"> предост</w:t>
            </w:r>
            <w:r>
              <w:rPr>
                <w:rFonts w:ascii="Times New Roman" w:hAnsi="Times New Roman" w:cs="Times New Roman"/>
                <w:sz w:val="28"/>
                <w:szCs w:val="28"/>
              </w:rPr>
              <w:t>авления административной процедуры «</w:t>
            </w:r>
            <w:r w:rsidRPr="00C6656A">
              <w:rPr>
                <w:rFonts w:ascii="Times New Roman" w:hAnsi="Times New Roman" w:cs="Times New Roman"/>
                <w:sz w:val="28"/>
                <w:szCs w:val="28"/>
              </w:rPr>
              <w:t xml:space="preserve">Исправление допущенных опечаток и ошибок в выданных в результате предоставления </w:t>
            </w:r>
            <w:r>
              <w:rPr>
                <w:rFonts w:ascii="Times New Roman" w:hAnsi="Times New Roman" w:cs="Times New Roman"/>
                <w:sz w:val="28"/>
                <w:szCs w:val="28"/>
              </w:rPr>
              <w:t>муниципальной</w:t>
            </w:r>
            <w:r w:rsidRPr="00C6656A">
              <w:rPr>
                <w:rFonts w:ascii="Times New Roman" w:hAnsi="Times New Roman" w:cs="Times New Roman"/>
                <w:sz w:val="28"/>
                <w:szCs w:val="28"/>
              </w:rPr>
              <w:t xml:space="preserve"> услуги</w:t>
            </w:r>
            <w:r>
              <w:rPr>
                <w:rFonts w:ascii="Times New Roman" w:hAnsi="Times New Roman" w:cs="Times New Roman"/>
                <w:sz w:val="28"/>
                <w:szCs w:val="28"/>
              </w:rPr>
              <w:t>»</w:t>
            </w:r>
          </w:p>
        </w:tc>
      </w:tr>
      <w:tr w:rsidR="00412744" w:rsidRPr="00C6656A" w:rsidTr="00412744">
        <w:tc>
          <w:tcPr>
            <w:tcW w:w="510"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3.</w:t>
            </w:r>
          </w:p>
        </w:tc>
        <w:tc>
          <w:tcPr>
            <w:tcW w:w="3288" w:type="dxa"/>
          </w:tcPr>
          <w:p w:rsidR="00412744" w:rsidRPr="00C6656A" w:rsidRDefault="00412744" w:rsidP="00412744">
            <w:pPr>
              <w:pStyle w:val="ConsPlusNormal"/>
              <w:jc w:val="center"/>
              <w:rPr>
                <w:rFonts w:ascii="Times New Roman" w:hAnsi="Times New Roman" w:cs="Times New Roman"/>
                <w:sz w:val="28"/>
                <w:szCs w:val="28"/>
              </w:rPr>
            </w:pPr>
            <w:r>
              <w:rPr>
                <w:rFonts w:ascii="Times New Roman" w:hAnsi="Times New Roman" w:cs="Times New Roman"/>
                <w:sz w:val="28"/>
                <w:szCs w:val="28"/>
              </w:rPr>
              <w:t>Категория заявителя</w:t>
            </w:r>
          </w:p>
        </w:tc>
        <w:tc>
          <w:tcPr>
            <w:tcW w:w="5216"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1. Физическое лицо</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2. Индивидуальный предприниматель</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3. Юридическое лицо</w:t>
            </w:r>
          </w:p>
        </w:tc>
      </w:tr>
      <w:tr w:rsidR="00412744" w:rsidRPr="00C6656A" w:rsidTr="00412744">
        <w:tc>
          <w:tcPr>
            <w:tcW w:w="510"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4.</w:t>
            </w:r>
          </w:p>
        </w:tc>
        <w:tc>
          <w:tcPr>
            <w:tcW w:w="3288"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Заявитель обращает</w:t>
            </w:r>
            <w:r>
              <w:rPr>
                <w:rFonts w:ascii="Times New Roman" w:hAnsi="Times New Roman" w:cs="Times New Roman"/>
                <w:sz w:val="28"/>
                <w:szCs w:val="28"/>
              </w:rPr>
              <w:t>ся лично или через представителя</w:t>
            </w:r>
          </w:p>
        </w:tc>
        <w:tc>
          <w:tcPr>
            <w:tcW w:w="5216" w:type="dxa"/>
          </w:tcPr>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1. Лично</w:t>
            </w:r>
          </w:p>
          <w:p w:rsidR="00412744" w:rsidRPr="00C6656A" w:rsidRDefault="00412744" w:rsidP="00412744">
            <w:pPr>
              <w:pStyle w:val="ConsPlusNormal"/>
              <w:jc w:val="center"/>
              <w:rPr>
                <w:rFonts w:ascii="Times New Roman" w:hAnsi="Times New Roman" w:cs="Times New Roman"/>
                <w:sz w:val="28"/>
                <w:szCs w:val="28"/>
              </w:rPr>
            </w:pPr>
            <w:r w:rsidRPr="00C6656A">
              <w:rPr>
                <w:rFonts w:ascii="Times New Roman" w:hAnsi="Times New Roman" w:cs="Times New Roman"/>
                <w:sz w:val="28"/>
                <w:szCs w:val="28"/>
              </w:rPr>
              <w:t>2. Через представителя</w:t>
            </w:r>
          </w:p>
        </w:tc>
      </w:tr>
    </w:tbl>
    <w:p w:rsidR="00412744" w:rsidRPr="00C6656A" w:rsidRDefault="00412744" w:rsidP="00412744">
      <w:pPr>
        <w:pStyle w:val="ConsPlusNormal"/>
        <w:jc w:val="both"/>
        <w:rPr>
          <w:rFonts w:ascii="Times New Roman" w:hAnsi="Times New Roman" w:cs="Times New Roman"/>
          <w:sz w:val="28"/>
          <w:szCs w:val="28"/>
        </w:rPr>
      </w:pPr>
    </w:p>
    <w:p w:rsidR="00412744" w:rsidRDefault="00412744" w:rsidP="00412744">
      <w:pPr>
        <w:pStyle w:val="ConsPlusNormal"/>
        <w:jc w:val="both"/>
        <w:rPr>
          <w:rFonts w:ascii="Times New Roman" w:hAnsi="Times New Roman" w:cs="Times New Roman"/>
          <w:sz w:val="28"/>
          <w:szCs w:val="28"/>
        </w:rPr>
      </w:pPr>
    </w:p>
    <w:p w:rsidR="00412744" w:rsidRDefault="00412744" w:rsidP="00412744">
      <w:pPr>
        <w:pStyle w:val="ConsPlusNormal"/>
        <w:jc w:val="both"/>
        <w:rPr>
          <w:rFonts w:ascii="Times New Roman" w:hAnsi="Times New Roman" w:cs="Times New Roman"/>
          <w:sz w:val="28"/>
          <w:szCs w:val="28"/>
        </w:rPr>
      </w:pPr>
    </w:p>
    <w:p w:rsidR="00412744" w:rsidRDefault="00412744" w:rsidP="00412744">
      <w:pPr>
        <w:pStyle w:val="ConsPlusNormal"/>
        <w:jc w:val="both"/>
        <w:rPr>
          <w:rFonts w:ascii="Times New Roman" w:hAnsi="Times New Roman" w:cs="Times New Roman"/>
          <w:sz w:val="28"/>
          <w:szCs w:val="28"/>
        </w:rPr>
      </w:pPr>
    </w:p>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rsidP="00412744"/>
    <w:p w:rsidR="00412744" w:rsidRDefault="00412744">
      <w:pPr>
        <w:spacing w:after="200" w:line="276" w:lineRule="auto"/>
      </w:pPr>
      <w:r>
        <w:br w:type="page"/>
      </w:r>
    </w:p>
    <w:p w:rsidR="00412744" w:rsidRPr="00C41465" w:rsidRDefault="00412744" w:rsidP="00412744">
      <w:pPr>
        <w:autoSpaceDE w:val="0"/>
        <w:autoSpaceDN w:val="0"/>
        <w:adjustRightInd w:val="0"/>
        <w:ind w:firstLine="709"/>
        <w:jc w:val="right"/>
        <w:outlineLvl w:val="1"/>
      </w:pPr>
      <w:r w:rsidRPr="00C41465">
        <w:lastRenderedPageBreak/>
        <w:t xml:space="preserve">Приложение № </w:t>
      </w:r>
      <w:r>
        <w:t>4</w:t>
      </w:r>
    </w:p>
    <w:p w:rsidR="00412744" w:rsidRPr="00C41465" w:rsidRDefault="00412744" w:rsidP="00412744">
      <w:pPr>
        <w:autoSpaceDE w:val="0"/>
        <w:autoSpaceDN w:val="0"/>
        <w:adjustRightInd w:val="0"/>
        <w:ind w:firstLine="709"/>
        <w:jc w:val="right"/>
      </w:pPr>
      <w:r w:rsidRPr="00C41465">
        <w:t>к Административному регламенту</w:t>
      </w:r>
    </w:p>
    <w:p w:rsidR="00412744" w:rsidRDefault="00412744" w:rsidP="00412744">
      <w:pPr>
        <w:pStyle w:val="ConsPlusNormal"/>
        <w:jc w:val="right"/>
        <w:rPr>
          <w:rFonts w:ascii="Times New Roman" w:hAnsi="Times New Roman" w:cs="Times New Roman"/>
          <w:sz w:val="24"/>
          <w:szCs w:val="24"/>
        </w:rPr>
      </w:pPr>
      <w:r w:rsidRPr="00676C86">
        <w:rPr>
          <w:rFonts w:ascii="Times New Roman" w:hAnsi="Times New Roman" w:cs="Times New Roman"/>
          <w:sz w:val="24"/>
          <w:szCs w:val="24"/>
        </w:rPr>
        <w:t xml:space="preserve">предоставления </w:t>
      </w:r>
      <w:r>
        <w:rPr>
          <w:rFonts w:ascii="Times New Roman" w:eastAsia="Calibri" w:hAnsi="Times New Roman" w:cs="Times New Roman"/>
          <w:sz w:val="24"/>
          <w:szCs w:val="24"/>
        </w:rPr>
        <w:t>муниципальной</w:t>
      </w:r>
      <w:r w:rsidRPr="00676C86">
        <w:rPr>
          <w:rFonts w:ascii="Times New Roman" w:hAnsi="Times New Roman" w:cs="Times New Roman"/>
          <w:sz w:val="24"/>
          <w:szCs w:val="24"/>
        </w:rPr>
        <w:t xml:space="preserve"> услуги </w:t>
      </w:r>
    </w:p>
    <w:p w:rsidR="00412744" w:rsidRDefault="00412744" w:rsidP="00412744">
      <w:pPr>
        <w:pStyle w:val="ConsPlusNormal"/>
        <w:jc w:val="right"/>
        <w:rPr>
          <w:rFonts w:ascii="Times New Roman" w:eastAsia="Calibri" w:hAnsi="Times New Roman" w:cs="Times New Roman"/>
          <w:sz w:val="24"/>
          <w:szCs w:val="24"/>
        </w:rPr>
      </w:pPr>
      <w:r>
        <w:rPr>
          <w:rFonts w:ascii="Times New Roman" w:hAnsi="Times New Roman" w:cs="Times New Roman"/>
          <w:sz w:val="24"/>
          <w:szCs w:val="24"/>
        </w:rPr>
        <w:t>«</w:t>
      </w:r>
      <w:r w:rsidRPr="00676C86">
        <w:rPr>
          <w:rFonts w:ascii="Times New Roman" w:eastAsia="Calibri" w:hAnsi="Times New Roman" w:cs="Times New Roman"/>
          <w:sz w:val="24"/>
          <w:szCs w:val="24"/>
        </w:rPr>
        <w:t xml:space="preserve">Выдача разрешения на использование земель или земельного участка, </w:t>
      </w:r>
    </w:p>
    <w:p w:rsidR="00412744" w:rsidRDefault="00412744" w:rsidP="00412744">
      <w:pPr>
        <w:pStyle w:val="ConsPlusNormal"/>
        <w:jc w:val="right"/>
        <w:rPr>
          <w:rFonts w:ascii="Times New Roman" w:eastAsia="Calibri" w:hAnsi="Times New Roman" w:cs="Times New Roman"/>
          <w:sz w:val="24"/>
          <w:szCs w:val="24"/>
        </w:rPr>
      </w:pPr>
      <w:r w:rsidRPr="00676C86">
        <w:rPr>
          <w:rFonts w:ascii="Times New Roman" w:eastAsia="Calibri" w:hAnsi="Times New Roman" w:cs="Times New Roman"/>
          <w:sz w:val="24"/>
          <w:szCs w:val="24"/>
        </w:rPr>
        <w:t xml:space="preserve">находящихся в муниципальной собственности муниципального образования </w:t>
      </w:r>
    </w:p>
    <w:p w:rsidR="00412744" w:rsidRDefault="00412744" w:rsidP="00412744">
      <w:pPr>
        <w:pStyle w:val="ConsPlusNormal"/>
        <w:jc w:val="right"/>
        <w:rPr>
          <w:rFonts w:ascii="Times New Roman" w:eastAsia="Calibri" w:hAnsi="Times New Roman" w:cs="Times New Roman"/>
          <w:sz w:val="24"/>
          <w:szCs w:val="24"/>
        </w:rPr>
      </w:pPr>
      <w:r w:rsidRPr="00676C86">
        <w:rPr>
          <w:rFonts w:ascii="Times New Roman" w:eastAsia="Calibri" w:hAnsi="Times New Roman" w:cs="Times New Roman"/>
          <w:sz w:val="24"/>
          <w:szCs w:val="24"/>
        </w:rPr>
        <w:t xml:space="preserve">или государственная собственность на которые не разграничена, </w:t>
      </w:r>
    </w:p>
    <w:p w:rsidR="00412744" w:rsidRDefault="00412744" w:rsidP="00412744">
      <w:pPr>
        <w:pStyle w:val="ConsPlusNormal"/>
        <w:jc w:val="right"/>
        <w:rPr>
          <w:rFonts w:ascii="Times New Roman" w:eastAsia="Calibri" w:hAnsi="Times New Roman" w:cs="Times New Roman"/>
          <w:sz w:val="24"/>
          <w:szCs w:val="24"/>
        </w:rPr>
      </w:pPr>
      <w:r w:rsidRPr="00676C86">
        <w:rPr>
          <w:rFonts w:ascii="Times New Roman" w:eastAsia="Calibri" w:hAnsi="Times New Roman" w:cs="Times New Roman"/>
          <w:sz w:val="24"/>
          <w:szCs w:val="24"/>
        </w:rPr>
        <w:t xml:space="preserve">без предоставления земельных участков </w:t>
      </w:r>
    </w:p>
    <w:p w:rsidR="00412744" w:rsidRDefault="00412744" w:rsidP="00412744">
      <w:pPr>
        <w:pStyle w:val="ConsPlusNormal"/>
        <w:jc w:val="right"/>
        <w:rPr>
          <w:rFonts w:ascii="Times New Roman" w:eastAsia="Calibri" w:hAnsi="Times New Roman" w:cs="Times New Roman"/>
          <w:sz w:val="24"/>
          <w:szCs w:val="24"/>
        </w:rPr>
      </w:pPr>
      <w:r w:rsidRPr="00676C86">
        <w:rPr>
          <w:rFonts w:ascii="Times New Roman" w:eastAsia="Calibri" w:hAnsi="Times New Roman" w:cs="Times New Roman"/>
          <w:sz w:val="24"/>
          <w:szCs w:val="24"/>
        </w:rPr>
        <w:t>и установления сервитута, публичного сервитута</w:t>
      </w:r>
      <w:r>
        <w:rPr>
          <w:rFonts w:ascii="Times New Roman" w:eastAsia="Calibri" w:hAnsi="Times New Roman" w:cs="Times New Roman"/>
          <w:sz w:val="24"/>
          <w:szCs w:val="24"/>
        </w:rPr>
        <w:t>»</w:t>
      </w:r>
    </w:p>
    <w:p w:rsidR="00412744" w:rsidRPr="00651B36" w:rsidRDefault="00412744" w:rsidP="00412744">
      <w:pPr>
        <w:autoSpaceDE w:val="0"/>
        <w:autoSpaceDN w:val="0"/>
        <w:adjustRightInd w:val="0"/>
        <w:ind w:firstLine="709"/>
        <w:jc w:val="right"/>
        <w:rPr>
          <w:sz w:val="28"/>
          <w:szCs w:val="28"/>
        </w:rPr>
      </w:pPr>
    </w:p>
    <w:p w:rsidR="00412744" w:rsidRDefault="00412744" w:rsidP="00412744">
      <w:pPr>
        <w:ind w:left="-180"/>
        <w:jc w:val="center"/>
      </w:pPr>
    </w:p>
    <w:p w:rsidR="00412744" w:rsidRPr="00676C86" w:rsidRDefault="00412744" w:rsidP="00412744">
      <w:pPr>
        <w:jc w:val="center"/>
        <w:rPr>
          <w:b/>
          <w:sz w:val="28"/>
          <w:szCs w:val="28"/>
        </w:rPr>
      </w:pPr>
      <w:r w:rsidRPr="00676C86">
        <w:rPr>
          <w:b/>
          <w:sz w:val="28"/>
          <w:szCs w:val="28"/>
        </w:rPr>
        <w:t>РЕШЕНИЕ</w:t>
      </w:r>
    </w:p>
    <w:p w:rsidR="00412744" w:rsidRPr="00676C86" w:rsidRDefault="00412744" w:rsidP="00412744">
      <w:pPr>
        <w:jc w:val="center"/>
        <w:rPr>
          <w:b/>
          <w:sz w:val="28"/>
          <w:szCs w:val="28"/>
        </w:rPr>
      </w:pPr>
      <w:r w:rsidRPr="00676C86">
        <w:rPr>
          <w:b/>
          <w:sz w:val="28"/>
          <w:szCs w:val="28"/>
        </w:rPr>
        <w:t>Об использовании земель или земельного участка,</w:t>
      </w:r>
    </w:p>
    <w:p w:rsidR="00412744" w:rsidRDefault="00412744" w:rsidP="00412744">
      <w:pPr>
        <w:pStyle w:val="ConsPlusNormal"/>
        <w:jc w:val="center"/>
        <w:rPr>
          <w:rFonts w:ascii="Times New Roman" w:eastAsia="Calibri" w:hAnsi="Times New Roman" w:cs="Times New Roman"/>
          <w:b/>
          <w:sz w:val="28"/>
          <w:szCs w:val="28"/>
        </w:rPr>
      </w:pPr>
      <w:r w:rsidRPr="00676C86">
        <w:rPr>
          <w:rFonts w:ascii="Times New Roman" w:hAnsi="Times New Roman" w:cs="Times New Roman"/>
          <w:b/>
          <w:sz w:val="28"/>
          <w:szCs w:val="28"/>
        </w:rPr>
        <w:t xml:space="preserve">находящихся </w:t>
      </w:r>
      <w:r w:rsidRPr="00676C86">
        <w:rPr>
          <w:rFonts w:ascii="Times New Roman" w:eastAsia="Calibri" w:hAnsi="Times New Roman" w:cs="Times New Roman"/>
          <w:b/>
          <w:sz w:val="28"/>
          <w:szCs w:val="28"/>
        </w:rPr>
        <w:t xml:space="preserve">в муниципальной собственности </w:t>
      </w:r>
    </w:p>
    <w:p w:rsidR="00412744" w:rsidRPr="00676C86" w:rsidRDefault="00412744" w:rsidP="00412744">
      <w:pPr>
        <w:pStyle w:val="ConsPlusNormal"/>
        <w:jc w:val="center"/>
        <w:rPr>
          <w:rFonts w:ascii="Times New Roman" w:eastAsia="Calibri" w:hAnsi="Times New Roman" w:cs="Times New Roman"/>
          <w:b/>
          <w:sz w:val="28"/>
          <w:szCs w:val="28"/>
        </w:rPr>
      </w:pPr>
      <w:r w:rsidRPr="00676C86">
        <w:rPr>
          <w:rFonts w:ascii="Times New Roman" w:eastAsia="Calibri" w:hAnsi="Times New Roman" w:cs="Times New Roman"/>
          <w:b/>
          <w:sz w:val="28"/>
          <w:szCs w:val="28"/>
        </w:rPr>
        <w:t>муниципального образования</w:t>
      </w:r>
    </w:p>
    <w:p w:rsidR="00412744" w:rsidRPr="00676C86" w:rsidRDefault="00412744" w:rsidP="00412744">
      <w:pPr>
        <w:jc w:val="center"/>
        <w:rPr>
          <w:b/>
          <w:sz w:val="28"/>
          <w:szCs w:val="28"/>
        </w:rPr>
      </w:pPr>
      <w:r w:rsidRPr="00676C86">
        <w:rPr>
          <w:rFonts w:eastAsia="Calibri"/>
          <w:b/>
          <w:sz w:val="28"/>
          <w:szCs w:val="28"/>
        </w:rPr>
        <w:t>или государственная собственность на которые не разграничена</w:t>
      </w:r>
      <w:r w:rsidRPr="00676C86">
        <w:rPr>
          <w:b/>
          <w:sz w:val="28"/>
          <w:szCs w:val="28"/>
        </w:rPr>
        <w:t>,</w:t>
      </w:r>
    </w:p>
    <w:p w:rsidR="00412744" w:rsidRPr="00676C86" w:rsidRDefault="00412744" w:rsidP="00412744">
      <w:pPr>
        <w:jc w:val="center"/>
        <w:rPr>
          <w:b/>
          <w:sz w:val="28"/>
          <w:szCs w:val="28"/>
        </w:rPr>
      </w:pPr>
      <w:r w:rsidRPr="00676C86">
        <w:rPr>
          <w:b/>
          <w:sz w:val="28"/>
          <w:szCs w:val="28"/>
        </w:rPr>
        <w:t>без предоставления земельных участков и установления сервитута, публичного сервитута</w:t>
      </w:r>
    </w:p>
    <w:p w:rsidR="00412744" w:rsidRDefault="00412744" w:rsidP="00412744">
      <w:pPr>
        <w:ind w:left="-180"/>
        <w:jc w:val="center"/>
        <w:rPr>
          <w:b/>
          <w:sz w:val="27"/>
          <w:szCs w:val="27"/>
        </w:rPr>
      </w:pPr>
    </w:p>
    <w:p w:rsidR="00412744" w:rsidRPr="00563C0C" w:rsidRDefault="00412744" w:rsidP="00412744">
      <w:pPr>
        <w:pStyle w:val="ConsPlusNormal"/>
        <w:ind w:firstLine="851"/>
        <w:jc w:val="both"/>
        <w:rPr>
          <w:rFonts w:ascii="Times New Roman" w:hAnsi="Times New Roman" w:cs="Times New Roman"/>
          <w:sz w:val="28"/>
          <w:szCs w:val="28"/>
        </w:rPr>
      </w:pPr>
      <w:r>
        <w:rPr>
          <w:rFonts w:ascii="Times New Roman" w:hAnsi="Times New Roman" w:cs="Times New Roman"/>
          <w:sz w:val="28"/>
        </w:rPr>
        <w:t xml:space="preserve">В соответствии со статьей 39.36 Земельного </w:t>
      </w:r>
      <w:r w:rsidRPr="00F06897">
        <w:rPr>
          <w:rFonts w:ascii="Times New Roman" w:hAnsi="Times New Roman" w:cs="Times New Roman"/>
          <w:sz w:val="28"/>
        </w:rPr>
        <w:t>кодекса Российской Федерации</w:t>
      </w:r>
      <w:r>
        <w:rPr>
          <w:rFonts w:ascii="Times New Roman" w:hAnsi="Times New Roman" w:cs="Times New Roman"/>
          <w:sz w:val="28"/>
        </w:rPr>
        <w:t>, п</w:t>
      </w:r>
      <w:r w:rsidRPr="0055487E">
        <w:rPr>
          <w:rFonts w:ascii="Times New Roman" w:hAnsi="Times New Roman" w:cs="Times New Roman"/>
          <w:sz w:val="28"/>
        </w:rPr>
        <w:t>остановление</w:t>
      </w:r>
      <w:r>
        <w:rPr>
          <w:rFonts w:ascii="Times New Roman" w:hAnsi="Times New Roman" w:cs="Times New Roman"/>
          <w:sz w:val="28"/>
        </w:rPr>
        <w:t>м</w:t>
      </w:r>
      <w:r w:rsidRPr="0055487E">
        <w:rPr>
          <w:rFonts w:ascii="Times New Roman" w:hAnsi="Times New Roman" w:cs="Times New Roman"/>
          <w:sz w:val="28"/>
        </w:rPr>
        <w:t xml:space="preserve"> Правительства </w:t>
      </w:r>
      <w:r>
        <w:rPr>
          <w:rFonts w:ascii="Times New Roman" w:hAnsi="Times New Roman" w:cs="Times New Roman"/>
          <w:sz w:val="28"/>
        </w:rPr>
        <w:t xml:space="preserve">Российской Федерации                      </w:t>
      </w:r>
      <w:r w:rsidRPr="0055487E">
        <w:rPr>
          <w:rFonts w:ascii="Times New Roman" w:hAnsi="Times New Roman" w:cs="Times New Roman"/>
          <w:sz w:val="28"/>
        </w:rPr>
        <w:t>от 27</w:t>
      </w:r>
      <w:r>
        <w:rPr>
          <w:rFonts w:ascii="Times New Roman" w:hAnsi="Times New Roman" w:cs="Times New Roman"/>
          <w:sz w:val="28"/>
        </w:rPr>
        <w:t xml:space="preserve"> ноября </w:t>
      </w:r>
      <w:r w:rsidRPr="0055487E">
        <w:rPr>
          <w:rFonts w:ascii="Times New Roman" w:hAnsi="Times New Roman" w:cs="Times New Roman"/>
          <w:sz w:val="28"/>
        </w:rPr>
        <w:t>2014</w:t>
      </w:r>
      <w:r>
        <w:rPr>
          <w:rFonts w:ascii="Times New Roman" w:hAnsi="Times New Roman" w:cs="Times New Roman"/>
          <w:sz w:val="28"/>
        </w:rPr>
        <w:t xml:space="preserve"> г. №</w:t>
      </w:r>
      <w:r w:rsidRPr="0055487E">
        <w:rPr>
          <w:rFonts w:ascii="Times New Roman" w:hAnsi="Times New Roman" w:cs="Times New Roman"/>
          <w:sz w:val="28"/>
        </w:rPr>
        <w:t xml:space="preserve"> 1244 </w:t>
      </w:r>
      <w:r>
        <w:rPr>
          <w:rFonts w:ascii="Times New Roman" w:hAnsi="Times New Roman" w:cs="Times New Roman"/>
          <w:sz w:val="28"/>
        </w:rPr>
        <w:t>«</w:t>
      </w:r>
      <w:r w:rsidRPr="0055487E">
        <w:rPr>
          <w:rFonts w:ascii="Times New Roman" w:hAnsi="Times New Roman" w:cs="Times New Roman"/>
          <w:sz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sz w:val="28"/>
        </w:rPr>
        <w:t xml:space="preserve">»,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Республики Коми от 24 июня 2015 года № 280 «О порядке и условиях размещения на территории Республики Коми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публичных сервитутов» и на основании заявления ЗАЯВИТЕЛЯ, администрация муниципального района «Усть-Куломский» </w:t>
      </w:r>
      <w:r>
        <w:rPr>
          <w:rFonts w:ascii="Times New Roman" w:hAnsi="Times New Roman" w:cs="Times New Roman"/>
          <w:b/>
          <w:sz w:val="28"/>
          <w:szCs w:val="28"/>
        </w:rPr>
        <w:t>разрешает</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ЗАЯВИТЕЛЮ в целях эксплуатации наземных элементов межпоселковых газопроводов использование земельного участка с кадастровым номером 000000000000 находящегося в составе земель (категория земель) площадью 000 кв. м, расположенного по адресу: Республика Коми, 0000000000000000000000, с видом разрешенного использования «0000000000000000000» для размещения 000000000000000000;</w:t>
      </w:r>
    </w:p>
    <w:p w:rsidR="00412744" w:rsidRDefault="00412744" w:rsidP="00412744">
      <w:pPr>
        <w:pStyle w:val="ConsPlusNormal"/>
        <w:ind w:firstLine="851"/>
        <w:jc w:val="both"/>
        <w:rPr>
          <w:rFonts w:ascii="Times New Roman" w:hAnsi="Times New Roman" w:cs="Times New Roman"/>
          <w:sz w:val="28"/>
        </w:rPr>
      </w:pPr>
      <w:r w:rsidRPr="00140EDE">
        <w:rPr>
          <w:rFonts w:ascii="Times New Roman" w:hAnsi="Times New Roman" w:cs="Times New Roman"/>
          <w:sz w:val="28"/>
        </w:rPr>
        <w:t xml:space="preserve">сроком </w:t>
      </w:r>
      <w:r>
        <w:rPr>
          <w:rFonts w:ascii="Times New Roman" w:hAnsi="Times New Roman" w:cs="Times New Roman"/>
          <w:sz w:val="28"/>
        </w:rPr>
        <w:t>с 00 июня 0000 года по 00 мая 0000 года.</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1. На ЗАЯВИТЕЛЯ возложить следующие обязанности:</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1) использовать земельные участки по назначению;</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lastRenderedPageBreak/>
        <w:t>2) в случае, если использование земельных участков привело к порче или уничтожению плодородного слоя почвы в границах таких земельных участков:</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 привести земельные участки в состояние, пригодное для их использования в соответствии с разрешенным использованием;</w:t>
      </w:r>
    </w:p>
    <w:p w:rsidR="00412744"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 выполнить необходимые работы по рекультивации земельных участков;</w:t>
      </w:r>
    </w:p>
    <w:p w:rsidR="00412744" w:rsidRDefault="00412744" w:rsidP="00412744">
      <w:pPr>
        <w:autoSpaceDE w:val="0"/>
        <w:autoSpaceDN w:val="0"/>
        <w:adjustRightInd w:val="0"/>
        <w:ind w:firstLine="851"/>
        <w:jc w:val="both"/>
        <w:rPr>
          <w:rFonts w:eastAsiaTheme="minorHAnsi"/>
          <w:sz w:val="28"/>
          <w:szCs w:val="28"/>
          <w:lang w:eastAsia="en-US"/>
        </w:rPr>
      </w:pPr>
      <w:r>
        <w:rPr>
          <w:sz w:val="28"/>
        </w:rPr>
        <w:t xml:space="preserve">3) не допускать </w:t>
      </w:r>
      <w:r>
        <w:rPr>
          <w:rFonts w:eastAsiaTheme="minorHAnsi"/>
          <w:sz w:val="28"/>
          <w:szCs w:val="28"/>
          <w:lang w:eastAsia="en-US"/>
        </w:rPr>
        <w:t>проведения рубок деревьев, кустарников, расположенных в границах земельных участков, захламление территорий земельных участков бытовым мусором или иными видами отходов;</w:t>
      </w:r>
    </w:p>
    <w:p w:rsidR="00412744" w:rsidRDefault="00412744" w:rsidP="00412744">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4) выполнять другие обязанности, предусмотренные законами и нормативными правовыми актами Российской Федерации.</w:t>
      </w:r>
    </w:p>
    <w:p w:rsidR="00412744" w:rsidRPr="00B21746" w:rsidRDefault="00412744" w:rsidP="00412744">
      <w:pPr>
        <w:pStyle w:val="ConsPlusNormal"/>
        <w:ind w:firstLine="851"/>
        <w:jc w:val="both"/>
        <w:rPr>
          <w:rFonts w:ascii="Times New Roman" w:hAnsi="Times New Roman" w:cs="Times New Roman"/>
          <w:sz w:val="28"/>
        </w:rPr>
      </w:pPr>
      <w:r>
        <w:rPr>
          <w:rFonts w:ascii="Times New Roman" w:hAnsi="Times New Roman" w:cs="Times New Roman"/>
          <w:sz w:val="28"/>
        </w:rPr>
        <w:t>2. Действие настоящего решения прекращается досрочно в случаях и в порядке, предусмотренных пунктом 12 Порядка и условий, утвержденных постановлением Правительства Республики Коми от 24 июня 2015 года         № 280 «О порядке и условиях размещения на территории Республики Коми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таких земельных участков и установления сервитутов, публичных сервитутов».</w:t>
      </w:r>
    </w:p>
    <w:p w:rsidR="00412744" w:rsidRDefault="00412744" w:rsidP="00412744">
      <w:pPr>
        <w:tabs>
          <w:tab w:val="left" w:pos="8640"/>
        </w:tabs>
        <w:ind w:right="67" w:firstLine="851"/>
        <w:jc w:val="both"/>
        <w:rPr>
          <w:sz w:val="28"/>
          <w:szCs w:val="28"/>
        </w:rPr>
      </w:pPr>
      <w:r>
        <w:rPr>
          <w:sz w:val="28"/>
          <w:szCs w:val="28"/>
        </w:rPr>
        <w:t>3</w:t>
      </w:r>
      <w:r w:rsidRPr="00B21746">
        <w:rPr>
          <w:sz w:val="28"/>
          <w:szCs w:val="28"/>
        </w:rPr>
        <w:t xml:space="preserve">. </w:t>
      </w:r>
      <w:r>
        <w:rPr>
          <w:sz w:val="28"/>
          <w:szCs w:val="28"/>
        </w:rPr>
        <w:t xml:space="preserve">Отделу по управлению муниципальным имуществом </w:t>
      </w:r>
      <w:r w:rsidRPr="00ED4435">
        <w:rPr>
          <w:sz w:val="28"/>
          <w:szCs w:val="28"/>
        </w:rPr>
        <w:t>Администрации</w:t>
      </w:r>
      <w:r>
        <w:rPr>
          <w:sz w:val="28"/>
          <w:szCs w:val="28"/>
        </w:rPr>
        <w:t xml:space="preserve"> обеспечить направление копии настоящего решения в Управление Росреестра по Республике Коми в течение 10 </w:t>
      </w:r>
      <w:r w:rsidRPr="00CF2563">
        <w:rPr>
          <w:sz w:val="28"/>
          <w:szCs w:val="28"/>
        </w:rPr>
        <w:t>рабочих дней</w:t>
      </w:r>
      <w:r>
        <w:rPr>
          <w:sz w:val="28"/>
          <w:szCs w:val="28"/>
        </w:rPr>
        <w:t xml:space="preserve"> со дня его выдачи Заявителю.</w:t>
      </w:r>
    </w:p>
    <w:p w:rsidR="00412744" w:rsidRDefault="00412744" w:rsidP="00412744">
      <w:pPr>
        <w:pStyle w:val="afffe"/>
        <w:spacing w:before="0" w:beforeAutospacing="0" w:after="0" w:line="276" w:lineRule="auto"/>
        <w:ind w:firstLine="709"/>
        <w:jc w:val="both"/>
        <w:rPr>
          <w:sz w:val="28"/>
          <w:szCs w:val="28"/>
        </w:rPr>
      </w:pPr>
    </w:p>
    <w:p w:rsidR="00412744" w:rsidRPr="00385683" w:rsidRDefault="00412744" w:rsidP="00412744">
      <w:pPr>
        <w:pStyle w:val="afffe"/>
        <w:spacing w:before="0" w:beforeAutospacing="0" w:after="0" w:line="276" w:lineRule="auto"/>
        <w:ind w:firstLine="709"/>
        <w:jc w:val="both"/>
        <w:rPr>
          <w:sz w:val="28"/>
          <w:szCs w:val="28"/>
        </w:rPr>
      </w:pPr>
    </w:p>
    <w:p w:rsidR="00412744" w:rsidRDefault="00412744" w:rsidP="00412744">
      <w:pPr>
        <w:jc w:val="both"/>
        <w:rPr>
          <w:sz w:val="28"/>
          <w:szCs w:val="28"/>
        </w:rPr>
      </w:pPr>
      <w:r>
        <w:rPr>
          <w:sz w:val="28"/>
          <w:szCs w:val="28"/>
        </w:rPr>
        <w:t xml:space="preserve">Глава МР «Усть-Куломский» - </w:t>
      </w:r>
    </w:p>
    <w:p w:rsidR="00412744" w:rsidRDefault="00412744" w:rsidP="00412744">
      <w:pPr>
        <w:jc w:val="both"/>
        <w:rPr>
          <w:sz w:val="28"/>
          <w:szCs w:val="28"/>
        </w:rPr>
      </w:pPr>
      <w:r w:rsidRPr="00430431">
        <w:rPr>
          <w:sz w:val="28"/>
          <w:szCs w:val="28"/>
        </w:rPr>
        <w:t>руководител</w:t>
      </w:r>
      <w:r>
        <w:rPr>
          <w:sz w:val="28"/>
          <w:szCs w:val="28"/>
        </w:rPr>
        <w:t>ь</w:t>
      </w:r>
      <w:r w:rsidRPr="00430431">
        <w:rPr>
          <w:sz w:val="28"/>
          <w:szCs w:val="28"/>
        </w:rPr>
        <w:t xml:space="preserve"> </w:t>
      </w:r>
      <w:r w:rsidRPr="00B458BD">
        <w:rPr>
          <w:sz w:val="28"/>
          <w:szCs w:val="28"/>
        </w:rPr>
        <w:t>Администрации</w:t>
      </w:r>
      <w:r>
        <w:rPr>
          <w:sz w:val="28"/>
          <w:szCs w:val="28"/>
        </w:rPr>
        <w:t xml:space="preserve"> района</w:t>
      </w:r>
      <w:r>
        <w:rPr>
          <w:sz w:val="28"/>
          <w:szCs w:val="28"/>
        </w:rPr>
        <w:tab/>
      </w:r>
      <w:r>
        <w:rPr>
          <w:sz w:val="28"/>
          <w:szCs w:val="28"/>
        </w:rPr>
        <w:tab/>
      </w:r>
      <w:r>
        <w:rPr>
          <w:sz w:val="28"/>
          <w:szCs w:val="28"/>
        </w:rPr>
        <w:tab/>
      </w:r>
      <w:r>
        <w:rPr>
          <w:sz w:val="28"/>
          <w:szCs w:val="28"/>
        </w:rPr>
        <w:tab/>
        <w:t>(инициалы)</w:t>
      </w:r>
    </w:p>
    <w:p w:rsidR="00412744" w:rsidRDefault="00412744" w:rsidP="00412744">
      <w:pPr>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pPr>
        <w:spacing w:after="200" w:line="276" w:lineRule="auto"/>
      </w:pPr>
      <w:r>
        <w:br w:type="page"/>
      </w:r>
    </w:p>
    <w:p w:rsidR="00412744" w:rsidRPr="00BC60C7" w:rsidRDefault="00412744" w:rsidP="00412744">
      <w:pPr>
        <w:autoSpaceDE w:val="0"/>
        <w:autoSpaceDN w:val="0"/>
        <w:adjustRightInd w:val="0"/>
        <w:ind w:firstLine="709"/>
        <w:jc w:val="right"/>
        <w:outlineLvl w:val="1"/>
      </w:pPr>
      <w:r w:rsidRPr="00BC60C7">
        <w:lastRenderedPageBreak/>
        <w:t>Приложение № 5</w:t>
      </w:r>
    </w:p>
    <w:p w:rsidR="00412744" w:rsidRPr="00BC60C7" w:rsidRDefault="00412744" w:rsidP="00412744">
      <w:pPr>
        <w:autoSpaceDE w:val="0"/>
        <w:autoSpaceDN w:val="0"/>
        <w:adjustRightInd w:val="0"/>
        <w:ind w:firstLine="709"/>
        <w:jc w:val="right"/>
      </w:pPr>
      <w:r w:rsidRPr="00BC60C7">
        <w:t>к Административному регламенту</w:t>
      </w:r>
    </w:p>
    <w:p w:rsidR="00412744" w:rsidRPr="00BC60C7" w:rsidRDefault="00412744" w:rsidP="00412744">
      <w:pPr>
        <w:autoSpaceDE w:val="0"/>
        <w:autoSpaceDN w:val="0"/>
        <w:adjustRightInd w:val="0"/>
        <w:ind w:firstLine="709"/>
        <w:jc w:val="right"/>
      </w:pPr>
      <w:r w:rsidRPr="00BC60C7">
        <w:t xml:space="preserve">предоставления </w:t>
      </w:r>
      <w:r>
        <w:t>муниципальной</w:t>
      </w:r>
      <w:r w:rsidRPr="00BC60C7">
        <w:t xml:space="preserve"> услуги</w:t>
      </w:r>
    </w:p>
    <w:p w:rsidR="00412744" w:rsidRDefault="00412744" w:rsidP="00412744">
      <w:pPr>
        <w:pStyle w:val="ConsPlusNormal"/>
        <w:jc w:val="right"/>
        <w:rPr>
          <w:rFonts w:ascii="Times New Roman" w:eastAsia="Calibri" w:hAnsi="Times New Roman" w:cs="Times New Roman"/>
          <w:sz w:val="24"/>
          <w:szCs w:val="24"/>
        </w:rPr>
      </w:pPr>
      <w:r w:rsidRPr="00BC60C7">
        <w:rPr>
          <w:rFonts w:ascii="Times New Roman" w:hAnsi="Times New Roman" w:cs="Times New Roman"/>
          <w:sz w:val="24"/>
          <w:szCs w:val="24"/>
        </w:rPr>
        <w:t>«Выдача</w:t>
      </w:r>
      <w:r w:rsidRPr="00BC60C7">
        <w:rPr>
          <w:rFonts w:ascii="Times New Roman" w:eastAsia="Calibri" w:hAnsi="Times New Roman" w:cs="Times New Roman"/>
          <w:sz w:val="24"/>
          <w:szCs w:val="24"/>
        </w:rPr>
        <w:t xml:space="preserve"> разрешения на использование земель или земельного участка, </w:t>
      </w:r>
    </w:p>
    <w:p w:rsidR="00412744" w:rsidRPr="00BC60C7" w:rsidRDefault="00412744" w:rsidP="00412744">
      <w:pPr>
        <w:pStyle w:val="ConsPlusNormal"/>
        <w:jc w:val="right"/>
        <w:rPr>
          <w:rFonts w:ascii="Times New Roman" w:eastAsia="Calibri" w:hAnsi="Times New Roman" w:cs="Times New Roman"/>
          <w:sz w:val="24"/>
          <w:szCs w:val="24"/>
        </w:rPr>
      </w:pPr>
      <w:r w:rsidRPr="00BC60C7">
        <w:rPr>
          <w:rFonts w:ascii="Times New Roman" w:eastAsia="Calibri" w:hAnsi="Times New Roman" w:cs="Times New Roman"/>
          <w:sz w:val="24"/>
          <w:szCs w:val="24"/>
        </w:rPr>
        <w:t xml:space="preserve">находящихся в муниципальной собственности муниципального образования </w:t>
      </w:r>
    </w:p>
    <w:p w:rsidR="00412744" w:rsidRDefault="00412744" w:rsidP="00412744">
      <w:pPr>
        <w:autoSpaceDE w:val="0"/>
        <w:autoSpaceDN w:val="0"/>
        <w:adjustRightInd w:val="0"/>
        <w:ind w:firstLine="709"/>
        <w:jc w:val="right"/>
        <w:rPr>
          <w:rFonts w:eastAsia="Calibri"/>
        </w:rPr>
      </w:pPr>
      <w:r w:rsidRPr="00BC60C7">
        <w:rPr>
          <w:rFonts w:eastAsia="Calibri"/>
        </w:rPr>
        <w:t xml:space="preserve">или государственная собственность на которые не разграничена, </w:t>
      </w:r>
    </w:p>
    <w:p w:rsidR="00412744" w:rsidRDefault="00412744" w:rsidP="00412744">
      <w:pPr>
        <w:autoSpaceDE w:val="0"/>
        <w:autoSpaceDN w:val="0"/>
        <w:adjustRightInd w:val="0"/>
        <w:ind w:firstLine="709"/>
        <w:jc w:val="right"/>
        <w:rPr>
          <w:rFonts w:eastAsia="Calibri"/>
        </w:rPr>
      </w:pPr>
      <w:r w:rsidRPr="00BC60C7">
        <w:rPr>
          <w:rFonts w:eastAsia="Calibri"/>
        </w:rPr>
        <w:t xml:space="preserve">без предоставления земельных участков </w:t>
      </w:r>
    </w:p>
    <w:p w:rsidR="00412744" w:rsidRDefault="00412744" w:rsidP="00412744">
      <w:pPr>
        <w:autoSpaceDE w:val="0"/>
        <w:autoSpaceDN w:val="0"/>
        <w:adjustRightInd w:val="0"/>
        <w:ind w:firstLine="709"/>
        <w:jc w:val="right"/>
        <w:rPr>
          <w:rFonts w:eastAsia="Calibri"/>
        </w:rPr>
      </w:pPr>
      <w:r w:rsidRPr="00BC60C7">
        <w:rPr>
          <w:rFonts w:eastAsia="Calibri"/>
        </w:rPr>
        <w:t>и установления сервитута, публичного сервитута»</w:t>
      </w: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center"/>
      </w:pPr>
      <w:r w:rsidRPr="00226112">
        <w:t xml:space="preserve">УВЕДОМЛЕНИЕ ОБ ОТКАЗЕ </w:t>
      </w:r>
    </w:p>
    <w:p w:rsidR="00412744" w:rsidRPr="00226112" w:rsidRDefault="00412744" w:rsidP="00412744">
      <w:pPr>
        <w:spacing w:line="276" w:lineRule="auto"/>
        <w:jc w:val="center"/>
      </w:pPr>
      <w:r w:rsidRPr="00226112">
        <w:t xml:space="preserve">В ПРЕДОСТАВЛЕНИИ </w:t>
      </w:r>
      <w:r>
        <w:t>МУНИЦИПАЛЬНОЙ</w:t>
      </w:r>
      <w:r w:rsidRPr="00226112">
        <w:t xml:space="preserve"> УСЛУГИ</w:t>
      </w:r>
    </w:p>
    <w:p w:rsidR="00412744" w:rsidRPr="00226112" w:rsidRDefault="00412744" w:rsidP="00412744">
      <w:pPr>
        <w:pStyle w:val="afffffff2"/>
        <w:jc w:val="both"/>
        <w:rPr>
          <w:szCs w:val="24"/>
        </w:rPr>
      </w:pPr>
    </w:p>
    <w:p w:rsidR="00412744" w:rsidRPr="00BC60C7" w:rsidRDefault="00412744" w:rsidP="00412744">
      <w:pPr>
        <w:pStyle w:val="ConsPlusNormal"/>
        <w:ind w:firstLine="709"/>
        <w:jc w:val="both"/>
        <w:rPr>
          <w:rFonts w:ascii="Times New Roman" w:eastAsiaTheme="minorHAnsi" w:hAnsi="Times New Roman" w:cs="Times New Roman"/>
          <w:sz w:val="24"/>
          <w:szCs w:val="24"/>
          <w:lang w:eastAsia="en-US"/>
        </w:rPr>
      </w:pPr>
      <w:bookmarkStart w:id="39" w:name="Bookmark64"/>
      <w:r>
        <w:rPr>
          <w:rFonts w:ascii="Times New Roman" w:hAnsi="Times New Roman" w:cs="Times New Roman"/>
          <w:sz w:val="24"/>
          <w:szCs w:val="24"/>
        </w:rPr>
        <w:t>Администрация муниципального района «Усть-Куломский»</w:t>
      </w:r>
      <w:r w:rsidRPr="00BC60C7">
        <w:rPr>
          <w:rFonts w:ascii="Times New Roman" w:hAnsi="Times New Roman" w:cs="Times New Roman"/>
          <w:sz w:val="24"/>
          <w:szCs w:val="24"/>
        </w:rPr>
        <w:t xml:space="preserve"> по вопросу выдачи разрешения на </w:t>
      </w:r>
      <w:r w:rsidRPr="00BC60C7">
        <w:rPr>
          <w:rFonts w:ascii="Times New Roman" w:eastAsiaTheme="minorHAnsi" w:hAnsi="Times New Roman" w:cs="Times New Roman"/>
          <w:sz w:val="24"/>
          <w:szCs w:val="24"/>
          <w:lang w:eastAsia="en-US"/>
        </w:rPr>
        <w:t xml:space="preserve">использование земель или земельного участка, находящихся </w:t>
      </w:r>
      <w:r w:rsidRPr="00BC60C7">
        <w:rPr>
          <w:rFonts w:ascii="Times New Roman" w:eastAsia="Calibri" w:hAnsi="Times New Roman" w:cs="Times New Roman"/>
          <w:sz w:val="24"/>
          <w:szCs w:val="24"/>
        </w:rPr>
        <w:t>в муниципальной собственности муниципального образования или государственная собственность на которые не разграничена</w:t>
      </w:r>
      <w:r w:rsidRPr="00BC60C7">
        <w:rPr>
          <w:rFonts w:ascii="Times New Roman" w:eastAsiaTheme="minorHAnsi" w:hAnsi="Times New Roman" w:cs="Times New Roman"/>
          <w:sz w:val="24"/>
          <w:szCs w:val="24"/>
          <w:lang w:eastAsia="en-US"/>
        </w:rPr>
        <w:t>, без предоставления земельных участков и установления сервитута, публичного сервитута, находящихся в кадастровом квартале 000000000000000, площадью 0000000000000 кв. метров, с целью 0000000000000 сообщает следующее.</w:t>
      </w:r>
    </w:p>
    <w:p w:rsidR="00412744" w:rsidRPr="00226112" w:rsidRDefault="00412744" w:rsidP="00412744">
      <w:pPr>
        <w:autoSpaceDE w:val="0"/>
        <w:autoSpaceDN w:val="0"/>
        <w:adjustRightInd w:val="0"/>
        <w:ind w:firstLine="851"/>
        <w:jc w:val="both"/>
      </w:pPr>
      <w:r w:rsidRPr="00BC60C7">
        <w:t xml:space="preserve">В соответствии с пунктом 000 подпункта 000 Правил выдачи разрешения на использование </w:t>
      </w:r>
      <w:r w:rsidRPr="00BC60C7">
        <w:rPr>
          <w:rFonts w:eastAsiaTheme="minorHAnsi"/>
          <w:lang w:eastAsia="en-US"/>
        </w:rPr>
        <w:t>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утвержденных</w:t>
      </w:r>
      <w:r w:rsidRPr="00226112">
        <w:rPr>
          <w:rFonts w:eastAsiaTheme="minorHAnsi"/>
          <w:lang w:eastAsia="en-US"/>
        </w:rPr>
        <w:t xml:space="preserve"> постановлением Правительства Российской Федерации от 27</w:t>
      </w:r>
      <w:r>
        <w:rPr>
          <w:rFonts w:eastAsiaTheme="minorHAnsi"/>
          <w:lang w:eastAsia="en-US"/>
        </w:rPr>
        <w:t xml:space="preserve"> ноября </w:t>
      </w:r>
      <w:r w:rsidRPr="00226112">
        <w:rPr>
          <w:rFonts w:eastAsiaTheme="minorHAnsi"/>
          <w:lang w:eastAsia="en-US"/>
        </w:rPr>
        <w:t xml:space="preserve">2014 </w:t>
      </w:r>
      <w:r>
        <w:rPr>
          <w:rFonts w:eastAsiaTheme="minorHAnsi"/>
          <w:lang w:eastAsia="en-US"/>
        </w:rPr>
        <w:t xml:space="preserve">г. </w:t>
      </w:r>
      <w:r w:rsidRPr="00226112">
        <w:rPr>
          <w:rFonts w:eastAsiaTheme="minorHAnsi"/>
          <w:lang w:eastAsia="en-US"/>
        </w:rPr>
        <w:t xml:space="preserve">№ 1244 </w:t>
      </w:r>
      <w:r w:rsidRPr="00226112">
        <w:t xml:space="preserve">«Об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t>Администрация</w:t>
      </w:r>
      <w:r w:rsidRPr="00226112">
        <w:t xml:space="preserve"> отказывает ЗАЯВИТЕЛЮ в выдаче разрешения на использование земель или земельных участков по следующим основаниям:</w:t>
      </w:r>
    </w:p>
    <w:p w:rsidR="00412744" w:rsidRPr="00226112" w:rsidRDefault="00412744" w:rsidP="00412744">
      <w:pPr>
        <w:autoSpaceDE w:val="0"/>
        <w:autoSpaceDN w:val="0"/>
        <w:adjustRightInd w:val="0"/>
        <w:ind w:firstLine="851"/>
        <w:jc w:val="both"/>
      </w:pPr>
      <w:r w:rsidRPr="00226112">
        <w:t>- 000000000000000000000000000000000000000000000000000000000.</w:t>
      </w:r>
    </w:p>
    <w:p w:rsidR="00412744" w:rsidRPr="00226112" w:rsidRDefault="00412744" w:rsidP="00412744">
      <w:pPr>
        <w:ind w:firstLine="851"/>
      </w:pPr>
    </w:p>
    <w:bookmarkEnd w:id="39"/>
    <w:p w:rsidR="00412744" w:rsidRPr="001C164D" w:rsidRDefault="00412744" w:rsidP="00412744">
      <w:pPr>
        <w:jc w:val="both"/>
      </w:pPr>
      <w:r w:rsidRPr="001C164D">
        <w:t xml:space="preserve">Глава МР «Усть-Куломский» - </w:t>
      </w:r>
    </w:p>
    <w:p w:rsidR="00412744" w:rsidRPr="001C164D" w:rsidRDefault="00412744" w:rsidP="00412744">
      <w:pPr>
        <w:jc w:val="both"/>
      </w:pPr>
      <w:r w:rsidRPr="001C164D">
        <w:t>руководитель Администрации района</w:t>
      </w:r>
      <w:r w:rsidRPr="001C164D">
        <w:tab/>
      </w:r>
      <w:r w:rsidRPr="001C164D">
        <w:tab/>
      </w:r>
      <w:r w:rsidRPr="001C164D">
        <w:tab/>
      </w:r>
      <w:r w:rsidRPr="001C164D">
        <w:tab/>
        <w:t>(инициалы)</w:t>
      </w:r>
    </w:p>
    <w:p w:rsidR="00412744" w:rsidRDefault="00412744" w:rsidP="00412744">
      <w:pPr>
        <w:jc w:val="both"/>
      </w:pPr>
    </w:p>
    <w:p w:rsidR="00412744" w:rsidRDefault="00412744" w:rsidP="00412744">
      <w:pPr>
        <w:spacing w:line="276" w:lineRule="auto"/>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pPr>
        <w:spacing w:after="200" w:line="276" w:lineRule="auto"/>
      </w:pPr>
      <w:r>
        <w:br w:type="page"/>
      </w:r>
    </w:p>
    <w:p w:rsidR="00412744" w:rsidRPr="00BC60C7" w:rsidRDefault="00412744" w:rsidP="00412744">
      <w:pPr>
        <w:autoSpaceDE w:val="0"/>
        <w:autoSpaceDN w:val="0"/>
        <w:adjustRightInd w:val="0"/>
        <w:ind w:firstLine="709"/>
        <w:jc w:val="right"/>
        <w:outlineLvl w:val="1"/>
      </w:pPr>
      <w:r w:rsidRPr="00BC60C7">
        <w:lastRenderedPageBreak/>
        <w:t>Приложение № 6</w:t>
      </w:r>
    </w:p>
    <w:p w:rsidR="00412744" w:rsidRPr="00BC60C7" w:rsidRDefault="00412744" w:rsidP="00412744">
      <w:pPr>
        <w:autoSpaceDE w:val="0"/>
        <w:autoSpaceDN w:val="0"/>
        <w:adjustRightInd w:val="0"/>
        <w:ind w:firstLine="709"/>
        <w:jc w:val="right"/>
      </w:pPr>
      <w:r w:rsidRPr="00BC60C7">
        <w:t>к Административному регламенту</w:t>
      </w:r>
    </w:p>
    <w:p w:rsidR="00412744" w:rsidRPr="00BC60C7" w:rsidRDefault="00412744" w:rsidP="00412744">
      <w:pPr>
        <w:autoSpaceDE w:val="0"/>
        <w:autoSpaceDN w:val="0"/>
        <w:adjustRightInd w:val="0"/>
        <w:ind w:firstLine="709"/>
        <w:jc w:val="right"/>
      </w:pPr>
      <w:r w:rsidRPr="00BC60C7">
        <w:t xml:space="preserve">предоставления </w:t>
      </w:r>
      <w:r>
        <w:t>муниципальной</w:t>
      </w:r>
      <w:r w:rsidRPr="00BC60C7">
        <w:t xml:space="preserve"> услуги</w:t>
      </w:r>
    </w:p>
    <w:p w:rsidR="00412744" w:rsidRDefault="00412744" w:rsidP="00412744">
      <w:pPr>
        <w:pStyle w:val="ConsPlusNormal"/>
        <w:jc w:val="right"/>
        <w:rPr>
          <w:rFonts w:ascii="Times New Roman" w:eastAsia="Calibri" w:hAnsi="Times New Roman" w:cs="Times New Roman"/>
          <w:sz w:val="24"/>
          <w:szCs w:val="24"/>
        </w:rPr>
      </w:pPr>
      <w:r w:rsidRPr="00BC60C7">
        <w:rPr>
          <w:rFonts w:ascii="Times New Roman" w:hAnsi="Times New Roman" w:cs="Times New Roman"/>
          <w:sz w:val="24"/>
          <w:szCs w:val="24"/>
        </w:rPr>
        <w:t>«Выдача</w:t>
      </w:r>
      <w:r w:rsidRPr="00BC60C7">
        <w:rPr>
          <w:rFonts w:ascii="Times New Roman" w:eastAsia="Calibri" w:hAnsi="Times New Roman" w:cs="Times New Roman"/>
          <w:sz w:val="24"/>
          <w:szCs w:val="24"/>
        </w:rPr>
        <w:t xml:space="preserve"> разрешения на использование земель или земельного участка, </w:t>
      </w:r>
    </w:p>
    <w:p w:rsidR="00412744" w:rsidRPr="00BC60C7" w:rsidRDefault="00412744" w:rsidP="00412744">
      <w:pPr>
        <w:pStyle w:val="ConsPlusNormal"/>
        <w:jc w:val="right"/>
        <w:rPr>
          <w:rFonts w:ascii="Times New Roman" w:eastAsia="Calibri" w:hAnsi="Times New Roman" w:cs="Times New Roman"/>
          <w:sz w:val="24"/>
          <w:szCs w:val="24"/>
        </w:rPr>
      </w:pPr>
      <w:r w:rsidRPr="00BC60C7">
        <w:rPr>
          <w:rFonts w:ascii="Times New Roman" w:eastAsia="Calibri" w:hAnsi="Times New Roman" w:cs="Times New Roman"/>
          <w:sz w:val="24"/>
          <w:szCs w:val="24"/>
        </w:rPr>
        <w:t xml:space="preserve">находящихся в муниципальной собственности муниципального образования </w:t>
      </w:r>
    </w:p>
    <w:p w:rsidR="00412744" w:rsidRDefault="00412744" w:rsidP="00412744">
      <w:pPr>
        <w:autoSpaceDE w:val="0"/>
        <w:autoSpaceDN w:val="0"/>
        <w:adjustRightInd w:val="0"/>
        <w:ind w:firstLine="709"/>
        <w:jc w:val="right"/>
        <w:rPr>
          <w:rFonts w:eastAsia="Calibri"/>
        </w:rPr>
      </w:pPr>
      <w:r w:rsidRPr="00BC60C7">
        <w:rPr>
          <w:rFonts w:eastAsia="Calibri"/>
        </w:rPr>
        <w:t xml:space="preserve">или государственная собственность на которые не разграничена, </w:t>
      </w:r>
    </w:p>
    <w:p w:rsidR="00412744" w:rsidRDefault="00412744" w:rsidP="00412744">
      <w:pPr>
        <w:autoSpaceDE w:val="0"/>
        <w:autoSpaceDN w:val="0"/>
        <w:adjustRightInd w:val="0"/>
        <w:ind w:firstLine="709"/>
        <w:jc w:val="right"/>
        <w:rPr>
          <w:rFonts w:eastAsia="Calibri"/>
        </w:rPr>
      </w:pPr>
      <w:r w:rsidRPr="00BC60C7">
        <w:rPr>
          <w:rFonts w:eastAsia="Calibri"/>
        </w:rPr>
        <w:t xml:space="preserve">без предоставления земельных участков и установления сервитута, </w:t>
      </w:r>
    </w:p>
    <w:p w:rsidR="00412744" w:rsidRPr="00BC60C7" w:rsidRDefault="00412744" w:rsidP="00412744">
      <w:pPr>
        <w:autoSpaceDE w:val="0"/>
        <w:autoSpaceDN w:val="0"/>
        <w:adjustRightInd w:val="0"/>
        <w:ind w:firstLine="709"/>
        <w:jc w:val="right"/>
        <w:rPr>
          <w:rFonts w:eastAsia="Calibri"/>
        </w:rPr>
      </w:pPr>
      <w:r w:rsidRPr="00BC60C7">
        <w:rPr>
          <w:rFonts w:eastAsia="Calibri"/>
        </w:rPr>
        <w:t>публичного сервитута»</w:t>
      </w: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center"/>
      </w:pPr>
      <w:r w:rsidRPr="00226112">
        <w:t xml:space="preserve">УВЕДОМЛЕНИЕ ОБ ОТКАЗЕ </w:t>
      </w:r>
    </w:p>
    <w:p w:rsidR="00412744" w:rsidRPr="00226112" w:rsidRDefault="00412744" w:rsidP="00412744">
      <w:pPr>
        <w:spacing w:line="276" w:lineRule="auto"/>
        <w:jc w:val="center"/>
      </w:pPr>
      <w:r>
        <w:t>В ПРИЁМЕ ДОКУМЕНТОВ</w:t>
      </w:r>
    </w:p>
    <w:p w:rsidR="00412744" w:rsidRPr="00226112" w:rsidRDefault="00412744" w:rsidP="00412744">
      <w:pPr>
        <w:pStyle w:val="afffffff2"/>
        <w:jc w:val="both"/>
        <w:rPr>
          <w:szCs w:val="24"/>
        </w:rPr>
      </w:pPr>
    </w:p>
    <w:p w:rsidR="00412744" w:rsidRPr="00226112" w:rsidRDefault="00412744" w:rsidP="00412744">
      <w:pPr>
        <w:pStyle w:val="ConsPlusNormal"/>
        <w:ind w:firstLine="709"/>
        <w:jc w:val="both"/>
        <w:rPr>
          <w:rFonts w:eastAsiaTheme="minorHAnsi"/>
          <w:lang w:eastAsia="en-US"/>
        </w:rPr>
      </w:pPr>
      <w:r w:rsidRPr="00446C64">
        <w:rPr>
          <w:rFonts w:ascii="Times New Roman" w:hAnsi="Times New Roman" w:cs="Times New Roman"/>
          <w:sz w:val="24"/>
          <w:szCs w:val="24"/>
        </w:rPr>
        <w:t xml:space="preserve">Администрация муниципального района «Усть-Куломский» </w:t>
      </w:r>
      <w:r w:rsidRPr="008226C9">
        <w:rPr>
          <w:rFonts w:ascii="Times New Roman" w:hAnsi="Times New Roman" w:cs="Times New Roman"/>
          <w:sz w:val="24"/>
          <w:szCs w:val="24"/>
        </w:rPr>
        <w:t xml:space="preserve"> по вопросу выдачи разрешения на </w:t>
      </w:r>
      <w:r w:rsidRPr="008226C9">
        <w:rPr>
          <w:rFonts w:ascii="Times New Roman" w:eastAsiaTheme="minorHAnsi" w:hAnsi="Times New Roman" w:cs="Times New Roman"/>
          <w:sz w:val="24"/>
          <w:szCs w:val="24"/>
          <w:lang w:eastAsia="en-US"/>
        </w:rPr>
        <w:t xml:space="preserve">использование земель или земельного участка, находящихся </w:t>
      </w:r>
      <w:r w:rsidRPr="008226C9">
        <w:rPr>
          <w:rFonts w:ascii="Times New Roman" w:eastAsia="Calibri" w:hAnsi="Times New Roman" w:cs="Times New Roman"/>
          <w:sz w:val="24"/>
          <w:szCs w:val="24"/>
        </w:rPr>
        <w:t>в муниципальной собственности муниципального образования или государственная собственность на которые не разграничена</w:t>
      </w:r>
      <w:r w:rsidRPr="008226C9">
        <w:rPr>
          <w:rFonts w:ascii="Times New Roman" w:eastAsiaTheme="minorHAnsi" w:hAnsi="Times New Roman" w:cs="Times New Roman"/>
          <w:sz w:val="24"/>
          <w:szCs w:val="24"/>
          <w:lang w:eastAsia="en-US"/>
        </w:rPr>
        <w:t>, без предоставления земельных участков и установления сервитута, публичного сервитута, находящихся в кадастровом квартале 000000000000000, площадью 0000000000000 кв. метров, с целью 0000000000000 сообщает следующее</w:t>
      </w:r>
      <w:r w:rsidRPr="00226112">
        <w:rPr>
          <w:rFonts w:eastAsiaTheme="minorHAnsi"/>
          <w:lang w:eastAsia="en-US"/>
        </w:rPr>
        <w:t>.</w:t>
      </w:r>
    </w:p>
    <w:p w:rsidR="00412744" w:rsidRPr="00226112" w:rsidRDefault="00412744" w:rsidP="00412744">
      <w:pPr>
        <w:autoSpaceDE w:val="0"/>
        <w:autoSpaceDN w:val="0"/>
        <w:adjustRightInd w:val="0"/>
        <w:ind w:firstLine="851"/>
        <w:jc w:val="both"/>
      </w:pPr>
      <w:r w:rsidRPr="00226112">
        <w:t xml:space="preserve">В соответствии с пунктом 000 подпункта 000 Правил выдачи разрешения на использование </w:t>
      </w:r>
      <w:r w:rsidRPr="00226112">
        <w:rPr>
          <w:rFonts w:eastAsiaTheme="minorHAnsi"/>
          <w:lang w:eastAsia="en-US"/>
        </w:rPr>
        <w:t>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утвержденных постановлением Правительства Российской Федерации от 27</w:t>
      </w:r>
      <w:r>
        <w:rPr>
          <w:rFonts w:eastAsiaTheme="minorHAnsi"/>
          <w:lang w:eastAsia="en-US"/>
        </w:rPr>
        <w:t xml:space="preserve"> ноября </w:t>
      </w:r>
      <w:r w:rsidRPr="00226112">
        <w:rPr>
          <w:rFonts w:eastAsiaTheme="minorHAnsi"/>
          <w:lang w:eastAsia="en-US"/>
        </w:rPr>
        <w:t xml:space="preserve">2014 </w:t>
      </w:r>
      <w:r>
        <w:rPr>
          <w:rFonts w:eastAsiaTheme="minorHAnsi"/>
          <w:lang w:eastAsia="en-US"/>
        </w:rPr>
        <w:t xml:space="preserve">г. </w:t>
      </w:r>
      <w:r w:rsidRPr="00226112">
        <w:rPr>
          <w:rFonts w:eastAsiaTheme="minorHAnsi"/>
          <w:lang w:eastAsia="en-US"/>
        </w:rPr>
        <w:t xml:space="preserve">№ 1244 </w:t>
      </w:r>
      <w:r w:rsidRPr="00226112">
        <w:t xml:space="preserve">«Об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t>Администрация</w:t>
      </w:r>
      <w:r w:rsidRPr="007C5611">
        <w:t xml:space="preserve"> отказывает ЗАЯВИТЕЛЮ в приеме документов для выдачи разрешения на использование земель или земельных участков по следующим основаниям:</w:t>
      </w:r>
    </w:p>
    <w:p w:rsidR="00412744" w:rsidRPr="00226112" w:rsidRDefault="00412744" w:rsidP="00412744">
      <w:pPr>
        <w:autoSpaceDE w:val="0"/>
        <w:autoSpaceDN w:val="0"/>
        <w:adjustRightInd w:val="0"/>
        <w:ind w:firstLine="851"/>
        <w:jc w:val="both"/>
      </w:pPr>
      <w:r w:rsidRPr="00226112">
        <w:t>- 000000000000000000000000000000000000000000000000000000000.</w:t>
      </w:r>
    </w:p>
    <w:p w:rsidR="00412744" w:rsidRDefault="00412744" w:rsidP="00412744">
      <w:pPr>
        <w:ind w:firstLine="851"/>
      </w:pPr>
    </w:p>
    <w:p w:rsidR="00412744" w:rsidRPr="00226112" w:rsidRDefault="00412744" w:rsidP="00412744">
      <w:pPr>
        <w:ind w:firstLine="851"/>
      </w:pPr>
    </w:p>
    <w:p w:rsidR="00412744" w:rsidRPr="001C164D" w:rsidRDefault="00412744" w:rsidP="00412744">
      <w:pPr>
        <w:jc w:val="both"/>
      </w:pPr>
      <w:r w:rsidRPr="001C164D">
        <w:t xml:space="preserve">Глава МР «Усть-Куломский» - </w:t>
      </w:r>
    </w:p>
    <w:p w:rsidR="00412744" w:rsidRPr="001C164D" w:rsidRDefault="00412744" w:rsidP="00412744">
      <w:pPr>
        <w:jc w:val="both"/>
      </w:pPr>
      <w:r w:rsidRPr="001C164D">
        <w:t>руководитель Администрации района</w:t>
      </w:r>
      <w:r w:rsidRPr="001C164D">
        <w:tab/>
      </w:r>
      <w:r w:rsidRPr="001C164D">
        <w:tab/>
      </w:r>
      <w:r w:rsidRPr="001C164D">
        <w:tab/>
      </w:r>
      <w:r w:rsidRPr="001C164D">
        <w:tab/>
        <w:t>(инициалы)</w:t>
      </w:r>
    </w:p>
    <w:p w:rsidR="00412744" w:rsidRDefault="00412744" w:rsidP="00412744">
      <w:pPr>
        <w:jc w:val="both"/>
      </w:pPr>
    </w:p>
    <w:p w:rsidR="00412744" w:rsidRDefault="00412744" w:rsidP="00412744">
      <w:pPr>
        <w:spacing w:line="276" w:lineRule="auto"/>
        <w:jc w:val="both"/>
      </w:pPr>
    </w:p>
    <w:p w:rsidR="00412744" w:rsidRPr="00C56867" w:rsidRDefault="00412744" w:rsidP="00412744">
      <w:pPr>
        <w:jc w:val="both"/>
      </w:pPr>
    </w:p>
    <w:p w:rsidR="00412744" w:rsidRPr="00C56867"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rsidP="00412744">
      <w:pPr>
        <w:jc w:val="both"/>
      </w:pPr>
    </w:p>
    <w:p w:rsidR="00412744" w:rsidRDefault="00412744">
      <w:pPr>
        <w:spacing w:after="200" w:line="276" w:lineRule="auto"/>
      </w:pPr>
      <w:r>
        <w:br w:type="page"/>
      </w:r>
    </w:p>
    <w:p w:rsidR="00412744" w:rsidRPr="008226C9" w:rsidRDefault="00412744" w:rsidP="00412744">
      <w:pPr>
        <w:autoSpaceDE w:val="0"/>
        <w:autoSpaceDN w:val="0"/>
        <w:adjustRightInd w:val="0"/>
        <w:ind w:firstLine="709"/>
        <w:jc w:val="right"/>
        <w:outlineLvl w:val="1"/>
      </w:pPr>
      <w:r w:rsidRPr="008226C9">
        <w:lastRenderedPageBreak/>
        <w:t>Приложение № 7</w:t>
      </w:r>
    </w:p>
    <w:p w:rsidR="00412744" w:rsidRPr="008226C9" w:rsidRDefault="00412744" w:rsidP="00412744">
      <w:pPr>
        <w:autoSpaceDE w:val="0"/>
        <w:autoSpaceDN w:val="0"/>
        <w:adjustRightInd w:val="0"/>
        <w:ind w:firstLine="709"/>
        <w:jc w:val="right"/>
      </w:pPr>
      <w:r w:rsidRPr="008226C9">
        <w:t>к Административному регламенту</w:t>
      </w:r>
    </w:p>
    <w:p w:rsidR="00412744" w:rsidRPr="008226C9" w:rsidRDefault="00412744" w:rsidP="00412744">
      <w:pPr>
        <w:autoSpaceDE w:val="0"/>
        <w:autoSpaceDN w:val="0"/>
        <w:adjustRightInd w:val="0"/>
        <w:ind w:firstLine="709"/>
        <w:jc w:val="right"/>
      </w:pPr>
      <w:r w:rsidRPr="008226C9">
        <w:t xml:space="preserve">предоставления </w:t>
      </w:r>
      <w:r>
        <w:t>муниципальной</w:t>
      </w:r>
      <w:r w:rsidRPr="008226C9">
        <w:t xml:space="preserve"> услуги</w:t>
      </w:r>
    </w:p>
    <w:p w:rsidR="00412744" w:rsidRDefault="00412744" w:rsidP="00412744">
      <w:pPr>
        <w:pStyle w:val="ConsPlusNormal"/>
        <w:jc w:val="right"/>
        <w:rPr>
          <w:rFonts w:ascii="Times New Roman" w:eastAsia="Calibri" w:hAnsi="Times New Roman" w:cs="Times New Roman"/>
          <w:sz w:val="24"/>
          <w:szCs w:val="24"/>
        </w:rPr>
      </w:pPr>
      <w:r w:rsidRPr="008226C9">
        <w:rPr>
          <w:rFonts w:ascii="Times New Roman" w:hAnsi="Times New Roman" w:cs="Times New Roman"/>
          <w:sz w:val="24"/>
          <w:szCs w:val="24"/>
        </w:rPr>
        <w:t>«Выдача</w:t>
      </w:r>
      <w:r w:rsidRPr="008226C9">
        <w:rPr>
          <w:rFonts w:ascii="Times New Roman" w:eastAsia="Calibri" w:hAnsi="Times New Roman" w:cs="Times New Roman"/>
          <w:sz w:val="24"/>
          <w:szCs w:val="24"/>
        </w:rPr>
        <w:t xml:space="preserve"> разрешения на использование земель или земельного участка, </w:t>
      </w:r>
    </w:p>
    <w:p w:rsidR="00412744" w:rsidRPr="008226C9" w:rsidRDefault="00412744" w:rsidP="00412744">
      <w:pPr>
        <w:pStyle w:val="ConsPlusNormal"/>
        <w:jc w:val="right"/>
        <w:rPr>
          <w:rFonts w:ascii="Times New Roman" w:eastAsia="Calibri" w:hAnsi="Times New Roman" w:cs="Times New Roman"/>
          <w:sz w:val="24"/>
          <w:szCs w:val="24"/>
        </w:rPr>
      </w:pPr>
      <w:r w:rsidRPr="008226C9">
        <w:rPr>
          <w:rFonts w:ascii="Times New Roman" w:eastAsia="Calibri" w:hAnsi="Times New Roman" w:cs="Times New Roman"/>
          <w:sz w:val="24"/>
          <w:szCs w:val="24"/>
        </w:rPr>
        <w:t xml:space="preserve">находящихся в муниципальной собственности муниципального образования </w:t>
      </w:r>
    </w:p>
    <w:p w:rsidR="00412744" w:rsidRDefault="00412744" w:rsidP="00412744">
      <w:pPr>
        <w:autoSpaceDE w:val="0"/>
        <w:autoSpaceDN w:val="0"/>
        <w:adjustRightInd w:val="0"/>
        <w:ind w:firstLine="709"/>
        <w:jc w:val="right"/>
        <w:rPr>
          <w:rFonts w:eastAsia="Calibri"/>
        </w:rPr>
      </w:pPr>
      <w:r w:rsidRPr="008226C9">
        <w:rPr>
          <w:rFonts w:eastAsia="Calibri"/>
        </w:rPr>
        <w:t xml:space="preserve">или государственная собственность на которые не разграничена, </w:t>
      </w:r>
    </w:p>
    <w:p w:rsidR="00412744" w:rsidRDefault="00412744" w:rsidP="00412744">
      <w:pPr>
        <w:autoSpaceDE w:val="0"/>
        <w:autoSpaceDN w:val="0"/>
        <w:adjustRightInd w:val="0"/>
        <w:ind w:firstLine="709"/>
        <w:jc w:val="right"/>
        <w:rPr>
          <w:rFonts w:eastAsia="Calibri"/>
        </w:rPr>
      </w:pPr>
      <w:r w:rsidRPr="008226C9">
        <w:rPr>
          <w:rFonts w:eastAsia="Calibri"/>
        </w:rPr>
        <w:t xml:space="preserve">без предоставления земельных участков и установления сервитута, </w:t>
      </w:r>
    </w:p>
    <w:p w:rsidR="00412744" w:rsidRPr="008226C9" w:rsidRDefault="00412744" w:rsidP="00412744">
      <w:pPr>
        <w:autoSpaceDE w:val="0"/>
        <w:autoSpaceDN w:val="0"/>
        <w:adjustRightInd w:val="0"/>
        <w:ind w:firstLine="709"/>
        <w:jc w:val="right"/>
        <w:rPr>
          <w:rFonts w:eastAsia="Calibri"/>
        </w:rPr>
      </w:pPr>
      <w:r w:rsidRPr="008226C9">
        <w:rPr>
          <w:rFonts w:eastAsia="Calibri"/>
        </w:rPr>
        <w:t>публичного сервитута»</w:t>
      </w: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spacing w:line="276" w:lineRule="auto"/>
        <w:jc w:val="both"/>
      </w:pPr>
    </w:p>
    <w:p w:rsidR="00412744" w:rsidRDefault="00412744" w:rsidP="00412744">
      <w:pPr>
        <w:pStyle w:val="afffffff2"/>
        <w:jc w:val="center"/>
        <w:rPr>
          <w:szCs w:val="24"/>
        </w:rPr>
      </w:pPr>
      <w:r>
        <w:rPr>
          <w:szCs w:val="24"/>
        </w:rPr>
        <w:t xml:space="preserve">УВЕДОМЛЕНИЕ ОБ ОТКАЗЕ </w:t>
      </w:r>
    </w:p>
    <w:p w:rsidR="00412744" w:rsidRDefault="00412744" w:rsidP="00412744">
      <w:pPr>
        <w:pStyle w:val="afffffff2"/>
        <w:jc w:val="center"/>
        <w:rPr>
          <w:szCs w:val="24"/>
        </w:rPr>
      </w:pPr>
      <w:r>
        <w:rPr>
          <w:szCs w:val="24"/>
        </w:rPr>
        <w:t>В ИСПРАВЛЕНИИ ДОПУЩЕННЫХ ОПЕЧАТОК И (ИЛИ) ОШИБОК</w:t>
      </w:r>
    </w:p>
    <w:p w:rsidR="00412744" w:rsidRPr="00226112" w:rsidRDefault="00412744" w:rsidP="00412744">
      <w:pPr>
        <w:pStyle w:val="afffffff2"/>
        <w:jc w:val="center"/>
        <w:rPr>
          <w:szCs w:val="24"/>
        </w:rPr>
      </w:pPr>
    </w:p>
    <w:p w:rsidR="00412744" w:rsidRPr="008226C9" w:rsidRDefault="00412744" w:rsidP="00412744">
      <w:pPr>
        <w:pStyle w:val="ConsPlusNormal"/>
        <w:ind w:firstLine="709"/>
        <w:jc w:val="both"/>
        <w:rPr>
          <w:rFonts w:ascii="Times New Roman" w:eastAsiaTheme="minorHAnsi" w:hAnsi="Times New Roman" w:cs="Times New Roman"/>
          <w:sz w:val="24"/>
          <w:szCs w:val="24"/>
          <w:lang w:eastAsia="en-US"/>
        </w:rPr>
      </w:pPr>
      <w:r w:rsidRPr="00446C64">
        <w:rPr>
          <w:rFonts w:ascii="Times New Roman" w:hAnsi="Times New Roman" w:cs="Times New Roman"/>
          <w:sz w:val="24"/>
          <w:szCs w:val="24"/>
        </w:rPr>
        <w:t xml:space="preserve">Администрация муниципального района «Усть-Куломский» </w:t>
      </w:r>
      <w:r w:rsidRPr="008226C9">
        <w:rPr>
          <w:rFonts w:ascii="Times New Roman" w:hAnsi="Times New Roman" w:cs="Times New Roman"/>
          <w:sz w:val="24"/>
          <w:szCs w:val="24"/>
        </w:rPr>
        <w:t xml:space="preserve"> по вопросу исправления допущенных опечаток и (или) ошибок в решении </w:t>
      </w:r>
      <w:r>
        <w:rPr>
          <w:rFonts w:ascii="Times New Roman" w:hAnsi="Times New Roman" w:cs="Times New Roman"/>
          <w:sz w:val="24"/>
          <w:szCs w:val="24"/>
        </w:rPr>
        <w:t>Администрации</w:t>
      </w:r>
      <w:r w:rsidRPr="008226C9">
        <w:rPr>
          <w:rFonts w:ascii="Times New Roman" w:hAnsi="Times New Roman" w:cs="Times New Roman"/>
          <w:sz w:val="24"/>
          <w:szCs w:val="24"/>
        </w:rPr>
        <w:t xml:space="preserve"> от 0000000000000 № 0000000 о выдаче разрешения на </w:t>
      </w:r>
      <w:r w:rsidRPr="008226C9">
        <w:rPr>
          <w:rFonts w:ascii="Times New Roman" w:eastAsiaTheme="minorHAnsi" w:hAnsi="Times New Roman" w:cs="Times New Roman"/>
          <w:sz w:val="24"/>
          <w:szCs w:val="24"/>
          <w:lang w:eastAsia="en-US"/>
        </w:rPr>
        <w:t xml:space="preserve">использование земель или земельного участка, находящихся </w:t>
      </w:r>
      <w:r w:rsidRPr="008226C9">
        <w:rPr>
          <w:rFonts w:ascii="Times New Roman" w:eastAsia="Calibri" w:hAnsi="Times New Roman" w:cs="Times New Roman"/>
          <w:sz w:val="24"/>
          <w:szCs w:val="24"/>
        </w:rPr>
        <w:t>в муниципальной собственности муниципального образования или государственная собственность на которые не разграничена</w:t>
      </w:r>
      <w:r w:rsidRPr="008226C9">
        <w:rPr>
          <w:rFonts w:ascii="Times New Roman" w:eastAsiaTheme="minorHAnsi" w:hAnsi="Times New Roman" w:cs="Times New Roman"/>
          <w:sz w:val="24"/>
          <w:szCs w:val="24"/>
          <w:lang w:eastAsia="en-US"/>
        </w:rPr>
        <w:t>, без предоставления земельных участков и установления сервитута, публичного сервитута, находящихся в кадастровом квартале 000000000000000, площадью 0000000000000 кв. метров, с целью 0000000000000 отказывает Заявителю в исправлении допущенных опечаток и (или) ошибок по следующим причинам:</w:t>
      </w:r>
    </w:p>
    <w:p w:rsidR="00412744" w:rsidRPr="008226C9" w:rsidRDefault="00412744" w:rsidP="00412744">
      <w:pPr>
        <w:autoSpaceDE w:val="0"/>
        <w:autoSpaceDN w:val="0"/>
        <w:adjustRightInd w:val="0"/>
        <w:ind w:firstLine="709"/>
        <w:jc w:val="both"/>
        <w:rPr>
          <w:rFonts w:eastAsiaTheme="minorHAnsi"/>
          <w:lang w:eastAsia="en-US"/>
        </w:rPr>
      </w:pPr>
      <w:r w:rsidRPr="008226C9">
        <w:rPr>
          <w:rFonts w:eastAsiaTheme="minorHAnsi"/>
          <w:lang w:eastAsia="en-US"/>
        </w:rPr>
        <w:t>- 0000000000000000000000000;</w:t>
      </w:r>
    </w:p>
    <w:p w:rsidR="00412744" w:rsidRPr="008226C9" w:rsidRDefault="00412744" w:rsidP="00412744">
      <w:pPr>
        <w:autoSpaceDE w:val="0"/>
        <w:autoSpaceDN w:val="0"/>
        <w:adjustRightInd w:val="0"/>
        <w:ind w:firstLine="709"/>
        <w:jc w:val="both"/>
        <w:rPr>
          <w:rFonts w:eastAsiaTheme="minorHAnsi"/>
          <w:lang w:eastAsia="en-US"/>
        </w:rPr>
      </w:pPr>
      <w:r w:rsidRPr="008226C9">
        <w:rPr>
          <w:rFonts w:eastAsiaTheme="minorHAnsi"/>
          <w:lang w:eastAsia="en-US"/>
        </w:rPr>
        <w:t>- 0000000000000000000000000.</w:t>
      </w:r>
    </w:p>
    <w:p w:rsidR="00412744" w:rsidRDefault="00412744" w:rsidP="00412744">
      <w:pPr>
        <w:ind w:firstLine="851"/>
      </w:pPr>
    </w:p>
    <w:p w:rsidR="00412744" w:rsidRPr="00226112" w:rsidRDefault="00412744" w:rsidP="00412744">
      <w:pPr>
        <w:ind w:firstLine="851"/>
      </w:pPr>
    </w:p>
    <w:p w:rsidR="00412744" w:rsidRPr="001C164D" w:rsidRDefault="00412744" w:rsidP="00412744">
      <w:pPr>
        <w:jc w:val="both"/>
      </w:pPr>
      <w:r w:rsidRPr="001C164D">
        <w:t xml:space="preserve">Глава МР «Усть-Куломский» - </w:t>
      </w:r>
    </w:p>
    <w:p w:rsidR="00412744" w:rsidRPr="001C164D" w:rsidRDefault="00412744" w:rsidP="00412744">
      <w:pPr>
        <w:jc w:val="both"/>
      </w:pPr>
      <w:r w:rsidRPr="001C164D">
        <w:t>руководитель Администрации района</w:t>
      </w:r>
      <w:r w:rsidRPr="001C164D">
        <w:tab/>
      </w:r>
      <w:r w:rsidRPr="001C164D">
        <w:tab/>
      </w:r>
      <w:r w:rsidRPr="001C164D">
        <w:tab/>
      </w:r>
      <w:r w:rsidRPr="001C164D">
        <w:tab/>
        <w:t>(инициалы)</w:t>
      </w:r>
    </w:p>
    <w:p w:rsidR="00412744" w:rsidRPr="001C164D" w:rsidRDefault="00412744" w:rsidP="00412744">
      <w:pPr>
        <w:jc w:val="both"/>
      </w:pPr>
    </w:p>
    <w:p w:rsidR="00412744" w:rsidRDefault="00412744" w:rsidP="00412744">
      <w:pPr>
        <w:spacing w:line="276" w:lineRule="auto"/>
        <w:jc w:val="both"/>
      </w:pPr>
    </w:p>
    <w:p w:rsidR="00412744" w:rsidRPr="001C164D" w:rsidRDefault="00412744" w:rsidP="00412744">
      <w:pPr>
        <w:jc w:val="both"/>
      </w:pPr>
    </w:p>
    <w:p w:rsidR="00412744" w:rsidRDefault="00412744" w:rsidP="00412744"/>
    <w:p w:rsidR="00412744" w:rsidRDefault="00412744" w:rsidP="00412744"/>
    <w:p w:rsidR="00412744" w:rsidRDefault="00412744" w:rsidP="00412744"/>
    <w:p w:rsidR="00412744" w:rsidRDefault="00412744">
      <w:pPr>
        <w:spacing w:after="200" w:line="276" w:lineRule="auto"/>
        <w:rPr>
          <w:b/>
          <w:sz w:val="28"/>
          <w:szCs w:val="28"/>
        </w:rPr>
      </w:pPr>
    </w:p>
    <w:p w:rsidR="00412744" w:rsidRDefault="00412744">
      <w:pPr>
        <w:spacing w:after="200" w:line="276" w:lineRule="auto"/>
        <w:rPr>
          <w:b/>
          <w:sz w:val="28"/>
          <w:szCs w:val="28"/>
        </w:rPr>
      </w:pPr>
      <w:r>
        <w:rPr>
          <w:b/>
          <w:sz w:val="28"/>
          <w:szCs w:val="28"/>
        </w:rPr>
        <w:br w:type="page"/>
      </w:r>
    </w:p>
    <w:p w:rsidR="00A45FFF" w:rsidRPr="00A8386F" w:rsidRDefault="00A45FFF" w:rsidP="00A45FFF">
      <w:pPr>
        <w:jc w:val="center"/>
        <w:rPr>
          <w:b/>
          <w:sz w:val="28"/>
          <w:szCs w:val="28"/>
        </w:rPr>
      </w:pPr>
      <w:r>
        <w:rPr>
          <w:noProof/>
        </w:rPr>
        <w:lastRenderedPageBreak/>
        <w:drawing>
          <wp:inline distT="0" distB="0" distL="0" distR="0">
            <wp:extent cx="850900" cy="84010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cstate="print"/>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A45FFF" w:rsidRDefault="00A45FFF" w:rsidP="00A45FFF">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A45FFF" w:rsidRDefault="00A45FFF" w:rsidP="00A45FFF">
      <w:pPr>
        <w:jc w:val="center"/>
        <w:rPr>
          <w:rFonts w:ascii="Times New Roman CYR" w:hAnsi="Times New Roman CYR" w:cs="Times New Roman CYR"/>
          <w:b/>
          <w:sz w:val="34"/>
          <w:szCs w:val="34"/>
        </w:rPr>
      </w:pPr>
      <w:r>
        <w:rPr>
          <w:rFonts w:ascii="Times New Roman CYR" w:hAnsi="Times New Roman CYR" w:cs="Times New Roman CYR"/>
          <w:b/>
          <w:sz w:val="34"/>
          <w:szCs w:val="34"/>
        </w:rPr>
        <w:t>Ш У Ö М</w:t>
      </w:r>
    </w:p>
    <w:p w:rsidR="00A45FFF" w:rsidRDefault="00A45FFF" w:rsidP="00A45FFF">
      <w:pPr>
        <w:jc w:val="center"/>
        <w:rPr>
          <w:b/>
          <w:sz w:val="28"/>
          <w:szCs w:val="28"/>
        </w:rPr>
      </w:pPr>
      <w:r>
        <w:pict>
          <v:line id="_x0000_s1031" style="position:absolute;left:0;text-align:left;flip:y;z-index:251666432" from="9.75pt,-.45pt" to="468.75pt,-.45pt"/>
        </w:pict>
      </w:r>
      <w:r>
        <w:rPr>
          <w:b/>
          <w:sz w:val="28"/>
          <w:szCs w:val="28"/>
        </w:rPr>
        <w:t>Администрация муниципального района «Усть-Куломский»</w:t>
      </w:r>
    </w:p>
    <w:p w:rsidR="00A45FFF" w:rsidRPr="00136645" w:rsidRDefault="00A45FFF" w:rsidP="00A45FFF">
      <w:pPr>
        <w:pStyle w:val="4"/>
        <w:spacing w:after="240"/>
        <w:rPr>
          <w:sz w:val="34"/>
          <w:szCs w:val="34"/>
        </w:rPr>
      </w:pPr>
      <w:r w:rsidRPr="00136645">
        <w:rPr>
          <w:sz w:val="34"/>
          <w:szCs w:val="34"/>
        </w:rPr>
        <w:t xml:space="preserve">П О С Т А Н О В Л Е Н И Е </w:t>
      </w:r>
    </w:p>
    <w:p w:rsidR="00A45FFF" w:rsidRPr="00A45FFF" w:rsidRDefault="00A45FFF" w:rsidP="00A45FFF">
      <w:pPr>
        <w:pStyle w:val="8"/>
        <w:ind w:left="0" w:firstLine="0"/>
        <w:rPr>
          <w:rFonts w:ascii="Times New Roman" w:hAnsi="Times New Roman" w:cs="Times New Roman"/>
          <w:sz w:val="28"/>
          <w:szCs w:val="28"/>
        </w:rPr>
      </w:pPr>
      <w:r>
        <w:t xml:space="preserve">          </w:t>
      </w:r>
      <w:r w:rsidRPr="00A45FFF">
        <w:rPr>
          <w:rFonts w:ascii="Times New Roman" w:hAnsi="Times New Roman" w:cs="Times New Roman"/>
          <w:sz w:val="28"/>
          <w:szCs w:val="28"/>
        </w:rPr>
        <w:t>14 ноября 2024 г</w:t>
      </w:r>
      <w:r>
        <w:rPr>
          <w:rFonts w:ascii="Times New Roman" w:hAnsi="Times New Roman" w:cs="Times New Roman"/>
          <w:sz w:val="28"/>
          <w:szCs w:val="28"/>
        </w:rPr>
        <w:t>.</w:t>
      </w:r>
      <w:r w:rsidRPr="00A45FFF">
        <w:rPr>
          <w:rFonts w:ascii="Times New Roman" w:hAnsi="Times New Roman" w:cs="Times New Roman"/>
          <w:sz w:val="28"/>
          <w:szCs w:val="28"/>
        </w:rPr>
        <w:t xml:space="preserve">                                                                      № 1614</w:t>
      </w:r>
    </w:p>
    <w:p w:rsidR="00A45FFF" w:rsidRPr="006F45F8" w:rsidRDefault="00A45FFF" w:rsidP="00A45FFF">
      <w:pPr>
        <w:spacing w:before="240"/>
        <w:ind w:left="567"/>
        <w:jc w:val="center"/>
      </w:pPr>
      <w:r w:rsidRPr="006F45F8">
        <w:t>Республика Коми</w:t>
      </w:r>
    </w:p>
    <w:p w:rsidR="00A45FFF" w:rsidRPr="006F45F8" w:rsidRDefault="00A45FFF" w:rsidP="00A45FFF">
      <w:pPr>
        <w:spacing w:after="360"/>
        <w:ind w:left="567"/>
        <w:jc w:val="center"/>
      </w:pPr>
      <w:r w:rsidRPr="006F45F8">
        <w:t>с. Усть-Кулом</w:t>
      </w:r>
    </w:p>
    <w:p w:rsidR="00A45FFF" w:rsidRPr="00C35468" w:rsidRDefault="00A45FFF" w:rsidP="00A45FFF">
      <w:pPr>
        <w:pStyle w:val="af3"/>
        <w:suppressAutoHyphens/>
        <w:ind w:firstLine="567"/>
        <w:jc w:val="center"/>
        <w:rPr>
          <w:b/>
        </w:rPr>
      </w:pPr>
      <w:r w:rsidRPr="00C35468">
        <w:rPr>
          <w:b/>
        </w:rPr>
        <w:t>О  признании утратившим силу постановления  администрации МР «Усть-Куломский» от 22.12.2011 г. № 1911 «О Координационном комитете содействия занятости населения</w:t>
      </w:r>
      <w:r>
        <w:rPr>
          <w:b/>
        </w:rPr>
        <w:t xml:space="preserve"> МО МР «Усть-Куломский»</w:t>
      </w:r>
    </w:p>
    <w:p w:rsidR="00A45FFF" w:rsidRPr="00C35468" w:rsidRDefault="00A45FFF" w:rsidP="00A45FFF">
      <w:pPr>
        <w:pStyle w:val="af3"/>
        <w:suppressAutoHyphens/>
        <w:ind w:firstLine="567"/>
        <w:rPr>
          <w:b/>
        </w:rPr>
      </w:pPr>
    </w:p>
    <w:p w:rsidR="00A45FFF" w:rsidRDefault="00A45FFF" w:rsidP="00A45FFF">
      <w:pPr>
        <w:pStyle w:val="af3"/>
        <w:suppressAutoHyphens/>
        <w:ind w:firstLine="567"/>
        <w:jc w:val="both"/>
      </w:pPr>
      <w:r>
        <w:t>Руководствуясь статьей 69 Федерального Закона от 12.12.2023 г. № 565- ФЗ «О занятости населения в Российской Федерации» администрация МР «Усть-Куломский» п о с т а н о в л я е т:</w:t>
      </w:r>
    </w:p>
    <w:p w:rsidR="00A45FFF" w:rsidRDefault="00A45FFF" w:rsidP="00A45FFF">
      <w:pPr>
        <w:pStyle w:val="af3"/>
        <w:suppressAutoHyphens/>
        <w:ind w:firstLine="567"/>
        <w:jc w:val="both"/>
      </w:pPr>
    </w:p>
    <w:p w:rsidR="00A45FFF" w:rsidRDefault="00A45FFF" w:rsidP="00A45FFF">
      <w:pPr>
        <w:pStyle w:val="af3"/>
        <w:suppressAutoHyphens/>
        <w:ind w:firstLine="567"/>
        <w:jc w:val="both"/>
      </w:pPr>
      <w:r>
        <w:t>1. Признать утратившим силу постановление администрации МР «Усть-Куломский» от 22.12.2011 г. № 1911 «О Координационном комитете содействия занятости населения МО МР «Усть-Куломский».</w:t>
      </w:r>
    </w:p>
    <w:p w:rsidR="00A45FFF" w:rsidRDefault="00A45FFF" w:rsidP="00A45FFF">
      <w:pPr>
        <w:pStyle w:val="af3"/>
        <w:suppressAutoHyphens/>
        <w:ind w:firstLine="567"/>
        <w:jc w:val="both"/>
      </w:pPr>
      <w:r>
        <w:t>2. Настоящее постановление вступает в силу со дня обнародования в информационном вестнике Совета администрации МР «Усть-Куломский».</w:t>
      </w:r>
    </w:p>
    <w:p w:rsidR="00A45FFF" w:rsidRDefault="00A45FFF" w:rsidP="00A45FFF">
      <w:pPr>
        <w:pStyle w:val="af3"/>
        <w:spacing w:before="720"/>
        <w:rPr>
          <w:szCs w:val="28"/>
        </w:rPr>
      </w:pPr>
      <w:r>
        <w:rPr>
          <w:szCs w:val="28"/>
        </w:rPr>
        <w:t>Глава МР «Усть-Куломский»-</w:t>
      </w:r>
    </w:p>
    <w:p w:rsidR="00A45FFF" w:rsidRDefault="00A45FFF" w:rsidP="00A45FFF">
      <w:pPr>
        <w:pStyle w:val="af3"/>
        <w:rPr>
          <w:szCs w:val="28"/>
        </w:rPr>
      </w:pPr>
      <w:r>
        <w:rPr>
          <w:szCs w:val="28"/>
        </w:rPr>
        <w:t>руководитель администрации района                                              С.В. Рубан</w:t>
      </w:r>
    </w:p>
    <w:p w:rsidR="00A45FFF" w:rsidRDefault="00A45FFF" w:rsidP="00A45FFF">
      <w:pPr>
        <w:jc w:val="both"/>
      </w:pPr>
    </w:p>
    <w:p w:rsidR="00A45FFF" w:rsidRDefault="00A45FFF" w:rsidP="00A45FFF">
      <w:pPr>
        <w:jc w:val="both"/>
      </w:pPr>
    </w:p>
    <w:p w:rsidR="00A45FFF" w:rsidRDefault="00A45FFF" w:rsidP="00A45FFF">
      <w:pPr>
        <w:jc w:val="both"/>
      </w:pPr>
    </w:p>
    <w:p w:rsidR="00A45FFF" w:rsidRDefault="00A45FFF" w:rsidP="00A45FFF">
      <w:pPr>
        <w:jc w:val="both"/>
      </w:pPr>
    </w:p>
    <w:p w:rsidR="00A45FFF" w:rsidRDefault="00A45FFF" w:rsidP="00A45FFF">
      <w:pPr>
        <w:jc w:val="both"/>
      </w:pPr>
    </w:p>
    <w:p w:rsidR="00A45FFF" w:rsidRDefault="00A45FFF" w:rsidP="00A45FFF">
      <w:pPr>
        <w:jc w:val="both"/>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autoSpaceDE w:val="0"/>
        <w:autoSpaceDN w:val="0"/>
        <w:adjustRightInd w:val="0"/>
        <w:outlineLvl w:val="0"/>
      </w:pPr>
    </w:p>
    <w:p w:rsidR="00A45FFF" w:rsidRDefault="00A45FFF" w:rsidP="00A45FFF">
      <w:pPr>
        <w:tabs>
          <w:tab w:val="left" w:pos="6060"/>
        </w:tabs>
        <w:jc w:val="both"/>
      </w:pPr>
    </w:p>
    <w:p w:rsidR="00A45FFF" w:rsidRPr="002A588E" w:rsidRDefault="00A45FFF" w:rsidP="00A45FFF">
      <w:pPr>
        <w:spacing w:after="480"/>
        <w:jc w:val="right"/>
        <w:rPr>
          <w:sz w:val="28"/>
          <w:szCs w:val="28"/>
        </w:rPr>
      </w:pPr>
    </w:p>
    <w:p w:rsidR="00684E01" w:rsidRDefault="00684E01" w:rsidP="00684E01">
      <w:pPr>
        <w:ind w:right="141"/>
        <w:jc w:val="center"/>
        <w:rPr>
          <w:sz w:val="24"/>
          <w:szCs w:val="24"/>
        </w:rPr>
      </w:pPr>
      <w:r>
        <w:rPr>
          <w:noProof/>
        </w:rPr>
        <w:lastRenderedPageBreak/>
        <w:drawing>
          <wp:inline distT="0" distB="0" distL="0" distR="0">
            <wp:extent cx="850900" cy="840105"/>
            <wp:effectExtent l="19050" t="0" r="635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2" cstate="print"/>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684E01" w:rsidRDefault="00684E01" w:rsidP="00684E01">
      <w:pPr>
        <w:ind w:right="141"/>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öй районса администрациялöн</w:t>
      </w:r>
    </w:p>
    <w:p w:rsidR="00684E01" w:rsidRPr="00FD156C" w:rsidRDefault="00684E01" w:rsidP="00684E01">
      <w:pPr>
        <w:ind w:right="141"/>
        <w:jc w:val="center"/>
        <w:rPr>
          <w:rFonts w:ascii="Times New Roman CYR" w:hAnsi="Times New Roman CYR"/>
          <w:b/>
          <w:sz w:val="34"/>
          <w:szCs w:val="34"/>
        </w:rPr>
      </w:pPr>
      <w:r w:rsidRPr="00FD156C">
        <w:rPr>
          <w:rFonts w:ascii="Times New Roman CYR" w:hAnsi="Times New Roman CYR" w:cs="Times New Roman CYR"/>
          <w:b/>
          <w:sz w:val="34"/>
          <w:szCs w:val="34"/>
        </w:rPr>
        <w:t>Ш</w:t>
      </w:r>
      <w:r>
        <w:rPr>
          <w:rFonts w:ascii="Times New Roman CYR" w:hAnsi="Times New Roman CYR" w:cs="Times New Roman CYR"/>
          <w:b/>
          <w:sz w:val="34"/>
          <w:szCs w:val="34"/>
        </w:rPr>
        <w:t xml:space="preserve"> </w:t>
      </w:r>
      <w:r w:rsidRPr="00FD156C">
        <w:rPr>
          <w:rFonts w:ascii="Times New Roman CYR" w:hAnsi="Times New Roman CYR" w:cs="Times New Roman CYR"/>
          <w:b/>
          <w:sz w:val="34"/>
          <w:szCs w:val="34"/>
        </w:rPr>
        <w:t>У</w:t>
      </w:r>
      <w:r>
        <w:rPr>
          <w:rFonts w:ascii="Times New Roman CYR" w:hAnsi="Times New Roman CYR" w:cs="Times New Roman CYR"/>
          <w:b/>
          <w:sz w:val="34"/>
          <w:szCs w:val="34"/>
        </w:rPr>
        <w:t xml:space="preserve"> </w:t>
      </w:r>
      <w:r w:rsidRPr="00FD156C">
        <w:rPr>
          <w:rFonts w:ascii="Times New Roman CYR" w:hAnsi="Times New Roman CYR" w:cs="Times New Roman CYR"/>
          <w:b/>
          <w:sz w:val="34"/>
          <w:szCs w:val="34"/>
        </w:rPr>
        <w:t>Ö</w:t>
      </w:r>
      <w:r>
        <w:rPr>
          <w:rFonts w:ascii="Times New Roman CYR" w:hAnsi="Times New Roman CYR" w:cs="Times New Roman CYR"/>
          <w:b/>
          <w:sz w:val="34"/>
          <w:szCs w:val="34"/>
        </w:rPr>
        <w:t xml:space="preserve"> </w:t>
      </w:r>
      <w:r w:rsidRPr="00FD156C">
        <w:rPr>
          <w:rFonts w:ascii="Times New Roman CYR" w:hAnsi="Times New Roman CYR" w:cs="Times New Roman CYR"/>
          <w:b/>
          <w:sz w:val="34"/>
          <w:szCs w:val="34"/>
        </w:rPr>
        <w:t>М</w:t>
      </w:r>
    </w:p>
    <w:p w:rsidR="00684E01" w:rsidRDefault="00402BBD" w:rsidP="00684E01">
      <w:pPr>
        <w:ind w:right="141"/>
        <w:jc w:val="center"/>
        <w:rPr>
          <w:b/>
          <w:sz w:val="28"/>
          <w:szCs w:val="28"/>
        </w:rPr>
      </w:pPr>
      <w:r w:rsidRPr="00402BBD">
        <w:pict>
          <v:line id="_x0000_s1030" style="position:absolute;left:0;text-align:left;z-index:251664384" from="9pt,2.9pt" to="459pt,2.9pt"/>
        </w:pict>
      </w:r>
      <w:r w:rsidR="00684E01">
        <w:rPr>
          <w:b/>
          <w:sz w:val="28"/>
          <w:szCs w:val="28"/>
        </w:rPr>
        <w:t>Администрация муниципального района «Усть-Куломский»</w:t>
      </w:r>
    </w:p>
    <w:p w:rsidR="00684E01" w:rsidRPr="00FD156C" w:rsidRDefault="00684E01" w:rsidP="00684E01">
      <w:pPr>
        <w:ind w:right="141"/>
        <w:jc w:val="center"/>
        <w:rPr>
          <w:b/>
          <w:sz w:val="34"/>
          <w:szCs w:val="34"/>
        </w:rPr>
      </w:pPr>
      <w:r w:rsidRPr="00FD156C">
        <w:rPr>
          <w:b/>
          <w:sz w:val="34"/>
          <w:szCs w:val="34"/>
        </w:rPr>
        <w:t>П</w:t>
      </w:r>
      <w:r>
        <w:rPr>
          <w:b/>
          <w:sz w:val="34"/>
          <w:szCs w:val="34"/>
        </w:rPr>
        <w:t xml:space="preserve"> </w:t>
      </w:r>
      <w:r w:rsidRPr="00FD156C">
        <w:rPr>
          <w:b/>
          <w:sz w:val="34"/>
          <w:szCs w:val="34"/>
        </w:rPr>
        <w:t>О</w:t>
      </w:r>
      <w:r>
        <w:rPr>
          <w:b/>
          <w:sz w:val="34"/>
          <w:szCs w:val="34"/>
        </w:rPr>
        <w:t xml:space="preserve"> </w:t>
      </w:r>
      <w:r w:rsidRPr="00FD156C">
        <w:rPr>
          <w:b/>
          <w:sz w:val="34"/>
          <w:szCs w:val="34"/>
        </w:rPr>
        <w:t>С</w:t>
      </w:r>
      <w:r>
        <w:rPr>
          <w:b/>
          <w:sz w:val="34"/>
          <w:szCs w:val="34"/>
        </w:rPr>
        <w:t xml:space="preserve"> </w:t>
      </w:r>
      <w:r w:rsidRPr="00FD156C">
        <w:rPr>
          <w:b/>
          <w:sz w:val="34"/>
          <w:szCs w:val="34"/>
        </w:rPr>
        <w:t>Т</w:t>
      </w:r>
      <w:r>
        <w:rPr>
          <w:b/>
          <w:sz w:val="34"/>
          <w:szCs w:val="34"/>
        </w:rPr>
        <w:t xml:space="preserve"> </w:t>
      </w:r>
      <w:r w:rsidRPr="00FD156C">
        <w:rPr>
          <w:b/>
          <w:sz w:val="34"/>
          <w:szCs w:val="34"/>
        </w:rPr>
        <w:t>А</w:t>
      </w:r>
      <w:r>
        <w:rPr>
          <w:b/>
          <w:sz w:val="34"/>
          <w:szCs w:val="34"/>
        </w:rPr>
        <w:t xml:space="preserve"> </w:t>
      </w:r>
      <w:r w:rsidRPr="00FD156C">
        <w:rPr>
          <w:b/>
          <w:sz w:val="34"/>
          <w:szCs w:val="34"/>
        </w:rPr>
        <w:t>Н</w:t>
      </w:r>
      <w:r>
        <w:rPr>
          <w:b/>
          <w:sz w:val="34"/>
          <w:szCs w:val="34"/>
        </w:rPr>
        <w:t xml:space="preserve"> </w:t>
      </w:r>
      <w:r w:rsidRPr="00FD156C">
        <w:rPr>
          <w:b/>
          <w:sz w:val="34"/>
          <w:szCs w:val="34"/>
        </w:rPr>
        <w:t>О</w:t>
      </w:r>
      <w:r>
        <w:rPr>
          <w:b/>
          <w:sz w:val="34"/>
          <w:szCs w:val="34"/>
        </w:rPr>
        <w:t xml:space="preserve"> </w:t>
      </w:r>
      <w:r w:rsidRPr="00FD156C">
        <w:rPr>
          <w:b/>
          <w:sz w:val="34"/>
          <w:szCs w:val="34"/>
        </w:rPr>
        <w:t>В</w:t>
      </w:r>
      <w:r>
        <w:rPr>
          <w:b/>
          <w:sz w:val="34"/>
          <w:szCs w:val="34"/>
        </w:rPr>
        <w:t xml:space="preserve"> </w:t>
      </w:r>
      <w:r w:rsidRPr="00FD156C">
        <w:rPr>
          <w:b/>
          <w:sz w:val="34"/>
          <w:szCs w:val="34"/>
        </w:rPr>
        <w:t>Л</w:t>
      </w:r>
      <w:r>
        <w:rPr>
          <w:b/>
          <w:sz w:val="34"/>
          <w:szCs w:val="34"/>
        </w:rPr>
        <w:t xml:space="preserve"> </w:t>
      </w:r>
      <w:r w:rsidRPr="00FD156C">
        <w:rPr>
          <w:b/>
          <w:sz w:val="34"/>
          <w:szCs w:val="34"/>
        </w:rPr>
        <w:t>Е</w:t>
      </w:r>
      <w:r>
        <w:rPr>
          <w:b/>
          <w:sz w:val="34"/>
          <w:szCs w:val="34"/>
        </w:rPr>
        <w:t xml:space="preserve"> </w:t>
      </w:r>
      <w:r w:rsidRPr="00FD156C">
        <w:rPr>
          <w:b/>
          <w:sz w:val="34"/>
          <w:szCs w:val="34"/>
        </w:rPr>
        <w:t>Н</w:t>
      </w:r>
      <w:r>
        <w:rPr>
          <w:b/>
          <w:sz w:val="34"/>
          <w:szCs w:val="34"/>
        </w:rPr>
        <w:t xml:space="preserve"> </w:t>
      </w:r>
      <w:r w:rsidRPr="00FD156C">
        <w:rPr>
          <w:b/>
          <w:sz w:val="34"/>
          <w:szCs w:val="34"/>
        </w:rPr>
        <w:t>И</w:t>
      </w:r>
      <w:r>
        <w:rPr>
          <w:b/>
          <w:sz w:val="34"/>
          <w:szCs w:val="34"/>
        </w:rPr>
        <w:t xml:space="preserve"> </w:t>
      </w:r>
      <w:r w:rsidRPr="00FD156C">
        <w:rPr>
          <w:b/>
          <w:sz w:val="34"/>
          <w:szCs w:val="34"/>
        </w:rPr>
        <w:t>Е</w:t>
      </w:r>
    </w:p>
    <w:p w:rsidR="00684E01" w:rsidRDefault="00684E01" w:rsidP="00684E01">
      <w:pPr>
        <w:ind w:right="141"/>
        <w:jc w:val="center"/>
        <w:rPr>
          <w:b/>
        </w:rPr>
      </w:pPr>
    </w:p>
    <w:p w:rsidR="00684E01" w:rsidRDefault="00684E01" w:rsidP="00684E01">
      <w:pPr>
        <w:pStyle w:val="9"/>
      </w:pPr>
      <w:r>
        <w:rPr>
          <w:b w:val="0"/>
        </w:rPr>
        <w:t>15 ноября 2024 г.                                                                                       № 1618</w:t>
      </w:r>
    </w:p>
    <w:p w:rsidR="00684E01" w:rsidRPr="0089535A" w:rsidRDefault="00684E01" w:rsidP="00684E01">
      <w:pPr>
        <w:jc w:val="center"/>
      </w:pPr>
      <w:r w:rsidRPr="0089535A">
        <w:t>Республика Коми</w:t>
      </w:r>
    </w:p>
    <w:p w:rsidR="00684E01" w:rsidRPr="0089535A" w:rsidRDefault="00684E01" w:rsidP="00684E01">
      <w:pPr>
        <w:ind w:left="142"/>
        <w:jc w:val="center"/>
      </w:pPr>
      <w:r w:rsidRPr="0089535A">
        <w:t>с. Усть-Кулом</w:t>
      </w:r>
    </w:p>
    <w:p w:rsidR="00684E01" w:rsidRPr="0089535A" w:rsidRDefault="00684E01" w:rsidP="00684E01">
      <w:pPr>
        <w:ind w:left="142"/>
        <w:jc w:val="center"/>
      </w:pPr>
    </w:p>
    <w:p w:rsidR="00684E01" w:rsidRDefault="00684E01" w:rsidP="00684E01">
      <w:pPr>
        <w:jc w:val="center"/>
        <w:rPr>
          <w:b/>
          <w:sz w:val="28"/>
          <w:szCs w:val="28"/>
        </w:rPr>
      </w:pPr>
      <w:r w:rsidRPr="0089535A">
        <w:rPr>
          <w:b/>
          <w:sz w:val="28"/>
          <w:szCs w:val="28"/>
        </w:rPr>
        <w:t>О признани</w:t>
      </w:r>
      <w:r>
        <w:rPr>
          <w:b/>
          <w:sz w:val="28"/>
          <w:szCs w:val="28"/>
        </w:rPr>
        <w:t>и утратившим силу постановления</w:t>
      </w:r>
    </w:p>
    <w:p w:rsidR="00684E01" w:rsidRPr="00991BFE" w:rsidRDefault="00684E01" w:rsidP="00684E01">
      <w:pPr>
        <w:jc w:val="center"/>
        <w:rPr>
          <w:b/>
          <w:sz w:val="28"/>
          <w:szCs w:val="28"/>
        </w:rPr>
      </w:pPr>
      <w:r w:rsidRPr="0089535A">
        <w:rPr>
          <w:b/>
          <w:sz w:val="28"/>
          <w:szCs w:val="28"/>
        </w:rPr>
        <w:t xml:space="preserve">администрации МР «Усть-Куломский» от </w:t>
      </w:r>
      <w:r>
        <w:rPr>
          <w:b/>
          <w:sz w:val="28"/>
          <w:szCs w:val="28"/>
        </w:rPr>
        <w:t>07 октября</w:t>
      </w:r>
      <w:r w:rsidRPr="0089535A">
        <w:rPr>
          <w:b/>
          <w:sz w:val="28"/>
          <w:szCs w:val="28"/>
        </w:rPr>
        <w:t xml:space="preserve"> 20</w:t>
      </w:r>
      <w:r>
        <w:rPr>
          <w:b/>
          <w:sz w:val="28"/>
          <w:szCs w:val="28"/>
        </w:rPr>
        <w:t xml:space="preserve">24 года </w:t>
      </w:r>
      <w:r w:rsidRPr="0089535A">
        <w:rPr>
          <w:b/>
          <w:sz w:val="28"/>
          <w:szCs w:val="28"/>
        </w:rPr>
        <w:t xml:space="preserve">№ </w:t>
      </w:r>
      <w:r w:rsidRPr="00991BFE">
        <w:rPr>
          <w:b/>
          <w:sz w:val="28"/>
          <w:szCs w:val="28"/>
        </w:rPr>
        <w:t>1386</w:t>
      </w:r>
    </w:p>
    <w:p w:rsidR="00684E01" w:rsidRDefault="00684E01" w:rsidP="00684E01">
      <w:pPr>
        <w:jc w:val="center"/>
        <w:rPr>
          <w:b/>
          <w:sz w:val="28"/>
          <w:szCs w:val="28"/>
        </w:rPr>
      </w:pPr>
      <w:r w:rsidRPr="00DF5756">
        <w:rPr>
          <w:b/>
          <w:sz w:val="28"/>
          <w:szCs w:val="28"/>
        </w:rPr>
        <w:t xml:space="preserve">«О  </w:t>
      </w:r>
      <w:r w:rsidRPr="00CA0D1E">
        <w:rPr>
          <w:b/>
          <w:sz w:val="28"/>
          <w:szCs w:val="28"/>
        </w:rPr>
        <w:t xml:space="preserve">введении режима </w:t>
      </w:r>
      <w:r>
        <w:rPr>
          <w:b/>
          <w:sz w:val="28"/>
          <w:szCs w:val="28"/>
        </w:rPr>
        <w:t>повышенной готовности</w:t>
      </w:r>
      <w:r w:rsidRPr="00CA0D1E">
        <w:rPr>
          <w:b/>
          <w:sz w:val="28"/>
          <w:szCs w:val="28"/>
        </w:rPr>
        <w:t xml:space="preserve"> </w:t>
      </w:r>
      <w:r w:rsidRPr="0030047A">
        <w:rPr>
          <w:b/>
          <w:sz w:val="28"/>
          <w:szCs w:val="28"/>
        </w:rPr>
        <w:t>на территории сельск</w:t>
      </w:r>
      <w:r>
        <w:rPr>
          <w:b/>
          <w:sz w:val="28"/>
          <w:szCs w:val="28"/>
        </w:rPr>
        <w:t>их</w:t>
      </w:r>
      <w:r w:rsidRPr="0030047A">
        <w:rPr>
          <w:b/>
          <w:sz w:val="28"/>
          <w:szCs w:val="28"/>
        </w:rPr>
        <w:t xml:space="preserve"> поселени</w:t>
      </w:r>
      <w:r>
        <w:rPr>
          <w:b/>
          <w:sz w:val="28"/>
          <w:szCs w:val="28"/>
        </w:rPr>
        <w:t>й</w:t>
      </w:r>
      <w:r w:rsidRPr="0030047A">
        <w:rPr>
          <w:b/>
          <w:sz w:val="28"/>
          <w:szCs w:val="28"/>
        </w:rPr>
        <w:t xml:space="preserve"> «</w:t>
      </w:r>
      <w:r>
        <w:rPr>
          <w:b/>
          <w:sz w:val="28"/>
          <w:szCs w:val="28"/>
        </w:rPr>
        <w:t>Усть-Кулом», «Помоздино</w:t>
      </w:r>
      <w:r w:rsidRPr="0030047A">
        <w:rPr>
          <w:b/>
          <w:sz w:val="28"/>
          <w:szCs w:val="28"/>
        </w:rPr>
        <w:t>»</w:t>
      </w:r>
      <w:r>
        <w:rPr>
          <w:b/>
          <w:sz w:val="28"/>
          <w:szCs w:val="28"/>
        </w:rPr>
        <w:t>, «Пожег», «Кебанъель»</w:t>
      </w:r>
    </w:p>
    <w:p w:rsidR="00684E01" w:rsidRDefault="00684E01" w:rsidP="00684E01">
      <w:pPr>
        <w:jc w:val="center"/>
        <w:rPr>
          <w:sz w:val="28"/>
          <w:szCs w:val="28"/>
          <w:lang w:eastAsia="zh-CN"/>
        </w:rPr>
      </w:pPr>
    </w:p>
    <w:p w:rsidR="00684E01" w:rsidRDefault="00684E01" w:rsidP="00684E01">
      <w:pPr>
        <w:ind w:firstLine="709"/>
        <w:jc w:val="both"/>
        <w:rPr>
          <w:sz w:val="28"/>
          <w:szCs w:val="28"/>
        </w:rPr>
      </w:pPr>
      <w:r>
        <w:rPr>
          <w:sz w:val="28"/>
          <w:szCs w:val="28"/>
          <w:lang w:eastAsia="zh-CN"/>
        </w:rPr>
        <w:t>В связи с завершением проведения аварийно-восстановительных работ в сельском поселении «Помоздино»,</w:t>
      </w:r>
      <w:r w:rsidRPr="0030047A">
        <w:rPr>
          <w:sz w:val="28"/>
          <w:szCs w:val="28"/>
        </w:rPr>
        <w:t xml:space="preserve"> </w:t>
      </w:r>
      <w:r>
        <w:rPr>
          <w:sz w:val="28"/>
          <w:szCs w:val="28"/>
        </w:rPr>
        <w:t>связанной с закрытием движения по аварийному мосту через р. Помос ведущая к населенным пунктам Олек и Ягслудабож, для проведения ремонтных работ по в</w:t>
      </w:r>
      <w:r w:rsidRPr="0076656A">
        <w:rPr>
          <w:sz w:val="28"/>
          <w:szCs w:val="28"/>
        </w:rPr>
        <w:t>осстановлени</w:t>
      </w:r>
      <w:r>
        <w:rPr>
          <w:sz w:val="28"/>
          <w:szCs w:val="28"/>
        </w:rPr>
        <w:t>ю</w:t>
      </w:r>
      <w:r w:rsidRPr="0076656A">
        <w:rPr>
          <w:sz w:val="28"/>
          <w:szCs w:val="28"/>
        </w:rPr>
        <w:t xml:space="preserve"> транспортной инфраструктуры </w:t>
      </w:r>
      <w:r>
        <w:rPr>
          <w:sz w:val="28"/>
          <w:szCs w:val="28"/>
        </w:rPr>
        <w:t xml:space="preserve">(временный проезд через реку Помос) с целью доставки товаров первой необходимости, продуктов питания, перевозки специальной техники, а также проведения аварийно-ремонтных работ  </w:t>
      </w:r>
      <w:r w:rsidRPr="0030047A">
        <w:rPr>
          <w:sz w:val="28"/>
          <w:szCs w:val="28"/>
        </w:rPr>
        <w:t>администраци</w:t>
      </w:r>
      <w:r>
        <w:rPr>
          <w:sz w:val="28"/>
          <w:szCs w:val="28"/>
        </w:rPr>
        <w:t>я</w:t>
      </w:r>
      <w:r w:rsidRPr="0030047A">
        <w:rPr>
          <w:sz w:val="28"/>
          <w:szCs w:val="28"/>
        </w:rPr>
        <w:t xml:space="preserve"> МР «Усть-Куломский»</w:t>
      </w:r>
      <w:r>
        <w:rPr>
          <w:sz w:val="28"/>
          <w:szCs w:val="28"/>
        </w:rPr>
        <w:t xml:space="preserve"> п о с т а н о в л я е т:</w:t>
      </w:r>
    </w:p>
    <w:p w:rsidR="00684E01" w:rsidRDefault="00684E01" w:rsidP="00684E01">
      <w:pPr>
        <w:ind w:firstLine="709"/>
        <w:jc w:val="both"/>
        <w:rPr>
          <w:sz w:val="28"/>
          <w:szCs w:val="28"/>
        </w:rPr>
      </w:pPr>
    </w:p>
    <w:p w:rsidR="00684E01" w:rsidRPr="00DF5756" w:rsidRDefault="00684E01" w:rsidP="00684E01">
      <w:pPr>
        <w:ind w:firstLine="709"/>
        <w:jc w:val="both"/>
        <w:rPr>
          <w:sz w:val="28"/>
          <w:szCs w:val="28"/>
        </w:rPr>
      </w:pPr>
      <w:r>
        <w:rPr>
          <w:sz w:val="28"/>
          <w:szCs w:val="28"/>
        </w:rPr>
        <w:t xml:space="preserve">1. </w:t>
      </w:r>
      <w:r w:rsidRPr="00623B2A">
        <w:rPr>
          <w:sz w:val="28"/>
          <w:szCs w:val="28"/>
        </w:rPr>
        <w:t>Признать утратившим силу</w:t>
      </w:r>
      <w:r>
        <w:rPr>
          <w:sz w:val="28"/>
          <w:szCs w:val="28"/>
        </w:rPr>
        <w:t xml:space="preserve"> с 08.00 часов «18» ноября 2024 года постановление</w:t>
      </w:r>
      <w:r w:rsidRPr="007C1F95">
        <w:rPr>
          <w:sz w:val="28"/>
          <w:szCs w:val="28"/>
        </w:rPr>
        <w:t xml:space="preserve"> администрации МР «Усть-К</w:t>
      </w:r>
      <w:r>
        <w:rPr>
          <w:sz w:val="28"/>
          <w:szCs w:val="28"/>
        </w:rPr>
        <w:t xml:space="preserve">уломский» </w:t>
      </w:r>
      <w:r w:rsidRPr="00DF5756">
        <w:rPr>
          <w:sz w:val="28"/>
          <w:szCs w:val="28"/>
        </w:rPr>
        <w:t xml:space="preserve">от </w:t>
      </w:r>
      <w:r>
        <w:rPr>
          <w:sz w:val="28"/>
          <w:szCs w:val="28"/>
        </w:rPr>
        <w:t>«07»</w:t>
      </w:r>
      <w:r w:rsidRPr="00CA0D1E">
        <w:rPr>
          <w:sz w:val="28"/>
          <w:szCs w:val="28"/>
        </w:rPr>
        <w:t xml:space="preserve"> </w:t>
      </w:r>
      <w:r>
        <w:rPr>
          <w:sz w:val="28"/>
          <w:szCs w:val="28"/>
        </w:rPr>
        <w:t>октября</w:t>
      </w:r>
      <w:r w:rsidRPr="00CA0D1E">
        <w:rPr>
          <w:sz w:val="28"/>
          <w:szCs w:val="28"/>
        </w:rPr>
        <w:t xml:space="preserve"> 20</w:t>
      </w:r>
      <w:r>
        <w:rPr>
          <w:sz w:val="28"/>
          <w:szCs w:val="28"/>
        </w:rPr>
        <w:t>24</w:t>
      </w:r>
      <w:r w:rsidRPr="00CA0D1E">
        <w:rPr>
          <w:sz w:val="28"/>
          <w:szCs w:val="28"/>
        </w:rPr>
        <w:t xml:space="preserve"> года № </w:t>
      </w:r>
      <w:r w:rsidRPr="00991BFE">
        <w:rPr>
          <w:sz w:val="28"/>
          <w:szCs w:val="28"/>
        </w:rPr>
        <w:t>1386</w:t>
      </w:r>
      <w:r w:rsidRPr="00DF5756">
        <w:rPr>
          <w:sz w:val="28"/>
          <w:szCs w:val="28"/>
        </w:rPr>
        <w:t xml:space="preserve"> «О  введении режима </w:t>
      </w:r>
      <w:r>
        <w:rPr>
          <w:sz w:val="28"/>
          <w:szCs w:val="28"/>
        </w:rPr>
        <w:t>повышенной готовности</w:t>
      </w:r>
      <w:r w:rsidRPr="00DF5756">
        <w:rPr>
          <w:sz w:val="28"/>
          <w:szCs w:val="28"/>
        </w:rPr>
        <w:t xml:space="preserve"> на территории сельск</w:t>
      </w:r>
      <w:r>
        <w:rPr>
          <w:sz w:val="28"/>
          <w:szCs w:val="28"/>
        </w:rPr>
        <w:t>их</w:t>
      </w:r>
      <w:r w:rsidRPr="00DF5756">
        <w:rPr>
          <w:sz w:val="28"/>
          <w:szCs w:val="28"/>
        </w:rPr>
        <w:t xml:space="preserve"> поселени</w:t>
      </w:r>
      <w:r>
        <w:rPr>
          <w:sz w:val="28"/>
          <w:szCs w:val="28"/>
        </w:rPr>
        <w:t>й</w:t>
      </w:r>
      <w:r w:rsidRPr="00DF5756">
        <w:rPr>
          <w:sz w:val="28"/>
          <w:szCs w:val="28"/>
        </w:rPr>
        <w:t xml:space="preserve"> </w:t>
      </w:r>
      <w:r w:rsidRPr="00991BFE">
        <w:rPr>
          <w:sz w:val="28"/>
          <w:szCs w:val="28"/>
        </w:rPr>
        <w:t>«Усть-Кулом», «Помоздино», «Пожег», «Кебанъель»</w:t>
      </w:r>
      <w:r w:rsidRPr="00DF5756">
        <w:rPr>
          <w:sz w:val="28"/>
          <w:szCs w:val="28"/>
        </w:rPr>
        <w:t>.</w:t>
      </w:r>
    </w:p>
    <w:p w:rsidR="00684E01" w:rsidRDefault="00684E01" w:rsidP="00684E01">
      <w:pPr>
        <w:ind w:firstLine="709"/>
        <w:jc w:val="both"/>
        <w:rPr>
          <w:sz w:val="28"/>
          <w:szCs w:val="28"/>
        </w:rPr>
      </w:pPr>
      <w:r>
        <w:rPr>
          <w:sz w:val="28"/>
        </w:rPr>
        <w:t xml:space="preserve">2. </w:t>
      </w:r>
      <w:r w:rsidRPr="004B0E5F">
        <w:rPr>
          <w:sz w:val="28"/>
          <w:szCs w:val="28"/>
        </w:rPr>
        <w:t xml:space="preserve">Настоящее постановление вступает в силу со дня опубликования в информационном вестнике Совета </w:t>
      </w:r>
      <w:r>
        <w:rPr>
          <w:sz w:val="28"/>
          <w:szCs w:val="28"/>
        </w:rPr>
        <w:t xml:space="preserve">и </w:t>
      </w:r>
      <w:r w:rsidRPr="004B0E5F">
        <w:rPr>
          <w:sz w:val="28"/>
          <w:szCs w:val="28"/>
        </w:rPr>
        <w:t>администрации муниципального района «Усть-Куломский».</w:t>
      </w:r>
    </w:p>
    <w:p w:rsidR="00684E01" w:rsidRPr="0089535A" w:rsidRDefault="00684E01" w:rsidP="00684E01">
      <w:pPr>
        <w:ind w:firstLine="709"/>
        <w:jc w:val="both"/>
        <w:rPr>
          <w:sz w:val="28"/>
          <w:szCs w:val="28"/>
        </w:rPr>
      </w:pPr>
    </w:p>
    <w:p w:rsidR="00684E01" w:rsidRDefault="00684E01" w:rsidP="00684E01">
      <w:pPr>
        <w:jc w:val="both"/>
        <w:rPr>
          <w:sz w:val="28"/>
          <w:szCs w:val="28"/>
        </w:rPr>
      </w:pPr>
      <w:r>
        <w:rPr>
          <w:sz w:val="28"/>
          <w:szCs w:val="28"/>
        </w:rPr>
        <w:t>Глава МР</w:t>
      </w:r>
      <w:r w:rsidRPr="00D163BD">
        <w:rPr>
          <w:sz w:val="28"/>
          <w:szCs w:val="28"/>
        </w:rPr>
        <w:t xml:space="preserve"> «Усть-Куломский»</w:t>
      </w:r>
      <w:r>
        <w:rPr>
          <w:sz w:val="28"/>
          <w:szCs w:val="28"/>
        </w:rPr>
        <w:t xml:space="preserve"> -</w:t>
      </w:r>
    </w:p>
    <w:p w:rsidR="00684E01" w:rsidRDefault="00684E01" w:rsidP="00684E01">
      <w:pPr>
        <w:jc w:val="both"/>
        <w:rPr>
          <w:sz w:val="28"/>
          <w:szCs w:val="28"/>
        </w:rPr>
      </w:pPr>
      <w:r>
        <w:rPr>
          <w:sz w:val="28"/>
          <w:szCs w:val="28"/>
        </w:rPr>
        <w:t>р</w:t>
      </w:r>
      <w:r w:rsidRPr="00D163BD">
        <w:rPr>
          <w:sz w:val="28"/>
          <w:szCs w:val="28"/>
        </w:rPr>
        <w:t xml:space="preserve">уководитель администрации </w:t>
      </w:r>
      <w:r>
        <w:rPr>
          <w:sz w:val="28"/>
          <w:szCs w:val="28"/>
        </w:rPr>
        <w:t>района                                              С.В. Рубан</w:t>
      </w: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684E01" w:rsidRDefault="00684E01" w:rsidP="00684E01">
      <w:pPr>
        <w:jc w:val="both"/>
      </w:pPr>
    </w:p>
    <w:p w:rsidR="00136645" w:rsidRPr="001B0F7C" w:rsidRDefault="00136645" w:rsidP="00136645">
      <w:pPr>
        <w:jc w:val="center"/>
        <w:rPr>
          <w:sz w:val="28"/>
          <w:szCs w:val="28"/>
        </w:rPr>
      </w:pPr>
      <w:r>
        <w:rPr>
          <w:noProof/>
          <w:sz w:val="28"/>
          <w:szCs w:val="28"/>
        </w:rPr>
        <w:lastRenderedPageBreak/>
        <w:drawing>
          <wp:inline distT="0" distB="0" distL="0" distR="0">
            <wp:extent cx="850900" cy="840105"/>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40105"/>
                    </a:xfrm>
                    <a:prstGeom prst="rect">
                      <a:avLst/>
                    </a:prstGeom>
                    <a:noFill/>
                    <a:ln w="9525">
                      <a:noFill/>
                      <a:miter lim="800000"/>
                      <a:headEnd/>
                      <a:tailEnd/>
                    </a:ln>
                  </pic:spPr>
                </pic:pic>
              </a:graphicData>
            </a:graphic>
          </wp:inline>
        </w:drawing>
      </w:r>
    </w:p>
    <w:p w:rsidR="00136645" w:rsidRPr="001B0F7C" w:rsidRDefault="00136645" w:rsidP="00136645">
      <w:pPr>
        <w:jc w:val="center"/>
        <w:rPr>
          <w:b/>
          <w:sz w:val="28"/>
          <w:szCs w:val="28"/>
        </w:rPr>
      </w:pPr>
      <w:r w:rsidRPr="001B0F7C">
        <w:rPr>
          <w:b/>
          <w:sz w:val="28"/>
          <w:szCs w:val="28"/>
        </w:rPr>
        <w:t>«Кулöмд</w:t>
      </w:r>
      <w:r w:rsidRPr="001B0F7C">
        <w:rPr>
          <w:b/>
          <w:sz w:val="28"/>
          <w:szCs w:val="28"/>
          <w:lang w:val="en-US"/>
        </w:rPr>
        <w:t>i</w:t>
      </w:r>
      <w:r w:rsidRPr="001B0F7C">
        <w:rPr>
          <w:b/>
          <w:sz w:val="28"/>
          <w:szCs w:val="28"/>
        </w:rPr>
        <w:t>н» муниципальнöй районса администрациялöн</w:t>
      </w:r>
    </w:p>
    <w:p w:rsidR="00136645" w:rsidRPr="001B0F7C" w:rsidRDefault="00136645" w:rsidP="00136645">
      <w:pPr>
        <w:jc w:val="center"/>
        <w:rPr>
          <w:b/>
          <w:sz w:val="34"/>
          <w:szCs w:val="34"/>
        </w:rPr>
      </w:pPr>
      <w:r w:rsidRPr="00E32FEF">
        <w:rPr>
          <w:noProof/>
        </w:rPr>
        <w:pict>
          <v:line id="Прямая соединительная линия 2" o:spid="_x0000_s1033" style="position:absolute;left:0;text-align:left;z-index:251670528;visibility:visibl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DPkMby&#10;TQIAAFgEAAAOAAAAAAAAAAAAAAAAAC4CAABkcnMvZTJvRG9jLnhtbFBLAQItABQABgAIAAAAIQBv&#10;oSm82gAAAAgBAAAPAAAAAAAAAAAAAAAAAKcEAABkcnMvZG93bnJldi54bWxQSwUGAAAAAAQABADz&#10;AAAArgUAAAAA&#10;"/>
        </w:pict>
      </w:r>
      <w:r w:rsidRPr="001B0F7C">
        <w:rPr>
          <w:b/>
          <w:sz w:val="34"/>
          <w:szCs w:val="34"/>
        </w:rPr>
        <w:t>Ш У Ö М</w:t>
      </w:r>
    </w:p>
    <w:p w:rsidR="00136645" w:rsidRPr="001B0F7C" w:rsidRDefault="00136645" w:rsidP="00136645">
      <w:pPr>
        <w:jc w:val="center"/>
        <w:rPr>
          <w:b/>
          <w:sz w:val="28"/>
          <w:szCs w:val="28"/>
        </w:rPr>
      </w:pPr>
      <w:r w:rsidRPr="001B0F7C">
        <w:rPr>
          <w:b/>
          <w:sz w:val="28"/>
          <w:szCs w:val="28"/>
        </w:rPr>
        <w:t>Администрация муниципального района «Усть-Куломский»</w:t>
      </w:r>
    </w:p>
    <w:p w:rsidR="00136645" w:rsidRPr="001B0F7C" w:rsidRDefault="00136645" w:rsidP="00136645">
      <w:pPr>
        <w:keepNext/>
        <w:jc w:val="center"/>
        <w:outlineLvl w:val="3"/>
        <w:rPr>
          <w:b/>
          <w:bCs/>
          <w:sz w:val="34"/>
          <w:szCs w:val="34"/>
        </w:rPr>
      </w:pPr>
      <w:r w:rsidRPr="001B0F7C">
        <w:rPr>
          <w:b/>
          <w:bCs/>
          <w:sz w:val="34"/>
          <w:szCs w:val="34"/>
        </w:rPr>
        <w:t>П О С Т А Н О В Л Е Н И Е</w:t>
      </w:r>
    </w:p>
    <w:p w:rsidR="00136645" w:rsidRPr="001B0F7C" w:rsidRDefault="00136645" w:rsidP="00136645">
      <w:pPr>
        <w:jc w:val="center"/>
      </w:pPr>
    </w:p>
    <w:p w:rsidR="00136645" w:rsidRPr="001B0F7C" w:rsidRDefault="00136645" w:rsidP="00136645">
      <w:pPr>
        <w:jc w:val="center"/>
      </w:pPr>
    </w:p>
    <w:p w:rsidR="00136645" w:rsidRPr="001B0F7C" w:rsidRDefault="00136645" w:rsidP="00136645">
      <w:pPr>
        <w:outlineLvl w:val="8"/>
        <w:rPr>
          <w:sz w:val="28"/>
          <w:szCs w:val="28"/>
        </w:rPr>
      </w:pPr>
      <w:r>
        <w:rPr>
          <w:sz w:val="28"/>
          <w:szCs w:val="28"/>
        </w:rPr>
        <w:t>15 ноября  2024 г.</w:t>
      </w:r>
      <w:r w:rsidRPr="001B0F7C">
        <w:rPr>
          <w:sz w:val="28"/>
          <w:szCs w:val="28"/>
        </w:rPr>
        <w:t xml:space="preserve">                                                                              </w:t>
      </w:r>
      <w:r>
        <w:rPr>
          <w:sz w:val="28"/>
          <w:szCs w:val="28"/>
        </w:rPr>
        <w:t xml:space="preserve">           № 1620</w:t>
      </w:r>
    </w:p>
    <w:p w:rsidR="00136645" w:rsidRPr="001B0F7C" w:rsidRDefault="00136645" w:rsidP="00136645">
      <w:pPr>
        <w:jc w:val="center"/>
      </w:pPr>
    </w:p>
    <w:p w:rsidR="00136645" w:rsidRPr="001B0F7C" w:rsidRDefault="00136645" w:rsidP="00136645">
      <w:pPr>
        <w:jc w:val="center"/>
      </w:pPr>
    </w:p>
    <w:p w:rsidR="00136645" w:rsidRPr="001B0F7C" w:rsidRDefault="00136645" w:rsidP="00136645">
      <w:pPr>
        <w:jc w:val="center"/>
      </w:pPr>
      <w:r w:rsidRPr="001B0F7C">
        <w:t>Республика Коми</w:t>
      </w:r>
    </w:p>
    <w:p w:rsidR="00136645" w:rsidRPr="001B0F7C" w:rsidRDefault="00136645" w:rsidP="00136645">
      <w:pPr>
        <w:widowControl w:val="0"/>
        <w:autoSpaceDE w:val="0"/>
        <w:autoSpaceDN w:val="0"/>
        <w:adjustRightInd w:val="0"/>
        <w:jc w:val="center"/>
        <w:rPr>
          <w:bCs/>
        </w:rPr>
      </w:pPr>
      <w:r w:rsidRPr="001B0F7C">
        <w:rPr>
          <w:bCs/>
        </w:rPr>
        <w:t>с. Усть-Кулом</w:t>
      </w:r>
    </w:p>
    <w:p w:rsidR="00136645" w:rsidRPr="001B0F7C" w:rsidRDefault="00136645" w:rsidP="00136645">
      <w:pPr>
        <w:widowControl w:val="0"/>
        <w:autoSpaceDE w:val="0"/>
        <w:autoSpaceDN w:val="0"/>
        <w:adjustRightInd w:val="0"/>
        <w:jc w:val="center"/>
        <w:rPr>
          <w:bCs/>
        </w:rPr>
      </w:pPr>
    </w:p>
    <w:p w:rsidR="00136645" w:rsidRPr="0073641B" w:rsidRDefault="00136645" w:rsidP="00136645">
      <w:pPr>
        <w:autoSpaceDE w:val="0"/>
        <w:autoSpaceDN w:val="0"/>
        <w:adjustRightInd w:val="0"/>
        <w:ind w:firstLine="709"/>
        <w:jc w:val="center"/>
        <w:rPr>
          <w:b/>
          <w:sz w:val="28"/>
          <w:szCs w:val="28"/>
        </w:rPr>
      </w:pPr>
      <w:r>
        <w:rPr>
          <w:b/>
          <w:bCs/>
          <w:sz w:val="28"/>
          <w:szCs w:val="28"/>
        </w:rPr>
        <w:t>О вне</w:t>
      </w:r>
      <w:r w:rsidR="00357942">
        <w:rPr>
          <w:b/>
          <w:bCs/>
          <w:sz w:val="28"/>
          <w:szCs w:val="28"/>
        </w:rPr>
        <w:t>сении изменений в постановление</w:t>
      </w:r>
      <w:r>
        <w:rPr>
          <w:b/>
          <w:bCs/>
          <w:sz w:val="28"/>
          <w:szCs w:val="28"/>
        </w:rPr>
        <w:t xml:space="preserve"> администрации м</w:t>
      </w:r>
      <w:r>
        <w:rPr>
          <w:b/>
          <w:bCs/>
          <w:sz w:val="28"/>
          <w:szCs w:val="28"/>
        </w:rPr>
        <w:t>у</w:t>
      </w:r>
      <w:r>
        <w:rPr>
          <w:b/>
          <w:bCs/>
          <w:sz w:val="28"/>
          <w:szCs w:val="28"/>
        </w:rPr>
        <w:t xml:space="preserve">ниципального района «Усть-Куломский»  от 05 февраля 2024 №138 «О </w:t>
      </w:r>
      <w:r w:rsidRPr="00D879E2">
        <w:rPr>
          <w:b/>
          <w:bCs/>
          <w:sz w:val="28"/>
          <w:szCs w:val="28"/>
        </w:rPr>
        <w:t xml:space="preserve">распределении иных межбюджетных трансфертов </w:t>
      </w:r>
      <w:r>
        <w:rPr>
          <w:b/>
          <w:bCs/>
          <w:sz w:val="28"/>
          <w:szCs w:val="28"/>
        </w:rPr>
        <w:t xml:space="preserve"> </w:t>
      </w:r>
      <w:r w:rsidRPr="00D879E2">
        <w:rPr>
          <w:b/>
          <w:bCs/>
          <w:sz w:val="28"/>
          <w:szCs w:val="28"/>
        </w:rPr>
        <w:t xml:space="preserve">бюджетам </w:t>
      </w:r>
      <w:r>
        <w:rPr>
          <w:b/>
          <w:bCs/>
          <w:sz w:val="28"/>
          <w:szCs w:val="28"/>
        </w:rPr>
        <w:t xml:space="preserve"> </w:t>
      </w:r>
      <w:r w:rsidRPr="00D879E2">
        <w:rPr>
          <w:b/>
          <w:bCs/>
          <w:sz w:val="28"/>
          <w:szCs w:val="28"/>
        </w:rPr>
        <w:t>сел</w:t>
      </w:r>
      <w:r w:rsidRPr="00D879E2">
        <w:rPr>
          <w:b/>
          <w:bCs/>
          <w:sz w:val="28"/>
          <w:szCs w:val="28"/>
        </w:rPr>
        <w:t>ь</w:t>
      </w:r>
      <w:r w:rsidRPr="00D879E2">
        <w:rPr>
          <w:b/>
          <w:bCs/>
          <w:sz w:val="28"/>
          <w:szCs w:val="28"/>
        </w:rPr>
        <w:t xml:space="preserve">ских поселений, </w:t>
      </w:r>
      <w:r w:rsidRPr="00D879E2">
        <w:rPr>
          <w:b/>
          <w:sz w:val="28"/>
          <w:szCs w:val="28"/>
        </w:rPr>
        <w:t>входящих в состав</w:t>
      </w:r>
      <w:r>
        <w:rPr>
          <w:b/>
          <w:sz w:val="28"/>
          <w:szCs w:val="28"/>
        </w:rPr>
        <w:t xml:space="preserve">    </w:t>
      </w:r>
      <w:r w:rsidRPr="00D879E2">
        <w:rPr>
          <w:b/>
          <w:sz w:val="28"/>
          <w:szCs w:val="28"/>
        </w:rPr>
        <w:t xml:space="preserve"> муниципального образования муниц</w:t>
      </w:r>
      <w:r w:rsidRPr="00D879E2">
        <w:rPr>
          <w:b/>
          <w:sz w:val="28"/>
          <w:szCs w:val="28"/>
        </w:rPr>
        <w:t>и</w:t>
      </w:r>
      <w:r w:rsidRPr="00D879E2">
        <w:rPr>
          <w:b/>
          <w:sz w:val="28"/>
          <w:szCs w:val="28"/>
        </w:rPr>
        <w:t xml:space="preserve">пального района «Усть-Куломский», на исполнение полномочий по решению вопросов </w:t>
      </w:r>
      <w:r>
        <w:rPr>
          <w:b/>
          <w:sz w:val="28"/>
          <w:szCs w:val="28"/>
        </w:rPr>
        <w:t xml:space="preserve"> </w:t>
      </w:r>
      <w:r w:rsidRPr="00D879E2">
        <w:rPr>
          <w:b/>
          <w:sz w:val="28"/>
          <w:szCs w:val="28"/>
        </w:rPr>
        <w:t xml:space="preserve">организации </w:t>
      </w:r>
      <w:r>
        <w:rPr>
          <w:b/>
          <w:sz w:val="28"/>
          <w:szCs w:val="28"/>
        </w:rPr>
        <w:t>ритуальных услуг и содержанию мест захорон</w:t>
      </w:r>
      <w:r>
        <w:rPr>
          <w:b/>
          <w:sz w:val="28"/>
          <w:szCs w:val="28"/>
        </w:rPr>
        <w:t>е</w:t>
      </w:r>
      <w:r>
        <w:rPr>
          <w:b/>
          <w:sz w:val="28"/>
          <w:szCs w:val="28"/>
        </w:rPr>
        <w:t>ния</w:t>
      </w:r>
    </w:p>
    <w:p w:rsidR="00136645" w:rsidRPr="00D879E2" w:rsidRDefault="00136645" w:rsidP="00136645">
      <w:pPr>
        <w:autoSpaceDE w:val="0"/>
        <w:autoSpaceDN w:val="0"/>
        <w:adjustRightInd w:val="0"/>
        <w:ind w:firstLine="540"/>
        <w:jc w:val="both"/>
        <w:rPr>
          <w:color w:val="FF0000"/>
          <w:sz w:val="28"/>
          <w:szCs w:val="28"/>
        </w:rPr>
      </w:pPr>
    </w:p>
    <w:p w:rsidR="00136645" w:rsidRDefault="00136645" w:rsidP="00136645">
      <w:pPr>
        <w:pStyle w:val="af"/>
        <w:spacing w:line="276" w:lineRule="auto"/>
        <w:ind w:firstLine="900"/>
        <w:jc w:val="both"/>
        <w:rPr>
          <w:b w:val="0"/>
          <w:szCs w:val="28"/>
        </w:rPr>
      </w:pPr>
      <w:r w:rsidRPr="0073641B">
        <w:rPr>
          <w:b w:val="0"/>
          <w:szCs w:val="28"/>
        </w:rPr>
        <w:t>Администрация муниципального ра</w:t>
      </w:r>
      <w:r w:rsidRPr="0073641B">
        <w:rPr>
          <w:b w:val="0"/>
          <w:szCs w:val="28"/>
        </w:rPr>
        <w:t>й</w:t>
      </w:r>
      <w:r w:rsidRPr="0073641B">
        <w:rPr>
          <w:b w:val="0"/>
          <w:szCs w:val="28"/>
        </w:rPr>
        <w:t xml:space="preserve">она «Усть-Куломский» </w:t>
      </w:r>
    </w:p>
    <w:p w:rsidR="00136645" w:rsidRPr="0073641B" w:rsidRDefault="00136645" w:rsidP="00136645">
      <w:pPr>
        <w:pStyle w:val="af"/>
        <w:spacing w:line="276" w:lineRule="auto"/>
        <w:ind w:firstLine="900"/>
        <w:jc w:val="both"/>
        <w:rPr>
          <w:rFonts w:eastAsia="Calibri"/>
          <w:b w:val="0"/>
          <w:szCs w:val="28"/>
        </w:rPr>
      </w:pPr>
      <w:r w:rsidRPr="0073641B">
        <w:rPr>
          <w:b w:val="0"/>
          <w:szCs w:val="28"/>
        </w:rPr>
        <w:t>п о с т а н о в л я е т</w:t>
      </w:r>
      <w:r w:rsidRPr="0073641B">
        <w:rPr>
          <w:rFonts w:eastAsia="Calibri"/>
          <w:b w:val="0"/>
          <w:szCs w:val="28"/>
        </w:rPr>
        <w:t>:</w:t>
      </w:r>
    </w:p>
    <w:p w:rsidR="00136645" w:rsidRPr="0067064C" w:rsidRDefault="00136645" w:rsidP="00136645">
      <w:pPr>
        <w:ind w:firstLine="709"/>
        <w:jc w:val="both"/>
        <w:rPr>
          <w:sz w:val="28"/>
          <w:szCs w:val="28"/>
        </w:rPr>
      </w:pPr>
      <w:r w:rsidRPr="0073641B">
        <w:rPr>
          <w:sz w:val="28"/>
          <w:szCs w:val="28"/>
        </w:rPr>
        <w:t>1.</w:t>
      </w:r>
      <w:r>
        <w:rPr>
          <w:sz w:val="28"/>
          <w:szCs w:val="28"/>
        </w:rPr>
        <w:t xml:space="preserve"> </w:t>
      </w:r>
      <w:r w:rsidRPr="0073641B">
        <w:rPr>
          <w:sz w:val="28"/>
          <w:szCs w:val="28"/>
        </w:rPr>
        <w:t>Внести в приложение к  постановлению администрации муниц</w:t>
      </w:r>
      <w:r w:rsidRPr="0073641B">
        <w:rPr>
          <w:sz w:val="28"/>
          <w:szCs w:val="28"/>
        </w:rPr>
        <w:t>и</w:t>
      </w:r>
      <w:r w:rsidRPr="0073641B">
        <w:rPr>
          <w:sz w:val="28"/>
          <w:szCs w:val="28"/>
        </w:rPr>
        <w:t xml:space="preserve">пального района «Усть-Куломский» </w:t>
      </w:r>
      <w:r w:rsidRPr="0073641B">
        <w:rPr>
          <w:bCs/>
          <w:sz w:val="28"/>
          <w:szCs w:val="28"/>
        </w:rPr>
        <w:t>от 05 февраля 2024 №138</w:t>
      </w:r>
      <w:r>
        <w:rPr>
          <w:bCs/>
          <w:sz w:val="28"/>
          <w:szCs w:val="28"/>
        </w:rPr>
        <w:t xml:space="preserve"> </w:t>
      </w:r>
      <w:r w:rsidRPr="0073641B">
        <w:rPr>
          <w:bCs/>
          <w:sz w:val="28"/>
          <w:szCs w:val="28"/>
        </w:rPr>
        <w:t>«О распределении иных межбюдже</w:t>
      </w:r>
      <w:r w:rsidRPr="0073641B">
        <w:rPr>
          <w:bCs/>
          <w:sz w:val="28"/>
          <w:szCs w:val="28"/>
        </w:rPr>
        <w:t>т</w:t>
      </w:r>
      <w:r w:rsidRPr="0073641B">
        <w:rPr>
          <w:bCs/>
          <w:sz w:val="28"/>
          <w:szCs w:val="28"/>
        </w:rPr>
        <w:t xml:space="preserve">ных трансфертов  бюджетам       сельских поселений, </w:t>
      </w:r>
      <w:r>
        <w:rPr>
          <w:bCs/>
          <w:sz w:val="28"/>
          <w:szCs w:val="28"/>
        </w:rPr>
        <w:t xml:space="preserve">    </w:t>
      </w:r>
      <w:r w:rsidRPr="0073641B">
        <w:rPr>
          <w:sz w:val="28"/>
          <w:szCs w:val="28"/>
        </w:rPr>
        <w:t>входящих в состав     муниципального образования муниципального района «Усть-Куломский», на исполнение полномочий по решению вопросов орг</w:t>
      </w:r>
      <w:r w:rsidRPr="0073641B">
        <w:rPr>
          <w:sz w:val="28"/>
          <w:szCs w:val="28"/>
        </w:rPr>
        <w:t>а</w:t>
      </w:r>
      <w:r w:rsidRPr="0073641B">
        <w:rPr>
          <w:sz w:val="28"/>
          <w:szCs w:val="28"/>
        </w:rPr>
        <w:t>низации ритуальных услуг и содержанию мест захоронения» изменения согласно приложению к настоящему постано</w:t>
      </w:r>
      <w:r w:rsidRPr="0073641B">
        <w:rPr>
          <w:sz w:val="28"/>
          <w:szCs w:val="28"/>
        </w:rPr>
        <w:t>в</w:t>
      </w:r>
      <w:r w:rsidRPr="0073641B">
        <w:rPr>
          <w:sz w:val="28"/>
          <w:szCs w:val="28"/>
        </w:rPr>
        <w:t>лению</w:t>
      </w:r>
      <w:r>
        <w:rPr>
          <w:sz w:val="28"/>
          <w:szCs w:val="28"/>
        </w:rPr>
        <w:t>.</w:t>
      </w:r>
    </w:p>
    <w:p w:rsidR="00136645" w:rsidRPr="004433D2" w:rsidRDefault="00136645" w:rsidP="00136645">
      <w:pPr>
        <w:ind w:firstLine="709"/>
        <w:jc w:val="both"/>
        <w:rPr>
          <w:sz w:val="28"/>
          <w:szCs w:val="28"/>
        </w:rPr>
      </w:pPr>
      <w:r>
        <w:rPr>
          <w:sz w:val="28"/>
          <w:szCs w:val="28"/>
        </w:rPr>
        <w:t>2</w:t>
      </w:r>
      <w:r w:rsidRPr="004433D2">
        <w:rPr>
          <w:sz w:val="28"/>
          <w:szCs w:val="28"/>
        </w:rPr>
        <w:t>. Настоящее постановление вступает в силу со дня о</w:t>
      </w:r>
      <w:r>
        <w:rPr>
          <w:sz w:val="28"/>
          <w:szCs w:val="28"/>
        </w:rPr>
        <w:t>публикования</w:t>
      </w:r>
      <w:r w:rsidRPr="004433D2">
        <w:rPr>
          <w:sz w:val="28"/>
          <w:szCs w:val="28"/>
        </w:rPr>
        <w:t xml:space="preserve"> </w:t>
      </w:r>
      <w:r>
        <w:rPr>
          <w:sz w:val="28"/>
          <w:szCs w:val="28"/>
        </w:rPr>
        <w:t xml:space="preserve">в </w:t>
      </w:r>
      <w:r w:rsidRPr="004433D2">
        <w:rPr>
          <w:sz w:val="28"/>
          <w:szCs w:val="28"/>
        </w:rPr>
        <w:t xml:space="preserve">информационном </w:t>
      </w:r>
      <w:r>
        <w:rPr>
          <w:sz w:val="28"/>
          <w:szCs w:val="28"/>
        </w:rPr>
        <w:t>вестнике Совета</w:t>
      </w:r>
      <w:r w:rsidRPr="004433D2">
        <w:rPr>
          <w:sz w:val="28"/>
          <w:szCs w:val="28"/>
        </w:rPr>
        <w:t xml:space="preserve"> </w:t>
      </w:r>
      <w:r>
        <w:rPr>
          <w:sz w:val="28"/>
          <w:szCs w:val="28"/>
        </w:rPr>
        <w:t>и официальном сайте</w:t>
      </w:r>
      <w:r w:rsidRPr="004433D2">
        <w:rPr>
          <w:sz w:val="28"/>
          <w:szCs w:val="28"/>
        </w:rPr>
        <w:t xml:space="preserve"> администрации м</w:t>
      </w:r>
      <w:r w:rsidRPr="004433D2">
        <w:rPr>
          <w:sz w:val="28"/>
          <w:szCs w:val="28"/>
        </w:rPr>
        <w:t>у</w:t>
      </w:r>
      <w:r w:rsidRPr="004433D2">
        <w:rPr>
          <w:sz w:val="28"/>
          <w:szCs w:val="28"/>
        </w:rPr>
        <w:t>ниципального района «Усть-Куломский»</w:t>
      </w:r>
      <w:r>
        <w:rPr>
          <w:sz w:val="28"/>
          <w:szCs w:val="28"/>
        </w:rPr>
        <w:t xml:space="preserve">. </w:t>
      </w:r>
    </w:p>
    <w:p w:rsidR="00136645" w:rsidRDefault="00136645" w:rsidP="00136645">
      <w:pPr>
        <w:jc w:val="both"/>
        <w:rPr>
          <w:sz w:val="27"/>
          <w:szCs w:val="27"/>
        </w:rPr>
      </w:pPr>
    </w:p>
    <w:p w:rsidR="00136645" w:rsidRDefault="00136645" w:rsidP="00136645">
      <w:pPr>
        <w:rPr>
          <w:sz w:val="28"/>
          <w:szCs w:val="28"/>
        </w:rPr>
      </w:pPr>
      <w:r>
        <w:rPr>
          <w:sz w:val="28"/>
          <w:szCs w:val="28"/>
        </w:rPr>
        <w:t xml:space="preserve">Глава </w:t>
      </w:r>
      <w:r w:rsidRPr="001B0F7C">
        <w:rPr>
          <w:sz w:val="28"/>
          <w:szCs w:val="28"/>
        </w:rPr>
        <w:t>МР «Усть-Куломский»</w:t>
      </w:r>
      <w:r>
        <w:rPr>
          <w:sz w:val="28"/>
          <w:szCs w:val="28"/>
        </w:rPr>
        <w:t>-</w:t>
      </w:r>
    </w:p>
    <w:p w:rsidR="00136645" w:rsidRPr="004433D2" w:rsidRDefault="00136645" w:rsidP="00136645">
      <w:pPr>
        <w:rPr>
          <w:sz w:val="28"/>
          <w:szCs w:val="28"/>
        </w:rPr>
      </w:pPr>
      <w:r>
        <w:rPr>
          <w:sz w:val="28"/>
          <w:szCs w:val="28"/>
        </w:rPr>
        <w:t>р</w:t>
      </w:r>
      <w:r w:rsidRPr="001B0F7C">
        <w:rPr>
          <w:sz w:val="28"/>
          <w:szCs w:val="28"/>
        </w:rPr>
        <w:t xml:space="preserve">уководитель администрации </w:t>
      </w:r>
      <w:r>
        <w:rPr>
          <w:sz w:val="28"/>
          <w:szCs w:val="28"/>
        </w:rPr>
        <w:t xml:space="preserve">района </w:t>
      </w:r>
      <w:r w:rsidRPr="001B0F7C">
        <w:rPr>
          <w:sz w:val="28"/>
          <w:szCs w:val="28"/>
        </w:rPr>
        <w:t xml:space="preserve">                                             </w:t>
      </w:r>
      <w:r>
        <w:rPr>
          <w:sz w:val="28"/>
          <w:szCs w:val="28"/>
        </w:rPr>
        <w:t xml:space="preserve">    </w:t>
      </w:r>
      <w:r w:rsidRPr="001B0F7C">
        <w:rPr>
          <w:sz w:val="28"/>
          <w:szCs w:val="28"/>
        </w:rPr>
        <w:t>С.В. Р</w:t>
      </w:r>
      <w:r w:rsidRPr="001B0F7C">
        <w:rPr>
          <w:sz w:val="28"/>
          <w:szCs w:val="28"/>
        </w:rPr>
        <w:t>у</w:t>
      </w:r>
      <w:r w:rsidRPr="001B0F7C">
        <w:rPr>
          <w:sz w:val="28"/>
          <w:szCs w:val="28"/>
        </w:rPr>
        <w:t>ба</w:t>
      </w:r>
      <w:r>
        <w:rPr>
          <w:sz w:val="28"/>
          <w:szCs w:val="28"/>
        </w:rPr>
        <w:t>н</w:t>
      </w:r>
    </w:p>
    <w:tbl>
      <w:tblPr>
        <w:tblW w:w="9322" w:type="dxa"/>
        <w:tblLook w:val="00A0"/>
      </w:tblPr>
      <w:tblGrid>
        <w:gridCol w:w="3652"/>
        <w:gridCol w:w="5670"/>
      </w:tblGrid>
      <w:tr w:rsidR="00136645" w:rsidRPr="00D879E2" w:rsidTr="00DA488E">
        <w:tc>
          <w:tcPr>
            <w:tcW w:w="3652" w:type="dxa"/>
          </w:tcPr>
          <w:p w:rsidR="00136645" w:rsidRPr="007431FE" w:rsidRDefault="00136645" w:rsidP="00DA488E">
            <w:pPr>
              <w:jc w:val="both"/>
            </w:pPr>
          </w:p>
        </w:tc>
        <w:tc>
          <w:tcPr>
            <w:tcW w:w="5670" w:type="dxa"/>
          </w:tcPr>
          <w:p w:rsidR="00136645" w:rsidRPr="004433D2" w:rsidRDefault="00136645" w:rsidP="00DA488E">
            <w:pPr>
              <w:tabs>
                <w:tab w:val="left" w:pos="-392"/>
              </w:tabs>
              <w:jc w:val="both"/>
              <w:rPr>
                <w:b/>
              </w:rPr>
            </w:pPr>
          </w:p>
        </w:tc>
      </w:tr>
    </w:tbl>
    <w:p w:rsidR="00136645" w:rsidRPr="00C840CE" w:rsidRDefault="00136645" w:rsidP="00136645">
      <w:pPr>
        <w:pStyle w:val="ConsPlusNormal"/>
        <w:jc w:val="right"/>
        <w:outlineLvl w:val="1"/>
        <w:rPr>
          <w:rFonts w:ascii="Times New Roman" w:hAnsi="Times New Roman" w:cs="Times New Roman"/>
          <w:sz w:val="24"/>
          <w:szCs w:val="24"/>
        </w:rPr>
        <w:sectPr w:rsidR="00136645" w:rsidRPr="00C840CE" w:rsidSect="009560C7">
          <w:headerReference w:type="default" r:id="rId153"/>
          <w:footerReference w:type="default" r:id="rId154"/>
          <w:pgSz w:w="11906" w:h="16838"/>
          <w:pgMar w:top="709" w:right="850" w:bottom="1134" w:left="1701" w:header="709" w:footer="709" w:gutter="0"/>
          <w:pgNumType w:start="1"/>
          <w:cols w:space="708"/>
          <w:docGrid w:linePitch="360"/>
        </w:sectPr>
      </w:pPr>
    </w:p>
    <w:p w:rsidR="00136645" w:rsidRPr="009F1258" w:rsidRDefault="00136645" w:rsidP="00136645">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lastRenderedPageBreak/>
        <w:t xml:space="preserve">Приложение </w:t>
      </w:r>
    </w:p>
    <w:p w:rsidR="00136645" w:rsidRPr="009F1258" w:rsidRDefault="00136645" w:rsidP="00136645">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к постановлению администрации</w:t>
      </w:r>
    </w:p>
    <w:p w:rsidR="00136645" w:rsidRPr="009F1258" w:rsidRDefault="00136645" w:rsidP="00136645">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МР «Усть-Куломский»</w:t>
      </w:r>
    </w:p>
    <w:p w:rsidR="00136645" w:rsidRDefault="00136645" w:rsidP="00136645">
      <w:pPr>
        <w:pStyle w:val="ConsPlusNormal"/>
        <w:jc w:val="right"/>
        <w:outlineLvl w:val="1"/>
        <w:rPr>
          <w:rFonts w:ascii="Times New Roman" w:hAnsi="Times New Roman" w:cs="Times New Roman"/>
          <w:sz w:val="28"/>
          <w:szCs w:val="28"/>
        </w:rPr>
      </w:pPr>
      <w:r w:rsidRPr="009F1258">
        <w:rPr>
          <w:rFonts w:ascii="Times New Roman" w:hAnsi="Times New Roman" w:cs="Times New Roman"/>
          <w:sz w:val="28"/>
          <w:szCs w:val="28"/>
        </w:rPr>
        <w:t xml:space="preserve">от </w:t>
      </w:r>
      <w:r>
        <w:rPr>
          <w:rFonts w:ascii="Times New Roman" w:hAnsi="Times New Roman" w:cs="Times New Roman"/>
          <w:sz w:val="28"/>
          <w:szCs w:val="28"/>
        </w:rPr>
        <w:t xml:space="preserve">___.___.2024 </w:t>
      </w:r>
      <w:r w:rsidRPr="009F1258">
        <w:rPr>
          <w:rFonts w:ascii="Times New Roman" w:hAnsi="Times New Roman" w:cs="Times New Roman"/>
          <w:sz w:val="28"/>
          <w:szCs w:val="28"/>
        </w:rPr>
        <w:t xml:space="preserve"> № </w:t>
      </w:r>
      <w:r>
        <w:rPr>
          <w:rFonts w:ascii="Times New Roman" w:hAnsi="Times New Roman" w:cs="Times New Roman"/>
          <w:sz w:val="28"/>
          <w:szCs w:val="28"/>
        </w:rPr>
        <w:t>_______</w:t>
      </w:r>
    </w:p>
    <w:p w:rsidR="00136645" w:rsidRDefault="00136645" w:rsidP="00136645">
      <w:pPr>
        <w:pStyle w:val="ConsPlusNormal"/>
        <w:jc w:val="right"/>
        <w:outlineLvl w:val="1"/>
        <w:rPr>
          <w:rFonts w:ascii="Times New Roman" w:hAnsi="Times New Roman"/>
          <w:b/>
          <w:bCs/>
          <w:sz w:val="28"/>
          <w:szCs w:val="28"/>
        </w:rPr>
      </w:pPr>
    </w:p>
    <w:p w:rsidR="00136645" w:rsidRPr="00CA4692" w:rsidRDefault="00136645" w:rsidP="00136645">
      <w:pPr>
        <w:pStyle w:val="ConsPlusNormal"/>
        <w:jc w:val="center"/>
        <w:rPr>
          <w:rFonts w:ascii="Times New Roman" w:hAnsi="Times New Roman"/>
          <w:bCs/>
          <w:sz w:val="28"/>
          <w:szCs w:val="28"/>
        </w:rPr>
      </w:pPr>
      <w:r w:rsidRPr="00CA4692">
        <w:rPr>
          <w:rFonts w:ascii="Times New Roman" w:hAnsi="Times New Roman"/>
          <w:bCs/>
          <w:sz w:val="28"/>
          <w:szCs w:val="28"/>
        </w:rPr>
        <w:t xml:space="preserve">Распределение иных </w:t>
      </w:r>
      <w:r>
        <w:rPr>
          <w:rFonts w:ascii="Times New Roman" w:hAnsi="Times New Roman"/>
          <w:bCs/>
          <w:sz w:val="28"/>
          <w:szCs w:val="28"/>
        </w:rPr>
        <w:t>межбюджетных трансфертов на 2024</w:t>
      </w:r>
      <w:r w:rsidRPr="00CA4692">
        <w:rPr>
          <w:rFonts w:ascii="Times New Roman" w:hAnsi="Times New Roman"/>
          <w:bCs/>
          <w:sz w:val="28"/>
          <w:szCs w:val="28"/>
        </w:rPr>
        <w:t xml:space="preserve"> год </w:t>
      </w:r>
    </w:p>
    <w:p w:rsidR="00136645" w:rsidRDefault="00136645" w:rsidP="00136645">
      <w:pPr>
        <w:pStyle w:val="ConsPlusNormal"/>
        <w:jc w:val="center"/>
        <w:rPr>
          <w:rFonts w:ascii="Times New Roman" w:hAnsi="Times New Roman"/>
          <w:sz w:val="28"/>
          <w:szCs w:val="28"/>
        </w:rPr>
      </w:pPr>
      <w:r w:rsidRPr="00CA4692">
        <w:rPr>
          <w:rFonts w:ascii="Times New Roman" w:hAnsi="Times New Roman"/>
          <w:bCs/>
          <w:sz w:val="28"/>
          <w:szCs w:val="28"/>
        </w:rPr>
        <w:t xml:space="preserve">бюджетам сельских поселений, </w:t>
      </w:r>
      <w:r w:rsidRPr="00CA4692">
        <w:rPr>
          <w:rFonts w:ascii="Times New Roman" w:hAnsi="Times New Roman" w:cs="Times New Roman"/>
          <w:sz w:val="28"/>
          <w:szCs w:val="28"/>
        </w:rPr>
        <w:t xml:space="preserve">входящих в состав муниципального </w:t>
      </w:r>
      <w:r>
        <w:rPr>
          <w:rFonts w:ascii="Times New Roman" w:hAnsi="Times New Roman" w:cs="Times New Roman"/>
          <w:sz w:val="28"/>
          <w:szCs w:val="28"/>
        </w:rPr>
        <w:t xml:space="preserve">                       </w:t>
      </w:r>
      <w:r w:rsidRPr="00CA4692">
        <w:rPr>
          <w:rFonts w:ascii="Times New Roman" w:hAnsi="Times New Roman" w:cs="Times New Roman"/>
          <w:sz w:val="28"/>
          <w:szCs w:val="28"/>
        </w:rPr>
        <w:t xml:space="preserve">образования муниципального района «Усть-Куломский», </w:t>
      </w:r>
      <w:r w:rsidRPr="00CA4692">
        <w:rPr>
          <w:rFonts w:ascii="Times New Roman" w:hAnsi="Times New Roman"/>
          <w:sz w:val="28"/>
          <w:szCs w:val="28"/>
        </w:rPr>
        <w:t xml:space="preserve">на исполнение </w:t>
      </w:r>
      <w:r>
        <w:rPr>
          <w:rFonts w:ascii="Times New Roman" w:hAnsi="Times New Roman"/>
          <w:sz w:val="28"/>
          <w:szCs w:val="28"/>
        </w:rPr>
        <w:t xml:space="preserve">          </w:t>
      </w:r>
      <w:r w:rsidRPr="00CA4692">
        <w:rPr>
          <w:rFonts w:ascii="Times New Roman" w:hAnsi="Times New Roman" w:cs="Times New Roman"/>
          <w:sz w:val="28"/>
          <w:szCs w:val="28"/>
        </w:rPr>
        <w:t xml:space="preserve">полномочий </w:t>
      </w:r>
      <w:r w:rsidRPr="00CA4692">
        <w:rPr>
          <w:rFonts w:ascii="Times New Roman" w:hAnsi="Times New Roman"/>
          <w:sz w:val="28"/>
          <w:szCs w:val="28"/>
        </w:rPr>
        <w:t xml:space="preserve">по решению вопросов </w:t>
      </w:r>
      <w:r w:rsidRPr="00C705E3">
        <w:rPr>
          <w:rFonts w:ascii="Times New Roman" w:hAnsi="Times New Roman"/>
          <w:sz w:val="28"/>
          <w:szCs w:val="28"/>
        </w:rPr>
        <w:t xml:space="preserve">организации ритуальных услуг </w:t>
      </w:r>
      <w:r>
        <w:rPr>
          <w:rFonts w:ascii="Times New Roman" w:hAnsi="Times New Roman"/>
          <w:sz w:val="28"/>
          <w:szCs w:val="28"/>
        </w:rPr>
        <w:t xml:space="preserve">                           </w:t>
      </w:r>
      <w:r w:rsidRPr="00C705E3">
        <w:rPr>
          <w:rFonts w:ascii="Times New Roman" w:hAnsi="Times New Roman"/>
          <w:sz w:val="28"/>
          <w:szCs w:val="28"/>
        </w:rPr>
        <w:t>и содержанию мест захоронения</w:t>
      </w:r>
    </w:p>
    <w:p w:rsidR="00136645" w:rsidRDefault="00136645" w:rsidP="00136645">
      <w:pPr>
        <w:pStyle w:val="ConsPlusNormal"/>
        <w:jc w:val="center"/>
        <w:rPr>
          <w:rFonts w:ascii="Times New Roman" w:hAnsi="Times New Roman"/>
          <w:sz w:val="28"/>
          <w:szCs w:val="28"/>
        </w:rPr>
      </w:pPr>
    </w:p>
    <w:tbl>
      <w:tblPr>
        <w:tblW w:w="933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7"/>
        <w:gridCol w:w="5245"/>
        <w:gridCol w:w="3402"/>
      </w:tblGrid>
      <w:tr w:rsidR="00136645" w:rsidRPr="00776B21" w:rsidTr="00DA488E">
        <w:trPr>
          <w:trHeight w:val="691"/>
        </w:trPr>
        <w:tc>
          <w:tcPr>
            <w:tcW w:w="687" w:type="dxa"/>
            <w:tcBorders>
              <w:top w:val="single" w:sz="4" w:space="0" w:color="auto"/>
              <w:left w:val="single" w:sz="4" w:space="0" w:color="auto"/>
              <w:bottom w:val="single" w:sz="4" w:space="0" w:color="auto"/>
              <w:right w:val="single" w:sz="4" w:space="0" w:color="auto"/>
            </w:tcBorders>
          </w:tcPr>
          <w:p w:rsidR="00136645" w:rsidRPr="00776B21" w:rsidRDefault="00136645" w:rsidP="00DA488E">
            <w:pPr>
              <w:rPr>
                <w:sz w:val="28"/>
                <w:szCs w:val="28"/>
              </w:rPr>
            </w:pPr>
            <w:r>
              <w:rPr>
                <w:sz w:val="28"/>
                <w:szCs w:val="28"/>
              </w:rPr>
              <w:t>№ п/п</w:t>
            </w:r>
          </w:p>
        </w:tc>
        <w:tc>
          <w:tcPr>
            <w:tcW w:w="5245" w:type="dxa"/>
            <w:tcBorders>
              <w:top w:val="single" w:sz="4" w:space="0" w:color="auto"/>
              <w:left w:val="single" w:sz="4" w:space="0" w:color="auto"/>
              <w:bottom w:val="single" w:sz="4" w:space="0" w:color="auto"/>
              <w:right w:val="single" w:sz="4" w:space="0" w:color="auto"/>
            </w:tcBorders>
            <w:hideMark/>
          </w:tcPr>
          <w:p w:rsidR="00136645" w:rsidRPr="00776B21" w:rsidRDefault="00136645" w:rsidP="00DA488E">
            <w:pPr>
              <w:tabs>
                <w:tab w:val="left" w:pos="1227"/>
              </w:tabs>
              <w:jc w:val="center"/>
              <w:rPr>
                <w:sz w:val="28"/>
                <w:szCs w:val="28"/>
              </w:rPr>
            </w:pPr>
            <w:r>
              <w:rPr>
                <w:sz w:val="28"/>
                <w:szCs w:val="28"/>
              </w:rPr>
              <w:t>Наименование а</w:t>
            </w:r>
            <w:r w:rsidRPr="00776B21">
              <w:rPr>
                <w:sz w:val="28"/>
                <w:szCs w:val="28"/>
              </w:rPr>
              <w:t>дминистраци</w:t>
            </w:r>
            <w:r>
              <w:rPr>
                <w:sz w:val="28"/>
                <w:szCs w:val="28"/>
              </w:rPr>
              <w:t>й сельских</w:t>
            </w:r>
            <w:r w:rsidRPr="00776B21">
              <w:rPr>
                <w:sz w:val="28"/>
                <w:szCs w:val="28"/>
              </w:rPr>
              <w:t xml:space="preserve"> поселени</w:t>
            </w:r>
            <w:r>
              <w:rPr>
                <w:sz w:val="28"/>
                <w:szCs w:val="28"/>
              </w:rPr>
              <w:t>й</w:t>
            </w:r>
          </w:p>
        </w:tc>
        <w:tc>
          <w:tcPr>
            <w:tcW w:w="3402" w:type="dxa"/>
            <w:tcBorders>
              <w:top w:val="single" w:sz="4" w:space="0" w:color="auto"/>
              <w:left w:val="single" w:sz="4" w:space="0" w:color="auto"/>
              <w:bottom w:val="single" w:sz="4" w:space="0" w:color="auto"/>
              <w:right w:val="single" w:sz="4" w:space="0" w:color="auto"/>
            </w:tcBorders>
            <w:hideMark/>
          </w:tcPr>
          <w:p w:rsidR="00136645" w:rsidRPr="00776B21" w:rsidRDefault="00136645" w:rsidP="00DA488E">
            <w:pPr>
              <w:tabs>
                <w:tab w:val="left" w:pos="1227"/>
              </w:tabs>
              <w:jc w:val="center"/>
              <w:rPr>
                <w:sz w:val="28"/>
                <w:szCs w:val="28"/>
              </w:rPr>
            </w:pPr>
            <w:r w:rsidRPr="00776B21">
              <w:rPr>
                <w:sz w:val="28"/>
                <w:szCs w:val="28"/>
              </w:rPr>
              <w:t>Объем межбюджетных трансфертов, руб.</w:t>
            </w:r>
          </w:p>
        </w:tc>
      </w:tr>
      <w:tr w:rsidR="00136645" w:rsidRPr="00776B21" w:rsidTr="00DA488E">
        <w:trPr>
          <w:trHeight w:val="431"/>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 «</w:t>
            </w:r>
            <w:r w:rsidRPr="00795F2C">
              <w:rPr>
                <w:spacing w:val="-3"/>
                <w:sz w:val="28"/>
                <w:szCs w:val="28"/>
              </w:rPr>
              <w:t>Вольдино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bottom"/>
            <w:hideMark/>
          </w:tcPr>
          <w:p w:rsidR="00136645" w:rsidRPr="00C06D03" w:rsidRDefault="00136645" w:rsidP="00DA488E">
            <w:pPr>
              <w:jc w:val="center"/>
              <w:rPr>
                <w:color w:val="000000"/>
                <w:sz w:val="28"/>
                <w:szCs w:val="28"/>
              </w:rPr>
            </w:pPr>
            <w:r>
              <w:rPr>
                <w:color w:val="000000"/>
                <w:sz w:val="28"/>
                <w:szCs w:val="28"/>
              </w:rPr>
              <w:t>67 650,0</w:t>
            </w:r>
          </w:p>
        </w:tc>
      </w:tr>
      <w:tr w:rsidR="00136645" w:rsidRPr="00776B21" w:rsidTr="00DA488E">
        <w:trPr>
          <w:trHeight w:val="416"/>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Деревянск</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C06D03" w:rsidRDefault="00136645" w:rsidP="00DA488E">
            <w:pPr>
              <w:jc w:val="center"/>
              <w:rPr>
                <w:color w:val="000000"/>
                <w:sz w:val="28"/>
                <w:szCs w:val="28"/>
              </w:rPr>
            </w:pPr>
            <w:r>
              <w:rPr>
                <w:color w:val="000000"/>
                <w:sz w:val="28"/>
                <w:szCs w:val="28"/>
              </w:rPr>
              <w:t>98 900,0</w:t>
            </w:r>
          </w:p>
        </w:tc>
      </w:tr>
      <w:tr w:rsidR="00136645" w:rsidRPr="00776B21" w:rsidTr="00DA488E">
        <w:trPr>
          <w:trHeight w:val="421"/>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Диасерья</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65 000,0</w:t>
            </w:r>
          </w:p>
        </w:tc>
      </w:tr>
      <w:tr w:rsidR="00136645" w:rsidRPr="00776B21" w:rsidTr="00DA488E">
        <w:trPr>
          <w:trHeight w:val="413"/>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Дон</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125 000,0</w:t>
            </w:r>
          </w:p>
        </w:tc>
      </w:tr>
      <w:tr w:rsidR="00136645" w:rsidRPr="00776B21" w:rsidTr="00DA488E">
        <w:trPr>
          <w:trHeight w:val="420"/>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Кебанъель</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72 000,0</w:t>
            </w:r>
          </w:p>
        </w:tc>
      </w:tr>
      <w:tr w:rsidR="00136645" w:rsidRPr="00776B21" w:rsidTr="00DA488E">
        <w:trPr>
          <w:trHeight w:val="398"/>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Керчомья</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80 324,0</w:t>
            </w:r>
          </w:p>
        </w:tc>
      </w:tr>
      <w:tr w:rsidR="00136645" w:rsidRPr="00776B21" w:rsidTr="00DA488E">
        <w:trPr>
          <w:trHeight w:val="417"/>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Кужба</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11 246,76</w:t>
            </w:r>
          </w:p>
        </w:tc>
      </w:tr>
      <w:tr w:rsidR="00136645" w:rsidRPr="00776B21" w:rsidTr="00DA488E">
        <w:trPr>
          <w:trHeight w:val="423"/>
        </w:trPr>
        <w:tc>
          <w:tcPr>
            <w:tcW w:w="687" w:type="dxa"/>
            <w:tcBorders>
              <w:top w:val="single" w:sz="4" w:space="0" w:color="auto"/>
              <w:left w:val="single" w:sz="4" w:space="0" w:color="auto"/>
              <w:bottom w:val="single" w:sz="4" w:space="0" w:color="auto"/>
              <w:right w:val="single" w:sz="4" w:space="0" w:color="auto"/>
            </w:tcBorders>
            <w:hideMark/>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Мыелдино</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33 000,0</w:t>
            </w:r>
          </w:p>
        </w:tc>
      </w:tr>
      <w:tr w:rsidR="00136645" w:rsidRPr="00776B21" w:rsidTr="00DA488E">
        <w:trPr>
          <w:trHeight w:val="415"/>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Парч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10 000,0</w:t>
            </w:r>
          </w:p>
        </w:tc>
      </w:tr>
      <w:tr w:rsidR="00136645" w:rsidRPr="00776B21" w:rsidTr="00DA488E">
        <w:trPr>
          <w:trHeight w:val="408"/>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bCs/>
                <w:spacing w:val="-1"/>
                <w:sz w:val="28"/>
                <w:szCs w:val="28"/>
              </w:rPr>
              <w:t xml:space="preserve"> </w:t>
            </w:r>
            <w:r>
              <w:rPr>
                <w:bCs/>
                <w:spacing w:val="-1"/>
                <w:sz w:val="28"/>
                <w:szCs w:val="28"/>
              </w:rPr>
              <w:t>«</w:t>
            </w:r>
            <w:r w:rsidRPr="00795F2C">
              <w:rPr>
                <w:bCs/>
                <w:spacing w:val="-1"/>
                <w:sz w:val="28"/>
                <w:szCs w:val="28"/>
              </w:rPr>
              <w:t>Пожег</w:t>
            </w:r>
            <w:r>
              <w:rPr>
                <w:bCs/>
                <w:spacing w:val="-1"/>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105 000,0</w:t>
            </w:r>
          </w:p>
        </w:tc>
      </w:tr>
      <w:tr w:rsidR="00136645" w:rsidRPr="00776B21" w:rsidTr="00DA488E">
        <w:trPr>
          <w:trHeight w:val="413"/>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Помоздино</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136645" w:rsidRPr="00795F2C" w:rsidRDefault="00136645" w:rsidP="00DA488E">
            <w:pPr>
              <w:jc w:val="center"/>
              <w:rPr>
                <w:color w:val="000000"/>
                <w:sz w:val="28"/>
                <w:szCs w:val="28"/>
              </w:rPr>
            </w:pPr>
            <w:r>
              <w:rPr>
                <w:color w:val="000000"/>
                <w:sz w:val="28"/>
                <w:szCs w:val="28"/>
              </w:rPr>
              <w:t>204 126,0</w:t>
            </w:r>
          </w:p>
        </w:tc>
      </w:tr>
      <w:tr w:rsidR="00136645" w:rsidRPr="00776B21" w:rsidTr="00DA488E">
        <w:trPr>
          <w:trHeight w:val="419"/>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Зимстан</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color w:val="000000"/>
                <w:sz w:val="28"/>
                <w:szCs w:val="28"/>
              </w:rPr>
              <w:t>100 000,0</w:t>
            </w:r>
          </w:p>
        </w:tc>
      </w:tr>
      <w:tr w:rsidR="00136645" w:rsidRPr="00776B21" w:rsidTr="00DA488E">
        <w:trPr>
          <w:trHeight w:val="425"/>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Руч</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color w:val="000000"/>
                <w:sz w:val="28"/>
                <w:szCs w:val="28"/>
              </w:rPr>
              <w:t>35 000,0</w:t>
            </w:r>
          </w:p>
        </w:tc>
      </w:tr>
      <w:tr w:rsidR="00136645" w:rsidRPr="00776B21" w:rsidTr="00DA488E">
        <w:trPr>
          <w:trHeight w:val="409"/>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4"/>
                <w:sz w:val="28"/>
                <w:szCs w:val="28"/>
              </w:rPr>
              <w:t xml:space="preserve"> </w:t>
            </w:r>
            <w:r>
              <w:rPr>
                <w:spacing w:val="-4"/>
                <w:sz w:val="28"/>
                <w:szCs w:val="28"/>
              </w:rPr>
              <w:t>«</w:t>
            </w:r>
            <w:r w:rsidRPr="00795F2C">
              <w:rPr>
                <w:spacing w:val="-4"/>
                <w:sz w:val="28"/>
                <w:szCs w:val="28"/>
              </w:rPr>
              <w:t>Усть-Нем</w:t>
            </w:r>
            <w:r>
              <w:rPr>
                <w:spacing w:val="-4"/>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color w:val="000000"/>
                <w:sz w:val="28"/>
                <w:szCs w:val="28"/>
              </w:rPr>
              <w:t>40 000,0</w:t>
            </w:r>
          </w:p>
        </w:tc>
      </w:tr>
      <w:tr w:rsidR="00136645" w:rsidRPr="00776B21" w:rsidTr="00DA488E">
        <w:trPr>
          <w:trHeight w:val="415"/>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Югыдъяг</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color w:val="000000"/>
                <w:sz w:val="28"/>
                <w:szCs w:val="28"/>
              </w:rPr>
              <w:t>10 000,0</w:t>
            </w:r>
          </w:p>
        </w:tc>
      </w:tr>
      <w:tr w:rsidR="00136645" w:rsidRPr="00776B21" w:rsidTr="00DA488E">
        <w:trPr>
          <w:trHeight w:val="421"/>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w:t>
            </w:r>
            <w:r w:rsidRPr="00795F2C">
              <w:rPr>
                <w:spacing w:val="-3"/>
                <w:sz w:val="28"/>
                <w:szCs w:val="28"/>
              </w:rPr>
              <w:t>Тимшер</w:t>
            </w:r>
            <w:r>
              <w:rPr>
                <w:spacing w:val="-3"/>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Pr="00795F2C" w:rsidRDefault="00136645" w:rsidP="00DA488E">
            <w:pPr>
              <w:jc w:val="center"/>
              <w:rPr>
                <w:color w:val="000000"/>
                <w:sz w:val="28"/>
                <w:szCs w:val="28"/>
              </w:rPr>
            </w:pPr>
            <w:r>
              <w:rPr>
                <w:color w:val="000000"/>
                <w:sz w:val="28"/>
                <w:szCs w:val="28"/>
              </w:rPr>
              <w:t>62 400,0</w:t>
            </w:r>
          </w:p>
        </w:tc>
      </w:tr>
      <w:tr w:rsidR="00136645" w:rsidRPr="00776B21" w:rsidTr="00DA488E">
        <w:trPr>
          <w:trHeight w:val="421"/>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Default="00136645" w:rsidP="00DA488E">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«Усть-Кулом»</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Default="00136645" w:rsidP="00DA488E">
            <w:pPr>
              <w:jc w:val="center"/>
              <w:rPr>
                <w:color w:val="000000"/>
                <w:sz w:val="28"/>
                <w:szCs w:val="28"/>
              </w:rPr>
            </w:pPr>
            <w:r>
              <w:rPr>
                <w:color w:val="000000"/>
                <w:sz w:val="28"/>
                <w:szCs w:val="28"/>
              </w:rPr>
              <w:t>115 000,0</w:t>
            </w:r>
          </w:p>
        </w:tc>
      </w:tr>
      <w:tr w:rsidR="00136645" w:rsidRPr="00776B21" w:rsidTr="00DA488E">
        <w:trPr>
          <w:trHeight w:val="421"/>
        </w:trPr>
        <w:tc>
          <w:tcPr>
            <w:tcW w:w="687" w:type="dxa"/>
            <w:tcBorders>
              <w:top w:val="single" w:sz="4" w:space="0" w:color="auto"/>
              <w:left w:val="single" w:sz="4" w:space="0" w:color="auto"/>
              <w:bottom w:val="single" w:sz="4" w:space="0" w:color="auto"/>
              <w:right w:val="single" w:sz="4" w:space="0" w:color="auto"/>
            </w:tcBorders>
          </w:tcPr>
          <w:p w:rsidR="00136645" w:rsidRPr="00C705E3" w:rsidRDefault="00136645" w:rsidP="00584244">
            <w:pPr>
              <w:pStyle w:val="af1"/>
              <w:numPr>
                <w:ilvl w:val="0"/>
                <w:numId w:val="16"/>
              </w:numPr>
              <w:ind w:left="0" w:firstLine="0"/>
              <w:rPr>
                <w:sz w:val="28"/>
                <w:szCs w:val="28"/>
              </w:rPr>
            </w:pPr>
          </w:p>
        </w:tc>
        <w:tc>
          <w:tcPr>
            <w:tcW w:w="5245" w:type="dxa"/>
            <w:tcBorders>
              <w:top w:val="single" w:sz="4" w:space="0" w:color="auto"/>
              <w:left w:val="single" w:sz="4" w:space="0" w:color="auto"/>
              <w:bottom w:val="single" w:sz="4" w:space="0" w:color="auto"/>
              <w:right w:val="single" w:sz="4" w:space="0" w:color="auto"/>
            </w:tcBorders>
            <w:vAlign w:val="center"/>
          </w:tcPr>
          <w:p w:rsidR="00136645" w:rsidRDefault="00136645" w:rsidP="00DA488E">
            <w:pPr>
              <w:jc w:val="center"/>
              <w:rPr>
                <w:spacing w:val="-3"/>
                <w:sz w:val="28"/>
                <w:szCs w:val="28"/>
              </w:rPr>
            </w:pPr>
            <w:r>
              <w:rPr>
                <w:spacing w:val="-3"/>
                <w:sz w:val="28"/>
                <w:szCs w:val="28"/>
              </w:rPr>
              <w:t>Администрация СП</w:t>
            </w:r>
            <w:r w:rsidRPr="00795F2C">
              <w:rPr>
                <w:spacing w:val="-3"/>
                <w:sz w:val="28"/>
                <w:szCs w:val="28"/>
              </w:rPr>
              <w:t xml:space="preserve"> </w:t>
            </w:r>
            <w:r>
              <w:rPr>
                <w:spacing w:val="-3"/>
                <w:sz w:val="28"/>
                <w:szCs w:val="28"/>
              </w:rPr>
              <w:t>«Нижний Воч»</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Default="00136645" w:rsidP="00DA488E">
            <w:pPr>
              <w:jc w:val="center"/>
              <w:rPr>
                <w:color w:val="000000"/>
                <w:sz w:val="28"/>
                <w:szCs w:val="28"/>
              </w:rPr>
            </w:pPr>
            <w:r>
              <w:rPr>
                <w:color w:val="000000"/>
                <w:sz w:val="28"/>
                <w:szCs w:val="28"/>
              </w:rPr>
              <w:t>40 000,0</w:t>
            </w:r>
          </w:p>
        </w:tc>
      </w:tr>
      <w:tr w:rsidR="00136645" w:rsidRPr="00776B21" w:rsidTr="00DA488E">
        <w:trPr>
          <w:trHeight w:val="400"/>
        </w:trPr>
        <w:tc>
          <w:tcPr>
            <w:tcW w:w="5932" w:type="dxa"/>
            <w:gridSpan w:val="2"/>
            <w:tcBorders>
              <w:top w:val="single" w:sz="4" w:space="0" w:color="auto"/>
              <w:left w:val="single" w:sz="4" w:space="0" w:color="auto"/>
              <w:bottom w:val="single" w:sz="4" w:space="0" w:color="auto"/>
              <w:right w:val="single" w:sz="4" w:space="0" w:color="auto"/>
            </w:tcBorders>
          </w:tcPr>
          <w:p w:rsidR="00136645" w:rsidRPr="00795F2C" w:rsidRDefault="00136645" w:rsidP="00DA488E">
            <w:pPr>
              <w:jc w:val="center"/>
              <w:rPr>
                <w:spacing w:val="-3"/>
                <w:sz w:val="28"/>
                <w:szCs w:val="28"/>
              </w:rPr>
            </w:pPr>
            <w:r>
              <w:rPr>
                <w:spacing w:val="-3"/>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rsidR="00136645" w:rsidRDefault="00136645" w:rsidP="00DA488E">
            <w:pPr>
              <w:jc w:val="center"/>
              <w:rPr>
                <w:color w:val="000000"/>
                <w:sz w:val="28"/>
                <w:szCs w:val="28"/>
              </w:rPr>
            </w:pPr>
            <w:r>
              <w:rPr>
                <w:color w:val="000000"/>
                <w:sz w:val="28"/>
                <w:szCs w:val="28"/>
              </w:rPr>
              <w:t>1 274 646,76</w:t>
            </w:r>
          </w:p>
        </w:tc>
      </w:tr>
    </w:tbl>
    <w:p w:rsidR="00136645" w:rsidRDefault="00136645" w:rsidP="00136645">
      <w:pPr>
        <w:tabs>
          <w:tab w:val="left" w:pos="1227"/>
        </w:tabs>
        <w:rPr>
          <w:sz w:val="28"/>
          <w:szCs w:val="28"/>
        </w:rPr>
      </w:pPr>
    </w:p>
    <w:p w:rsidR="00136645" w:rsidRDefault="00136645" w:rsidP="00136645">
      <w:pPr>
        <w:rPr>
          <w:sz w:val="28"/>
          <w:szCs w:val="28"/>
        </w:rPr>
      </w:pPr>
    </w:p>
    <w:p w:rsidR="00DA488E" w:rsidRDefault="00DA488E">
      <w:pPr>
        <w:spacing w:after="200" w:line="276" w:lineRule="auto"/>
        <w:rPr>
          <w:sz w:val="28"/>
          <w:szCs w:val="28"/>
        </w:rPr>
      </w:pPr>
      <w:r>
        <w:rPr>
          <w:sz w:val="28"/>
          <w:szCs w:val="28"/>
        </w:rPr>
        <w:br w:type="page"/>
      </w:r>
    </w:p>
    <w:p w:rsidR="00DA488E" w:rsidRPr="0007412C" w:rsidRDefault="00DA488E" w:rsidP="00DA488E">
      <w:pPr>
        <w:spacing w:after="200" w:line="276" w:lineRule="auto"/>
        <w:jc w:val="center"/>
        <w:rPr>
          <w:sz w:val="28"/>
          <w:szCs w:val="28"/>
        </w:rPr>
      </w:pPr>
      <w:r w:rsidRPr="0007412C">
        <w:rPr>
          <w:noProof/>
          <w:sz w:val="28"/>
          <w:szCs w:val="28"/>
        </w:rPr>
        <w:lastRenderedPageBreak/>
        <w:drawing>
          <wp:inline distT="0" distB="0" distL="0" distR="0">
            <wp:extent cx="847725" cy="8382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A488E" w:rsidRPr="0007412C" w:rsidRDefault="00DA488E" w:rsidP="00DA488E">
      <w:pPr>
        <w:jc w:val="center"/>
        <w:rPr>
          <w:b/>
          <w:sz w:val="28"/>
          <w:szCs w:val="28"/>
          <w:lang w:eastAsia="ar-SA"/>
        </w:rPr>
      </w:pPr>
      <w:r w:rsidRPr="0007412C">
        <w:rPr>
          <w:b/>
          <w:sz w:val="28"/>
          <w:szCs w:val="28"/>
          <w:lang w:eastAsia="ar-SA"/>
        </w:rPr>
        <w:t>«Кулöмд</w:t>
      </w:r>
      <w:r w:rsidRPr="0007412C">
        <w:rPr>
          <w:b/>
          <w:sz w:val="28"/>
          <w:szCs w:val="28"/>
          <w:lang w:val="en-US" w:eastAsia="ar-SA"/>
        </w:rPr>
        <w:t>i</w:t>
      </w:r>
      <w:r w:rsidRPr="0007412C">
        <w:rPr>
          <w:b/>
          <w:sz w:val="28"/>
          <w:szCs w:val="28"/>
          <w:lang w:eastAsia="ar-SA"/>
        </w:rPr>
        <w:t>н» муниципальнöй районса администрациялöн</w:t>
      </w:r>
    </w:p>
    <w:p w:rsidR="00DA488E" w:rsidRPr="0007412C" w:rsidRDefault="00DA488E" w:rsidP="00DA488E">
      <w:pPr>
        <w:jc w:val="center"/>
        <w:rPr>
          <w:b/>
          <w:sz w:val="34"/>
          <w:szCs w:val="34"/>
          <w:lang w:eastAsia="ar-SA"/>
        </w:rPr>
      </w:pPr>
      <w:r w:rsidRPr="008C2F64">
        <w:rPr>
          <w:rFonts w:ascii="Courier New" w:eastAsia="Courier New" w:hAnsi="Courier New" w:cs="Courier New"/>
          <w:noProof/>
          <w:color w:val="000000"/>
          <w:sz w:val="24"/>
          <w:szCs w:val="24"/>
          <w:lang w:bidi="ru-RU"/>
        </w:rPr>
        <w:pict>
          <v:line id="Прямая соединительная линия 4" o:spid="_x0000_s1035" style="position:absolute;left:0;text-align:left;z-index:25167462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7412C">
        <w:rPr>
          <w:b/>
          <w:sz w:val="34"/>
          <w:szCs w:val="34"/>
          <w:lang w:eastAsia="ar-SA"/>
        </w:rPr>
        <w:t>Ш У Ö М</w:t>
      </w:r>
    </w:p>
    <w:p w:rsidR="00DA488E" w:rsidRPr="0007412C" w:rsidRDefault="00DA488E" w:rsidP="00DA488E">
      <w:pPr>
        <w:jc w:val="center"/>
        <w:rPr>
          <w:b/>
          <w:sz w:val="28"/>
          <w:szCs w:val="28"/>
          <w:lang w:eastAsia="ar-SA"/>
        </w:rPr>
      </w:pPr>
      <w:r w:rsidRPr="0007412C">
        <w:rPr>
          <w:b/>
          <w:sz w:val="28"/>
          <w:szCs w:val="28"/>
          <w:lang w:eastAsia="ar-SA"/>
        </w:rPr>
        <w:t>Администрация муниципального района «Усть-Куломский»</w:t>
      </w:r>
    </w:p>
    <w:p w:rsidR="00DA488E" w:rsidRDefault="00DA488E" w:rsidP="00DA488E">
      <w:pPr>
        <w:keepNext/>
        <w:jc w:val="center"/>
        <w:outlineLvl w:val="3"/>
        <w:rPr>
          <w:b/>
          <w:bCs/>
          <w:sz w:val="34"/>
          <w:szCs w:val="34"/>
          <w:lang w:eastAsia="ar-SA"/>
        </w:rPr>
      </w:pPr>
      <w:r w:rsidRPr="0007412C">
        <w:rPr>
          <w:b/>
          <w:bCs/>
          <w:sz w:val="34"/>
          <w:szCs w:val="34"/>
          <w:lang w:eastAsia="ar-SA"/>
        </w:rPr>
        <w:t>П О С Т А Н О В Л Е Н И Е</w:t>
      </w:r>
    </w:p>
    <w:p w:rsidR="00DA488E" w:rsidRDefault="00DA488E" w:rsidP="00DA488E">
      <w:pPr>
        <w:jc w:val="center"/>
        <w:outlineLvl w:val="8"/>
        <w:rPr>
          <w:sz w:val="28"/>
          <w:szCs w:val="28"/>
          <w:lang w:eastAsia="ar-SA"/>
        </w:rPr>
      </w:pPr>
    </w:p>
    <w:p w:rsidR="00DA488E" w:rsidRPr="0007412C" w:rsidRDefault="00DA488E" w:rsidP="00DA488E">
      <w:pPr>
        <w:jc w:val="center"/>
        <w:outlineLvl w:val="8"/>
        <w:rPr>
          <w:lang w:eastAsia="ar-SA"/>
        </w:rPr>
      </w:pPr>
      <w:r>
        <w:rPr>
          <w:sz w:val="28"/>
          <w:szCs w:val="28"/>
          <w:lang w:eastAsia="ar-SA"/>
        </w:rPr>
        <w:t xml:space="preserve">15 ноября </w:t>
      </w:r>
      <w:r w:rsidRPr="0007412C">
        <w:rPr>
          <w:sz w:val="28"/>
          <w:szCs w:val="28"/>
          <w:lang w:eastAsia="ar-SA"/>
        </w:rPr>
        <w:t xml:space="preserve">2024 г.                                                              </w:t>
      </w:r>
      <w:r>
        <w:rPr>
          <w:sz w:val="28"/>
          <w:szCs w:val="28"/>
          <w:lang w:eastAsia="ar-SA"/>
        </w:rPr>
        <w:t xml:space="preserve">                  № 1623</w:t>
      </w:r>
    </w:p>
    <w:p w:rsidR="00DA488E" w:rsidRPr="0007412C" w:rsidRDefault="00DA488E" w:rsidP="00DA488E">
      <w:pPr>
        <w:jc w:val="center"/>
        <w:rPr>
          <w:lang w:eastAsia="ar-SA"/>
        </w:rPr>
      </w:pPr>
      <w:r w:rsidRPr="0007412C">
        <w:rPr>
          <w:lang w:eastAsia="ar-SA"/>
        </w:rPr>
        <w:t xml:space="preserve">Республика Коми </w:t>
      </w:r>
    </w:p>
    <w:p w:rsidR="00DA488E" w:rsidRPr="0007412C" w:rsidRDefault="00DA488E" w:rsidP="00DA488E">
      <w:pPr>
        <w:jc w:val="center"/>
        <w:rPr>
          <w:b/>
          <w:sz w:val="26"/>
          <w:szCs w:val="26"/>
        </w:rPr>
      </w:pPr>
      <w:r w:rsidRPr="0007412C">
        <w:rPr>
          <w:bCs/>
          <w:lang w:eastAsia="ar-SA"/>
        </w:rPr>
        <w:t>с. Усть-Кулом</w:t>
      </w:r>
    </w:p>
    <w:p w:rsidR="00DA488E" w:rsidRDefault="00DA488E" w:rsidP="00DA488E">
      <w:pPr>
        <w:jc w:val="center"/>
      </w:pPr>
    </w:p>
    <w:p w:rsidR="00DA488E" w:rsidRDefault="00DA488E" w:rsidP="00DA488E">
      <w:pPr>
        <w:jc w:val="center"/>
      </w:pPr>
    </w:p>
    <w:p w:rsidR="00DA488E" w:rsidRPr="007322E0" w:rsidRDefault="00DA488E" w:rsidP="00DA488E">
      <w:pPr>
        <w:jc w:val="center"/>
      </w:pPr>
    </w:p>
    <w:p w:rsidR="00DA488E" w:rsidRPr="00876851" w:rsidRDefault="00DA488E" w:rsidP="00DA488E">
      <w:pPr>
        <w:jc w:val="center"/>
        <w:rPr>
          <w:b/>
          <w:sz w:val="28"/>
          <w:szCs w:val="28"/>
        </w:rPr>
      </w:pPr>
      <w:r w:rsidRPr="00876851">
        <w:rPr>
          <w:b/>
          <w:sz w:val="28"/>
          <w:szCs w:val="28"/>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DA488E" w:rsidRPr="00876851" w:rsidRDefault="00DA488E" w:rsidP="00DA488E">
      <w:pPr>
        <w:jc w:val="center"/>
        <w:rPr>
          <w:b/>
          <w:sz w:val="28"/>
          <w:szCs w:val="28"/>
        </w:rPr>
      </w:pPr>
    </w:p>
    <w:p w:rsidR="00DA488E" w:rsidRDefault="00DA488E" w:rsidP="00DA488E">
      <w:pPr>
        <w:ind w:firstLine="709"/>
        <w:jc w:val="both"/>
        <w:rPr>
          <w:sz w:val="28"/>
          <w:szCs w:val="28"/>
        </w:rPr>
      </w:pPr>
      <w:r>
        <w:rPr>
          <w:sz w:val="28"/>
          <w:szCs w:val="28"/>
        </w:rPr>
        <w:t>В соответствии с Жилищным кодексом</w:t>
      </w:r>
      <w:r w:rsidRPr="00876851">
        <w:rPr>
          <w:sz w:val="28"/>
          <w:szCs w:val="28"/>
        </w:rPr>
        <w:t xml:space="preserve"> Российской Федерации, </w:t>
      </w:r>
      <w:r>
        <w:rPr>
          <w:sz w:val="28"/>
          <w:szCs w:val="28"/>
        </w:rPr>
        <w:t xml:space="preserve">Федеральным законом от 21.12.1996 № 159-ФЗ «О дополнительных гарантиях социальной поддержки детей-сирот и детей, оставшихся без попечения родителей», </w:t>
      </w:r>
      <w:r w:rsidRPr="00876851">
        <w:rPr>
          <w:sz w:val="28"/>
          <w:szCs w:val="28"/>
        </w:rPr>
        <w:t>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администрация МР «Усть-Куломский» п</w:t>
      </w:r>
      <w:r>
        <w:rPr>
          <w:sz w:val="28"/>
          <w:szCs w:val="28"/>
        </w:rPr>
        <w:t xml:space="preserve"> </w:t>
      </w:r>
      <w:r w:rsidRPr="00876851">
        <w:rPr>
          <w:sz w:val="28"/>
          <w:szCs w:val="28"/>
        </w:rPr>
        <w:t>о</w:t>
      </w:r>
      <w:r>
        <w:rPr>
          <w:sz w:val="28"/>
          <w:szCs w:val="28"/>
        </w:rPr>
        <w:t xml:space="preserve"> </w:t>
      </w:r>
      <w:r w:rsidRPr="00876851">
        <w:rPr>
          <w:sz w:val="28"/>
          <w:szCs w:val="28"/>
        </w:rPr>
        <w:t>с</w:t>
      </w:r>
      <w:r>
        <w:rPr>
          <w:sz w:val="28"/>
          <w:szCs w:val="28"/>
        </w:rPr>
        <w:t xml:space="preserve"> </w:t>
      </w:r>
      <w:r w:rsidRPr="00876851">
        <w:rPr>
          <w:sz w:val="28"/>
          <w:szCs w:val="28"/>
        </w:rPr>
        <w:t>т</w:t>
      </w:r>
      <w:r>
        <w:rPr>
          <w:sz w:val="28"/>
          <w:szCs w:val="28"/>
        </w:rPr>
        <w:t xml:space="preserve"> </w:t>
      </w:r>
      <w:r w:rsidRPr="00876851">
        <w:rPr>
          <w:sz w:val="28"/>
          <w:szCs w:val="28"/>
        </w:rPr>
        <w:t>а</w:t>
      </w:r>
      <w:r>
        <w:rPr>
          <w:sz w:val="28"/>
          <w:szCs w:val="28"/>
        </w:rPr>
        <w:t xml:space="preserve"> </w:t>
      </w:r>
      <w:r w:rsidRPr="00876851">
        <w:rPr>
          <w:sz w:val="28"/>
          <w:szCs w:val="28"/>
        </w:rPr>
        <w:t>н</w:t>
      </w:r>
      <w:r>
        <w:rPr>
          <w:sz w:val="28"/>
          <w:szCs w:val="28"/>
        </w:rPr>
        <w:t xml:space="preserve"> </w:t>
      </w:r>
      <w:r w:rsidRPr="00876851">
        <w:rPr>
          <w:sz w:val="28"/>
          <w:szCs w:val="28"/>
        </w:rPr>
        <w:t>о</w:t>
      </w:r>
      <w:r>
        <w:rPr>
          <w:sz w:val="28"/>
          <w:szCs w:val="28"/>
        </w:rPr>
        <w:t xml:space="preserve"> </w:t>
      </w:r>
      <w:r w:rsidRPr="00876851">
        <w:rPr>
          <w:sz w:val="28"/>
          <w:szCs w:val="28"/>
        </w:rPr>
        <w:t>в</w:t>
      </w:r>
      <w:r>
        <w:rPr>
          <w:sz w:val="28"/>
          <w:szCs w:val="28"/>
        </w:rPr>
        <w:t xml:space="preserve"> </w:t>
      </w:r>
      <w:r w:rsidRPr="00876851">
        <w:rPr>
          <w:sz w:val="28"/>
          <w:szCs w:val="28"/>
        </w:rPr>
        <w:t>л</w:t>
      </w:r>
      <w:r>
        <w:rPr>
          <w:sz w:val="28"/>
          <w:szCs w:val="28"/>
        </w:rPr>
        <w:t xml:space="preserve"> </w:t>
      </w:r>
      <w:r w:rsidRPr="00876851">
        <w:rPr>
          <w:sz w:val="28"/>
          <w:szCs w:val="28"/>
        </w:rPr>
        <w:t>я</w:t>
      </w:r>
      <w:r>
        <w:rPr>
          <w:sz w:val="28"/>
          <w:szCs w:val="28"/>
        </w:rPr>
        <w:t xml:space="preserve"> </w:t>
      </w:r>
      <w:r w:rsidRPr="00876851">
        <w:rPr>
          <w:sz w:val="28"/>
          <w:szCs w:val="28"/>
        </w:rPr>
        <w:t>е</w:t>
      </w:r>
      <w:r>
        <w:rPr>
          <w:sz w:val="28"/>
          <w:szCs w:val="28"/>
        </w:rPr>
        <w:t xml:space="preserve"> </w:t>
      </w:r>
      <w:r w:rsidRPr="00876851">
        <w:rPr>
          <w:sz w:val="28"/>
          <w:szCs w:val="28"/>
        </w:rPr>
        <w:t>т:</w:t>
      </w:r>
    </w:p>
    <w:p w:rsidR="00DA488E" w:rsidRDefault="00DA488E" w:rsidP="00DA488E">
      <w:pPr>
        <w:tabs>
          <w:tab w:val="left" w:pos="1080"/>
          <w:tab w:val="left" w:pos="1260"/>
        </w:tabs>
        <w:ind w:firstLine="709"/>
        <w:jc w:val="both"/>
        <w:rPr>
          <w:sz w:val="28"/>
          <w:szCs w:val="28"/>
        </w:rPr>
      </w:pPr>
    </w:p>
    <w:p w:rsidR="00DA488E" w:rsidRPr="00876851" w:rsidRDefault="00DA488E" w:rsidP="00DA488E">
      <w:pPr>
        <w:tabs>
          <w:tab w:val="left" w:pos="1080"/>
          <w:tab w:val="left" w:pos="1260"/>
        </w:tabs>
        <w:ind w:firstLine="709"/>
        <w:jc w:val="both"/>
        <w:rPr>
          <w:sz w:val="28"/>
          <w:szCs w:val="28"/>
        </w:rPr>
      </w:pPr>
      <w:r>
        <w:rPr>
          <w:sz w:val="28"/>
          <w:szCs w:val="28"/>
        </w:rPr>
        <w:t>1</w:t>
      </w:r>
      <w:r w:rsidRPr="00876851">
        <w:rPr>
          <w:sz w:val="28"/>
          <w:szCs w:val="28"/>
        </w:rPr>
        <w:t>. Создать комиссию по осуществ</w:t>
      </w:r>
      <w:r>
        <w:rPr>
          <w:sz w:val="28"/>
          <w:szCs w:val="28"/>
        </w:rPr>
        <w:t>лению контроля за выполнением условий договоров найма специализированных</w:t>
      </w:r>
      <w:r w:rsidRPr="00876851">
        <w:rPr>
          <w:sz w:val="28"/>
          <w:szCs w:val="28"/>
        </w:rPr>
        <w:t xml:space="preserve">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согласно приложению № 1 к настоящему постановлению.</w:t>
      </w:r>
    </w:p>
    <w:p w:rsidR="00DA488E" w:rsidRPr="00876851" w:rsidRDefault="00DA488E" w:rsidP="00DA488E">
      <w:pPr>
        <w:tabs>
          <w:tab w:val="left" w:pos="1080"/>
          <w:tab w:val="left" w:pos="1260"/>
        </w:tabs>
        <w:ind w:firstLine="709"/>
        <w:jc w:val="both"/>
        <w:rPr>
          <w:sz w:val="28"/>
          <w:szCs w:val="28"/>
        </w:rPr>
      </w:pPr>
      <w:r>
        <w:rPr>
          <w:sz w:val="28"/>
          <w:szCs w:val="28"/>
        </w:rPr>
        <w:t>2</w:t>
      </w:r>
      <w:r w:rsidRPr="00876851">
        <w:rPr>
          <w:sz w:val="28"/>
          <w:szCs w:val="28"/>
        </w:rPr>
        <w:t>. Утвердить Порядок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согласно приложению № 2 к настоящему постановлению.</w:t>
      </w:r>
    </w:p>
    <w:p w:rsidR="00DA488E" w:rsidRPr="00876851" w:rsidRDefault="00DA488E" w:rsidP="00DA488E">
      <w:pPr>
        <w:jc w:val="both"/>
        <w:rPr>
          <w:sz w:val="28"/>
          <w:szCs w:val="28"/>
        </w:rPr>
      </w:pPr>
      <w:r>
        <w:rPr>
          <w:sz w:val="28"/>
          <w:szCs w:val="28"/>
        </w:rPr>
        <w:t xml:space="preserve">        3. Признать утратившим силу постановление администрации МР «Усть-Куломский» от 10 июня 2024 года № 765 «</w:t>
      </w:r>
      <w:r w:rsidRPr="00F62149">
        <w:rPr>
          <w:sz w:val="28"/>
          <w:szCs w:val="28"/>
        </w:rPr>
        <w:t xml:space="preserve">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w:t>
      </w:r>
      <w:r w:rsidRPr="00F62149">
        <w:rPr>
          <w:sz w:val="28"/>
          <w:szCs w:val="28"/>
        </w:rPr>
        <w:lastRenderedPageBreak/>
        <w:t>детям, оставшимся без попечения родителей, лицам из числа детей-сирот и детей, оставшихся без попечения родителей</w:t>
      </w:r>
      <w:r>
        <w:rPr>
          <w:sz w:val="28"/>
          <w:szCs w:val="28"/>
        </w:rPr>
        <w:t>».</w:t>
      </w:r>
    </w:p>
    <w:p w:rsidR="00DA488E" w:rsidRPr="00876851" w:rsidRDefault="00DA488E" w:rsidP="00DA488E">
      <w:pPr>
        <w:tabs>
          <w:tab w:val="left" w:pos="1080"/>
          <w:tab w:val="left" w:pos="1260"/>
        </w:tabs>
        <w:ind w:firstLine="709"/>
        <w:jc w:val="both"/>
        <w:rPr>
          <w:sz w:val="28"/>
          <w:szCs w:val="28"/>
        </w:rPr>
      </w:pPr>
      <w:r>
        <w:rPr>
          <w:sz w:val="28"/>
          <w:szCs w:val="28"/>
        </w:rPr>
        <w:t>4. Контроль за исполнением настоящего постановления</w:t>
      </w:r>
      <w:r w:rsidRPr="00876851">
        <w:rPr>
          <w:sz w:val="28"/>
          <w:szCs w:val="28"/>
        </w:rPr>
        <w:t xml:space="preserve"> возложить на заместителя руководителя администрации МР «Усть-Куломский» Бадьина В.В.</w:t>
      </w:r>
    </w:p>
    <w:p w:rsidR="00DA488E" w:rsidRPr="00876851" w:rsidRDefault="00DA488E" w:rsidP="00DA488E">
      <w:pPr>
        <w:tabs>
          <w:tab w:val="left" w:pos="1080"/>
          <w:tab w:val="left" w:pos="1260"/>
        </w:tabs>
        <w:ind w:firstLine="709"/>
        <w:jc w:val="both"/>
        <w:rPr>
          <w:sz w:val="28"/>
          <w:szCs w:val="28"/>
        </w:rPr>
      </w:pPr>
      <w:r>
        <w:rPr>
          <w:sz w:val="28"/>
          <w:szCs w:val="28"/>
        </w:rPr>
        <w:t>5</w:t>
      </w:r>
      <w:r w:rsidRPr="00876851">
        <w:rPr>
          <w:sz w:val="28"/>
          <w:szCs w:val="28"/>
        </w:rPr>
        <w:t xml:space="preserve">. Настоящее постановление </w:t>
      </w:r>
      <w:r>
        <w:rPr>
          <w:sz w:val="28"/>
          <w:szCs w:val="28"/>
        </w:rPr>
        <w:t>вступает в силу со дня опубликования в Информационном вестнике Совета и администрации</w:t>
      </w:r>
      <w:r w:rsidRPr="00876851">
        <w:rPr>
          <w:sz w:val="28"/>
          <w:szCs w:val="28"/>
        </w:rPr>
        <w:t xml:space="preserve"> МР «Усть-Куломский».  </w:t>
      </w:r>
    </w:p>
    <w:p w:rsidR="00DA488E" w:rsidRDefault="00DA488E" w:rsidP="00DA488E">
      <w:pPr>
        <w:jc w:val="both"/>
        <w:rPr>
          <w:sz w:val="28"/>
        </w:rPr>
      </w:pPr>
    </w:p>
    <w:p w:rsidR="00DA488E" w:rsidRDefault="00DA488E" w:rsidP="00DA488E">
      <w:pPr>
        <w:jc w:val="both"/>
        <w:rPr>
          <w:sz w:val="28"/>
        </w:rPr>
      </w:pPr>
    </w:p>
    <w:p w:rsidR="00DA488E" w:rsidRPr="007322E0" w:rsidRDefault="00DA488E" w:rsidP="00DA488E">
      <w:pPr>
        <w:jc w:val="both"/>
        <w:rPr>
          <w:sz w:val="28"/>
        </w:rPr>
      </w:pPr>
    </w:p>
    <w:p w:rsidR="00DA488E" w:rsidRDefault="00DA488E" w:rsidP="00DA488E">
      <w:pPr>
        <w:jc w:val="both"/>
        <w:rPr>
          <w:sz w:val="28"/>
        </w:rPr>
      </w:pPr>
      <w:r>
        <w:rPr>
          <w:sz w:val="28"/>
        </w:rPr>
        <w:t>Глава МР «Усть-Куломский»-</w:t>
      </w:r>
    </w:p>
    <w:p w:rsidR="00DA488E" w:rsidRDefault="00DA488E" w:rsidP="00DA488E">
      <w:pPr>
        <w:jc w:val="both"/>
        <w:rPr>
          <w:sz w:val="28"/>
        </w:rPr>
      </w:pPr>
      <w:r>
        <w:rPr>
          <w:sz w:val="28"/>
        </w:rPr>
        <w:t>руководитель администрации района                                               С.В.Рубан</w:t>
      </w: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jc w:val="both"/>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Pr="007322E0" w:rsidRDefault="00DA488E" w:rsidP="00DA488E">
      <w:pPr>
        <w:tabs>
          <w:tab w:val="left" w:pos="5488"/>
        </w:tabs>
        <w:jc w:val="right"/>
        <w:rPr>
          <w:sz w:val="28"/>
          <w:szCs w:val="28"/>
        </w:rPr>
      </w:pPr>
      <w:r w:rsidRPr="007322E0">
        <w:rPr>
          <w:sz w:val="28"/>
          <w:szCs w:val="28"/>
        </w:rPr>
        <w:t>Приложение № 1</w:t>
      </w:r>
    </w:p>
    <w:p w:rsidR="00DA488E" w:rsidRPr="007322E0" w:rsidRDefault="00DA488E" w:rsidP="00DA488E">
      <w:pPr>
        <w:tabs>
          <w:tab w:val="left" w:pos="5488"/>
        </w:tabs>
        <w:jc w:val="right"/>
        <w:rPr>
          <w:sz w:val="28"/>
          <w:szCs w:val="28"/>
        </w:rPr>
      </w:pPr>
      <w:r w:rsidRPr="007322E0">
        <w:rPr>
          <w:sz w:val="28"/>
          <w:szCs w:val="28"/>
        </w:rPr>
        <w:t>к постановлению администрации</w:t>
      </w:r>
    </w:p>
    <w:p w:rsidR="00DA488E" w:rsidRPr="007322E0" w:rsidRDefault="00DA488E" w:rsidP="00DA488E">
      <w:pPr>
        <w:tabs>
          <w:tab w:val="left" w:pos="5488"/>
        </w:tabs>
        <w:jc w:val="right"/>
        <w:rPr>
          <w:sz w:val="28"/>
          <w:szCs w:val="28"/>
        </w:rPr>
      </w:pPr>
      <w:r w:rsidRPr="007322E0">
        <w:rPr>
          <w:sz w:val="28"/>
          <w:szCs w:val="28"/>
        </w:rPr>
        <w:t>МР «Усть-Куломский»</w:t>
      </w:r>
    </w:p>
    <w:p w:rsidR="00DA488E" w:rsidRPr="007322E0" w:rsidRDefault="00DA488E" w:rsidP="00DA488E">
      <w:pPr>
        <w:tabs>
          <w:tab w:val="left" w:pos="5488"/>
        </w:tabs>
        <w:jc w:val="right"/>
        <w:rPr>
          <w:sz w:val="28"/>
          <w:szCs w:val="28"/>
        </w:rPr>
      </w:pPr>
      <w:r>
        <w:rPr>
          <w:sz w:val="28"/>
          <w:szCs w:val="28"/>
        </w:rPr>
        <w:t>от 15.11.</w:t>
      </w:r>
      <w:r>
        <w:rPr>
          <w:rFonts w:ascii="Times New Roman CYR" w:hAnsi="Times New Roman CYR"/>
          <w:sz w:val="28"/>
          <w:szCs w:val="28"/>
        </w:rPr>
        <w:t xml:space="preserve">2024 </w:t>
      </w:r>
      <w:r>
        <w:rPr>
          <w:sz w:val="28"/>
          <w:szCs w:val="28"/>
        </w:rPr>
        <w:t>г.</w:t>
      </w:r>
      <w:r w:rsidRPr="007322E0">
        <w:rPr>
          <w:sz w:val="28"/>
          <w:szCs w:val="28"/>
        </w:rPr>
        <w:t xml:space="preserve"> №</w:t>
      </w:r>
      <w:r>
        <w:rPr>
          <w:sz w:val="28"/>
          <w:szCs w:val="28"/>
        </w:rPr>
        <w:t xml:space="preserve"> 1623</w:t>
      </w:r>
    </w:p>
    <w:p w:rsidR="00DA488E" w:rsidRPr="007322E0" w:rsidRDefault="00DA488E" w:rsidP="00DA488E">
      <w:pPr>
        <w:jc w:val="center"/>
        <w:rPr>
          <w:b/>
          <w:sz w:val="28"/>
          <w:szCs w:val="28"/>
        </w:rPr>
      </w:pPr>
    </w:p>
    <w:p w:rsidR="00DA488E" w:rsidRPr="007322E0" w:rsidRDefault="00DA488E" w:rsidP="00DA488E">
      <w:pPr>
        <w:jc w:val="center"/>
        <w:rPr>
          <w:b/>
          <w:sz w:val="28"/>
          <w:szCs w:val="28"/>
        </w:rPr>
      </w:pPr>
    </w:p>
    <w:p w:rsidR="00DA488E" w:rsidRPr="007322E0" w:rsidRDefault="00DA488E" w:rsidP="00DA488E">
      <w:pPr>
        <w:jc w:val="center"/>
        <w:rPr>
          <w:b/>
          <w:sz w:val="28"/>
          <w:szCs w:val="28"/>
        </w:rPr>
      </w:pPr>
      <w:r w:rsidRPr="007322E0">
        <w:rPr>
          <w:b/>
          <w:sz w:val="28"/>
          <w:szCs w:val="28"/>
        </w:rPr>
        <w:t>Состав</w:t>
      </w:r>
    </w:p>
    <w:p w:rsidR="00DA488E" w:rsidRPr="007322E0" w:rsidRDefault="00DA488E" w:rsidP="00DA488E">
      <w:pPr>
        <w:jc w:val="center"/>
        <w:rPr>
          <w:sz w:val="28"/>
          <w:szCs w:val="28"/>
        </w:rPr>
      </w:pPr>
      <w:r w:rsidRPr="007322E0">
        <w:rPr>
          <w:sz w:val="28"/>
          <w:szCs w:val="28"/>
        </w:rPr>
        <w:t>комиссии по осуществлению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DA488E" w:rsidRPr="007322E0" w:rsidRDefault="00DA488E" w:rsidP="00DA488E">
      <w:pPr>
        <w:jc w:val="both"/>
        <w:rPr>
          <w:sz w:val="28"/>
          <w:szCs w:val="28"/>
        </w:rPr>
      </w:pPr>
    </w:p>
    <w:p w:rsidR="00DA488E" w:rsidRPr="007322E0" w:rsidRDefault="00DA488E" w:rsidP="00DA488E">
      <w:pPr>
        <w:rPr>
          <w:sz w:val="28"/>
          <w:szCs w:val="28"/>
        </w:rPr>
      </w:pPr>
    </w:p>
    <w:tbl>
      <w:tblPr>
        <w:tblW w:w="9660" w:type="dxa"/>
        <w:tblLook w:val="01E0"/>
      </w:tblPr>
      <w:tblGrid>
        <w:gridCol w:w="2820"/>
        <w:gridCol w:w="6840"/>
      </w:tblGrid>
      <w:tr w:rsidR="00DA488E" w:rsidRPr="00876851" w:rsidTr="00DA488E">
        <w:tc>
          <w:tcPr>
            <w:tcW w:w="2820" w:type="dxa"/>
            <w:hideMark/>
          </w:tcPr>
          <w:p w:rsidR="00DA488E" w:rsidRPr="00876851" w:rsidRDefault="00DA488E" w:rsidP="00DA488E">
            <w:pPr>
              <w:jc w:val="both"/>
              <w:rPr>
                <w:sz w:val="28"/>
                <w:szCs w:val="28"/>
              </w:rPr>
            </w:pPr>
            <w:r w:rsidRPr="00876851">
              <w:rPr>
                <w:sz w:val="28"/>
                <w:szCs w:val="28"/>
              </w:rPr>
              <w:t>Председатель:</w:t>
            </w:r>
          </w:p>
        </w:tc>
        <w:tc>
          <w:tcPr>
            <w:tcW w:w="6840" w:type="dxa"/>
            <w:hideMark/>
          </w:tcPr>
          <w:p w:rsidR="00DA488E" w:rsidRPr="00876851" w:rsidRDefault="00DA488E" w:rsidP="00DA488E">
            <w:pPr>
              <w:jc w:val="both"/>
              <w:rPr>
                <w:sz w:val="28"/>
                <w:szCs w:val="28"/>
              </w:rPr>
            </w:pPr>
            <w:r>
              <w:rPr>
                <w:sz w:val="28"/>
                <w:szCs w:val="28"/>
              </w:rPr>
              <w:t>Рубан С.В. – глава</w:t>
            </w:r>
            <w:r w:rsidRPr="00876851">
              <w:rPr>
                <w:sz w:val="28"/>
                <w:szCs w:val="28"/>
              </w:rPr>
              <w:t xml:space="preserve"> МР «Усть-Куломский»</w:t>
            </w:r>
            <w:r>
              <w:rPr>
                <w:sz w:val="28"/>
                <w:szCs w:val="28"/>
              </w:rPr>
              <w:t>-</w:t>
            </w:r>
            <w:r w:rsidRPr="00876851">
              <w:rPr>
                <w:sz w:val="28"/>
                <w:szCs w:val="28"/>
              </w:rPr>
              <w:t xml:space="preserve"> р</w:t>
            </w:r>
            <w:r>
              <w:rPr>
                <w:sz w:val="28"/>
                <w:szCs w:val="28"/>
              </w:rPr>
              <w:t xml:space="preserve">уководитель администрации </w:t>
            </w:r>
            <w:r w:rsidRPr="00876851">
              <w:rPr>
                <w:sz w:val="28"/>
                <w:szCs w:val="28"/>
              </w:rPr>
              <w:t>района;</w:t>
            </w:r>
          </w:p>
        </w:tc>
      </w:tr>
      <w:tr w:rsidR="00DA488E" w:rsidRPr="00876851" w:rsidTr="00DA488E">
        <w:tc>
          <w:tcPr>
            <w:tcW w:w="2820" w:type="dxa"/>
            <w:hideMark/>
          </w:tcPr>
          <w:p w:rsidR="00DA488E" w:rsidRPr="00876851" w:rsidRDefault="00DA488E" w:rsidP="00DA488E">
            <w:pPr>
              <w:jc w:val="both"/>
              <w:rPr>
                <w:sz w:val="28"/>
                <w:szCs w:val="28"/>
              </w:rPr>
            </w:pPr>
          </w:p>
          <w:p w:rsidR="00DA488E" w:rsidRPr="00876851" w:rsidRDefault="00DA488E" w:rsidP="00DA488E">
            <w:pPr>
              <w:jc w:val="both"/>
              <w:rPr>
                <w:sz w:val="28"/>
                <w:szCs w:val="28"/>
              </w:rPr>
            </w:pPr>
            <w:r w:rsidRPr="00876851">
              <w:rPr>
                <w:sz w:val="28"/>
                <w:szCs w:val="28"/>
              </w:rPr>
              <w:t>Заместитель председателя</w:t>
            </w:r>
          </w:p>
        </w:tc>
        <w:tc>
          <w:tcPr>
            <w:tcW w:w="6840" w:type="dxa"/>
            <w:hideMark/>
          </w:tcPr>
          <w:p w:rsidR="00DA488E" w:rsidRPr="00876851" w:rsidRDefault="00DA488E" w:rsidP="00DA488E">
            <w:pPr>
              <w:jc w:val="both"/>
              <w:rPr>
                <w:sz w:val="28"/>
                <w:szCs w:val="28"/>
              </w:rPr>
            </w:pPr>
          </w:p>
          <w:p w:rsidR="00DA488E" w:rsidRPr="00876851" w:rsidRDefault="00DA488E" w:rsidP="00DA488E">
            <w:pPr>
              <w:jc w:val="both"/>
              <w:rPr>
                <w:sz w:val="28"/>
                <w:szCs w:val="28"/>
              </w:rPr>
            </w:pPr>
            <w:r w:rsidRPr="00876851">
              <w:rPr>
                <w:sz w:val="28"/>
                <w:szCs w:val="28"/>
              </w:rPr>
              <w:t>Бадьин В.В. – заместитель руководителя администрации МР «Усть-Куломский»</w:t>
            </w:r>
            <w:r>
              <w:rPr>
                <w:sz w:val="28"/>
                <w:szCs w:val="28"/>
              </w:rPr>
              <w:t>;</w:t>
            </w:r>
          </w:p>
        </w:tc>
      </w:tr>
      <w:tr w:rsidR="00DA488E" w:rsidRPr="00876851" w:rsidTr="00DA488E">
        <w:trPr>
          <w:trHeight w:val="667"/>
        </w:trPr>
        <w:tc>
          <w:tcPr>
            <w:tcW w:w="2820" w:type="dxa"/>
            <w:hideMark/>
          </w:tcPr>
          <w:p w:rsidR="00DA488E" w:rsidRPr="00876851" w:rsidRDefault="00DA488E" w:rsidP="00DA488E">
            <w:pPr>
              <w:jc w:val="both"/>
              <w:rPr>
                <w:sz w:val="28"/>
                <w:szCs w:val="28"/>
              </w:rPr>
            </w:pPr>
          </w:p>
          <w:p w:rsidR="00DA488E" w:rsidRPr="00876851" w:rsidRDefault="00DA488E" w:rsidP="00DA488E">
            <w:pPr>
              <w:jc w:val="both"/>
              <w:rPr>
                <w:sz w:val="28"/>
                <w:szCs w:val="28"/>
              </w:rPr>
            </w:pPr>
            <w:r w:rsidRPr="00876851">
              <w:rPr>
                <w:sz w:val="28"/>
                <w:szCs w:val="28"/>
              </w:rPr>
              <w:t>Секретарь:</w:t>
            </w:r>
          </w:p>
        </w:tc>
        <w:tc>
          <w:tcPr>
            <w:tcW w:w="6840" w:type="dxa"/>
            <w:hideMark/>
          </w:tcPr>
          <w:p w:rsidR="00DA488E" w:rsidRPr="00876851" w:rsidRDefault="00DA488E" w:rsidP="00DA488E">
            <w:pPr>
              <w:jc w:val="both"/>
              <w:rPr>
                <w:sz w:val="28"/>
                <w:szCs w:val="28"/>
              </w:rPr>
            </w:pPr>
          </w:p>
          <w:p w:rsidR="00DA488E" w:rsidRPr="00876851" w:rsidRDefault="00DA488E" w:rsidP="00DA488E">
            <w:pPr>
              <w:jc w:val="both"/>
              <w:rPr>
                <w:sz w:val="28"/>
                <w:szCs w:val="28"/>
              </w:rPr>
            </w:pPr>
            <w:r>
              <w:rPr>
                <w:sz w:val="28"/>
                <w:szCs w:val="28"/>
              </w:rPr>
              <w:t>Наумик Н.А.</w:t>
            </w:r>
            <w:r w:rsidRPr="00876851">
              <w:rPr>
                <w:sz w:val="28"/>
                <w:szCs w:val="28"/>
              </w:rPr>
              <w:t xml:space="preserve"> – главный эксп</w:t>
            </w:r>
            <w:r>
              <w:rPr>
                <w:sz w:val="28"/>
                <w:szCs w:val="28"/>
              </w:rPr>
              <w:t>ерт отдела по жилищным вопросам</w:t>
            </w:r>
            <w:r w:rsidRPr="00876851">
              <w:rPr>
                <w:sz w:val="28"/>
                <w:szCs w:val="28"/>
              </w:rPr>
              <w:t xml:space="preserve"> администрации МР «Усть-Куломский»;</w:t>
            </w:r>
          </w:p>
        </w:tc>
      </w:tr>
      <w:tr w:rsidR="00DA488E" w:rsidRPr="00876851" w:rsidTr="00DA488E">
        <w:trPr>
          <w:trHeight w:val="667"/>
        </w:trPr>
        <w:tc>
          <w:tcPr>
            <w:tcW w:w="2820" w:type="dxa"/>
            <w:hideMark/>
          </w:tcPr>
          <w:p w:rsidR="00DA488E" w:rsidRPr="00876851" w:rsidRDefault="00DA488E" w:rsidP="00DA488E">
            <w:pPr>
              <w:jc w:val="both"/>
              <w:rPr>
                <w:sz w:val="28"/>
                <w:szCs w:val="28"/>
              </w:rPr>
            </w:pPr>
            <w:r w:rsidRPr="00876851">
              <w:rPr>
                <w:sz w:val="28"/>
                <w:szCs w:val="28"/>
              </w:rPr>
              <w:t>Члены комиссии:</w:t>
            </w:r>
          </w:p>
        </w:tc>
        <w:tc>
          <w:tcPr>
            <w:tcW w:w="6840" w:type="dxa"/>
            <w:hideMark/>
          </w:tcPr>
          <w:p w:rsidR="00DA488E" w:rsidRPr="00876851" w:rsidRDefault="00DA488E" w:rsidP="00DA488E">
            <w:pPr>
              <w:jc w:val="both"/>
              <w:rPr>
                <w:sz w:val="28"/>
                <w:szCs w:val="28"/>
              </w:rPr>
            </w:pPr>
          </w:p>
        </w:tc>
      </w:tr>
      <w:tr w:rsidR="00DA488E" w:rsidRPr="00876851" w:rsidTr="00DA488E">
        <w:trPr>
          <w:trHeight w:val="667"/>
        </w:trPr>
        <w:tc>
          <w:tcPr>
            <w:tcW w:w="9660" w:type="dxa"/>
            <w:gridSpan w:val="2"/>
            <w:hideMark/>
          </w:tcPr>
          <w:p w:rsidR="00DA488E" w:rsidRPr="00876851" w:rsidRDefault="00DA488E" w:rsidP="00584244">
            <w:pPr>
              <w:pStyle w:val="af1"/>
              <w:numPr>
                <w:ilvl w:val="0"/>
                <w:numId w:val="18"/>
              </w:numPr>
              <w:spacing w:line="276" w:lineRule="auto"/>
              <w:ind w:left="0" w:firstLine="360"/>
              <w:jc w:val="both"/>
              <w:rPr>
                <w:sz w:val="28"/>
                <w:szCs w:val="28"/>
              </w:rPr>
            </w:pPr>
            <w:r>
              <w:rPr>
                <w:sz w:val="28"/>
                <w:szCs w:val="28"/>
              </w:rPr>
              <w:t>Яковцева Т.И.</w:t>
            </w:r>
            <w:r w:rsidRPr="00876851">
              <w:rPr>
                <w:sz w:val="28"/>
                <w:szCs w:val="28"/>
              </w:rPr>
              <w:t xml:space="preserve"> – з</w:t>
            </w:r>
            <w:r>
              <w:rPr>
                <w:sz w:val="28"/>
                <w:szCs w:val="28"/>
              </w:rPr>
              <w:t>аведующий отделом  по жилищным вопросам</w:t>
            </w:r>
            <w:r w:rsidRPr="00876851">
              <w:rPr>
                <w:sz w:val="28"/>
                <w:szCs w:val="28"/>
              </w:rPr>
              <w:t xml:space="preserve"> администрации МР «Усть-Куломский»;</w:t>
            </w:r>
          </w:p>
        </w:tc>
      </w:tr>
      <w:tr w:rsidR="00DA488E" w:rsidRPr="00876851" w:rsidTr="00DA488E">
        <w:trPr>
          <w:trHeight w:val="667"/>
        </w:trPr>
        <w:tc>
          <w:tcPr>
            <w:tcW w:w="9660" w:type="dxa"/>
            <w:gridSpan w:val="2"/>
            <w:hideMark/>
          </w:tcPr>
          <w:p w:rsidR="00DA488E" w:rsidRPr="00876851" w:rsidRDefault="00DA488E" w:rsidP="00584244">
            <w:pPr>
              <w:pStyle w:val="af1"/>
              <w:numPr>
                <w:ilvl w:val="0"/>
                <w:numId w:val="18"/>
              </w:numPr>
              <w:spacing w:line="276" w:lineRule="auto"/>
              <w:ind w:left="0" w:firstLine="360"/>
              <w:jc w:val="both"/>
              <w:rPr>
                <w:sz w:val="28"/>
                <w:szCs w:val="28"/>
              </w:rPr>
            </w:pPr>
            <w:r>
              <w:rPr>
                <w:sz w:val="28"/>
                <w:szCs w:val="28"/>
              </w:rPr>
              <w:t>Булышева И.С.</w:t>
            </w:r>
            <w:r w:rsidRPr="00876851">
              <w:rPr>
                <w:sz w:val="28"/>
                <w:szCs w:val="28"/>
              </w:rPr>
              <w:t xml:space="preserve"> – </w:t>
            </w:r>
            <w:r>
              <w:rPr>
                <w:sz w:val="28"/>
                <w:szCs w:val="28"/>
              </w:rPr>
              <w:t xml:space="preserve">заместитель </w:t>
            </w:r>
            <w:r w:rsidRPr="00876851">
              <w:rPr>
                <w:sz w:val="28"/>
                <w:szCs w:val="28"/>
              </w:rPr>
              <w:t>з</w:t>
            </w:r>
            <w:r>
              <w:rPr>
                <w:sz w:val="28"/>
                <w:szCs w:val="28"/>
              </w:rPr>
              <w:t>аведующего отделом по жилищным вопросам</w:t>
            </w:r>
            <w:r w:rsidRPr="00876851">
              <w:rPr>
                <w:sz w:val="28"/>
                <w:szCs w:val="28"/>
              </w:rPr>
              <w:t xml:space="preserve"> администрации МР «Усть-Куломский»;</w:t>
            </w:r>
          </w:p>
        </w:tc>
      </w:tr>
      <w:tr w:rsidR="00DA488E" w:rsidRPr="00876851" w:rsidTr="00DA488E">
        <w:trPr>
          <w:trHeight w:val="1003"/>
        </w:trPr>
        <w:tc>
          <w:tcPr>
            <w:tcW w:w="9660" w:type="dxa"/>
            <w:gridSpan w:val="2"/>
            <w:hideMark/>
          </w:tcPr>
          <w:p w:rsidR="00DA488E" w:rsidRPr="00876851" w:rsidRDefault="00DA488E" w:rsidP="00584244">
            <w:pPr>
              <w:pStyle w:val="af1"/>
              <w:numPr>
                <w:ilvl w:val="0"/>
                <w:numId w:val="18"/>
              </w:numPr>
              <w:spacing w:line="276" w:lineRule="auto"/>
              <w:ind w:left="0" w:firstLine="360"/>
              <w:jc w:val="both"/>
              <w:rPr>
                <w:sz w:val="28"/>
                <w:szCs w:val="28"/>
              </w:rPr>
            </w:pPr>
            <w:r>
              <w:rPr>
                <w:sz w:val="28"/>
                <w:szCs w:val="28"/>
              </w:rPr>
              <w:t>Вишневский В.В.</w:t>
            </w:r>
            <w:r w:rsidRPr="00876851">
              <w:rPr>
                <w:sz w:val="28"/>
                <w:szCs w:val="28"/>
              </w:rPr>
              <w:t xml:space="preserve"> – главн</w:t>
            </w:r>
            <w:r>
              <w:rPr>
                <w:sz w:val="28"/>
                <w:szCs w:val="28"/>
              </w:rPr>
              <w:t>ый эксперт отдела по жилищным вопросам</w:t>
            </w:r>
            <w:r w:rsidRPr="00876851">
              <w:rPr>
                <w:sz w:val="28"/>
                <w:szCs w:val="28"/>
              </w:rPr>
              <w:t xml:space="preserve"> администрации МР «Усть-Куломский».</w:t>
            </w:r>
          </w:p>
          <w:p w:rsidR="00DA488E" w:rsidRPr="00876851" w:rsidRDefault="00DA488E" w:rsidP="00DA488E">
            <w:pPr>
              <w:jc w:val="both"/>
              <w:rPr>
                <w:sz w:val="28"/>
                <w:szCs w:val="28"/>
              </w:rPr>
            </w:pPr>
          </w:p>
          <w:p w:rsidR="00DA488E" w:rsidRPr="00876851" w:rsidRDefault="00DA488E" w:rsidP="00DA488E">
            <w:pPr>
              <w:jc w:val="both"/>
              <w:rPr>
                <w:sz w:val="28"/>
                <w:szCs w:val="28"/>
              </w:rPr>
            </w:pPr>
          </w:p>
          <w:p w:rsidR="00DA488E" w:rsidRPr="00876851" w:rsidRDefault="00DA488E" w:rsidP="00DA488E">
            <w:pPr>
              <w:jc w:val="both"/>
              <w:rPr>
                <w:sz w:val="28"/>
                <w:szCs w:val="28"/>
              </w:rPr>
            </w:pPr>
          </w:p>
          <w:p w:rsidR="00DA488E" w:rsidRPr="00876851" w:rsidRDefault="00DA488E" w:rsidP="00DA488E">
            <w:pPr>
              <w:jc w:val="both"/>
              <w:rPr>
                <w:sz w:val="28"/>
                <w:szCs w:val="28"/>
              </w:rPr>
            </w:pPr>
          </w:p>
        </w:tc>
      </w:tr>
    </w:tbl>
    <w:p w:rsidR="00DA488E" w:rsidRDefault="00DA488E" w:rsidP="00DA488E">
      <w:pPr>
        <w:jc w:val="both"/>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Default="00DA488E" w:rsidP="00DA488E">
      <w:pPr>
        <w:tabs>
          <w:tab w:val="left" w:pos="5488"/>
        </w:tabs>
        <w:jc w:val="right"/>
        <w:rPr>
          <w:sz w:val="28"/>
          <w:szCs w:val="28"/>
        </w:rPr>
      </w:pPr>
    </w:p>
    <w:p w:rsidR="00DA488E" w:rsidRPr="007322E0" w:rsidRDefault="00DA488E" w:rsidP="00DA488E">
      <w:pPr>
        <w:tabs>
          <w:tab w:val="left" w:pos="5488"/>
        </w:tabs>
        <w:jc w:val="right"/>
        <w:rPr>
          <w:sz w:val="28"/>
          <w:szCs w:val="28"/>
        </w:rPr>
      </w:pPr>
      <w:r>
        <w:rPr>
          <w:sz w:val="28"/>
          <w:szCs w:val="28"/>
        </w:rPr>
        <w:t>Утвержден</w:t>
      </w:r>
    </w:p>
    <w:p w:rsidR="00DA488E" w:rsidRPr="0007412C" w:rsidRDefault="00DA488E" w:rsidP="00DA488E">
      <w:pPr>
        <w:jc w:val="right"/>
        <w:rPr>
          <w:sz w:val="28"/>
          <w:szCs w:val="28"/>
        </w:rPr>
      </w:pPr>
      <w:r>
        <w:rPr>
          <w:sz w:val="28"/>
          <w:szCs w:val="28"/>
        </w:rPr>
        <w:t>постановлением</w:t>
      </w:r>
      <w:r w:rsidRPr="0007412C">
        <w:rPr>
          <w:sz w:val="28"/>
          <w:szCs w:val="28"/>
        </w:rPr>
        <w:t xml:space="preserve"> администрации</w:t>
      </w:r>
    </w:p>
    <w:p w:rsidR="00DA488E" w:rsidRPr="0007412C" w:rsidRDefault="00DA488E" w:rsidP="00DA488E">
      <w:pPr>
        <w:jc w:val="right"/>
        <w:rPr>
          <w:sz w:val="28"/>
          <w:szCs w:val="28"/>
        </w:rPr>
      </w:pPr>
      <w:r w:rsidRPr="0007412C">
        <w:rPr>
          <w:sz w:val="28"/>
          <w:szCs w:val="28"/>
        </w:rPr>
        <w:t>МР «Усть-Куломский»</w:t>
      </w:r>
    </w:p>
    <w:p w:rsidR="00DA488E" w:rsidRDefault="00DA488E" w:rsidP="00DA488E">
      <w:pPr>
        <w:jc w:val="right"/>
        <w:rPr>
          <w:sz w:val="28"/>
          <w:szCs w:val="28"/>
        </w:rPr>
      </w:pPr>
      <w:r>
        <w:rPr>
          <w:sz w:val="28"/>
          <w:szCs w:val="28"/>
        </w:rPr>
        <w:t>от 15.11.</w:t>
      </w:r>
      <w:r w:rsidRPr="0007412C">
        <w:rPr>
          <w:sz w:val="28"/>
          <w:szCs w:val="28"/>
        </w:rPr>
        <w:t>2024 г. №</w:t>
      </w:r>
      <w:r>
        <w:rPr>
          <w:sz w:val="28"/>
          <w:szCs w:val="28"/>
        </w:rPr>
        <w:t xml:space="preserve"> 1623</w:t>
      </w:r>
    </w:p>
    <w:p w:rsidR="00DA488E" w:rsidRDefault="00DA488E" w:rsidP="00DA488E">
      <w:pPr>
        <w:tabs>
          <w:tab w:val="left" w:pos="5488"/>
        </w:tabs>
        <w:jc w:val="right"/>
        <w:rPr>
          <w:sz w:val="28"/>
          <w:szCs w:val="28"/>
        </w:rPr>
      </w:pPr>
      <w:r>
        <w:rPr>
          <w:sz w:val="28"/>
          <w:szCs w:val="28"/>
        </w:rPr>
        <w:t>(Приложение № 2)</w:t>
      </w:r>
    </w:p>
    <w:p w:rsidR="00DA488E" w:rsidRDefault="00DA488E" w:rsidP="00DA488E">
      <w:pPr>
        <w:jc w:val="right"/>
      </w:pPr>
    </w:p>
    <w:p w:rsidR="00DA488E" w:rsidRDefault="00DA488E" w:rsidP="00DA488E">
      <w:pPr>
        <w:jc w:val="center"/>
        <w:rPr>
          <w:b/>
          <w:sz w:val="28"/>
          <w:szCs w:val="28"/>
        </w:rPr>
      </w:pPr>
    </w:p>
    <w:p w:rsidR="00DA488E" w:rsidRDefault="00DA488E" w:rsidP="00DA488E">
      <w:pPr>
        <w:jc w:val="center"/>
        <w:rPr>
          <w:b/>
          <w:sz w:val="28"/>
          <w:szCs w:val="28"/>
        </w:rPr>
      </w:pPr>
    </w:p>
    <w:p w:rsidR="00DA488E" w:rsidRPr="00965E80" w:rsidRDefault="00DA488E" w:rsidP="00DA488E">
      <w:pPr>
        <w:jc w:val="center"/>
        <w:rPr>
          <w:b/>
          <w:sz w:val="28"/>
          <w:szCs w:val="28"/>
        </w:rPr>
      </w:pPr>
      <w:r w:rsidRPr="006D4B83">
        <w:rPr>
          <w:b/>
          <w:sz w:val="28"/>
          <w:szCs w:val="28"/>
        </w:rPr>
        <w:t>Порядок осуществления контроля</w:t>
      </w:r>
      <w:r w:rsidRPr="00965E80">
        <w:rPr>
          <w:b/>
          <w:sz w:val="28"/>
          <w:szCs w:val="28"/>
        </w:rPr>
        <w:t xml:space="preserve">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DA488E" w:rsidRPr="00965E80" w:rsidRDefault="00DA488E" w:rsidP="00DA488E">
      <w:pPr>
        <w:jc w:val="center"/>
        <w:rPr>
          <w:b/>
          <w:sz w:val="28"/>
          <w:szCs w:val="28"/>
        </w:rPr>
      </w:pPr>
    </w:p>
    <w:p w:rsidR="00DA488E" w:rsidRPr="007C0DA5" w:rsidRDefault="00DA488E" w:rsidP="00DA488E">
      <w:pPr>
        <w:jc w:val="center"/>
        <w:rPr>
          <w:sz w:val="28"/>
          <w:szCs w:val="28"/>
        </w:rPr>
      </w:pPr>
      <w:r w:rsidRPr="00965E80">
        <w:rPr>
          <w:b/>
          <w:sz w:val="28"/>
          <w:szCs w:val="28"/>
        </w:rPr>
        <w:t>1. Общие положения</w:t>
      </w:r>
    </w:p>
    <w:p w:rsidR="00DA488E" w:rsidRPr="007C0DA5" w:rsidRDefault="00DA488E" w:rsidP="00DA488E">
      <w:pPr>
        <w:jc w:val="both"/>
        <w:rPr>
          <w:sz w:val="28"/>
          <w:szCs w:val="28"/>
        </w:rPr>
      </w:pPr>
    </w:p>
    <w:p w:rsidR="00DA488E" w:rsidRDefault="00DA488E" w:rsidP="00DA488E">
      <w:pPr>
        <w:ind w:firstLine="567"/>
        <w:jc w:val="both"/>
        <w:rPr>
          <w:sz w:val="28"/>
          <w:szCs w:val="28"/>
        </w:rPr>
      </w:pPr>
      <w:r w:rsidRPr="007C0DA5">
        <w:rPr>
          <w:sz w:val="28"/>
          <w:szCs w:val="28"/>
        </w:rPr>
        <w:t xml:space="preserve">1.1. </w:t>
      </w:r>
      <w:r w:rsidRPr="00246AE3">
        <w:rPr>
          <w:sz w:val="28"/>
          <w:szCs w:val="28"/>
        </w:rPr>
        <w:t>Настоящий Порядок устанавливает правила осуществления контроля за</w:t>
      </w:r>
      <w:r>
        <w:rPr>
          <w:sz w:val="28"/>
          <w:szCs w:val="28"/>
        </w:rPr>
        <w:t xml:space="preserve"> </w:t>
      </w:r>
      <w:r w:rsidRPr="00246AE3">
        <w:rPr>
          <w:sz w:val="28"/>
          <w:szCs w:val="28"/>
        </w:rPr>
        <w:t>выполнением условий договоров найма специализированных жилых</w:t>
      </w:r>
      <w:r>
        <w:rPr>
          <w:sz w:val="28"/>
          <w:szCs w:val="28"/>
        </w:rPr>
        <w:t xml:space="preserve"> </w:t>
      </w:r>
      <w:r w:rsidRPr="00246AE3">
        <w:rPr>
          <w:sz w:val="28"/>
          <w:szCs w:val="28"/>
        </w:rPr>
        <w:t>помещений, предоставленных детям-сиротам и детям, оставшимся без</w:t>
      </w:r>
      <w:r>
        <w:rPr>
          <w:sz w:val="28"/>
          <w:szCs w:val="28"/>
        </w:rPr>
        <w:t xml:space="preserve"> </w:t>
      </w:r>
      <w:r w:rsidRPr="00246AE3">
        <w:rPr>
          <w:sz w:val="28"/>
          <w:szCs w:val="28"/>
        </w:rPr>
        <w:t>попечения родителей, лицам из числа детей-сирот и детей, оставшихся без</w:t>
      </w:r>
      <w:r>
        <w:rPr>
          <w:sz w:val="28"/>
          <w:szCs w:val="28"/>
        </w:rPr>
        <w:t xml:space="preserve"> </w:t>
      </w:r>
      <w:r w:rsidRPr="00246AE3">
        <w:rPr>
          <w:sz w:val="28"/>
          <w:szCs w:val="28"/>
        </w:rPr>
        <w:t>попечен</w:t>
      </w:r>
      <w:r>
        <w:rPr>
          <w:sz w:val="28"/>
          <w:szCs w:val="28"/>
        </w:rPr>
        <w:t>ия родителей (далее - контроль).</w:t>
      </w:r>
    </w:p>
    <w:p w:rsidR="00DA488E" w:rsidRPr="007C0DA5" w:rsidRDefault="00DA488E" w:rsidP="00DA488E">
      <w:pPr>
        <w:ind w:firstLine="567"/>
        <w:jc w:val="both"/>
        <w:rPr>
          <w:sz w:val="28"/>
          <w:szCs w:val="28"/>
        </w:rPr>
      </w:pPr>
      <w:r w:rsidRPr="007C0DA5">
        <w:rPr>
          <w:sz w:val="28"/>
          <w:szCs w:val="28"/>
        </w:rPr>
        <w:t>1.2.</w:t>
      </w:r>
      <w:r w:rsidRPr="00246AE3">
        <w:rPr>
          <w:sz w:val="28"/>
          <w:szCs w:val="28"/>
        </w:rPr>
        <w:t xml:space="preserve">Контроль осуществляется </w:t>
      </w:r>
      <w:r>
        <w:rPr>
          <w:sz w:val="28"/>
          <w:szCs w:val="28"/>
        </w:rPr>
        <w:t xml:space="preserve">комиссией  </w:t>
      </w:r>
      <w:r w:rsidRPr="007322E0">
        <w:rPr>
          <w:sz w:val="28"/>
          <w:szCs w:val="28"/>
        </w:rPr>
        <w:t>по осуществлению контроля за выполнением условий договоров найма специализированных жилых помещений</w:t>
      </w:r>
      <w:r>
        <w:rPr>
          <w:sz w:val="28"/>
          <w:szCs w:val="28"/>
        </w:rPr>
        <w:t xml:space="preserve"> (далее – Комиссия)</w:t>
      </w:r>
      <w:r w:rsidRPr="007322E0">
        <w:rPr>
          <w:sz w:val="28"/>
          <w:szCs w:val="28"/>
        </w:rPr>
        <w:t>,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 xml:space="preserve"> (далее -</w:t>
      </w:r>
      <w:r w:rsidRPr="00246AE3">
        <w:rPr>
          <w:sz w:val="28"/>
          <w:szCs w:val="28"/>
        </w:rPr>
        <w:t xml:space="preserve"> Наниматели</w:t>
      </w:r>
      <w:r>
        <w:rPr>
          <w:sz w:val="28"/>
          <w:szCs w:val="28"/>
        </w:rPr>
        <w:t>),</w:t>
      </w:r>
      <w:r w:rsidRPr="00246AE3">
        <w:rPr>
          <w:sz w:val="28"/>
          <w:szCs w:val="28"/>
        </w:rPr>
        <w:t>в целях обеспечения выполнения условий</w:t>
      </w:r>
      <w:r>
        <w:rPr>
          <w:sz w:val="28"/>
          <w:szCs w:val="28"/>
        </w:rPr>
        <w:t xml:space="preserve"> </w:t>
      </w:r>
      <w:r w:rsidRPr="00246AE3">
        <w:rPr>
          <w:sz w:val="28"/>
          <w:szCs w:val="28"/>
        </w:rPr>
        <w:t>договоров найма специализированных жилых помещений(далее- жилые помещения), предоставленных</w:t>
      </w:r>
      <w:r>
        <w:rPr>
          <w:sz w:val="28"/>
          <w:szCs w:val="28"/>
        </w:rPr>
        <w:t xml:space="preserve"> Нанимателям.</w:t>
      </w:r>
    </w:p>
    <w:p w:rsidR="00DA488E" w:rsidRDefault="00DA488E" w:rsidP="00DA488E">
      <w:pPr>
        <w:ind w:firstLine="567"/>
        <w:jc w:val="both"/>
        <w:rPr>
          <w:sz w:val="28"/>
          <w:szCs w:val="28"/>
        </w:rPr>
      </w:pPr>
      <w:r>
        <w:rPr>
          <w:sz w:val="28"/>
          <w:szCs w:val="28"/>
        </w:rPr>
        <w:t>1.3. Численный и персональный состав К</w:t>
      </w:r>
      <w:r w:rsidRPr="00A04987">
        <w:rPr>
          <w:sz w:val="28"/>
          <w:szCs w:val="28"/>
        </w:rPr>
        <w:t xml:space="preserve">омиссии определяется постановлением </w:t>
      </w:r>
      <w:r>
        <w:rPr>
          <w:sz w:val="28"/>
          <w:szCs w:val="28"/>
        </w:rPr>
        <w:t>а</w:t>
      </w:r>
      <w:r w:rsidRPr="00A04987">
        <w:rPr>
          <w:sz w:val="28"/>
          <w:szCs w:val="28"/>
        </w:rPr>
        <w:t xml:space="preserve">дминистрации </w:t>
      </w:r>
      <w:r>
        <w:rPr>
          <w:sz w:val="28"/>
          <w:szCs w:val="28"/>
        </w:rPr>
        <w:t xml:space="preserve">МР «Усть-Куломский» </w:t>
      </w:r>
      <w:r w:rsidRPr="006D4B83">
        <w:rPr>
          <w:sz w:val="28"/>
          <w:szCs w:val="28"/>
        </w:rPr>
        <w:t>(далее – администрация района).</w:t>
      </w:r>
      <w:r w:rsidRPr="005C12AD">
        <w:rPr>
          <w:sz w:val="28"/>
          <w:szCs w:val="28"/>
        </w:rPr>
        <w:t xml:space="preserve">Исключение из состава  комиссии и включение в ее состав новых членов осуществляется на основании постановления </w:t>
      </w:r>
      <w:r>
        <w:rPr>
          <w:sz w:val="28"/>
          <w:szCs w:val="28"/>
        </w:rPr>
        <w:t>а</w:t>
      </w:r>
      <w:r w:rsidRPr="00A04987">
        <w:rPr>
          <w:sz w:val="28"/>
          <w:szCs w:val="28"/>
        </w:rPr>
        <w:t xml:space="preserve">дминистрации </w:t>
      </w:r>
      <w:r>
        <w:rPr>
          <w:sz w:val="28"/>
          <w:szCs w:val="28"/>
        </w:rPr>
        <w:t>МР «Усть-Куломский».</w:t>
      </w:r>
    </w:p>
    <w:p w:rsidR="00DA488E" w:rsidRDefault="00DA488E" w:rsidP="00DA488E">
      <w:pPr>
        <w:ind w:firstLine="567"/>
        <w:jc w:val="both"/>
        <w:rPr>
          <w:sz w:val="28"/>
          <w:szCs w:val="28"/>
        </w:rPr>
      </w:pPr>
      <w:r>
        <w:rPr>
          <w:sz w:val="28"/>
          <w:szCs w:val="28"/>
        </w:rPr>
        <w:t>1.4.</w:t>
      </w:r>
      <w:r w:rsidRPr="006200A3">
        <w:rPr>
          <w:sz w:val="28"/>
          <w:szCs w:val="28"/>
        </w:rPr>
        <w:t xml:space="preserve"> Работа комиссии правомочна, если </w:t>
      </w:r>
      <w:r w:rsidRPr="006D4B83">
        <w:rPr>
          <w:sz w:val="28"/>
          <w:szCs w:val="28"/>
        </w:rPr>
        <w:t>на заседании комиссии</w:t>
      </w:r>
      <w:r w:rsidRPr="006200A3">
        <w:rPr>
          <w:sz w:val="28"/>
          <w:szCs w:val="28"/>
        </w:rPr>
        <w:t xml:space="preserve"> присутствует более половины её членов.</w:t>
      </w:r>
    </w:p>
    <w:p w:rsidR="00DA488E" w:rsidRPr="006200A3" w:rsidRDefault="00DA488E" w:rsidP="00DA488E">
      <w:pPr>
        <w:ind w:firstLine="567"/>
        <w:jc w:val="both"/>
        <w:rPr>
          <w:sz w:val="28"/>
          <w:szCs w:val="28"/>
        </w:rPr>
      </w:pPr>
      <w:r>
        <w:rPr>
          <w:sz w:val="28"/>
          <w:szCs w:val="28"/>
        </w:rPr>
        <w:t>1.5. Проверка проводится при участии не менее 2 членов Комиссии, а также  представителей правоохранительных органов, представителей органов государственной жилищной инспекции, представителей структурных подразделений администрации МР «Усть-Куломский» (по согласованию</w:t>
      </w:r>
      <w:r w:rsidRPr="006D4B83">
        <w:rPr>
          <w:sz w:val="28"/>
          <w:szCs w:val="28"/>
        </w:rPr>
        <w:t>).</w:t>
      </w:r>
    </w:p>
    <w:p w:rsidR="00DA488E" w:rsidRPr="00965E80" w:rsidRDefault="00DA488E" w:rsidP="00DA488E">
      <w:pPr>
        <w:ind w:firstLine="567"/>
        <w:jc w:val="center"/>
        <w:rPr>
          <w:b/>
          <w:sz w:val="28"/>
          <w:szCs w:val="28"/>
        </w:rPr>
      </w:pPr>
    </w:p>
    <w:p w:rsidR="00DA488E" w:rsidRPr="00965E80" w:rsidRDefault="00DA488E" w:rsidP="00DA488E">
      <w:pPr>
        <w:ind w:firstLine="567"/>
        <w:jc w:val="center"/>
        <w:rPr>
          <w:b/>
          <w:sz w:val="28"/>
          <w:szCs w:val="28"/>
        </w:rPr>
      </w:pPr>
      <w:r w:rsidRPr="00965E80">
        <w:rPr>
          <w:b/>
          <w:sz w:val="28"/>
          <w:szCs w:val="28"/>
        </w:rPr>
        <w:t xml:space="preserve">2.Функции по осуществлению контроля. </w:t>
      </w:r>
    </w:p>
    <w:p w:rsidR="00DA488E" w:rsidRPr="0096514F" w:rsidRDefault="00DA488E" w:rsidP="00DA488E">
      <w:pPr>
        <w:pStyle w:val="formattext"/>
        <w:shd w:val="clear" w:color="auto" w:fill="FFFFFF"/>
        <w:spacing w:before="0" w:beforeAutospacing="0" w:after="0" w:afterAutospacing="0"/>
        <w:ind w:firstLine="567"/>
        <w:jc w:val="both"/>
        <w:textAlignment w:val="baseline"/>
        <w:rPr>
          <w:color w:val="000000" w:themeColor="text1"/>
          <w:spacing w:val="2"/>
          <w:sz w:val="28"/>
          <w:szCs w:val="28"/>
        </w:rPr>
      </w:pPr>
      <w:r w:rsidRPr="00780DAD">
        <w:rPr>
          <w:sz w:val="28"/>
          <w:szCs w:val="28"/>
        </w:rPr>
        <w:t xml:space="preserve">2.1. В рамках реализации полномочий по осуществлению контроля Комиссией проверяется соблюдение Нанимателем условий договора найма </w:t>
      </w:r>
      <w:r w:rsidRPr="00780DAD">
        <w:rPr>
          <w:sz w:val="28"/>
          <w:szCs w:val="28"/>
        </w:rPr>
        <w:lastRenderedPageBreak/>
        <w:t>специализированного жилого помещения</w:t>
      </w:r>
      <w:r w:rsidRPr="00780DAD">
        <w:rPr>
          <w:spacing w:val="2"/>
          <w:sz w:val="28"/>
          <w:szCs w:val="28"/>
        </w:rPr>
        <w:t xml:space="preserve">, заключенного с </w:t>
      </w:r>
      <w:r w:rsidRPr="0096514F">
        <w:rPr>
          <w:color w:val="000000" w:themeColor="text1"/>
          <w:spacing w:val="2"/>
          <w:sz w:val="28"/>
          <w:szCs w:val="28"/>
        </w:rPr>
        <w:t>администрацией района, в том числе:</w:t>
      </w:r>
    </w:p>
    <w:p w:rsidR="00DA488E" w:rsidRPr="0096514F" w:rsidRDefault="00DA488E" w:rsidP="00DA488E">
      <w:pPr>
        <w:pStyle w:val="formattext"/>
        <w:shd w:val="clear" w:color="auto" w:fill="FFFFFF"/>
        <w:spacing w:before="0" w:beforeAutospacing="0" w:after="0" w:afterAutospacing="0"/>
        <w:ind w:firstLine="567"/>
        <w:jc w:val="both"/>
        <w:textAlignment w:val="baseline"/>
        <w:rPr>
          <w:color w:val="000000" w:themeColor="text1"/>
          <w:spacing w:val="2"/>
          <w:sz w:val="28"/>
          <w:szCs w:val="28"/>
        </w:rPr>
      </w:pPr>
      <w:r w:rsidRPr="00780DAD">
        <w:rPr>
          <w:spacing w:val="2"/>
          <w:sz w:val="28"/>
          <w:szCs w:val="28"/>
        </w:rPr>
        <w:t>-использование жилого помещения по назначению и в пределах, установленных Жилищным кодексом Российской Федерации</w:t>
      </w:r>
      <w:r>
        <w:rPr>
          <w:spacing w:val="2"/>
          <w:sz w:val="28"/>
          <w:szCs w:val="28"/>
        </w:rPr>
        <w:t xml:space="preserve">, </w:t>
      </w:r>
      <w:r w:rsidRPr="0096514F">
        <w:rPr>
          <w:color w:val="000000" w:themeColor="text1"/>
          <w:spacing w:val="2"/>
          <w:sz w:val="28"/>
          <w:szCs w:val="28"/>
        </w:rPr>
        <w:t>в том числе недопущение его передачи в поднаем;</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соблюдение правил пользования жилым помещением;</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обеспечение сохранности жилого помещения;</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поддержание в надлежащем состоянии жилого помещения;</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недопущение самовольного переустройства или перепланировки жилого помещения;</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своевременность проведения текущего ремонта жилого помещения;</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своевременность внесения платы за жилое помещение и коммунальные услуги;</w:t>
      </w:r>
    </w:p>
    <w:p w:rsidR="00DA488E" w:rsidRPr="00780DAD" w:rsidRDefault="00DA488E" w:rsidP="00DA488E">
      <w:pPr>
        <w:pStyle w:val="formattext"/>
        <w:shd w:val="clear" w:color="auto" w:fill="FFFFFF"/>
        <w:spacing w:before="0" w:beforeAutospacing="0" w:after="0" w:afterAutospacing="0"/>
        <w:ind w:firstLine="567"/>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осуществление пользования жилым помещением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DA488E" w:rsidRPr="00965E80" w:rsidRDefault="00DA488E" w:rsidP="00DA488E">
      <w:pPr>
        <w:ind w:firstLine="567"/>
        <w:jc w:val="center"/>
        <w:rPr>
          <w:b/>
          <w:sz w:val="28"/>
          <w:szCs w:val="28"/>
        </w:rPr>
      </w:pPr>
    </w:p>
    <w:p w:rsidR="00DA488E" w:rsidRPr="00965E80" w:rsidRDefault="00DA488E" w:rsidP="00DA488E">
      <w:pPr>
        <w:ind w:firstLine="567"/>
        <w:jc w:val="center"/>
        <w:rPr>
          <w:b/>
          <w:sz w:val="28"/>
          <w:szCs w:val="28"/>
        </w:rPr>
      </w:pPr>
      <w:r w:rsidRPr="00965E80">
        <w:rPr>
          <w:b/>
          <w:sz w:val="28"/>
          <w:szCs w:val="28"/>
        </w:rPr>
        <w:t>3.Требования к порядку осуществления контроля.</w:t>
      </w:r>
    </w:p>
    <w:p w:rsidR="00DA488E" w:rsidRPr="007C0DA5" w:rsidRDefault="00DA488E" w:rsidP="00DA488E">
      <w:pPr>
        <w:ind w:firstLine="567"/>
        <w:jc w:val="both"/>
        <w:rPr>
          <w:sz w:val="28"/>
          <w:szCs w:val="28"/>
        </w:rPr>
      </w:pPr>
    </w:p>
    <w:p w:rsidR="00DA488E" w:rsidRPr="007C0DA5" w:rsidRDefault="00DA488E" w:rsidP="00DA488E">
      <w:pPr>
        <w:ind w:firstLine="567"/>
        <w:jc w:val="both"/>
        <w:rPr>
          <w:sz w:val="28"/>
          <w:szCs w:val="28"/>
        </w:rPr>
      </w:pPr>
      <w:r>
        <w:rPr>
          <w:sz w:val="28"/>
          <w:szCs w:val="28"/>
        </w:rPr>
        <w:t>3</w:t>
      </w:r>
      <w:r w:rsidRPr="007C0DA5">
        <w:rPr>
          <w:sz w:val="28"/>
          <w:szCs w:val="28"/>
        </w:rPr>
        <w:t>.1. Осуществление контроля осуществляется путем проведения плановых и внеплановых проверок и включает в себя следующие процедуры:</w:t>
      </w:r>
    </w:p>
    <w:p w:rsidR="00DA488E" w:rsidRPr="007C0DA5" w:rsidRDefault="00DA488E" w:rsidP="00DA488E">
      <w:pPr>
        <w:ind w:firstLine="567"/>
        <w:jc w:val="both"/>
        <w:rPr>
          <w:sz w:val="28"/>
          <w:szCs w:val="28"/>
        </w:rPr>
      </w:pPr>
      <w:r>
        <w:rPr>
          <w:sz w:val="28"/>
          <w:szCs w:val="28"/>
        </w:rPr>
        <w:t>3</w:t>
      </w:r>
      <w:r w:rsidRPr="007C0DA5">
        <w:rPr>
          <w:sz w:val="28"/>
          <w:szCs w:val="28"/>
        </w:rPr>
        <w:t xml:space="preserve">.1.1. </w:t>
      </w:r>
      <w:r>
        <w:rPr>
          <w:sz w:val="28"/>
          <w:szCs w:val="28"/>
        </w:rPr>
        <w:t xml:space="preserve">утверждение графика проведения проверок (плановые проверки), </w:t>
      </w:r>
      <w:r w:rsidRPr="007C0DA5">
        <w:rPr>
          <w:sz w:val="28"/>
          <w:szCs w:val="28"/>
        </w:rPr>
        <w:t>принятие решения о проведении проверки</w:t>
      </w:r>
      <w:r>
        <w:rPr>
          <w:sz w:val="28"/>
          <w:szCs w:val="28"/>
        </w:rPr>
        <w:t xml:space="preserve"> (внеплановые проверки)</w:t>
      </w:r>
      <w:r w:rsidRPr="007C0DA5">
        <w:rPr>
          <w:sz w:val="28"/>
          <w:szCs w:val="28"/>
        </w:rPr>
        <w:t>;</w:t>
      </w:r>
    </w:p>
    <w:p w:rsidR="00DA488E" w:rsidRPr="007C0DA5" w:rsidRDefault="00DA488E" w:rsidP="00DA488E">
      <w:pPr>
        <w:ind w:firstLine="567"/>
        <w:jc w:val="both"/>
        <w:rPr>
          <w:sz w:val="28"/>
          <w:szCs w:val="28"/>
        </w:rPr>
      </w:pPr>
      <w:r>
        <w:rPr>
          <w:sz w:val="28"/>
          <w:szCs w:val="28"/>
        </w:rPr>
        <w:t>3</w:t>
      </w:r>
      <w:r w:rsidRPr="007C0DA5">
        <w:rPr>
          <w:sz w:val="28"/>
          <w:szCs w:val="28"/>
        </w:rPr>
        <w:t>.1.2. проведение проверки;</w:t>
      </w:r>
    </w:p>
    <w:p w:rsidR="00DA488E" w:rsidRPr="007C0DA5" w:rsidRDefault="00DA488E" w:rsidP="00DA488E">
      <w:pPr>
        <w:ind w:firstLine="567"/>
        <w:jc w:val="both"/>
        <w:rPr>
          <w:sz w:val="28"/>
          <w:szCs w:val="28"/>
        </w:rPr>
      </w:pPr>
      <w:r>
        <w:rPr>
          <w:sz w:val="28"/>
          <w:szCs w:val="28"/>
        </w:rPr>
        <w:t>3.1.3. о</w:t>
      </w:r>
      <w:r w:rsidRPr="007C0DA5">
        <w:rPr>
          <w:sz w:val="28"/>
          <w:szCs w:val="28"/>
        </w:rPr>
        <w:t xml:space="preserve">формление результатов проверки </w:t>
      </w:r>
      <w:r>
        <w:rPr>
          <w:sz w:val="28"/>
          <w:szCs w:val="28"/>
        </w:rPr>
        <w:t>путем составления акта проверки;</w:t>
      </w:r>
    </w:p>
    <w:p w:rsidR="00DA488E" w:rsidRPr="007C0DA5" w:rsidRDefault="00DA488E" w:rsidP="00DA488E">
      <w:pPr>
        <w:ind w:firstLine="567"/>
        <w:jc w:val="both"/>
        <w:rPr>
          <w:sz w:val="28"/>
          <w:szCs w:val="28"/>
        </w:rPr>
      </w:pPr>
      <w:r>
        <w:rPr>
          <w:sz w:val="28"/>
          <w:szCs w:val="28"/>
        </w:rPr>
        <w:t>3.1.4. п</w:t>
      </w:r>
      <w:r w:rsidRPr="007C0DA5">
        <w:rPr>
          <w:sz w:val="28"/>
          <w:szCs w:val="28"/>
        </w:rPr>
        <w:t>ринятие мер в отношении фактов нарушений, выявленных при проведении проверки.</w:t>
      </w:r>
    </w:p>
    <w:p w:rsidR="00DA488E" w:rsidRPr="006D4B83" w:rsidRDefault="00DA488E" w:rsidP="00DA488E">
      <w:pPr>
        <w:autoSpaceDE w:val="0"/>
        <w:autoSpaceDN w:val="0"/>
        <w:adjustRightInd w:val="0"/>
        <w:ind w:firstLine="567"/>
        <w:jc w:val="both"/>
        <w:rPr>
          <w:rFonts w:eastAsiaTheme="minorHAnsi"/>
          <w:sz w:val="28"/>
          <w:szCs w:val="28"/>
        </w:rPr>
      </w:pPr>
      <w:r>
        <w:rPr>
          <w:sz w:val="28"/>
          <w:szCs w:val="28"/>
        </w:rPr>
        <w:t>3.2</w:t>
      </w:r>
      <w:r w:rsidRPr="007C0DA5">
        <w:rPr>
          <w:sz w:val="28"/>
          <w:szCs w:val="28"/>
        </w:rPr>
        <w:t>. Плановые проверки проводятся не реже 1 ра</w:t>
      </w:r>
      <w:r>
        <w:rPr>
          <w:sz w:val="28"/>
          <w:szCs w:val="28"/>
        </w:rPr>
        <w:t>за в год в соответствии с графиком</w:t>
      </w:r>
      <w:r w:rsidRPr="007C0DA5">
        <w:rPr>
          <w:sz w:val="28"/>
          <w:szCs w:val="28"/>
        </w:rPr>
        <w:t xml:space="preserve"> проведения проверок, ежег</w:t>
      </w:r>
      <w:r>
        <w:rPr>
          <w:sz w:val="28"/>
          <w:szCs w:val="28"/>
        </w:rPr>
        <w:t xml:space="preserve">одно утверждаемым постановлением администрации МР «Усть-Куломский" </w:t>
      </w:r>
      <w:r w:rsidRPr="006D4B83">
        <w:rPr>
          <w:rFonts w:eastAsiaTheme="minorHAnsi"/>
          <w:sz w:val="28"/>
          <w:szCs w:val="28"/>
        </w:rPr>
        <w:t>до 25 декабря</w:t>
      </w:r>
      <w:r w:rsidRPr="006D4B83">
        <w:rPr>
          <w:sz w:val="28"/>
          <w:szCs w:val="28"/>
        </w:rPr>
        <w:t>.</w:t>
      </w:r>
    </w:p>
    <w:p w:rsidR="00DA488E" w:rsidRPr="006D4B83" w:rsidRDefault="00DA488E" w:rsidP="00DA488E">
      <w:pPr>
        <w:ind w:firstLine="567"/>
        <w:jc w:val="both"/>
        <w:rPr>
          <w:sz w:val="28"/>
          <w:szCs w:val="28"/>
        </w:rPr>
      </w:pPr>
      <w:r>
        <w:rPr>
          <w:sz w:val="28"/>
          <w:szCs w:val="28"/>
        </w:rPr>
        <w:t xml:space="preserve">3.3. Изменения в график проверок вносятся постановлением администрации МР «Усть-Куломский» в случае </w:t>
      </w:r>
      <w:r w:rsidRPr="006D4B83">
        <w:rPr>
          <w:sz w:val="28"/>
          <w:szCs w:val="28"/>
        </w:rPr>
        <w:t>невозможности согласования с Нанимателем даты и времени прове</w:t>
      </w:r>
      <w:r>
        <w:rPr>
          <w:sz w:val="28"/>
          <w:szCs w:val="28"/>
        </w:rPr>
        <w:t>рки, указанной в ежегодном графике проверок.</w:t>
      </w:r>
    </w:p>
    <w:p w:rsidR="00DA488E" w:rsidRDefault="00DA488E" w:rsidP="00DA488E">
      <w:pPr>
        <w:ind w:firstLine="567"/>
        <w:jc w:val="both"/>
        <w:rPr>
          <w:sz w:val="28"/>
          <w:szCs w:val="28"/>
        </w:rPr>
      </w:pPr>
      <w:r w:rsidRPr="00086CF5">
        <w:rPr>
          <w:color w:val="000000" w:themeColor="text1"/>
          <w:sz w:val="28"/>
          <w:szCs w:val="28"/>
        </w:rPr>
        <w:t>3.4</w:t>
      </w:r>
      <w:r w:rsidRPr="00487429">
        <w:rPr>
          <w:color w:val="FF0000"/>
          <w:sz w:val="28"/>
          <w:szCs w:val="28"/>
        </w:rPr>
        <w:t>.</w:t>
      </w:r>
      <w:r>
        <w:rPr>
          <w:sz w:val="28"/>
          <w:szCs w:val="28"/>
        </w:rPr>
        <w:t> </w:t>
      </w:r>
      <w:r w:rsidRPr="007C0DA5">
        <w:rPr>
          <w:sz w:val="28"/>
          <w:szCs w:val="28"/>
        </w:rPr>
        <w:t>Внеплановые проверки прово</w:t>
      </w:r>
      <w:r>
        <w:rPr>
          <w:sz w:val="28"/>
          <w:szCs w:val="28"/>
        </w:rPr>
        <w:t xml:space="preserve">дятся на основании </w:t>
      </w:r>
      <w:r w:rsidRPr="006D4B83">
        <w:rPr>
          <w:sz w:val="28"/>
          <w:szCs w:val="28"/>
        </w:rPr>
        <w:t>распоряжения</w:t>
      </w:r>
      <w:r>
        <w:rPr>
          <w:sz w:val="28"/>
          <w:szCs w:val="28"/>
        </w:rPr>
        <w:t xml:space="preserve"> администрации МР «Усть-Куломский"</w:t>
      </w:r>
      <w:r w:rsidRPr="007C0DA5">
        <w:rPr>
          <w:sz w:val="28"/>
          <w:szCs w:val="28"/>
        </w:rPr>
        <w:t xml:space="preserve"> о проведении проверки при наличии следующих оснований:</w:t>
      </w:r>
    </w:p>
    <w:p w:rsidR="00DA488E" w:rsidRDefault="00DA488E" w:rsidP="00DA488E">
      <w:pPr>
        <w:ind w:firstLine="567"/>
        <w:jc w:val="both"/>
        <w:rPr>
          <w:sz w:val="28"/>
          <w:szCs w:val="28"/>
        </w:rPr>
      </w:pPr>
      <w:r>
        <w:rPr>
          <w:sz w:val="28"/>
          <w:szCs w:val="28"/>
        </w:rPr>
        <w:t xml:space="preserve">а) </w:t>
      </w:r>
      <w:r w:rsidRPr="006D4B83">
        <w:rPr>
          <w:sz w:val="28"/>
          <w:szCs w:val="28"/>
        </w:rPr>
        <w:t>утратой (разрушением) жилого помещения;</w:t>
      </w:r>
    </w:p>
    <w:p w:rsidR="00DA488E" w:rsidRDefault="00DA488E" w:rsidP="00DA488E">
      <w:pPr>
        <w:ind w:firstLine="567"/>
        <w:jc w:val="both"/>
        <w:rPr>
          <w:sz w:val="28"/>
          <w:szCs w:val="28"/>
        </w:rPr>
      </w:pPr>
      <w:r>
        <w:rPr>
          <w:sz w:val="28"/>
          <w:szCs w:val="28"/>
        </w:rPr>
        <w:t xml:space="preserve">б) </w:t>
      </w:r>
      <w:r w:rsidRPr="006D4B83">
        <w:rPr>
          <w:sz w:val="28"/>
          <w:szCs w:val="28"/>
        </w:rPr>
        <w:t>расторжения договора специализированного найма;</w:t>
      </w:r>
    </w:p>
    <w:p w:rsidR="00DA488E" w:rsidRPr="007C0DA5" w:rsidRDefault="00DA488E" w:rsidP="00DA488E">
      <w:pPr>
        <w:ind w:firstLine="567"/>
        <w:jc w:val="both"/>
        <w:rPr>
          <w:sz w:val="28"/>
          <w:szCs w:val="28"/>
        </w:rPr>
      </w:pPr>
      <w:r>
        <w:rPr>
          <w:sz w:val="28"/>
          <w:szCs w:val="28"/>
        </w:rPr>
        <w:t xml:space="preserve">в) </w:t>
      </w:r>
      <w:r w:rsidRPr="006D4B83">
        <w:rPr>
          <w:sz w:val="28"/>
          <w:szCs w:val="28"/>
        </w:rPr>
        <w:t>наступление обстоятельств не</w:t>
      </w:r>
      <w:r>
        <w:rPr>
          <w:sz w:val="28"/>
          <w:szCs w:val="28"/>
        </w:rPr>
        <w:t>преодолимой силы;</w:t>
      </w:r>
    </w:p>
    <w:p w:rsidR="00DA488E" w:rsidRPr="007C0DA5" w:rsidRDefault="00DA488E" w:rsidP="00DA488E">
      <w:pPr>
        <w:ind w:firstLine="567"/>
        <w:jc w:val="both"/>
        <w:rPr>
          <w:sz w:val="28"/>
          <w:szCs w:val="28"/>
        </w:rPr>
      </w:pPr>
      <w:r>
        <w:rPr>
          <w:sz w:val="28"/>
          <w:szCs w:val="28"/>
        </w:rPr>
        <w:lastRenderedPageBreak/>
        <w:t>г</w:t>
      </w:r>
      <w:r w:rsidRPr="007C0DA5">
        <w:rPr>
          <w:sz w:val="28"/>
          <w:szCs w:val="28"/>
        </w:rPr>
        <w:t>) истечение срока, установленного для устранения нарушений требований законодательства, выявленных в ходе плановой проверки, указанного в акте, составленного по результатам плановой проверки;</w:t>
      </w:r>
    </w:p>
    <w:p w:rsidR="00DA488E" w:rsidRDefault="00DA488E" w:rsidP="00DA488E">
      <w:pPr>
        <w:ind w:firstLine="567"/>
        <w:jc w:val="both"/>
        <w:rPr>
          <w:sz w:val="28"/>
          <w:szCs w:val="28"/>
        </w:rPr>
      </w:pPr>
      <w:r>
        <w:rPr>
          <w:sz w:val="28"/>
          <w:szCs w:val="28"/>
        </w:rPr>
        <w:t>д</w:t>
      </w:r>
      <w:r w:rsidRPr="007C0DA5">
        <w:rPr>
          <w:sz w:val="28"/>
          <w:szCs w:val="28"/>
        </w:rPr>
        <w:t xml:space="preserve">) поступление в орган местного самоуправления письменных обращений юридических и физических лиц, содержащих сведения о ненадлежащем использовании и (или) незаконном распоряжении жилыми помещениями, ненадлежащем санитарном и техническом состоянии жилых помещений. При этом обращения, не позволяющие установить лицо, обратившееся в </w:t>
      </w:r>
      <w:r w:rsidRPr="006D4B83">
        <w:rPr>
          <w:sz w:val="28"/>
          <w:szCs w:val="28"/>
        </w:rPr>
        <w:t>администрацию района</w:t>
      </w:r>
      <w:r w:rsidRPr="007C0DA5">
        <w:rPr>
          <w:sz w:val="28"/>
          <w:szCs w:val="28"/>
        </w:rPr>
        <w:t>, не могут служить основанием для проведения внеплановой проверки</w:t>
      </w:r>
      <w:r>
        <w:rPr>
          <w:sz w:val="28"/>
          <w:szCs w:val="28"/>
        </w:rPr>
        <w:t>;</w:t>
      </w:r>
    </w:p>
    <w:p w:rsidR="00DA488E" w:rsidRPr="00A52366" w:rsidRDefault="00DA488E" w:rsidP="00DA488E">
      <w:pPr>
        <w:ind w:firstLine="567"/>
        <w:jc w:val="both"/>
        <w:rPr>
          <w:sz w:val="28"/>
          <w:szCs w:val="28"/>
        </w:rPr>
      </w:pPr>
      <w:r>
        <w:rPr>
          <w:sz w:val="28"/>
          <w:szCs w:val="28"/>
        </w:rPr>
        <w:t xml:space="preserve">е) </w:t>
      </w:r>
      <w:r w:rsidRPr="00A52366">
        <w:rPr>
          <w:sz w:val="28"/>
          <w:szCs w:val="28"/>
        </w:rPr>
        <w:t>возникновения при использовании жилого помещения угрозы здоровью и</w:t>
      </w:r>
    </w:p>
    <w:p w:rsidR="00DA488E" w:rsidRDefault="00DA488E" w:rsidP="00DA488E">
      <w:pPr>
        <w:ind w:firstLine="567"/>
        <w:jc w:val="both"/>
        <w:rPr>
          <w:sz w:val="28"/>
          <w:szCs w:val="28"/>
        </w:rPr>
      </w:pPr>
      <w:r w:rsidRPr="00A52366">
        <w:rPr>
          <w:sz w:val="28"/>
          <w:szCs w:val="28"/>
        </w:rPr>
        <w:t>жизни граждан, загрязнения окружающей среды, повреждения имущества</w:t>
      </w:r>
      <w:r>
        <w:rPr>
          <w:sz w:val="28"/>
          <w:szCs w:val="28"/>
        </w:rPr>
        <w:t>;</w:t>
      </w:r>
    </w:p>
    <w:p w:rsidR="00DA488E" w:rsidRPr="00A52366" w:rsidRDefault="00DA488E" w:rsidP="00DA488E">
      <w:pPr>
        <w:ind w:firstLine="567"/>
        <w:jc w:val="both"/>
        <w:rPr>
          <w:sz w:val="28"/>
          <w:szCs w:val="28"/>
        </w:rPr>
      </w:pPr>
      <w:r>
        <w:rPr>
          <w:sz w:val="28"/>
          <w:szCs w:val="28"/>
        </w:rPr>
        <w:t xml:space="preserve">ж) </w:t>
      </w:r>
      <w:r w:rsidRPr="00A52366">
        <w:rPr>
          <w:sz w:val="28"/>
          <w:szCs w:val="28"/>
        </w:rPr>
        <w:t>получения информации о невыполнении Нанимателем условий договора</w:t>
      </w:r>
    </w:p>
    <w:p w:rsidR="00DA488E" w:rsidRDefault="00DA488E" w:rsidP="00DA488E">
      <w:pPr>
        <w:ind w:firstLine="567"/>
        <w:jc w:val="both"/>
        <w:rPr>
          <w:sz w:val="28"/>
          <w:szCs w:val="28"/>
        </w:rPr>
      </w:pPr>
      <w:r w:rsidRPr="00A52366">
        <w:rPr>
          <w:sz w:val="28"/>
          <w:szCs w:val="28"/>
        </w:rPr>
        <w:t>найма спе</w:t>
      </w:r>
      <w:r>
        <w:rPr>
          <w:sz w:val="28"/>
          <w:szCs w:val="28"/>
        </w:rPr>
        <w:t>циализированных жилых помещений;</w:t>
      </w:r>
    </w:p>
    <w:p w:rsidR="00DA488E" w:rsidRDefault="00DA488E" w:rsidP="00DA488E">
      <w:pPr>
        <w:ind w:firstLine="567"/>
        <w:jc w:val="both"/>
        <w:rPr>
          <w:sz w:val="28"/>
          <w:szCs w:val="28"/>
        </w:rPr>
      </w:pPr>
      <w:r w:rsidRPr="002C27A4">
        <w:rPr>
          <w:sz w:val="28"/>
          <w:szCs w:val="28"/>
        </w:rPr>
        <w:t>и) поступления в орган местного самоуправления письменного запроса от представителей исполнительной и законодательной власти, правоо</w:t>
      </w:r>
      <w:r>
        <w:rPr>
          <w:sz w:val="28"/>
          <w:szCs w:val="28"/>
        </w:rPr>
        <w:t>хранительных и судебных органов о необходимости проведения (осуществления) контроля (проверки);</w:t>
      </w:r>
    </w:p>
    <w:p w:rsidR="00DA488E" w:rsidRDefault="00DA488E" w:rsidP="00DA488E">
      <w:pPr>
        <w:ind w:firstLine="567"/>
        <w:jc w:val="both"/>
        <w:rPr>
          <w:sz w:val="28"/>
          <w:szCs w:val="28"/>
        </w:rPr>
      </w:pPr>
      <w:r>
        <w:rPr>
          <w:sz w:val="28"/>
          <w:szCs w:val="28"/>
        </w:rPr>
        <w:t>к)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A488E" w:rsidRDefault="00DA488E" w:rsidP="00DA488E">
      <w:pPr>
        <w:ind w:firstLine="567"/>
        <w:jc w:val="both"/>
        <w:rPr>
          <w:sz w:val="28"/>
          <w:szCs w:val="28"/>
        </w:rPr>
      </w:pPr>
      <w:r>
        <w:rPr>
          <w:sz w:val="28"/>
          <w:szCs w:val="28"/>
        </w:rPr>
        <w:t>л) разрушения или систематического повреждения жилого помещения нанимателем или проживающими совместно с ним членами его семьи;</w:t>
      </w:r>
    </w:p>
    <w:p w:rsidR="00DA488E" w:rsidRDefault="00DA488E" w:rsidP="00DA488E">
      <w:pPr>
        <w:ind w:firstLine="567"/>
        <w:jc w:val="both"/>
        <w:rPr>
          <w:sz w:val="28"/>
          <w:szCs w:val="28"/>
        </w:rPr>
      </w:pPr>
      <w:r>
        <w:rPr>
          <w:sz w:val="28"/>
          <w:szCs w:val="28"/>
        </w:rPr>
        <w:t>м) систематического нарушения прав и законных интересов соседей, которое делает невозможным совместное проживание в одном жилом помещении;</w:t>
      </w:r>
    </w:p>
    <w:p w:rsidR="00DA488E" w:rsidRPr="002C27A4" w:rsidRDefault="00DA488E" w:rsidP="00DA488E">
      <w:pPr>
        <w:ind w:firstLine="567"/>
        <w:jc w:val="both"/>
        <w:rPr>
          <w:sz w:val="28"/>
          <w:szCs w:val="28"/>
        </w:rPr>
      </w:pPr>
      <w:r>
        <w:rPr>
          <w:sz w:val="28"/>
          <w:szCs w:val="28"/>
        </w:rPr>
        <w:t>н) использование жилого помещения не по назначению.</w:t>
      </w:r>
    </w:p>
    <w:p w:rsidR="00DA488E" w:rsidRDefault="00DA488E" w:rsidP="00DA488E">
      <w:pPr>
        <w:ind w:firstLine="567"/>
        <w:jc w:val="both"/>
        <w:rPr>
          <w:sz w:val="28"/>
          <w:szCs w:val="28"/>
        </w:rPr>
      </w:pPr>
      <w:r w:rsidRPr="002C27A4">
        <w:rPr>
          <w:sz w:val="28"/>
          <w:szCs w:val="28"/>
        </w:rPr>
        <w:t>3.5. В случае смерти нанимателя проводится внеплановая проверка состояния</w:t>
      </w:r>
      <w:r>
        <w:rPr>
          <w:sz w:val="28"/>
          <w:szCs w:val="28"/>
        </w:rPr>
        <w:t xml:space="preserve"> жилого помещения Нанимателя с обязательным участием членов его семьи (при наличии). </w:t>
      </w:r>
    </w:p>
    <w:p w:rsidR="00DA488E" w:rsidRPr="00CF6DCB" w:rsidRDefault="00DA488E" w:rsidP="00DA488E">
      <w:pPr>
        <w:ind w:firstLine="567"/>
        <w:jc w:val="both"/>
        <w:rPr>
          <w:color w:val="000000" w:themeColor="text1"/>
          <w:sz w:val="28"/>
          <w:szCs w:val="28"/>
        </w:rPr>
      </w:pPr>
      <w:r>
        <w:rPr>
          <w:sz w:val="28"/>
          <w:szCs w:val="28"/>
        </w:rPr>
        <w:t xml:space="preserve">      По результатам проверки</w:t>
      </w:r>
      <w:r w:rsidRPr="007C0DA5">
        <w:rPr>
          <w:sz w:val="28"/>
          <w:szCs w:val="28"/>
        </w:rPr>
        <w:t xml:space="preserve"> в срок не позднее 5 рабочих дней со дня ее окончания</w:t>
      </w:r>
      <w:r>
        <w:rPr>
          <w:sz w:val="28"/>
          <w:szCs w:val="28"/>
        </w:rPr>
        <w:t xml:space="preserve">, </w:t>
      </w:r>
      <w:r w:rsidRPr="00086CF5">
        <w:rPr>
          <w:color w:val="000000" w:themeColor="text1"/>
          <w:sz w:val="28"/>
          <w:szCs w:val="28"/>
        </w:rPr>
        <w:t>секретарем комиссии</w:t>
      </w:r>
      <w:r w:rsidRPr="007C0DA5">
        <w:rPr>
          <w:sz w:val="28"/>
          <w:szCs w:val="28"/>
        </w:rPr>
        <w:t xml:space="preserve"> составляется акт проверки</w:t>
      </w:r>
      <w:r>
        <w:rPr>
          <w:sz w:val="28"/>
          <w:szCs w:val="28"/>
        </w:rPr>
        <w:t xml:space="preserve"> (Приложение 1), который остается в администрации района (приобщается в личное дело Нанимателя). Копия а</w:t>
      </w:r>
      <w:r w:rsidRPr="007C0DA5">
        <w:rPr>
          <w:sz w:val="28"/>
          <w:szCs w:val="28"/>
        </w:rPr>
        <w:t>кт</w:t>
      </w:r>
      <w:r>
        <w:rPr>
          <w:sz w:val="28"/>
          <w:szCs w:val="28"/>
        </w:rPr>
        <w:t>а проверки</w:t>
      </w:r>
      <w:r w:rsidRPr="007C0DA5">
        <w:rPr>
          <w:sz w:val="28"/>
          <w:szCs w:val="28"/>
        </w:rPr>
        <w:t xml:space="preserve"> направляется заказным письмом с уведомлением о </w:t>
      </w:r>
      <w:r>
        <w:rPr>
          <w:sz w:val="28"/>
          <w:szCs w:val="28"/>
        </w:rPr>
        <w:t>вручении членам семьи Нанимателя</w:t>
      </w:r>
      <w:r w:rsidRPr="007C0DA5">
        <w:rPr>
          <w:sz w:val="28"/>
          <w:szCs w:val="28"/>
        </w:rPr>
        <w:t xml:space="preserve"> в течение 3 рабочих дней со дня его составления. </w:t>
      </w:r>
    </w:p>
    <w:p w:rsidR="00DA488E" w:rsidRPr="006D4B83" w:rsidRDefault="00DA488E" w:rsidP="00DA488E">
      <w:pPr>
        <w:ind w:firstLine="567"/>
        <w:jc w:val="both"/>
        <w:rPr>
          <w:sz w:val="28"/>
          <w:szCs w:val="28"/>
        </w:rPr>
      </w:pPr>
      <w:r w:rsidRPr="006D4B83">
        <w:rPr>
          <w:sz w:val="28"/>
          <w:szCs w:val="28"/>
        </w:rPr>
        <w:t>3.</w:t>
      </w:r>
      <w:r>
        <w:rPr>
          <w:sz w:val="28"/>
          <w:szCs w:val="28"/>
        </w:rPr>
        <w:t>6</w:t>
      </w:r>
      <w:r w:rsidRPr="006D4B83">
        <w:rPr>
          <w:sz w:val="28"/>
          <w:szCs w:val="28"/>
        </w:rPr>
        <w:t>. Для проведения мероприятий по контролю,</w:t>
      </w:r>
      <w:r>
        <w:rPr>
          <w:sz w:val="28"/>
          <w:szCs w:val="28"/>
        </w:rPr>
        <w:t xml:space="preserve"> </w:t>
      </w:r>
      <w:r w:rsidRPr="006D4B83">
        <w:rPr>
          <w:sz w:val="28"/>
          <w:szCs w:val="28"/>
        </w:rPr>
        <w:t>Нанимателю направляется</w:t>
      </w:r>
      <w:r>
        <w:rPr>
          <w:sz w:val="28"/>
          <w:szCs w:val="28"/>
        </w:rPr>
        <w:t xml:space="preserve"> заказное письмо с уведомлением о вручении </w:t>
      </w:r>
      <w:r w:rsidRPr="006D4B83">
        <w:rPr>
          <w:sz w:val="28"/>
          <w:szCs w:val="28"/>
        </w:rPr>
        <w:t>для согласования</w:t>
      </w:r>
      <w:r>
        <w:rPr>
          <w:sz w:val="28"/>
          <w:szCs w:val="28"/>
        </w:rPr>
        <w:t xml:space="preserve"> даты и времени проверки</w:t>
      </w:r>
      <w:r w:rsidRPr="006D4B83">
        <w:rPr>
          <w:sz w:val="28"/>
          <w:szCs w:val="28"/>
        </w:rPr>
        <w:t xml:space="preserve">, телефонограммой, либо с использованием иных средств связи и доставки, обеспечивающих фиксирование его вручения </w:t>
      </w:r>
      <w:r w:rsidRPr="006D4B83">
        <w:rPr>
          <w:sz w:val="28"/>
          <w:szCs w:val="28"/>
        </w:rPr>
        <w:lastRenderedPageBreak/>
        <w:t>адресату с таким расчетом, чтобы Наниматели имели достаточный срок для своевременной явки на мероприятие по контро</w:t>
      </w:r>
      <w:r>
        <w:rPr>
          <w:sz w:val="28"/>
          <w:szCs w:val="28"/>
        </w:rPr>
        <w:t>лю и подготовки к нему, или</w:t>
      </w:r>
      <w:r w:rsidRPr="006D4B83">
        <w:rPr>
          <w:sz w:val="28"/>
          <w:szCs w:val="28"/>
        </w:rPr>
        <w:t xml:space="preserve"> путем устного согласования</w:t>
      </w:r>
      <w:r>
        <w:rPr>
          <w:sz w:val="28"/>
          <w:szCs w:val="28"/>
        </w:rPr>
        <w:t>, или по телефону</w:t>
      </w:r>
      <w:r w:rsidRPr="006D4B83">
        <w:rPr>
          <w:sz w:val="28"/>
          <w:szCs w:val="28"/>
        </w:rPr>
        <w:t>.</w:t>
      </w:r>
    </w:p>
    <w:p w:rsidR="00DA488E" w:rsidRPr="007C0DA5" w:rsidRDefault="00DA488E" w:rsidP="00DA488E">
      <w:pPr>
        <w:ind w:firstLine="567"/>
        <w:jc w:val="both"/>
        <w:rPr>
          <w:sz w:val="28"/>
          <w:szCs w:val="28"/>
        </w:rPr>
      </w:pPr>
      <w:r>
        <w:rPr>
          <w:sz w:val="28"/>
          <w:szCs w:val="28"/>
        </w:rPr>
        <w:t>3.7. </w:t>
      </w:r>
      <w:r w:rsidRPr="00D43C7C">
        <w:rPr>
          <w:sz w:val="28"/>
          <w:szCs w:val="28"/>
        </w:rPr>
        <w:t>Проверка осуществляется Комиссией в присутствии Нанимателя</w:t>
      </w:r>
      <w:r>
        <w:rPr>
          <w:sz w:val="28"/>
          <w:szCs w:val="28"/>
        </w:rPr>
        <w:t xml:space="preserve"> </w:t>
      </w:r>
      <w:r w:rsidRPr="00D43C7C">
        <w:rPr>
          <w:sz w:val="28"/>
          <w:szCs w:val="28"/>
        </w:rPr>
        <w:t>(представителя Нанимателя), членов семьи Нанимателя. Отсутствие</w:t>
      </w:r>
      <w:r>
        <w:rPr>
          <w:sz w:val="28"/>
          <w:szCs w:val="28"/>
        </w:rPr>
        <w:t xml:space="preserve"> </w:t>
      </w:r>
      <w:r w:rsidRPr="00D43C7C">
        <w:rPr>
          <w:sz w:val="28"/>
          <w:szCs w:val="28"/>
        </w:rPr>
        <w:t>указанных лиц не является препятствием для проведения проверки,</w:t>
      </w:r>
      <w:r>
        <w:rPr>
          <w:sz w:val="28"/>
          <w:szCs w:val="28"/>
        </w:rPr>
        <w:t xml:space="preserve"> </w:t>
      </w:r>
      <w:r w:rsidRPr="00D43C7C">
        <w:rPr>
          <w:sz w:val="28"/>
          <w:szCs w:val="28"/>
        </w:rPr>
        <w:t xml:space="preserve">мероприятия которой </w:t>
      </w:r>
      <w:r w:rsidRPr="006D4B83">
        <w:rPr>
          <w:sz w:val="28"/>
          <w:szCs w:val="28"/>
        </w:rPr>
        <w:t>связаны с осмотром жилого помещения с целью устранения аварийных ситуаций.</w:t>
      </w:r>
    </w:p>
    <w:p w:rsidR="00DA488E" w:rsidRPr="007C0DA5" w:rsidRDefault="00DA488E" w:rsidP="00DA488E">
      <w:pPr>
        <w:ind w:firstLine="567"/>
        <w:jc w:val="both"/>
        <w:rPr>
          <w:sz w:val="28"/>
          <w:szCs w:val="28"/>
        </w:rPr>
      </w:pPr>
      <w:r>
        <w:rPr>
          <w:sz w:val="28"/>
          <w:szCs w:val="28"/>
        </w:rPr>
        <w:t>3.8</w:t>
      </w:r>
      <w:r w:rsidRPr="007C0DA5">
        <w:rPr>
          <w:sz w:val="28"/>
          <w:szCs w:val="28"/>
        </w:rPr>
        <w:t>. В случае необходимост</w:t>
      </w:r>
      <w:r>
        <w:rPr>
          <w:sz w:val="28"/>
          <w:szCs w:val="28"/>
        </w:rPr>
        <w:t>и применяются фотосъемка</w:t>
      </w:r>
      <w:r w:rsidRPr="007C0DA5">
        <w:rPr>
          <w:sz w:val="28"/>
          <w:szCs w:val="28"/>
        </w:rPr>
        <w:t>, видеозапись, иные установленные способы фиксации вещественных доказательств.</w:t>
      </w:r>
    </w:p>
    <w:p w:rsidR="00DA488E" w:rsidRPr="00963F39" w:rsidRDefault="00DA488E" w:rsidP="00DA488E">
      <w:pPr>
        <w:ind w:firstLine="567"/>
        <w:jc w:val="both"/>
        <w:rPr>
          <w:sz w:val="28"/>
          <w:szCs w:val="28"/>
        </w:rPr>
      </w:pPr>
      <w:r w:rsidRPr="00963F39">
        <w:rPr>
          <w:sz w:val="28"/>
          <w:szCs w:val="28"/>
        </w:rPr>
        <w:t>3.</w:t>
      </w:r>
      <w:r>
        <w:rPr>
          <w:sz w:val="28"/>
          <w:szCs w:val="28"/>
        </w:rPr>
        <w:t>9</w:t>
      </w:r>
      <w:r w:rsidRPr="00963F39">
        <w:rPr>
          <w:sz w:val="28"/>
          <w:szCs w:val="28"/>
        </w:rPr>
        <w:t>.</w:t>
      </w:r>
      <w:r>
        <w:rPr>
          <w:sz w:val="28"/>
          <w:szCs w:val="28"/>
        </w:rPr>
        <w:t> </w:t>
      </w:r>
      <w:r w:rsidRPr="00963F39">
        <w:rPr>
          <w:sz w:val="28"/>
          <w:szCs w:val="28"/>
        </w:rPr>
        <w:t xml:space="preserve">Осмотр муниципальных жилых </w:t>
      </w:r>
      <w:r>
        <w:rPr>
          <w:sz w:val="28"/>
          <w:szCs w:val="28"/>
        </w:rPr>
        <w:t>помещений</w:t>
      </w:r>
      <w:r w:rsidRPr="006D4B83">
        <w:rPr>
          <w:sz w:val="28"/>
          <w:szCs w:val="28"/>
        </w:rPr>
        <w:t xml:space="preserve"> проводится в рабочее время (с 9.00 до 17.00) в</w:t>
      </w:r>
      <w:r>
        <w:rPr>
          <w:sz w:val="28"/>
          <w:szCs w:val="28"/>
        </w:rPr>
        <w:t xml:space="preserve"> </w:t>
      </w:r>
      <w:r w:rsidRPr="006D4B83">
        <w:rPr>
          <w:sz w:val="28"/>
          <w:szCs w:val="28"/>
        </w:rPr>
        <w:t>течение одного</w:t>
      </w:r>
      <w:r>
        <w:rPr>
          <w:sz w:val="28"/>
          <w:szCs w:val="28"/>
        </w:rPr>
        <w:t xml:space="preserve"> рабочего</w:t>
      </w:r>
      <w:r w:rsidRPr="006D4B83">
        <w:rPr>
          <w:sz w:val="28"/>
          <w:szCs w:val="28"/>
        </w:rPr>
        <w:t xml:space="preserve"> дня</w:t>
      </w:r>
      <w:r w:rsidRPr="00963F39">
        <w:rPr>
          <w:sz w:val="28"/>
          <w:szCs w:val="28"/>
        </w:rPr>
        <w:t>.</w:t>
      </w:r>
    </w:p>
    <w:p w:rsidR="00DA488E" w:rsidRPr="007C0DA5" w:rsidRDefault="00DA488E" w:rsidP="00DA488E">
      <w:pPr>
        <w:ind w:firstLine="567"/>
        <w:jc w:val="both"/>
        <w:rPr>
          <w:sz w:val="28"/>
          <w:szCs w:val="28"/>
        </w:rPr>
      </w:pPr>
      <w:r>
        <w:rPr>
          <w:sz w:val="28"/>
          <w:szCs w:val="28"/>
        </w:rPr>
        <w:t>3.10</w:t>
      </w:r>
      <w:r w:rsidRPr="007C0DA5">
        <w:rPr>
          <w:sz w:val="28"/>
          <w:szCs w:val="28"/>
        </w:rPr>
        <w:t>.Срок проведения выезд</w:t>
      </w:r>
      <w:r>
        <w:rPr>
          <w:sz w:val="28"/>
          <w:szCs w:val="28"/>
        </w:rPr>
        <w:t>ной плановой (внеплановой) проверки  продлевается на срок не более 20 дней</w:t>
      </w:r>
      <w:r w:rsidRPr="007C0DA5">
        <w:rPr>
          <w:sz w:val="28"/>
          <w:szCs w:val="28"/>
        </w:rPr>
        <w:t xml:space="preserve"> в случаях:</w:t>
      </w:r>
    </w:p>
    <w:p w:rsidR="00DA488E" w:rsidRPr="007C0DA5" w:rsidRDefault="00DA488E" w:rsidP="00DA488E">
      <w:pPr>
        <w:ind w:firstLine="567"/>
        <w:jc w:val="both"/>
        <w:rPr>
          <w:sz w:val="28"/>
          <w:szCs w:val="28"/>
        </w:rPr>
      </w:pPr>
      <w:r>
        <w:rPr>
          <w:sz w:val="28"/>
          <w:szCs w:val="28"/>
        </w:rPr>
        <w:t>3.10</w:t>
      </w:r>
      <w:r w:rsidRPr="007C0DA5">
        <w:rPr>
          <w:sz w:val="28"/>
          <w:szCs w:val="28"/>
        </w:rPr>
        <w:t>.1. Связанных с необходимостью п</w:t>
      </w:r>
      <w:r>
        <w:rPr>
          <w:sz w:val="28"/>
          <w:szCs w:val="28"/>
        </w:rPr>
        <w:t>роведения специальных экспертиз;</w:t>
      </w:r>
    </w:p>
    <w:p w:rsidR="00DA488E" w:rsidRPr="007C0DA5" w:rsidRDefault="00DA488E" w:rsidP="00DA488E">
      <w:pPr>
        <w:ind w:firstLine="567"/>
        <w:jc w:val="both"/>
        <w:rPr>
          <w:sz w:val="28"/>
          <w:szCs w:val="28"/>
        </w:rPr>
      </w:pPr>
      <w:r>
        <w:rPr>
          <w:sz w:val="28"/>
          <w:szCs w:val="28"/>
        </w:rPr>
        <w:t>3.10.2. </w:t>
      </w:r>
      <w:r w:rsidRPr="007C0DA5">
        <w:rPr>
          <w:sz w:val="28"/>
          <w:szCs w:val="28"/>
        </w:rPr>
        <w:t>Необходимости изучения значительного объема прове</w:t>
      </w:r>
      <w:r>
        <w:rPr>
          <w:sz w:val="28"/>
          <w:szCs w:val="28"/>
        </w:rPr>
        <w:t>ряемой информации;</w:t>
      </w:r>
    </w:p>
    <w:p w:rsidR="00DA488E" w:rsidRPr="007C0DA5" w:rsidRDefault="00DA488E" w:rsidP="00DA488E">
      <w:pPr>
        <w:ind w:firstLine="567"/>
        <w:jc w:val="both"/>
        <w:rPr>
          <w:sz w:val="28"/>
          <w:szCs w:val="28"/>
        </w:rPr>
      </w:pPr>
      <w:r>
        <w:rPr>
          <w:sz w:val="28"/>
          <w:szCs w:val="28"/>
        </w:rPr>
        <w:t>3.10</w:t>
      </w:r>
      <w:r w:rsidRPr="007C0DA5">
        <w:rPr>
          <w:sz w:val="28"/>
          <w:szCs w:val="28"/>
        </w:rPr>
        <w:t xml:space="preserve">.3. Непредставления </w:t>
      </w:r>
      <w:r w:rsidRPr="00086CF5">
        <w:rPr>
          <w:color w:val="000000" w:themeColor="text1"/>
          <w:sz w:val="28"/>
          <w:szCs w:val="28"/>
        </w:rPr>
        <w:t>Нанимателем</w:t>
      </w:r>
      <w:r>
        <w:rPr>
          <w:color w:val="000000" w:themeColor="text1"/>
          <w:sz w:val="28"/>
          <w:szCs w:val="28"/>
        </w:rPr>
        <w:t xml:space="preserve"> </w:t>
      </w:r>
      <w:r w:rsidRPr="007C0DA5">
        <w:rPr>
          <w:sz w:val="28"/>
          <w:szCs w:val="28"/>
        </w:rPr>
        <w:t>документов в установленный срок.</w:t>
      </w:r>
    </w:p>
    <w:p w:rsidR="00DA488E" w:rsidRPr="006D4B83" w:rsidRDefault="00DA488E" w:rsidP="00DA488E">
      <w:pPr>
        <w:ind w:firstLine="567"/>
        <w:jc w:val="both"/>
        <w:rPr>
          <w:sz w:val="28"/>
          <w:szCs w:val="28"/>
        </w:rPr>
      </w:pPr>
      <w:r>
        <w:rPr>
          <w:sz w:val="28"/>
          <w:szCs w:val="28"/>
        </w:rPr>
        <w:t>3.11. Администрация района</w:t>
      </w:r>
      <w:r w:rsidRPr="007C0DA5">
        <w:rPr>
          <w:sz w:val="28"/>
          <w:szCs w:val="28"/>
        </w:rPr>
        <w:t xml:space="preserve"> в пределах своей компетенции прин</w:t>
      </w:r>
      <w:r>
        <w:rPr>
          <w:sz w:val="28"/>
          <w:szCs w:val="28"/>
        </w:rPr>
        <w:t>имает</w:t>
      </w:r>
      <w:r w:rsidRPr="007C0DA5">
        <w:rPr>
          <w:sz w:val="28"/>
          <w:szCs w:val="28"/>
        </w:rPr>
        <w:t xml:space="preserve"> меры по устранению выявленных при осуществлении контроля наруш</w:t>
      </w:r>
      <w:r>
        <w:rPr>
          <w:sz w:val="28"/>
          <w:szCs w:val="28"/>
        </w:rPr>
        <w:t>ений использования</w:t>
      </w:r>
      <w:r w:rsidRPr="007C0DA5">
        <w:rPr>
          <w:sz w:val="28"/>
          <w:szCs w:val="28"/>
        </w:rPr>
        <w:t xml:space="preserve"> жилых помеще</w:t>
      </w:r>
      <w:r>
        <w:rPr>
          <w:sz w:val="28"/>
          <w:szCs w:val="28"/>
        </w:rPr>
        <w:t>ний</w:t>
      </w:r>
      <w:r w:rsidRPr="007C0DA5">
        <w:rPr>
          <w:sz w:val="28"/>
          <w:szCs w:val="28"/>
        </w:rPr>
        <w:t>.</w:t>
      </w:r>
      <w:r>
        <w:rPr>
          <w:sz w:val="28"/>
          <w:szCs w:val="28"/>
        </w:rPr>
        <w:t xml:space="preserve"> </w:t>
      </w:r>
      <w:r w:rsidRPr="007C0DA5">
        <w:rPr>
          <w:sz w:val="28"/>
          <w:szCs w:val="28"/>
        </w:rPr>
        <w:t xml:space="preserve">В случае если при осуществлении контроля выявлены нарушения требований к жилым помещениям, их использованию и содержанию, установленные жилищным законодательством, а также признаки административных правонарушений, принятие мер по пресечению и (или) устранению которых не относится к компетенции </w:t>
      </w:r>
      <w:r>
        <w:rPr>
          <w:sz w:val="28"/>
          <w:szCs w:val="28"/>
        </w:rPr>
        <w:t>администрации района</w:t>
      </w:r>
      <w:r w:rsidRPr="007C0DA5">
        <w:rPr>
          <w:sz w:val="28"/>
          <w:szCs w:val="28"/>
        </w:rPr>
        <w:t>, Комиссия направляет материалы проверки в орган</w:t>
      </w:r>
      <w:r>
        <w:rPr>
          <w:sz w:val="28"/>
          <w:szCs w:val="28"/>
        </w:rPr>
        <w:t xml:space="preserve">ы, наделенные в соответствии с законодательством соответствующей компетенцией, </w:t>
      </w:r>
      <w:r w:rsidRPr="007C0DA5">
        <w:rPr>
          <w:sz w:val="28"/>
          <w:szCs w:val="28"/>
        </w:rPr>
        <w:t xml:space="preserve">в течение 3 рабочих дней со дня </w:t>
      </w:r>
      <w:r w:rsidRPr="006D4B83">
        <w:rPr>
          <w:sz w:val="28"/>
          <w:szCs w:val="28"/>
        </w:rPr>
        <w:t>составления акта 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 (далее – акт проверки).</w:t>
      </w:r>
    </w:p>
    <w:p w:rsidR="00DA488E" w:rsidRPr="006D4B83" w:rsidRDefault="00DA488E" w:rsidP="00DA488E">
      <w:pPr>
        <w:ind w:firstLine="567"/>
        <w:jc w:val="both"/>
        <w:rPr>
          <w:sz w:val="28"/>
          <w:szCs w:val="28"/>
        </w:rPr>
      </w:pPr>
    </w:p>
    <w:p w:rsidR="00DA488E" w:rsidRPr="00965E80" w:rsidRDefault="00DA488E" w:rsidP="00DA488E">
      <w:pPr>
        <w:ind w:firstLine="567"/>
        <w:jc w:val="center"/>
        <w:rPr>
          <w:b/>
          <w:sz w:val="28"/>
          <w:szCs w:val="28"/>
        </w:rPr>
      </w:pPr>
      <w:r w:rsidRPr="00965E80">
        <w:rPr>
          <w:b/>
          <w:sz w:val="28"/>
          <w:szCs w:val="28"/>
        </w:rPr>
        <w:t>4. Порядок оформления результатов мероприятий по контролю</w:t>
      </w:r>
    </w:p>
    <w:p w:rsidR="00DA488E" w:rsidRPr="007C0DA5" w:rsidRDefault="00DA488E" w:rsidP="00DA488E">
      <w:pPr>
        <w:ind w:firstLine="567"/>
        <w:jc w:val="both"/>
        <w:rPr>
          <w:sz w:val="28"/>
          <w:szCs w:val="28"/>
        </w:rPr>
      </w:pPr>
    </w:p>
    <w:p w:rsidR="00DA488E" w:rsidRPr="00086CF5" w:rsidRDefault="00DA488E" w:rsidP="00DA488E">
      <w:pPr>
        <w:ind w:firstLine="567"/>
        <w:jc w:val="both"/>
        <w:rPr>
          <w:color w:val="000000" w:themeColor="text1"/>
          <w:sz w:val="28"/>
          <w:szCs w:val="28"/>
        </w:rPr>
      </w:pPr>
      <w:r>
        <w:rPr>
          <w:sz w:val="28"/>
          <w:szCs w:val="28"/>
        </w:rPr>
        <w:t>4.</w:t>
      </w:r>
      <w:r w:rsidRPr="007C0DA5">
        <w:rPr>
          <w:sz w:val="28"/>
          <w:szCs w:val="28"/>
        </w:rPr>
        <w:t>1</w:t>
      </w:r>
      <w:r>
        <w:rPr>
          <w:sz w:val="28"/>
          <w:szCs w:val="28"/>
        </w:rPr>
        <w:t>.</w:t>
      </w:r>
      <w:r w:rsidRPr="007C0DA5">
        <w:rPr>
          <w:sz w:val="28"/>
          <w:szCs w:val="28"/>
        </w:rPr>
        <w:t xml:space="preserve"> По результатам плановых или внеплановых мероприятий по контролю в срок не позднее 5 рабочих дней со дня ее окончания</w:t>
      </w:r>
      <w:r>
        <w:rPr>
          <w:sz w:val="28"/>
          <w:szCs w:val="28"/>
        </w:rPr>
        <w:t xml:space="preserve">, </w:t>
      </w:r>
      <w:r w:rsidRPr="00086CF5">
        <w:rPr>
          <w:color w:val="000000" w:themeColor="text1"/>
          <w:sz w:val="28"/>
          <w:szCs w:val="28"/>
        </w:rPr>
        <w:t>секретарем комиссии</w:t>
      </w:r>
      <w:r w:rsidRPr="007C0DA5">
        <w:rPr>
          <w:sz w:val="28"/>
          <w:szCs w:val="28"/>
        </w:rPr>
        <w:t xml:space="preserve"> составляется акт проверки</w:t>
      </w:r>
      <w:r>
        <w:rPr>
          <w:sz w:val="28"/>
          <w:szCs w:val="28"/>
        </w:rPr>
        <w:t xml:space="preserve"> (Приложение 2), который остается в администрации района (приобщается в личное дело нанимателя). Копия а</w:t>
      </w:r>
      <w:r w:rsidRPr="007C0DA5">
        <w:rPr>
          <w:sz w:val="28"/>
          <w:szCs w:val="28"/>
        </w:rPr>
        <w:t>кт</w:t>
      </w:r>
      <w:r>
        <w:rPr>
          <w:sz w:val="28"/>
          <w:szCs w:val="28"/>
        </w:rPr>
        <w:t>а проверки</w:t>
      </w:r>
      <w:r w:rsidRPr="007C0DA5">
        <w:rPr>
          <w:sz w:val="28"/>
          <w:szCs w:val="28"/>
        </w:rPr>
        <w:t xml:space="preserve"> направляется заказным письмом с уведомлением о </w:t>
      </w:r>
      <w:r>
        <w:rPr>
          <w:sz w:val="28"/>
          <w:szCs w:val="28"/>
        </w:rPr>
        <w:t>вручении Нанимателю</w:t>
      </w:r>
      <w:r w:rsidRPr="007C0DA5">
        <w:rPr>
          <w:sz w:val="28"/>
          <w:szCs w:val="28"/>
        </w:rPr>
        <w:t xml:space="preserve"> в течение 3 рабочих дней со дня его составления. </w:t>
      </w:r>
    </w:p>
    <w:p w:rsidR="00DA488E" w:rsidRPr="007C0DA5" w:rsidRDefault="00DA488E" w:rsidP="00DA488E">
      <w:pPr>
        <w:ind w:firstLine="567"/>
        <w:jc w:val="both"/>
        <w:rPr>
          <w:sz w:val="28"/>
          <w:szCs w:val="28"/>
        </w:rPr>
      </w:pPr>
      <w:r>
        <w:rPr>
          <w:sz w:val="28"/>
          <w:szCs w:val="28"/>
        </w:rPr>
        <w:t>4.2.</w:t>
      </w:r>
      <w:r w:rsidRPr="007C0DA5">
        <w:rPr>
          <w:sz w:val="28"/>
          <w:szCs w:val="28"/>
        </w:rPr>
        <w:t>В акте указываются:</w:t>
      </w:r>
    </w:p>
    <w:p w:rsidR="00DA488E" w:rsidRPr="007C0DA5" w:rsidRDefault="00DA488E" w:rsidP="00DA488E">
      <w:pPr>
        <w:ind w:firstLine="567"/>
        <w:jc w:val="both"/>
        <w:rPr>
          <w:sz w:val="28"/>
          <w:szCs w:val="28"/>
        </w:rPr>
      </w:pPr>
      <w:r w:rsidRPr="007C0DA5">
        <w:rPr>
          <w:sz w:val="28"/>
          <w:szCs w:val="28"/>
        </w:rPr>
        <w:lastRenderedPageBreak/>
        <w:t>- дата, время и место составления акта;</w:t>
      </w:r>
    </w:p>
    <w:p w:rsidR="00DA488E" w:rsidRDefault="00DA488E" w:rsidP="00DA488E">
      <w:pPr>
        <w:ind w:firstLine="567"/>
        <w:jc w:val="both"/>
        <w:rPr>
          <w:sz w:val="28"/>
          <w:szCs w:val="28"/>
        </w:rPr>
      </w:pPr>
      <w:r>
        <w:rPr>
          <w:sz w:val="28"/>
          <w:szCs w:val="28"/>
        </w:rPr>
        <w:t>- состав комиссии</w:t>
      </w:r>
      <w:r w:rsidRPr="007C0DA5">
        <w:rPr>
          <w:sz w:val="28"/>
          <w:szCs w:val="28"/>
        </w:rPr>
        <w:t>;</w:t>
      </w:r>
    </w:p>
    <w:p w:rsidR="00DA488E" w:rsidRPr="007C0DA5" w:rsidRDefault="00DA488E" w:rsidP="00DA488E">
      <w:pPr>
        <w:ind w:firstLine="567"/>
        <w:jc w:val="both"/>
        <w:rPr>
          <w:sz w:val="28"/>
          <w:szCs w:val="28"/>
        </w:rPr>
      </w:pPr>
      <w:r>
        <w:rPr>
          <w:sz w:val="28"/>
          <w:szCs w:val="28"/>
        </w:rPr>
        <w:t>- участники, приглашенные к проведению проверки;</w:t>
      </w:r>
    </w:p>
    <w:p w:rsidR="00DA488E" w:rsidRPr="007C0DA5" w:rsidRDefault="00DA488E" w:rsidP="00DA488E">
      <w:pPr>
        <w:ind w:firstLine="567"/>
        <w:jc w:val="both"/>
        <w:rPr>
          <w:sz w:val="28"/>
          <w:szCs w:val="28"/>
        </w:rPr>
      </w:pPr>
      <w:r>
        <w:rPr>
          <w:sz w:val="28"/>
          <w:szCs w:val="28"/>
        </w:rPr>
        <w:t>- дата, номер распоряжения (постановления)</w:t>
      </w:r>
      <w:r w:rsidRPr="007C0DA5">
        <w:rPr>
          <w:sz w:val="28"/>
          <w:szCs w:val="28"/>
        </w:rPr>
        <w:t>, на основании которого проведено мероприятие по контролю;</w:t>
      </w:r>
    </w:p>
    <w:p w:rsidR="00DA488E" w:rsidRPr="007C0DA5" w:rsidRDefault="00DA488E" w:rsidP="00DA488E">
      <w:pPr>
        <w:ind w:firstLine="567"/>
        <w:jc w:val="both"/>
        <w:rPr>
          <w:sz w:val="28"/>
          <w:szCs w:val="28"/>
        </w:rPr>
      </w:pPr>
      <w:r w:rsidRPr="007C0DA5">
        <w:rPr>
          <w:sz w:val="28"/>
          <w:szCs w:val="28"/>
        </w:rPr>
        <w:t>- фамилия, имя, отчество физического лица, а также лиц, присутствовавших при проведении мероприятия по контролю;</w:t>
      </w:r>
    </w:p>
    <w:p w:rsidR="00DA488E" w:rsidRDefault="00DA488E" w:rsidP="00DA488E">
      <w:pPr>
        <w:ind w:firstLine="567"/>
        <w:jc w:val="both"/>
        <w:rPr>
          <w:sz w:val="28"/>
          <w:szCs w:val="28"/>
        </w:rPr>
      </w:pPr>
      <w:r w:rsidRPr="007C0DA5">
        <w:rPr>
          <w:sz w:val="28"/>
          <w:szCs w:val="28"/>
        </w:rPr>
        <w:t>- дата, время и место проведения мероприятия по контролю;</w:t>
      </w:r>
    </w:p>
    <w:p w:rsidR="00DA488E" w:rsidRPr="007C0DA5" w:rsidRDefault="00DA488E" w:rsidP="00DA488E">
      <w:pPr>
        <w:ind w:firstLine="567"/>
        <w:jc w:val="both"/>
        <w:rPr>
          <w:sz w:val="28"/>
          <w:szCs w:val="28"/>
        </w:rPr>
      </w:pPr>
      <w:r>
        <w:rPr>
          <w:sz w:val="28"/>
          <w:szCs w:val="28"/>
        </w:rPr>
        <w:t>- характеристики, проверяемого жилого помещения;</w:t>
      </w:r>
    </w:p>
    <w:p w:rsidR="00DA488E" w:rsidRPr="007C0DA5" w:rsidRDefault="00DA488E" w:rsidP="00DA488E">
      <w:pPr>
        <w:ind w:firstLine="567"/>
        <w:jc w:val="both"/>
        <w:rPr>
          <w:sz w:val="28"/>
          <w:szCs w:val="28"/>
        </w:rPr>
      </w:pPr>
      <w:r w:rsidRPr="007C0DA5">
        <w:rPr>
          <w:sz w:val="28"/>
          <w:szCs w:val="28"/>
        </w:rPr>
        <w:t>- сведения о результатах мероприятия по контролю, в том числе о выявленных нарушениях, их характере,</w:t>
      </w:r>
      <w:r>
        <w:rPr>
          <w:sz w:val="28"/>
          <w:szCs w:val="28"/>
        </w:rPr>
        <w:t xml:space="preserve"> перечне мероприятий, необходимых для устранения выявленных нарушений</w:t>
      </w:r>
      <w:r w:rsidRPr="007C0DA5">
        <w:rPr>
          <w:sz w:val="28"/>
          <w:szCs w:val="28"/>
        </w:rPr>
        <w:t>;</w:t>
      </w:r>
    </w:p>
    <w:p w:rsidR="00DA488E" w:rsidRPr="007C0DA5" w:rsidRDefault="00DA488E" w:rsidP="00DA488E">
      <w:pPr>
        <w:ind w:firstLine="567"/>
        <w:jc w:val="both"/>
        <w:rPr>
          <w:sz w:val="28"/>
          <w:szCs w:val="28"/>
        </w:rPr>
      </w:pPr>
      <w:r w:rsidRPr="007C0DA5">
        <w:rPr>
          <w:sz w:val="28"/>
          <w:szCs w:val="28"/>
        </w:rPr>
        <w:t>- сведения об ознакомлении или отказе в оз</w:t>
      </w:r>
      <w:r>
        <w:rPr>
          <w:sz w:val="28"/>
          <w:szCs w:val="28"/>
        </w:rPr>
        <w:t xml:space="preserve">накомлении с актом </w:t>
      </w:r>
      <w:r w:rsidRPr="007C0DA5">
        <w:rPr>
          <w:sz w:val="28"/>
          <w:szCs w:val="28"/>
        </w:rPr>
        <w:t>физического лица</w:t>
      </w:r>
      <w:r>
        <w:rPr>
          <w:sz w:val="28"/>
          <w:szCs w:val="28"/>
        </w:rPr>
        <w:t xml:space="preserve"> либо его представителя</w:t>
      </w:r>
      <w:r w:rsidRPr="007C0DA5">
        <w:rPr>
          <w:sz w:val="28"/>
          <w:szCs w:val="28"/>
        </w:rPr>
        <w:t>;</w:t>
      </w:r>
    </w:p>
    <w:p w:rsidR="00DA488E" w:rsidRDefault="00DA488E" w:rsidP="00DA488E">
      <w:pPr>
        <w:ind w:firstLine="567"/>
        <w:jc w:val="both"/>
        <w:rPr>
          <w:sz w:val="28"/>
          <w:szCs w:val="28"/>
        </w:rPr>
      </w:pPr>
      <w:r w:rsidRPr="007C0DA5">
        <w:rPr>
          <w:sz w:val="28"/>
          <w:szCs w:val="28"/>
        </w:rPr>
        <w:t>- подписи лиц, осущест</w:t>
      </w:r>
      <w:r>
        <w:rPr>
          <w:sz w:val="28"/>
          <w:szCs w:val="28"/>
        </w:rPr>
        <w:t>влявших мероприятие по контролю;</w:t>
      </w:r>
    </w:p>
    <w:p w:rsidR="00DA488E" w:rsidRPr="007C0DA5" w:rsidRDefault="00DA488E" w:rsidP="00DA488E">
      <w:pPr>
        <w:ind w:firstLine="567"/>
        <w:jc w:val="both"/>
        <w:rPr>
          <w:sz w:val="28"/>
          <w:szCs w:val="28"/>
        </w:rPr>
      </w:pPr>
      <w:r>
        <w:rPr>
          <w:sz w:val="28"/>
          <w:szCs w:val="28"/>
        </w:rPr>
        <w:t xml:space="preserve">- замечания Нанимателя (представителя Нанимателя) на </w:t>
      </w:r>
      <w:r w:rsidRPr="007C0DA5">
        <w:rPr>
          <w:sz w:val="28"/>
          <w:szCs w:val="28"/>
        </w:rPr>
        <w:t>действия уполномоченных лиц, проводящих мероприятия по контр</w:t>
      </w:r>
      <w:r>
        <w:rPr>
          <w:sz w:val="28"/>
          <w:szCs w:val="28"/>
        </w:rPr>
        <w:t>олю.</w:t>
      </w:r>
    </w:p>
    <w:p w:rsidR="00DA488E" w:rsidRPr="007C0DA5" w:rsidRDefault="00DA488E" w:rsidP="00DA488E">
      <w:pPr>
        <w:ind w:firstLine="567"/>
        <w:jc w:val="both"/>
        <w:rPr>
          <w:sz w:val="28"/>
          <w:szCs w:val="28"/>
        </w:rPr>
      </w:pPr>
    </w:p>
    <w:p w:rsidR="00DA488E" w:rsidRPr="00965E80" w:rsidRDefault="00DA488E" w:rsidP="00DA488E">
      <w:pPr>
        <w:ind w:firstLine="567"/>
        <w:jc w:val="center"/>
        <w:rPr>
          <w:b/>
          <w:sz w:val="28"/>
          <w:szCs w:val="28"/>
        </w:rPr>
      </w:pPr>
      <w:r w:rsidRPr="00965E80">
        <w:rPr>
          <w:b/>
          <w:sz w:val="28"/>
          <w:szCs w:val="28"/>
        </w:rPr>
        <w:t>5. Ограничения при проведении мероприятий по контролю</w:t>
      </w:r>
    </w:p>
    <w:p w:rsidR="00DA488E" w:rsidRPr="007C0DA5" w:rsidRDefault="00DA488E" w:rsidP="00DA488E">
      <w:pPr>
        <w:ind w:firstLine="567"/>
        <w:jc w:val="both"/>
        <w:rPr>
          <w:sz w:val="28"/>
          <w:szCs w:val="28"/>
        </w:rPr>
      </w:pPr>
    </w:p>
    <w:p w:rsidR="00DA488E" w:rsidRPr="007C0DA5" w:rsidRDefault="00DA488E" w:rsidP="00DA488E">
      <w:pPr>
        <w:ind w:firstLine="567"/>
        <w:jc w:val="both"/>
        <w:rPr>
          <w:sz w:val="28"/>
          <w:szCs w:val="28"/>
        </w:rPr>
      </w:pPr>
      <w:r>
        <w:rPr>
          <w:sz w:val="28"/>
          <w:szCs w:val="28"/>
        </w:rPr>
        <w:t>5.</w:t>
      </w:r>
      <w:r w:rsidRPr="007C0DA5">
        <w:rPr>
          <w:sz w:val="28"/>
          <w:szCs w:val="28"/>
        </w:rPr>
        <w:t>1. Уполномоченные лица при проведении мероприятий по контролю не вправе:</w:t>
      </w:r>
    </w:p>
    <w:p w:rsidR="00DA488E" w:rsidRPr="007C0DA5" w:rsidRDefault="00DA488E" w:rsidP="00DA488E">
      <w:pPr>
        <w:ind w:firstLine="567"/>
        <w:jc w:val="both"/>
        <w:rPr>
          <w:sz w:val="28"/>
          <w:szCs w:val="28"/>
        </w:rPr>
      </w:pPr>
      <w:r w:rsidRPr="007C0DA5">
        <w:rPr>
          <w:sz w:val="28"/>
          <w:szCs w:val="28"/>
        </w:rPr>
        <w:t>- проверять выполнение обязательных требований, не относящихся к компетенции Комиссии;</w:t>
      </w:r>
    </w:p>
    <w:p w:rsidR="00DA488E" w:rsidRPr="007C0DA5" w:rsidRDefault="00DA488E" w:rsidP="00DA488E">
      <w:pPr>
        <w:ind w:firstLine="567"/>
        <w:jc w:val="both"/>
        <w:rPr>
          <w:sz w:val="28"/>
          <w:szCs w:val="28"/>
        </w:rPr>
      </w:pPr>
      <w:r w:rsidRPr="007C0DA5">
        <w:rPr>
          <w:sz w:val="28"/>
          <w:szCs w:val="28"/>
        </w:rPr>
        <w:t>- осуществлять плановые проверки в случае отсутствия при проведении мероприятий по контролю проверяемых физических лиц либо их представителей;</w:t>
      </w:r>
    </w:p>
    <w:p w:rsidR="00DA488E" w:rsidRPr="007C0DA5" w:rsidRDefault="00DA488E" w:rsidP="00DA488E">
      <w:pPr>
        <w:ind w:firstLine="567"/>
        <w:jc w:val="both"/>
        <w:rPr>
          <w:sz w:val="28"/>
          <w:szCs w:val="28"/>
        </w:rPr>
      </w:pPr>
      <w:r w:rsidRPr="007C0DA5">
        <w:rPr>
          <w:sz w:val="28"/>
          <w:szCs w:val="28"/>
        </w:rPr>
        <w:t>- требовать представления документов, информации,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w:t>
      </w:r>
    </w:p>
    <w:p w:rsidR="00DA488E" w:rsidRPr="007C0DA5" w:rsidRDefault="00DA488E" w:rsidP="00DA488E">
      <w:pPr>
        <w:ind w:firstLine="567"/>
        <w:jc w:val="both"/>
        <w:rPr>
          <w:sz w:val="28"/>
          <w:szCs w:val="28"/>
        </w:rPr>
      </w:pPr>
      <w:r w:rsidRPr="007C0DA5">
        <w:rPr>
          <w:sz w:val="28"/>
          <w:szCs w:val="28"/>
        </w:rPr>
        <w:t>- превышать установленные сроки проведения мероприятий по контролю.</w:t>
      </w:r>
    </w:p>
    <w:p w:rsidR="00DA488E" w:rsidRPr="007C0DA5" w:rsidRDefault="00DA488E" w:rsidP="00DA488E">
      <w:pPr>
        <w:ind w:firstLine="567"/>
        <w:jc w:val="both"/>
        <w:rPr>
          <w:sz w:val="28"/>
          <w:szCs w:val="28"/>
        </w:rPr>
      </w:pPr>
    </w:p>
    <w:p w:rsidR="00DA488E" w:rsidRPr="00965E80" w:rsidRDefault="00DA488E" w:rsidP="00DA488E">
      <w:pPr>
        <w:ind w:firstLine="567"/>
        <w:jc w:val="center"/>
        <w:rPr>
          <w:b/>
          <w:sz w:val="28"/>
          <w:szCs w:val="28"/>
        </w:rPr>
      </w:pPr>
      <w:r w:rsidRPr="00965E80">
        <w:rPr>
          <w:b/>
          <w:sz w:val="28"/>
          <w:szCs w:val="28"/>
        </w:rPr>
        <w:t>6. Права и обязанности проверяемых лиц при проведении мероприятий по контролю</w:t>
      </w:r>
    </w:p>
    <w:p w:rsidR="00DA488E" w:rsidRPr="007C0DA5" w:rsidRDefault="00DA488E" w:rsidP="00DA488E">
      <w:pPr>
        <w:ind w:firstLine="567"/>
        <w:jc w:val="both"/>
        <w:rPr>
          <w:sz w:val="28"/>
          <w:szCs w:val="28"/>
        </w:rPr>
      </w:pPr>
    </w:p>
    <w:p w:rsidR="00DA488E" w:rsidRPr="007C0DA5" w:rsidRDefault="00DA488E" w:rsidP="00DA488E">
      <w:pPr>
        <w:ind w:firstLine="567"/>
        <w:jc w:val="both"/>
        <w:rPr>
          <w:sz w:val="28"/>
          <w:szCs w:val="28"/>
        </w:rPr>
      </w:pPr>
      <w:r>
        <w:rPr>
          <w:sz w:val="28"/>
          <w:szCs w:val="28"/>
        </w:rPr>
        <w:t>6</w:t>
      </w:r>
      <w:r w:rsidRPr="007C0DA5">
        <w:rPr>
          <w:sz w:val="28"/>
          <w:szCs w:val="28"/>
        </w:rPr>
        <w:t xml:space="preserve">.1. </w:t>
      </w:r>
      <w:r w:rsidRPr="00A64910">
        <w:rPr>
          <w:color w:val="000000" w:themeColor="text1"/>
          <w:sz w:val="28"/>
          <w:szCs w:val="28"/>
        </w:rPr>
        <w:t>Наниматели</w:t>
      </w:r>
      <w:r w:rsidRPr="007C0DA5">
        <w:rPr>
          <w:sz w:val="28"/>
          <w:szCs w:val="28"/>
        </w:rPr>
        <w:t xml:space="preserve"> или их представители при проведении мероприятий по контролю имеют право:</w:t>
      </w:r>
    </w:p>
    <w:p w:rsidR="00DA488E" w:rsidRPr="007C0DA5" w:rsidRDefault="00DA488E" w:rsidP="00DA488E">
      <w:pPr>
        <w:ind w:firstLine="567"/>
        <w:jc w:val="both"/>
        <w:rPr>
          <w:sz w:val="28"/>
          <w:szCs w:val="28"/>
        </w:rPr>
      </w:pPr>
      <w:r w:rsidRPr="007C0DA5">
        <w:rPr>
          <w:sz w:val="28"/>
          <w:szCs w:val="28"/>
        </w:rPr>
        <w:t xml:space="preserve">- получать информацию об основаниях проверки, </w:t>
      </w:r>
      <w:r>
        <w:rPr>
          <w:sz w:val="28"/>
          <w:szCs w:val="28"/>
        </w:rPr>
        <w:t xml:space="preserve">о предмете </w:t>
      </w:r>
      <w:r w:rsidRPr="007C0DA5">
        <w:rPr>
          <w:sz w:val="28"/>
          <w:szCs w:val="28"/>
        </w:rPr>
        <w:t xml:space="preserve"> проверки;</w:t>
      </w:r>
    </w:p>
    <w:p w:rsidR="00DA488E" w:rsidRPr="007C0DA5" w:rsidRDefault="00DA488E" w:rsidP="00DA488E">
      <w:pPr>
        <w:ind w:firstLine="567"/>
        <w:jc w:val="both"/>
        <w:rPr>
          <w:sz w:val="28"/>
          <w:szCs w:val="28"/>
        </w:rPr>
      </w:pPr>
      <w:r w:rsidRPr="007C0DA5">
        <w:rPr>
          <w:sz w:val="28"/>
          <w:szCs w:val="28"/>
        </w:rPr>
        <w:t>-</w:t>
      </w:r>
      <w:r>
        <w:rPr>
          <w:sz w:val="28"/>
          <w:szCs w:val="28"/>
        </w:rPr>
        <w:t> </w:t>
      </w:r>
      <w:r w:rsidRPr="007C0DA5">
        <w:rPr>
          <w:sz w:val="28"/>
          <w:szCs w:val="28"/>
        </w:rPr>
        <w:t xml:space="preserve">непосредственно присутствовать при проведении </w:t>
      </w:r>
      <w:r>
        <w:rPr>
          <w:sz w:val="28"/>
          <w:szCs w:val="28"/>
        </w:rPr>
        <w:t>проверки</w:t>
      </w:r>
      <w:r w:rsidRPr="007C0DA5">
        <w:rPr>
          <w:sz w:val="28"/>
          <w:szCs w:val="28"/>
        </w:rPr>
        <w:t>;</w:t>
      </w:r>
    </w:p>
    <w:p w:rsidR="00DA488E" w:rsidRPr="007C0DA5" w:rsidRDefault="00DA488E" w:rsidP="00DA488E">
      <w:pPr>
        <w:ind w:firstLine="567"/>
        <w:jc w:val="both"/>
        <w:rPr>
          <w:sz w:val="28"/>
          <w:szCs w:val="28"/>
        </w:rPr>
      </w:pPr>
      <w:r w:rsidRPr="007C0DA5">
        <w:rPr>
          <w:sz w:val="28"/>
          <w:szCs w:val="28"/>
        </w:rPr>
        <w:t>- давать объяснения по вопросам, относящимся к предмету проверки;</w:t>
      </w:r>
    </w:p>
    <w:p w:rsidR="00DA488E" w:rsidRPr="007C0DA5" w:rsidRDefault="00DA488E" w:rsidP="00DA488E">
      <w:pPr>
        <w:ind w:firstLine="567"/>
        <w:jc w:val="both"/>
        <w:rPr>
          <w:sz w:val="28"/>
          <w:szCs w:val="28"/>
        </w:rPr>
      </w:pPr>
      <w:r w:rsidRPr="007C0DA5">
        <w:rPr>
          <w:sz w:val="28"/>
          <w:szCs w:val="28"/>
        </w:rPr>
        <w:lastRenderedPageBreak/>
        <w:t>-</w:t>
      </w:r>
      <w:r>
        <w:rPr>
          <w:sz w:val="28"/>
          <w:szCs w:val="28"/>
        </w:rPr>
        <w:t> </w:t>
      </w:r>
      <w:r w:rsidRPr="007C0DA5">
        <w:rPr>
          <w:sz w:val="28"/>
          <w:szCs w:val="28"/>
        </w:rPr>
        <w:t xml:space="preserve">знакомиться с результатами </w:t>
      </w:r>
      <w:r>
        <w:rPr>
          <w:sz w:val="28"/>
          <w:szCs w:val="28"/>
        </w:rPr>
        <w:t>проверки</w:t>
      </w:r>
      <w:r w:rsidRPr="007C0DA5">
        <w:rPr>
          <w:sz w:val="28"/>
          <w:szCs w:val="28"/>
        </w:rPr>
        <w:t xml:space="preserve"> и указывать в актах</w:t>
      </w:r>
      <w:r>
        <w:rPr>
          <w:sz w:val="28"/>
          <w:szCs w:val="28"/>
        </w:rPr>
        <w:t xml:space="preserve"> о своем ознакомлении </w:t>
      </w:r>
      <w:r w:rsidRPr="007C0DA5">
        <w:rPr>
          <w:sz w:val="28"/>
          <w:szCs w:val="28"/>
        </w:rPr>
        <w:t xml:space="preserve">или несогласии с </w:t>
      </w:r>
      <w:r>
        <w:rPr>
          <w:sz w:val="28"/>
          <w:szCs w:val="28"/>
        </w:rPr>
        <w:t>ознакомлением</w:t>
      </w:r>
      <w:r w:rsidRPr="007C0DA5">
        <w:rPr>
          <w:sz w:val="28"/>
          <w:szCs w:val="28"/>
        </w:rPr>
        <w:t>, а также с отдельными действиями уполномоченных лиц Комиссии;</w:t>
      </w:r>
    </w:p>
    <w:p w:rsidR="00DA488E" w:rsidRPr="007C0DA5" w:rsidRDefault="00DA488E" w:rsidP="00DA488E">
      <w:pPr>
        <w:ind w:firstLine="567"/>
        <w:jc w:val="both"/>
        <w:rPr>
          <w:sz w:val="28"/>
          <w:szCs w:val="28"/>
        </w:rPr>
      </w:pPr>
      <w:r w:rsidRPr="007C0DA5">
        <w:rPr>
          <w:sz w:val="28"/>
          <w:szCs w:val="28"/>
        </w:rPr>
        <w:t>-</w:t>
      </w:r>
      <w:r>
        <w:rPr>
          <w:sz w:val="28"/>
          <w:szCs w:val="28"/>
        </w:rPr>
        <w:t> </w:t>
      </w:r>
      <w:r w:rsidRPr="007C0DA5">
        <w:rPr>
          <w:sz w:val="28"/>
          <w:szCs w:val="28"/>
        </w:rPr>
        <w:t>обжаловать действия уполномоченных лиц, проводящих мероприятия по контролю, в установленном порядке.</w:t>
      </w:r>
    </w:p>
    <w:p w:rsidR="00DA488E" w:rsidRPr="007C0DA5" w:rsidRDefault="00DA488E" w:rsidP="00DA488E">
      <w:pPr>
        <w:ind w:firstLine="567"/>
        <w:jc w:val="both"/>
        <w:rPr>
          <w:sz w:val="28"/>
          <w:szCs w:val="28"/>
        </w:rPr>
      </w:pPr>
      <w:r>
        <w:rPr>
          <w:sz w:val="28"/>
          <w:szCs w:val="28"/>
        </w:rPr>
        <w:t>6</w:t>
      </w:r>
      <w:r w:rsidRPr="007C0DA5">
        <w:rPr>
          <w:sz w:val="28"/>
          <w:szCs w:val="28"/>
        </w:rPr>
        <w:t>.2</w:t>
      </w:r>
      <w:r w:rsidRPr="00A64910">
        <w:rPr>
          <w:color w:val="000000" w:themeColor="text1"/>
          <w:sz w:val="28"/>
          <w:szCs w:val="28"/>
        </w:rPr>
        <w:t>. Наниматели</w:t>
      </w:r>
      <w:r w:rsidRPr="007C0DA5">
        <w:rPr>
          <w:sz w:val="28"/>
          <w:szCs w:val="28"/>
        </w:rPr>
        <w:t xml:space="preserve"> обязаны обеспечить доступ в проверяемое муниципальное жилое помещение </w:t>
      </w:r>
      <w:r>
        <w:rPr>
          <w:sz w:val="28"/>
          <w:szCs w:val="28"/>
        </w:rPr>
        <w:t xml:space="preserve">членам </w:t>
      </w:r>
      <w:r w:rsidRPr="007C0DA5">
        <w:rPr>
          <w:sz w:val="28"/>
          <w:szCs w:val="28"/>
        </w:rPr>
        <w:t>Комиссии.</w:t>
      </w:r>
    </w:p>
    <w:p w:rsidR="00DA488E" w:rsidRDefault="00DA488E" w:rsidP="00DA488E">
      <w:pPr>
        <w:ind w:firstLine="567"/>
        <w:jc w:val="both"/>
        <w:rPr>
          <w:sz w:val="28"/>
          <w:szCs w:val="28"/>
        </w:rPr>
      </w:pPr>
    </w:p>
    <w:p w:rsidR="00DA488E" w:rsidRPr="00965E80" w:rsidRDefault="00DA488E" w:rsidP="00DA488E">
      <w:pPr>
        <w:ind w:firstLine="567"/>
        <w:jc w:val="center"/>
        <w:rPr>
          <w:b/>
          <w:sz w:val="28"/>
          <w:szCs w:val="28"/>
        </w:rPr>
      </w:pPr>
      <w:r w:rsidRPr="00965E80">
        <w:rPr>
          <w:b/>
          <w:sz w:val="28"/>
          <w:szCs w:val="28"/>
        </w:rPr>
        <w:t>7. Ответственность уполномочен</w:t>
      </w:r>
      <w:r>
        <w:rPr>
          <w:b/>
          <w:sz w:val="28"/>
          <w:szCs w:val="28"/>
        </w:rPr>
        <w:t>ных лиц</w:t>
      </w:r>
      <w:r w:rsidRPr="000F17F6">
        <w:rPr>
          <w:b/>
          <w:color w:val="FF0000"/>
          <w:sz w:val="28"/>
          <w:szCs w:val="28"/>
        </w:rPr>
        <w:t>,</w:t>
      </w:r>
      <w:r>
        <w:rPr>
          <w:b/>
          <w:sz w:val="28"/>
          <w:szCs w:val="28"/>
        </w:rPr>
        <w:t xml:space="preserve"> осуществляющих контроль</w:t>
      </w:r>
    </w:p>
    <w:p w:rsidR="00DA488E" w:rsidRPr="007C0DA5" w:rsidRDefault="00DA488E" w:rsidP="00DA488E">
      <w:pPr>
        <w:ind w:firstLine="567"/>
        <w:jc w:val="both"/>
        <w:rPr>
          <w:sz w:val="28"/>
          <w:szCs w:val="28"/>
        </w:rPr>
      </w:pPr>
    </w:p>
    <w:p w:rsidR="00DA488E" w:rsidRPr="007C0DA5" w:rsidRDefault="00DA488E" w:rsidP="00DA488E">
      <w:pPr>
        <w:ind w:firstLine="567"/>
        <w:jc w:val="both"/>
        <w:rPr>
          <w:sz w:val="28"/>
          <w:szCs w:val="28"/>
        </w:rPr>
      </w:pPr>
      <w:r>
        <w:rPr>
          <w:sz w:val="28"/>
          <w:szCs w:val="28"/>
        </w:rPr>
        <w:t>7</w:t>
      </w:r>
      <w:r w:rsidRPr="007C0DA5">
        <w:rPr>
          <w:sz w:val="28"/>
          <w:szCs w:val="28"/>
        </w:rPr>
        <w:t>.1.</w:t>
      </w:r>
      <w:r>
        <w:rPr>
          <w:sz w:val="28"/>
          <w:szCs w:val="28"/>
        </w:rPr>
        <w:t> </w:t>
      </w:r>
      <w:r w:rsidRPr="007C0DA5">
        <w:rPr>
          <w:sz w:val="28"/>
          <w:szCs w:val="28"/>
        </w:rPr>
        <w:t>Упол</w:t>
      </w:r>
      <w:r>
        <w:rPr>
          <w:sz w:val="28"/>
          <w:szCs w:val="28"/>
        </w:rPr>
        <w:t>номоченные лица, осуществляющие</w:t>
      </w:r>
      <w:r w:rsidRPr="007C0DA5">
        <w:rPr>
          <w:sz w:val="28"/>
          <w:szCs w:val="28"/>
        </w:rPr>
        <w:t xml:space="preserve"> контроль, несут ответственность за:</w:t>
      </w:r>
    </w:p>
    <w:p w:rsidR="00DA488E" w:rsidRPr="007C0DA5" w:rsidRDefault="00DA488E" w:rsidP="00DA488E">
      <w:pPr>
        <w:ind w:firstLine="567"/>
        <w:jc w:val="both"/>
        <w:rPr>
          <w:sz w:val="28"/>
          <w:szCs w:val="28"/>
        </w:rPr>
      </w:pPr>
      <w:r w:rsidRPr="007C0DA5">
        <w:rPr>
          <w:sz w:val="28"/>
          <w:szCs w:val="28"/>
        </w:rPr>
        <w:t>- соблюдение требований законодательства при исполнении своих обязанностей;</w:t>
      </w:r>
    </w:p>
    <w:p w:rsidR="00DA488E" w:rsidRPr="007C0DA5" w:rsidRDefault="00DA488E" w:rsidP="00DA488E">
      <w:pPr>
        <w:ind w:firstLine="567"/>
        <w:jc w:val="both"/>
        <w:rPr>
          <w:sz w:val="28"/>
          <w:szCs w:val="28"/>
        </w:rPr>
      </w:pPr>
      <w:r w:rsidRPr="007C0DA5">
        <w:rPr>
          <w:sz w:val="28"/>
          <w:szCs w:val="28"/>
        </w:rPr>
        <w:t>- соблюдение установленного порядка осуществления контроля;</w:t>
      </w:r>
    </w:p>
    <w:p w:rsidR="00DA488E" w:rsidRPr="007C0DA5" w:rsidRDefault="00DA488E" w:rsidP="00DA488E">
      <w:pPr>
        <w:ind w:firstLine="567"/>
        <w:jc w:val="both"/>
        <w:rPr>
          <w:sz w:val="28"/>
          <w:szCs w:val="28"/>
        </w:rPr>
      </w:pPr>
      <w:r w:rsidRPr="007C0DA5">
        <w:rPr>
          <w:sz w:val="28"/>
          <w:szCs w:val="28"/>
        </w:rPr>
        <w:t>- объективность и достоверность результатов проверок.</w:t>
      </w:r>
    </w:p>
    <w:p w:rsidR="00DA488E" w:rsidRDefault="00DA488E" w:rsidP="00DA488E">
      <w:pPr>
        <w:ind w:firstLine="567"/>
        <w:jc w:val="center"/>
      </w:pPr>
    </w:p>
    <w:p w:rsidR="002E5AC0" w:rsidRDefault="002E5AC0">
      <w:pPr>
        <w:spacing w:after="200" w:line="276" w:lineRule="auto"/>
        <w:rPr>
          <w:sz w:val="28"/>
          <w:szCs w:val="28"/>
        </w:rPr>
      </w:pPr>
      <w:r>
        <w:rPr>
          <w:sz w:val="28"/>
          <w:szCs w:val="28"/>
        </w:rPr>
        <w:br w:type="page"/>
      </w:r>
    </w:p>
    <w:p w:rsidR="00DA488E" w:rsidRDefault="00DA488E" w:rsidP="00DA488E">
      <w:pPr>
        <w:jc w:val="right"/>
        <w:rPr>
          <w:sz w:val="28"/>
          <w:szCs w:val="28"/>
        </w:rPr>
      </w:pPr>
      <w:r>
        <w:rPr>
          <w:sz w:val="28"/>
          <w:szCs w:val="28"/>
        </w:rPr>
        <w:lastRenderedPageBreak/>
        <w:t>Приложение № 1 к</w:t>
      </w:r>
    </w:p>
    <w:p w:rsidR="00DA488E" w:rsidRPr="007C0DA5" w:rsidRDefault="00DA488E" w:rsidP="00DA488E">
      <w:pPr>
        <w:jc w:val="right"/>
        <w:rPr>
          <w:sz w:val="28"/>
          <w:szCs w:val="28"/>
        </w:rPr>
      </w:pPr>
      <w:r w:rsidRPr="007D28EB">
        <w:rPr>
          <w:color w:val="000000" w:themeColor="text1"/>
          <w:sz w:val="28"/>
          <w:szCs w:val="28"/>
        </w:rPr>
        <w:t>Порядку осуществления контроля</w:t>
      </w:r>
      <w:r>
        <w:rPr>
          <w:color w:val="000000" w:themeColor="text1"/>
          <w:sz w:val="28"/>
          <w:szCs w:val="28"/>
        </w:rPr>
        <w:t xml:space="preserve"> </w:t>
      </w:r>
      <w:r w:rsidRPr="00965E80">
        <w:rPr>
          <w:sz w:val="28"/>
          <w:szCs w:val="28"/>
        </w:rPr>
        <w:t>за</w:t>
      </w:r>
      <w:r>
        <w:rPr>
          <w:sz w:val="28"/>
          <w:szCs w:val="28"/>
        </w:rPr>
        <w:t xml:space="preserve"> </w:t>
      </w:r>
      <w:r w:rsidRPr="00965E80">
        <w:rPr>
          <w:sz w:val="28"/>
          <w:szCs w:val="28"/>
        </w:rPr>
        <w:t>выполнением условий договоров найма специализированных жилых</w:t>
      </w:r>
      <w:r>
        <w:rPr>
          <w:sz w:val="28"/>
          <w:szCs w:val="28"/>
        </w:rPr>
        <w:t xml:space="preserve"> </w:t>
      </w:r>
      <w:r w:rsidRPr="00965E80">
        <w:rPr>
          <w:sz w:val="28"/>
          <w:szCs w:val="28"/>
        </w:rPr>
        <w:t>помещений, предоставленных детям-сиротам и детям, оставшимся без</w:t>
      </w:r>
      <w:r>
        <w:rPr>
          <w:sz w:val="28"/>
          <w:szCs w:val="28"/>
        </w:rPr>
        <w:t xml:space="preserve"> </w:t>
      </w:r>
      <w:r w:rsidRPr="00965E80">
        <w:rPr>
          <w:sz w:val="28"/>
          <w:szCs w:val="28"/>
        </w:rPr>
        <w:t>попечения родителей, лицам из числа детей-сирот и детей, оставшихся без</w:t>
      </w:r>
      <w:r>
        <w:rPr>
          <w:sz w:val="28"/>
          <w:szCs w:val="28"/>
        </w:rPr>
        <w:t xml:space="preserve"> </w:t>
      </w:r>
      <w:r w:rsidRPr="00965E80">
        <w:rPr>
          <w:sz w:val="28"/>
          <w:szCs w:val="28"/>
        </w:rPr>
        <w:t>попечения родителей</w:t>
      </w:r>
    </w:p>
    <w:p w:rsidR="00DA488E" w:rsidRDefault="00DA488E" w:rsidP="00DA488E">
      <w:pPr>
        <w:jc w:val="center"/>
        <w:rPr>
          <w:sz w:val="28"/>
          <w:szCs w:val="28"/>
        </w:rPr>
      </w:pPr>
    </w:p>
    <w:p w:rsidR="00DA488E" w:rsidRDefault="00DA488E" w:rsidP="00DA488E">
      <w:pPr>
        <w:jc w:val="center"/>
        <w:rPr>
          <w:sz w:val="28"/>
          <w:szCs w:val="28"/>
        </w:rPr>
      </w:pPr>
    </w:p>
    <w:p w:rsidR="00DA488E" w:rsidRPr="00D61E9B" w:rsidRDefault="00DA488E" w:rsidP="00DA488E">
      <w:pPr>
        <w:ind w:firstLine="567"/>
        <w:jc w:val="center"/>
        <w:rPr>
          <w:sz w:val="28"/>
        </w:rPr>
      </w:pPr>
      <w:r w:rsidRPr="0081114C">
        <w:rPr>
          <w:sz w:val="28"/>
        </w:rPr>
        <w:t>АКТ</w:t>
      </w:r>
    </w:p>
    <w:p w:rsidR="00DA488E" w:rsidRPr="00E765F4" w:rsidRDefault="00DA488E" w:rsidP="00DA488E">
      <w:pPr>
        <w:ind w:firstLine="567"/>
        <w:jc w:val="center"/>
        <w:rPr>
          <w:sz w:val="28"/>
        </w:rPr>
      </w:pPr>
      <w:r w:rsidRPr="0081114C">
        <w:rPr>
          <w:sz w:val="28"/>
        </w:rPr>
        <w:t>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DA488E" w:rsidRPr="00E765F4" w:rsidRDefault="00DA488E" w:rsidP="00DA488E">
      <w:pPr>
        <w:ind w:firstLine="567"/>
        <w:jc w:val="center"/>
        <w:rPr>
          <w:sz w:val="28"/>
        </w:rPr>
      </w:pPr>
    </w:p>
    <w:p w:rsidR="00DA488E" w:rsidRPr="0081114C" w:rsidRDefault="00DA488E" w:rsidP="00DA488E">
      <w:r>
        <w:t>_____________________</w:t>
      </w:r>
      <w:r>
        <w:tab/>
      </w:r>
      <w:r>
        <w:tab/>
      </w:r>
      <w:r>
        <w:tab/>
      </w:r>
      <w:r>
        <w:tab/>
      </w:r>
      <w:r>
        <w:tab/>
      </w:r>
      <w:r w:rsidRPr="0081114C">
        <w:t>__</w:t>
      </w:r>
      <w:r>
        <w:t>____________________________</w:t>
      </w:r>
    </w:p>
    <w:p w:rsidR="00DA488E" w:rsidRPr="0081114C" w:rsidRDefault="00DA488E" w:rsidP="00DA488E">
      <w:r>
        <w:t xml:space="preserve">(место составления акта) </w:t>
      </w:r>
      <w:r>
        <w:tab/>
      </w:r>
      <w:r>
        <w:tab/>
      </w:r>
      <w:r>
        <w:tab/>
      </w:r>
      <w:r>
        <w:tab/>
      </w:r>
      <w:r>
        <w:tab/>
      </w:r>
      <w:r w:rsidRPr="0081114C">
        <w:t xml:space="preserve">(дата и время проведения проверки) </w:t>
      </w:r>
    </w:p>
    <w:p w:rsidR="00DA488E" w:rsidRPr="0081114C" w:rsidRDefault="00DA488E" w:rsidP="00DA488E">
      <w:pPr>
        <w:ind w:firstLine="567"/>
      </w:pPr>
    </w:p>
    <w:p w:rsidR="00DA488E" w:rsidRDefault="00DA488E" w:rsidP="00DA488E">
      <w:pPr>
        <w:ind w:firstLine="567"/>
        <w:jc w:val="both"/>
        <w:rPr>
          <w:sz w:val="28"/>
        </w:rPr>
      </w:pPr>
      <w:r w:rsidRPr="0081114C">
        <w:rPr>
          <w:sz w:val="28"/>
        </w:rPr>
        <w:t>Комиссией по</w:t>
      </w:r>
      <w:r>
        <w:rPr>
          <w:sz w:val="28"/>
        </w:rPr>
        <w:t xml:space="preserve"> осуществлению контроля за выполнением условий договора найма специализированных</w:t>
      </w:r>
      <w:r w:rsidRPr="0081114C">
        <w:rPr>
          <w:sz w:val="28"/>
        </w:rPr>
        <w:t xml:space="preserve"> жилых помещений, предоставленных детям-сиротам, детям, остав</w:t>
      </w:r>
      <w:r>
        <w:rPr>
          <w:sz w:val="28"/>
        </w:rPr>
        <w:t>шимся без попечения родителей,</w:t>
      </w:r>
      <w:r w:rsidRPr="0081114C">
        <w:rPr>
          <w:sz w:val="28"/>
        </w:rPr>
        <w:t xml:space="preserve"> лицам из</w:t>
      </w:r>
      <w:r>
        <w:rPr>
          <w:sz w:val="28"/>
        </w:rPr>
        <w:t xml:space="preserve"> числа детей-сирот и детей, оставшихся без попечения родителей,</w:t>
      </w:r>
      <w:r w:rsidRPr="0081114C">
        <w:rPr>
          <w:sz w:val="28"/>
        </w:rPr>
        <w:t xml:space="preserve"> в составе: </w:t>
      </w:r>
    </w:p>
    <w:p w:rsidR="00DA488E" w:rsidRPr="00E765F4" w:rsidRDefault="00DA488E" w:rsidP="00DA488E">
      <w:pPr>
        <w:ind w:firstLine="567"/>
        <w:jc w:val="both"/>
        <w:rPr>
          <w:sz w:val="28"/>
        </w:rPr>
      </w:pPr>
    </w:p>
    <w:p w:rsidR="00DA488E" w:rsidRPr="0081114C" w:rsidRDefault="00DA488E" w:rsidP="00DA488E">
      <w:pPr>
        <w:jc w:val="both"/>
        <w:rPr>
          <w:sz w:val="28"/>
        </w:rPr>
      </w:pPr>
      <w:r w:rsidRPr="0081114C">
        <w:rPr>
          <w:sz w:val="28"/>
        </w:rPr>
        <w:t>1. ________________________________________</w:t>
      </w:r>
      <w:r>
        <w:rPr>
          <w:sz w:val="28"/>
        </w:rPr>
        <w:t>____________________</w:t>
      </w:r>
    </w:p>
    <w:p w:rsidR="00DA488E" w:rsidRPr="0081114C" w:rsidRDefault="00DA488E" w:rsidP="00DA488E">
      <w:pPr>
        <w:jc w:val="both"/>
        <w:rPr>
          <w:sz w:val="28"/>
        </w:rPr>
      </w:pPr>
    </w:p>
    <w:p w:rsidR="00DA488E" w:rsidRPr="0081114C" w:rsidRDefault="00DA488E" w:rsidP="00DA488E">
      <w:pPr>
        <w:jc w:val="both"/>
        <w:rPr>
          <w:sz w:val="28"/>
        </w:rPr>
      </w:pPr>
      <w:r w:rsidRPr="0081114C">
        <w:rPr>
          <w:sz w:val="28"/>
        </w:rPr>
        <w:t>2. _________________________________________</w:t>
      </w:r>
      <w:r>
        <w:rPr>
          <w:sz w:val="28"/>
        </w:rPr>
        <w:t>___________________</w:t>
      </w:r>
    </w:p>
    <w:p w:rsidR="00DA488E" w:rsidRPr="0081114C" w:rsidRDefault="00DA488E" w:rsidP="00DA488E">
      <w:pPr>
        <w:jc w:val="both"/>
        <w:rPr>
          <w:sz w:val="28"/>
        </w:rPr>
      </w:pPr>
    </w:p>
    <w:p w:rsidR="00DA488E" w:rsidRDefault="00DA488E" w:rsidP="00DA488E">
      <w:pPr>
        <w:jc w:val="both"/>
        <w:rPr>
          <w:sz w:val="28"/>
        </w:rPr>
      </w:pPr>
      <w:r w:rsidRPr="0081114C">
        <w:rPr>
          <w:sz w:val="28"/>
        </w:rPr>
        <w:t>3. ________________________________________</w:t>
      </w:r>
      <w:r>
        <w:rPr>
          <w:sz w:val="28"/>
        </w:rPr>
        <w:t>____________________</w:t>
      </w:r>
    </w:p>
    <w:p w:rsidR="00DA488E" w:rsidRPr="0081114C" w:rsidRDefault="00DA488E" w:rsidP="00DA488E">
      <w:pPr>
        <w:jc w:val="both"/>
        <w:rPr>
          <w:sz w:val="28"/>
        </w:rPr>
      </w:pPr>
    </w:p>
    <w:p w:rsidR="00DA488E" w:rsidRDefault="00DA488E" w:rsidP="00DA488E">
      <w:pPr>
        <w:jc w:val="both"/>
        <w:rPr>
          <w:sz w:val="28"/>
        </w:rPr>
      </w:pPr>
      <w:r>
        <w:rPr>
          <w:sz w:val="28"/>
        </w:rPr>
        <w:t>4</w:t>
      </w:r>
      <w:r w:rsidRPr="0081114C">
        <w:rPr>
          <w:sz w:val="28"/>
        </w:rPr>
        <w:t>. ________________________________________</w:t>
      </w:r>
      <w:r>
        <w:rPr>
          <w:sz w:val="28"/>
        </w:rPr>
        <w:t>____________________</w:t>
      </w:r>
    </w:p>
    <w:p w:rsidR="00DA488E" w:rsidRDefault="00DA488E" w:rsidP="00DA488E">
      <w:pPr>
        <w:jc w:val="both"/>
        <w:rPr>
          <w:sz w:val="28"/>
        </w:rPr>
      </w:pPr>
    </w:p>
    <w:p w:rsidR="00DA488E" w:rsidRDefault="00DA488E" w:rsidP="00DA488E">
      <w:pPr>
        <w:jc w:val="both"/>
        <w:rPr>
          <w:sz w:val="28"/>
        </w:rPr>
      </w:pPr>
      <w:r>
        <w:rPr>
          <w:sz w:val="28"/>
        </w:rPr>
        <w:t>5</w:t>
      </w:r>
      <w:r w:rsidRPr="0081114C">
        <w:rPr>
          <w:sz w:val="28"/>
        </w:rPr>
        <w:t>. ________________________________________</w:t>
      </w:r>
      <w:r>
        <w:rPr>
          <w:sz w:val="28"/>
        </w:rPr>
        <w:t>____________________</w:t>
      </w:r>
    </w:p>
    <w:p w:rsidR="00DA488E" w:rsidRPr="0081114C" w:rsidRDefault="00DA488E" w:rsidP="00DA488E">
      <w:pPr>
        <w:jc w:val="both"/>
        <w:rPr>
          <w:sz w:val="28"/>
        </w:rPr>
      </w:pPr>
    </w:p>
    <w:p w:rsidR="00DA488E" w:rsidRDefault="00DA488E" w:rsidP="00DA488E">
      <w:pPr>
        <w:jc w:val="both"/>
        <w:rPr>
          <w:sz w:val="28"/>
        </w:rPr>
      </w:pPr>
      <w:r>
        <w:rPr>
          <w:sz w:val="28"/>
        </w:rPr>
        <w:t>при участии:</w:t>
      </w:r>
    </w:p>
    <w:p w:rsidR="00DA488E" w:rsidRDefault="00DA488E" w:rsidP="00DA488E">
      <w:pPr>
        <w:jc w:val="both"/>
        <w:rPr>
          <w:sz w:val="28"/>
        </w:rPr>
      </w:pPr>
    </w:p>
    <w:p w:rsidR="00DA488E" w:rsidRPr="0081114C" w:rsidRDefault="00DA488E" w:rsidP="00DA488E">
      <w:pPr>
        <w:jc w:val="both"/>
        <w:rPr>
          <w:sz w:val="28"/>
        </w:rPr>
      </w:pPr>
      <w:r w:rsidRPr="0081114C">
        <w:rPr>
          <w:sz w:val="28"/>
        </w:rPr>
        <w:t>1. ________________________________________</w:t>
      </w:r>
      <w:r>
        <w:rPr>
          <w:sz w:val="28"/>
        </w:rPr>
        <w:t>____________________</w:t>
      </w:r>
    </w:p>
    <w:p w:rsidR="00DA488E" w:rsidRPr="0081114C" w:rsidRDefault="00DA488E" w:rsidP="00DA488E">
      <w:pPr>
        <w:jc w:val="both"/>
        <w:rPr>
          <w:sz w:val="28"/>
        </w:rPr>
      </w:pPr>
    </w:p>
    <w:p w:rsidR="00DA488E" w:rsidRPr="0081114C" w:rsidRDefault="00DA488E" w:rsidP="00DA488E">
      <w:pPr>
        <w:jc w:val="both"/>
        <w:rPr>
          <w:sz w:val="28"/>
        </w:rPr>
      </w:pPr>
      <w:r w:rsidRPr="0081114C">
        <w:rPr>
          <w:sz w:val="28"/>
        </w:rPr>
        <w:t>2. _________________________________________</w:t>
      </w:r>
      <w:r>
        <w:rPr>
          <w:sz w:val="28"/>
        </w:rPr>
        <w:t>___________________</w:t>
      </w:r>
    </w:p>
    <w:p w:rsidR="00DA488E" w:rsidRDefault="00DA488E" w:rsidP="00DA488E">
      <w:pPr>
        <w:jc w:val="both"/>
        <w:rPr>
          <w:sz w:val="28"/>
        </w:rPr>
      </w:pPr>
    </w:p>
    <w:p w:rsidR="00DA488E" w:rsidRDefault="00DA488E" w:rsidP="00DA488E">
      <w:pPr>
        <w:jc w:val="both"/>
        <w:rPr>
          <w:sz w:val="28"/>
        </w:rPr>
      </w:pPr>
      <w:r w:rsidRPr="0081114C">
        <w:rPr>
          <w:sz w:val="28"/>
        </w:rPr>
        <w:t xml:space="preserve">на основании </w:t>
      </w:r>
      <w:r w:rsidRPr="007D28EB">
        <w:rPr>
          <w:color w:val="000000" w:themeColor="text1"/>
          <w:sz w:val="28"/>
        </w:rPr>
        <w:t>распоряжения</w:t>
      </w:r>
      <w:r>
        <w:rPr>
          <w:sz w:val="28"/>
        </w:rPr>
        <w:t xml:space="preserve"> администрации МР «Усть-Куломский» </w:t>
      </w:r>
    </w:p>
    <w:p w:rsidR="00DA488E" w:rsidRDefault="00DA488E" w:rsidP="00DA488E">
      <w:pPr>
        <w:jc w:val="both"/>
        <w:rPr>
          <w:sz w:val="28"/>
        </w:rPr>
      </w:pPr>
      <w:r>
        <w:rPr>
          <w:sz w:val="28"/>
        </w:rPr>
        <w:t>от «__» ____________ 20__ года №__________</w:t>
      </w:r>
    </w:p>
    <w:p w:rsidR="00DA488E" w:rsidRPr="0081114C" w:rsidRDefault="00DA488E" w:rsidP="00DA488E">
      <w:pPr>
        <w:jc w:val="both"/>
      </w:pPr>
    </w:p>
    <w:p w:rsidR="00DA488E" w:rsidRDefault="00DA488E" w:rsidP="00DA488E">
      <w:pPr>
        <w:jc w:val="both"/>
        <w:rPr>
          <w:sz w:val="28"/>
        </w:rPr>
      </w:pPr>
      <w:r>
        <w:rPr>
          <w:sz w:val="28"/>
        </w:rPr>
        <w:t>проведена внеплановая</w:t>
      </w:r>
      <w:r w:rsidRPr="0081114C">
        <w:rPr>
          <w:sz w:val="28"/>
        </w:rPr>
        <w:t xml:space="preserve"> выездная проверка использования жилого помещения, расположенного по адресу: __________________________________, д. ________, кв. ________, предоставленного нанимателю жилого помещения _______________________________________________</w:t>
      </w:r>
      <w:r>
        <w:rPr>
          <w:sz w:val="28"/>
        </w:rPr>
        <w:t>_______________</w:t>
      </w:r>
    </w:p>
    <w:p w:rsidR="00DA488E" w:rsidRDefault="00DA488E" w:rsidP="00DA488E">
      <w:pPr>
        <w:jc w:val="center"/>
      </w:pPr>
      <w:r w:rsidRPr="0081114C">
        <w:t>(Ф.И.О., дата рожден</w:t>
      </w:r>
      <w:r>
        <w:t>ия нанимателя жилого помещения)</w:t>
      </w: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r>
        <w:rPr>
          <w:sz w:val="28"/>
        </w:rPr>
        <w:t>по договору</w:t>
      </w:r>
      <w:r w:rsidRPr="0081114C">
        <w:rPr>
          <w:sz w:val="28"/>
        </w:rPr>
        <w:t xml:space="preserve"> найма жилого помещения специализированного жилищного фонда _________________________________________________</w:t>
      </w:r>
      <w:r>
        <w:rPr>
          <w:sz w:val="28"/>
        </w:rPr>
        <w:t>_</w:t>
      </w:r>
    </w:p>
    <w:p w:rsidR="00DA488E" w:rsidRPr="0081114C" w:rsidRDefault="00DA488E" w:rsidP="00DA488E">
      <w:pPr>
        <w:jc w:val="center"/>
      </w:pPr>
      <w:r w:rsidRPr="0081114C">
        <w:t>(указываются реквизиты договора найма жилого помещения специализированного жилищного фонда)</w:t>
      </w:r>
    </w:p>
    <w:p w:rsidR="00DA488E" w:rsidRDefault="00DA488E" w:rsidP="00DA488E">
      <w:pPr>
        <w:ind w:firstLine="567"/>
        <w:jc w:val="both"/>
        <w:rPr>
          <w:sz w:val="28"/>
        </w:rPr>
      </w:pPr>
    </w:p>
    <w:p w:rsidR="00DA488E" w:rsidRDefault="00DA488E" w:rsidP="00DA488E">
      <w:pPr>
        <w:ind w:firstLine="567"/>
        <w:jc w:val="both"/>
        <w:rPr>
          <w:sz w:val="28"/>
        </w:rPr>
      </w:pPr>
      <w:r w:rsidRPr="00375C68">
        <w:rPr>
          <w:sz w:val="28"/>
        </w:rPr>
        <w:t xml:space="preserve">Жилое помещение, находящееся по вышеуказанному адресу, расположено на ______ этаже в _____-этажном </w:t>
      </w:r>
      <w:r>
        <w:rPr>
          <w:sz w:val="28"/>
        </w:rPr>
        <w:t xml:space="preserve">жилом </w:t>
      </w:r>
      <w:r w:rsidRPr="00375C68">
        <w:rPr>
          <w:sz w:val="28"/>
        </w:rPr>
        <w:t xml:space="preserve">доме, состоит из _____ комнат, общая площадь составляет ________ кв.м </w:t>
      </w:r>
    </w:p>
    <w:p w:rsidR="00DA488E" w:rsidRDefault="00DA488E" w:rsidP="00DA488E">
      <w:pPr>
        <w:ind w:firstLine="567"/>
        <w:jc w:val="both"/>
        <w:rPr>
          <w:sz w:val="28"/>
        </w:rPr>
      </w:pPr>
    </w:p>
    <w:p w:rsidR="00DA488E" w:rsidRPr="00375C68" w:rsidRDefault="00DA488E" w:rsidP="00DA488E">
      <w:pPr>
        <w:ind w:firstLine="567"/>
        <w:jc w:val="both"/>
        <w:rPr>
          <w:sz w:val="28"/>
        </w:rPr>
      </w:pPr>
      <w:r w:rsidRPr="00DC58BA">
        <w:rPr>
          <w:sz w:val="28"/>
        </w:rPr>
        <w:t>На жилой площади согласно выписке из домовой книги (</w:t>
      </w:r>
      <w:r>
        <w:rPr>
          <w:sz w:val="28"/>
        </w:rPr>
        <w:t>справки о составе семьи</w:t>
      </w:r>
      <w:r w:rsidRPr="00DC58BA">
        <w:rPr>
          <w:sz w:val="28"/>
        </w:rPr>
        <w:t>)зарегистрированы и/или проживают</w:t>
      </w:r>
    </w:p>
    <w:tbl>
      <w:tblPr>
        <w:tblStyle w:val="affa"/>
        <w:tblW w:w="0" w:type="auto"/>
        <w:tblLook w:val="04A0"/>
      </w:tblPr>
      <w:tblGrid>
        <w:gridCol w:w="2379"/>
        <w:gridCol w:w="2421"/>
        <w:gridCol w:w="2387"/>
        <w:gridCol w:w="2384"/>
      </w:tblGrid>
      <w:tr w:rsidR="00DA488E" w:rsidTr="00DA488E">
        <w:tc>
          <w:tcPr>
            <w:tcW w:w="2379" w:type="dxa"/>
          </w:tcPr>
          <w:p w:rsidR="00DA488E" w:rsidRPr="00375C68" w:rsidRDefault="00DA488E" w:rsidP="00DA488E">
            <w:pPr>
              <w:jc w:val="both"/>
              <w:rPr>
                <w:sz w:val="28"/>
              </w:rPr>
            </w:pPr>
            <w:r w:rsidRPr="00375C68">
              <w:rPr>
                <w:sz w:val="28"/>
              </w:rPr>
              <w:t>Фамилия, имя, отчество, год рождения</w:t>
            </w:r>
          </w:p>
        </w:tc>
        <w:tc>
          <w:tcPr>
            <w:tcW w:w="2421" w:type="dxa"/>
          </w:tcPr>
          <w:p w:rsidR="00DA488E" w:rsidRPr="00375C68" w:rsidRDefault="00DA488E" w:rsidP="00DA488E">
            <w:pPr>
              <w:jc w:val="both"/>
              <w:rPr>
                <w:sz w:val="28"/>
              </w:rPr>
            </w:pPr>
            <w:r w:rsidRPr="00375C68">
              <w:rPr>
                <w:sz w:val="28"/>
              </w:rPr>
              <w:t>Зарегистрированы</w:t>
            </w:r>
          </w:p>
        </w:tc>
        <w:tc>
          <w:tcPr>
            <w:tcW w:w="2387" w:type="dxa"/>
          </w:tcPr>
          <w:p w:rsidR="00DA488E" w:rsidRPr="00375C68" w:rsidRDefault="00DA488E" w:rsidP="00DA488E">
            <w:pPr>
              <w:jc w:val="both"/>
              <w:rPr>
                <w:sz w:val="28"/>
              </w:rPr>
            </w:pPr>
            <w:r w:rsidRPr="00375C68">
              <w:rPr>
                <w:sz w:val="28"/>
              </w:rPr>
              <w:t>Проживают/не проживают</w:t>
            </w:r>
          </w:p>
        </w:tc>
        <w:tc>
          <w:tcPr>
            <w:tcW w:w="2384" w:type="dxa"/>
          </w:tcPr>
          <w:p w:rsidR="00DA488E" w:rsidRPr="00375C68" w:rsidRDefault="00DA488E" w:rsidP="00DA488E">
            <w:pPr>
              <w:jc w:val="both"/>
              <w:rPr>
                <w:sz w:val="28"/>
              </w:rPr>
            </w:pPr>
            <w:r w:rsidRPr="00375C68">
              <w:rPr>
                <w:sz w:val="28"/>
              </w:rPr>
              <w:t xml:space="preserve">Родственные отношения </w:t>
            </w:r>
          </w:p>
          <w:p w:rsidR="00DA488E" w:rsidRPr="00375C68" w:rsidRDefault="00DA488E" w:rsidP="00DA488E">
            <w:pPr>
              <w:jc w:val="both"/>
              <w:rPr>
                <w:sz w:val="28"/>
              </w:rPr>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bl>
    <w:p w:rsidR="00DA488E" w:rsidRDefault="00DA488E" w:rsidP="00DA488E">
      <w:pPr>
        <w:ind w:firstLine="567"/>
        <w:jc w:val="both"/>
      </w:pPr>
    </w:p>
    <w:p w:rsidR="00DA488E" w:rsidRDefault="00DA488E" w:rsidP="00DA488E">
      <w:pPr>
        <w:ind w:firstLine="567"/>
        <w:jc w:val="both"/>
        <w:rPr>
          <w:sz w:val="28"/>
        </w:rPr>
      </w:pPr>
      <w:r w:rsidRPr="00375C68">
        <w:rPr>
          <w:sz w:val="28"/>
        </w:rPr>
        <w:t>В ходе проверки использования жилого помещения установлено, что __________________________________________________________</w:t>
      </w:r>
      <w:r>
        <w:rPr>
          <w:sz w:val="28"/>
        </w:rPr>
        <w:t>________</w:t>
      </w:r>
      <w:r w:rsidRPr="00375C68">
        <w:rPr>
          <w:sz w:val="28"/>
        </w:rPr>
        <w:t xml:space="preserve"> ____________________________________________</w:t>
      </w:r>
      <w:r>
        <w:rPr>
          <w:sz w:val="28"/>
        </w:rPr>
        <w:t>______________________________</w:t>
      </w:r>
      <w:r w:rsidRPr="00375C68">
        <w:rPr>
          <w:sz w:val="28"/>
        </w:rPr>
        <w:t>____________________________________________</w:t>
      </w:r>
      <w:r>
        <w:rPr>
          <w:sz w:val="28"/>
        </w:rPr>
        <w:t>_______________________________</w:t>
      </w:r>
      <w:r w:rsidRPr="00375C68">
        <w:rPr>
          <w:sz w:val="28"/>
        </w:rPr>
        <w:t>____________________________________________</w:t>
      </w:r>
      <w:r>
        <w:rPr>
          <w:sz w:val="28"/>
        </w:rPr>
        <w:t>_______________________________.</w:t>
      </w:r>
    </w:p>
    <w:p w:rsidR="00DA488E" w:rsidRDefault="00DA488E" w:rsidP="00DA488E">
      <w:pPr>
        <w:ind w:firstLine="567"/>
        <w:jc w:val="both"/>
        <w:rPr>
          <w:sz w:val="28"/>
        </w:rPr>
      </w:pPr>
    </w:p>
    <w:p w:rsidR="00DA488E" w:rsidRPr="00375C68" w:rsidRDefault="00DA488E" w:rsidP="00DA488E">
      <w:pPr>
        <w:ind w:firstLine="567"/>
        <w:jc w:val="both"/>
        <w:rPr>
          <w:sz w:val="28"/>
        </w:rPr>
      </w:pPr>
      <w:r>
        <w:rPr>
          <w:sz w:val="28"/>
        </w:rPr>
        <w:t>Личное имущество Нанимателя, находящееся в жилом помещен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88E" w:rsidRDefault="00DA488E" w:rsidP="00DA488E">
      <w:pPr>
        <w:ind w:firstLine="567"/>
        <w:jc w:val="both"/>
        <w:rPr>
          <w:sz w:val="28"/>
        </w:rPr>
      </w:pPr>
    </w:p>
    <w:p w:rsidR="00DA488E" w:rsidRPr="00676BE3" w:rsidRDefault="00DA488E" w:rsidP="00DA488E">
      <w:pPr>
        <w:ind w:firstLine="567"/>
        <w:jc w:val="both"/>
      </w:pPr>
    </w:p>
    <w:p w:rsidR="00DA488E" w:rsidRDefault="00DA488E" w:rsidP="00DA488E">
      <w:pPr>
        <w:jc w:val="both"/>
        <w:rPr>
          <w:sz w:val="28"/>
        </w:rPr>
      </w:pPr>
    </w:p>
    <w:p w:rsidR="00DA488E" w:rsidRDefault="00DA488E" w:rsidP="00DA488E">
      <w:pPr>
        <w:jc w:val="both"/>
        <w:rPr>
          <w:sz w:val="28"/>
        </w:rPr>
      </w:pPr>
      <w:r w:rsidRPr="00DD4712">
        <w:rPr>
          <w:sz w:val="28"/>
        </w:rPr>
        <w:t>Подписи членов комиссии</w:t>
      </w:r>
      <w:r>
        <w:rPr>
          <w:sz w:val="28"/>
        </w:rPr>
        <w:t xml:space="preserve"> и участников</w:t>
      </w:r>
      <w:r w:rsidRPr="00DD4712">
        <w:rPr>
          <w:sz w:val="28"/>
        </w:rPr>
        <w:t>, проводивших проверку:</w:t>
      </w:r>
    </w:p>
    <w:p w:rsidR="00DA488E" w:rsidRPr="00DD4712" w:rsidRDefault="00DA488E" w:rsidP="00DA488E">
      <w:pPr>
        <w:ind w:firstLine="567"/>
        <w:jc w:val="both"/>
        <w:rPr>
          <w:sz w:val="28"/>
        </w:rPr>
      </w:pPr>
    </w:p>
    <w:p w:rsidR="00DA488E" w:rsidRPr="005F276D" w:rsidRDefault="00DA488E" w:rsidP="00DA488E">
      <w:pPr>
        <w:jc w:val="both"/>
        <w:rPr>
          <w:sz w:val="24"/>
          <w:szCs w:val="24"/>
        </w:rPr>
      </w:pPr>
      <w:r w:rsidRPr="005F276D">
        <w:rPr>
          <w:sz w:val="24"/>
          <w:szCs w:val="24"/>
        </w:rPr>
        <w:lastRenderedPageBreak/>
        <w:t xml:space="preserve">________________/_______________________________/ </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Default="00DA488E" w:rsidP="00DA488E">
      <w:pPr>
        <w:jc w:val="both"/>
        <w:rPr>
          <w:sz w:val="24"/>
          <w:szCs w:val="24"/>
        </w:rPr>
      </w:pPr>
    </w:p>
    <w:p w:rsidR="00DA488E" w:rsidRPr="00676BE3" w:rsidRDefault="00DA488E" w:rsidP="00DA488E">
      <w:pPr>
        <w:jc w:val="both"/>
        <w:rPr>
          <w:sz w:val="28"/>
          <w:szCs w:val="28"/>
        </w:rPr>
      </w:pPr>
      <w:r w:rsidRPr="00676BE3">
        <w:rPr>
          <w:sz w:val="28"/>
          <w:szCs w:val="28"/>
        </w:rPr>
        <w:t>Подписи членов семьи Нанимателя:</w:t>
      </w:r>
    </w:p>
    <w:p w:rsidR="00DA488E" w:rsidRDefault="00DA488E" w:rsidP="00DA488E">
      <w:pPr>
        <w:jc w:val="both"/>
        <w:rPr>
          <w:sz w:val="24"/>
          <w:szCs w:val="24"/>
        </w:rPr>
      </w:pPr>
    </w:p>
    <w:p w:rsidR="00DA488E" w:rsidRDefault="00DA488E" w:rsidP="00DA488E">
      <w:pPr>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rsidP="00DA488E">
      <w:pPr>
        <w:jc w:val="center"/>
      </w:pPr>
    </w:p>
    <w:p w:rsidR="00DA488E" w:rsidRDefault="00DA488E">
      <w:pPr>
        <w:spacing w:after="200" w:line="276" w:lineRule="auto"/>
        <w:rPr>
          <w:sz w:val="28"/>
          <w:szCs w:val="28"/>
        </w:rPr>
      </w:pPr>
      <w:r>
        <w:rPr>
          <w:sz w:val="28"/>
          <w:szCs w:val="28"/>
        </w:rPr>
        <w:br w:type="page"/>
      </w:r>
    </w:p>
    <w:p w:rsidR="00DA488E" w:rsidRDefault="00DA488E" w:rsidP="00DA488E">
      <w:pPr>
        <w:jc w:val="right"/>
        <w:rPr>
          <w:sz w:val="28"/>
          <w:szCs w:val="28"/>
        </w:rPr>
      </w:pPr>
      <w:r>
        <w:rPr>
          <w:sz w:val="28"/>
          <w:szCs w:val="28"/>
        </w:rPr>
        <w:lastRenderedPageBreak/>
        <w:t xml:space="preserve">Приложение № 2 к </w:t>
      </w:r>
    </w:p>
    <w:p w:rsidR="00DA488E" w:rsidRPr="007C0DA5" w:rsidRDefault="00DA488E" w:rsidP="00DA488E">
      <w:pPr>
        <w:jc w:val="right"/>
        <w:rPr>
          <w:sz w:val="28"/>
          <w:szCs w:val="28"/>
        </w:rPr>
      </w:pPr>
      <w:r w:rsidRPr="007D28EB">
        <w:rPr>
          <w:color w:val="000000" w:themeColor="text1"/>
          <w:sz w:val="28"/>
          <w:szCs w:val="28"/>
        </w:rPr>
        <w:t>Порядку осуществления контроля</w:t>
      </w:r>
      <w:r>
        <w:rPr>
          <w:color w:val="000000" w:themeColor="text1"/>
          <w:sz w:val="28"/>
          <w:szCs w:val="28"/>
        </w:rPr>
        <w:t xml:space="preserve"> </w:t>
      </w:r>
      <w:r w:rsidRPr="00965E80">
        <w:rPr>
          <w:sz w:val="28"/>
          <w:szCs w:val="28"/>
        </w:rPr>
        <w:t>за</w:t>
      </w:r>
      <w:r>
        <w:rPr>
          <w:sz w:val="28"/>
          <w:szCs w:val="28"/>
        </w:rPr>
        <w:t xml:space="preserve"> </w:t>
      </w:r>
      <w:r w:rsidRPr="00965E80">
        <w:rPr>
          <w:sz w:val="28"/>
          <w:szCs w:val="28"/>
        </w:rPr>
        <w:t>выполнением условий договоров найма специализированных жилых</w:t>
      </w:r>
      <w:r>
        <w:rPr>
          <w:sz w:val="28"/>
          <w:szCs w:val="28"/>
        </w:rPr>
        <w:t xml:space="preserve"> </w:t>
      </w:r>
      <w:r w:rsidRPr="00965E80">
        <w:rPr>
          <w:sz w:val="28"/>
          <w:szCs w:val="28"/>
        </w:rPr>
        <w:t>помещений, предоставленных детям-сиротам и детям, оставшимся без</w:t>
      </w:r>
      <w:r>
        <w:rPr>
          <w:sz w:val="28"/>
          <w:szCs w:val="28"/>
        </w:rPr>
        <w:t xml:space="preserve"> </w:t>
      </w:r>
      <w:r w:rsidRPr="00965E80">
        <w:rPr>
          <w:sz w:val="28"/>
          <w:szCs w:val="28"/>
        </w:rPr>
        <w:t>попечения родителей, лицам из числа детей-сирот и детей, оставшихся без</w:t>
      </w:r>
      <w:r>
        <w:rPr>
          <w:sz w:val="28"/>
          <w:szCs w:val="28"/>
        </w:rPr>
        <w:t xml:space="preserve"> </w:t>
      </w:r>
      <w:r w:rsidRPr="00965E80">
        <w:rPr>
          <w:sz w:val="28"/>
          <w:szCs w:val="28"/>
        </w:rPr>
        <w:t>попечения родителей</w:t>
      </w:r>
    </w:p>
    <w:p w:rsidR="00DA488E" w:rsidRDefault="00DA488E" w:rsidP="00DA488E">
      <w:pPr>
        <w:jc w:val="center"/>
        <w:rPr>
          <w:sz w:val="28"/>
          <w:szCs w:val="28"/>
        </w:rPr>
      </w:pPr>
    </w:p>
    <w:p w:rsidR="00DA488E" w:rsidRDefault="00DA488E" w:rsidP="00DA488E">
      <w:pPr>
        <w:jc w:val="center"/>
        <w:rPr>
          <w:sz w:val="28"/>
          <w:szCs w:val="28"/>
        </w:rPr>
      </w:pPr>
    </w:p>
    <w:p w:rsidR="00DA488E" w:rsidRPr="00D61E9B" w:rsidRDefault="00DA488E" w:rsidP="00DA488E">
      <w:pPr>
        <w:ind w:firstLine="567"/>
        <w:jc w:val="center"/>
        <w:rPr>
          <w:sz w:val="28"/>
        </w:rPr>
      </w:pPr>
      <w:r w:rsidRPr="0081114C">
        <w:rPr>
          <w:sz w:val="28"/>
        </w:rPr>
        <w:t>АКТ</w:t>
      </w:r>
    </w:p>
    <w:p w:rsidR="00DA488E" w:rsidRPr="00E765F4" w:rsidRDefault="00DA488E" w:rsidP="00DA488E">
      <w:pPr>
        <w:ind w:firstLine="567"/>
        <w:jc w:val="center"/>
        <w:rPr>
          <w:sz w:val="28"/>
        </w:rPr>
      </w:pPr>
      <w:r w:rsidRPr="0081114C">
        <w:rPr>
          <w:sz w:val="28"/>
        </w:rPr>
        <w:t>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DA488E" w:rsidRPr="00E765F4" w:rsidRDefault="00DA488E" w:rsidP="00DA488E">
      <w:pPr>
        <w:ind w:firstLine="567"/>
        <w:jc w:val="center"/>
        <w:rPr>
          <w:sz w:val="28"/>
        </w:rPr>
      </w:pPr>
    </w:p>
    <w:p w:rsidR="00DA488E" w:rsidRPr="0081114C" w:rsidRDefault="00DA488E" w:rsidP="00DA488E">
      <w:r>
        <w:t>_____________________</w:t>
      </w:r>
      <w:r>
        <w:tab/>
      </w:r>
      <w:r>
        <w:tab/>
      </w:r>
      <w:r>
        <w:tab/>
      </w:r>
      <w:r>
        <w:tab/>
      </w:r>
      <w:r>
        <w:tab/>
      </w:r>
      <w:r w:rsidRPr="0081114C">
        <w:t>__</w:t>
      </w:r>
      <w:r>
        <w:t>____________________________</w:t>
      </w:r>
    </w:p>
    <w:p w:rsidR="00DA488E" w:rsidRPr="0081114C" w:rsidRDefault="00DA488E" w:rsidP="00DA488E">
      <w:r>
        <w:t xml:space="preserve">(место составления акта) </w:t>
      </w:r>
      <w:r>
        <w:tab/>
      </w:r>
      <w:r>
        <w:tab/>
      </w:r>
      <w:r>
        <w:tab/>
      </w:r>
      <w:r>
        <w:tab/>
      </w:r>
      <w:r>
        <w:tab/>
      </w:r>
      <w:r w:rsidRPr="0081114C">
        <w:t xml:space="preserve">(дата и время проведения проверки) </w:t>
      </w:r>
    </w:p>
    <w:p w:rsidR="00DA488E" w:rsidRPr="0081114C" w:rsidRDefault="00DA488E" w:rsidP="00DA488E">
      <w:pPr>
        <w:ind w:firstLine="567"/>
      </w:pPr>
    </w:p>
    <w:p w:rsidR="00DA488E" w:rsidRDefault="00DA488E" w:rsidP="00DA488E">
      <w:pPr>
        <w:ind w:firstLine="567"/>
        <w:jc w:val="both"/>
        <w:rPr>
          <w:sz w:val="28"/>
        </w:rPr>
      </w:pPr>
      <w:r w:rsidRPr="0081114C">
        <w:rPr>
          <w:sz w:val="28"/>
        </w:rPr>
        <w:t>Комиссией по</w:t>
      </w:r>
      <w:r>
        <w:rPr>
          <w:sz w:val="28"/>
        </w:rPr>
        <w:t xml:space="preserve"> осуществлению контроля за выполнением условий договора найма специализированных</w:t>
      </w:r>
      <w:r w:rsidRPr="0081114C">
        <w:rPr>
          <w:sz w:val="28"/>
        </w:rPr>
        <w:t xml:space="preserve"> жилых помещений, предоставленных детям-сиротам, детям, остав</w:t>
      </w:r>
      <w:r>
        <w:rPr>
          <w:sz w:val="28"/>
        </w:rPr>
        <w:t>шимся без попечения родителей,</w:t>
      </w:r>
      <w:r w:rsidRPr="0081114C">
        <w:rPr>
          <w:sz w:val="28"/>
        </w:rPr>
        <w:t xml:space="preserve"> лицам из</w:t>
      </w:r>
      <w:r>
        <w:rPr>
          <w:sz w:val="28"/>
        </w:rPr>
        <w:t xml:space="preserve"> числа детей-сирот и детей, оставшихся без попечения родителей,</w:t>
      </w:r>
      <w:r w:rsidRPr="0081114C">
        <w:rPr>
          <w:sz w:val="28"/>
        </w:rPr>
        <w:t xml:space="preserve"> в составе: </w:t>
      </w:r>
    </w:p>
    <w:p w:rsidR="00DA488E" w:rsidRDefault="00DA488E" w:rsidP="00DA488E">
      <w:pPr>
        <w:ind w:firstLine="567"/>
        <w:jc w:val="both"/>
        <w:rPr>
          <w:sz w:val="28"/>
        </w:rPr>
      </w:pPr>
    </w:p>
    <w:p w:rsidR="00DA488E" w:rsidRPr="0081114C" w:rsidRDefault="00DA488E" w:rsidP="00DA488E">
      <w:pPr>
        <w:jc w:val="both"/>
        <w:rPr>
          <w:sz w:val="28"/>
        </w:rPr>
      </w:pPr>
      <w:r w:rsidRPr="0081114C">
        <w:rPr>
          <w:sz w:val="28"/>
        </w:rPr>
        <w:t>1. ________________________________________</w:t>
      </w:r>
      <w:r>
        <w:rPr>
          <w:sz w:val="28"/>
        </w:rPr>
        <w:t>____________________</w:t>
      </w:r>
    </w:p>
    <w:p w:rsidR="00DA488E" w:rsidRPr="0081114C" w:rsidRDefault="00DA488E" w:rsidP="00DA488E">
      <w:pPr>
        <w:jc w:val="both"/>
        <w:rPr>
          <w:sz w:val="28"/>
        </w:rPr>
      </w:pPr>
    </w:p>
    <w:p w:rsidR="00DA488E" w:rsidRPr="0081114C" w:rsidRDefault="00DA488E" w:rsidP="00DA488E">
      <w:pPr>
        <w:jc w:val="both"/>
        <w:rPr>
          <w:sz w:val="28"/>
        </w:rPr>
      </w:pPr>
      <w:r w:rsidRPr="0081114C">
        <w:rPr>
          <w:sz w:val="28"/>
        </w:rPr>
        <w:t>2. _________________________________________</w:t>
      </w:r>
      <w:r>
        <w:rPr>
          <w:sz w:val="28"/>
        </w:rPr>
        <w:t>___________________</w:t>
      </w:r>
    </w:p>
    <w:p w:rsidR="00DA488E" w:rsidRPr="0081114C" w:rsidRDefault="00DA488E" w:rsidP="00DA488E">
      <w:pPr>
        <w:jc w:val="both"/>
        <w:rPr>
          <w:sz w:val="28"/>
        </w:rPr>
      </w:pPr>
    </w:p>
    <w:p w:rsidR="00DA488E" w:rsidRDefault="00DA488E" w:rsidP="00DA488E">
      <w:pPr>
        <w:jc w:val="both"/>
        <w:rPr>
          <w:sz w:val="28"/>
        </w:rPr>
      </w:pPr>
      <w:r w:rsidRPr="0081114C">
        <w:rPr>
          <w:sz w:val="28"/>
        </w:rPr>
        <w:t>3. ________________________________________</w:t>
      </w:r>
      <w:r>
        <w:rPr>
          <w:sz w:val="28"/>
        </w:rPr>
        <w:t>____________________</w:t>
      </w:r>
    </w:p>
    <w:p w:rsidR="00DA488E" w:rsidRPr="0081114C" w:rsidRDefault="00DA488E" w:rsidP="00DA488E">
      <w:pPr>
        <w:jc w:val="both"/>
        <w:rPr>
          <w:sz w:val="28"/>
        </w:rPr>
      </w:pPr>
    </w:p>
    <w:p w:rsidR="00DA488E" w:rsidRDefault="00DA488E" w:rsidP="00DA488E">
      <w:pPr>
        <w:jc w:val="both"/>
        <w:rPr>
          <w:sz w:val="28"/>
        </w:rPr>
      </w:pPr>
      <w:r>
        <w:rPr>
          <w:sz w:val="28"/>
        </w:rPr>
        <w:t>4</w:t>
      </w:r>
      <w:r w:rsidRPr="0081114C">
        <w:rPr>
          <w:sz w:val="28"/>
        </w:rPr>
        <w:t>. ________________________________________</w:t>
      </w:r>
      <w:r>
        <w:rPr>
          <w:sz w:val="28"/>
        </w:rPr>
        <w:t>____________________</w:t>
      </w:r>
    </w:p>
    <w:p w:rsidR="00DA488E" w:rsidRDefault="00DA488E" w:rsidP="00DA488E">
      <w:pPr>
        <w:jc w:val="both"/>
        <w:rPr>
          <w:sz w:val="28"/>
        </w:rPr>
      </w:pPr>
    </w:p>
    <w:p w:rsidR="00DA488E" w:rsidRDefault="00DA488E" w:rsidP="00DA488E">
      <w:pPr>
        <w:jc w:val="both"/>
        <w:rPr>
          <w:sz w:val="28"/>
        </w:rPr>
      </w:pPr>
      <w:r>
        <w:rPr>
          <w:sz w:val="28"/>
        </w:rPr>
        <w:t>5</w:t>
      </w:r>
      <w:r w:rsidRPr="0081114C">
        <w:rPr>
          <w:sz w:val="28"/>
        </w:rPr>
        <w:t>. ________________________________________</w:t>
      </w:r>
      <w:r>
        <w:rPr>
          <w:sz w:val="28"/>
        </w:rPr>
        <w:t>____________________</w:t>
      </w:r>
    </w:p>
    <w:p w:rsidR="00DA488E" w:rsidRPr="0081114C" w:rsidRDefault="00DA488E" w:rsidP="00DA488E">
      <w:pPr>
        <w:jc w:val="both"/>
        <w:rPr>
          <w:sz w:val="28"/>
        </w:rPr>
      </w:pPr>
    </w:p>
    <w:p w:rsidR="00DA488E" w:rsidRDefault="00DA488E" w:rsidP="00DA488E">
      <w:pPr>
        <w:jc w:val="both"/>
        <w:rPr>
          <w:sz w:val="28"/>
        </w:rPr>
      </w:pPr>
      <w:r>
        <w:rPr>
          <w:sz w:val="28"/>
        </w:rPr>
        <w:t>при участии:</w:t>
      </w:r>
    </w:p>
    <w:p w:rsidR="00DA488E" w:rsidRDefault="00DA488E" w:rsidP="00DA488E">
      <w:pPr>
        <w:jc w:val="both"/>
        <w:rPr>
          <w:sz w:val="28"/>
        </w:rPr>
      </w:pPr>
    </w:p>
    <w:p w:rsidR="00DA488E" w:rsidRPr="0081114C" w:rsidRDefault="00DA488E" w:rsidP="00DA488E">
      <w:pPr>
        <w:jc w:val="both"/>
        <w:rPr>
          <w:sz w:val="28"/>
        </w:rPr>
      </w:pPr>
      <w:r w:rsidRPr="0081114C">
        <w:rPr>
          <w:sz w:val="28"/>
        </w:rPr>
        <w:t>1. ________________________________________</w:t>
      </w:r>
      <w:r>
        <w:rPr>
          <w:sz w:val="28"/>
        </w:rPr>
        <w:t>____________________</w:t>
      </w:r>
    </w:p>
    <w:p w:rsidR="00DA488E" w:rsidRPr="0081114C" w:rsidRDefault="00DA488E" w:rsidP="00DA488E">
      <w:pPr>
        <w:jc w:val="both"/>
        <w:rPr>
          <w:sz w:val="28"/>
        </w:rPr>
      </w:pPr>
    </w:p>
    <w:p w:rsidR="00DA488E" w:rsidRPr="0081114C" w:rsidRDefault="00DA488E" w:rsidP="00DA488E">
      <w:pPr>
        <w:jc w:val="both"/>
        <w:rPr>
          <w:sz w:val="28"/>
        </w:rPr>
      </w:pPr>
      <w:r w:rsidRPr="0081114C">
        <w:rPr>
          <w:sz w:val="28"/>
        </w:rPr>
        <w:t>2. _________________________________________</w:t>
      </w:r>
      <w:r>
        <w:rPr>
          <w:sz w:val="28"/>
        </w:rPr>
        <w:t>___________________</w:t>
      </w:r>
    </w:p>
    <w:p w:rsidR="00DA488E" w:rsidRDefault="00DA488E" w:rsidP="00DA488E">
      <w:pPr>
        <w:jc w:val="both"/>
        <w:rPr>
          <w:sz w:val="28"/>
        </w:rPr>
      </w:pPr>
    </w:p>
    <w:p w:rsidR="00DA488E" w:rsidRDefault="00DA488E" w:rsidP="00DA488E">
      <w:pPr>
        <w:jc w:val="both"/>
        <w:rPr>
          <w:sz w:val="28"/>
        </w:rPr>
      </w:pPr>
      <w:r w:rsidRPr="0081114C">
        <w:rPr>
          <w:sz w:val="28"/>
        </w:rPr>
        <w:t xml:space="preserve">на основании </w:t>
      </w:r>
      <w:r>
        <w:rPr>
          <w:sz w:val="28"/>
        </w:rPr>
        <w:t xml:space="preserve">постановления </w:t>
      </w:r>
      <w:r w:rsidRPr="007D28EB">
        <w:rPr>
          <w:color w:val="000000" w:themeColor="text1"/>
          <w:sz w:val="28"/>
        </w:rPr>
        <w:t>(распоряжения)</w:t>
      </w:r>
      <w:r>
        <w:rPr>
          <w:sz w:val="28"/>
        </w:rPr>
        <w:t xml:space="preserve"> администрации МР «Усть-Куломский» </w:t>
      </w:r>
    </w:p>
    <w:p w:rsidR="00DA488E" w:rsidRDefault="00DA488E" w:rsidP="00DA488E">
      <w:pPr>
        <w:jc w:val="both"/>
        <w:rPr>
          <w:sz w:val="28"/>
        </w:rPr>
      </w:pPr>
      <w:r>
        <w:rPr>
          <w:sz w:val="28"/>
        </w:rPr>
        <w:t>от «__» ____________ 20__ года №__________</w:t>
      </w:r>
    </w:p>
    <w:p w:rsidR="00DA488E" w:rsidRPr="0081114C" w:rsidRDefault="00DA488E" w:rsidP="00DA488E">
      <w:pPr>
        <w:jc w:val="both"/>
      </w:pPr>
    </w:p>
    <w:p w:rsidR="00DA488E" w:rsidRDefault="00DA488E" w:rsidP="00DA488E">
      <w:pPr>
        <w:jc w:val="both"/>
        <w:rPr>
          <w:sz w:val="28"/>
        </w:rPr>
      </w:pPr>
      <w:r w:rsidRPr="0081114C">
        <w:rPr>
          <w:sz w:val="28"/>
        </w:rPr>
        <w:t>проведена плановая (внеплановая) выездная проверка использования жилого помещения, расположенного по адресу: __________________________________, д. ________, кв. ________, предоставленного нанимателю жилого помещения _______________________________________________</w:t>
      </w:r>
      <w:r>
        <w:rPr>
          <w:sz w:val="28"/>
        </w:rPr>
        <w:t>_______________</w:t>
      </w:r>
    </w:p>
    <w:p w:rsidR="00DA488E" w:rsidRDefault="00DA488E" w:rsidP="00DA488E">
      <w:pPr>
        <w:jc w:val="center"/>
      </w:pPr>
      <w:r w:rsidRPr="0081114C">
        <w:lastRenderedPageBreak/>
        <w:t>(Ф.И.О., дата рожден</w:t>
      </w:r>
      <w:r>
        <w:t>ия нанимателя жилого помещения)</w:t>
      </w: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r>
        <w:rPr>
          <w:sz w:val="28"/>
        </w:rPr>
        <w:t>по договору</w:t>
      </w:r>
      <w:r w:rsidRPr="0081114C">
        <w:rPr>
          <w:sz w:val="28"/>
        </w:rPr>
        <w:t xml:space="preserve"> найма жилого помещения специализированного жилищного фонда _________________________________________________</w:t>
      </w:r>
      <w:r>
        <w:rPr>
          <w:sz w:val="28"/>
        </w:rPr>
        <w:t>_</w:t>
      </w:r>
    </w:p>
    <w:p w:rsidR="00DA488E" w:rsidRPr="0081114C" w:rsidRDefault="00DA488E" w:rsidP="00DA488E">
      <w:pPr>
        <w:jc w:val="center"/>
      </w:pPr>
      <w:r w:rsidRPr="0081114C">
        <w:t>(указываются реквизиты договора найма жилого помещения специализированного жилищного фонда)</w:t>
      </w:r>
    </w:p>
    <w:p w:rsidR="00DA488E" w:rsidRDefault="00DA488E" w:rsidP="00DA488E">
      <w:pPr>
        <w:ind w:firstLine="567"/>
        <w:jc w:val="both"/>
        <w:rPr>
          <w:sz w:val="28"/>
        </w:rPr>
      </w:pPr>
    </w:p>
    <w:p w:rsidR="00DA488E" w:rsidRDefault="00DA488E" w:rsidP="00DA488E">
      <w:pPr>
        <w:ind w:firstLine="567"/>
        <w:jc w:val="both"/>
        <w:rPr>
          <w:sz w:val="28"/>
        </w:rPr>
      </w:pPr>
      <w:r w:rsidRPr="00375C68">
        <w:rPr>
          <w:sz w:val="28"/>
        </w:rPr>
        <w:t xml:space="preserve">Жилое помещение, находящееся по вышеуказанному адресу, расположено на ______ этаже в _____-этажном </w:t>
      </w:r>
      <w:r>
        <w:rPr>
          <w:sz w:val="28"/>
        </w:rPr>
        <w:t xml:space="preserve">жилом </w:t>
      </w:r>
      <w:r w:rsidRPr="00375C68">
        <w:rPr>
          <w:sz w:val="28"/>
        </w:rPr>
        <w:t xml:space="preserve">доме, состоит из _____ комнат, общая площадь составляет ________ кв.м </w:t>
      </w:r>
    </w:p>
    <w:p w:rsidR="00DA488E" w:rsidRDefault="00DA488E" w:rsidP="00DA488E">
      <w:pPr>
        <w:ind w:firstLine="567"/>
        <w:jc w:val="both"/>
        <w:rPr>
          <w:sz w:val="28"/>
        </w:rPr>
      </w:pPr>
    </w:p>
    <w:p w:rsidR="00DA488E" w:rsidRPr="00375C68" w:rsidRDefault="00DA488E" w:rsidP="00DA488E">
      <w:pPr>
        <w:ind w:firstLine="567"/>
        <w:jc w:val="both"/>
        <w:rPr>
          <w:sz w:val="28"/>
        </w:rPr>
      </w:pPr>
      <w:r w:rsidRPr="00DC58BA">
        <w:rPr>
          <w:sz w:val="28"/>
        </w:rPr>
        <w:t>На жилой площади согласно выписке из домовой книги (</w:t>
      </w:r>
      <w:r>
        <w:rPr>
          <w:sz w:val="28"/>
        </w:rPr>
        <w:t>справки о составе семьи</w:t>
      </w:r>
      <w:r w:rsidRPr="00DC58BA">
        <w:rPr>
          <w:sz w:val="28"/>
        </w:rPr>
        <w:t>)зарегистрированы и/или проживают</w:t>
      </w:r>
    </w:p>
    <w:tbl>
      <w:tblPr>
        <w:tblStyle w:val="affa"/>
        <w:tblW w:w="0" w:type="auto"/>
        <w:tblLook w:val="04A0"/>
      </w:tblPr>
      <w:tblGrid>
        <w:gridCol w:w="2379"/>
        <w:gridCol w:w="2421"/>
        <w:gridCol w:w="2387"/>
        <w:gridCol w:w="2384"/>
      </w:tblGrid>
      <w:tr w:rsidR="00DA488E" w:rsidTr="00DA488E">
        <w:tc>
          <w:tcPr>
            <w:tcW w:w="2379" w:type="dxa"/>
          </w:tcPr>
          <w:p w:rsidR="00DA488E" w:rsidRPr="00375C68" w:rsidRDefault="00DA488E" w:rsidP="00DA488E">
            <w:pPr>
              <w:jc w:val="both"/>
              <w:rPr>
                <w:sz w:val="28"/>
              </w:rPr>
            </w:pPr>
            <w:r w:rsidRPr="00375C68">
              <w:rPr>
                <w:sz w:val="28"/>
              </w:rPr>
              <w:t>Фамилия, имя, отчество, год рождения</w:t>
            </w:r>
          </w:p>
        </w:tc>
        <w:tc>
          <w:tcPr>
            <w:tcW w:w="2421" w:type="dxa"/>
          </w:tcPr>
          <w:p w:rsidR="00DA488E" w:rsidRPr="00375C68" w:rsidRDefault="00DA488E" w:rsidP="00DA488E">
            <w:pPr>
              <w:jc w:val="both"/>
              <w:rPr>
                <w:sz w:val="28"/>
              </w:rPr>
            </w:pPr>
            <w:r w:rsidRPr="00375C68">
              <w:rPr>
                <w:sz w:val="28"/>
              </w:rPr>
              <w:t>Зарегистрированы</w:t>
            </w:r>
          </w:p>
        </w:tc>
        <w:tc>
          <w:tcPr>
            <w:tcW w:w="2387" w:type="dxa"/>
          </w:tcPr>
          <w:p w:rsidR="00DA488E" w:rsidRPr="00375C68" w:rsidRDefault="00DA488E" w:rsidP="00DA488E">
            <w:pPr>
              <w:jc w:val="both"/>
              <w:rPr>
                <w:sz w:val="28"/>
              </w:rPr>
            </w:pPr>
            <w:r w:rsidRPr="00375C68">
              <w:rPr>
                <w:sz w:val="28"/>
              </w:rPr>
              <w:t>Проживают/не проживают</w:t>
            </w:r>
          </w:p>
        </w:tc>
        <w:tc>
          <w:tcPr>
            <w:tcW w:w="2384" w:type="dxa"/>
          </w:tcPr>
          <w:p w:rsidR="00DA488E" w:rsidRPr="00375C68" w:rsidRDefault="00DA488E" w:rsidP="00DA488E">
            <w:pPr>
              <w:jc w:val="both"/>
              <w:rPr>
                <w:sz w:val="28"/>
              </w:rPr>
            </w:pPr>
            <w:r w:rsidRPr="00375C68">
              <w:rPr>
                <w:sz w:val="28"/>
              </w:rPr>
              <w:t xml:space="preserve">Родственные отношения </w:t>
            </w:r>
          </w:p>
          <w:p w:rsidR="00DA488E" w:rsidRPr="00375C68" w:rsidRDefault="00DA488E" w:rsidP="00DA488E">
            <w:pPr>
              <w:jc w:val="both"/>
              <w:rPr>
                <w:sz w:val="28"/>
              </w:rPr>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r w:rsidR="00DA488E" w:rsidTr="00DA488E">
        <w:trPr>
          <w:trHeight w:val="543"/>
        </w:trPr>
        <w:tc>
          <w:tcPr>
            <w:tcW w:w="2379" w:type="dxa"/>
          </w:tcPr>
          <w:p w:rsidR="00DA488E" w:rsidRDefault="00DA488E" w:rsidP="00DA488E">
            <w:pPr>
              <w:jc w:val="both"/>
            </w:pPr>
          </w:p>
        </w:tc>
        <w:tc>
          <w:tcPr>
            <w:tcW w:w="2421" w:type="dxa"/>
          </w:tcPr>
          <w:p w:rsidR="00DA488E" w:rsidRDefault="00DA488E" w:rsidP="00DA488E">
            <w:pPr>
              <w:jc w:val="both"/>
            </w:pPr>
          </w:p>
        </w:tc>
        <w:tc>
          <w:tcPr>
            <w:tcW w:w="2387" w:type="dxa"/>
          </w:tcPr>
          <w:p w:rsidR="00DA488E" w:rsidRDefault="00DA488E" w:rsidP="00DA488E">
            <w:pPr>
              <w:jc w:val="both"/>
            </w:pPr>
          </w:p>
        </w:tc>
        <w:tc>
          <w:tcPr>
            <w:tcW w:w="2384" w:type="dxa"/>
          </w:tcPr>
          <w:p w:rsidR="00DA488E" w:rsidRDefault="00DA488E" w:rsidP="00DA488E">
            <w:pPr>
              <w:jc w:val="both"/>
            </w:pPr>
          </w:p>
        </w:tc>
      </w:tr>
    </w:tbl>
    <w:p w:rsidR="00DA488E" w:rsidRDefault="00DA488E" w:rsidP="00DA488E">
      <w:pPr>
        <w:ind w:firstLine="567"/>
        <w:jc w:val="both"/>
      </w:pPr>
    </w:p>
    <w:p w:rsidR="00DA488E" w:rsidRPr="00375C68" w:rsidRDefault="00DA488E" w:rsidP="00DA488E">
      <w:pPr>
        <w:ind w:firstLine="567"/>
        <w:jc w:val="both"/>
        <w:rPr>
          <w:sz w:val="28"/>
        </w:rPr>
      </w:pPr>
      <w:r w:rsidRPr="00375C68">
        <w:rPr>
          <w:sz w:val="28"/>
        </w:rPr>
        <w:t>В ходе проверки использования жилого помещения установлено, что __________________________________________________________</w:t>
      </w:r>
      <w:r>
        <w:rPr>
          <w:sz w:val="28"/>
        </w:rPr>
        <w:t>________</w:t>
      </w:r>
      <w:r w:rsidRPr="00375C68">
        <w:rPr>
          <w:sz w:val="28"/>
        </w:rPr>
        <w:t xml:space="preserve"> ____________________________________________</w:t>
      </w:r>
      <w:r>
        <w:rPr>
          <w:sz w:val="28"/>
        </w:rPr>
        <w:t>______________________________</w:t>
      </w:r>
      <w:r w:rsidRPr="00375C68">
        <w:rPr>
          <w:sz w:val="28"/>
        </w:rPr>
        <w:t>____________________________________________</w:t>
      </w:r>
      <w:r>
        <w:rPr>
          <w:sz w:val="28"/>
        </w:rPr>
        <w:t>_______________________________</w:t>
      </w:r>
      <w:r w:rsidRPr="00375C68">
        <w:rPr>
          <w:sz w:val="28"/>
        </w:rPr>
        <w:t>____________________________________________</w:t>
      </w:r>
      <w:r>
        <w:rPr>
          <w:sz w:val="28"/>
        </w:rPr>
        <w:t>_______________________________.</w:t>
      </w:r>
    </w:p>
    <w:p w:rsidR="00DA488E" w:rsidRDefault="00DA488E" w:rsidP="00DA488E">
      <w:pPr>
        <w:ind w:firstLine="567"/>
        <w:jc w:val="both"/>
        <w:rPr>
          <w:sz w:val="28"/>
        </w:rPr>
      </w:pPr>
    </w:p>
    <w:p w:rsidR="00DA488E" w:rsidRDefault="00DA488E" w:rsidP="00DA488E">
      <w:pPr>
        <w:ind w:firstLine="567"/>
        <w:jc w:val="both"/>
        <w:rPr>
          <w:sz w:val="28"/>
        </w:rPr>
      </w:pPr>
      <w:r w:rsidRPr="00375C68">
        <w:rPr>
          <w:sz w:val="28"/>
        </w:rPr>
        <w:t>Перечень мероприятий, необходимых для устранения выявленных нарушений: ____________________________________________</w:t>
      </w:r>
      <w:r>
        <w:rPr>
          <w:sz w:val="28"/>
        </w:rPr>
        <w:t>_______________________________</w:t>
      </w:r>
      <w:r w:rsidRPr="00375C68">
        <w:rPr>
          <w:sz w:val="28"/>
        </w:rPr>
        <w:t>____________________________________________</w:t>
      </w:r>
      <w:r>
        <w:rPr>
          <w:sz w:val="28"/>
        </w:rPr>
        <w:t>_______________________________</w:t>
      </w:r>
      <w:r w:rsidRPr="00375C68">
        <w:rPr>
          <w:sz w:val="28"/>
        </w:rPr>
        <w:t>_________________________________________________________________________</w:t>
      </w:r>
      <w:r>
        <w:rPr>
          <w:sz w:val="28"/>
        </w:rPr>
        <w:t>______________________________</w:t>
      </w:r>
      <w:r w:rsidRPr="00375C68">
        <w:rPr>
          <w:sz w:val="28"/>
        </w:rPr>
        <w:t>_______________</w:t>
      </w:r>
      <w:r>
        <w:rPr>
          <w:sz w:val="28"/>
        </w:rPr>
        <w:t>_______________________________</w:t>
      </w:r>
    </w:p>
    <w:p w:rsidR="00DA488E" w:rsidRPr="003E1458" w:rsidRDefault="00DA488E" w:rsidP="00DA488E">
      <w:pPr>
        <w:ind w:firstLine="567"/>
        <w:jc w:val="both"/>
      </w:pPr>
      <w:r w:rsidRPr="003E1458">
        <w:t xml:space="preserve">(указывается наименование мероприятия, срок его проведения, исполнитель мероприятия) </w:t>
      </w:r>
    </w:p>
    <w:p w:rsidR="00DA488E" w:rsidRDefault="00DA488E" w:rsidP="00DA488E">
      <w:pPr>
        <w:ind w:firstLine="567"/>
        <w:jc w:val="both"/>
      </w:pPr>
    </w:p>
    <w:p w:rsidR="00DA488E" w:rsidRDefault="00DA488E" w:rsidP="00DA488E">
      <w:pPr>
        <w:jc w:val="both"/>
        <w:rPr>
          <w:sz w:val="28"/>
        </w:rPr>
      </w:pPr>
      <w:r w:rsidRPr="003E1458">
        <w:rPr>
          <w:sz w:val="28"/>
        </w:rPr>
        <w:t xml:space="preserve">С актом ознакомлен: </w:t>
      </w:r>
    </w:p>
    <w:p w:rsidR="00DA488E" w:rsidRDefault="00DA488E" w:rsidP="00DA488E">
      <w:pPr>
        <w:jc w:val="both"/>
      </w:pPr>
      <w:r w:rsidRPr="003E1458">
        <w:rPr>
          <w:sz w:val="28"/>
        </w:rPr>
        <w:t>"___"_______ ____ г. ________________/_______________________________/</w:t>
      </w:r>
    </w:p>
    <w:p w:rsidR="00DA488E" w:rsidRDefault="00DA488E" w:rsidP="00DA488E">
      <w:pPr>
        <w:ind w:left="2832"/>
        <w:jc w:val="both"/>
      </w:pPr>
      <w:r w:rsidRPr="0081114C">
        <w:t xml:space="preserve">(подпись) </w:t>
      </w:r>
      <w:r>
        <w:tab/>
      </w:r>
      <w:r>
        <w:tab/>
      </w:r>
      <w:r w:rsidRPr="0081114C">
        <w:t xml:space="preserve">(Ф.И.О. нанимателя жилого помещения </w:t>
      </w:r>
    </w:p>
    <w:p w:rsidR="00DA488E" w:rsidRDefault="00DA488E" w:rsidP="00DA488E">
      <w:pPr>
        <w:ind w:left="4248" w:firstLine="708"/>
        <w:jc w:val="both"/>
      </w:pPr>
      <w:r w:rsidRPr="0081114C">
        <w:t xml:space="preserve">или его представителя) </w:t>
      </w:r>
    </w:p>
    <w:p w:rsidR="00DA488E" w:rsidRDefault="00DA488E" w:rsidP="00DA488E">
      <w:pPr>
        <w:jc w:val="both"/>
      </w:pPr>
    </w:p>
    <w:p w:rsidR="00DA488E" w:rsidRDefault="00DA488E" w:rsidP="00DA488E">
      <w:pPr>
        <w:jc w:val="both"/>
        <w:rPr>
          <w:sz w:val="28"/>
        </w:rPr>
      </w:pPr>
      <w:r w:rsidRPr="00DD4712">
        <w:rPr>
          <w:sz w:val="28"/>
        </w:rPr>
        <w:lastRenderedPageBreak/>
        <w:t>Сведения об отказе в ознакомлении с актом: _</w:t>
      </w:r>
      <w:r>
        <w:rPr>
          <w:sz w:val="28"/>
        </w:rPr>
        <w:t>_______________________________</w:t>
      </w:r>
      <w:r w:rsidRPr="00DD4712">
        <w:rPr>
          <w:sz w:val="28"/>
        </w:rPr>
        <w:t xml:space="preserve">___________________________________________________________________________ </w:t>
      </w:r>
    </w:p>
    <w:p w:rsidR="00DA488E" w:rsidRDefault="00DA488E" w:rsidP="00DA488E">
      <w:pPr>
        <w:jc w:val="both"/>
        <w:rPr>
          <w:sz w:val="28"/>
        </w:rPr>
      </w:pPr>
    </w:p>
    <w:p w:rsidR="00DA488E" w:rsidRPr="00DD4712" w:rsidRDefault="00DA488E" w:rsidP="00DA488E">
      <w:pPr>
        <w:jc w:val="both"/>
        <w:rPr>
          <w:sz w:val="28"/>
        </w:rPr>
      </w:pPr>
      <w:r>
        <w:rPr>
          <w:sz w:val="28"/>
        </w:rPr>
        <w:t>Замечания на действия уполномоченных проверяющих лиц ______________________________________________________________________________________________________________________________________________________________________________________________________</w:t>
      </w: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p>
    <w:p w:rsidR="00DA488E" w:rsidRDefault="00DA488E" w:rsidP="00DA488E">
      <w:pPr>
        <w:jc w:val="both"/>
        <w:rPr>
          <w:sz w:val="28"/>
        </w:rPr>
      </w:pPr>
      <w:r w:rsidRPr="00DD4712">
        <w:rPr>
          <w:sz w:val="28"/>
        </w:rPr>
        <w:t>Подписи членов комиссии</w:t>
      </w:r>
      <w:r>
        <w:rPr>
          <w:sz w:val="28"/>
        </w:rPr>
        <w:t xml:space="preserve"> и участников</w:t>
      </w:r>
      <w:r w:rsidRPr="00DD4712">
        <w:rPr>
          <w:sz w:val="28"/>
        </w:rPr>
        <w:t>, проводивших проверку:</w:t>
      </w:r>
    </w:p>
    <w:p w:rsidR="00DA488E" w:rsidRPr="00DD4712" w:rsidRDefault="00DA488E" w:rsidP="00DA488E">
      <w:pPr>
        <w:ind w:firstLine="567"/>
        <w:jc w:val="both"/>
        <w:rPr>
          <w:sz w:val="28"/>
        </w:rPr>
      </w:pPr>
    </w:p>
    <w:p w:rsidR="00DA488E" w:rsidRPr="005F276D" w:rsidRDefault="00DA488E" w:rsidP="00DA488E">
      <w:pPr>
        <w:jc w:val="both"/>
        <w:rPr>
          <w:sz w:val="24"/>
          <w:szCs w:val="24"/>
        </w:rPr>
      </w:pPr>
      <w:r w:rsidRPr="005F276D">
        <w:rPr>
          <w:sz w:val="24"/>
          <w:szCs w:val="24"/>
        </w:rPr>
        <w:t xml:space="preserve">________________/_______________________________/ </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Pr="005F276D" w:rsidRDefault="00DA488E" w:rsidP="00DA488E">
      <w:pPr>
        <w:ind w:firstLine="567"/>
        <w:jc w:val="both"/>
        <w:rPr>
          <w:sz w:val="24"/>
          <w:szCs w:val="24"/>
        </w:rPr>
      </w:pPr>
    </w:p>
    <w:p w:rsidR="00DA488E" w:rsidRPr="005F276D" w:rsidRDefault="00DA488E" w:rsidP="00DA488E">
      <w:pPr>
        <w:jc w:val="both"/>
        <w:rPr>
          <w:sz w:val="24"/>
          <w:szCs w:val="24"/>
        </w:rPr>
      </w:pPr>
      <w:r w:rsidRPr="005F276D">
        <w:rPr>
          <w:sz w:val="24"/>
          <w:szCs w:val="24"/>
        </w:rPr>
        <w:t>________________/_______________________________/</w:t>
      </w:r>
    </w:p>
    <w:p w:rsidR="00DA488E" w:rsidRPr="005F276D" w:rsidRDefault="00DA488E" w:rsidP="00DA488E">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DA488E" w:rsidRDefault="00DA488E" w:rsidP="00DA488E">
      <w:pPr>
        <w:ind w:firstLine="567"/>
        <w:jc w:val="both"/>
      </w:pPr>
    </w:p>
    <w:p w:rsidR="00DA488E" w:rsidRDefault="00DA488E" w:rsidP="00DA488E">
      <w:pPr>
        <w:jc w:val="both"/>
        <w:rPr>
          <w:sz w:val="28"/>
          <w:szCs w:val="28"/>
        </w:rPr>
      </w:pPr>
    </w:p>
    <w:p w:rsidR="00DA488E" w:rsidRDefault="00DA488E" w:rsidP="00DA488E">
      <w:pPr>
        <w:jc w:val="both"/>
        <w:rPr>
          <w:sz w:val="28"/>
          <w:szCs w:val="28"/>
        </w:rPr>
      </w:pPr>
    </w:p>
    <w:p w:rsidR="00DA488E" w:rsidRPr="007322E0" w:rsidRDefault="00DA488E" w:rsidP="00DA488E">
      <w:pPr>
        <w:jc w:val="center"/>
      </w:pPr>
    </w:p>
    <w:p w:rsidR="00DA488E" w:rsidRPr="007322E0" w:rsidRDefault="00DA488E" w:rsidP="00DA488E">
      <w:pPr>
        <w:jc w:val="center"/>
      </w:pPr>
    </w:p>
    <w:p w:rsidR="00DA488E" w:rsidRDefault="00DA488E">
      <w:pPr>
        <w:spacing w:after="200" w:line="276" w:lineRule="auto"/>
        <w:rPr>
          <w:b/>
          <w:sz w:val="24"/>
          <w:szCs w:val="24"/>
        </w:rPr>
      </w:pPr>
    </w:p>
    <w:p w:rsidR="00DA488E" w:rsidRDefault="00DA488E">
      <w:pPr>
        <w:spacing w:after="200" w:line="276" w:lineRule="auto"/>
        <w:rPr>
          <w:b/>
          <w:sz w:val="24"/>
          <w:szCs w:val="24"/>
        </w:rPr>
      </w:pPr>
      <w:r>
        <w:rPr>
          <w:b/>
          <w:sz w:val="24"/>
          <w:szCs w:val="24"/>
        </w:rPr>
        <w:br w:type="page"/>
      </w:r>
    </w:p>
    <w:p w:rsidR="00DA488E" w:rsidRDefault="00DA488E" w:rsidP="00DA488E">
      <w:pPr>
        <w:keepNext/>
        <w:keepLines/>
        <w:suppressAutoHyphens/>
        <w:jc w:val="center"/>
        <w:rPr>
          <w:b/>
          <w:sz w:val="24"/>
          <w:szCs w:val="24"/>
        </w:rPr>
      </w:pPr>
      <w:r w:rsidRPr="005024F3">
        <w:rPr>
          <w:b/>
          <w:noProof/>
          <w:sz w:val="24"/>
          <w:szCs w:val="24"/>
        </w:rPr>
        <w:lastRenderedPageBreak/>
        <w:drawing>
          <wp:inline distT="0" distB="0" distL="0" distR="0">
            <wp:extent cx="843915" cy="8350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cstate="print"/>
                    <a:srcRect/>
                    <a:stretch>
                      <a:fillRect/>
                    </a:stretch>
                  </pic:blipFill>
                  <pic:spPr bwMode="auto">
                    <a:xfrm>
                      <a:off x="0" y="0"/>
                      <a:ext cx="843915" cy="835025"/>
                    </a:xfrm>
                    <a:prstGeom prst="rect">
                      <a:avLst/>
                    </a:prstGeom>
                    <a:noFill/>
                    <a:ln w="9525">
                      <a:noFill/>
                      <a:miter lim="800000"/>
                      <a:headEnd/>
                      <a:tailEnd/>
                    </a:ln>
                  </pic:spPr>
                </pic:pic>
              </a:graphicData>
            </a:graphic>
          </wp:inline>
        </w:drawing>
      </w:r>
    </w:p>
    <w:p w:rsidR="00DA488E" w:rsidRPr="00133099" w:rsidRDefault="00DA488E" w:rsidP="00DA488E">
      <w:pPr>
        <w:keepNext/>
        <w:keepLines/>
        <w:suppressAutoHyphens/>
        <w:jc w:val="center"/>
        <w:rPr>
          <w:b/>
          <w:sz w:val="28"/>
          <w:szCs w:val="28"/>
        </w:rPr>
      </w:pPr>
      <w:r w:rsidRPr="00133099">
        <w:rPr>
          <w:b/>
          <w:sz w:val="28"/>
          <w:szCs w:val="28"/>
        </w:rPr>
        <w:t>«Кулöмд</w:t>
      </w:r>
      <w:r w:rsidRPr="00133099">
        <w:rPr>
          <w:b/>
          <w:sz w:val="28"/>
          <w:szCs w:val="28"/>
          <w:lang w:val="en-US"/>
        </w:rPr>
        <w:t>i</w:t>
      </w:r>
      <w:r w:rsidRPr="00133099">
        <w:rPr>
          <w:b/>
          <w:sz w:val="28"/>
          <w:szCs w:val="28"/>
        </w:rPr>
        <w:t>н» муниципальнöй</w:t>
      </w:r>
      <w:r>
        <w:rPr>
          <w:b/>
          <w:sz w:val="28"/>
          <w:szCs w:val="28"/>
        </w:rPr>
        <w:t xml:space="preserve"> </w:t>
      </w:r>
      <w:r w:rsidRPr="00133099">
        <w:rPr>
          <w:b/>
          <w:sz w:val="28"/>
          <w:szCs w:val="28"/>
        </w:rPr>
        <w:t>районса</w:t>
      </w:r>
      <w:r>
        <w:rPr>
          <w:b/>
          <w:sz w:val="28"/>
          <w:szCs w:val="28"/>
        </w:rPr>
        <w:t xml:space="preserve"> </w:t>
      </w:r>
      <w:r w:rsidRPr="00133099">
        <w:rPr>
          <w:b/>
          <w:sz w:val="28"/>
          <w:szCs w:val="28"/>
        </w:rPr>
        <w:t>администрациялöн</w:t>
      </w:r>
    </w:p>
    <w:p w:rsidR="00DA488E" w:rsidRPr="00133099" w:rsidRDefault="00DA488E" w:rsidP="00DA488E">
      <w:pPr>
        <w:keepNext/>
        <w:keepLines/>
        <w:tabs>
          <w:tab w:val="center" w:pos="4677"/>
          <w:tab w:val="left" w:pos="8325"/>
        </w:tabs>
        <w:suppressAutoHyphens/>
        <w:rPr>
          <w:b/>
          <w:sz w:val="34"/>
          <w:szCs w:val="34"/>
        </w:rPr>
      </w:pPr>
      <w:r>
        <w:rPr>
          <w:b/>
          <w:sz w:val="24"/>
          <w:szCs w:val="24"/>
        </w:rPr>
        <w:tab/>
      </w:r>
      <w:r w:rsidRPr="00133099">
        <w:rPr>
          <w:b/>
          <w:sz w:val="34"/>
          <w:szCs w:val="34"/>
        </w:rPr>
        <w:t>Ш</w:t>
      </w:r>
      <w:r>
        <w:rPr>
          <w:b/>
          <w:sz w:val="34"/>
          <w:szCs w:val="34"/>
        </w:rPr>
        <w:t xml:space="preserve"> </w:t>
      </w:r>
      <w:r w:rsidRPr="00133099">
        <w:rPr>
          <w:b/>
          <w:sz w:val="34"/>
          <w:szCs w:val="34"/>
        </w:rPr>
        <w:t>У</w:t>
      </w:r>
      <w:r>
        <w:rPr>
          <w:b/>
          <w:sz w:val="34"/>
          <w:szCs w:val="34"/>
        </w:rPr>
        <w:t xml:space="preserve"> </w:t>
      </w:r>
      <w:r w:rsidRPr="00133099">
        <w:rPr>
          <w:b/>
          <w:sz w:val="34"/>
          <w:szCs w:val="34"/>
        </w:rPr>
        <w:t>Ö</w:t>
      </w:r>
      <w:r>
        <w:rPr>
          <w:b/>
          <w:sz w:val="34"/>
          <w:szCs w:val="34"/>
        </w:rPr>
        <w:t xml:space="preserve"> </w:t>
      </w:r>
      <w:r w:rsidRPr="00133099">
        <w:rPr>
          <w:b/>
          <w:sz w:val="34"/>
          <w:szCs w:val="34"/>
        </w:rPr>
        <w:t>М</w:t>
      </w:r>
      <w:r w:rsidRPr="00133099">
        <w:rPr>
          <w:b/>
          <w:sz w:val="34"/>
          <w:szCs w:val="34"/>
        </w:rPr>
        <w:tab/>
      </w:r>
    </w:p>
    <w:p w:rsidR="00DA488E" w:rsidRPr="00671098" w:rsidRDefault="00DA488E" w:rsidP="00DA488E">
      <w:pPr>
        <w:keepNext/>
        <w:keepLines/>
        <w:suppressAutoHyphens/>
        <w:jc w:val="center"/>
        <w:rPr>
          <w:b/>
          <w:sz w:val="28"/>
          <w:szCs w:val="28"/>
        </w:rPr>
      </w:pPr>
      <w:r w:rsidRPr="00B34035">
        <w:rPr>
          <w:noProof/>
          <w:sz w:val="24"/>
          <w:szCs w:val="24"/>
        </w:rPr>
        <w:pict>
          <v:line id="Line 2" o:spid="_x0000_s1034" style="position:absolute;left:0;text-align:left;flip:y;z-index:251672576;visibility:visible" from="9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3s4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"/>
        </w:pict>
      </w:r>
      <w:r w:rsidRPr="00671098">
        <w:rPr>
          <w:b/>
          <w:sz w:val="28"/>
          <w:szCs w:val="28"/>
        </w:rPr>
        <w:t>Администрация муниципального района «Усть-Куломский»</w:t>
      </w:r>
    </w:p>
    <w:p w:rsidR="00DA488E" w:rsidRPr="00133099" w:rsidRDefault="00DA488E" w:rsidP="00DA488E">
      <w:pPr>
        <w:pStyle w:val="4"/>
        <w:keepLines/>
        <w:suppressAutoHyphens/>
        <w:rPr>
          <w:sz w:val="34"/>
          <w:szCs w:val="34"/>
        </w:rPr>
      </w:pPr>
      <w:r w:rsidRPr="00133099">
        <w:rPr>
          <w:sz w:val="34"/>
          <w:szCs w:val="34"/>
        </w:rPr>
        <w:t>ПОСТАНОВЛЕНИЕ</w:t>
      </w:r>
    </w:p>
    <w:p w:rsidR="00DA488E" w:rsidRPr="00DA488E" w:rsidRDefault="00DA488E" w:rsidP="00DA488E">
      <w:pPr>
        <w:keepNext/>
        <w:keepLines/>
        <w:suppressAutoHyphens/>
        <w:jc w:val="center"/>
        <w:rPr>
          <w:b/>
          <w:sz w:val="28"/>
          <w:szCs w:val="28"/>
        </w:rPr>
      </w:pPr>
    </w:p>
    <w:p w:rsidR="00DA488E" w:rsidRPr="00DA488E" w:rsidRDefault="00DA488E" w:rsidP="00DA488E">
      <w:pPr>
        <w:pStyle w:val="8"/>
        <w:suppressAutoHyphens/>
        <w:spacing w:before="0"/>
        <w:ind w:left="993"/>
        <w:rPr>
          <w:rFonts w:ascii="Times New Roman" w:hAnsi="Times New Roman" w:cs="Times New Roman"/>
          <w:i/>
          <w:sz w:val="28"/>
          <w:szCs w:val="28"/>
        </w:rPr>
      </w:pPr>
      <w:r w:rsidRPr="00DA488E">
        <w:rPr>
          <w:rFonts w:ascii="Times New Roman" w:hAnsi="Times New Roman" w:cs="Times New Roman"/>
          <w:sz w:val="28"/>
          <w:szCs w:val="28"/>
        </w:rPr>
        <w:t xml:space="preserve">18 ноября 2024 г.                                                                            </w:t>
      </w:r>
      <w:r>
        <w:rPr>
          <w:rFonts w:ascii="Times New Roman" w:hAnsi="Times New Roman" w:cs="Times New Roman"/>
          <w:sz w:val="28"/>
          <w:szCs w:val="28"/>
        </w:rPr>
        <w:t xml:space="preserve">     </w:t>
      </w:r>
      <w:r w:rsidRPr="00DA488E">
        <w:rPr>
          <w:rFonts w:ascii="Times New Roman" w:hAnsi="Times New Roman" w:cs="Times New Roman"/>
          <w:sz w:val="28"/>
          <w:szCs w:val="28"/>
        </w:rPr>
        <w:t>№ 1635</w:t>
      </w:r>
    </w:p>
    <w:p w:rsidR="00DA488E" w:rsidRPr="00133099" w:rsidRDefault="00DA488E" w:rsidP="00DA488E">
      <w:pPr>
        <w:keepNext/>
        <w:keepLines/>
        <w:suppressAutoHyphens/>
        <w:jc w:val="center"/>
        <w:rPr>
          <w:sz w:val="16"/>
          <w:szCs w:val="16"/>
        </w:rPr>
      </w:pPr>
      <w:r w:rsidRPr="00133099">
        <w:rPr>
          <w:sz w:val="16"/>
          <w:szCs w:val="16"/>
        </w:rPr>
        <w:t>Республика Коми</w:t>
      </w:r>
    </w:p>
    <w:p w:rsidR="00DA488E" w:rsidRPr="00133099" w:rsidRDefault="00DA488E" w:rsidP="00DA488E">
      <w:pPr>
        <w:keepNext/>
        <w:keepLines/>
        <w:suppressAutoHyphens/>
        <w:jc w:val="center"/>
        <w:rPr>
          <w:sz w:val="16"/>
          <w:szCs w:val="16"/>
        </w:rPr>
      </w:pPr>
      <w:r w:rsidRPr="00133099">
        <w:rPr>
          <w:sz w:val="16"/>
          <w:szCs w:val="16"/>
        </w:rPr>
        <w:t>с. Усть-Кулом</w:t>
      </w:r>
    </w:p>
    <w:p w:rsidR="00DA488E" w:rsidRPr="00E93208" w:rsidRDefault="00DA488E" w:rsidP="00DA488E">
      <w:pPr>
        <w:jc w:val="center"/>
        <w:rPr>
          <w:b/>
          <w:sz w:val="26"/>
          <w:szCs w:val="26"/>
        </w:rPr>
      </w:pPr>
    </w:p>
    <w:p w:rsidR="00DA488E" w:rsidRPr="00133099" w:rsidRDefault="00DA488E" w:rsidP="00DA488E">
      <w:pPr>
        <w:ind w:firstLine="567"/>
        <w:jc w:val="center"/>
        <w:rPr>
          <w:b/>
          <w:sz w:val="28"/>
          <w:szCs w:val="28"/>
        </w:rPr>
      </w:pPr>
      <w:r>
        <w:rPr>
          <w:b/>
          <w:sz w:val="28"/>
          <w:szCs w:val="28"/>
        </w:rPr>
        <w:t xml:space="preserve">О внесение изменений </w:t>
      </w:r>
      <w:r w:rsidRPr="00133099">
        <w:rPr>
          <w:b/>
          <w:sz w:val="28"/>
          <w:szCs w:val="28"/>
        </w:rPr>
        <w:t xml:space="preserve">в постановление </w:t>
      </w:r>
    </w:p>
    <w:p w:rsidR="00DA488E" w:rsidRDefault="00DA488E" w:rsidP="00DA488E">
      <w:pPr>
        <w:ind w:firstLine="567"/>
        <w:jc w:val="center"/>
        <w:rPr>
          <w:b/>
          <w:sz w:val="28"/>
          <w:szCs w:val="28"/>
        </w:rPr>
      </w:pPr>
      <w:r w:rsidRPr="00133099">
        <w:rPr>
          <w:b/>
          <w:sz w:val="28"/>
          <w:szCs w:val="28"/>
        </w:rPr>
        <w:t xml:space="preserve"> администрации  МР «Усть-Куломский» от 17 октября 2024 года  </w:t>
      </w:r>
    </w:p>
    <w:p w:rsidR="00DA488E" w:rsidRPr="00133099" w:rsidRDefault="00DA488E" w:rsidP="00DA488E">
      <w:pPr>
        <w:ind w:firstLine="567"/>
        <w:jc w:val="center"/>
        <w:rPr>
          <w:b/>
          <w:sz w:val="28"/>
          <w:szCs w:val="28"/>
        </w:rPr>
      </w:pPr>
      <w:r w:rsidRPr="00133099">
        <w:rPr>
          <w:b/>
          <w:sz w:val="28"/>
          <w:szCs w:val="28"/>
        </w:rPr>
        <w:t>№ 1459 «Об установлении публичного сервитута»</w:t>
      </w:r>
    </w:p>
    <w:p w:rsidR="00DA488E" w:rsidRPr="00133099" w:rsidRDefault="00DA488E" w:rsidP="00DA488E">
      <w:pPr>
        <w:ind w:firstLine="567"/>
        <w:jc w:val="center"/>
        <w:rPr>
          <w:b/>
          <w:sz w:val="28"/>
          <w:szCs w:val="28"/>
        </w:rPr>
      </w:pPr>
    </w:p>
    <w:p w:rsidR="00DA488E" w:rsidRPr="00133099" w:rsidRDefault="00DA488E" w:rsidP="00DA488E">
      <w:pPr>
        <w:pStyle w:val="af3"/>
        <w:tabs>
          <w:tab w:val="left" w:pos="567"/>
          <w:tab w:val="left" w:pos="2268"/>
        </w:tabs>
        <w:ind w:firstLine="567"/>
        <w:jc w:val="both"/>
        <w:rPr>
          <w:szCs w:val="28"/>
        </w:rPr>
      </w:pPr>
    </w:p>
    <w:p w:rsidR="00DA488E" w:rsidRDefault="00DA488E" w:rsidP="00DA488E">
      <w:pPr>
        <w:pStyle w:val="af3"/>
        <w:ind w:firstLine="567"/>
        <w:jc w:val="both"/>
        <w:rPr>
          <w:szCs w:val="28"/>
        </w:rPr>
      </w:pPr>
      <w:r w:rsidRPr="00133099">
        <w:rPr>
          <w:color w:val="000000" w:themeColor="text1"/>
          <w:szCs w:val="28"/>
        </w:rPr>
        <w:t xml:space="preserve">Руководствуясь статьями 23, подпунктом 1 статьи 39.37, подпунктом 5 статьи 39.38, статьями 39.39, 39.40, 39.41, 39.43, 39.45 Земельного кодекса Российской Федерации, пунктами 3,4,5 статьи 3.6 Федерального закона от 25.10.2001 года № 137-ФЗ «О введении в действие Земельного кодекса Российской Федерации», информацией, опубликованной на официальном сайте администрации муниципального района «Усть-Куломский» в информационно-телекоммуникационной сети «Интернет», </w:t>
      </w:r>
      <w:r w:rsidRPr="00133099">
        <w:rPr>
          <w:szCs w:val="28"/>
        </w:rPr>
        <w:t>администрация муниципального района «Усть-Куломский» п</w:t>
      </w:r>
      <w:r>
        <w:rPr>
          <w:szCs w:val="28"/>
        </w:rPr>
        <w:t xml:space="preserve"> </w:t>
      </w:r>
      <w:r w:rsidRPr="00133099">
        <w:rPr>
          <w:szCs w:val="28"/>
        </w:rPr>
        <w:t>о</w:t>
      </w:r>
      <w:r>
        <w:rPr>
          <w:szCs w:val="28"/>
        </w:rPr>
        <w:t xml:space="preserve"> </w:t>
      </w:r>
      <w:r w:rsidRPr="00133099">
        <w:rPr>
          <w:szCs w:val="28"/>
        </w:rPr>
        <w:t>с</w:t>
      </w:r>
      <w:r>
        <w:rPr>
          <w:szCs w:val="28"/>
        </w:rPr>
        <w:t xml:space="preserve"> </w:t>
      </w:r>
      <w:r w:rsidRPr="00133099">
        <w:rPr>
          <w:szCs w:val="28"/>
        </w:rPr>
        <w:t>т</w:t>
      </w:r>
      <w:r>
        <w:rPr>
          <w:szCs w:val="28"/>
        </w:rPr>
        <w:t xml:space="preserve"> </w:t>
      </w:r>
      <w:r w:rsidRPr="00133099">
        <w:rPr>
          <w:szCs w:val="28"/>
        </w:rPr>
        <w:t>а</w:t>
      </w:r>
      <w:r>
        <w:rPr>
          <w:szCs w:val="28"/>
        </w:rPr>
        <w:t xml:space="preserve"> </w:t>
      </w:r>
      <w:r w:rsidRPr="00133099">
        <w:rPr>
          <w:szCs w:val="28"/>
        </w:rPr>
        <w:t>н</w:t>
      </w:r>
      <w:r>
        <w:rPr>
          <w:szCs w:val="28"/>
        </w:rPr>
        <w:t xml:space="preserve"> </w:t>
      </w:r>
      <w:r w:rsidRPr="00133099">
        <w:rPr>
          <w:szCs w:val="28"/>
        </w:rPr>
        <w:t>о</w:t>
      </w:r>
      <w:r>
        <w:rPr>
          <w:szCs w:val="28"/>
        </w:rPr>
        <w:t xml:space="preserve"> </w:t>
      </w:r>
      <w:r w:rsidRPr="00133099">
        <w:rPr>
          <w:szCs w:val="28"/>
        </w:rPr>
        <w:t>в</w:t>
      </w:r>
      <w:r>
        <w:rPr>
          <w:szCs w:val="28"/>
        </w:rPr>
        <w:t xml:space="preserve"> </w:t>
      </w:r>
      <w:r w:rsidRPr="00133099">
        <w:rPr>
          <w:szCs w:val="28"/>
        </w:rPr>
        <w:t>л</w:t>
      </w:r>
      <w:r>
        <w:rPr>
          <w:szCs w:val="28"/>
        </w:rPr>
        <w:t xml:space="preserve"> </w:t>
      </w:r>
      <w:r w:rsidRPr="00133099">
        <w:rPr>
          <w:szCs w:val="28"/>
        </w:rPr>
        <w:t>я</w:t>
      </w:r>
      <w:r>
        <w:rPr>
          <w:szCs w:val="28"/>
        </w:rPr>
        <w:t xml:space="preserve"> </w:t>
      </w:r>
      <w:r w:rsidRPr="00133099">
        <w:rPr>
          <w:szCs w:val="28"/>
        </w:rPr>
        <w:t>е</w:t>
      </w:r>
      <w:r>
        <w:rPr>
          <w:szCs w:val="28"/>
        </w:rPr>
        <w:t xml:space="preserve"> </w:t>
      </w:r>
      <w:r w:rsidRPr="00133099">
        <w:rPr>
          <w:szCs w:val="28"/>
        </w:rPr>
        <w:t>т:</w:t>
      </w:r>
    </w:p>
    <w:p w:rsidR="00DA488E" w:rsidRPr="00133099" w:rsidRDefault="00DA488E" w:rsidP="00DA488E">
      <w:pPr>
        <w:pStyle w:val="af3"/>
        <w:ind w:firstLine="567"/>
        <w:jc w:val="both"/>
        <w:rPr>
          <w:szCs w:val="28"/>
        </w:rPr>
      </w:pPr>
    </w:p>
    <w:p w:rsidR="00DA488E" w:rsidRPr="00133099" w:rsidRDefault="00DA488E" w:rsidP="00DA488E">
      <w:pPr>
        <w:tabs>
          <w:tab w:val="left" w:pos="2835"/>
        </w:tabs>
        <w:ind w:firstLine="567"/>
        <w:jc w:val="both"/>
        <w:rPr>
          <w:b/>
          <w:sz w:val="28"/>
          <w:szCs w:val="28"/>
        </w:rPr>
      </w:pPr>
      <w:r w:rsidRPr="00133099">
        <w:rPr>
          <w:sz w:val="28"/>
          <w:szCs w:val="28"/>
        </w:rPr>
        <w:t xml:space="preserve">Внести в постановление </w:t>
      </w:r>
      <w:r w:rsidRPr="00133099">
        <w:rPr>
          <w:rFonts w:eastAsia="Calibri"/>
          <w:sz w:val="28"/>
          <w:szCs w:val="28"/>
          <w:lang w:eastAsia="zh-CN"/>
        </w:rPr>
        <w:t xml:space="preserve">администрации муниципального района «Усть-Куломский» от </w:t>
      </w:r>
      <w:r w:rsidRPr="00133099">
        <w:rPr>
          <w:b/>
          <w:sz w:val="28"/>
          <w:szCs w:val="28"/>
        </w:rPr>
        <w:t xml:space="preserve"> </w:t>
      </w:r>
      <w:r w:rsidRPr="00133099">
        <w:rPr>
          <w:sz w:val="28"/>
          <w:szCs w:val="28"/>
        </w:rPr>
        <w:t>17 октября 2024 года  № 1459 «Об установлении публичного сервитута</w:t>
      </w:r>
      <w:r w:rsidRPr="00133099">
        <w:rPr>
          <w:b/>
          <w:sz w:val="28"/>
          <w:szCs w:val="28"/>
        </w:rPr>
        <w:t>»</w:t>
      </w:r>
      <w:r>
        <w:rPr>
          <w:b/>
          <w:sz w:val="28"/>
          <w:szCs w:val="28"/>
        </w:rPr>
        <w:t xml:space="preserve"> </w:t>
      </w:r>
      <w:r w:rsidRPr="00133099">
        <w:rPr>
          <w:sz w:val="28"/>
          <w:szCs w:val="28"/>
        </w:rPr>
        <w:t xml:space="preserve">(далее Постановление) </w:t>
      </w:r>
      <w:r>
        <w:rPr>
          <w:sz w:val="28"/>
          <w:szCs w:val="28"/>
        </w:rPr>
        <w:t>следующие изменения</w:t>
      </w:r>
      <w:r w:rsidRPr="00133099">
        <w:rPr>
          <w:sz w:val="28"/>
          <w:szCs w:val="28"/>
        </w:rPr>
        <w:t>:</w:t>
      </w:r>
    </w:p>
    <w:p w:rsidR="00DA488E" w:rsidRPr="00133099" w:rsidRDefault="00DA488E" w:rsidP="00584244">
      <w:pPr>
        <w:pStyle w:val="af3"/>
        <w:numPr>
          <w:ilvl w:val="0"/>
          <w:numId w:val="17"/>
        </w:numPr>
        <w:ind w:left="0" w:firstLine="567"/>
        <w:jc w:val="both"/>
        <w:rPr>
          <w:color w:val="000000" w:themeColor="text1"/>
          <w:szCs w:val="28"/>
        </w:rPr>
      </w:pPr>
      <w:r>
        <w:rPr>
          <w:szCs w:val="28"/>
        </w:rPr>
        <w:t>П</w:t>
      </w:r>
      <w:r w:rsidRPr="00133099">
        <w:rPr>
          <w:szCs w:val="28"/>
        </w:rPr>
        <w:t>.2 Постановления</w:t>
      </w:r>
      <w:r>
        <w:rPr>
          <w:szCs w:val="28"/>
        </w:rPr>
        <w:t xml:space="preserve"> изложить в следующей редакции</w:t>
      </w:r>
      <w:r w:rsidRPr="00133099">
        <w:rPr>
          <w:szCs w:val="28"/>
        </w:rPr>
        <w:t xml:space="preserve">: </w:t>
      </w:r>
    </w:p>
    <w:p w:rsidR="00DA488E" w:rsidRPr="00133099" w:rsidRDefault="00DA488E" w:rsidP="00DA488E">
      <w:pPr>
        <w:pStyle w:val="af3"/>
        <w:ind w:firstLine="567"/>
        <w:jc w:val="both"/>
        <w:rPr>
          <w:color w:val="000000" w:themeColor="text1"/>
          <w:szCs w:val="28"/>
        </w:rPr>
      </w:pPr>
      <w:r>
        <w:rPr>
          <w:szCs w:val="28"/>
        </w:rPr>
        <w:t>«2.</w:t>
      </w:r>
      <w:r w:rsidRPr="00133099">
        <w:rPr>
          <w:color w:val="000000" w:themeColor="text1"/>
          <w:szCs w:val="28"/>
        </w:rPr>
        <w:t xml:space="preserve">Установить публичный сервитут в пользу </w:t>
      </w:r>
      <w:r w:rsidRPr="00133099">
        <w:rPr>
          <w:color w:val="000000"/>
          <w:szCs w:val="28"/>
        </w:rPr>
        <w:t>акционерного общества «Коми коммунальные технологии»</w:t>
      </w:r>
      <w:r w:rsidRPr="00133099">
        <w:rPr>
          <w:color w:val="000000" w:themeColor="text1"/>
          <w:szCs w:val="28"/>
        </w:rPr>
        <w:t xml:space="preserve"> </w:t>
      </w:r>
      <w:r w:rsidRPr="00133099">
        <w:rPr>
          <w:szCs w:val="28"/>
        </w:rPr>
        <w:t xml:space="preserve">для </w:t>
      </w:r>
      <w:r w:rsidRPr="00133099">
        <w:rPr>
          <w:color w:val="000000"/>
          <w:szCs w:val="28"/>
        </w:rPr>
        <w:t>размещения  объекта «Строительство  ВЛ-10 кВ от ДЭС «Дзель» до д. Габово в Усть-Куломском районе» в отношении : земельных участков  с кадастровыми номерами 11:07:0000000:29, 11:07:0000000:96, 11:07:6701001:247, общей площадью 233 178 кв.м.</w:t>
      </w:r>
      <w:r w:rsidRPr="00133099">
        <w:rPr>
          <w:color w:val="000000" w:themeColor="text1"/>
          <w:szCs w:val="28"/>
        </w:rPr>
        <w:t xml:space="preserve"> </w:t>
      </w:r>
      <w:r w:rsidRPr="00133099">
        <w:rPr>
          <w:rFonts w:eastAsia="Batang"/>
          <w:szCs w:val="28"/>
        </w:rPr>
        <w:t>сроком на 10 лет</w:t>
      </w:r>
      <w:r>
        <w:rPr>
          <w:rFonts w:eastAsia="Batang"/>
          <w:szCs w:val="28"/>
        </w:rPr>
        <w:t>.</w:t>
      </w:r>
      <w:r w:rsidRPr="00133099">
        <w:rPr>
          <w:rFonts w:eastAsia="Batang"/>
          <w:szCs w:val="28"/>
        </w:rPr>
        <w:t>».</w:t>
      </w:r>
    </w:p>
    <w:p w:rsidR="00DA488E" w:rsidRDefault="00DA488E" w:rsidP="00584244">
      <w:pPr>
        <w:pStyle w:val="af1"/>
        <w:numPr>
          <w:ilvl w:val="0"/>
          <w:numId w:val="17"/>
        </w:numPr>
        <w:ind w:left="0" w:firstLine="567"/>
        <w:jc w:val="both"/>
        <w:rPr>
          <w:sz w:val="28"/>
          <w:szCs w:val="28"/>
        </w:rPr>
      </w:pPr>
      <w:r w:rsidRPr="00133099">
        <w:rPr>
          <w:sz w:val="28"/>
          <w:szCs w:val="28"/>
        </w:rPr>
        <w:t xml:space="preserve">П. 3 </w:t>
      </w:r>
      <w:r>
        <w:rPr>
          <w:sz w:val="28"/>
          <w:szCs w:val="28"/>
        </w:rPr>
        <w:t>Постановления</w:t>
      </w:r>
      <w:r w:rsidRPr="00133099">
        <w:rPr>
          <w:sz w:val="28"/>
          <w:szCs w:val="28"/>
        </w:rPr>
        <w:t xml:space="preserve"> изложить в следующей редакции: </w:t>
      </w:r>
    </w:p>
    <w:p w:rsidR="00DA488E" w:rsidRPr="00133099" w:rsidRDefault="00DA488E" w:rsidP="00DA488E">
      <w:pPr>
        <w:pStyle w:val="af1"/>
        <w:ind w:left="0" w:firstLine="567"/>
        <w:jc w:val="both"/>
        <w:rPr>
          <w:sz w:val="28"/>
          <w:szCs w:val="28"/>
        </w:rPr>
      </w:pPr>
      <w:r w:rsidRPr="00133099">
        <w:rPr>
          <w:sz w:val="28"/>
          <w:szCs w:val="28"/>
        </w:rPr>
        <w:t>«</w:t>
      </w:r>
      <w:r>
        <w:rPr>
          <w:sz w:val="28"/>
          <w:szCs w:val="28"/>
        </w:rPr>
        <w:t>3. Утвердить П</w:t>
      </w:r>
      <w:r w:rsidRPr="00133099">
        <w:rPr>
          <w:sz w:val="28"/>
          <w:szCs w:val="28"/>
        </w:rPr>
        <w:t>орядок расчета и внесения  платы за публичный сервитут в  отношении земель или земельных участков, находящихся в государственной или муниципальной собственности</w:t>
      </w:r>
      <w:r>
        <w:rPr>
          <w:sz w:val="28"/>
          <w:szCs w:val="28"/>
        </w:rPr>
        <w:t>,</w:t>
      </w:r>
      <w:r w:rsidRPr="00133099">
        <w:rPr>
          <w:sz w:val="28"/>
          <w:szCs w:val="28"/>
        </w:rPr>
        <w:t xml:space="preserve">  и не предоставленных гражданам или юридическим лицам, согласно приложению № 2 к настоящему  постановлению</w:t>
      </w:r>
      <w:r>
        <w:rPr>
          <w:sz w:val="28"/>
          <w:szCs w:val="28"/>
        </w:rPr>
        <w:t>.</w:t>
      </w:r>
      <w:r w:rsidRPr="00133099">
        <w:rPr>
          <w:sz w:val="28"/>
          <w:szCs w:val="28"/>
        </w:rPr>
        <w:t>».</w:t>
      </w:r>
    </w:p>
    <w:p w:rsidR="00DA488E" w:rsidRPr="00133099" w:rsidRDefault="00DA488E" w:rsidP="00584244">
      <w:pPr>
        <w:pStyle w:val="af3"/>
        <w:numPr>
          <w:ilvl w:val="0"/>
          <w:numId w:val="17"/>
        </w:numPr>
        <w:suppressAutoHyphens/>
        <w:ind w:left="0" w:firstLine="567"/>
        <w:jc w:val="both"/>
        <w:rPr>
          <w:szCs w:val="28"/>
        </w:rPr>
      </w:pPr>
      <w:r w:rsidRPr="00133099">
        <w:rPr>
          <w:szCs w:val="28"/>
        </w:rPr>
        <w:lastRenderedPageBreak/>
        <w:t>Настоящее постановление вступает в силу со дня опубликования в информационном вестнике Совета и администрации МР «Усть-Куломский».</w:t>
      </w:r>
    </w:p>
    <w:p w:rsidR="00DA488E" w:rsidRPr="00133099" w:rsidRDefault="00DA488E" w:rsidP="00DA488E">
      <w:pPr>
        <w:pStyle w:val="af1"/>
        <w:ind w:left="0"/>
        <w:rPr>
          <w:sz w:val="28"/>
          <w:szCs w:val="28"/>
        </w:rPr>
      </w:pPr>
    </w:p>
    <w:p w:rsidR="00DA488E" w:rsidRPr="00133099" w:rsidRDefault="00DA488E" w:rsidP="00DA488E">
      <w:pPr>
        <w:keepNext/>
        <w:keepLines/>
        <w:suppressAutoHyphens/>
        <w:ind w:firstLine="567"/>
        <w:rPr>
          <w:rFonts w:eastAsia="Calibri"/>
          <w:sz w:val="28"/>
          <w:szCs w:val="28"/>
          <w:lang w:eastAsia="zh-CN"/>
        </w:rPr>
      </w:pPr>
    </w:p>
    <w:p w:rsidR="00DA488E" w:rsidRPr="00133099" w:rsidRDefault="00DA488E" w:rsidP="00DA488E">
      <w:pPr>
        <w:rPr>
          <w:rFonts w:eastAsia="Calibri"/>
          <w:sz w:val="28"/>
          <w:szCs w:val="28"/>
          <w:lang w:eastAsia="zh-CN"/>
        </w:rPr>
      </w:pPr>
      <w:r w:rsidRPr="00133099">
        <w:rPr>
          <w:rFonts w:eastAsia="Calibri"/>
          <w:sz w:val="28"/>
          <w:szCs w:val="28"/>
          <w:lang w:eastAsia="zh-CN"/>
        </w:rPr>
        <w:t xml:space="preserve">Глава МР «Усть-Куломский» - </w:t>
      </w:r>
    </w:p>
    <w:p w:rsidR="00DA488E" w:rsidRPr="00133099" w:rsidRDefault="00DA488E" w:rsidP="00DA488E">
      <w:pPr>
        <w:rPr>
          <w:rFonts w:eastAsia="Calibri"/>
          <w:sz w:val="28"/>
          <w:szCs w:val="28"/>
          <w:lang w:eastAsia="zh-CN"/>
        </w:rPr>
      </w:pPr>
      <w:r w:rsidRPr="00133099">
        <w:rPr>
          <w:rFonts w:eastAsia="Calibri"/>
          <w:sz w:val="28"/>
          <w:szCs w:val="28"/>
          <w:lang w:eastAsia="zh-CN"/>
        </w:rPr>
        <w:t>руководитель администрации района                                                 С.В. Рубан</w:t>
      </w:r>
    </w:p>
    <w:p w:rsidR="00DA488E" w:rsidRDefault="00DA488E" w:rsidP="00DA488E">
      <w:pPr>
        <w:jc w:val="both"/>
        <w:rPr>
          <w:rFonts w:eastAsia="Calibri"/>
          <w:sz w:val="28"/>
          <w:szCs w:val="28"/>
          <w:lang w:eastAsia="zh-CN"/>
        </w:rPr>
      </w:pPr>
    </w:p>
    <w:p w:rsidR="00DA488E" w:rsidRPr="001A63E3" w:rsidRDefault="00DA488E" w:rsidP="00DA488E">
      <w:pPr>
        <w:jc w:val="both"/>
        <w:rPr>
          <w:rFonts w:eastAsia="Calibri"/>
          <w:sz w:val="28"/>
          <w:szCs w:val="28"/>
          <w:lang w:eastAsia="zh-CN"/>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both"/>
        <w:rPr>
          <w:sz w:val="16"/>
          <w:szCs w:val="16"/>
        </w:rPr>
      </w:pPr>
    </w:p>
    <w:p w:rsidR="00DA488E" w:rsidRDefault="00DA488E" w:rsidP="00DA488E">
      <w:pPr>
        <w:jc w:val="right"/>
        <w:rPr>
          <w:sz w:val="28"/>
          <w:szCs w:val="28"/>
        </w:rPr>
      </w:pPr>
      <w:r>
        <w:rPr>
          <w:sz w:val="28"/>
          <w:szCs w:val="28"/>
        </w:rPr>
        <w:t xml:space="preserve"> </w:t>
      </w:r>
    </w:p>
    <w:p w:rsidR="00DA488E" w:rsidRDefault="00DA488E">
      <w:pPr>
        <w:spacing w:after="200" w:line="276" w:lineRule="auto"/>
        <w:rPr>
          <w:sz w:val="28"/>
          <w:szCs w:val="28"/>
        </w:rPr>
      </w:pPr>
      <w:r>
        <w:rPr>
          <w:sz w:val="28"/>
          <w:szCs w:val="28"/>
        </w:rPr>
        <w:br w:type="page"/>
      </w:r>
    </w:p>
    <w:p w:rsidR="00DA488E" w:rsidRDefault="00DA488E" w:rsidP="00DA488E">
      <w:pPr>
        <w:jc w:val="right"/>
        <w:rPr>
          <w:sz w:val="28"/>
          <w:szCs w:val="28"/>
        </w:rPr>
      </w:pPr>
      <w:r>
        <w:rPr>
          <w:sz w:val="28"/>
          <w:szCs w:val="28"/>
        </w:rPr>
        <w:lastRenderedPageBreak/>
        <w:t xml:space="preserve">Приложение  № 2 к  постановлению </w:t>
      </w:r>
    </w:p>
    <w:p w:rsidR="00DA488E" w:rsidRDefault="00DA488E" w:rsidP="00DA488E">
      <w:pPr>
        <w:jc w:val="right"/>
        <w:rPr>
          <w:sz w:val="28"/>
          <w:szCs w:val="28"/>
        </w:rPr>
      </w:pPr>
      <w:r>
        <w:rPr>
          <w:sz w:val="28"/>
          <w:szCs w:val="28"/>
        </w:rPr>
        <w:t>администрации МР «Усть-Куломский»</w:t>
      </w:r>
    </w:p>
    <w:p w:rsidR="00DA488E" w:rsidRDefault="00DA488E" w:rsidP="00DA488E">
      <w:pPr>
        <w:jc w:val="right"/>
        <w:rPr>
          <w:sz w:val="28"/>
          <w:szCs w:val="28"/>
        </w:rPr>
      </w:pPr>
      <w:r>
        <w:rPr>
          <w:sz w:val="28"/>
          <w:szCs w:val="28"/>
        </w:rPr>
        <w:t>от 18.11.2024 г. № 1635</w:t>
      </w:r>
    </w:p>
    <w:p w:rsidR="00DA488E" w:rsidRDefault="00DA488E" w:rsidP="00DA488E">
      <w:pPr>
        <w:jc w:val="right"/>
        <w:rPr>
          <w:sz w:val="28"/>
          <w:szCs w:val="28"/>
        </w:rPr>
      </w:pPr>
    </w:p>
    <w:p w:rsidR="00DA488E" w:rsidRDefault="00DA488E" w:rsidP="00DA488E">
      <w:pPr>
        <w:jc w:val="right"/>
        <w:rPr>
          <w:sz w:val="28"/>
          <w:szCs w:val="28"/>
        </w:rPr>
      </w:pPr>
    </w:p>
    <w:p w:rsidR="00DA488E" w:rsidRDefault="00DA488E" w:rsidP="00DA488E">
      <w:pPr>
        <w:jc w:val="center"/>
        <w:rPr>
          <w:sz w:val="28"/>
          <w:szCs w:val="28"/>
        </w:rPr>
      </w:pPr>
    </w:p>
    <w:p w:rsidR="00DA488E" w:rsidRDefault="00DA488E" w:rsidP="00DA488E">
      <w:pPr>
        <w:jc w:val="center"/>
        <w:rPr>
          <w:sz w:val="28"/>
          <w:szCs w:val="28"/>
        </w:rPr>
      </w:pPr>
      <w:r>
        <w:rPr>
          <w:sz w:val="28"/>
          <w:szCs w:val="28"/>
        </w:rPr>
        <w:t xml:space="preserve">Порядок расчета и внесения  платы  </w:t>
      </w:r>
    </w:p>
    <w:p w:rsidR="00DA488E" w:rsidRDefault="00DA488E" w:rsidP="00DA488E">
      <w:pPr>
        <w:jc w:val="center"/>
        <w:rPr>
          <w:sz w:val="28"/>
          <w:szCs w:val="28"/>
        </w:rPr>
      </w:pPr>
      <w:r>
        <w:rPr>
          <w:sz w:val="28"/>
          <w:szCs w:val="28"/>
        </w:rPr>
        <w:t>за публичный  сервитут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A488E" w:rsidRDefault="00DA488E" w:rsidP="00DA488E">
      <w:pPr>
        <w:jc w:val="center"/>
        <w:rPr>
          <w:sz w:val="28"/>
          <w:szCs w:val="28"/>
        </w:rPr>
      </w:pPr>
    </w:p>
    <w:p w:rsidR="00DA488E" w:rsidRDefault="00DA488E" w:rsidP="00DA488E">
      <w:pPr>
        <w:jc w:val="center"/>
        <w:rPr>
          <w:sz w:val="28"/>
          <w:szCs w:val="28"/>
        </w:rPr>
      </w:pPr>
    </w:p>
    <w:p w:rsidR="00DA488E" w:rsidRDefault="00DA488E" w:rsidP="00DA488E">
      <w:pPr>
        <w:jc w:val="center"/>
        <w:rPr>
          <w:sz w:val="28"/>
          <w:szCs w:val="28"/>
        </w:rPr>
      </w:pPr>
    </w:p>
    <w:p w:rsidR="00DA488E" w:rsidRDefault="00DA488E" w:rsidP="00DA488E">
      <w:pPr>
        <w:jc w:val="center"/>
        <w:rPr>
          <w:sz w:val="28"/>
          <w:szCs w:val="28"/>
        </w:rPr>
      </w:pPr>
      <w:r>
        <w:rPr>
          <w:sz w:val="28"/>
          <w:szCs w:val="28"/>
        </w:rPr>
        <w:t xml:space="preserve"> Размер  платы   за публичный  сервитут  </w:t>
      </w:r>
    </w:p>
    <w:p w:rsidR="00DA488E" w:rsidRDefault="00DA488E" w:rsidP="00DA488E">
      <w:pPr>
        <w:jc w:val="center"/>
        <w:rPr>
          <w:sz w:val="28"/>
          <w:szCs w:val="28"/>
        </w:rPr>
      </w:pPr>
    </w:p>
    <w:p w:rsidR="00DA488E" w:rsidRDefault="00DA488E" w:rsidP="00DA488E">
      <w:pPr>
        <w:jc w:val="center"/>
        <w:rPr>
          <w:sz w:val="28"/>
          <w:szCs w:val="28"/>
        </w:rPr>
      </w:pPr>
      <w:r>
        <w:rPr>
          <w:sz w:val="28"/>
          <w:szCs w:val="28"/>
        </w:rPr>
        <w:t xml:space="preserve"> Рп=(КСТх0,01%) Плз/ухПл. Сервитут</w:t>
      </w:r>
    </w:p>
    <w:tbl>
      <w:tblPr>
        <w:tblStyle w:val="affa"/>
        <w:tblW w:w="10916" w:type="dxa"/>
        <w:tblInd w:w="-885" w:type="dxa"/>
        <w:tblLayout w:type="fixed"/>
        <w:tblLook w:val="04A0"/>
      </w:tblPr>
      <w:tblGrid>
        <w:gridCol w:w="1844"/>
        <w:gridCol w:w="1276"/>
        <w:gridCol w:w="1134"/>
        <w:gridCol w:w="1397"/>
        <w:gridCol w:w="1134"/>
        <w:gridCol w:w="1995"/>
        <w:gridCol w:w="1142"/>
        <w:gridCol w:w="994"/>
      </w:tblGrid>
      <w:tr w:rsidR="00DA488E" w:rsidTr="00DA488E">
        <w:tc>
          <w:tcPr>
            <w:tcW w:w="1844" w:type="dxa"/>
          </w:tcPr>
          <w:p w:rsidR="00DA488E" w:rsidRPr="00A71D29" w:rsidRDefault="00DA488E" w:rsidP="00DA488E">
            <w:pPr>
              <w:jc w:val="center"/>
            </w:pPr>
            <w:r w:rsidRPr="00A71D29">
              <w:t xml:space="preserve"> Кадастровый номер зу </w:t>
            </w:r>
          </w:p>
        </w:tc>
        <w:tc>
          <w:tcPr>
            <w:tcW w:w="1276" w:type="dxa"/>
          </w:tcPr>
          <w:p w:rsidR="00DA488E" w:rsidRPr="00A71D29" w:rsidRDefault="00DA488E" w:rsidP="00DA488E">
            <w:pPr>
              <w:jc w:val="center"/>
            </w:pPr>
            <w:r w:rsidRPr="00A71D29">
              <w:t>КСТ з\у, руб.</w:t>
            </w:r>
          </w:p>
        </w:tc>
        <w:tc>
          <w:tcPr>
            <w:tcW w:w="1134" w:type="dxa"/>
          </w:tcPr>
          <w:p w:rsidR="00DA488E" w:rsidRPr="00A71D29" w:rsidRDefault="00DA488E" w:rsidP="00DA488E">
            <w:pPr>
              <w:jc w:val="center"/>
            </w:pPr>
            <w:r w:rsidRPr="00A71D29">
              <w:t>0,01 %</w:t>
            </w:r>
          </w:p>
        </w:tc>
        <w:tc>
          <w:tcPr>
            <w:tcW w:w="1397" w:type="dxa"/>
          </w:tcPr>
          <w:p w:rsidR="00DA488E" w:rsidRPr="00A71D29" w:rsidRDefault="00DA488E" w:rsidP="00DA488E">
            <w:pPr>
              <w:jc w:val="center"/>
            </w:pPr>
            <w:r w:rsidRPr="00A71D29">
              <w:t>Общая площадь  з\у обремененная сервитутом, кв. (Пл. з\у)</w:t>
            </w:r>
          </w:p>
        </w:tc>
        <w:tc>
          <w:tcPr>
            <w:tcW w:w="1134" w:type="dxa"/>
          </w:tcPr>
          <w:p w:rsidR="00DA488E" w:rsidRPr="00A71D29" w:rsidRDefault="00DA488E" w:rsidP="00DA488E">
            <w:pPr>
              <w:jc w:val="center"/>
            </w:pPr>
            <w:r>
              <w:t xml:space="preserve">Кадастровая стоимость  1 кв.м. </w:t>
            </w:r>
          </w:p>
        </w:tc>
        <w:tc>
          <w:tcPr>
            <w:tcW w:w="1995" w:type="dxa"/>
          </w:tcPr>
          <w:p w:rsidR="00DA488E" w:rsidRPr="00A71D29" w:rsidRDefault="00DA488E" w:rsidP="00DA488E">
            <w:pPr>
              <w:jc w:val="center"/>
            </w:pPr>
            <w:r w:rsidRPr="00A71D29">
              <w:t>Площадь  части земельного участка (публичного сервитута) кв.м. (Пл.сервитута)</w:t>
            </w:r>
          </w:p>
        </w:tc>
        <w:tc>
          <w:tcPr>
            <w:tcW w:w="1142" w:type="dxa"/>
          </w:tcPr>
          <w:p w:rsidR="00DA488E" w:rsidRPr="00A71D29" w:rsidRDefault="00DA488E" w:rsidP="00DA488E">
            <w:pPr>
              <w:jc w:val="center"/>
            </w:pPr>
            <w:r w:rsidRPr="00A71D29">
              <w:t>Размер платы  за публичный  сервитут  в год. руб. (Рп)</w:t>
            </w:r>
          </w:p>
        </w:tc>
        <w:tc>
          <w:tcPr>
            <w:tcW w:w="994" w:type="dxa"/>
          </w:tcPr>
          <w:p w:rsidR="00DA488E" w:rsidRPr="00A71D29" w:rsidRDefault="00DA488E" w:rsidP="00DA488E">
            <w:pPr>
              <w:jc w:val="center"/>
            </w:pPr>
            <w:r w:rsidRPr="00A71D29">
              <w:t xml:space="preserve">Размер  платы за публичный сервитут  за весь срок сервитута  10 лет </w:t>
            </w:r>
          </w:p>
        </w:tc>
      </w:tr>
      <w:tr w:rsidR="00DA488E" w:rsidTr="00DA488E">
        <w:tc>
          <w:tcPr>
            <w:tcW w:w="1844" w:type="dxa"/>
          </w:tcPr>
          <w:p w:rsidR="00DA488E" w:rsidRPr="00797A2D" w:rsidRDefault="00DA488E" w:rsidP="00DA488E">
            <w:pPr>
              <w:jc w:val="center"/>
            </w:pPr>
            <w:r w:rsidRPr="00797A2D">
              <w:rPr>
                <w:color w:val="000000"/>
              </w:rPr>
              <w:t>11:07:0000000:29</w:t>
            </w:r>
          </w:p>
        </w:tc>
        <w:tc>
          <w:tcPr>
            <w:tcW w:w="1276" w:type="dxa"/>
          </w:tcPr>
          <w:p w:rsidR="00DA488E" w:rsidRPr="00797A2D" w:rsidRDefault="00DA488E" w:rsidP="00DA488E">
            <w:pPr>
              <w:jc w:val="center"/>
            </w:pPr>
            <w:r w:rsidRPr="00797A2D">
              <w:t>1352484,64</w:t>
            </w:r>
          </w:p>
        </w:tc>
        <w:tc>
          <w:tcPr>
            <w:tcW w:w="1134" w:type="dxa"/>
          </w:tcPr>
          <w:p w:rsidR="00DA488E" w:rsidRPr="00797A2D" w:rsidRDefault="00DA488E" w:rsidP="00DA488E">
            <w:pPr>
              <w:jc w:val="center"/>
            </w:pPr>
            <w:r w:rsidRPr="00797A2D">
              <w:t>0.01 %</w:t>
            </w:r>
          </w:p>
        </w:tc>
        <w:tc>
          <w:tcPr>
            <w:tcW w:w="1397" w:type="dxa"/>
          </w:tcPr>
          <w:p w:rsidR="00DA488E" w:rsidRPr="00797A2D" w:rsidRDefault="00DA488E" w:rsidP="00DA488E">
            <w:pPr>
              <w:jc w:val="center"/>
            </w:pPr>
            <w:r w:rsidRPr="00797A2D">
              <w:t>367523</w:t>
            </w:r>
          </w:p>
        </w:tc>
        <w:tc>
          <w:tcPr>
            <w:tcW w:w="1134" w:type="dxa"/>
          </w:tcPr>
          <w:p w:rsidR="00DA488E" w:rsidRPr="00797A2D" w:rsidRDefault="00DA488E" w:rsidP="00DA488E">
            <w:pPr>
              <w:jc w:val="center"/>
            </w:pPr>
            <w:r w:rsidRPr="00797A2D">
              <w:t>3,68</w:t>
            </w:r>
          </w:p>
        </w:tc>
        <w:tc>
          <w:tcPr>
            <w:tcW w:w="1995" w:type="dxa"/>
          </w:tcPr>
          <w:p w:rsidR="00DA488E" w:rsidRPr="00797A2D" w:rsidRDefault="00DA488E" w:rsidP="00DA488E">
            <w:pPr>
              <w:jc w:val="center"/>
            </w:pPr>
            <w:r w:rsidRPr="00797A2D">
              <w:t>739</w:t>
            </w:r>
          </w:p>
        </w:tc>
        <w:tc>
          <w:tcPr>
            <w:tcW w:w="1142" w:type="dxa"/>
          </w:tcPr>
          <w:p w:rsidR="00DA488E" w:rsidRDefault="00DA488E" w:rsidP="00DA488E">
            <w:pPr>
              <w:jc w:val="center"/>
              <w:rPr>
                <w:sz w:val="28"/>
                <w:szCs w:val="28"/>
              </w:rPr>
            </w:pPr>
          </w:p>
        </w:tc>
        <w:tc>
          <w:tcPr>
            <w:tcW w:w="994" w:type="dxa"/>
          </w:tcPr>
          <w:p w:rsidR="00DA488E" w:rsidRPr="001F2A86" w:rsidRDefault="00DA488E" w:rsidP="00DA488E">
            <w:pPr>
              <w:jc w:val="center"/>
              <w:rPr>
                <w:sz w:val="22"/>
                <w:szCs w:val="22"/>
              </w:rPr>
            </w:pPr>
            <w:r w:rsidRPr="001F2A86">
              <w:rPr>
                <w:sz w:val="22"/>
                <w:szCs w:val="22"/>
              </w:rPr>
              <w:t>271</w:t>
            </w:r>
            <w:r>
              <w:rPr>
                <w:sz w:val="22"/>
                <w:szCs w:val="22"/>
              </w:rPr>
              <w:t>,95</w:t>
            </w:r>
          </w:p>
        </w:tc>
      </w:tr>
      <w:tr w:rsidR="00DA488E" w:rsidTr="00DA488E">
        <w:tc>
          <w:tcPr>
            <w:tcW w:w="1844" w:type="dxa"/>
          </w:tcPr>
          <w:p w:rsidR="00DA488E" w:rsidRPr="00797A2D" w:rsidRDefault="00DA488E" w:rsidP="00DA488E">
            <w:pPr>
              <w:jc w:val="center"/>
            </w:pPr>
            <w:r w:rsidRPr="00797A2D">
              <w:rPr>
                <w:color w:val="000000"/>
              </w:rPr>
              <w:t>11:07:0000000:96,</w:t>
            </w:r>
          </w:p>
        </w:tc>
        <w:tc>
          <w:tcPr>
            <w:tcW w:w="1276" w:type="dxa"/>
          </w:tcPr>
          <w:p w:rsidR="00DA488E" w:rsidRPr="00797A2D" w:rsidRDefault="00DA488E" w:rsidP="00DA488E">
            <w:pPr>
              <w:jc w:val="center"/>
            </w:pPr>
            <w:r w:rsidRPr="00797A2D">
              <w:t>17340292626,50</w:t>
            </w:r>
          </w:p>
        </w:tc>
        <w:tc>
          <w:tcPr>
            <w:tcW w:w="1134" w:type="dxa"/>
          </w:tcPr>
          <w:p w:rsidR="00DA488E" w:rsidRPr="00797A2D" w:rsidRDefault="00DA488E" w:rsidP="00DA488E">
            <w:pPr>
              <w:jc w:val="center"/>
            </w:pPr>
            <w:r w:rsidRPr="00797A2D">
              <w:t>0.01 %</w:t>
            </w:r>
          </w:p>
        </w:tc>
        <w:tc>
          <w:tcPr>
            <w:tcW w:w="1397" w:type="dxa"/>
          </w:tcPr>
          <w:p w:rsidR="00DA488E" w:rsidRPr="00797A2D" w:rsidRDefault="00DA488E" w:rsidP="00DA488E">
            <w:pPr>
              <w:jc w:val="center"/>
            </w:pPr>
            <w:r w:rsidRPr="00797A2D">
              <w:t>4168184309</w:t>
            </w:r>
          </w:p>
        </w:tc>
        <w:tc>
          <w:tcPr>
            <w:tcW w:w="1134" w:type="dxa"/>
          </w:tcPr>
          <w:p w:rsidR="00DA488E" w:rsidRPr="00797A2D" w:rsidRDefault="00DA488E" w:rsidP="00DA488E">
            <w:pPr>
              <w:jc w:val="center"/>
            </w:pPr>
            <w:r w:rsidRPr="00797A2D">
              <w:t>4,16</w:t>
            </w:r>
          </w:p>
        </w:tc>
        <w:tc>
          <w:tcPr>
            <w:tcW w:w="1995" w:type="dxa"/>
          </w:tcPr>
          <w:p w:rsidR="00DA488E" w:rsidRPr="00797A2D" w:rsidRDefault="00DA488E" w:rsidP="00DA488E">
            <w:pPr>
              <w:jc w:val="center"/>
            </w:pPr>
            <w:r w:rsidRPr="00797A2D">
              <w:t>184594</w:t>
            </w:r>
          </w:p>
        </w:tc>
        <w:tc>
          <w:tcPr>
            <w:tcW w:w="1142" w:type="dxa"/>
          </w:tcPr>
          <w:p w:rsidR="00DA488E" w:rsidRDefault="00DA488E" w:rsidP="00DA488E">
            <w:pPr>
              <w:jc w:val="center"/>
              <w:rPr>
                <w:sz w:val="28"/>
                <w:szCs w:val="28"/>
              </w:rPr>
            </w:pPr>
          </w:p>
        </w:tc>
        <w:tc>
          <w:tcPr>
            <w:tcW w:w="994" w:type="dxa"/>
          </w:tcPr>
          <w:p w:rsidR="00DA488E" w:rsidRPr="001F2A86" w:rsidRDefault="00DA488E" w:rsidP="00DA488E">
            <w:pPr>
              <w:jc w:val="center"/>
              <w:rPr>
                <w:sz w:val="22"/>
                <w:szCs w:val="22"/>
              </w:rPr>
            </w:pPr>
            <w:r w:rsidRPr="001F2A86">
              <w:rPr>
                <w:sz w:val="22"/>
                <w:szCs w:val="22"/>
              </w:rPr>
              <w:t>76793.96</w:t>
            </w:r>
          </w:p>
        </w:tc>
      </w:tr>
      <w:tr w:rsidR="00DA488E" w:rsidTr="00DA488E">
        <w:tc>
          <w:tcPr>
            <w:tcW w:w="1844" w:type="dxa"/>
          </w:tcPr>
          <w:p w:rsidR="00DA488E" w:rsidRPr="00797A2D" w:rsidRDefault="00DA488E" w:rsidP="00DA488E">
            <w:pPr>
              <w:jc w:val="center"/>
            </w:pPr>
            <w:r w:rsidRPr="00797A2D">
              <w:rPr>
                <w:color w:val="000000"/>
              </w:rPr>
              <w:t>11:07:6701001:247</w:t>
            </w:r>
          </w:p>
        </w:tc>
        <w:tc>
          <w:tcPr>
            <w:tcW w:w="1276" w:type="dxa"/>
          </w:tcPr>
          <w:p w:rsidR="00DA488E" w:rsidRPr="00797A2D" w:rsidRDefault="00DA488E" w:rsidP="00DA488E">
            <w:pPr>
              <w:jc w:val="center"/>
            </w:pPr>
            <w:r w:rsidRPr="00797A2D">
              <w:t>319161,26</w:t>
            </w:r>
          </w:p>
        </w:tc>
        <w:tc>
          <w:tcPr>
            <w:tcW w:w="1134" w:type="dxa"/>
          </w:tcPr>
          <w:p w:rsidR="00DA488E" w:rsidRPr="00797A2D" w:rsidRDefault="00DA488E" w:rsidP="00DA488E">
            <w:pPr>
              <w:jc w:val="center"/>
            </w:pPr>
            <w:r w:rsidRPr="00797A2D">
              <w:t>0.01 %</w:t>
            </w:r>
          </w:p>
        </w:tc>
        <w:tc>
          <w:tcPr>
            <w:tcW w:w="1397" w:type="dxa"/>
          </w:tcPr>
          <w:p w:rsidR="00DA488E" w:rsidRPr="00797A2D" w:rsidRDefault="00DA488E" w:rsidP="00DA488E">
            <w:pPr>
              <w:jc w:val="center"/>
            </w:pPr>
            <w:r w:rsidRPr="00797A2D">
              <w:t>39209</w:t>
            </w:r>
          </w:p>
        </w:tc>
        <w:tc>
          <w:tcPr>
            <w:tcW w:w="1134" w:type="dxa"/>
          </w:tcPr>
          <w:p w:rsidR="00DA488E" w:rsidRPr="00797A2D" w:rsidRDefault="00DA488E" w:rsidP="00DA488E">
            <w:pPr>
              <w:jc w:val="center"/>
            </w:pPr>
            <w:r w:rsidRPr="00797A2D">
              <w:t>8,14</w:t>
            </w:r>
          </w:p>
        </w:tc>
        <w:tc>
          <w:tcPr>
            <w:tcW w:w="1995" w:type="dxa"/>
          </w:tcPr>
          <w:p w:rsidR="00DA488E" w:rsidRPr="00797A2D" w:rsidRDefault="00DA488E" w:rsidP="00DA488E">
            <w:pPr>
              <w:jc w:val="center"/>
            </w:pPr>
            <w:r w:rsidRPr="00797A2D">
              <w:t>8,14</w:t>
            </w:r>
          </w:p>
        </w:tc>
        <w:tc>
          <w:tcPr>
            <w:tcW w:w="1142" w:type="dxa"/>
          </w:tcPr>
          <w:p w:rsidR="00DA488E" w:rsidRDefault="00DA488E" w:rsidP="00DA488E">
            <w:pPr>
              <w:jc w:val="center"/>
              <w:rPr>
                <w:sz w:val="28"/>
                <w:szCs w:val="28"/>
              </w:rPr>
            </w:pPr>
          </w:p>
        </w:tc>
        <w:tc>
          <w:tcPr>
            <w:tcW w:w="994" w:type="dxa"/>
          </w:tcPr>
          <w:p w:rsidR="00DA488E" w:rsidRPr="001F2A86" w:rsidRDefault="00DA488E" w:rsidP="00DA488E">
            <w:pPr>
              <w:jc w:val="center"/>
              <w:rPr>
                <w:sz w:val="22"/>
                <w:szCs w:val="22"/>
              </w:rPr>
            </w:pPr>
            <w:r w:rsidRPr="001F2A86">
              <w:rPr>
                <w:sz w:val="22"/>
                <w:szCs w:val="22"/>
              </w:rPr>
              <w:t>598,29</w:t>
            </w:r>
          </w:p>
        </w:tc>
      </w:tr>
      <w:tr w:rsidR="00DA488E" w:rsidTr="00DA488E">
        <w:tc>
          <w:tcPr>
            <w:tcW w:w="1844" w:type="dxa"/>
          </w:tcPr>
          <w:p w:rsidR="00DA488E" w:rsidRPr="0046771A" w:rsidRDefault="00DA488E" w:rsidP="00DA488E">
            <w:pPr>
              <w:jc w:val="center"/>
              <w:rPr>
                <w:sz w:val="22"/>
                <w:szCs w:val="22"/>
              </w:rPr>
            </w:pPr>
            <w:r w:rsidRPr="0046771A">
              <w:rPr>
                <w:sz w:val="22"/>
                <w:szCs w:val="22"/>
              </w:rPr>
              <w:t xml:space="preserve">Земли,   государственная  собственность не разграничена </w:t>
            </w:r>
          </w:p>
        </w:tc>
        <w:tc>
          <w:tcPr>
            <w:tcW w:w="1276" w:type="dxa"/>
          </w:tcPr>
          <w:p w:rsidR="00DA488E" w:rsidRPr="0046771A" w:rsidRDefault="00DA488E" w:rsidP="00DA488E">
            <w:pPr>
              <w:jc w:val="center"/>
              <w:rPr>
                <w:sz w:val="22"/>
                <w:szCs w:val="22"/>
              </w:rPr>
            </w:pPr>
          </w:p>
        </w:tc>
        <w:tc>
          <w:tcPr>
            <w:tcW w:w="1134" w:type="dxa"/>
          </w:tcPr>
          <w:p w:rsidR="00DA488E" w:rsidRPr="0046771A" w:rsidRDefault="00DA488E" w:rsidP="00DA488E">
            <w:pPr>
              <w:jc w:val="center"/>
              <w:rPr>
                <w:sz w:val="22"/>
                <w:szCs w:val="22"/>
              </w:rPr>
            </w:pPr>
          </w:p>
        </w:tc>
        <w:tc>
          <w:tcPr>
            <w:tcW w:w="1397" w:type="dxa"/>
          </w:tcPr>
          <w:p w:rsidR="00DA488E" w:rsidRPr="0046771A" w:rsidRDefault="00DA488E" w:rsidP="00DA488E">
            <w:pPr>
              <w:jc w:val="center"/>
              <w:rPr>
                <w:sz w:val="22"/>
                <w:szCs w:val="22"/>
              </w:rPr>
            </w:pPr>
          </w:p>
        </w:tc>
        <w:tc>
          <w:tcPr>
            <w:tcW w:w="1134" w:type="dxa"/>
          </w:tcPr>
          <w:p w:rsidR="00DA488E" w:rsidRPr="0046771A" w:rsidRDefault="00DA488E" w:rsidP="00DA488E">
            <w:pPr>
              <w:jc w:val="center"/>
              <w:rPr>
                <w:sz w:val="22"/>
                <w:szCs w:val="22"/>
              </w:rPr>
            </w:pPr>
            <w:r w:rsidRPr="0046771A">
              <w:rPr>
                <w:sz w:val="22"/>
                <w:szCs w:val="22"/>
              </w:rPr>
              <w:t>10,07</w:t>
            </w:r>
          </w:p>
        </w:tc>
        <w:tc>
          <w:tcPr>
            <w:tcW w:w="1995" w:type="dxa"/>
          </w:tcPr>
          <w:p w:rsidR="00DA488E" w:rsidRPr="0046771A" w:rsidRDefault="00DA488E" w:rsidP="00DA488E">
            <w:pPr>
              <w:jc w:val="center"/>
              <w:rPr>
                <w:sz w:val="22"/>
                <w:szCs w:val="22"/>
              </w:rPr>
            </w:pPr>
            <w:r w:rsidRPr="0046771A">
              <w:rPr>
                <w:sz w:val="22"/>
                <w:szCs w:val="22"/>
              </w:rPr>
              <w:t>47110</w:t>
            </w:r>
          </w:p>
        </w:tc>
        <w:tc>
          <w:tcPr>
            <w:tcW w:w="1142" w:type="dxa"/>
          </w:tcPr>
          <w:p w:rsidR="00DA488E" w:rsidRPr="0046771A" w:rsidRDefault="00DA488E" w:rsidP="00DA488E">
            <w:pPr>
              <w:jc w:val="center"/>
              <w:rPr>
                <w:sz w:val="22"/>
                <w:szCs w:val="22"/>
              </w:rPr>
            </w:pPr>
          </w:p>
        </w:tc>
        <w:tc>
          <w:tcPr>
            <w:tcW w:w="994" w:type="dxa"/>
          </w:tcPr>
          <w:p w:rsidR="00DA488E" w:rsidRPr="0046771A" w:rsidRDefault="00DA488E" w:rsidP="00DA488E">
            <w:pPr>
              <w:jc w:val="center"/>
              <w:rPr>
                <w:sz w:val="22"/>
                <w:szCs w:val="22"/>
              </w:rPr>
            </w:pPr>
            <w:r w:rsidRPr="0046771A">
              <w:rPr>
                <w:sz w:val="22"/>
                <w:szCs w:val="22"/>
              </w:rPr>
              <w:t>47439,77</w:t>
            </w:r>
          </w:p>
        </w:tc>
      </w:tr>
      <w:tr w:rsidR="00DA488E" w:rsidTr="00DA488E">
        <w:tc>
          <w:tcPr>
            <w:tcW w:w="1844" w:type="dxa"/>
          </w:tcPr>
          <w:p w:rsidR="00DA488E" w:rsidRDefault="00DA488E" w:rsidP="00DA488E">
            <w:pPr>
              <w:jc w:val="center"/>
              <w:rPr>
                <w:sz w:val="28"/>
                <w:szCs w:val="28"/>
              </w:rPr>
            </w:pPr>
          </w:p>
        </w:tc>
        <w:tc>
          <w:tcPr>
            <w:tcW w:w="1276" w:type="dxa"/>
          </w:tcPr>
          <w:p w:rsidR="00DA488E" w:rsidRDefault="00DA488E" w:rsidP="00DA488E">
            <w:pPr>
              <w:jc w:val="center"/>
              <w:rPr>
                <w:sz w:val="28"/>
                <w:szCs w:val="28"/>
              </w:rPr>
            </w:pPr>
          </w:p>
        </w:tc>
        <w:tc>
          <w:tcPr>
            <w:tcW w:w="1134" w:type="dxa"/>
          </w:tcPr>
          <w:p w:rsidR="00DA488E" w:rsidRDefault="00DA488E" w:rsidP="00DA488E">
            <w:pPr>
              <w:jc w:val="center"/>
              <w:rPr>
                <w:sz w:val="28"/>
                <w:szCs w:val="28"/>
              </w:rPr>
            </w:pPr>
          </w:p>
        </w:tc>
        <w:tc>
          <w:tcPr>
            <w:tcW w:w="1397" w:type="dxa"/>
          </w:tcPr>
          <w:p w:rsidR="00DA488E" w:rsidRDefault="00DA488E" w:rsidP="00DA488E">
            <w:pPr>
              <w:jc w:val="center"/>
              <w:rPr>
                <w:sz w:val="28"/>
                <w:szCs w:val="28"/>
              </w:rPr>
            </w:pPr>
          </w:p>
        </w:tc>
        <w:tc>
          <w:tcPr>
            <w:tcW w:w="1134" w:type="dxa"/>
          </w:tcPr>
          <w:p w:rsidR="00DA488E" w:rsidRDefault="00DA488E" w:rsidP="00DA488E">
            <w:pPr>
              <w:jc w:val="center"/>
              <w:rPr>
                <w:sz w:val="28"/>
                <w:szCs w:val="28"/>
              </w:rPr>
            </w:pPr>
          </w:p>
        </w:tc>
        <w:tc>
          <w:tcPr>
            <w:tcW w:w="1995" w:type="dxa"/>
          </w:tcPr>
          <w:p w:rsidR="00DA488E" w:rsidRDefault="00DA488E" w:rsidP="00DA488E">
            <w:pPr>
              <w:jc w:val="center"/>
              <w:rPr>
                <w:sz w:val="28"/>
                <w:szCs w:val="28"/>
              </w:rPr>
            </w:pPr>
          </w:p>
        </w:tc>
        <w:tc>
          <w:tcPr>
            <w:tcW w:w="1142" w:type="dxa"/>
          </w:tcPr>
          <w:p w:rsidR="00DA488E" w:rsidRDefault="00DA488E" w:rsidP="00DA488E">
            <w:pPr>
              <w:jc w:val="center"/>
              <w:rPr>
                <w:sz w:val="28"/>
                <w:szCs w:val="28"/>
              </w:rPr>
            </w:pPr>
          </w:p>
        </w:tc>
        <w:tc>
          <w:tcPr>
            <w:tcW w:w="994" w:type="dxa"/>
          </w:tcPr>
          <w:p w:rsidR="00DA488E" w:rsidRDefault="00DA488E" w:rsidP="00DA488E">
            <w:pPr>
              <w:jc w:val="center"/>
              <w:rPr>
                <w:sz w:val="28"/>
                <w:szCs w:val="28"/>
              </w:rPr>
            </w:pPr>
          </w:p>
        </w:tc>
      </w:tr>
    </w:tbl>
    <w:p w:rsidR="00DA488E" w:rsidRPr="0079146F" w:rsidRDefault="00DA488E" w:rsidP="00DA488E">
      <w:pPr>
        <w:jc w:val="center"/>
        <w:rPr>
          <w:sz w:val="28"/>
          <w:szCs w:val="28"/>
        </w:rPr>
      </w:pPr>
    </w:p>
    <w:p w:rsidR="00136645" w:rsidRDefault="00136645" w:rsidP="00136645">
      <w:pPr>
        <w:rPr>
          <w:sz w:val="28"/>
          <w:szCs w:val="28"/>
        </w:rPr>
      </w:pPr>
    </w:p>
    <w:p w:rsidR="00684E01" w:rsidRDefault="00684E01" w:rsidP="00684E01">
      <w:pPr>
        <w:pStyle w:val="af3"/>
        <w:jc w:val="both"/>
      </w:pPr>
    </w:p>
    <w:p w:rsidR="00684E01" w:rsidRDefault="00684E01" w:rsidP="00684E01">
      <w:pPr>
        <w:shd w:val="clear" w:color="auto" w:fill="FFFFFF"/>
        <w:spacing w:line="326" w:lineRule="exact"/>
        <w:ind w:right="29"/>
        <w:jc w:val="right"/>
        <w:rPr>
          <w:color w:val="000000"/>
          <w:sz w:val="28"/>
          <w:szCs w:val="28"/>
        </w:rPr>
      </w:pPr>
    </w:p>
    <w:p w:rsidR="00136645" w:rsidRDefault="00136645">
      <w:pPr>
        <w:spacing w:after="200" w:line="276" w:lineRule="auto"/>
        <w:rPr>
          <w:color w:val="000000"/>
          <w:sz w:val="28"/>
          <w:szCs w:val="28"/>
        </w:rPr>
      </w:pPr>
      <w:r>
        <w:rPr>
          <w:color w:val="000000"/>
          <w:sz w:val="28"/>
          <w:szCs w:val="28"/>
        </w:rPr>
        <w:br w:type="page"/>
      </w:r>
    </w:p>
    <w:p w:rsidR="00BC72F3" w:rsidRPr="00136645" w:rsidRDefault="00C06BF3" w:rsidP="00136645">
      <w:pPr>
        <w:spacing w:after="200" w:line="276" w:lineRule="auto"/>
        <w:jc w:val="center"/>
        <w:rPr>
          <w:b/>
          <w:sz w:val="24"/>
          <w:szCs w:val="24"/>
        </w:rPr>
      </w:pPr>
      <w:r w:rsidRPr="00136645">
        <w:rPr>
          <w:b/>
          <w:sz w:val="24"/>
          <w:szCs w:val="24"/>
          <w:lang w:val="en-US"/>
        </w:rPr>
        <w:lastRenderedPageBreak/>
        <w:t>I</w:t>
      </w:r>
      <w:r w:rsidR="00DA2931" w:rsidRPr="00136645">
        <w:rPr>
          <w:b/>
          <w:sz w:val="24"/>
          <w:szCs w:val="24"/>
          <w:lang w:val="en-US"/>
        </w:rPr>
        <w:t>I</w:t>
      </w:r>
      <w:r w:rsidRPr="00136645">
        <w:rPr>
          <w:b/>
          <w:sz w:val="24"/>
          <w:szCs w:val="24"/>
        </w:rPr>
        <w:t xml:space="preserve">. </w:t>
      </w:r>
      <w:r w:rsidR="00FD76E2" w:rsidRPr="00136645">
        <w:rPr>
          <w:b/>
          <w:sz w:val="24"/>
          <w:szCs w:val="24"/>
        </w:rPr>
        <w:t>Информационные сообщения</w:t>
      </w:r>
    </w:p>
    <w:p w:rsidR="00FD76E2" w:rsidRPr="00390FE2" w:rsidRDefault="00FD76E2" w:rsidP="00FD76E2">
      <w:pPr>
        <w:autoSpaceDE w:val="0"/>
        <w:autoSpaceDN w:val="0"/>
        <w:adjustRightInd w:val="0"/>
        <w:jc w:val="center"/>
        <w:outlineLvl w:val="0"/>
        <w:rPr>
          <w:rFonts w:eastAsia="Calibri"/>
          <w:b/>
          <w:sz w:val="32"/>
          <w:szCs w:val="32"/>
        </w:rPr>
      </w:pPr>
      <w:r w:rsidRPr="00390FE2">
        <w:rPr>
          <w:rFonts w:eastAsia="Calibri"/>
          <w:b/>
          <w:sz w:val="32"/>
          <w:szCs w:val="32"/>
        </w:rPr>
        <w:t>Оповещение</w:t>
      </w:r>
    </w:p>
    <w:p w:rsidR="00FD76E2" w:rsidRPr="00390FE2" w:rsidRDefault="00FD76E2" w:rsidP="00FD76E2">
      <w:pPr>
        <w:autoSpaceDE w:val="0"/>
        <w:autoSpaceDN w:val="0"/>
        <w:adjustRightInd w:val="0"/>
        <w:jc w:val="center"/>
        <w:outlineLvl w:val="0"/>
        <w:rPr>
          <w:rFonts w:eastAsia="Calibri"/>
          <w:sz w:val="32"/>
          <w:szCs w:val="32"/>
        </w:rPr>
      </w:pPr>
      <w:r w:rsidRPr="00390FE2">
        <w:rPr>
          <w:rFonts w:eastAsia="Calibri"/>
          <w:b/>
          <w:sz w:val="32"/>
          <w:szCs w:val="32"/>
        </w:rPr>
        <w:t>о начале публичных слушаний по проекту</w:t>
      </w:r>
    </w:p>
    <w:p w:rsidR="00FD76E2" w:rsidRDefault="00FD76E2" w:rsidP="00FD76E2">
      <w:pPr>
        <w:autoSpaceDE w:val="0"/>
        <w:autoSpaceDN w:val="0"/>
        <w:adjustRightInd w:val="0"/>
        <w:jc w:val="center"/>
        <w:outlineLvl w:val="0"/>
        <w:rPr>
          <w:b/>
          <w:sz w:val="32"/>
          <w:szCs w:val="32"/>
        </w:rPr>
      </w:pPr>
      <w:r w:rsidRPr="00CF5FA3">
        <w:rPr>
          <w:b/>
          <w:sz w:val="32"/>
          <w:szCs w:val="32"/>
        </w:rPr>
        <w:t>внесение изменений в документацию по планировке территории</w:t>
      </w:r>
      <w:r>
        <w:rPr>
          <w:b/>
          <w:sz w:val="32"/>
          <w:szCs w:val="32"/>
        </w:rPr>
        <w:t xml:space="preserve"> </w:t>
      </w:r>
      <w:r w:rsidRPr="00CF5FA3">
        <w:rPr>
          <w:b/>
          <w:sz w:val="32"/>
          <w:szCs w:val="32"/>
        </w:rPr>
        <w:t>(проект межевания территории) кадастрового квартала 11:07:42010</w:t>
      </w:r>
      <w:r>
        <w:rPr>
          <w:b/>
          <w:sz w:val="32"/>
          <w:szCs w:val="32"/>
        </w:rPr>
        <w:t>21</w:t>
      </w:r>
      <w:r w:rsidRPr="00CF5FA3">
        <w:rPr>
          <w:b/>
          <w:sz w:val="32"/>
          <w:szCs w:val="32"/>
        </w:rPr>
        <w:t xml:space="preserve">, утвержденную Постановлением Администрации МР «Усть-Куломский» от </w:t>
      </w:r>
      <w:r>
        <w:rPr>
          <w:b/>
          <w:sz w:val="32"/>
          <w:szCs w:val="32"/>
        </w:rPr>
        <w:t>22</w:t>
      </w:r>
      <w:r w:rsidRPr="00CF5FA3">
        <w:rPr>
          <w:b/>
          <w:sz w:val="32"/>
          <w:szCs w:val="32"/>
        </w:rPr>
        <w:t>.0</w:t>
      </w:r>
      <w:r>
        <w:rPr>
          <w:b/>
          <w:sz w:val="32"/>
          <w:szCs w:val="32"/>
        </w:rPr>
        <w:t>9</w:t>
      </w:r>
      <w:r w:rsidRPr="00CF5FA3">
        <w:rPr>
          <w:b/>
          <w:sz w:val="32"/>
          <w:szCs w:val="32"/>
        </w:rPr>
        <w:t>.202</w:t>
      </w:r>
      <w:r>
        <w:rPr>
          <w:b/>
          <w:sz w:val="32"/>
          <w:szCs w:val="32"/>
        </w:rPr>
        <w:t xml:space="preserve">3 г. </w:t>
      </w:r>
      <w:r w:rsidRPr="00CF5FA3">
        <w:rPr>
          <w:b/>
          <w:sz w:val="32"/>
          <w:szCs w:val="32"/>
        </w:rPr>
        <w:t xml:space="preserve"> №</w:t>
      </w:r>
      <w:r>
        <w:rPr>
          <w:b/>
          <w:sz w:val="32"/>
          <w:szCs w:val="32"/>
        </w:rPr>
        <w:t>1394,</w:t>
      </w:r>
      <w:r w:rsidRPr="00CF5FA3">
        <w:rPr>
          <w:b/>
          <w:sz w:val="32"/>
          <w:szCs w:val="32"/>
        </w:rPr>
        <w:t xml:space="preserve"> расположенной по адресу Российская Федерация, Республика Коми, Усть</w:t>
      </w:r>
      <w:r>
        <w:rPr>
          <w:b/>
          <w:sz w:val="32"/>
          <w:szCs w:val="32"/>
        </w:rPr>
        <w:t>-</w:t>
      </w:r>
      <w:r w:rsidRPr="00CF5FA3">
        <w:rPr>
          <w:b/>
          <w:sz w:val="32"/>
          <w:szCs w:val="32"/>
        </w:rPr>
        <w:t>Куломский муниципальный район, сельское поселение Усть-Кулом, село Усть-Кулом</w:t>
      </w:r>
    </w:p>
    <w:p w:rsidR="00FD76E2" w:rsidRPr="00CF5FA3" w:rsidRDefault="00FD76E2" w:rsidP="00FD76E2">
      <w:pPr>
        <w:autoSpaceDE w:val="0"/>
        <w:autoSpaceDN w:val="0"/>
        <w:adjustRightInd w:val="0"/>
        <w:jc w:val="center"/>
        <w:outlineLvl w:val="0"/>
        <w:rPr>
          <w:rFonts w:eastAsia="Calibri"/>
          <w:b/>
          <w:sz w:val="32"/>
          <w:szCs w:val="32"/>
        </w:rPr>
      </w:pPr>
    </w:p>
    <w:p w:rsidR="00FD76E2" w:rsidRDefault="00FD76E2" w:rsidP="00FD76E2">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FD76E2" w:rsidRPr="00CF5FA3" w:rsidRDefault="00FD76E2" w:rsidP="00FD76E2">
      <w:pPr>
        <w:autoSpaceDE w:val="0"/>
        <w:autoSpaceDN w:val="0"/>
        <w:adjustRightInd w:val="0"/>
        <w:ind w:firstLine="709"/>
        <w:jc w:val="both"/>
        <w:outlineLvl w:val="0"/>
        <w:rPr>
          <w:sz w:val="28"/>
          <w:szCs w:val="28"/>
        </w:rPr>
      </w:pPr>
      <w:r w:rsidRPr="00CF5FA3">
        <w:rPr>
          <w:rFonts w:eastAsia="Calibri"/>
          <w:sz w:val="28"/>
          <w:szCs w:val="28"/>
        </w:rPr>
        <w:t xml:space="preserve">Рассмотреть вопрос об утверждении документации по проекту  </w:t>
      </w:r>
      <w:r>
        <w:rPr>
          <w:sz w:val="28"/>
          <w:szCs w:val="28"/>
        </w:rPr>
        <w:t>в</w:t>
      </w:r>
      <w:r w:rsidRPr="00CF5FA3">
        <w:rPr>
          <w:sz w:val="28"/>
          <w:szCs w:val="28"/>
        </w:rPr>
        <w:t>несени</w:t>
      </w:r>
      <w:r>
        <w:rPr>
          <w:sz w:val="28"/>
          <w:szCs w:val="28"/>
        </w:rPr>
        <w:t>я</w:t>
      </w:r>
      <w:r w:rsidRPr="00CF5FA3">
        <w:rPr>
          <w:sz w:val="28"/>
          <w:szCs w:val="28"/>
        </w:rPr>
        <w:t xml:space="preserve"> изменений в документацию по планировке территории</w:t>
      </w:r>
      <w:r>
        <w:rPr>
          <w:sz w:val="28"/>
          <w:szCs w:val="28"/>
        </w:rPr>
        <w:t xml:space="preserve"> </w:t>
      </w:r>
      <w:r w:rsidRPr="00CF5FA3">
        <w:rPr>
          <w:sz w:val="28"/>
          <w:szCs w:val="28"/>
        </w:rPr>
        <w:t>(проект межевания территории) кадастрового квартала 11:07:42010</w:t>
      </w:r>
      <w:r>
        <w:rPr>
          <w:sz w:val="28"/>
          <w:szCs w:val="28"/>
        </w:rPr>
        <w:t>21</w:t>
      </w:r>
      <w:r w:rsidRPr="00CF5FA3">
        <w:rPr>
          <w:sz w:val="28"/>
          <w:szCs w:val="28"/>
        </w:rPr>
        <w:t xml:space="preserve">, утвержденную Постановлением Администрации МР «Усть-Куломский» </w:t>
      </w:r>
      <w:r w:rsidRPr="00DC0210">
        <w:rPr>
          <w:sz w:val="28"/>
          <w:szCs w:val="28"/>
        </w:rPr>
        <w:t>от 22.09.2023</w:t>
      </w:r>
      <w:r w:rsidRPr="00CF5FA3">
        <w:rPr>
          <w:b/>
          <w:sz w:val="32"/>
          <w:szCs w:val="32"/>
        </w:rPr>
        <w:t xml:space="preserve"> </w:t>
      </w:r>
      <w:r w:rsidRPr="00CF5FA3">
        <w:rPr>
          <w:sz w:val="28"/>
          <w:szCs w:val="28"/>
        </w:rPr>
        <w:t>г. №</w:t>
      </w:r>
      <w:r w:rsidRPr="00DC0210">
        <w:rPr>
          <w:sz w:val="28"/>
          <w:szCs w:val="28"/>
        </w:rPr>
        <w:t xml:space="preserve">1394 </w:t>
      </w:r>
      <w:r w:rsidRPr="00CF5FA3">
        <w:rPr>
          <w:sz w:val="28"/>
          <w:szCs w:val="28"/>
        </w:rPr>
        <w:t>расположенной в по адресу Российская Федерация, Республика Коми, Усть</w:t>
      </w:r>
      <w:r>
        <w:rPr>
          <w:sz w:val="28"/>
          <w:szCs w:val="28"/>
        </w:rPr>
        <w:t>-</w:t>
      </w:r>
      <w:r w:rsidRPr="00CF5FA3">
        <w:rPr>
          <w:sz w:val="28"/>
          <w:szCs w:val="28"/>
        </w:rPr>
        <w:t>Куломский муниципальный район, сельское поселение Усть-Кулом, село Усть-Кулом</w:t>
      </w:r>
    </w:p>
    <w:p w:rsidR="00FD76E2" w:rsidRPr="000B79FA" w:rsidRDefault="00FD76E2" w:rsidP="00FD76E2">
      <w:pPr>
        <w:autoSpaceDE w:val="0"/>
        <w:autoSpaceDN w:val="0"/>
        <w:adjustRightInd w:val="0"/>
        <w:ind w:firstLine="709"/>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25 ноября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10 декабря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FD76E2" w:rsidRPr="009277CD" w:rsidRDefault="00FD76E2" w:rsidP="00FD76E2">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FD76E2" w:rsidRPr="009277CD" w:rsidRDefault="00FD76E2" w:rsidP="00FD76E2">
      <w:pPr>
        <w:tabs>
          <w:tab w:val="left" w:pos="6480"/>
        </w:tabs>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r>
        <w:rPr>
          <w:rFonts w:eastAsia="Calibri"/>
          <w:sz w:val="28"/>
          <w:szCs w:val="28"/>
        </w:rPr>
        <w:tab/>
      </w:r>
    </w:p>
    <w:p w:rsidR="00FD76E2" w:rsidRPr="009277CD" w:rsidRDefault="00FD76E2" w:rsidP="00FD76E2">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FD76E2" w:rsidRPr="009277CD" w:rsidRDefault="00FD76E2" w:rsidP="00FD76E2">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FD76E2" w:rsidRDefault="00FD76E2" w:rsidP="00FD76E2">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FD76E2" w:rsidRDefault="00FD76E2" w:rsidP="00FD76E2">
      <w:pPr>
        <w:autoSpaceDE w:val="0"/>
        <w:autoSpaceDN w:val="0"/>
        <w:adjustRightInd w:val="0"/>
        <w:ind w:firstLine="709"/>
        <w:jc w:val="both"/>
        <w:outlineLvl w:val="0"/>
        <w:rPr>
          <w:rFonts w:eastAsia="Calibri"/>
          <w:sz w:val="28"/>
          <w:szCs w:val="28"/>
        </w:rPr>
      </w:pPr>
    </w:p>
    <w:p w:rsidR="00FD76E2" w:rsidRDefault="00FD76E2" w:rsidP="00FD76E2">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FD76E2" w:rsidRDefault="00FD76E2" w:rsidP="00FD76E2">
      <w:pPr>
        <w:autoSpaceDE w:val="0"/>
        <w:autoSpaceDN w:val="0"/>
        <w:adjustRightInd w:val="0"/>
        <w:ind w:firstLine="709"/>
        <w:jc w:val="both"/>
        <w:outlineLvl w:val="0"/>
        <w:rPr>
          <w:rFonts w:eastAsia="Calibri"/>
          <w:sz w:val="28"/>
          <w:szCs w:val="28"/>
        </w:rPr>
      </w:pPr>
    </w:p>
    <w:p w:rsidR="00FD76E2" w:rsidRDefault="00FD76E2" w:rsidP="00FD76E2">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25</w:t>
      </w:r>
      <w:r w:rsidRPr="00CC09FC">
        <w:rPr>
          <w:rFonts w:eastAsia="Calibri"/>
          <w:b/>
          <w:sz w:val="28"/>
          <w:szCs w:val="28"/>
        </w:rPr>
        <w:t>"</w:t>
      </w:r>
      <w:r>
        <w:rPr>
          <w:rFonts w:eastAsia="Calibri"/>
          <w:b/>
          <w:sz w:val="28"/>
          <w:szCs w:val="28"/>
        </w:rPr>
        <w:t xml:space="preserve"> 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FD76E2" w:rsidRPr="00CC09FC" w:rsidRDefault="00FD76E2" w:rsidP="00FD76E2">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25</w:t>
      </w:r>
      <w:r w:rsidRPr="00CC09FC">
        <w:rPr>
          <w:rFonts w:eastAsia="Calibri"/>
          <w:b/>
          <w:sz w:val="28"/>
          <w:szCs w:val="28"/>
        </w:rPr>
        <w:t xml:space="preserve">" </w:t>
      </w:r>
      <w:r>
        <w:rPr>
          <w:rFonts w:eastAsia="Calibri"/>
          <w:b/>
          <w:sz w:val="28"/>
          <w:szCs w:val="28"/>
        </w:rPr>
        <w:t>ноября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10</w:t>
      </w:r>
      <w:r w:rsidRPr="00CC09FC">
        <w:rPr>
          <w:rFonts w:eastAsia="Calibri"/>
          <w:b/>
          <w:sz w:val="28"/>
          <w:szCs w:val="28"/>
        </w:rPr>
        <w:t xml:space="preserve">" </w:t>
      </w:r>
      <w:r>
        <w:rPr>
          <w:rFonts w:eastAsia="Calibri"/>
          <w:b/>
          <w:sz w:val="28"/>
          <w:szCs w:val="28"/>
        </w:rPr>
        <w:t>декабря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FD76E2" w:rsidRDefault="00FD76E2" w:rsidP="00FD76E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FD76E2" w:rsidRDefault="00FD76E2" w:rsidP="00FD76E2">
      <w:pPr>
        <w:autoSpaceDE w:val="0"/>
        <w:autoSpaceDN w:val="0"/>
        <w:adjustRightInd w:val="0"/>
        <w:ind w:firstLine="426"/>
        <w:jc w:val="both"/>
        <w:outlineLvl w:val="0"/>
        <w:rPr>
          <w:rFonts w:eastAsia="Calibri"/>
          <w:sz w:val="28"/>
          <w:szCs w:val="28"/>
        </w:rPr>
      </w:pPr>
    </w:p>
    <w:p w:rsidR="00FD76E2" w:rsidRPr="00AC48C6" w:rsidRDefault="00FD76E2" w:rsidP="00FD76E2">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FD76E2" w:rsidRDefault="00FD76E2" w:rsidP="00FD76E2">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2951E4">
        <w:rPr>
          <w:sz w:val="28"/>
          <w:szCs w:val="28"/>
        </w:rPr>
        <w:lastRenderedPageBreak/>
        <w:t xml:space="preserve">«Усть-Куломский»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FD76E2" w:rsidRPr="009277CD" w:rsidRDefault="00FD76E2" w:rsidP="00FD76E2">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FD76E2" w:rsidRPr="00AC48C6" w:rsidRDefault="00FD76E2" w:rsidP="00FD76E2">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FD76E2" w:rsidRPr="00AC48C6" w:rsidRDefault="00FD76E2" w:rsidP="00FD76E2">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sz w:val="28"/>
          <w:szCs w:val="28"/>
        </w:rPr>
        <w:t>25 ноября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10 декабря</w:t>
      </w:r>
      <w:r w:rsidRPr="0010411C">
        <w:rPr>
          <w:rFonts w:eastAsia="Calibri"/>
          <w:color w:val="FF0000"/>
          <w:sz w:val="28"/>
          <w:szCs w:val="28"/>
        </w:rPr>
        <w:t xml:space="preserve"> </w:t>
      </w:r>
      <w:r w:rsidRPr="00CC09FC">
        <w:rPr>
          <w:rFonts w:eastAsia="Calibri"/>
          <w:sz w:val="28"/>
          <w:szCs w:val="28"/>
        </w:rPr>
        <w:t>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FD76E2" w:rsidRPr="00CE5B71" w:rsidRDefault="00FD76E2" w:rsidP="00FD76E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FD76E2" w:rsidRPr="009277CD" w:rsidRDefault="00FD76E2" w:rsidP="00FD76E2">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FD76E2" w:rsidRPr="009277CD" w:rsidRDefault="00FD76E2" w:rsidP="00FD76E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FD76E2" w:rsidRPr="009277CD" w:rsidRDefault="00FD76E2" w:rsidP="00FD76E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FD76E2" w:rsidRPr="009277CD" w:rsidRDefault="00FD76E2" w:rsidP="00FD76E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FD76E2" w:rsidRPr="009277CD" w:rsidRDefault="00FD76E2" w:rsidP="00FD76E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FD76E2" w:rsidRPr="00AC48C6" w:rsidRDefault="00FD76E2" w:rsidP="00FD76E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6"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FD76E2" w:rsidRDefault="00FD76E2" w:rsidP="00FD76E2">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FD76E2" w:rsidRDefault="00FD76E2" w:rsidP="00FD76E2">
      <w:pPr>
        <w:autoSpaceDE w:val="0"/>
        <w:autoSpaceDN w:val="0"/>
        <w:adjustRightInd w:val="0"/>
        <w:ind w:firstLine="426"/>
        <w:jc w:val="both"/>
        <w:rPr>
          <w:rFonts w:eastAsia="Calibri"/>
          <w:sz w:val="28"/>
          <w:szCs w:val="28"/>
        </w:rPr>
      </w:pPr>
    </w:p>
    <w:p w:rsidR="00FD76E2" w:rsidRPr="00AC48C6" w:rsidRDefault="00FD76E2" w:rsidP="00FD76E2">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136645" w:rsidRDefault="00FD76E2" w:rsidP="00FD76E2">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 xml:space="preserve">          С.В.Рубан</w:t>
      </w:r>
    </w:p>
    <w:p w:rsidR="00136645" w:rsidRDefault="00136645">
      <w:pPr>
        <w:spacing w:after="200" w:line="276" w:lineRule="auto"/>
        <w:rPr>
          <w:rFonts w:eastAsia="Calibri"/>
          <w:sz w:val="28"/>
          <w:szCs w:val="28"/>
        </w:rPr>
      </w:pPr>
      <w:r>
        <w:rPr>
          <w:rFonts w:eastAsia="Calibri"/>
          <w:sz w:val="28"/>
          <w:szCs w:val="28"/>
        </w:rPr>
        <w:br w:type="page"/>
      </w:r>
    </w:p>
    <w:p w:rsidR="00136645" w:rsidRPr="00A41D0F" w:rsidRDefault="00136645" w:rsidP="00136645">
      <w:pPr>
        <w:autoSpaceDE w:val="0"/>
        <w:autoSpaceDN w:val="0"/>
        <w:adjustRightInd w:val="0"/>
        <w:jc w:val="center"/>
        <w:outlineLvl w:val="0"/>
        <w:rPr>
          <w:rFonts w:eastAsia="Calibri"/>
          <w:b/>
          <w:sz w:val="36"/>
          <w:szCs w:val="36"/>
        </w:rPr>
      </w:pPr>
      <w:r w:rsidRPr="00A41D0F">
        <w:rPr>
          <w:rFonts w:eastAsia="Calibri"/>
          <w:b/>
          <w:sz w:val="36"/>
          <w:szCs w:val="36"/>
        </w:rPr>
        <w:lastRenderedPageBreak/>
        <w:t>Оповещение</w:t>
      </w:r>
    </w:p>
    <w:p w:rsidR="00136645" w:rsidRPr="00A41D0F" w:rsidRDefault="00136645" w:rsidP="00136645">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проекту</w:t>
      </w:r>
    </w:p>
    <w:p w:rsidR="00136645" w:rsidRPr="00856CDC" w:rsidRDefault="00136645" w:rsidP="00136645">
      <w:pPr>
        <w:autoSpaceDE w:val="0"/>
        <w:autoSpaceDN w:val="0"/>
        <w:adjustRightInd w:val="0"/>
        <w:jc w:val="center"/>
        <w:outlineLvl w:val="0"/>
        <w:rPr>
          <w:rFonts w:eastAsia="Calibri"/>
          <w:b/>
          <w:sz w:val="36"/>
          <w:szCs w:val="36"/>
        </w:rPr>
      </w:pPr>
      <w:r w:rsidRPr="00856CDC">
        <w:rPr>
          <w:rFonts w:eastAsia="Calibri"/>
          <w:b/>
          <w:sz w:val="36"/>
          <w:szCs w:val="36"/>
        </w:rPr>
        <w:t>предоставления разрешения на условно разрешен</w:t>
      </w:r>
      <w:r>
        <w:rPr>
          <w:rFonts w:eastAsia="Calibri"/>
          <w:b/>
          <w:sz w:val="36"/>
          <w:szCs w:val="36"/>
        </w:rPr>
        <w:t>ный вид использования земельных участков в п.Диасёръя, малоэтажная многоквартирная застройка</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136645" w:rsidRPr="00E94396" w:rsidRDefault="00136645" w:rsidP="00136645">
      <w:pPr>
        <w:ind w:firstLine="567"/>
        <w:jc w:val="both"/>
        <w:rPr>
          <w:kern w:val="1"/>
          <w:sz w:val="28"/>
          <w:szCs w:val="28"/>
          <w:lang w:eastAsia="zh-CN"/>
        </w:rPr>
      </w:pPr>
      <w:r w:rsidRPr="009277CD">
        <w:rPr>
          <w:rFonts w:eastAsia="Calibri"/>
          <w:sz w:val="28"/>
          <w:szCs w:val="28"/>
        </w:rPr>
        <w:t xml:space="preserve"> 1. По заключению комиссии от  </w:t>
      </w:r>
      <w:r>
        <w:rPr>
          <w:rFonts w:eastAsia="Calibri"/>
          <w:sz w:val="28"/>
          <w:szCs w:val="28"/>
        </w:rPr>
        <w:t>15</w:t>
      </w:r>
      <w:r w:rsidRPr="00687E4C">
        <w:rPr>
          <w:rFonts w:eastAsia="Calibri"/>
          <w:sz w:val="28"/>
          <w:szCs w:val="28"/>
        </w:rPr>
        <w:t>.</w:t>
      </w:r>
      <w:r>
        <w:rPr>
          <w:rFonts w:eastAsia="Calibri"/>
          <w:sz w:val="28"/>
          <w:szCs w:val="28"/>
        </w:rPr>
        <w:t>11</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 xml:space="preserve">разрешения на условно разрешенный </w:t>
      </w:r>
      <w:r w:rsidRPr="00E94396">
        <w:rPr>
          <w:kern w:val="1"/>
          <w:sz w:val="28"/>
          <w:szCs w:val="28"/>
          <w:lang w:eastAsia="zh-CN"/>
        </w:rPr>
        <w:t xml:space="preserve">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«Диасёръя», п.Диасёръя, ул. Домны Каликовой, д.12, площадью 1500 кв.м., малоэтажная многоквартирная застройка. </w:t>
      </w:r>
    </w:p>
    <w:p w:rsidR="00136645" w:rsidRDefault="00136645" w:rsidP="00136645">
      <w:pPr>
        <w:ind w:firstLine="567"/>
        <w:jc w:val="both"/>
        <w:rPr>
          <w:kern w:val="1"/>
          <w:sz w:val="28"/>
          <w:szCs w:val="28"/>
          <w:lang w:eastAsia="zh-CN"/>
        </w:rPr>
      </w:pPr>
      <w:r>
        <w:rPr>
          <w:sz w:val="28"/>
          <w:szCs w:val="28"/>
        </w:rPr>
        <w:t>2.</w:t>
      </w:r>
      <w:r w:rsidRPr="00E94396">
        <w:rPr>
          <w:rFonts w:eastAsia="Calibri"/>
          <w:sz w:val="28"/>
          <w:szCs w:val="28"/>
        </w:rPr>
        <w:t xml:space="preserve"> </w:t>
      </w:r>
      <w:r w:rsidRPr="009277CD">
        <w:rPr>
          <w:rFonts w:eastAsia="Calibri"/>
          <w:sz w:val="28"/>
          <w:szCs w:val="28"/>
        </w:rPr>
        <w:t xml:space="preserve">По заключению комиссии от  </w:t>
      </w:r>
      <w:r>
        <w:rPr>
          <w:rFonts w:eastAsia="Calibri"/>
          <w:sz w:val="28"/>
          <w:szCs w:val="28"/>
        </w:rPr>
        <w:t>15</w:t>
      </w:r>
      <w:r w:rsidRPr="00687E4C">
        <w:rPr>
          <w:rFonts w:eastAsia="Calibri"/>
          <w:sz w:val="28"/>
          <w:szCs w:val="28"/>
        </w:rPr>
        <w:t>.</w:t>
      </w:r>
      <w:r>
        <w:rPr>
          <w:rFonts w:eastAsia="Calibri"/>
          <w:sz w:val="28"/>
          <w:szCs w:val="28"/>
        </w:rPr>
        <w:t>11</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w:t>
      </w:r>
      <w:r w:rsidRPr="00E94396">
        <w:rPr>
          <w:kern w:val="1"/>
          <w:sz w:val="28"/>
          <w:szCs w:val="28"/>
          <w:lang w:eastAsia="zh-CN"/>
        </w:rPr>
        <w:t xml:space="preserve"> 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«Диасёръя», п.Диасёръя, ул. Домны Каликовой, д.18, площадью 1500 кв.м., малоэтажная многоквартирная застройка. </w:t>
      </w:r>
    </w:p>
    <w:p w:rsidR="00136645" w:rsidRPr="00E94396" w:rsidRDefault="00136645" w:rsidP="00136645">
      <w:pPr>
        <w:ind w:firstLine="567"/>
        <w:jc w:val="both"/>
        <w:rPr>
          <w:kern w:val="1"/>
          <w:sz w:val="28"/>
          <w:szCs w:val="28"/>
          <w:lang w:eastAsia="zh-CN"/>
        </w:rPr>
      </w:pPr>
      <w:r>
        <w:rPr>
          <w:kern w:val="1"/>
          <w:sz w:val="28"/>
          <w:szCs w:val="28"/>
          <w:lang w:eastAsia="zh-CN"/>
        </w:rPr>
        <w:t>3.</w:t>
      </w:r>
      <w:r w:rsidRPr="00E94396">
        <w:rPr>
          <w:rFonts w:eastAsia="Calibri"/>
          <w:sz w:val="28"/>
          <w:szCs w:val="28"/>
        </w:rPr>
        <w:t xml:space="preserve"> </w:t>
      </w:r>
      <w:r w:rsidRPr="009277CD">
        <w:rPr>
          <w:rFonts w:eastAsia="Calibri"/>
          <w:sz w:val="28"/>
          <w:szCs w:val="28"/>
        </w:rPr>
        <w:t xml:space="preserve">По заключению комиссии от  </w:t>
      </w:r>
      <w:r>
        <w:rPr>
          <w:rFonts w:eastAsia="Calibri"/>
          <w:sz w:val="28"/>
          <w:szCs w:val="28"/>
        </w:rPr>
        <w:t>15</w:t>
      </w:r>
      <w:r w:rsidRPr="00687E4C">
        <w:rPr>
          <w:rFonts w:eastAsia="Calibri"/>
          <w:sz w:val="28"/>
          <w:szCs w:val="28"/>
        </w:rPr>
        <w:t>.</w:t>
      </w:r>
      <w:r>
        <w:rPr>
          <w:rFonts w:eastAsia="Calibri"/>
          <w:sz w:val="28"/>
          <w:szCs w:val="28"/>
        </w:rPr>
        <w:t>11</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w:t>
      </w:r>
      <w:r w:rsidRPr="00E94396">
        <w:rPr>
          <w:kern w:val="1"/>
          <w:sz w:val="28"/>
          <w:szCs w:val="28"/>
          <w:lang w:eastAsia="zh-CN"/>
        </w:rPr>
        <w:t xml:space="preserve"> 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«Диасёръя», п.Диасёръя, пер.Молодёжный, д.1, площадью 943 кв.м., малоэтажная многоквартирная застройка. </w:t>
      </w:r>
    </w:p>
    <w:p w:rsidR="00136645" w:rsidRPr="00E94396" w:rsidRDefault="00136645" w:rsidP="00136645">
      <w:pPr>
        <w:ind w:firstLine="567"/>
        <w:jc w:val="both"/>
        <w:rPr>
          <w:kern w:val="1"/>
          <w:sz w:val="28"/>
          <w:szCs w:val="28"/>
          <w:lang w:eastAsia="zh-CN"/>
        </w:rPr>
      </w:pPr>
      <w:r>
        <w:rPr>
          <w:sz w:val="28"/>
          <w:szCs w:val="28"/>
        </w:rPr>
        <w:t>4.</w:t>
      </w:r>
      <w:r w:rsidRPr="00E94396">
        <w:rPr>
          <w:rFonts w:eastAsia="Calibri"/>
          <w:sz w:val="28"/>
          <w:szCs w:val="28"/>
        </w:rPr>
        <w:t xml:space="preserve"> </w:t>
      </w:r>
      <w:r w:rsidRPr="009277CD">
        <w:rPr>
          <w:rFonts w:eastAsia="Calibri"/>
          <w:sz w:val="28"/>
          <w:szCs w:val="28"/>
        </w:rPr>
        <w:t xml:space="preserve">По заключению комиссии от  </w:t>
      </w:r>
      <w:r>
        <w:rPr>
          <w:rFonts w:eastAsia="Calibri"/>
          <w:sz w:val="28"/>
          <w:szCs w:val="28"/>
        </w:rPr>
        <w:t>15</w:t>
      </w:r>
      <w:r w:rsidRPr="00687E4C">
        <w:rPr>
          <w:rFonts w:eastAsia="Calibri"/>
          <w:sz w:val="28"/>
          <w:szCs w:val="28"/>
        </w:rPr>
        <w:t>.</w:t>
      </w:r>
      <w:r>
        <w:rPr>
          <w:rFonts w:eastAsia="Calibri"/>
          <w:sz w:val="28"/>
          <w:szCs w:val="28"/>
        </w:rPr>
        <w:t>11</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w:t>
      </w:r>
      <w:r w:rsidRPr="00E94396">
        <w:rPr>
          <w:kern w:val="1"/>
          <w:sz w:val="28"/>
          <w:szCs w:val="28"/>
          <w:lang w:eastAsia="zh-CN"/>
        </w:rPr>
        <w:t xml:space="preserve"> 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«Диасёръя», п.Диасёръя, ул. Чапаева, д.1, площадью 943 кв.м., малоэтажная многоквартирная застройка. </w:t>
      </w:r>
    </w:p>
    <w:p w:rsidR="00136645" w:rsidRPr="00AC48C6" w:rsidRDefault="00136645" w:rsidP="00136645">
      <w:pPr>
        <w:autoSpaceDE w:val="0"/>
        <w:autoSpaceDN w:val="0"/>
        <w:adjustRightInd w:val="0"/>
        <w:ind w:firstLine="709"/>
        <w:jc w:val="both"/>
        <w:outlineLvl w:val="0"/>
        <w:rPr>
          <w:rFonts w:eastAsia="Calibri"/>
          <w:sz w:val="28"/>
          <w:szCs w:val="28"/>
        </w:rPr>
      </w:pPr>
      <w:r>
        <w:rPr>
          <w:sz w:val="28"/>
          <w:szCs w:val="28"/>
        </w:rPr>
        <w:t>Публичные слушания</w:t>
      </w:r>
      <w:r w:rsidRPr="00AC48C6">
        <w:rPr>
          <w:rFonts w:eastAsia="Calibri"/>
          <w:sz w:val="28"/>
          <w:szCs w:val="28"/>
        </w:rPr>
        <w:t xml:space="preserve"> проводятся </w:t>
      </w:r>
      <w:r w:rsidRPr="004F29D6">
        <w:rPr>
          <w:rFonts w:eastAsia="Calibri"/>
          <w:color w:val="000000" w:themeColor="text1"/>
          <w:sz w:val="28"/>
          <w:szCs w:val="28"/>
        </w:rPr>
        <w:t xml:space="preserve">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в</w:t>
      </w:r>
      <w:r>
        <w:rPr>
          <w:rFonts w:eastAsia="Calibri"/>
          <w:sz w:val="28"/>
          <w:szCs w:val="28"/>
        </w:rPr>
        <w:t xml:space="preserve"> </w:t>
      </w:r>
      <w:r w:rsidRPr="00AC48C6">
        <w:rPr>
          <w:rFonts w:eastAsia="Calibri"/>
          <w:sz w:val="28"/>
          <w:szCs w:val="28"/>
        </w:rPr>
        <w:t>следующем порядке:</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Pr>
          <w:rFonts w:eastAsia="Calibri"/>
          <w:sz w:val="28"/>
          <w:szCs w:val="28"/>
        </w:rPr>
        <w:t xml:space="preserve">    5) </w:t>
      </w:r>
      <w:r w:rsidRPr="009277CD">
        <w:rPr>
          <w:rFonts w:eastAsia="Calibri"/>
          <w:sz w:val="28"/>
          <w:szCs w:val="28"/>
        </w:rPr>
        <w:t xml:space="preserve">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136645" w:rsidRPr="00AC48C6" w:rsidRDefault="00136645" w:rsidP="00136645">
      <w:pPr>
        <w:ind w:firstLine="567"/>
        <w:jc w:val="both"/>
        <w:rPr>
          <w:rFonts w:eastAsia="Calibri"/>
          <w:sz w:val="28"/>
          <w:szCs w:val="28"/>
        </w:rPr>
      </w:pPr>
      <w:r w:rsidRPr="00AC48C6">
        <w:rPr>
          <w:rFonts w:eastAsia="Calibri"/>
          <w:sz w:val="28"/>
          <w:szCs w:val="28"/>
        </w:rPr>
        <w:t xml:space="preserve">    Место  проведения    экспозиции  проекта:</w:t>
      </w:r>
      <w:r>
        <w:rPr>
          <w:rFonts w:eastAsia="Calibri"/>
          <w:sz w:val="28"/>
          <w:szCs w:val="28"/>
        </w:rPr>
        <w:t xml:space="preserve"> официальный сайт </w:t>
      </w:r>
      <w:r w:rsidRPr="002951E4">
        <w:rPr>
          <w:sz w:val="28"/>
          <w:szCs w:val="28"/>
        </w:rPr>
        <w:t xml:space="preserve">администрации МР «Усть-Куломский» </w:t>
      </w:r>
      <w:r w:rsidRPr="002951E4">
        <w:rPr>
          <w:rFonts w:eastAsia="Calibri"/>
          <w:sz w:val="28"/>
          <w:szCs w:val="28"/>
        </w:rPr>
        <w:t xml:space="preserve">по адресу: </w:t>
      </w:r>
      <w:r>
        <w:rPr>
          <w:rFonts w:eastAsia="Calibri"/>
          <w:sz w:val="28"/>
          <w:szCs w:val="28"/>
        </w:rPr>
        <w:t>ust-kulomsky.gosuslugi.ru</w:t>
      </w:r>
      <w:r w:rsidRPr="00AC48C6">
        <w:rPr>
          <w:rFonts w:eastAsia="Calibri"/>
          <w:sz w:val="28"/>
          <w:szCs w:val="28"/>
        </w:rPr>
        <w:t xml:space="preserve"> 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25</w:t>
      </w:r>
      <w:r w:rsidRPr="004F29D6">
        <w:rPr>
          <w:rFonts w:eastAsia="Calibri"/>
          <w:b/>
          <w:color w:val="000000" w:themeColor="text1"/>
          <w:sz w:val="28"/>
          <w:szCs w:val="28"/>
        </w:rPr>
        <w:t>"</w:t>
      </w:r>
      <w:r w:rsidRPr="00A41D0F">
        <w:rPr>
          <w:rFonts w:eastAsia="Calibri"/>
          <w:b/>
          <w:sz w:val="28"/>
          <w:szCs w:val="28"/>
        </w:rPr>
        <w:t xml:space="preserve"> </w:t>
      </w:r>
      <w:r>
        <w:rPr>
          <w:rFonts w:eastAsia="Calibri"/>
          <w:b/>
          <w:sz w:val="28"/>
          <w:szCs w:val="28"/>
        </w:rPr>
        <w:t>ноября 2024</w:t>
      </w:r>
      <w:r w:rsidRPr="00A41D0F">
        <w:rPr>
          <w:rFonts w:eastAsia="Calibri"/>
          <w:b/>
          <w:sz w:val="28"/>
          <w:szCs w:val="28"/>
        </w:rPr>
        <w:t xml:space="preserve"> г.</w:t>
      </w:r>
    </w:p>
    <w:p w:rsidR="00136645" w:rsidRPr="00AC48C6" w:rsidRDefault="00136645" w:rsidP="00136645">
      <w:pPr>
        <w:autoSpaceDE w:val="0"/>
        <w:autoSpaceDN w:val="0"/>
        <w:adjustRightInd w:val="0"/>
        <w:ind w:firstLine="426"/>
        <w:jc w:val="both"/>
        <w:outlineLvl w:val="0"/>
        <w:rPr>
          <w:rFonts w:eastAsia="Calibri"/>
          <w:sz w:val="28"/>
          <w:szCs w:val="28"/>
        </w:rPr>
      </w:pPr>
    </w:p>
    <w:p w:rsidR="00136645" w:rsidRPr="004F29D6" w:rsidRDefault="00136645" w:rsidP="00136645">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w:t>
      </w:r>
      <w:r w:rsidRPr="004F29D6">
        <w:rPr>
          <w:rFonts w:eastAsia="Calibri"/>
          <w:b/>
          <w:color w:val="000000" w:themeColor="text1"/>
          <w:sz w:val="28"/>
          <w:szCs w:val="28"/>
        </w:rPr>
        <w:t>г.</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136645" w:rsidRPr="00AC48C6" w:rsidRDefault="00136645" w:rsidP="00136645">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136645" w:rsidRDefault="00136645" w:rsidP="00136645">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136645" w:rsidRPr="009277CD" w:rsidRDefault="00136645" w:rsidP="00136645">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136645" w:rsidRPr="00AC48C6" w:rsidRDefault="00136645" w:rsidP="00136645">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w:t>
      </w:r>
      <w:r w:rsidR="00A70A08">
        <w:rPr>
          <w:rFonts w:eastAsia="Calibri"/>
          <w:sz w:val="28"/>
          <w:szCs w:val="28"/>
        </w:rPr>
        <w:t xml:space="preserve">в капитального </w:t>
      </w:r>
      <w:r w:rsidRPr="00AC48C6">
        <w:rPr>
          <w:rFonts w:eastAsia="Calibri"/>
          <w:sz w:val="28"/>
          <w:szCs w:val="28"/>
        </w:rPr>
        <w:t>строительства,</w:t>
      </w:r>
      <w:r w:rsidR="00A70A08">
        <w:rPr>
          <w:rFonts w:eastAsia="Calibri"/>
          <w:sz w:val="28"/>
          <w:szCs w:val="28"/>
        </w:rPr>
        <w:t xml:space="preserve"> </w:t>
      </w:r>
      <w:r w:rsidRPr="00AC48C6">
        <w:rPr>
          <w:rFonts w:eastAsia="Calibri"/>
          <w:sz w:val="28"/>
          <w:szCs w:val="28"/>
        </w:rPr>
        <w:t>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136645" w:rsidRPr="00AC48C6"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w:t>
      </w:r>
      <w:r w:rsidRPr="00E94396">
        <w:rPr>
          <w:rFonts w:eastAsia="Calibri"/>
          <w:b/>
          <w:sz w:val="28"/>
          <w:szCs w:val="28"/>
        </w:rPr>
        <w:t>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136645" w:rsidRPr="00CE5B71"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136645" w:rsidRPr="009277CD" w:rsidRDefault="00136645" w:rsidP="00136645">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136645" w:rsidRPr="009277CD"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136645" w:rsidRPr="009277CD"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lastRenderedPageBreak/>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136645" w:rsidRPr="00AC48C6"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7"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136645" w:rsidRDefault="00136645" w:rsidP="00136645">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136645" w:rsidRDefault="00136645" w:rsidP="00136645">
      <w:pPr>
        <w:autoSpaceDE w:val="0"/>
        <w:autoSpaceDN w:val="0"/>
        <w:adjustRightInd w:val="0"/>
        <w:ind w:firstLine="426"/>
        <w:jc w:val="both"/>
        <w:rPr>
          <w:rFonts w:eastAsia="Calibri"/>
          <w:sz w:val="28"/>
          <w:szCs w:val="28"/>
        </w:rPr>
      </w:pPr>
    </w:p>
    <w:p w:rsidR="00136645" w:rsidRDefault="00136645" w:rsidP="00136645">
      <w:pPr>
        <w:autoSpaceDE w:val="0"/>
        <w:autoSpaceDN w:val="0"/>
        <w:adjustRightInd w:val="0"/>
        <w:jc w:val="both"/>
        <w:outlineLvl w:val="0"/>
        <w:rPr>
          <w:rFonts w:eastAsia="Calibri"/>
          <w:sz w:val="28"/>
          <w:szCs w:val="28"/>
        </w:rPr>
      </w:pPr>
      <w:r w:rsidRPr="00AC48C6">
        <w:rPr>
          <w:rFonts w:eastAsia="Calibri"/>
          <w:sz w:val="28"/>
          <w:szCs w:val="28"/>
        </w:rPr>
        <w:t xml:space="preserve">  </w:t>
      </w:r>
    </w:p>
    <w:p w:rsidR="00136645" w:rsidRPr="00AC48C6" w:rsidRDefault="00136645" w:rsidP="00136645">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136645" w:rsidRDefault="00136645" w:rsidP="00136645">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136645" w:rsidRDefault="00136645">
      <w:pPr>
        <w:spacing w:after="200" w:line="276" w:lineRule="auto"/>
        <w:rPr>
          <w:rFonts w:eastAsia="Calibri"/>
          <w:sz w:val="28"/>
          <w:szCs w:val="28"/>
        </w:rPr>
      </w:pPr>
      <w:r>
        <w:rPr>
          <w:rFonts w:eastAsia="Calibri"/>
          <w:sz w:val="28"/>
          <w:szCs w:val="28"/>
        </w:rPr>
        <w:br w:type="page"/>
      </w:r>
    </w:p>
    <w:p w:rsidR="00136645" w:rsidRPr="00A41D0F" w:rsidRDefault="00136645" w:rsidP="00136645">
      <w:pPr>
        <w:autoSpaceDE w:val="0"/>
        <w:autoSpaceDN w:val="0"/>
        <w:adjustRightInd w:val="0"/>
        <w:jc w:val="center"/>
        <w:outlineLvl w:val="0"/>
        <w:rPr>
          <w:rFonts w:eastAsia="Calibri"/>
          <w:b/>
          <w:sz w:val="36"/>
          <w:szCs w:val="36"/>
        </w:rPr>
      </w:pPr>
      <w:r w:rsidRPr="00A41D0F">
        <w:rPr>
          <w:rFonts w:eastAsia="Calibri"/>
          <w:b/>
          <w:sz w:val="36"/>
          <w:szCs w:val="36"/>
        </w:rPr>
        <w:lastRenderedPageBreak/>
        <w:t>Оповещение</w:t>
      </w:r>
    </w:p>
    <w:p w:rsidR="00136645" w:rsidRPr="00A41D0F" w:rsidRDefault="00136645" w:rsidP="00136645">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проекту</w:t>
      </w:r>
    </w:p>
    <w:p w:rsidR="00136645" w:rsidRPr="009C3791" w:rsidRDefault="00136645" w:rsidP="00136645">
      <w:pPr>
        <w:autoSpaceDE w:val="0"/>
        <w:autoSpaceDN w:val="0"/>
        <w:adjustRightInd w:val="0"/>
        <w:jc w:val="center"/>
        <w:outlineLvl w:val="0"/>
        <w:rPr>
          <w:rFonts w:eastAsia="Calibri"/>
          <w:b/>
          <w:sz w:val="36"/>
          <w:szCs w:val="36"/>
        </w:rPr>
      </w:pPr>
      <w:r w:rsidRPr="00856CDC">
        <w:rPr>
          <w:rFonts w:eastAsia="Calibri"/>
          <w:b/>
          <w:sz w:val="36"/>
          <w:szCs w:val="36"/>
        </w:rPr>
        <w:t>предоставления разрешения на условно разрешен</w:t>
      </w:r>
      <w:r>
        <w:rPr>
          <w:rFonts w:eastAsia="Calibri"/>
          <w:b/>
          <w:sz w:val="36"/>
          <w:szCs w:val="36"/>
        </w:rPr>
        <w:t xml:space="preserve">ный вид использования земельных участков в п.Кебанъёль, </w:t>
      </w:r>
      <w:r w:rsidRPr="009C3791">
        <w:rPr>
          <w:b/>
          <w:sz w:val="36"/>
          <w:szCs w:val="36"/>
        </w:rPr>
        <w:t>хранение автотранспорта</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136645" w:rsidRPr="009C3791" w:rsidRDefault="00136645" w:rsidP="00136645">
      <w:pPr>
        <w:ind w:firstLine="567"/>
        <w:jc w:val="both"/>
        <w:rPr>
          <w:kern w:val="1"/>
          <w:sz w:val="28"/>
          <w:szCs w:val="28"/>
          <w:lang w:eastAsia="zh-CN"/>
        </w:rPr>
      </w:pPr>
      <w:r w:rsidRPr="009277CD">
        <w:rPr>
          <w:rFonts w:eastAsia="Calibri"/>
          <w:sz w:val="28"/>
          <w:szCs w:val="28"/>
        </w:rPr>
        <w:t xml:space="preserve"> 1. По заключению комиссии от  </w:t>
      </w:r>
      <w:r>
        <w:rPr>
          <w:rFonts w:eastAsia="Calibri"/>
          <w:sz w:val="28"/>
          <w:szCs w:val="28"/>
        </w:rPr>
        <w:t>15</w:t>
      </w:r>
      <w:r w:rsidRPr="00687E4C">
        <w:rPr>
          <w:rFonts w:eastAsia="Calibri"/>
          <w:sz w:val="28"/>
          <w:szCs w:val="28"/>
        </w:rPr>
        <w:t>.</w:t>
      </w:r>
      <w:r>
        <w:rPr>
          <w:rFonts w:eastAsia="Calibri"/>
          <w:sz w:val="28"/>
          <w:szCs w:val="28"/>
        </w:rPr>
        <w:t>11</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 xml:space="preserve">разрешения на условно разрешенный </w:t>
      </w:r>
      <w:r w:rsidRPr="009C3791">
        <w:rPr>
          <w:kern w:val="1"/>
          <w:sz w:val="28"/>
          <w:szCs w:val="28"/>
          <w:lang w:eastAsia="zh-CN"/>
        </w:rPr>
        <w:t xml:space="preserve">вид 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«Кебанъёль», п.Кебанъёль, ул.Ленина, граничащий с северной стороны с земельным участком с кадастровым номером 11:07:4501011:52, площадью 200 кв.м., хранение автотранспорта. </w:t>
      </w:r>
    </w:p>
    <w:p w:rsidR="00136645" w:rsidRPr="00AC48C6" w:rsidRDefault="00136645" w:rsidP="00136645">
      <w:pPr>
        <w:ind w:firstLine="567"/>
        <w:jc w:val="both"/>
        <w:rPr>
          <w:rFonts w:eastAsia="Calibri"/>
          <w:sz w:val="28"/>
          <w:szCs w:val="28"/>
        </w:rPr>
      </w:pPr>
      <w:r>
        <w:rPr>
          <w:sz w:val="28"/>
          <w:szCs w:val="28"/>
        </w:rPr>
        <w:t>Публичные слушания</w:t>
      </w:r>
      <w:r w:rsidRPr="00AC48C6">
        <w:rPr>
          <w:rFonts w:eastAsia="Calibri"/>
          <w:sz w:val="28"/>
          <w:szCs w:val="28"/>
        </w:rPr>
        <w:t xml:space="preserve"> проводятся </w:t>
      </w:r>
      <w:r w:rsidRPr="004F29D6">
        <w:rPr>
          <w:rFonts w:eastAsia="Calibri"/>
          <w:color w:val="000000" w:themeColor="text1"/>
          <w:sz w:val="28"/>
          <w:szCs w:val="28"/>
        </w:rPr>
        <w:t xml:space="preserve">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в</w:t>
      </w:r>
      <w:r>
        <w:rPr>
          <w:rFonts w:eastAsia="Calibri"/>
          <w:sz w:val="28"/>
          <w:szCs w:val="28"/>
        </w:rPr>
        <w:t xml:space="preserve"> </w:t>
      </w:r>
      <w:r w:rsidRPr="00AC48C6">
        <w:rPr>
          <w:rFonts w:eastAsia="Calibri"/>
          <w:sz w:val="28"/>
          <w:szCs w:val="28"/>
        </w:rPr>
        <w:t>следующем порядке:</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Pr>
          <w:rFonts w:eastAsia="Calibri"/>
          <w:sz w:val="28"/>
          <w:szCs w:val="28"/>
        </w:rPr>
        <w:t xml:space="preserve">    5) </w:t>
      </w:r>
      <w:r w:rsidRPr="009277CD">
        <w:rPr>
          <w:rFonts w:eastAsia="Calibri"/>
          <w:sz w:val="28"/>
          <w:szCs w:val="28"/>
        </w:rPr>
        <w:t xml:space="preserve">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136645" w:rsidRPr="00AC48C6" w:rsidRDefault="00136645" w:rsidP="00136645">
      <w:pPr>
        <w:ind w:firstLine="567"/>
        <w:jc w:val="both"/>
        <w:rPr>
          <w:rFonts w:eastAsia="Calibri"/>
          <w:sz w:val="28"/>
          <w:szCs w:val="28"/>
        </w:rPr>
      </w:pPr>
      <w:r w:rsidRPr="00AC48C6">
        <w:rPr>
          <w:rFonts w:eastAsia="Calibri"/>
          <w:sz w:val="28"/>
          <w:szCs w:val="28"/>
        </w:rPr>
        <w:t xml:space="preserve">    Место  проведения    экспозиции  проекта:</w:t>
      </w:r>
      <w:r>
        <w:rPr>
          <w:rFonts w:eastAsia="Calibri"/>
          <w:sz w:val="28"/>
          <w:szCs w:val="28"/>
        </w:rPr>
        <w:t xml:space="preserve"> официальный сайт </w:t>
      </w:r>
      <w:r w:rsidRPr="002951E4">
        <w:rPr>
          <w:sz w:val="28"/>
          <w:szCs w:val="28"/>
        </w:rPr>
        <w:t xml:space="preserve">администрации МР «Усть-Куломский» </w:t>
      </w:r>
      <w:r w:rsidRPr="002951E4">
        <w:rPr>
          <w:rFonts w:eastAsia="Calibri"/>
          <w:sz w:val="28"/>
          <w:szCs w:val="28"/>
        </w:rPr>
        <w:t xml:space="preserve">по адресу: </w:t>
      </w:r>
      <w:r>
        <w:rPr>
          <w:rFonts w:eastAsia="Calibri"/>
          <w:sz w:val="28"/>
          <w:szCs w:val="28"/>
        </w:rPr>
        <w:t>ust-kulomsky.gosuslugi.ru</w:t>
      </w:r>
      <w:r w:rsidRPr="00AC48C6">
        <w:rPr>
          <w:rFonts w:eastAsia="Calibri"/>
          <w:sz w:val="28"/>
          <w:szCs w:val="28"/>
        </w:rPr>
        <w:t xml:space="preserve"> 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25</w:t>
      </w:r>
      <w:r w:rsidRPr="004F29D6">
        <w:rPr>
          <w:rFonts w:eastAsia="Calibri"/>
          <w:b/>
          <w:color w:val="000000" w:themeColor="text1"/>
          <w:sz w:val="28"/>
          <w:szCs w:val="28"/>
        </w:rPr>
        <w:t>"</w:t>
      </w:r>
      <w:r w:rsidRPr="00A41D0F">
        <w:rPr>
          <w:rFonts w:eastAsia="Calibri"/>
          <w:b/>
          <w:sz w:val="28"/>
          <w:szCs w:val="28"/>
        </w:rPr>
        <w:t xml:space="preserve"> </w:t>
      </w:r>
      <w:r>
        <w:rPr>
          <w:rFonts w:eastAsia="Calibri"/>
          <w:b/>
          <w:sz w:val="28"/>
          <w:szCs w:val="28"/>
        </w:rPr>
        <w:t>ноября 2024</w:t>
      </w:r>
      <w:r w:rsidRPr="00A41D0F">
        <w:rPr>
          <w:rFonts w:eastAsia="Calibri"/>
          <w:b/>
          <w:sz w:val="28"/>
          <w:szCs w:val="28"/>
        </w:rPr>
        <w:t xml:space="preserve"> г.</w:t>
      </w:r>
    </w:p>
    <w:p w:rsidR="00136645" w:rsidRPr="00AC48C6" w:rsidRDefault="00136645" w:rsidP="00136645">
      <w:pPr>
        <w:autoSpaceDE w:val="0"/>
        <w:autoSpaceDN w:val="0"/>
        <w:adjustRightInd w:val="0"/>
        <w:ind w:firstLine="426"/>
        <w:jc w:val="both"/>
        <w:outlineLvl w:val="0"/>
        <w:rPr>
          <w:rFonts w:eastAsia="Calibri"/>
          <w:sz w:val="28"/>
          <w:szCs w:val="28"/>
        </w:rPr>
      </w:pPr>
    </w:p>
    <w:p w:rsidR="00136645" w:rsidRPr="004F29D6" w:rsidRDefault="00136645" w:rsidP="00136645">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w:t>
      </w:r>
      <w:r w:rsidRPr="004F29D6">
        <w:rPr>
          <w:rFonts w:eastAsia="Calibri"/>
          <w:b/>
          <w:color w:val="000000" w:themeColor="text1"/>
          <w:sz w:val="28"/>
          <w:szCs w:val="28"/>
        </w:rPr>
        <w:t>г.</w:t>
      </w:r>
    </w:p>
    <w:p w:rsidR="00136645"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136645" w:rsidRPr="00AC48C6" w:rsidRDefault="00136645" w:rsidP="00136645">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136645" w:rsidRDefault="00136645" w:rsidP="00136645">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136645" w:rsidRPr="009277CD" w:rsidRDefault="00136645" w:rsidP="00136645">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136645" w:rsidRPr="00AC48C6" w:rsidRDefault="00136645" w:rsidP="00136645">
      <w:pPr>
        <w:autoSpaceDE w:val="0"/>
        <w:autoSpaceDN w:val="0"/>
        <w:adjustRightInd w:val="0"/>
        <w:ind w:firstLine="426"/>
        <w:jc w:val="both"/>
        <w:outlineLvl w:val="0"/>
        <w:rPr>
          <w:rFonts w:eastAsia="Calibri"/>
          <w:sz w:val="28"/>
          <w:szCs w:val="28"/>
        </w:rPr>
      </w:pPr>
      <w:r>
        <w:rPr>
          <w:rFonts w:eastAsia="Calibri"/>
          <w:sz w:val="28"/>
          <w:szCs w:val="28"/>
        </w:rPr>
        <w:lastRenderedPageBreak/>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136645" w:rsidRPr="00AC48C6"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b/>
          <w:color w:val="000000" w:themeColor="text1"/>
          <w:sz w:val="28"/>
          <w:szCs w:val="28"/>
        </w:rPr>
        <w:t>25 ноября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04 декабря</w:t>
      </w:r>
      <w:r w:rsidRPr="004F29D6">
        <w:rPr>
          <w:rFonts w:eastAsia="Calibri"/>
          <w:b/>
          <w:color w:val="000000" w:themeColor="text1"/>
          <w:sz w:val="28"/>
          <w:szCs w:val="28"/>
        </w:rPr>
        <w:t xml:space="preserve"> </w:t>
      </w:r>
      <w:r>
        <w:rPr>
          <w:rFonts w:eastAsia="Calibri"/>
          <w:b/>
          <w:color w:val="000000" w:themeColor="text1"/>
          <w:sz w:val="28"/>
          <w:szCs w:val="28"/>
        </w:rPr>
        <w:t>20</w:t>
      </w:r>
      <w:r w:rsidRPr="00A41D0F">
        <w:rPr>
          <w:rFonts w:eastAsia="Calibri"/>
          <w:b/>
          <w:sz w:val="28"/>
          <w:szCs w:val="28"/>
        </w:rPr>
        <w:t>2</w:t>
      </w:r>
      <w:r>
        <w:rPr>
          <w:rFonts w:eastAsia="Calibri"/>
          <w:b/>
          <w:sz w:val="28"/>
          <w:szCs w:val="28"/>
        </w:rPr>
        <w:t>4</w:t>
      </w:r>
      <w:r w:rsidRPr="00AC48C6">
        <w:rPr>
          <w:rFonts w:eastAsia="Calibri"/>
          <w:sz w:val="28"/>
          <w:szCs w:val="28"/>
        </w:rPr>
        <w:t xml:space="preserve"> </w:t>
      </w:r>
      <w:r w:rsidRPr="00E94396">
        <w:rPr>
          <w:rFonts w:eastAsia="Calibri"/>
          <w:b/>
          <w:sz w:val="28"/>
          <w:szCs w:val="28"/>
        </w:rPr>
        <w:t>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136645" w:rsidRPr="00CE5B71"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136645" w:rsidRPr="009277CD" w:rsidRDefault="00136645" w:rsidP="00136645">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136645" w:rsidRPr="009277CD"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136645" w:rsidRPr="009277CD" w:rsidRDefault="00136645" w:rsidP="0013664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136645" w:rsidRPr="009277CD" w:rsidRDefault="00136645" w:rsidP="0013664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136645" w:rsidRPr="00AC48C6" w:rsidRDefault="00136645" w:rsidP="0013664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8"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136645" w:rsidRDefault="00136645" w:rsidP="00136645">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136645" w:rsidRDefault="00136645" w:rsidP="00136645">
      <w:pPr>
        <w:autoSpaceDE w:val="0"/>
        <w:autoSpaceDN w:val="0"/>
        <w:adjustRightInd w:val="0"/>
        <w:ind w:firstLine="426"/>
        <w:jc w:val="both"/>
        <w:rPr>
          <w:rFonts w:eastAsia="Calibri"/>
          <w:sz w:val="28"/>
          <w:szCs w:val="28"/>
        </w:rPr>
      </w:pPr>
    </w:p>
    <w:p w:rsidR="00136645" w:rsidRDefault="00136645" w:rsidP="00136645">
      <w:pPr>
        <w:autoSpaceDE w:val="0"/>
        <w:autoSpaceDN w:val="0"/>
        <w:adjustRightInd w:val="0"/>
        <w:jc w:val="both"/>
        <w:outlineLvl w:val="0"/>
        <w:rPr>
          <w:rFonts w:eastAsia="Calibri"/>
          <w:sz w:val="28"/>
          <w:szCs w:val="28"/>
        </w:rPr>
      </w:pPr>
      <w:r w:rsidRPr="00AC48C6">
        <w:rPr>
          <w:rFonts w:eastAsia="Calibri"/>
          <w:sz w:val="28"/>
          <w:szCs w:val="28"/>
        </w:rPr>
        <w:t xml:space="preserve">  </w:t>
      </w:r>
    </w:p>
    <w:p w:rsidR="00136645" w:rsidRPr="00AC48C6" w:rsidRDefault="00136645" w:rsidP="00136645">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136645" w:rsidRPr="00AC48C6" w:rsidRDefault="00136645" w:rsidP="00136645">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136645" w:rsidRDefault="00136645" w:rsidP="00136645"/>
    <w:p w:rsidR="00357942" w:rsidRDefault="00357942">
      <w:pPr>
        <w:spacing w:after="200" w:line="276" w:lineRule="auto"/>
        <w:rPr>
          <w:rFonts w:eastAsia="Calibri"/>
          <w:sz w:val="28"/>
          <w:szCs w:val="28"/>
        </w:rPr>
      </w:pPr>
      <w:r>
        <w:rPr>
          <w:rFonts w:eastAsia="Calibri"/>
          <w:sz w:val="28"/>
          <w:szCs w:val="28"/>
        </w:rPr>
        <w:br w:type="page"/>
      </w:r>
    </w:p>
    <w:p w:rsidR="00357942" w:rsidRPr="00357942" w:rsidRDefault="00357942" w:rsidP="00357942">
      <w:pPr>
        <w:tabs>
          <w:tab w:val="left" w:pos="7016"/>
        </w:tabs>
        <w:autoSpaceDE w:val="0"/>
        <w:autoSpaceDN w:val="0"/>
        <w:adjustRightInd w:val="0"/>
        <w:jc w:val="center"/>
        <w:outlineLvl w:val="0"/>
        <w:rPr>
          <w:rFonts w:eastAsia="Calibri"/>
          <w:b/>
          <w:sz w:val="28"/>
          <w:szCs w:val="28"/>
        </w:rPr>
      </w:pPr>
      <w:r w:rsidRPr="00357942">
        <w:rPr>
          <w:rFonts w:eastAsia="Calibri"/>
          <w:b/>
          <w:sz w:val="28"/>
          <w:szCs w:val="28"/>
        </w:rPr>
        <w:lastRenderedPageBreak/>
        <w:t>ИНФОРМАЦИОННОЕ СООБЩЕНИЕ</w:t>
      </w:r>
    </w:p>
    <w:p w:rsidR="00136645" w:rsidRPr="00AC48C6" w:rsidRDefault="00357942" w:rsidP="00357942">
      <w:pPr>
        <w:tabs>
          <w:tab w:val="left" w:pos="7016"/>
        </w:tabs>
        <w:autoSpaceDE w:val="0"/>
        <w:autoSpaceDN w:val="0"/>
        <w:adjustRightInd w:val="0"/>
        <w:ind w:firstLine="851"/>
        <w:jc w:val="both"/>
        <w:outlineLvl w:val="0"/>
        <w:rPr>
          <w:rFonts w:eastAsia="Calibri"/>
          <w:sz w:val="28"/>
          <w:szCs w:val="28"/>
        </w:rPr>
      </w:pPr>
      <w:r>
        <w:rPr>
          <w:sz w:val="28"/>
          <w:szCs w:val="28"/>
        </w:rPr>
        <w:t xml:space="preserve">28 ноября 2024 года в 15.00 часов </w:t>
      </w:r>
      <w:r w:rsidRPr="00357942">
        <w:rPr>
          <w:rFonts w:eastAsia="Calibri"/>
          <w:sz w:val="28"/>
          <w:szCs w:val="28"/>
        </w:rPr>
        <w:t xml:space="preserve">в актовом зале администрации </w:t>
      </w:r>
      <w:r w:rsidRPr="009E25C4">
        <w:rPr>
          <w:sz w:val="28"/>
          <w:szCs w:val="28"/>
        </w:rPr>
        <w:t>муниципального района «Усть-Куломский» по адрес</w:t>
      </w:r>
      <w:r>
        <w:rPr>
          <w:sz w:val="28"/>
          <w:szCs w:val="28"/>
        </w:rPr>
        <w:t>у: РК, Усть-Куломский район, с. Усть-Кулом, ул. Советская</w:t>
      </w:r>
      <w:r w:rsidRPr="009E25C4">
        <w:rPr>
          <w:sz w:val="28"/>
          <w:szCs w:val="28"/>
        </w:rPr>
        <w:t xml:space="preserve"> 37 </w:t>
      </w:r>
      <w:r w:rsidRPr="00357942">
        <w:rPr>
          <w:rFonts w:eastAsia="Calibri"/>
          <w:sz w:val="28"/>
          <w:szCs w:val="28"/>
        </w:rPr>
        <w:t>состоятся публичн</w:t>
      </w:r>
      <w:r>
        <w:rPr>
          <w:rFonts w:eastAsia="Calibri"/>
          <w:sz w:val="28"/>
          <w:szCs w:val="28"/>
        </w:rPr>
        <w:t>о</w:t>
      </w:r>
      <w:r w:rsidRPr="00357942">
        <w:rPr>
          <w:rFonts w:eastAsia="Calibri"/>
          <w:sz w:val="28"/>
          <w:szCs w:val="28"/>
        </w:rPr>
        <w:t>е слушани</w:t>
      </w:r>
      <w:r>
        <w:rPr>
          <w:rFonts w:eastAsia="Calibri"/>
          <w:sz w:val="28"/>
          <w:szCs w:val="28"/>
        </w:rPr>
        <w:t>е</w:t>
      </w:r>
      <w:r w:rsidRPr="00357942">
        <w:rPr>
          <w:rFonts w:eastAsia="Calibri"/>
          <w:sz w:val="28"/>
          <w:szCs w:val="28"/>
        </w:rPr>
        <w:t xml:space="preserve"> </w:t>
      </w:r>
      <w:r>
        <w:rPr>
          <w:sz w:val="28"/>
          <w:szCs w:val="28"/>
        </w:rPr>
        <w:t xml:space="preserve">(очная форма) </w:t>
      </w:r>
      <w:r w:rsidRPr="009E25C4">
        <w:rPr>
          <w:sz w:val="28"/>
          <w:szCs w:val="28"/>
        </w:rPr>
        <w:t>по</w:t>
      </w:r>
      <w:r>
        <w:rPr>
          <w:sz w:val="28"/>
          <w:szCs w:val="28"/>
        </w:rPr>
        <w:t xml:space="preserve"> решению</w:t>
      </w:r>
      <w:r w:rsidRPr="009E25C4">
        <w:rPr>
          <w:sz w:val="28"/>
          <w:szCs w:val="28"/>
        </w:rPr>
        <w:t xml:space="preserve"> Совета муниципа</w:t>
      </w:r>
      <w:r>
        <w:rPr>
          <w:sz w:val="28"/>
          <w:szCs w:val="28"/>
        </w:rPr>
        <w:t xml:space="preserve">льного района «Усть-Куломский» «Об утверждении проекта решения о </w:t>
      </w:r>
      <w:r w:rsidRPr="009E25C4">
        <w:rPr>
          <w:sz w:val="28"/>
          <w:szCs w:val="28"/>
        </w:rPr>
        <w:t xml:space="preserve"> внесении изменений и дополнений в Устав муниципального образования муниципального района «Усть-Куломский»</w:t>
      </w:r>
      <w:r w:rsidRPr="00357942">
        <w:rPr>
          <w:rFonts w:eastAsia="Calibri"/>
          <w:sz w:val="28"/>
          <w:szCs w:val="28"/>
        </w:rPr>
        <w:t>.</w:t>
      </w:r>
    </w:p>
    <w:p w:rsidR="00136645" w:rsidRDefault="00136645" w:rsidP="00136645"/>
    <w:p w:rsidR="00FD76E2" w:rsidRDefault="00FD76E2" w:rsidP="00FD76E2">
      <w:pPr>
        <w:tabs>
          <w:tab w:val="left" w:pos="7016"/>
        </w:tabs>
        <w:autoSpaceDE w:val="0"/>
        <w:autoSpaceDN w:val="0"/>
        <w:adjustRightInd w:val="0"/>
        <w:jc w:val="both"/>
        <w:outlineLvl w:val="0"/>
      </w:pPr>
    </w:p>
    <w:p w:rsidR="00B13EC6" w:rsidRPr="002D3F66" w:rsidRDefault="00B13EC6" w:rsidP="00B13EC6">
      <w:pPr>
        <w:pStyle w:val="ConsPlusNormal"/>
        <w:widowControl/>
        <w:ind w:firstLine="567"/>
        <w:jc w:val="both"/>
        <w:rPr>
          <w:rFonts w:ascii="Times New Roman" w:hAnsi="Times New Roman" w:cs="Times New Roman"/>
          <w:sz w:val="27"/>
          <w:szCs w:val="27"/>
        </w:rPr>
      </w:pPr>
    </w:p>
    <w:p w:rsidR="00B13EC6" w:rsidRPr="002D3F66" w:rsidRDefault="00B13EC6" w:rsidP="00B13EC6">
      <w:pPr>
        <w:pStyle w:val="ConsPlusNormal"/>
        <w:widowControl/>
        <w:ind w:firstLine="567"/>
        <w:jc w:val="both"/>
        <w:rPr>
          <w:rFonts w:ascii="Times New Roman" w:hAnsi="Times New Roman" w:cs="Times New Roman"/>
          <w:sz w:val="27"/>
          <w:szCs w:val="27"/>
        </w:rPr>
      </w:pPr>
    </w:p>
    <w:p w:rsidR="00B13EC6" w:rsidRPr="002D3F66" w:rsidRDefault="00B13EC6" w:rsidP="00B13EC6">
      <w:pPr>
        <w:pStyle w:val="ConsPlusNormal"/>
        <w:widowControl/>
        <w:jc w:val="both"/>
        <w:rPr>
          <w:rFonts w:ascii="Times New Roman" w:hAnsi="Times New Roman" w:cs="Times New Roman"/>
          <w:sz w:val="27"/>
          <w:szCs w:val="27"/>
        </w:rPr>
      </w:pPr>
    </w:p>
    <w:p w:rsidR="00B13EC6" w:rsidRPr="002D3F66" w:rsidRDefault="00B13EC6" w:rsidP="00B13EC6">
      <w:pPr>
        <w:pStyle w:val="ConsPlusNormal"/>
        <w:widowControl/>
        <w:jc w:val="both"/>
        <w:rPr>
          <w:rFonts w:ascii="Times New Roman" w:hAnsi="Times New Roman" w:cs="Times New Roman"/>
          <w:sz w:val="27"/>
          <w:szCs w:val="27"/>
        </w:rPr>
      </w:pPr>
    </w:p>
    <w:p w:rsidR="00B13EC6" w:rsidRDefault="00B13EC6">
      <w:pPr>
        <w:spacing w:after="200" w:line="276" w:lineRule="auto"/>
        <w:rPr>
          <w:sz w:val="25"/>
          <w:szCs w:val="25"/>
        </w:rPr>
      </w:pPr>
      <w:r>
        <w:rPr>
          <w:sz w:val="25"/>
          <w:szCs w:val="25"/>
        </w:rPr>
        <w:br w:type="page"/>
      </w:r>
    </w:p>
    <w:p w:rsidR="00B13EC6" w:rsidRDefault="00B13EC6">
      <w:pPr>
        <w:spacing w:after="200" w:line="276" w:lineRule="auto"/>
        <w:rPr>
          <w:sz w:val="25"/>
          <w:szCs w:val="25"/>
        </w:rPr>
      </w:pPr>
    </w:p>
    <w:tbl>
      <w:tblPr>
        <w:tblpPr w:leftFromText="180" w:rightFromText="180" w:vertAnchor="text" w:horzAnchor="margin" w:tblpY="203"/>
        <w:tblW w:w="9514" w:type="dxa"/>
        <w:tblLook w:val="01E0"/>
      </w:tblPr>
      <w:tblGrid>
        <w:gridCol w:w="4811"/>
        <w:gridCol w:w="4703"/>
      </w:tblGrid>
      <w:tr w:rsidR="00B13EC6" w:rsidRPr="004311F3" w:rsidTr="00B13EC6">
        <w:trPr>
          <w:trHeight w:val="2019"/>
        </w:trPr>
        <w:tc>
          <w:tcPr>
            <w:tcW w:w="4811" w:type="dxa"/>
          </w:tcPr>
          <w:p w:rsidR="00B13EC6" w:rsidRPr="004311F3" w:rsidRDefault="00B13EC6" w:rsidP="00B13EC6">
            <w:pPr>
              <w:rPr>
                <w:rStyle w:val="2a"/>
                <w:rFonts w:eastAsia="Arial Unicode MS"/>
                <w:b/>
                <w:sz w:val="22"/>
                <w:szCs w:val="22"/>
              </w:rPr>
            </w:pPr>
            <w:r w:rsidRPr="004311F3">
              <w:rPr>
                <w:rStyle w:val="2a"/>
                <w:rFonts w:eastAsia="Arial Unicode MS"/>
                <w:sz w:val="22"/>
                <w:szCs w:val="22"/>
              </w:rPr>
              <w:t>Учредитель:</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Совет муниципального района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«Усть-Куломский»</w:t>
            </w:r>
          </w:p>
          <w:p w:rsidR="00B13EC6" w:rsidRPr="004311F3" w:rsidRDefault="00B13EC6" w:rsidP="00B13EC6">
            <w:pPr>
              <w:rPr>
                <w:rStyle w:val="2a"/>
                <w:rFonts w:eastAsia="Arial Unicode MS"/>
                <w:b/>
                <w:sz w:val="22"/>
                <w:szCs w:val="22"/>
              </w:rPr>
            </w:pPr>
            <w:r w:rsidRPr="004311F3">
              <w:rPr>
                <w:rStyle w:val="2a"/>
                <w:rFonts w:eastAsia="Arial Unicode MS"/>
                <w:sz w:val="22"/>
                <w:szCs w:val="22"/>
              </w:rPr>
              <w:t>Руководитель редколлегии: Н.А. Чаланова</w:t>
            </w:r>
          </w:p>
          <w:p w:rsidR="00B13EC6" w:rsidRDefault="00B13EC6" w:rsidP="00B13EC6">
            <w:pPr>
              <w:rPr>
                <w:rStyle w:val="2a"/>
                <w:rFonts w:eastAsia="Arial Unicode MS"/>
                <w:sz w:val="22"/>
                <w:szCs w:val="22"/>
              </w:rPr>
            </w:pPr>
            <w:r w:rsidRPr="004311F3">
              <w:rPr>
                <w:rStyle w:val="2a"/>
                <w:rFonts w:eastAsia="Arial Unicode MS"/>
                <w:sz w:val="22"/>
                <w:szCs w:val="22"/>
              </w:rPr>
              <w:t xml:space="preserve">Ответственный за выпуск секретарь: </w:t>
            </w:r>
          </w:p>
          <w:p w:rsidR="00B13EC6" w:rsidRPr="004311F3" w:rsidRDefault="00B13EC6" w:rsidP="00B13EC6">
            <w:pPr>
              <w:rPr>
                <w:rStyle w:val="2a"/>
                <w:rFonts w:eastAsia="Arial Unicode MS"/>
                <w:b/>
                <w:sz w:val="22"/>
                <w:szCs w:val="22"/>
              </w:rPr>
            </w:pPr>
            <w:r>
              <w:rPr>
                <w:rStyle w:val="2a"/>
                <w:rFonts w:eastAsia="Arial Unicode MS"/>
                <w:sz w:val="22"/>
                <w:szCs w:val="22"/>
              </w:rPr>
              <w:t>А.М. Чисталева</w:t>
            </w:r>
            <w:r w:rsidRPr="004311F3">
              <w:rPr>
                <w:rStyle w:val="2a"/>
                <w:rFonts w:eastAsia="Arial Unicode MS"/>
                <w:sz w:val="22"/>
                <w:szCs w:val="22"/>
              </w:rPr>
              <w:t xml:space="preserve"> </w:t>
            </w:r>
          </w:p>
        </w:tc>
        <w:tc>
          <w:tcPr>
            <w:tcW w:w="4703" w:type="dxa"/>
          </w:tcPr>
          <w:p w:rsidR="00B13EC6" w:rsidRPr="004311F3" w:rsidRDefault="00B13EC6" w:rsidP="00B13EC6">
            <w:pPr>
              <w:rPr>
                <w:rStyle w:val="2a"/>
                <w:rFonts w:eastAsia="Arial Unicode MS"/>
                <w:b/>
                <w:sz w:val="22"/>
                <w:szCs w:val="22"/>
              </w:rPr>
            </w:pPr>
            <w:r w:rsidRPr="004311F3">
              <w:rPr>
                <w:rStyle w:val="2a"/>
                <w:rFonts w:eastAsia="Arial Unicode MS"/>
                <w:b/>
              </w:rPr>
              <w:t xml:space="preserve">      </w:t>
            </w:r>
            <w:r w:rsidRPr="004311F3">
              <w:rPr>
                <w:rStyle w:val="2a"/>
                <w:rFonts w:eastAsia="Arial Unicode MS"/>
                <w:sz w:val="22"/>
                <w:szCs w:val="22"/>
              </w:rPr>
              <w:t>Адрес:</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 xml:space="preserve">168060, Республика Коми, Усть-Куломский район, с. Усть-Кулом, ул. Советская, д. 37, </w:t>
            </w:r>
          </w:p>
          <w:p w:rsidR="00B13EC6" w:rsidRPr="004311F3" w:rsidRDefault="00B13EC6" w:rsidP="00B13EC6">
            <w:pPr>
              <w:rPr>
                <w:rStyle w:val="2a"/>
                <w:rFonts w:eastAsia="Arial Unicode MS"/>
                <w:sz w:val="22"/>
                <w:szCs w:val="22"/>
              </w:rPr>
            </w:pPr>
            <w:r w:rsidRPr="004311F3">
              <w:rPr>
                <w:rStyle w:val="2a"/>
                <w:rFonts w:eastAsia="Arial Unicode MS"/>
                <w:sz w:val="22"/>
                <w:szCs w:val="22"/>
              </w:rPr>
              <w:t xml:space="preserve">      каб. 35</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rPr>
              <w:t>Тел. (82137) 94-363; факс: (82137) 94-691;</w:t>
            </w:r>
          </w:p>
          <w:p w:rsidR="00B13EC6" w:rsidRPr="004311F3" w:rsidRDefault="00B13EC6" w:rsidP="00B13EC6">
            <w:pPr>
              <w:ind w:left="283"/>
              <w:rPr>
                <w:rStyle w:val="2a"/>
                <w:rFonts w:eastAsia="Arial Unicode MS"/>
                <w:sz w:val="22"/>
                <w:szCs w:val="22"/>
              </w:rPr>
            </w:pPr>
            <w:r w:rsidRPr="004311F3">
              <w:rPr>
                <w:rStyle w:val="2a"/>
                <w:rFonts w:eastAsia="Arial Unicode MS"/>
                <w:sz w:val="22"/>
                <w:szCs w:val="22"/>
                <w:lang w:val="en-US"/>
              </w:rPr>
              <w:t>e</w:t>
            </w:r>
            <w:r w:rsidRPr="004311F3">
              <w:rPr>
                <w:rStyle w:val="2a"/>
                <w:rFonts w:eastAsia="Arial Unicode MS"/>
                <w:sz w:val="22"/>
                <w:szCs w:val="22"/>
              </w:rPr>
              <w:t>-</w:t>
            </w:r>
            <w:r w:rsidRPr="004311F3">
              <w:rPr>
                <w:rStyle w:val="2a"/>
                <w:rFonts w:eastAsia="Arial Unicode MS"/>
                <w:sz w:val="22"/>
                <w:szCs w:val="22"/>
                <w:lang w:val="en-US"/>
              </w:rPr>
              <w:t>mail</w:t>
            </w:r>
            <w:r w:rsidRPr="004311F3">
              <w:rPr>
                <w:rStyle w:val="2a"/>
                <w:rFonts w:eastAsia="Arial Unicode MS"/>
                <w:sz w:val="22"/>
                <w:szCs w:val="22"/>
              </w:rPr>
              <w:t xml:space="preserve">: </w:t>
            </w:r>
            <w:r w:rsidRPr="004311F3">
              <w:rPr>
                <w:szCs w:val="28"/>
              </w:rPr>
              <w:t xml:space="preserve"> </w:t>
            </w:r>
            <w:r w:rsidRPr="004311F3">
              <w:t xml:space="preserve"> </w:t>
            </w:r>
            <w:hyperlink r:id="rId159" w:history="1">
              <w:r w:rsidRPr="004311F3">
                <w:rPr>
                  <w:rStyle w:val="af5"/>
                  <w:rFonts w:ascii="Montserrat" w:eastAsiaTheme="majorEastAsia" w:hAnsi="Montserrat"/>
                  <w:sz w:val="18"/>
                  <w:szCs w:val="18"/>
                  <w:shd w:val="clear" w:color="auto" w:fill="FFFFFF"/>
                  <w:lang w:val="en-US"/>
                </w:rPr>
                <w:t>a</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mr</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kulomskiy</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ust</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kulom</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rkomi</w:t>
              </w:r>
              <w:r w:rsidRPr="004311F3">
                <w:rPr>
                  <w:rStyle w:val="af5"/>
                  <w:rFonts w:ascii="Montserrat" w:eastAsiaTheme="majorEastAsia" w:hAnsi="Montserrat"/>
                  <w:sz w:val="18"/>
                  <w:szCs w:val="18"/>
                  <w:shd w:val="clear" w:color="auto" w:fill="FFFFFF"/>
                </w:rPr>
                <w:t>.</w:t>
              </w:r>
              <w:r w:rsidRPr="004311F3">
                <w:rPr>
                  <w:rStyle w:val="af5"/>
                  <w:rFonts w:ascii="Montserrat" w:eastAsiaTheme="majorEastAsia" w:hAnsi="Montserrat"/>
                  <w:sz w:val="18"/>
                  <w:szCs w:val="18"/>
                  <w:shd w:val="clear" w:color="auto" w:fill="FFFFFF"/>
                  <w:lang w:val="en-US"/>
                </w:rPr>
                <w:t>ru</w:t>
              </w:r>
            </w:hyperlink>
          </w:p>
          <w:p w:rsidR="00B13EC6" w:rsidRPr="004311F3" w:rsidRDefault="00B13EC6" w:rsidP="00B13EC6">
            <w:pPr>
              <w:ind w:left="283" w:firstLine="709"/>
              <w:rPr>
                <w:rStyle w:val="2a"/>
                <w:rFonts w:eastAsia="Arial Unicode MS"/>
                <w:sz w:val="22"/>
                <w:szCs w:val="22"/>
              </w:rPr>
            </w:pPr>
          </w:p>
        </w:tc>
      </w:tr>
      <w:tr w:rsidR="00B13EC6" w:rsidTr="00B13EC6">
        <w:trPr>
          <w:trHeight w:val="2406"/>
        </w:trPr>
        <w:tc>
          <w:tcPr>
            <w:tcW w:w="9514" w:type="dxa"/>
            <w:gridSpan w:val="2"/>
            <w:hideMark/>
          </w:tcPr>
          <w:p w:rsidR="00B13EC6" w:rsidRDefault="00B13EC6" w:rsidP="00B13EC6">
            <w:pPr>
              <w:jc w:val="center"/>
              <w:rPr>
                <w:rStyle w:val="2a"/>
                <w:rFonts w:eastAsia="Arial Unicode MS"/>
                <w:b/>
                <w:color w:val="333333"/>
              </w:rPr>
            </w:pPr>
            <w:r>
              <w:rPr>
                <w:rStyle w:val="2a"/>
                <w:rFonts w:eastAsia="Arial Unicode MS"/>
                <w:color w:val="333333"/>
                <w:sz w:val="22"/>
                <w:szCs w:val="22"/>
              </w:rPr>
              <w:t>Тираж 60 экземпляров.</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 xml:space="preserve">Отпечатано в администрации муниципального района «Усть-Куломский» по адресу: </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168060, с. Усть-Кулом, ул. Советская, д. 37, тел. (82137) 94-363</w:t>
            </w:r>
          </w:p>
          <w:p w:rsidR="00B13EC6" w:rsidRDefault="00300CE5" w:rsidP="00B13EC6">
            <w:pPr>
              <w:jc w:val="center"/>
              <w:rPr>
                <w:rStyle w:val="2a"/>
                <w:rFonts w:eastAsia="Arial Unicode MS"/>
                <w:color w:val="333333"/>
                <w:sz w:val="22"/>
                <w:szCs w:val="22"/>
              </w:rPr>
            </w:pPr>
            <w:r>
              <w:rPr>
                <w:rStyle w:val="2a"/>
                <w:rFonts w:eastAsia="Arial Unicode MS"/>
                <w:color w:val="333333"/>
                <w:sz w:val="22"/>
                <w:szCs w:val="22"/>
              </w:rPr>
              <w:t>Подписано в печать 1</w:t>
            </w:r>
            <w:r w:rsidR="00020536">
              <w:rPr>
                <w:rStyle w:val="2a"/>
                <w:rFonts w:eastAsia="Arial Unicode MS"/>
                <w:color w:val="333333"/>
                <w:sz w:val="22"/>
                <w:szCs w:val="22"/>
              </w:rPr>
              <w:t>8</w:t>
            </w:r>
            <w:r w:rsidR="00B13EC6">
              <w:rPr>
                <w:rStyle w:val="2a"/>
                <w:rFonts w:eastAsia="Arial Unicode MS"/>
                <w:color w:val="333333"/>
                <w:sz w:val="22"/>
                <w:szCs w:val="22"/>
              </w:rPr>
              <w:t>.11.2024 г.  в 1</w:t>
            </w:r>
            <w:r w:rsidR="008E5CFD">
              <w:rPr>
                <w:rStyle w:val="2a"/>
                <w:rFonts w:eastAsia="Arial Unicode MS"/>
                <w:color w:val="333333"/>
                <w:sz w:val="22"/>
                <w:szCs w:val="22"/>
              </w:rPr>
              <w:t>7</w:t>
            </w:r>
            <w:r w:rsidR="00B13EC6">
              <w:rPr>
                <w:rStyle w:val="2a"/>
                <w:rFonts w:eastAsia="Arial Unicode MS"/>
                <w:color w:val="333333"/>
                <w:sz w:val="22"/>
                <w:szCs w:val="22"/>
              </w:rPr>
              <w:t>.00 час.</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Распространяется бесплатно во все сельские библиотеки и администрации сельских поселений</w:t>
            </w:r>
          </w:p>
          <w:p w:rsidR="00B13EC6" w:rsidRDefault="00B13EC6" w:rsidP="00B13EC6">
            <w:pPr>
              <w:jc w:val="center"/>
              <w:rPr>
                <w:rStyle w:val="2a"/>
                <w:rFonts w:eastAsia="Arial Unicode MS"/>
                <w:color w:val="333333"/>
                <w:sz w:val="22"/>
                <w:szCs w:val="22"/>
              </w:rPr>
            </w:pPr>
            <w:r>
              <w:rPr>
                <w:rStyle w:val="2a"/>
                <w:rFonts w:eastAsia="Arial Unicode MS"/>
                <w:color w:val="333333"/>
                <w:sz w:val="22"/>
                <w:szCs w:val="22"/>
              </w:rPr>
              <w:t>(в электронном варианте)</w:t>
            </w:r>
          </w:p>
        </w:tc>
      </w:tr>
    </w:tbl>
    <w:p w:rsidR="000779C5" w:rsidRDefault="000779C5">
      <w:pPr>
        <w:spacing w:after="200" w:line="276" w:lineRule="auto"/>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1763"/>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Pr="007A2A41"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001736" w:rsidRDefault="00001736" w:rsidP="00001736">
      <w:pPr>
        <w:pStyle w:val="af3"/>
        <w:tabs>
          <w:tab w:val="left" w:pos="851"/>
        </w:tabs>
        <w:ind w:firstLine="567"/>
        <w:jc w:val="both"/>
        <w:rPr>
          <w:sz w:val="25"/>
          <w:szCs w:val="25"/>
        </w:rPr>
      </w:pPr>
    </w:p>
    <w:p w:rsidR="004D6289" w:rsidRPr="004C5A5E" w:rsidRDefault="004D6289" w:rsidP="00EF7607">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C5A5E" w:rsidRDefault="004034B3" w:rsidP="004034B3">
      <w:pPr>
        <w:pStyle w:val="af3"/>
        <w:tabs>
          <w:tab w:val="left" w:pos="851"/>
        </w:tabs>
        <w:ind w:firstLine="567"/>
        <w:jc w:val="both"/>
        <w:rPr>
          <w:sz w:val="26"/>
          <w:szCs w:val="26"/>
        </w:rPr>
      </w:pPr>
    </w:p>
    <w:p w:rsidR="004034B3" w:rsidRPr="004034B3" w:rsidRDefault="004034B3" w:rsidP="004034B3">
      <w:pPr>
        <w:spacing w:after="200" w:line="276" w:lineRule="auto"/>
        <w:jc w:val="center"/>
        <w:rPr>
          <w:rFonts w:eastAsia="Calibri"/>
          <w:sz w:val="36"/>
        </w:rPr>
      </w:pPr>
    </w:p>
    <w:sectPr w:rsidR="004034B3" w:rsidRPr="004034B3" w:rsidSect="00684E01">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244" w:rsidRDefault="00584244" w:rsidP="00640243">
      <w:r>
        <w:separator/>
      </w:r>
    </w:p>
  </w:endnote>
  <w:endnote w:type="continuationSeparator" w:id="1">
    <w:p w:rsidR="00584244" w:rsidRDefault="00584244"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ndale Sans UI">
    <w:altName w:val="Sitka Small"/>
    <w:panose1 w:val="00000000000000000000"/>
    <w:charset w:val="CC"/>
    <w:family w:val="auto"/>
    <w:notTrueType/>
    <w:pitch w:val="variable"/>
    <w:sig w:usb0="00000001" w:usb1="00000000" w:usb2="00000000" w:usb3="00000000" w:csb0="00000005" w:csb1="00000000"/>
  </w:font>
  <w:font w:name="Ggfnt">
    <w:altName w:val="Arial"/>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tserrat">
    <w:panose1 w:val="00000500000000000000"/>
    <w:charset w:val="CC"/>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75564"/>
      <w:docPartObj>
        <w:docPartGallery w:val="Page Numbers (Bottom of Page)"/>
        <w:docPartUnique/>
      </w:docPartObj>
    </w:sdtPr>
    <w:sdtContent>
      <w:p w:rsidR="00F04D16" w:rsidRDefault="00F04D16">
        <w:pPr>
          <w:pStyle w:val="ad"/>
          <w:jc w:val="center"/>
        </w:pPr>
        <w:fldSimple w:instr=" PAGE   \* MERGEFORMAT ">
          <w:r w:rsidR="00954DDF">
            <w:rPr>
              <w:noProof/>
            </w:rPr>
            <w:t>3</w:t>
          </w:r>
        </w:fldSimple>
      </w:p>
    </w:sdtContent>
  </w:sdt>
  <w:p w:rsidR="00F04D16" w:rsidRDefault="00F04D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244" w:rsidRDefault="00584244" w:rsidP="00640243">
      <w:r>
        <w:separator/>
      </w:r>
    </w:p>
  </w:footnote>
  <w:footnote w:type="continuationSeparator" w:id="1">
    <w:p w:rsidR="00584244" w:rsidRDefault="00584244"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6" w:rsidRDefault="00F04D16" w:rsidP="00B4414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F04D16" w:rsidRPr="00B4414E" w:rsidRDefault="00F04D16" w:rsidP="00B4414E">
    <w:pPr>
      <w:jc w:val="center"/>
      <w:rPr>
        <w:sz w:val="22"/>
        <w:szCs w:val="22"/>
      </w:rPr>
    </w:pPr>
    <w:r>
      <w:rPr>
        <w:sz w:val="22"/>
        <w:szCs w:val="22"/>
      </w:rPr>
      <w:t>№ 49 от 18.11.2024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732004E"/>
    <w:multiLevelType w:val="multilevel"/>
    <w:tmpl w:val="E048A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30650E"/>
    <w:multiLevelType w:val="multilevel"/>
    <w:tmpl w:val="207ED836"/>
    <w:lvl w:ilvl="0">
      <w:start w:val="2"/>
      <w:numFmt w:val="decimal"/>
      <w:lvlText w:val="%1."/>
      <w:lvlJc w:val="left"/>
      <w:pPr>
        <w:ind w:left="600" w:hanging="600"/>
      </w:pPr>
    </w:lvl>
    <w:lvl w:ilvl="1">
      <w:start w:val="15"/>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5">
    <w:nsid w:val="1C1B5BEA"/>
    <w:multiLevelType w:val="hybridMultilevel"/>
    <w:tmpl w:val="3DFA26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B753D19"/>
    <w:multiLevelType w:val="multilevel"/>
    <w:tmpl w:val="498CF220"/>
    <w:lvl w:ilvl="0">
      <w:start w:val="2"/>
      <w:numFmt w:val="decimal"/>
      <w:lvlText w:val="%1."/>
      <w:lvlJc w:val="left"/>
      <w:pPr>
        <w:ind w:left="450" w:hanging="450"/>
      </w:pPr>
    </w:lvl>
    <w:lvl w:ilvl="1">
      <w:start w:val="3"/>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14">
    <w:nsid w:val="3BA1409B"/>
    <w:multiLevelType w:val="multilevel"/>
    <w:tmpl w:val="78328D46"/>
    <w:lvl w:ilvl="0">
      <w:start w:val="1"/>
      <w:numFmt w:val="decimal"/>
      <w:lvlText w:val="%1."/>
      <w:lvlJc w:val="left"/>
      <w:pPr>
        <w:ind w:left="450" w:hanging="450"/>
      </w:pPr>
      <w:rPr>
        <w:rFonts w:eastAsia="Times New Roman"/>
      </w:rPr>
    </w:lvl>
    <w:lvl w:ilvl="1">
      <w:start w:val="1"/>
      <w:numFmt w:val="decimal"/>
      <w:lvlText w:val="%1.%2."/>
      <w:lvlJc w:val="left"/>
      <w:pPr>
        <w:ind w:left="1855" w:hanging="720"/>
      </w:pPr>
      <w:rPr>
        <w:rFonts w:eastAsia="Times New Roman"/>
      </w:rPr>
    </w:lvl>
    <w:lvl w:ilvl="2">
      <w:start w:val="1"/>
      <w:numFmt w:val="decimal"/>
      <w:lvlText w:val="%1.%2.%3."/>
      <w:lvlJc w:val="left"/>
      <w:pPr>
        <w:ind w:left="1004" w:hanging="720"/>
      </w:pPr>
      <w:rPr>
        <w:rFonts w:eastAsia="Times New Roman"/>
      </w:rPr>
    </w:lvl>
    <w:lvl w:ilvl="3">
      <w:start w:val="1"/>
      <w:numFmt w:val="decimal"/>
      <w:lvlText w:val="%1.%2.%3.%4."/>
      <w:lvlJc w:val="left"/>
      <w:pPr>
        <w:ind w:left="1506" w:hanging="1080"/>
      </w:pPr>
      <w:rPr>
        <w:rFonts w:eastAsia="Times New Roman"/>
      </w:rPr>
    </w:lvl>
    <w:lvl w:ilvl="4">
      <w:start w:val="1"/>
      <w:numFmt w:val="decimal"/>
      <w:lvlText w:val="%1.%2.%3.%4.%5."/>
      <w:lvlJc w:val="left"/>
      <w:pPr>
        <w:ind w:left="1648" w:hanging="1080"/>
      </w:pPr>
      <w:rPr>
        <w:rFonts w:eastAsia="Times New Roman"/>
      </w:rPr>
    </w:lvl>
    <w:lvl w:ilvl="5">
      <w:start w:val="1"/>
      <w:numFmt w:val="decimal"/>
      <w:lvlText w:val="%1.%2.%3.%4.%5.%6."/>
      <w:lvlJc w:val="left"/>
      <w:pPr>
        <w:ind w:left="2150" w:hanging="1440"/>
      </w:pPr>
      <w:rPr>
        <w:rFonts w:eastAsia="Times New Roman"/>
      </w:rPr>
    </w:lvl>
    <w:lvl w:ilvl="6">
      <w:start w:val="1"/>
      <w:numFmt w:val="decimal"/>
      <w:lvlText w:val="%1.%2.%3.%4.%5.%6.%7."/>
      <w:lvlJc w:val="left"/>
      <w:pPr>
        <w:ind w:left="2652" w:hanging="1800"/>
      </w:pPr>
      <w:rPr>
        <w:rFonts w:eastAsia="Times New Roman"/>
      </w:rPr>
    </w:lvl>
    <w:lvl w:ilvl="7">
      <w:start w:val="1"/>
      <w:numFmt w:val="decimal"/>
      <w:lvlText w:val="%1.%2.%3.%4.%5.%6.%7.%8."/>
      <w:lvlJc w:val="left"/>
      <w:pPr>
        <w:ind w:left="2794" w:hanging="1800"/>
      </w:pPr>
      <w:rPr>
        <w:rFonts w:eastAsia="Times New Roman"/>
      </w:rPr>
    </w:lvl>
    <w:lvl w:ilvl="8">
      <w:start w:val="1"/>
      <w:numFmt w:val="decimal"/>
      <w:lvlText w:val="%1.%2.%3.%4.%5.%6.%7.%8.%9."/>
      <w:lvlJc w:val="left"/>
      <w:pPr>
        <w:ind w:left="3296" w:hanging="2160"/>
      </w:pPr>
      <w:rPr>
        <w:rFonts w:eastAsia="Times New Roman"/>
      </w:rPr>
    </w:lvl>
  </w:abstractNum>
  <w:abstractNum w:abstractNumId="15">
    <w:nsid w:val="3C8B57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nsid w:val="544C2C5B"/>
    <w:multiLevelType w:val="multilevel"/>
    <w:tmpl w:val="D0FE2CD2"/>
    <w:lvl w:ilvl="0">
      <w:start w:val="2"/>
      <w:numFmt w:val="decimal"/>
      <w:lvlText w:val="%1."/>
      <w:lvlJc w:val="left"/>
      <w:pPr>
        <w:ind w:left="450" w:hanging="450"/>
      </w:pPr>
    </w:lvl>
    <w:lvl w:ilvl="1">
      <w:start w:val="7"/>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19">
    <w:nsid w:val="591A06D5"/>
    <w:multiLevelType w:val="multilevel"/>
    <w:tmpl w:val="B6789FF2"/>
    <w:lvl w:ilvl="0">
      <w:start w:val="1"/>
      <w:numFmt w:val="decimal"/>
      <w:lvlText w:val="%1"/>
      <w:lvlJc w:val="left"/>
      <w:pPr>
        <w:ind w:left="525" w:hanging="525"/>
      </w:pPr>
      <w:rPr>
        <w:rFonts w:hint="default"/>
      </w:rPr>
    </w:lvl>
    <w:lvl w:ilvl="1">
      <w:start w:val="1"/>
      <w:numFmt w:val="decimal"/>
      <w:lvlText w:val="%1.%2"/>
      <w:lvlJc w:val="left"/>
      <w:pPr>
        <w:ind w:left="474" w:hanging="525"/>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927"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185" w:hanging="144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443" w:hanging="1800"/>
      </w:pPr>
      <w:rPr>
        <w:rFonts w:hint="default"/>
      </w:rPr>
    </w:lvl>
    <w:lvl w:ilvl="8">
      <w:start w:val="1"/>
      <w:numFmt w:val="decimal"/>
      <w:lvlText w:val="%1.%2.%3.%4.%5.%6.%7.%8.%9"/>
      <w:lvlJc w:val="left"/>
      <w:pPr>
        <w:ind w:left="1752" w:hanging="2160"/>
      </w:pPr>
      <w:rPr>
        <w:rFonts w:hint="default"/>
      </w:rPr>
    </w:lvl>
  </w:abstractNum>
  <w:abstractNum w:abstractNumId="20">
    <w:nsid w:val="629774E1"/>
    <w:multiLevelType w:val="multilevel"/>
    <w:tmpl w:val="6E70584E"/>
    <w:lvl w:ilvl="0">
      <w:start w:val="2"/>
      <w:numFmt w:val="decimal"/>
      <w:lvlText w:val="%1."/>
      <w:lvlJc w:val="left"/>
      <w:pPr>
        <w:ind w:left="450" w:hanging="450"/>
      </w:pPr>
    </w:lvl>
    <w:lvl w:ilvl="1">
      <w:start w:val="9"/>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21">
    <w:nsid w:val="631732D0"/>
    <w:multiLevelType w:val="multilevel"/>
    <w:tmpl w:val="8C483AFC"/>
    <w:lvl w:ilvl="0">
      <w:start w:val="1"/>
      <w:numFmt w:val="decimal"/>
      <w:lvlText w:val="%1."/>
      <w:lvlJc w:val="left"/>
      <w:pPr>
        <w:ind w:left="1588" w:hanging="1020"/>
      </w:pPr>
      <w:rPr>
        <w:rFonts w:hint="default"/>
      </w:rPr>
    </w:lvl>
    <w:lvl w:ilvl="1">
      <w:start w:val="1"/>
      <w:numFmt w:val="decimal"/>
      <w:isLgl/>
      <w:lvlText w:val="%1.%2."/>
      <w:lvlJc w:val="left"/>
      <w:pPr>
        <w:ind w:left="5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63E05B24"/>
    <w:multiLevelType w:val="multilevel"/>
    <w:tmpl w:val="F0A81260"/>
    <w:numStyleLink w:val="a"/>
  </w:abstractNum>
  <w:abstractNum w:abstractNumId="23">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5">
    <w:nsid w:val="7A8A645F"/>
    <w:multiLevelType w:val="multilevel"/>
    <w:tmpl w:val="9FB0ADF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2"/>
  </w:num>
  <w:num w:numId="3">
    <w:abstractNumId w:val="9"/>
  </w:num>
  <w:num w:numId="4">
    <w:abstractNumId w:val="16"/>
  </w:num>
  <w:num w:numId="5">
    <w:abstractNumId w:val="12"/>
  </w:num>
  <w:num w:numId="6">
    <w:abstractNumId w:val="24"/>
  </w:num>
  <w:num w:numId="7">
    <w:abstractNumId w:val="10"/>
  </w:num>
  <w:num w:numId="8">
    <w:abstractNumId w:val="0"/>
  </w:num>
  <w:num w:numId="9">
    <w:abstractNumId w:val="17"/>
  </w:num>
  <w:num w:numId="10">
    <w:abstractNumId w:val="6"/>
  </w:num>
  <w:num w:numId="11">
    <w:abstractNumId w:val="11"/>
  </w:num>
  <w:num w:numId="12">
    <w:abstractNumId w:val="1"/>
  </w:num>
  <w:num w:numId="13">
    <w:abstractNumId w:val="5"/>
  </w:num>
  <w:num w:numId="14">
    <w:abstractNumId w:val="21"/>
  </w:num>
  <w:num w:numId="15">
    <w:abstractNumId w:val="19"/>
  </w:num>
  <w:num w:numId="16">
    <w:abstractNumId w:val="7"/>
  </w:num>
  <w:num w:numId="17">
    <w:abstractNumId w:val="15"/>
  </w:num>
  <w:num w:numId="18">
    <w:abstractNumId w:val="23"/>
  </w:num>
  <w:num w:numId="19">
    <w:abstractNumId w:val="8"/>
  </w:num>
  <w:num w:numId="20">
    <w:abstractNumId w:val="14"/>
  </w:num>
  <w:num w:numId="21">
    <w:abstractNumId w:val="13"/>
  </w:num>
  <w:num w:numId="22">
    <w:abstractNumId w:val="18"/>
  </w:num>
  <w:num w:numId="23">
    <w:abstractNumId w:val="25"/>
  </w:num>
  <w:num w:numId="24">
    <w:abstractNumId w:val="3"/>
  </w:num>
  <w:num w:numId="25">
    <w:abstractNumId w:val="20"/>
  </w:num>
  <w:num w:numId="26">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40243"/>
    <w:rsid w:val="00001736"/>
    <w:rsid w:val="00013F04"/>
    <w:rsid w:val="00020536"/>
    <w:rsid w:val="0002333B"/>
    <w:rsid w:val="000364B0"/>
    <w:rsid w:val="000500E3"/>
    <w:rsid w:val="00055E92"/>
    <w:rsid w:val="000576AE"/>
    <w:rsid w:val="00061C99"/>
    <w:rsid w:val="00066AD3"/>
    <w:rsid w:val="00073DA2"/>
    <w:rsid w:val="000779C5"/>
    <w:rsid w:val="00077EE7"/>
    <w:rsid w:val="0008190F"/>
    <w:rsid w:val="00085932"/>
    <w:rsid w:val="00091C0F"/>
    <w:rsid w:val="00093B33"/>
    <w:rsid w:val="0009665D"/>
    <w:rsid w:val="000B06E2"/>
    <w:rsid w:val="000C0823"/>
    <w:rsid w:val="000D11AE"/>
    <w:rsid w:val="000D270F"/>
    <w:rsid w:val="000D3606"/>
    <w:rsid w:val="000D5AC1"/>
    <w:rsid w:val="000D74FE"/>
    <w:rsid w:val="000E27E9"/>
    <w:rsid w:val="000F3521"/>
    <w:rsid w:val="000F4D68"/>
    <w:rsid w:val="00106090"/>
    <w:rsid w:val="00110188"/>
    <w:rsid w:val="001161C7"/>
    <w:rsid w:val="00125CE7"/>
    <w:rsid w:val="00131B64"/>
    <w:rsid w:val="00132A51"/>
    <w:rsid w:val="001350BE"/>
    <w:rsid w:val="0013609A"/>
    <w:rsid w:val="00136645"/>
    <w:rsid w:val="0014426F"/>
    <w:rsid w:val="00150354"/>
    <w:rsid w:val="00151BBF"/>
    <w:rsid w:val="00162028"/>
    <w:rsid w:val="00174157"/>
    <w:rsid w:val="00176BB7"/>
    <w:rsid w:val="001815ED"/>
    <w:rsid w:val="0018357B"/>
    <w:rsid w:val="001936ED"/>
    <w:rsid w:val="001A1E04"/>
    <w:rsid w:val="001A6C59"/>
    <w:rsid w:val="001A743F"/>
    <w:rsid w:val="001C0082"/>
    <w:rsid w:val="001C746A"/>
    <w:rsid w:val="001D0C10"/>
    <w:rsid w:val="001D0D58"/>
    <w:rsid w:val="001D28D0"/>
    <w:rsid w:val="001D38C1"/>
    <w:rsid w:val="001D53CF"/>
    <w:rsid w:val="001D7158"/>
    <w:rsid w:val="001F5031"/>
    <w:rsid w:val="00206CD9"/>
    <w:rsid w:val="0021454A"/>
    <w:rsid w:val="002219B3"/>
    <w:rsid w:val="00242148"/>
    <w:rsid w:val="002478A2"/>
    <w:rsid w:val="00252888"/>
    <w:rsid w:val="00253A19"/>
    <w:rsid w:val="002557E1"/>
    <w:rsid w:val="0025692D"/>
    <w:rsid w:val="002628F0"/>
    <w:rsid w:val="00266E59"/>
    <w:rsid w:val="0027582C"/>
    <w:rsid w:val="00281734"/>
    <w:rsid w:val="00297BC4"/>
    <w:rsid w:val="002A0F49"/>
    <w:rsid w:val="002B31FF"/>
    <w:rsid w:val="002B3297"/>
    <w:rsid w:val="002C09AB"/>
    <w:rsid w:val="002D0D6D"/>
    <w:rsid w:val="002D5828"/>
    <w:rsid w:val="002E5AC0"/>
    <w:rsid w:val="002F29B1"/>
    <w:rsid w:val="00300CE5"/>
    <w:rsid w:val="00313C7C"/>
    <w:rsid w:val="0033050E"/>
    <w:rsid w:val="0033626C"/>
    <w:rsid w:val="00336C85"/>
    <w:rsid w:val="0034576D"/>
    <w:rsid w:val="00356B66"/>
    <w:rsid w:val="00357942"/>
    <w:rsid w:val="003651EA"/>
    <w:rsid w:val="0037165C"/>
    <w:rsid w:val="00383C8F"/>
    <w:rsid w:val="003874FF"/>
    <w:rsid w:val="003A2278"/>
    <w:rsid w:val="003A7A88"/>
    <w:rsid w:val="003B07E8"/>
    <w:rsid w:val="003B29B9"/>
    <w:rsid w:val="003C0A7C"/>
    <w:rsid w:val="003C18DD"/>
    <w:rsid w:val="003E2A37"/>
    <w:rsid w:val="003F69D9"/>
    <w:rsid w:val="003F6A08"/>
    <w:rsid w:val="00400110"/>
    <w:rsid w:val="00402BBD"/>
    <w:rsid w:val="004034B3"/>
    <w:rsid w:val="00406912"/>
    <w:rsid w:val="00407772"/>
    <w:rsid w:val="00412744"/>
    <w:rsid w:val="0041666E"/>
    <w:rsid w:val="004311F3"/>
    <w:rsid w:val="00441AB3"/>
    <w:rsid w:val="0045132A"/>
    <w:rsid w:val="004524BB"/>
    <w:rsid w:val="00455C5E"/>
    <w:rsid w:val="00471E46"/>
    <w:rsid w:val="00475A8A"/>
    <w:rsid w:val="00476F66"/>
    <w:rsid w:val="00480551"/>
    <w:rsid w:val="00480AFE"/>
    <w:rsid w:val="00481A8E"/>
    <w:rsid w:val="00486C5A"/>
    <w:rsid w:val="004873D5"/>
    <w:rsid w:val="00487C7E"/>
    <w:rsid w:val="00496ED7"/>
    <w:rsid w:val="004970CE"/>
    <w:rsid w:val="004C259B"/>
    <w:rsid w:val="004C2FF2"/>
    <w:rsid w:val="004D2C74"/>
    <w:rsid w:val="004D6289"/>
    <w:rsid w:val="004E7107"/>
    <w:rsid w:val="004F70C5"/>
    <w:rsid w:val="00504EF3"/>
    <w:rsid w:val="0050627A"/>
    <w:rsid w:val="00512E46"/>
    <w:rsid w:val="00524055"/>
    <w:rsid w:val="00524484"/>
    <w:rsid w:val="00526ADA"/>
    <w:rsid w:val="00527476"/>
    <w:rsid w:val="00532FD1"/>
    <w:rsid w:val="005437A1"/>
    <w:rsid w:val="0054592B"/>
    <w:rsid w:val="00554C3E"/>
    <w:rsid w:val="00556405"/>
    <w:rsid w:val="00584244"/>
    <w:rsid w:val="005A2896"/>
    <w:rsid w:val="005E1869"/>
    <w:rsid w:val="005E2D8F"/>
    <w:rsid w:val="005F553B"/>
    <w:rsid w:val="006122B3"/>
    <w:rsid w:val="00613B10"/>
    <w:rsid w:val="00640243"/>
    <w:rsid w:val="006413AC"/>
    <w:rsid w:val="006447BE"/>
    <w:rsid w:val="00647A0F"/>
    <w:rsid w:val="00655660"/>
    <w:rsid w:val="0066272C"/>
    <w:rsid w:val="00672BAD"/>
    <w:rsid w:val="0068144C"/>
    <w:rsid w:val="00684E01"/>
    <w:rsid w:val="006A22C2"/>
    <w:rsid w:val="006A56D8"/>
    <w:rsid w:val="006A60F0"/>
    <w:rsid w:val="006B3854"/>
    <w:rsid w:val="006B43CB"/>
    <w:rsid w:val="006C035C"/>
    <w:rsid w:val="006C03C2"/>
    <w:rsid w:val="006C1297"/>
    <w:rsid w:val="006C65BD"/>
    <w:rsid w:val="006E7BC0"/>
    <w:rsid w:val="00700AA6"/>
    <w:rsid w:val="00703215"/>
    <w:rsid w:val="00713DE8"/>
    <w:rsid w:val="00724D38"/>
    <w:rsid w:val="00732349"/>
    <w:rsid w:val="007323C6"/>
    <w:rsid w:val="00737AFF"/>
    <w:rsid w:val="00747818"/>
    <w:rsid w:val="00752A71"/>
    <w:rsid w:val="00752E7B"/>
    <w:rsid w:val="00756B64"/>
    <w:rsid w:val="00761189"/>
    <w:rsid w:val="00761F2F"/>
    <w:rsid w:val="007626BA"/>
    <w:rsid w:val="00771AB6"/>
    <w:rsid w:val="0078559E"/>
    <w:rsid w:val="00797E3D"/>
    <w:rsid w:val="007A0E71"/>
    <w:rsid w:val="007A1314"/>
    <w:rsid w:val="007A69EC"/>
    <w:rsid w:val="007C2B80"/>
    <w:rsid w:val="007C4841"/>
    <w:rsid w:val="007C52E5"/>
    <w:rsid w:val="007E28D3"/>
    <w:rsid w:val="007F33E5"/>
    <w:rsid w:val="0080201D"/>
    <w:rsid w:val="00806663"/>
    <w:rsid w:val="0080700B"/>
    <w:rsid w:val="008213E3"/>
    <w:rsid w:val="008271D0"/>
    <w:rsid w:val="00834301"/>
    <w:rsid w:val="00837350"/>
    <w:rsid w:val="008548DF"/>
    <w:rsid w:val="00857F7F"/>
    <w:rsid w:val="00866931"/>
    <w:rsid w:val="008812E9"/>
    <w:rsid w:val="008819A9"/>
    <w:rsid w:val="00885482"/>
    <w:rsid w:val="00886E39"/>
    <w:rsid w:val="008A6777"/>
    <w:rsid w:val="008A7E20"/>
    <w:rsid w:val="008B1F4C"/>
    <w:rsid w:val="008C0709"/>
    <w:rsid w:val="008C4128"/>
    <w:rsid w:val="008D114A"/>
    <w:rsid w:val="008D3E4E"/>
    <w:rsid w:val="008E168B"/>
    <w:rsid w:val="008E4187"/>
    <w:rsid w:val="008E5CFD"/>
    <w:rsid w:val="008F2540"/>
    <w:rsid w:val="00907859"/>
    <w:rsid w:val="00913C2F"/>
    <w:rsid w:val="00915CA0"/>
    <w:rsid w:val="00924626"/>
    <w:rsid w:val="00933D6B"/>
    <w:rsid w:val="00946CCE"/>
    <w:rsid w:val="00950378"/>
    <w:rsid w:val="00954DDF"/>
    <w:rsid w:val="009560C7"/>
    <w:rsid w:val="0096506B"/>
    <w:rsid w:val="00976C38"/>
    <w:rsid w:val="00985289"/>
    <w:rsid w:val="0098528C"/>
    <w:rsid w:val="00985D18"/>
    <w:rsid w:val="00987867"/>
    <w:rsid w:val="0099477A"/>
    <w:rsid w:val="009B3C20"/>
    <w:rsid w:val="009D0263"/>
    <w:rsid w:val="009E1ED8"/>
    <w:rsid w:val="009F612A"/>
    <w:rsid w:val="009F7191"/>
    <w:rsid w:val="009F71F3"/>
    <w:rsid w:val="00A214FB"/>
    <w:rsid w:val="00A43C51"/>
    <w:rsid w:val="00A45FFF"/>
    <w:rsid w:val="00A5083F"/>
    <w:rsid w:val="00A60FB9"/>
    <w:rsid w:val="00A70A08"/>
    <w:rsid w:val="00A744E5"/>
    <w:rsid w:val="00AB4FCE"/>
    <w:rsid w:val="00AD3E08"/>
    <w:rsid w:val="00AD6D9C"/>
    <w:rsid w:val="00AE5084"/>
    <w:rsid w:val="00AE5D86"/>
    <w:rsid w:val="00AF3846"/>
    <w:rsid w:val="00B031EE"/>
    <w:rsid w:val="00B0459B"/>
    <w:rsid w:val="00B069A4"/>
    <w:rsid w:val="00B13D6E"/>
    <w:rsid w:val="00B13EC6"/>
    <w:rsid w:val="00B15580"/>
    <w:rsid w:val="00B20CD6"/>
    <w:rsid w:val="00B210E7"/>
    <w:rsid w:val="00B31858"/>
    <w:rsid w:val="00B4414E"/>
    <w:rsid w:val="00B4547E"/>
    <w:rsid w:val="00B50581"/>
    <w:rsid w:val="00B50B51"/>
    <w:rsid w:val="00B56B69"/>
    <w:rsid w:val="00B6040D"/>
    <w:rsid w:val="00B67618"/>
    <w:rsid w:val="00B71978"/>
    <w:rsid w:val="00B74F56"/>
    <w:rsid w:val="00B811C9"/>
    <w:rsid w:val="00B87BD7"/>
    <w:rsid w:val="00B919D4"/>
    <w:rsid w:val="00B950FE"/>
    <w:rsid w:val="00B95FEF"/>
    <w:rsid w:val="00BA06F8"/>
    <w:rsid w:val="00BA14E4"/>
    <w:rsid w:val="00BA19B2"/>
    <w:rsid w:val="00BB663D"/>
    <w:rsid w:val="00BC1505"/>
    <w:rsid w:val="00BC2BCF"/>
    <w:rsid w:val="00BC72F3"/>
    <w:rsid w:val="00BD1397"/>
    <w:rsid w:val="00BD30D2"/>
    <w:rsid w:val="00BD7DF2"/>
    <w:rsid w:val="00BE0FD1"/>
    <w:rsid w:val="00BE7783"/>
    <w:rsid w:val="00BF4227"/>
    <w:rsid w:val="00BF6B68"/>
    <w:rsid w:val="00C06BF3"/>
    <w:rsid w:val="00C2108D"/>
    <w:rsid w:val="00C40EAE"/>
    <w:rsid w:val="00C4399C"/>
    <w:rsid w:val="00C50DD7"/>
    <w:rsid w:val="00C609D2"/>
    <w:rsid w:val="00C72BE4"/>
    <w:rsid w:val="00C7485C"/>
    <w:rsid w:val="00C9185D"/>
    <w:rsid w:val="00CA49F7"/>
    <w:rsid w:val="00CC4AAC"/>
    <w:rsid w:val="00CF1F15"/>
    <w:rsid w:val="00CF216F"/>
    <w:rsid w:val="00CF3556"/>
    <w:rsid w:val="00D00078"/>
    <w:rsid w:val="00D030A2"/>
    <w:rsid w:val="00D21A31"/>
    <w:rsid w:val="00D26FE8"/>
    <w:rsid w:val="00D352E4"/>
    <w:rsid w:val="00D54651"/>
    <w:rsid w:val="00D55194"/>
    <w:rsid w:val="00D56142"/>
    <w:rsid w:val="00D66336"/>
    <w:rsid w:val="00D7316E"/>
    <w:rsid w:val="00D96482"/>
    <w:rsid w:val="00DA2931"/>
    <w:rsid w:val="00DA488E"/>
    <w:rsid w:val="00DB2D44"/>
    <w:rsid w:val="00DC3335"/>
    <w:rsid w:val="00DD3EAE"/>
    <w:rsid w:val="00DE58A3"/>
    <w:rsid w:val="00DF53CE"/>
    <w:rsid w:val="00DF61C4"/>
    <w:rsid w:val="00E07299"/>
    <w:rsid w:val="00E10866"/>
    <w:rsid w:val="00E15311"/>
    <w:rsid w:val="00E20205"/>
    <w:rsid w:val="00E3119E"/>
    <w:rsid w:val="00E37A96"/>
    <w:rsid w:val="00E75E23"/>
    <w:rsid w:val="00E92677"/>
    <w:rsid w:val="00EB137B"/>
    <w:rsid w:val="00EB1D9D"/>
    <w:rsid w:val="00EC6873"/>
    <w:rsid w:val="00ED50AC"/>
    <w:rsid w:val="00ED6BA6"/>
    <w:rsid w:val="00ED7587"/>
    <w:rsid w:val="00EE1F9E"/>
    <w:rsid w:val="00EF1218"/>
    <w:rsid w:val="00EF4612"/>
    <w:rsid w:val="00EF5837"/>
    <w:rsid w:val="00EF7607"/>
    <w:rsid w:val="00F00F3E"/>
    <w:rsid w:val="00F04198"/>
    <w:rsid w:val="00F04D16"/>
    <w:rsid w:val="00F068D2"/>
    <w:rsid w:val="00F12CF4"/>
    <w:rsid w:val="00F14691"/>
    <w:rsid w:val="00F22C03"/>
    <w:rsid w:val="00F5587E"/>
    <w:rsid w:val="00F644D7"/>
    <w:rsid w:val="00F64CAA"/>
    <w:rsid w:val="00F91AD6"/>
    <w:rsid w:val="00FD1F71"/>
    <w:rsid w:val="00FD4816"/>
    <w:rsid w:val="00FD6BB6"/>
    <w:rsid w:val="00FD76E2"/>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Normal (Web)" w:qFormat="1"/>
    <w:lsdException w:name="annotation subject" w:uiPriority="0"/>
    <w:lsdException w:name="Outline List 3" w:uiPriority="0"/>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0576AE"/>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640243"/>
    <w:rPr>
      <w:rFonts w:ascii="Tahoma" w:hAnsi="Tahoma" w:cs="Tahoma"/>
      <w:sz w:val="16"/>
      <w:szCs w:val="16"/>
    </w:rPr>
  </w:style>
  <w:style w:type="character" w:customStyle="1" w:styleId="aa">
    <w:name w:val="Текст выноски Знак"/>
    <w:basedOn w:val="a6"/>
    <w:link w:val="a9"/>
    <w:rsid w:val="00640243"/>
    <w:rPr>
      <w:rFonts w:ascii="Tahoma" w:eastAsia="Times New Roman" w:hAnsi="Tahoma" w:cs="Tahoma"/>
      <w:sz w:val="16"/>
      <w:szCs w:val="16"/>
      <w:lang w:eastAsia="ru-RU"/>
    </w:rPr>
  </w:style>
  <w:style w:type="paragraph" w:styleId="ab">
    <w:name w:val="header"/>
    <w:basedOn w:val="a5"/>
    <w:link w:val="ac"/>
    <w:unhideWhenUsed/>
    <w:rsid w:val="00640243"/>
    <w:pPr>
      <w:tabs>
        <w:tab w:val="center" w:pos="4677"/>
        <w:tab w:val="right" w:pos="9355"/>
      </w:tabs>
    </w:pPr>
  </w:style>
  <w:style w:type="character" w:customStyle="1" w:styleId="ac">
    <w:name w:val="Верхний колонтитул Знак"/>
    <w:basedOn w:val="a6"/>
    <w:link w:val="ab"/>
    <w:rsid w:val="00640243"/>
    <w:rPr>
      <w:rFonts w:ascii="Times New Roman" w:eastAsia="Times New Roman" w:hAnsi="Times New Roman" w:cs="Times New Roman"/>
      <w:sz w:val="20"/>
      <w:szCs w:val="20"/>
      <w:lang w:eastAsia="ru-RU"/>
    </w:rPr>
  </w:style>
  <w:style w:type="paragraph" w:styleId="ad">
    <w:name w:val="footer"/>
    <w:basedOn w:val="a5"/>
    <w:link w:val="ae"/>
    <w:unhideWhenUsed/>
    <w:rsid w:val="00640243"/>
    <w:pPr>
      <w:tabs>
        <w:tab w:val="center" w:pos="4677"/>
        <w:tab w:val="right" w:pos="9355"/>
      </w:tabs>
    </w:pPr>
  </w:style>
  <w:style w:type="character" w:customStyle="1" w:styleId="ae">
    <w:name w:val="Нижний колонтитул Знак"/>
    <w:basedOn w:val="a6"/>
    <w:link w:val="ad"/>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qFormat/>
    <w:rsid w:val="00640243"/>
    <w:pPr>
      <w:ind w:left="720"/>
      <w:contextualSpacing/>
    </w:pPr>
  </w:style>
  <w:style w:type="character" w:customStyle="1" w:styleId="40">
    <w:name w:val="Заголовок 4 Знак"/>
    <w:basedOn w:val="a6"/>
    <w:link w:val="4"/>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rsid w:val="00F91AD6"/>
    <w:rPr>
      <w:color w:val="0000FF"/>
      <w:u w:val="single"/>
    </w:rPr>
  </w:style>
  <w:style w:type="character" w:customStyle="1" w:styleId="13">
    <w:name w:val="Заголовок 1 Знак"/>
    <w:basedOn w:val="a6"/>
    <w:link w:val="12"/>
    <w:uiPriority w:val="9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9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9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9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uiPriority w:val="11"/>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uiPriority w:val="11"/>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iPriority w:val="99"/>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uiPriority w:val="99"/>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iPriority w:val="99"/>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uiPriority w:val="99"/>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uiPriority w:val="99"/>
    <w:rsid w:val="00F91AD6"/>
    <w:pPr>
      <w:ind w:right="174"/>
      <w:jc w:val="center"/>
    </w:pPr>
    <w:rPr>
      <w:b/>
      <w:sz w:val="28"/>
      <w:szCs w:val="24"/>
    </w:rPr>
  </w:style>
  <w:style w:type="character" w:customStyle="1" w:styleId="37">
    <w:name w:val="Основной текст 3 Знак"/>
    <w:basedOn w:val="a6"/>
    <w:link w:val="36"/>
    <w:uiPriority w:val="99"/>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99"/>
    <w:qFormat/>
    <w:rsid w:val="00F91AD6"/>
    <w:rPr>
      <w:b/>
      <w:bCs/>
    </w:rPr>
  </w:style>
  <w:style w:type="paragraph" w:styleId="affffb">
    <w:name w:val="Body Text Indent"/>
    <w:basedOn w:val="a5"/>
    <w:link w:val="affffc"/>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nhideWhenUsed/>
    <w:rsid w:val="00F91AD6"/>
    <w:rPr>
      <w:sz w:val="16"/>
      <w:szCs w:val="16"/>
    </w:rPr>
  </w:style>
  <w:style w:type="paragraph" w:styleId="afffff0">
    <w:name w:val="annotation text"/>
    <w:basedOn w:val="a5"/>
    <w:link w:val="afffff1"/>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rsid w:val="00F91AD6"/>
    <w:rPr>
      <w:rFonts w:eastAsiaTheme="minorEastAsia"/>
      <w:sz w:val="20"/>
      <w:szCs w:val="20"/>
      <w:lang w:eastAsia="ru-RU"/>
    </w:rPr>
  </w:style>
  <w:style w:type="paragraph" w:styleId="afffff2">
    <w:name w:val="annotation subject"/>
    <w:basedOn w:val="afffff0"/>
    <w:next w:val="afffff0"/>
    <w:link w:val="afffff3"/>
    <w:unhideWhenUsed/>
    <w:rsid w:val="00F91AD6"/>
    <w:rPr>
      <w:b/>
      <w:bCs/>
    </w:rPr>
  </w:style>
  <w:style w:type="character" w:customStyle="1" w:styleId="afffff3">
    <w:name w:val="Тема примечания Знак"/>
    <w:basedOn w:val="afffff1"/>
    <w:link w:val="afffff2"/>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uiPriority w:val="99"/>
    <w:rsid w:val="0068144C"/>
    <w:pPr>
      <w:spacing w:after="120" w:line="480" w:lineRule="auto"/>
    </w:pPr>
  </w:style>
  <w:style w:type="character" w:customStyle="1" w:styleId="2d">
    <w:name w:val="Основной текст 2 Знак"/>
    <w:basedOn w:val="a6"/>
    <w:link w:val="2c"/>
    <w:uiPriority w:val="99"/>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nhideWhenUsed/>
    <w:rsid w:val="0068144C"/>
    <w:rPr>
      <w:rFonts w:ascii="Calibri" w:eastAsia="Calibri" w:hAnsi="Calibri"/>
      <w:lang w:eastAsia="en-US"/>
    </w:rPr>
  </w:style>
  <w:style w:type="character" w:customStyle="1" w:styleId="afffff9">
    <w:name w:val="Текст сноски Знак"/>
    <w:basedOn w:val="a6"/>
    <w:link w:val="afffff8"/>
    <w:rsid w:val="0068144C"/>
    <w:rPr>
      <w:rFonts w:ascii="Calibri" w:eastAsia="Calibri" w:hAnsi="Calibri" w:cs="Times New Roman"/>
      <w:sz w:val="20"/>
      <w:szCs w:val="20"/>
    </w:rPr>
  </w:style>
  <w:style w:type="character" w:styleId="afffffa">
    <w:name w:val="footnote reference"/>
    <w:unhideWhenUsed/>
    <w:rsid w:val="0068144C"/>
    <w:rPr>
      <w:vertAlign w:val="superscript"/>
    </w:rPr>
  </w:style>
  <w:style w:type="paragraph" w:customStyle="1" w:styleId="11Char">
    <w:name w:val="Знак1 Знак Знак Знак Знак Знак Знак Знак Знак1 Char"/>
    <w:basedOn w:val="a5"/>
    <w:uiPriority w:val="99"/>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uiPriority w:val="99"/>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68144C"/>
    <w:rPr>
      <w:color w:val="auto"/>
    </w:rPr>
  </w:style>
  <w:style w:type="paragraph" w:customStyle="1" w:styleId="6-2">
    <w:name w:val="6.Табл.-2уровень"/>
    <w:basedOn w:val="a5"/>
    <w:uiPriority w:val="99"/>
    <w:qFormat/>
    <w:rsid w:val="0068144C"/>
    <w:pPr>
      <w:widowControl w:val="0"/>
      <w:ind w:left="454" w:right="57" w:hanging="170"/>
    </w:pPr>
    <w:rPr>
      <w:sz w:val="22"/>
      <w:szCs w:val="22"/>
    </w:rPr>
  </w:style>
  <w:style w:type="paragraph" w:customStyle="1" w:styleId="6-3">
    <w:name w:val="6.Табл.-3уровень"/>
    <w:basedOn w:val="a5"/>
    <w:uiPriority w:val="99"/>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uiPriority w:val="99"/>
    <w:rsid w:val="0068144C"/>
    <w:rPr>
      <w:rFonts w:ascii="Verdana" w:hAnsi="Verdana" w:cs="Verdana"/>
      <w:lang w:val="en-US" w:eastAsia="en-US"/>
    </w:rPr>
  </w:style>
  <w:style w:type="paragraph" w:customStyle="1" w:styleId="310">
    <w:name w:val="Основной текст 31"/>
    <w:basedOn w:val="a5"/>
    <w:uiPriority w:val="99"/>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uiPriority w:val="99"/>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uiPriority w:val="99"/>
    <w:qFormat/>
    <w:rsid w:val="003C18DD"/>
    <w:pPr>
      <w:jc w:val="both"/>
    </w:pPr>
    <w:rPr>
      <w:rFonts w:ascii="Calibri" w:hAnsi="Calibri"/>
      <w:sz w:val="28"/>
    </w:rPr>
  </w:style>
  <w:style w:type="paragraph" w:styleId="HTML">
    <w:name w:val="HTML Preformatted"/>
    <w:basedOn w:val="a5"/>
    <w:link w:val="HTML0"/>
    <w:uiPriority w:val="99"/>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uiPriority w:val="99"/>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uiPriority w:val="99"/>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uiPriority w:val="99"/>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uiPriority w:val="99"/>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fffb">
    <w:name w:val="Содержимое таблицы"/>
    <w:basedOn w:val="a5"/>
    <w:rsid w:val="00713DE8"/>
    <w:pPr>
      <w:widowControl w:val="0"/>
      <w:suppressLineNumbers/>
      <w:suppressAutoHyphens/>
    </w:pPr>
    <w:rPr>
      <w:rFonts w:eastAsia="Andale Sans UI"/>
      <w:kern w:val="1"/>
      <w:sz w:val="24"/>
      <w:szCs w:val="24"/>
      <w:lang w:eastAsia="ar-SA"/>
    </w:rPr>
  </w:style>
  <w:style w:type="paragraph" w:customStyle="1" w:styleId="affffffc">
    <w:name w:val="Текст в заданном формате"/>
    <w:basedOn w:val="a5"/>
    <w:rsid w:val="00713DE8"/>
    <w:pPr>
      <w:widowControl w:val="0"/>
      <w:suppressAutoHyphens/>
      <w:jc w:val="both"/>
    </w:pPr>
    <w:rPr>
      <w:rFonts w:ascii="Courier New" w:eastAsia="Courier New" w:hAnsi="Courier New" w:cs="Courier New"/>
      <w:lang w:eastAsia="ar-SA"/>
    </w:rPr>
  </w:style>
  <w:style w:type="paragraph" w:customStyle="1" w:styleId="noindent">
    <w:name w:val="noindent"/>
    <w:basedOn w:val="a5"/>
    <w:rsid w:val="00713DE8"/>
    <w:pPr>
      <w:spacing w:before="100" w:beforeAutospacing="1" w:after="100" w:afterAutospacing="1"/>
    </w:pPr>
    <w:rPr>
      <w:sz w:val="24"/>
      <w:szCs w:val="24"/>
    </w:rPr>
  </w:style>
  <w:style w:type="paragraph" w:customStyle="1" w:styleId="indent">
    <w:name w:val="indent"/>
    <w:basedOn w:val="a5"/>
    <w:rsid w:val="00713DE8"/>
    <w:pPr>
      <w:spacing w:before="100" w:beforeAutospacing="1" w:after="100" w:afterAutospacing="1"/>
    </w:pPr>
    <w:rPr>
      <w:sz w:val="24"/>
      <w:szCs w:val="24"/>
    </w:rPr>
  </w:style>
  <w:style w:type="paragraph" w:customStyle="1" w:styleId="2fa">
    <w:name w:val="Название2"/>
    <w:basedOn w:val="a5"/>
    <w:next w:val="afc"/>
    <w:qFormat/>
    <w:rsid w:val="00713DE8"/>
    <w:pPr>
      <w:suppressAutoHyphens/>
      <w:jc w:val="center"/>
    </w:pPr>
    <w:rPr>
      <w:sz w:val="24"/>
      <w:lang w:eastAsia="ar-SA"/>
    </w:rPr>
  </w:style>
  <w:style w:type="paragraph" w:customStyle="1" w:styleId="1fc">
    <w:name w:val="Обычный1"/>
    <w:uiPriority w:val="99"/>
    <w:rsid w:val="00713DE8"/>
    <w:pPr>
      <w:widowControl w:val="0"/>
      <w:suppressAutoHyphens/>
      <w:snapToGrid w:val="0"/>
      <w:spacing w:after="0" w:line="300" w:lineRule="auto"/>
      <w:ind w:left="40" w:firstLine="600"/>
      <w:jc w:val="both"/>
    </w:pPr>
    <w:rPr>
      <w:rFonts w:ascii="Times New Roman" w:eastAsia="Arial" w:hAnsi="Times New Roman" w:cs="Times New Roman"/>
      <w:sz w:val="24"/>
      <w:szCs w:val="20"/>
      <w:lang w:eastAsia="ar-SA"/>
    </w:rPr>
  </w:style>
  <w:style w:type="paragraph" w:customStyle="1" w:styleId="affffffd">
    <w:name w:val="Текст приказа"/>
    <w:basedOn w:val="a5"/>
    <w:rsid w:val="00713DE8"/>
    <w:pPr>
      <w:suppressAutoHyphens/>
      <w:ind w:firstLine="709"/>
      <w:jc w:val="both"/>
    </w:pPr>
    <w:rPr>
      <w:sz w:val="24"/>
      <w:lang w:val="en-US" w:eastAsia="ar-SA"/>
    </w:rPr>
  </w:style>
  <w:style w:type="paragraph" w:customStyle="1" w:styleId="ConsPlusDocList">
    <w:name w:val="ConsPlusDocList"/>
    <w:rsid w:val="00713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3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3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3DE8"/>
    <w:pPr>
      <w:widowControl w:val="0"/>
      <w:autoSpaceDE w:val="0"/>
      <w:autoSpaceDN w:val="0"/>
      <w:spacing w:after="0" w:line="240" w:lineRule="auto"/>
    </w:pPr>
    <w:rPr>
      <w:rFonts w:ascii="Arial" w:eastAsia="Times New Roman" w:hAnsi="Arial" w:cs="Arial"/>
      <w:sz w:val="20"/>
      <w:szCs w:val="20"/>
      <w:lang w:eastAsia="ru-RU"/>
    </w:rPr>
  </w:style>
  <w:style w:type="paragraph" w:styleId="affffffe">
    <w:name w:val="Revision"/>
    <w:hidden/>
    <w:uiPriority w:val="99"/>
    <w:semiHidden/>
    <w:rsid w:val="00713DE8"/>
    <w:pPr>
      <w:spacing w:after="0" w:line="240" w:lineRule="auto"/>
    </w:pPr>
    <w:rPr>
      <w:rFonts w:ascii="Times New Roman" w:eastAsia="Andale Sans UI" w:hAnsi="Times New Roman" w:cs="Times New Roman"/>
      <w:kern w:val="1"/>
      <w:sz w:val="24"/>
      <w:szCs w:val="24"/>
      <w:lang w:eastAsia="ar-SA"/>
    </w:rPr>
  </w:style>
  <w:style w:type="paragraph" w:customStyle="1" w:styleId="headertext">
    <w:name w:val="headertext"/>
    <w:basedOn w:val="a5"/>
    <w:rsid w:val="00526ADA"/>
    <w:pPr>
      <w:spacing w:before="100" w:beforeAutospacing="1" w:after="100" w:afterAutospacing="1"/>
    </w:pPr>
    <w:rPr>
      <w:sz w:val="24"/>
      <w:szCs w:val="24"/>
    </w:rPr>
  </w:style>
  <w:style w:type="paragraph" w:styleId="2fb">
    <w:name w:val="envelope return"/>
    <w:basedOn w:val="a5"/>
    <w:unhideWhenUsed/>
    <w:rsid w:val="00985289"/>
    <w:rPr>
      <w:sz w:val="24"/>
    </w:rPr>
  </w:style>
  <w:style w:type="paragraph" w:customStyle="1" w:styleId="Style12">
    <w:name w:val="Style12"/>
    <w:basedOn w:val="a5"/>
    <w:uiPriority w:val="99"/>
    <w:rsid w:val="00985289"/>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5"/>
    <w:uiPriority w:val="99"/>
    <w:rsid w:val="00985289"/>
    <w:pPr>
      <w:autoSpaceDE w:val="0"/>
      <w:autoSpaceDN w:val="0"/>
      <w:adjustRightInd w:val="0"/>
      <w:ind w:firstLine="567"/>
      <w:jc w:val="both"/>
    </w:pPr>
    <w:rPr>
      <w:rFonts w:eastAsia="Calibri"/>
      <w:sz w:val="24"/>
      <w:szCs w:val="24"/>
    </w:rPr>
  </w:style>
  <w:style w:type="character" w:customStyle="1" w:styleId="FontStyle17">
    <w:name w:val="Font Style17"/>
    <w:rsid w:val="00985289"/>
    <w:rPr>
      <w:rFonts w:ascii="Times New Roman" w:hAnsi="Times New Roman" w:cs="Times New Roman" w:hint="default"/>
      <w:sz w:val="26"/>
      <w:szCs w:val="26"/>
    </w:rPr>
  </w:style>
  <w:style w:type="character" w:customStyle="1" w:styleId="2fc">
    <w:name w:val="Знак Знак2"/>
    <w:rsid w:val="00985289"/>
    <w:rPr>
      <w:lang w:val="ru-RU" w:eastAsia="ru-RU" w:bidi="ar-SA"/>
    </w:rPr>
  </w:style>
  <w:style w:type="character" w:styleId="HTML1">
    <w:name w:val="HTML Cite"/>
    <w:basedOn w:val="a6"/>
    <w:uiPriority w:val="99"/>
    <w:semiHidden/>
    <w:unhideWhenUsed/>
    <w:rsid w:val="001A6C59"/>
    <w:rPr>
      <w:i w:val="0"/>
      <w:iCs w:val="0"/>
      <w:color w:val="006621"/>
    </w:rPr>
  </w:style>
  <w:style w:type="paragraph" w:styleId="afffffff">
    <w:name w:val="endnote text"/>
    <w:basedOn w:val="a5"/>
    <w:link w:val="afffffff0"/>
    <w:uiPriority w:val="99"/>
    <w:semiHidden/>
    <w:unhideWhenUsed/>
    <w:rsid w:val="00B56B69"/>
    <w:rPr>
      <w:rFonts w:asciiTheme="minorHAnsi" w:eastAsiaTheme="minorHAnsi" w:hAnsiTheme="minorHAnsi" w:cstheme="minorBidi"/>
      <w:lang w:eastAsia="en-US"/>
    </w:rPr>
  </w:style>
  <w:style w:type="character" w:customStyle="1" w:styleId="afffffff0">
    <w:name w:val="Текст концевой сноски Знак"/>
    <w:basedOn w:val="a6"/>
    <w:link w:val="afffffff"/>
    <w:uiPriority w:val="99"/>
    <w:semiHidden/>
    <w:rsid w:val="00B56B69"/>
    <w:rPr>
      <w:sz w:val="20"/>
      <w:szCs w:val="20"/>
    </w:rPr>
  </w:style>
  <w:style w:type="character" w:styleId="afffffff1">
    <w:name w:val="endnote reference"/>
    <w:basedOn w:val="a6"/>
    <w:uiPriority w:val="99"/>
    <w:semiHidden/>
    <w:unhideWhenUsed/>
    <w:rsid w:val="00B56B69"/>
    <w:rPr>
      <w:vertAlign w:val="superscript"/>
    </w:rPr>
  </w:style>
  <w:style w:type="table" w:styleId="-3">
    <w:name w:val="Table List 3"/>
    <w:basedOn w:val="a7"/>
    <w:uiPriority w:val="99"/>
    <w:semiHidden/>
    <w:unhideWhenUsed/>
    <w:rsid w:val="00B56B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ffff8"/>
    <w:link w:val="4640"/>
    <w:qFormat/>
    <w:rsid w:val="00B56B69"/>
    <w:rPr>
      <w:rFonts w:ascii="Times New Roman" w:eastAsiaTheme="minorHAnsi" w:hAnsi="Times New Roman" w:cstheme="minorBidi"/>
    </w:rPr>
  </w:style>
  <w:style w:type="character" w:customStyle="1" w:styleId="4640">
    <w:name w:val="Стиль 464 Знак"/>
    <w:basedOn w:val="afffff9"/>
    <w:link w:val="464"/>
    <w:rsid w:val="00B56B69"/>
    <w:rPr>
      <w:rFonts w:ascii="Times New Roman" w:hAnsi="Times New Roman"/>
    </w:rPr>
  </w:style>
  <w:style w:type="paragraph" w:customStyle="1" w:styleId="ConsTitle">
    <w:name w:val="ConsTitle"/>
    <w:rsid w:val="000364B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xl140">
    <w:name w:val="xl140"/>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1">
    <w:name w:val="xl141"/>
    <w:basedOn w:val="a5"/>
    <w:rsid w:val="004034B3"/>
    <w:pPr>
      <w:shd w:val="clear" w:color="000000" w:fill="FFFFFF"/>
      <w:spacing w:before="100" w:beforeAutospacing="1" w:after="100" w:afterAutospacing="1"/>
      <w:jc w:val="center"/>
    </w:pPr>
    <w:rPr>
      <w:sz w:val="32"/>
      <w:szCs w:val="32"/>
    </w:rPr>
  </w:style>
  <w:style w:type="paragraph" w:customStyle="1" w:styleId="xl142">
    <w:name w:val="xl142"/>
    <w:basedOn w:val="a5"/>
    <w:rsid w:val="004034B3"/>
    <w:pPr>
      <w:pBdr>
        <w:bottom w:val="single" w:sz="8" w:space="0" w:color="auto"/>
      </w:pBdr>
      <w:shd w:val="clear" w:color="000000" w:fill="FFFFFF"/>
      <w:spacing w:before="100" w:beforeAutospacing="1" w:after="100" w:afterAutospacing="1"/>
      <w:jc w:val="center"/>
      <w:textAlignment w:val="center"/>
    </w:pPr>
    <w:rPr>
      <w:b/>
      <w:bCs/>
      <w:sz w:val="72"/>
      <w:szCs w:val="72"/>
    </w:rPr>
  </w:style>
  <w:style w:type="paragraph" w:customStyle="1" w:styleId="xl143">
    <w:name w:val="xl143"/>
    <w:basedOn w:val="a5"/>
    <w:rsid w:val="004034B3"/>
    <w:pPr>
      <w:pBdr>
        <w:left w:val="single" w:sz="8" w:space="0" w:color="auto"/>
      </w:pBdr>
      <w:spacing w:before="100" w:beforeAutospacing="1" w:after="100" w:afterAutospacing="1"/>
      <w:jc w:val="center"/>
      <w:textAlignment w:val="center"/>
    </w:pPr>
    <w:rPr>
      <w:sz w:val="32"/>
      <w:szCs w:val="32"/>
    </w:rPr>
  </w:style>
  <w:style w:type="paragraph" w:customStyle="1" w:styleId="xl144">
    <w:name w:val="xl144"/>
    <w:basedOn w:val="a5"/>
    <w:rsid w:val="004034B3"/>
    <w:pPr>
      <w:pBdr>
        <w:left w:val="single" w:sz="8" w:space="0" w:color="auto"/>
        <w:bottom w:val="single" w:sz="8" w:space="0" w:color="auto"/>
        <w:right w:val="single" w:sz="8" w:space="0" w:color="auto"/>
      </w:pBdr>
      <w:spacing w:before="100" w:beforeAutospacing="1" w:after="100" w:afterAutospacing="1"/>
      <w:textAlignment w:val="center"/>
    </w:pPr>
    <w:rPr>
      <w:sz w:val="32"/>
      <w:szCs w:val="32"/>
    </w:rPr>
  </w:style>
  <w:style w:type="paragraph" w:customStyle="1" w:styleId="xl145">
    <w:name w:val="xl145"/>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6">
    <w:name w:val="xl146"/>
    <w:basedOn w:val="a5"/>
    <w:rsid w:val="004034B3"/>
    <w:pPr>
      <w:pBdr>
        <w:top w:val="single" w:sz="8" w:space="0" w:color="auto"/>
        <w:left w:val="single" w:sz="8" w:space="0" w:color="auto"/>
      </w:pBdr>
      <w:spacing w:before="100" w:beforeAutospacing="1" w:after="100" w:afterAutospacing="1"/>
      <w:jc w:val="center"/>
      <w:textAlignment w:val="center"/>
    </w:pPr>
    <w:rPr>
      <w:sz w:val="32"/>
      <w:szCs w:val="32"/>
    </w:rPr>
  </w:style>
  <w:style w:type="paragraph" w:customStyle="1" w:styleId="xl147">
    <w:name w:val="xl147"/>
    <w:basedOn w:val="a5"/>
    <w:rsid w:val="004034B3"/>
    <w:pPr>
      <w:pBdr>
        <w:left w:val="single" w:sz="8" w:space="0" w:color="auto"/>
        <w:bottom w:val="single" w:sz="8" w:space="0" w:color="auto"/>
      </w:pBdr>
      <w:spacing w:before="100" w:beforeAutospacing="1" w:after="100" w:afterAutospacing="1"/>
      <w:jc w:val="center"/>
      <w:textAlignment w:val="center"/>
    </w:pPr>
    <w:rPr>
      <w:sz w:val="32"/>
      <w:szCs w:val="32"/>
    </w:rPr>
  </w:style>
  <w:style w:type="paragraph" w:customStyle="1" w:styleId="xl148">
    <w:name w:val="xl148"/>
    <w:basedOn w:val="a5"/>
    <w:rsid w:val="004034B3"/>
    <w:pPr>
      <w:pBdr>
        <w:top w:val="single" w:sz="8" w:space="0" w:color="auto"/>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49">
    <w:name w:val="xl149"/>
    <w:basedOn w:val="a5"/>
    <w:rsid w:val="004034B3"/>
    <w:pPr>
      <w:pBdr>
        <w:left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0">
    <w:name w:val="xl150"/>
    <w:basedOn w:val="a5"/>
    <w:rsid w:val="004034B3"/>
    <w:pPr>
      <w:pBdr>
        <w:left w:val="single" w:sz="8"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1">
    <w:name w:val="xl151"/>
    <w:basedOn w:val="a5"/>
    <w:rsid w:val="004034B3"/>
    <w:pPr>
      <w:pBdr>
        <w:top w:val="single" w:sz="8" w:space="0" w:color="auto"/>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2">
    <w:name w:val="xl152"/>
    <w:basedOn w:val="a5"/>
    <w:rsid w:val="004034B3"/>
    <w:pPr>
      <w:pBdr>
        <w:left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3">
    <w:name w:val="xl153"/>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top"/>
    </w:pPr>
    <w:rPr>
      <w:sz w:val="32"/>
      <w:szCs w:val="32"/>
    </w:rPr>
  </w:style>
  <w:style w:type="paragraph" w:customStyle="1" w:styleId="xl154">
    <w:name w:val="xl154"/>
    <w:basedOn w:val="a5"/>
    <w:rsid w:val="004034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5">
    <w:name w:val="xl155"/>
    <w:basedOn w:val="a5"/>
    <w:rsid w:val="004034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56">
    <w:name w:val="xl156"/>
    <w:basedOn w:val="a5"/>
    <w:rsid w:val="004034B3"/>
    <w:pPr>
      <w:pBdr>
        <w:top w:val="single" w:sz="8"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7">
    <w:name w:val="xl157"/>
    <w:basedOn w:val="a5"/>
    <w:rsid w:val="004034B3"/>
    <w:pPr>
      <w:pBdr>
        <w:left w:val="single" w:sz="8"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58">
    <w:name w:val="xl158"/>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59">
    <w:name w:val="xl15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0">
    <w:name w:val="xl160"/>
    <w:basedOn w:val="a5"/>
    <w:rsid w:val="004034B3"/>
    <w:pPr>
      <w:pBdr>
        <w:left w:val="single" w:sz="4" w:space="0" w:color="auto"/>
        <w:bottom w:val="single" w:sz="8" w:space="0" w:color="auto"/>
        <w:right w:val="single" w:sz="4" w:space="0" w:color="auto"/>
      </w:pBdr>
      <w:spacing w:before="100" w:beforeAutospacing="1" w:after="100" w:afterAutospacing="1"/>
      <w:jc w:val="center"/>
      <w:textAlignment w:val="center"/>
    </w:pPr>
    <w:rPr>
      <w:sz w:val="32"/>
      <w:szCs w:val="32"/>
    </w:rPr>
  </w:style>
  <w:style w:type="paragraph" w:customStyle="1" w:styleId="xl161">
    <w:name w:val="xl161"/>
    <w:basedOn w:val="a5"/>
    <w:rsid w:val="004034B3"/>
    <w:pPr>
      <w:pBdr>
        <w:top w:val="single" w:sz="4" w:space="0" w:color="auto"/>
        <w:left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2">
    <w:name w:val="xl162"/>
    <w:basedOn w:val="a5"/>
    <w:rsid w:val="004034B3"/>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63">
    <w:name w:val="xl163"/>
    <w:basedOn w:val="a5"/>
    <w:rsid w:val="004034B3"/>
    <w:pPr>
      <w:pBdr>
        <w:top w:val="single" w:sz="8" w:space="0" w:color="auto"/>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4">
    <w:name w:val="xl164"/>
    <w:basedOn w:val="a5"/>
    <w:rsid w:val="004034B3"/>
    <w:pPr>
      <w:pBdr>
        <w:left w:val="single" w:sz="4" w:space="0" w:color="auto"/>
        <w:right w:val="single" w:sz="8" w:space="0" w:color="auto"/>
      </w:pBdr>
      <w:spacing w:before="100" w:beforeAutospacing="1" w:after="100" w:afterAutospacing="1"/>
      <w:jc w:val="center"/>
      <w:textAlignment w:val="center"/>
    </w:pPr>
    <w:rPr>
      <w:sz w:val="32"/>
      <w:szCs w:val="32"/>
    </w:rPr>
  </w:style>
  <w:style w:type="paragraph" w:customStyle="1" w:styleId="xl165">
    <w:name w:val="xl165"/>
    <w:basedOn w:val="a5"/>
    <w:rsid w:val="004034B3"/>
    <w:pPr>
      <w:pBdr>
        <w:left w:val="single" w:sz="4" w:space="0" w:color="auto"/>
        <w:bottom w:val="single" w:sz="8" w:space="0" w:color="auto"/>
        <w:right w:val="single" w:sz="8" w:space="0" w:color="auto"/>
      </w:pBdr>
      <w:spacing w:before="100" w:beforeAutospacing="1" w:after="100" w:afterAutospacing="1"/>
      <w:jc w:val="center"/>
      <w:textAlignment w:val="center"/>
    </w:pPr>
    <w:rPr>
      <w:sz w:val="32"/>
      <w:szCs w:val="32"/>
    </w:rPr>
  </w:style>
  <w:style w:type="paragraph" w:customStyle="1" w:styleId="xl166">
    <w:name w:val="xl166"/>
    <w:basedOn w:val="a5"/>
    <w:rsid w:val="004034B3"/>
    <w:pPr>
      <w:pBdr>
        <w:top w:val="single" w:sz="8"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7">
    <w:name w:val="xl167"/>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8">
    <w:name w:val="xl168"/>
    <w:basedOn w:val="a5"/>
    <w:rsid w:val="004034B3"/>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69">
    <w:name w:val="xl169"/>
    <w:basedOn w:val="a5"/>
    <w:rsid w:val="004034B3"/>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0">
    <w:name w:val="xl170"/>
    <w:basedOn w:val="a5"/>
    <w:rsid w:val="004034B3"/>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1">
    <w:name w:val="xl171"/>
    <w:basedOn w:val="a5"/>
    <w:rsid w:val="004034B3"/>
    <w:pPr>
      <w:pBdr>
        <w:left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172">
    <w:name w:val="xl172"/>
    <w:basedOn w:val="a5"/>
    <w:rsid w:val="004034B3"/>
    <w:pPr>
      <w:pBdr>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73">
    <w:name w:val="xl173"/>
    <w:basedOn w:val="a5"/>
    <w:rsid w:val="004034B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32"/>
      <w:szCs w:val="32"/>
    </w:rPr>
  </w:style>
  <w:style w:type="character" w:customStyle="1" w:styleId="docnote-text">
    <w:name w:val="doc__note-text"/>
    <w:basedOn w:val="a6"/>
    <w:rsid w:val="000779C5"/>
  </w:style>
  <w:style w:type="character" w:customStyle="1" w:styleId="1fd">
    <w:name w:val="Текст выноски Знак1"/>
    <w:basedOn w:val="a6"/>
    <w:uiPriority w:val="99"/>
    <w:semiHidden/>
    <w:rsid w:val="00412744"/>
    <w:rPr>
      <w:rFonts w:ascii="Tahoma" w:eastAsia="Andale Sans UI" w:hAnsi="Tahoma" w:cs="Tahoma"/>
      <w:kern w:val="1"/>
      <w:sz w:val="16"/>
      <w:szCs w:val="16"/>
      <w:lang w:eastAsia="ar-SA"/>
    </w:rPr>
  </w:style>
  <w:style w:type="character" w:customStyle="1" w:styleId="1fe">
    <w:name w:val="Текст примечания Знак1"/>
    <w:basedOn w:val="a6"/>
    <w:uiPriority w:val="99"/>
    <w:semiHidden/>
    <w:rsid w:val="00412744"/>
    <w:rPr>
      <w:rFonts w:ascii="Times New Roman" w:eastAsia="Andale Sans UI" w:hAnsi="Times New Roman" w:cs="Times New Roman"/>
      <w:kern w:val="1"/>
      <w:sz w:val="20"/>
      <w:szCs w:val="20"/>
      <w:lang w:eastAsia="ar-SA"/>
    </w:rPr>
  </w:style>
  <w:style w:type="character" w:customStyle="1" w:styleId="1ff">
    <w:name w:val="Тема примечания Знак1"/>
    <w:basedOn w:val="1fe"/>
    <w:uiPriority w:val="99"/>
    <w:semiHidden/>
    <w:rsid w:val="00412744"/>
    <w:rPr>
      <w:b/>
      <w:bCs/>
    </w:rPr>
  </w:style>
  <w:style w:type="character" w:customStyle="1" w:styleId="1ff0">
    <w:name w:val="Текст концевой сноски Знак1"/>
    <w:basedOn w:val="a6"/>
    <w:uiPriority w:val="99"/>
    <w:semiHidden/>
    <w:rsid w:val="00412744"/>
    <w:rPr>
      <w:rFonts w:ascii="Times New Roman" w:eastAsia="Andale Sans UI" w:hAnsi="Times New Roman" w:cs="Times New Roman"/>
      <w:kern w:val="1"/>
      <w:sz w:val="20"/>
      <w:szCs w:val="20"/>
      <w:lang w:eastAsia="ar-SA"/>
    </w:rPr>
  </w:style>
  <w:style w:type="paragraph" w:customStyle="1" w:styleId="afffffff2">
    <w:name w:val="Стиль кад номер"/>
    <w:link w:val="afffffff3"/>
    <w:qFormat/>
    <w:rsid w:val="00412744"/>
    <w:pPr>
      <w:spacing w:after="0" w:line="240" w:lineRule="auto"/>
      <w:ind w:firstLine="709"/>
    </w:pPr>
    <w:rPr>
      <w:rFonts w:ascii="Times New Roman" w:eastAsia="Ggfnt" w:hAnsi="Times New Roman" w:cs="Times New Roman"/>
      <w:sz w:val="24"/>
      <w:szCs w:val="20"/>
      <w:lang w:eastAsia="ru-RU"/>
    </w:rPr>
  </w:style>
  <w:style w:type="character" w:customStyle="1" w:styleId="afffffff3">
    <w:name w:val="Стиль кад номер Знак"/>
    <w:link w:val="afffffff2"/>
    <w:rsid w:val="00412744"/>
    <w:rPr>
      <w:rFonts w:ascii="Times New Roman" w:eastAsia="Ggfnt" w:hAnsi="Times New Roman" w:cs="Times New Roman"/>
      <w:sz w:val="24"/>
      <w:szCs w:val="20"/>
      <w:lang w:eastAsia="ru-RU"/>
    </w:rPr>
  </w:style>
  <w:style w:type="paragraph" w:customStyle="1" w:styleId="Iauiue">
    <w:name w:val="Iau?iue"/>
    <w:rsid w:val="00F04D16"/>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pt-a0">
    <w:name w:val="pt-a0"/>
    <w:rsid w:val="00F04D16"/>
  </w:style>
  <w:style w:type="paragraph" w:customStyle="1" w:styleId="pt-a-000019">
    <w:name w:val="pt-a-000019"/>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72">
    <w:name w:val="pt-a-00007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73">
    <w:name w:val="pt-a0-000073"/>
    <w:rsid w:val="00F04D16"/>
  </w:style>
  <w:style w:type="paragraph" w:customStyle="1" w:styleId="pt-a-000030">
    <w:name w:val="pt-a-000030"/>
    <w:basedOn w:val="a5"/>
    <w:rsid w:val="00F04D16"/>
    <w:pPr>
      <w:suppressAutoHyphens/>
      <w:autoSpaceDN w:val="0"/>
      <w:spacing w:before="100" w:after="100"/>
      <w:textAlignment w:val="baseline"/>
    </w:pPr>
    <w:rPr>
      <w:rFonts w:ascii="Calibri" w:eastAsia="Calibri" w:hAnsi="Calibri"/>
      <w:sz w:val="22"/>
      <w:szCs w:val="22"/>
      <w:lang w:eastAsia="en-US"/>
    </w:rPr>
  </w:style>
  <w:style w:type="paragraph" w:customStyle="1" w:styleId="pt-a-000024">
    <w:name w:val="pt-a-000024"/>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16">
    <w:name w:val="pt-a0-000016"/>
    <w:basedOn w:val="a6"/>
    <w:rsid w:val="00F04D16"/>
  </w:style>
  <w:style w:type="paragraph" w:customStyle="1" w:styleId="formattexttopleveltext">
    <w:name w:val="formattext topleveltext"/>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2">
    <w:name w:val="pt-a0-000002"/>
    <w:basedOn w:val="a6"/>
    <w:rsid w:val="00F04D16"/>
  </w:style>
  <w:style w:type="paragraph" w:customStyle="1" w:styleId="pt-a">
    <w:name w:val="pt-a"/>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22">
    <w:name w:val="pt-000022"/>
    <w:basedOn w:val="a6"/>
    <w:rsid w:val="00F04D16"/>
  </w:style>
  <w:style w:type="paragraph" w:customStyle="1" w:styleId="pt-a-000031">
    <w:name w:val="pt-a-000031"/>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a0-000001">
    <w:name w:val="pt-a0-000001"/>
    <w:basedOn w:val="a6"/>
    <w:rsid w:val="00F04D16"/>
  </w:style>
  <w:style w:type="paragraph" w:customStyle="1" w:styleId="pt-000032">
    <w:name w:val="pt-000032"/>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pt-000033">
    <w:name w:val="pt-000033"/>
    <w:basedOn w:val="a6"/>
    <w:rsid w:val="00F04D16"/>
  </w:style>
  <w:style w:type="character" w:customStyle="1" w:styleId="pt-000034">
    <w:name w:val="pt-000034"/>
    <w:basedOn w:val="a6"/>
    <w:rsid w:val="00F04D16"/>
  </w:style>
  <w:style w:type="paragraph" w:customStyle="1" w:styleId="pt-a-000035">
    <w:name w:val="pt-a-000035"/>
    <w:basedOn w:val="a5"/>
    <w:rsid w:val="00F04D16"/>
    <w:pPr>
      <w:suppressAutoHyphens/>
      <w:autoSpaceDN w:val="0"/>
      <w:spacing w:before="100" w:after="100"/>
      <w:textAlignment w:val="baseline"/>
    </w:pPr>
    <w:rPr>
      <w:rFonts w:ascii="Calibri" w:eastAsia="Calibri" w:hAnsi="Calibri"/>
      <w:sz w:val="22"/>
      <w:szCs w:val="22"/>
      <w:lang w:eastAsia="en-US"/>
    </w:rPr>
  </w:style>
  <w:style w:type="character" w:customStyle="1" w:styleId="afffffff4">
    <w:name w:val="Сноска_"/>
    <w:basedOn w:val="a6"/>
    <w:rsid w:val="00F04D16"/>
    <w:rPr>
      <w:rFonts w:ascii="Times New Roman" w:eastAsia="Times New Roman" w:hAnsi="Times New Roman"/>
      <w:shd w:val="clear" w:color="auto" w:fill="FFFFFF"/>
    </w:rPr>
  </w:style>
  <w:style w:type="paragraph" w:customStyle="1" w:styleId="afffffff5">
    <w:name w:val="Сноска"/>
    <w:basedOn w:val="a5"/>
    <w:rsid w:val="00F04D16"/>
    <w:pPr>
      <w:widowControl w:val="0"/>
      <w:shd w:val="clear" w:color="auto" w:fill="FFFFFF"/>
      <w:suppressAutoHyphens/>
      <w:autoSpaceDN w:val="0"/>
      <w:textAlignment w:val="baseline"/>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348942">
      <w:bodyDiv w:val="1"/>
      <w:marLeft w:val="0"/>
      <w:marRight w:val="0"/>
      <w:marTop w:val="0"/>
      <w:marBottom w:val="0"/>
      <w:divBdr>
        <w:top w:val="none" w:sz="0" w:space="0" w:color="auto"/>
        <w:left w:val="none" w:sz="0" w:space="0" w:color="auto"/>
        <w:bottom w:val="none" w:sz="0" w:space="0" w:color="auto"/>
        <w:right w:val="none" w:sz="0" w:space="0" w:color="auto"/>
      </w:divBdr>
    </w:div>
    <w:div w:id="52317509">
      <w:bodyDiv w:val="1"/>
      <w:marLeft w:val="0"/>
      <w:marRight w:val="0"/>
      <w:marTop w:val="0"/>
      <w:marBottom w:val="0"/>
      <w:divBdr>
        <w:top w:val="none" w:sz="0" w:space="0" w:color="auto"/>
        <w:left w:val="none" w:sz="0" w:space="0" w:color="auto"/>
        <w:bottom w:val="none" w:sz="0" w:space="0" w:color="auto"/>
        <w:right w:val="none" w:sz="0" w:space="0" w:color="auto"/>
      </w:divBdr>
    </w:div>
    <w:div w:id="54664244">
      <w:bodyDiv w:val="1"/>
      <w:marLeft w:val="0"/>
      <w:marRight w:val="0"/>
      <w:marTop w:val="0"/>
      <w:marBottom w:val="0"/>
      <w:divBdr>
        <w:top w:val="none" w:sz="0" w:space="0" w:color="auto"/>
        <w:left w:val="none" w:sz="0" w:space="0" w:color="auto"/>
        <w:bottom w:val="none" w:sz="0" w:space="0" w:color="auto"/>
        <w:right w:val="none" w:sz="0" w:space="0" w:color="auto"/>
      </w:divBdr>
    </w:div>
    <w:div w:id="96412147">
      <w:bodyDiv w:val="1"/>
      <w:marLeft w:val="0"/>
      <w:marRight w:val="0"/>
      <w:marTop w:val="0"/>
      <w:marBottom w:val="0"/>
      <w:divBdr>
        <w:top w:val="none" w:sz="0" w:space="0" w:color="auto"/>
        <w:left w:val="none" w:sz="0" w:space="0" w:color="auto"/>
        <w:bottom w:val="none" w:sz="0" w:space="0" w:color="auto"/>
        <w:right w:val="none" w:sz="0" w:space="0" w:color="auto"/>
      </w:divBdr>
    </w:div>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379332065">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466355377">
      <w:bodyDiv w:val="1"/>
      <w:marLeft w:val="0"/>
      <w:marRight w:val="0"/>
      <w:marTop w:val="0"/>
      <w:marBottom w:val="0"/>
      <w:divBdr>
        <w:top w:val="none" w:sz="0" w:space="0" w:color="auto"/>
        <w:left w:val="none" w:sz="0" w:space="0" w:color="auto"/>
        <w:bottom w:val="none" w:sz="0" w:space="0" w:color="auto"/>
        <w:right w:val="none" w:sz="0" w:space="0" w:color="auto"/>
      </w:divBdr>
    </w:div>
    <w:div w:id="637959639">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38022574">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81410677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182891691">
      <w:bodyDiv w:val="1"/>
      <w:marLeft w:val="0"/>
      <w:marRight w:val="0"/>
      <w:marTop w:val="0"/>
      <w:marBottom w:val="0"/>
      <w:divBdr>
        <w:top w:val="none" w:sz="0" w:space="0" w:color="auto"/>
        <w:left w:val="none" w:sz="0" w:space="0" w:color="auto"/>
        <w:bottom w:val="none" w:sz="0" w:space="0" w:color="auto"/>
        <w:right w:val="none" w:sz="0" w:space="0" w:color="auto"/>
      </w:divBdr>
    </w:div>
    <w:div w:id="119931537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09723218">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F95CA83502C9B5910208803B6AC606531626966A014829DBDA584628555F378900A11337C5A396E9C48AEFC9C979E6238EC4C3397FY135J" TargetMode="External"/><Relationship Id="rId117" Type="http://schemas.openxmlformats.org/officeDocument/2006/relationships/hyperlink" Target="consultantplus://offline/ref=52F95CA83502C9B5910208803B6AC606531626966A014829DBDA584628555F378900A11337C2A896E9C48AEFC9C979E6238EC4C3397FY135J" TargetMode="External"/><Relationship Id="rId21" Type="http://schemas.openxmlformats.org/officeDocument/2006/relationships/hyperlink" Target="consultantplus://offline/ref=52F95CA83502C9B5910208803B6AC606531626966A014829DBDA584628555F378900A1103EC3AC96E9C48AEFC9C979E6238EC4C3397FY135J" TargetMode="External"/><Relationship Id="rId42" Type="http://schemas.openxmlformats.org/officeDocument/2006/relationships/hyperlink" Target="consultantplus://offline/ref=52F95CA83502C9B5910208803B6AC606531626966A014829DBDA584628555F378900A11333C5A896E9C48AEFC9C979E6238EC4C3397FY135J" TargetMode="External"/><Relationship Id="rId47" Type="http://schemas.openxmlformats.org/officeDocument/2006/relationships/hyperlink" Target="consultantplus://offline/ref=52F95CA83502C9B5910208803B6AC606531626966A014829DBDA584628555F378900A11332C1AD96E9C48AEFC9C979E6238EC4C3397FY135J" TargetMode="External"/><Relationship Id="rId63" Type="http://schemas.openxmlformats.org/officeDocument/2006/relationships/hyperlink" Target="consultantplus://offline/ref=52F95CA83502C9B5910208803B6AC606531626966A014829DBDA584628555F378900A11337C0AE96E9C48AEFC9C979E6238EC4C3397FY135J" TargetMode="External"/><Relationship Id="rId68" Type="http://schemas.openxmlformats.org/officeDocument/2006/relationships/hyperlink" Target="consultantplus://offline/ref=52F95CA83502C9B5910208803B6AC606531626966A014829DBDA584628555F378900A11332C1AE96E9C48AEFC9C979E6238EC4C3397FY135J" TargetMode="External"/><Relationship Id="rId84" Type="http://schemas.openxmlformats.org/officeDocument/2006/relationships/hyperlink" Target="consultantplus://offline/ref=BB557068F10521EDA4F87C61CA3B342B9B50CC7F2CAB5C74AD5021B26EFE3965B6F6AF92FED3DB05DDFD366EE8456A28FCA183E3E88BK5r8M" TargetMode="External"/><Relationship Id="rId89" Type="http://schemas.openxmlformats.org/officeDocument/2006/relationships/hyperlink" Target="consultantplus://offline/ref=4DA85A8D89B5894F5BFA478BC59130D0D237326477247BB9C6947AA791533F69E712DC668ACE99959116D3CF52DBC2F2CA90AC755073i7A0N" TargetMode="External"/><Relationship Id="rId112" Type="http://schemas.openxmlformats.org/officeDocument/2006/relationships/hyperlink" Target="consultantplus://offline/ref=BB557068F10521EDA4F87C61CA3B342B9B50CC7F2CAB5C74AD5021B26EFE3965B6F6AF92FFD2DE05DDFD366EE8456A28FCA183E3E88BK5r8M" TargetMode="External"/><Relationship Id="rId133" Type="http://schemas.openxmlformats.org/officeDocument/2006/relationships/hyperlink" Target="https://login.consultant.ru/link/?req=doc&amp;base=LAW&amp;n=453313&amp;dst=328" TargetMode="External"/><Relationship Id="rId138" Type="http://schemas.openxmlformats.org/officeDocument/2006/relationships/hyperlink" Target="consultantplus://offline/ref=BA93A18C197C62E676E7917032F38B5533E1DEB238C30DD3BDC91BE9189097FC349479394E0F9BAA31D37B702753d3O" TargetMode="External"/><Relationship Id="rId154" Type="http://schemas.openxmlformats.org/officeDocument/2006/relationships/footer" Target="footer1.xml"/><Relationship Id="rId159" Type="http://schemas.openxmlformats.org/officeDocument/2006/relationships/hyperlink" Target="mailto:adm@ust-kulom.rkomi.ru" TargetMode="External"/><Relationship Id="rId16" Type="http://schemas.openxmlformats.org/officeDocument/2006/relationships/hyperlink" Target="consultantplus://offline/ref=2B56A6F56E1256D04CC24576F09351627E578109A0DF9A71828A91E9FC5B81BE42AE98B4F85E7B8611E02F0D2727EEAAA9A94C8E172B5DB34E5619D2L9u5N" TargetMode="External"/><Relationship Id="rId107" Type="http://schemas.openxmlformats.org/officeDocument/2006/relationships/hyperlink" Target="consultantplus://offline/ref=BB557068F10521EDA4F87C61CA3B342B9B50CC7F2CAB5C74AD5021B26EFE3965B6F6AF92FED5D805DDFD366EE8456A28FCA183E3E88BK5r8M" TargetMode="External"/><Relationship Id="rId11" Type="http://schemas.openxmlformats.org/officeDocument/2006/relationships/image" Target="media/image3.png"/><Relationship Id="rId32" Type="http://schemas.openxmlformats.org/officeDocument/2006/relationships/hyperlink" Target="consultantplus://offline/ref=52F95CA83502C9B5910208803B6AC606531626966A014829DBDA584628555F378900A11333C5A896E9C48AEFC9C979E6238EC4C3397FY135J" TargetMode="External"/><Relationship Id="rId37" Type="http://schemas.openxmlformats.org/officeDocument/2006/relationships/hyperlink" Target="consultantplus://offline/ref=52F95CA83502C9B5910208803B6AC606531626966A014829DBDA584628555F378900A11332C1AD96E9C48AEFC9C979E6238EC4C3397FY135J" TargetMode="External"/><Relationship Id="rId53" Type="http://schemas.openxmlformats.org/officeDocument/2006/relationships/hyperlink" Target="consultantplus://offline/ref=52F95CA83502C9B5910208803B6AC606531626966A014829DBDA584628555F378900A11332C1AD96E9C48AEFC9C979E6238EC4C3397FY135J" TargetMode="External"/><Relationship Id="rId58" Type="http://schemas.openxmlformats.org/officeDocument/2006/relationships/hyperlink" Target="consultantplus://offline/ref=52F95CA83502C9B5910208803B6AC606531626966A014829DBDA584628555F378900A11337C7AD96E9C48AEFC9C979E6238EC4C3397FY135J" TargetMode="External"/><Relationship Id="rId74" Type="http://schemas.openxmlformats.org/officeDocument/2006/relationships/hyperlink" Target="consultantplus://offline/ref=52F95CA83502C9B5910208803B6AC606531626966A014829DBDA584628555F378900A11337C7AD96E9C48AEFC9C979E6238EC4C3397FY135J" TargetMode="External"/><Relationship Id="rId79" Type="http://schemas.openxmlformats.org/officeDocument/2006/relationships/hyperlink" Target="https://login.consultant.ru/link/?req=doc&amp;base=LAW&amp;n=436857&amp;dst=78" TargetMode="External"/><Relationship Id="rId102" Type="http://schemas.openxmlformats.org/officeDocument/2006/relationships/hyperlink" Target="consultantplus://offline/ref=52F95CA83502C9B5910208803B6AC606531626966A014829DBDA584628555F378900A11337C2AF96E9C48AEFC9C979E6238EC4C3397FY135J" TargetMode="External"/><Relationship Id="rId123" Type="http://schemas.openxmlformats.org/officeDocument/2006/relationships/hyperlink" Target="consultantplus://offline/ref=52F95CA83502C9B5910208803B6AC606531626966A014829DBDA584628555F378900A11333C5A896E9C48AEFC9C979E6238EC4C3397FY135J" TargetMode="External"/><Relationship Id="rId128" Type="http://schemas.openxmlformats.org/officeDocument/2006/relationships/hyperlink" Target="https://login.consultant.ru/link/?req=doc&amp;base=LAW&amp;n=453313&amp;dst=328" TargetMode="External"/><Relationship Id="rId144" Type="http://schemas.openxmlformats.org/officeDocument/2006/relationships/hyperlink" Target="consultantplus://offline/ref=EA4C7F860CD759B5CD08CA3E77DDE96DDB5938E00E53023FA63639AAD61F5A6BBB3170345AE4A95694DEBB1167ECF9E199BF3874A6BDFDA6L3PDH" TargetMode="External"/><Relationship Id="rId149" Type="http://schemas.openxmlformats.org/officeDocument/2006/relationships/hyperlink" Target="http://www.gosuslugi.ru" TargetMode="External"/><Relationship Id="rId5" Type="http://schemas.openxmlformats.org/officeDocument/2006/relationships/webSettings" Target="webSettings.xml"/><Relationship Id="rId90" Type="http://schemas.openxmlformats.org/officeDocument/2006/relationships/hyperlink" Target="consultantplus://offline/ref=52F95CA83502C9B5910208803B6AC606531626966A014829DBDA584628555F378900A11337C0AE96E9C48AEFC9C979E6238EC4C3397FY135J" TargetMode="External"/><Relationship Id="rId95" Type="http://schemas.openxmlformats.org/officeDocument/2006/relationships/hyperlink" Target="consultantplus://offline/ref=52F95CA83502C9B5910208803B6AC606531626966A014829DBDA584628555F378900A11332C1AE96E9C48AEFC9C979E6238EC4C3397FY135J" TargetMode="External"/><Relationship Id="rId160" Type="http://schemas.openxmlformats.org/officeDocument/2006/relationships/fontTable" Target="fontTable.xml"/><Relationship Id="rId22" Type="http://schemas.openxmlformats.org/officeDocument/2006/relationships/hyperlink" Target="consultantplus://offline/ref=52F95CA83502C9B5910208803B6AC606531620926C004829DBDA584628555F379B00F91C36C0B49CBC8BCCBAC6YC3BJ" TargetMode="External"/><Relationship Id="rId27" Type="http://schemas.openxmlformats.org/officeDocument/2006/relationships/hyperlink" Target="consultantplus://offline/ref=52F95CA83502C9B5910208803B6AC606531626966A014829DBDA584628555F378900A11332C1AD96E9C48AEFC9C979E6238EC4C3397FY135J" TargetMode="External"/><Relationship Id="rId43" Type="http://schemas.openxmlformats.org/officeDocument/2006/relationships/hyperlink" Target="consultantplus://offline/ref=52F95CA83502C9B5910208803B6AC606531626966A014829DBDA584628555F378900A11332C1AC96E9C48AEFC9C979E6238EC4C3397FY135J" TargetMode="External"/><Relationship Id="rId48" Type="http://schemas.openxmlformats.org/officeDocument/2006/relationships/hyperlink" Target="consultantplus://offline/ref=52F95CA83502C9B5910208803B6AC606531626966A014829DBDA584628555F378900A11337C6AA96E9C48AEFC9C979E6238EC4C3397FY135J" TargetMode="External"/><Relationship Id="rId64" Type="http://schemas.openxmlformats.org/officeDocument/2006/relationships/hyperlink" Target="consultantplus://offline/ref=52F95CA83502C9B5910208803B6AC606531626966A014829DBDA584628555F378900A11337C1AF96E9C48AEFC9C979E6238EC4C3397FY135J" TargetMode="External"/><Relationship Id="rId69" Type="http://schemas.openxmlformats.org/officeDocument/2006/relationships/hyperlink" Target="consultantplus://offline/ref=52F95CA83502C9B5910208803B6AC606531626966A014829DBDA584628555F378900A11332C1AC96E9C48AEFC9C979E6238EC4C3397FY135J" TargetMode="External"/><Relationship Id="rId113" Type="http://schemas.openxmlformats.org/officeDocument/2006/relationships/hyperlink" Target="consultantplus://offline/ref=4DA85A8D89B5894F5BFA478BC59130D0D237326477247BB9C6947AA791533F69E712DC6688C99A959116D3CF52DBC2F2CA90AC755073i7A0N" TargetMode="External"/><Relationship Id="rId118" Type="http://schemas.openxmlformats.org/officeDocument/2006/relationships/hyperlink" Target="consultantplus://offline/ref=52F95CA83502C9B5910208803B6AC606531626966A014829DBDA584628555F378900A1103EC2AF96E9C48AEFC9C979E6238EC4C3397FY135J" TargetMode="External"/><Relationship Id="rId134" Type="http://schemas.openxmlformats.org/officeDocument/2006/relationships/hyperlink" Target="consultantplus://offline/ref=52F95CA83502C9B5910208803B6AC606531626966A014829DBDA584628555F378900A11337C1AF96E9C48AEFC9C979E6238EC4C3397FY135J" TargetMode="External"/><Relationship Id="rId139" Type="http://schemas.openxmlformats.org/officeDocument/2006/relationships/hyperlink" Target="consultantplus://offline/ref=BA93A18C197C62E676E7917032F38B5533E1DBBC33C10DD3BDC91BE9189097FC349479394E0F9BAA31D37B702753d3O" TargetMode="External"/><Relationship Id="rId80" Type="http://schemas.openxmlformats.org/officeDocument/2006/relationships/hyperlink" Target="https://login.consultant.ru/link/?req=doc&amp;base=LAW&amp;n=453313&amp;dst=328" TargetMode="External"/><Relationship Id="rId85" Type="http://schemas.openxmlformats.org/officeDocument/2006/relationships/hyperlink" Target="consultantplus://offline/ref=BB557068F10521EDA4F87C61CA3B342B9B50CC7F2CAB5C74AD5021B26EFE3965B6F6AF92FED3D505DDFD366EE8456A28FCA183E3E88BK5r8M" TargetMode="External"/><Relationship Id="rId150" Type="http://schemas.openxmlformats.org/officeDocument/2006/relationships/hyperlink" Target="consultantplus://offline/ref=EA4C7F860CD759B5CD08CA3E77DDE96DDB5935EC005C023FA63639AAD61F5A6BBB31703D58E5A20ACD91BA4D21BDEAE398BF3A71BALBPCH" TargetMode="External"/><Relationship Id="rId155" Type="http://schemas.openxmlformats.org/officeDocument/2006/relationships/image" Target="media/image6.png"/><Relationship Id="rId12" Type="http://schemas.openxmlformats.org/officeDocument/2006/relationships/hyperlink" Target="consultantplus://offline/ref=52F95CA83502C9B5910208803B6AC606531626966A014829DBDA584628555F378900A11332C1AE96E9C48AEFC9C979E6238EC4C3397FY135J" TargetMode="External"/><Relationship Id="rId17" Type="http://schemas.openxmlformats.org/officeDocument/2006/relationships/hyperlink" Target="consultantplus://offline/ref=52F95CA83502C9B5910208803B6AC606531626966A014829DBDA584628555F378900A1103EC2AF96E9C48AEFC9C979E6238EC4C3397FY135J" TargetMode="External"/><Relationship Id="rId33" Type="http://schemas.openxmlformats.org/officeDocument/2006/relationships/hyperlink" Target="consultantplus://offline/ref=52F95CA83502C9B5910208803B6AC606531626966A014829DBDA584628555F378900A11332C1AC96E9C48AEFC9C979E6238EC4C3397FY135J" TargetMode="External"/><Relationship Id="rId38" Type="http://schemas.openxmlformats.org/officeDocument/2006/relationships/hyperlink" Target="consultantplus://offline/ref=52F95CA83502C9B5910208803B6AC606531626966A014829DBDA584628555F378900A11337C6AA96E9C48AEFC9C979E6238EC4C3397FY135J" TargetMode="External"/><Relationship Id="rId59" Type="http://schemas.openxmlformats.org/officeDocument/2006/relationships/hyperlink" Target="consultantplus://offline/ref=52F95CA83502C9B5910208803B6AC606531626966A014829DBDA584628555F378900A11337C5AE96E9C48AEFC9C979E6238EC4C3397FY135J" TargetMode="External"/><Relationship Id="rId103" Type="http://schemas.openxmlformats.org/officeDocument/2006/relationships/hyperlink" Target="https://login.consultant.ru/link/?req=doc&amp;base=LAW&amp;n=436857&amp;dst=80" TargetMode="External"/><Relationship Id="rId108" Type="http://schemas.openxmlformats.org/officeDocument/2006/relationships/hyperlink" Target="consultantplus://offline/ref=BB557068F10521EDA4F87C61CA3B342B9B50CC7F2CAB5C74AD5021B26EFE3965B6F6AF92FED3DA05DDFD366EE8456A28FCA183E3E88BK5r8M" TargetMode="External"/><Relationship Id="rId124" Type="http://schemas.openxmlformats.org/officeDocument/2006/relationships/hyperlink" Target="consultantplus://offline/ref=52F95CA83502C9B5910208803B6AC606531620926C004829DBDA584628555F378900A11037C4AA95B59E9AEB809D70F92691DBC0277F16E7YE37J" TargetMode="External"/><Relationship Id="rId129" Type="http://schemas.openxmlformats.org/officeDocument/2006/relationships/hyperlink" Target="consultantplus://offline/ref=52F95CA83502C9B5910208803B6AC606531620926C004829DBDA584628555F378900A11037C4AA95B59E9AEB809D70F92691DBC0277F16E7YE37J" TargetMode="External"/><Relationship Id="rId20" Type="http://schemas.openxmlformats.org/officeDocument/2006/relationships/hyperlink" Target="consultantplus://offline/ref=52F95CA83502C9B5910208803B6AC606531626966A014829DBDA584628555F378900A11333CDA896E9C48AEFC9C979E6238EC4C3397FY135J" TargetMode="External"/><Relationship Id="rId41" Type="http://schemas.openxmlformats.org/officeDocument/2006/relationships/hyperlink" Target="consultantplus://offline/ref=52F95CA83502C9B5910208803B6AC606531626966A014829DBDA584628555F378900A11332CCAB96E9C48AEFC9C979E6238EC4C3397FY135J" TargetMode="External"/><Relationship Id="rId54" Type="http://schemas.openxmlformats.org/officeDocument/2006/relationships/hyperlink" Target="consultantplus://offline/ref=52F95CA83502C9B5910208803B6AC606531626966A014829DBDA584628555F378900A11332C2AC96E9C48AEFC9C979E6238EC4C3397FY135J" TargetMode="External"/><Relationship Id="rId62" Type="http://schemas.openxmlformats.org/officeDocument/2006/relationships/hyperlink" Target="consultantplus://offline/ref=52F95CA83502C9B5910208803B6AC606531620926C004829DBDA584628555F378900A11037C4AA95B59E9AEB809D70F92691DBC0277F16E7YE37J" TargetMode="External"/><Relationship Id="rId70" Type="http://schemas.openxmlformats.org/officeDocument/2006/relationships/hyperlink" Target="consultantplus://offline/ref=52F95CA83502C9B5910208803B6AC606531626966A014829DBDA584628555F378900A11332C1AD96E9C48AEFC9C979E6238EC4C3397FY135J" TargetMode="External"/><Relationship Id="rId75" Type="http://schemas.openxmlformats.org/officeDocument/2006/relationships/hyperlink" Target="consultantplus://offline/ref=52F95CA83502C9B5910208803B6AC606531626966A014829DBDA584628555F378900A11337C5AE96E9C48AEFC9C979E6238EC4C3397FY135J" TargetMode="External"/><Relationship Id="rId83" Type="http://schemas.openxmlformats.org/officeDocument/2006/relationships/hyperlink" Target="consultantplus://offline/ref=BB557068F10521EDA4F87C61CA3B342B9B50CC7F2CAB5C74AD5021B26EFE3965B6F6AF92FED3DA05DDFD366EE8456A28FCA183E3E88BK5r8M" TargetMode="External"/><Relationship Id="rId88" Type="http://schemas.openxmlformats.org/officeDocument/2006/relationships/hyperlink" Target="consultantplus://offline/ref=4DA85A8D89B5894F5BFA478BC59130D0D237326477247BB9C6947AA791533F69E712DC6688C99A959116D3CF52DBC2F2CA90AC755073i7A0N" TargetMode="External"/><Relationship Id="rId91" Type="http://schemas.openxmlformats.org/officeDocument/2006/relationships/hyperlink" Target="consultantplus://offline/ref=52F95CA83502C9B5910208803B6AC606531626966A014829DBDA584628555F378900A11337C1AF96E9C48AEFC9C979E6238EC4C3397FY135J" TargetMode="External"/><Relationship Id="rId96" Type="http://schemas.openxmlformats.org/officeDocument/2006/relationships/hyperlink" Target="consultantplus://offline/ref=52F95CA83502C9B5910208803B6AC606531626966A014829DBDA584628555F378900A11332C1AC96E9C48AEFC9C979E6238EC4C3397FY135J" TargetMode="External"/><Relationship Id="rId111" Type="http://schemas.openxmlformats.org/officeDocument/2006/relationships/hyperlink" Target="consultantplus://offline/ref=BB557068F10521EDA4F87C61CA3B342B9B50CC7F2CAB5C74AD5021B26EFE3965B6F6AF92FED0DC05DDFD366EE8456A28FCA183E3E88BK5r8M" TargetMode="External"/><Relationship Id="rId132" Type="http://schemas.openxmlformats.org/officeDocument/2006/relationships/hyperlink" Target="https://login.consultant.ru/link/?req=doc&amp;base=LAW&amp;n=453313&amp;dst=328" TargetMode="External"/><Relationship Id="rId140" Type="http://schemas.openxmlformats.org/officeDocument/2006/relationships/hyperlink" Target="consultantplus://offline/ref=DC5688143164477E734017DE363AF0E8BC5A7313A4AE40FC18EDCE48519A08E98C97192460B0D81D45EFC8DA02pDv7N" TargetMode="External"/><Relationship Id="rId145" Type="http://schemas.openxmlformats.org/officeDocument/2006/relationships/hyperlink" Target="consultantplus://offline/ref=0B71F3B44AE53949A1F84B95F5C251E1D99599214312570677D925B757BF3F2A0534164C32C42234FFAC16E4B1Z2uAN" TargetMode="External"/><Relationship Id="rId153" Type="http://schemas.openxmlformats.org/officeDocument/2006/relationships/header" Target="header1.xm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F95CA83502C9B5910208803B6AC606531626966A014829DBDA584628555F378900A11035CDA396E9C48AEFC9C979E6238EC4C3397FY135J" TargetMode="External"/><Relationship Id="rId23" Type="http://schemas.openxmlformats.org/officeDocument/2006/relationships/hyperlink" Target="consultantplus://offline/ref=52F95CA83502C9B5910208803B6AC606531626966A014829DBDA584628555F378900A11332C1AC96E9C48AEFC9C979E6238EC4C3397FY135J" TargetMode="External"/><Relationship Id="rId28" Type="http://schemas.openxmlformats.org/officeDocument/2006/relationships/hyperlink" Target="consultantplus://offline/ref=52F95CA83502C9B5910208803B6AC606531626966A014829DBDA584628555F378900A11337C6AA96E9C48AEFC9C979E6238EC4C3397FY135J" TargetMode="External"/><Relationship Id="rId36" Type="http://schemas.openxmlformats.org/officeDocument/2006/relationships/hyperlink" Target="consultantplus://offline/ref=52F95CA83502C9B5910208803B6AC606531626966A014829DBDA584628555F378900A11337C5A396E9C48AEFC9C979E6238EC4C3397FY135J" TargetMode="External"/><Relationship Id="rId49" Type="http://schemas.openxmlformats.org/officeDocument/2006/relationships/hyperlink" Target="consultantplus://offline/ref=52F95CA83502C9B5910208803B6AC606531626966A014829DBDA584628555F378900A11333C5A896E9C48AEFC9C979E6238EC4C3397FY135J" TargetMode="External"/><Relationship Id="rId57" Type="http://schemas.openxmlformats.org/officeDocument/2006/relationships/hyperlink" Target="consultantplus://offline/ref=52F95CA83502C9B5910208803B6AC606531620926C004829DBDA584628555F379B00F91C36C0B49CBC8BCCBAC6YC3BJ" TargetMode="External"/><Relationship Id="rId106" Type="http://schemas.openxmlformats.org/officeDocument/2006/relationships/hyperlink" Target="https://login.consultant.ru/link/?req=doc&amp;base=LAW&amp;n=453313&amp;dst=328" TargetMode="External"/><Relationship Id="rId114" Type="http://schemas.openxmlformats.org/officeDocument/2006/relationships/hyperlink" Target="consultantplus://offline/ref=4DA85A8D89B5894F5BFA478BC59130D0D237326477247BB9C6947AA791533F69E712DC668ACE99959116D3CF52DBC2F2CA90AC755073i7A0N" TargetMode="External"/><Relationship Id="rId119" Type="http://schemas.openxmlformats.org/officeDocument/2006/relationships/hyperlink" Target="consultantplus://offline/ref=52F95CA83502C9B5910208803B6AC606531626966A014829DBDA584628555F378900A11337C6A296E9C48AEFC9C979E6238EC4C3397FY135J" TargetMode="External"/><Relationship Id="rId127" Type="http://schemas.openxmlformats.org/officeDocument/2006/relationships/hyperlink" Target="https://login.consultant.ru/link/?req=doc&amp;base=LAW&amp;n=453313&amp;dst=328" TargetMode="External"/><Relationship Id="rId10" Type="http://schemas.openxmlformats.org/officeDocument/2006/relationships/hyperlink" Target="consultantplus://offline/ref=97FAD30D4713E88B6A9DABE6D76554A7DD669674C1F5076237A50EA475913571280EF4F82FB95360EC66D2a1gDL" TargetMode="External"/><Relationship Id="rId31" Type="http://schemas.openxmlformats.org/officeDocument/2006/relationships/hyperlink" Target="consultantplus://offline/ref=52F95CA83502C9B5910208803B6AC606531626966A014829DBDA584628555F378900A11332CCAB96E9C48AEFC9C979E6238EC4C3397FY135J" TargetMode="External"/><Relationship Id="rId44" Type="http://schemas.openxmlformats.org/officeDocument/2006/relationships/hyperlink" Target="consultantplus://offline/ref=52F95CA83502C9B5910208803B6AC606531626966A014829DBDA584628555F378900A11332C1AE96E9C48AEFC9C979E6238EC4C3397FY135J" TargetMode="External"/><Relationship Id="rId52" Type="http://schemas.openxmlformats.org/officeDocument/2006/relationships/hyperlink" Target="consultantplus://offline/ref=52F95CA83502C9B5910208803B6AC606531626966A014829DBDA584628555F378900A11333C5A896E9C48AEFC9C979E6238EC4C3397FY135J" TargetMode="External"/><Relationship Id="rId60" Type="http://schemas.openxmlformats.org/officeDocument/2006/relationships/hyperlink" Target="consultantplus://offline/ref=52F95CA83502C9B5910208803B6AC606531626966A014829DBDA584628555F378900A11337C2AC96E9C48AEFC9C979E6238EC4C3397FY135J" TargetMode="External"/><Relationship Id="rId65" Type="http://schemas.openxmlformats.org/officeDocument/2006/relationships/hyperlink" Target="consultantplus://offline/ref=52F95CA83502C9B5910208803B6AC606531626966A014829DBDA584628555F378900A11337C2A896E9C48AEFC9C979E6238EC4C3397FY135J" TargetMode="External"/><Relationship Id="rId73" Type="http://schemas.openxmlformats.org/officeDocument/2006/relationships/hyperlink" Target="consultantplus://offline/ref=52F95CA83502C9B5910208803B6AC606531627926D064829DBDA584628555F378900A11236C4A1C9ECD19BB7C5CC63F92391D8C13BY73EJ" TargetMode="External"/><Relationship Id="rId78" Type="http://schemas.openxmlformats.org/officeDocument/2006/relationships/hyperlink" Target="https://login.consultant.ru/link/?req=doc&amp;base=LAW&amp;n=436857&amp;dst=80" TargetMode="External"/><Relationship Id="rId81" Type="http://schemas.openxmlformats.org/officeDocument/2006/relationships/hyperlink" Target="https://login.consultant.ru/link/?req=doc&amp;base=LAW&amp;n=453313&amp;dst=328" TargetMode="External"/><Relationship Id="rId86" Type="http://schemas.openxmlformats.org/officeDocument/2006/relationships/hyperlink" Target="consultantplus://offline/ref=BB557068F10521EDA4F87C61CA3B342B9B50CC7F2CAB5C74AD5021B26EFE3965B6F6AF92FED0DC05DDFD366EE8456A28FCA183E3E88BK5r8M" TargetMode="External"/><Relationship Id="rId94" Type="http://schemas.openxmlformats.org/officeDocument/2006/relationships/hyperlink" Target="consultantplus://offline/ref=52F95CA83502C9B5910208803B6AC606531626966A014829DBDA584628555F378900A11337C6A296E9C48AEFC9C979E6238EC4C3397FY135J" TargetMode="External"/><Relationship Id="rId99" Type="http://schemas.openxmlformats.org/officeDocument/2006/relationships/hyperlink" Target="consultantplus://offline/ref=52F95CA83502C9B5910208803B6AC606531626966A014829DBDA584628555F378900A11337C7AD96E9C48AEFC9C979E6238EC4C3397FY135J" TargetMode="External"/><Relationship Id="rId101" Type="http://schemas.openxmlformats.org/officeDocument/2006/relationships/hyperlink" Target="consultantplus://offline/ref=52F95CA83502C9B5910208803B6AC606531626966A014829DBDA584628555F378900A11337C2AC96E9C48AEFC9C979E6238EC4C3397FY135J" TargetMode="External"/><Relationship Id="rId122" Type="http://schemas.openxmlformats.org/officeDocument/2006/relationships/hyperlink" Target="consultantplus://offline/ref=52F95CA83502C9B5910208803B6AC606531626966A014829DBDA584628555F378900A11332C1AD96E9C48AEFC9C979E6238EC4C3397FY135J" TargetMode="External"/><Relationship Id="rId130" Type="http://schemas.openxmlformats.org/officeDocument/2006/relationships/hyperlink" Target="https://login.consultant.ru/link/?req=doc&amp;base=LAW&amp;n=436857&amp;dst=80" TargetMode="External"/><Relationship Id="rId135" Type="http://schemas.openxmlformats.org/officeDocument/2006/relationships/image" Target="media/image4.png"/><Relationship Id="rId143" Type="http://schemas.openxmlformats.org/officeDocument/2006/relationships/hyperlink" Target="consultantplus://offline/ref=8706B4402394BD00C9EB261B24D9765BED048679FFC30D16286291BCE9185C6889FD29A314376F50DF07C1FB82F91322E503FC108AFEu6v0I" TargetMode="External"/><Relationship Id="rId148" Type="http://schemas.openxmlformats.org/officeDocument/2006/relationships/hyperlink" Target="http://www.gosuslugi.ru" TargetMode="External"/><Relationship Id="rId151" Type="http://schemas.openxmlformats.org/officeDocument/2006/relationships/hyperlink" Target="consultantplus://offline/ref=EA4C7F860CD759B5CD08CA3E77DDE96DDB5935EC005C023FA63639AAD61F5A6BBB31703D58E5A20ACD91BA4D21BDEAE398BF3A71BALBPCH" TargetMode="External"/><Relationship Id="rId156" Type="http://schemas.openxmlformats.org/officeDocument/2006/relationships/hyperlink" Target="consultantplus://offline/ref=1C4C994FBBC4C676CA282D291719FEF75265FEC81CA4189EE1002FE87B6C83C2C2BC09FE392362572ADB54DBFFX4OD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consultantplus://offline/ref=52F95CA83502C9B5910208803B6AC606531626966A014829DBDA584628555F378900A11332C1AF96E9C48AEFC9C979E6238EC4C3397FY135J" TargetMode="External"/><Relationship Id="rId18" Type="http://schemas.openxmlformats.org/officeDocument/2006/relationships/hyperlink" Target="consultantplus://offline/ref=52F95CA83502C9B5910208803B6AC606531626966A014829DBDA584628555F378900A11337C5AE96E9C48AEFC9C979E6238EC4C3397FY135J" TargetMode="External"/><Relationship Id="rId39" Type="http://schemas.openxmlformats.org/officeDocument/2006/relationships/hyperlink" Target="consultantplus://offline/ref=52F95CA83502C9B5910208803B6AC606531626966A014829DBDA584628555F378900A11333C5A896E9C48AEFC9C979E6238EC4C3397FY135J" TargetMode="External"/><Relationship Id="rId109" Type="http://schemas.openxmlformats.org/officeDocument/2006/relationships/hyperlink" Target="consultantplus://offline/ref=BB557068F10521EDA4F87C61CA3B342B9B50CC7F2CAB5C74AD5021B26EFE3965B6F6AF92FED3DB05DDFD366EE8456A28FCA183E3E88BK5r8M" TargetMode="External"/><Relationship Id="rId34" Type="http://schemas.openxmlformats.org/officeDocument/2006/relationships/hyperlink" Target="consultantplus://offline/ref=52F95CA83502C9B5910208803B6AC606531626966A014829DBDA584628555F378900A11332C1AE96E9C48AEFC9C979E6238EC4C3397FY135J" TargetMode="External"/><Relationship Id="rId50" Type="http://schemas.openxmlformats.org/officeDocument/2006/relationships/hyperlink" Target="consultantplus://offline/ref=52F95CA83502C9B5910208803B6AC606531626966A014829DBDA584628555F378900A11332C4AC96E9C48AEFC9C979E6238EC4C3397FY135J" TargetMode="External"/><Relationship Id="rId55" Type="http://schemas.openxmlformats.org/officeDocument/2006/relationships/hyperlink" Target="consultantplus://offline/ref=52F95CA83502C9B5910208803B6AC606531626966A014829DBDA584628555F378900A11332C1AF96E9C48AEFC9C979E6238EC4C3397FY135J" TargetMode="External"/><Relationship Id="rId76" Type="http://schemas.openxmlformats.org/officeDocument/2006/relationships/hyperlink" Target="consultantplus://offline/ref=52F95CA83502C9B5910208803B6AC606531626966A014829DBDA584628555F378900A11337C2AC96E9C48AEFC9C979E6238EC4C3397FY135J" TargetMode="External"/><Relationship Id="rId97" Type="http://schemas.openxmlformats.org/officeDocument/2006/relationships/hyperlink" Target="consultantplus://offline/ref=52F95CA83502C9B5910208803B6AC606531626966A014829DBDA584628555F378900A11332C1AD96E9C48AEFC9C979E6238EC4C3397FY135J" TargetMode="External"/><Relationship Id="rId104" Type="http://schemas.openxmlformats.org/officeDocument/2006/relationships/hyperlink" Target="https://login.consultant.ru/link/?req=doc&amp;base=LAW&amp;n=436857&amp;dst=78" TargetMode="External"/><Relationship Id="rId120" Type="http://schemas.openxmlformats.org/officeDocument/2006/relationships/hyperlink" Target="consultantplus://offline/ref=52F95CA83502C9B5910208803B6AC606531626966A014829DBDA584628555F378900A11332C1AE96E9C48AEFC9C979E6238EC4C3397FY135J" TargetMode="External"/><Relationship Id="rId125" Type="http://schemas.openxmlformats.org/officeDocument/2006/relationships/hyperlink" Target="https://login.consultant.ru/link/?req=doc&amp;base=LAW&amp;n=436857&amp;dst=80" TargetMode="External"/><Relationship Id="rId141" Type="http://schemas.openxmlformats.org/officeDocument/2006/relationships/hyperlink" Target="consultantplus://offline/ref=76D9B8334D3980E70236517BC958B4BFC02B812AC23A1516F5D84B87EC75737EC59FC48C1DFF79CFF989B72101B9CF14B2592793D9z5r0I" TargetMode="External"/><Relationship Id="rId146" Type="http://schemas.openxmlformats.org/officeDocument/2006/relationships/hyperlink" Target="https://ust-kulomsky.gosuslugi.ru/" TargetMode="External"/><Relationship Id="rId7" Type="http://schemas.openxmlformats.org/officeDocument/2006/relationships/endnotes" Target="endnotes.xml"/><Relationship Id="rId71" Type="http://schemas.openxmlformats.org/officeDocument/2006/relationships/hyperlink" Target="consultantplus://offline/ref=52F95CA83502C9B5910208803B6AC606531626966A014829DBDA584628555F378900A11333C5A896E9C48AEFC9C979E6238EC4C3397FY135J" TargetMode="External"/><Relationship Id="rId92" Type="http://schemas.openxmlformats.org/officeDocument/2006/relationships/hyperlink" Target="consultantplus://offline/ref=52F95CA83502C9B5910208803B6AC606531626966A014829DBDA584628555F378900A11337C2A896E9C48AEFC9C979E6238EC4C3397FY135J" TargetMode="External"/><Relationship Id="rId2" Type="http://schemas.openxmlformats.org/officeDocument/2006/relationships/numbering" Target="numbering.xml"/><Relationship Id="rId29" Type="http://schemas.openxmlformats.org/officeDocument/2006/relationships/hyperlink" Target="consultantplus://offline/ref=52F95CA83502C9B5910208803B6AC606531626966A014829DBDA584628555F378900A11333C5A896E9C48AEFC9C979E6238EC4C3397FY135J" TargetMode="External"/><Relationship Id="rId24" Type="http://schemas.openxmlformats.org/officeDocument/2006/relationships/hyperlink" Target="consultantplus://offline/ref=52F95CA83502C9B5910208803B6AC606531626966A014829DBDA584628555F378900A11332C1AE96E9C48AEFC9C979E6238EC4C3397FY135J" TargetMode="External"/><Relationship Id="rId40" Type="http://schemas.openxmlformats.org/officeDocument/2006/relationships/hyperlink" Target="consultantplus://offline/ref=52F95CA83502C9B5910208803B6AC606531626966A014829DBDA584628555F378900A11332C4AC96E9C48AEFC9C979E6238EC4C3397FY135J" TargetMode="External"/><Relationship Id="rId45" Type="http://schemas.openxmlformats.org/officeDocument/2006/relationships/hyperlink" Target="consultantplus://offline/ref=52F95CA83502C9B5910208803B6AC606531626966A014829DBDA584628555F378900A11332C1AF96E9C48AEFC9C979E6238EC4C3397FY135J" TargetMode="External"/><Relationship Id="rId66" Type="http://schemas.openxmlformats.org/officeDocument/2006/relationships/hyperlink" Target="consultantplus://offline/ref=52F95CA83502C9B5910208803B6AC606531626966A014829DBDA584628555F378900A1103EC2AF96E9C48AEFC9C979E6238EC4C3397FY135J" TargetMode="External"/><Relationship Id="rId87" Type="http://schemas.openxmlformats.org/officeDocument/2006/relationships/hyperlink" Target="consultantplus://offline/ref=BB557068F10521EDA4F87C61CA3B342B9B50CC7F2CAB5C74AD5021B26EFE3965B6F6AF92FFD2DE05DDFD366EE8456A28FCA183E3E88BK5r8M" TargetMode="External"/><Relationship Id="rId110" Type="http://schemas.openxmlformats.org/officeDocument/2006/relationships/hyperlink" Target="consultantplus://offline/ref=BB557068F10521EDA4F87C61CA3B342B9B50CC7F2CAB5C74AD5021B26EFE3965B6F6AF92FED3D505DDFD366EE8456A28FCA183E3E88BK5r8M" TargetMode="External"/><Relationship Id="rId115" Type="http://schemas.openxmlformats.org/officeDocument/2006/relationships/hyperlink" Target="consultantplus://offline/ref=52F95CA83502C9B5910208803B6AC606531626966A014829DBDA584628555F378900A11337C0AE96E9C48AEFC9C979E6238EC4C3397FY135J" TargetMode="External"/><Relationship Id="rId131" Type="http://schemas.openxmlformats.org/officeDocument/2006/relationships/hyperlink" Target="https://login.consultant.ru/link/?req=doc&amp;base=LAW&amp;n=436857&amp;dst=78" TargetMode="External"/><Relationship Id="rId136" Type="http://schemas.openxmlformats.org/officeDocument/2006/relationships/hyperlink" Target="consultantplus://offline/ref=845605459CDF48D25D77BEEB50BEEBA65364BE2DA9C2907D04620C99AEDDA29D5071FCFA247184299EB2C796F39D07D645132F18A9F496AAD85BCCF520N" TargetMode="External"/><Relationship Id="rId157" Type="http://schemas.openxmlformats.org/officeDocument/2006/relationships/hyperlink" Target="consultantplus://offline/ref=1C4C994FBBC4C676CA282D291719FEF75265FEC81CA4189EE1002FE87B6C83C2C2BC09FE392362572ADB54DBFFX4ODT" TargetMode="External"/><Relationship Id="rId61" Type="http://schemas.openxmlformats.org/officeDocument/2006/relationships/hyperlink" Target="consultantplus://offline/ref=52F95CA83502C9B5910208803B6AC606531626966A014829DBDA584628555F378900A11337C2AF96E9C48AEFC9C979E6238EC4C3397FY135J" TargetMode="External"/><Relationship Id="rId82" Type="http://schemas.openxmlformats.org/officeDocument/2006/relationships/hyperlink" Target="consultantplus://offline/ref=BB557068F10521EDA4F87C61CA3B342B9B50CC7F2CAB5C74AD5021B26EFE3965B6F6AF92FED5D805DDFD366EE8456A28FCA183E3E88BK5r8M" TargetMode="External"/><Relationship Id="rId152" Type="http://schemas.openxmlformats.org/officeDocument/2006/relationships/image" Target="media/image5.png"/><Relationship Id="rId19" Type="http://schemas.openxmlformats.org/officeDocument/2006/relationships/hyperlink" Target="consultantplus://offline/ref=52F95CA83502C9B5910208803B6AC606531626966A014829DBDA584628555F378900A11337C5AE96E9C48AEFC9C979E6238EC4C3397FY135J" TargetMode="External"/><Relationship Id="rId14" Type="http://schemas.openxmlformats.org/officeDocument/2006/relationships/hyperlink" Target="consultantplus://offline/ref=52F95CA83502C9B5910208803B6AC606531626966A014829DBDA584628555F378900A11333C5A896E9C48AEFC9C979E6238EC4C3397FY135J" TargetMode="External"/><Relationship Id="rId30" Type="http://schemas.openxmlformats.org/officeDocument/2006/relationships/hyperlink" Target="consultantplus://offline/ref=52F95CA83502C9B5910208803B6AC606531626966A014829DBDA584628555F378900A11332C4AC96E9C48AEFC9C979E6238EC4C3397FY135J" TargetMode="External"/><Relationship Id="rId35" Type="http://schemas.openxmlformats.org/officeDocument/2006/relationships/hyperlink" Target="consultantplus://offline/ref=52F95CA83502C9B5910208803B6AC606531626966A014829DBDA584628555F378900A11332C1AF96E9C48AEFC9C979E6238EC4C3397FY135J" TargetMode="External"/><Relationship Id="rId56" Type="http://schemas.openxmlformats.org/officeDocument/2006/relationships/hyperlink" Target="consultantplus://offline/ref=52F95CA83502C9B5910208803B6AC606531626966A014829DBDA584628555F378900A11233C2A1C9ECD19BB7C5CC63F92391D8C13BY73EJ" TargetMode="External"/><Relationship Id="rId77" Type="http://schemas.openxmlformats.org/officeDocument/2006/relationships/hyperlink" Target="consultantplus://offline/ref=52F95CA83502C9B5910208803B6AC606531626966A014829DBDA584628555F378900A11337C2AF96E9C48AEFC9C979E6238EC4C3397FY135J" TargetMode="External"/><Relationship Id="rId100" Type="http://schemas.openxmlformats.org/officeDocument/2006/relationships/hyperlink" Target="consultantplus://offline/ref=52F95CA83502C9B5910208803B6AC606531626966A014829DBDA584628555F378900A11337C5AE96E9C48AEFC9C979E6238EC4C3397FY135J" TargetMode="External"/><Relationship Id="rId105" Type="http://schemas.openxmlformats.org/officeDocument/2006/relationships/hyperlink" Target="https://login.consultant.ru/link/?req=doc&amp;base=LAW&amp;n=453313&amp;dst=328" TargetMode="External"/><Relationship Id="rId126" Type="http://schemas.openxmlformats.org/officeDocument/2006/relationships/hyperlink" Target="https://login.consultant.ru/link/?req=doc&amp;base=LAW&amp;n=436857&amp;dst=78" TargetMode="External"/><Relationship Id="rId147" Type="http://schemas.openxmlformats.org/officeDocument/2006/relationships/hyperlink" Target="http://www.gosuslugi.ru" TargetMode="External"/><Relationship Id="rId8" Type="http://schemas.openxmlformats.org/officeDocument/2006/relationships/image" Target="media/image1.png"/><Relationship Id="rId51" Type="http://schemas.openxmlformats.org/officeDocument/2006/relationships/hyperlink" Target="consultantplus://offline/ref=52F95CA83502C9B5910208803B6AC606531626966A014829DBDA584628555F378900A11332CCAB96E9C48AEFC9C979E6238EC4C3397FY135J" TargetMode="External"/><Relationship Id="rId72" Type="http://schemas.openxmlformats.org/officeDocument/2006/relationships/hyperlink" Target="consultantplus://offline/ref=52F95CA83502C9B5910208803B6AC606531627926D064829DBDA584628555F378900A11232CDA1C9ECD19BB7C5CC63F92391D8C13BY73EJ" TargetMode="External"/><Relationship Id="rId93" Type="http://schemas.openxmlformats.org/officeDocument/2006/relationships/hyperlink" Target="consultantplus://offline/ref=52F95CA83502C9B5910208803B6AC606531626966A014829DBDA584628555F378900A1103EC2AF96E9C48AEFC9C979E6238EC4C3397FY135J" TargetMode="External"/><Relationship Id="rId98" Type="http://schemas.openxmlformats.org/officeDocument/2006/relationships/hyperlink" Target="consultantplus://offline/ref=52F95CA83502C9B5910208803B6AC606531626966A014829DBDA584628555F378900A11333C5A896E9C48AEFC9C979E6238EC4C3397FY135J" TargetMode="External"/><Relationship Id="rId121" Type="http://schemas.openxmlformats.org/officeDocument/2006/relationships/hyperlink" Target="consultantplus://offline/ref=52F95CA83502C9B5910208803B6AC606531626966A014829DBDA584628555F378900A11332C1AC96E9C48AEFC9C979E6238EC4C3397FY135J" TargetMode="External"/><Relationship Id="rId142" Type="http://schemas.openxmlformats.org/officeDocument/2006/relationships/hyperlink" Target="consultantplus://offline/ref=0B2EDC1C99D7E4E1F2A6776C9FAC39C5C30CAA453AD4A1E34A336C9CC96187EF6A5EC225BE446AC8DDE9264CB2gAb5N" TargetMode="External"/><Relationship Id="rId3" Type="http://schemas.openxmlformats.org/officeDocument/2006/relationships/styles" Target="styles.xml"/><Relationship Id="rId25" Type="http://schemas.openxmlformats.org/officeDocument/2006/relationships/hyperlink" Target="consultantplus://offline/ref=52F95CA83502C9B5910208803B6AC606531626966A014829DBDA584628555F378900A11332C1AF96E9C48AEFC9C979E6238EC4C3397FY135J" TargetMode="External"/><Relationship Id="rId46" Type="http://schemas.openxmlformats.org/officeDocument/2006/relationships/hyperlink" Target="consultantplus://offline/ref=52F95CA83502C9B5910208803B6AC606531626966A014829DBDA584628555F378900A11337C5A396E9C48AEFC9C979E6238EC4C3397FY135J" TargetMode="External"/><Relationship Id="rId67" Type="http://schemas.openxmlformats.org/officeDocument/2006/relationships/hyperlink" Target="consultantplus://offline/ref=52F95CA83502C9B5910208803B6AC606531626966A014829DBDA584628555F378900A11337C6A296E9C48AEFC9C979E6238EC4C3397FY135J" TargetMode="External"/><Relationship Id="rId116" Type="http://schemas.openxmlformats.org/officeDocument/2006/relationships/hyperlink" Target="consultantplus://offline/ref=52F95CA83502C9B5910208803B6AC606531626966A014829DBDA584628555F378900A11337C1AF96E9C48AEFC9C979E6238EC4C3397FY135J" TargetMode="External"/><Relationship Id="rId137" Type="http://schemas.openxmlformats.org/officeDocument/2006/relationships/hyperlink" Target="https://ust-kulomsky.gosuslugi.ru/" TargetMode="External"/><Relationship Id="rId158" Type="http://schemas.openxmlformats.org/officeDocument/2006/relationships/hyperlink" Target="consultantplus://offline/ref=1C4C994FBBC4C676CA282D291719FEF75265FEC81CA4189EE1002FE87B6C83C2C2BC09FE392362572ADB54DBFFX4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67477-C6D2-4A5D-9751-51185898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175</Pages>
  <Words>54494</Words>
  <Characters>310622</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OrgotdelPC</cp:lastModifiedBy>
  <cp:revision>35</cp:revision>
  <cp:lastPrinted>2024-11-18T08:35:00Z</cp:lastPrinted>
  <dcterms:created xsi:type="dcterms:W3CDTF">2024-10-28T10:07:00Z</dcterms:created>
  <dcterms:modified xsi:type="dcterms:W3CDTF">2024-11-20T09:07:00Z</dcterms:modified>
</cp:coreProperties>
</file>