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xml:space="preserve">№ </w:t>
            </w:r>
            <w:r w:rsidR="009D059F">
              <w:rPr>
                <w:b/>
                <w:sz w:val="48"/>
                <w:szCs w:val="48"/>
              </w:rPr>
              <w:t>5</w:t>
            </w:r>
            <w:r w:rsidR="0051159A">
              <w:rPr>
                <w:b/>
                <w:sz w:val="48"/>
                <w:szCs w:val="48"/>
              </w:rPr>
              <w:t>2</w:t>
            </w:r>
          </w:p>
          <w:p w:rsidR="00640243" w:rsidRDefault="00640243" w:rsidP="00F91AD6">
            <w:pPr>
              <w:spacing w:line="276" w:lineRule="auto"/>
              <w:jc w:val="center"/>
              <w:rPr>
                <w:b/>
                <w:sz w:val="48"/>
                <w:szCs w:val="48"/>
              </w:rPr>
            </w:pPr>
            <w:r>
              <w:rPr>
                <w:b/>
                <w:sz w:val="48"/>
                <w:szCs w:val="48"/>
              </w:rPr>
              <w:t xml:space="preserve">от </w:t>
            </w:r>
            <w:r w:rsidR="0051159A">
              <w:rPr>
                <w:b/>
                <w:sz w:val="48"/>
                <w:szCs w:val="48"/>
              </w:rPr>
              <w:t>06.12</w:t>
            </w:r>
            <w:r>
              <w:rPr>
                <w:b/>
                <w:sz w:val="48"/>
                <w:szCs w:val="48"/>
              </w:rPr>
              <w:t>.</w:t>
            </w:r>
            <w:r w:rsidR="009D059F">
              <w:rPr>
                <w:b/>
                <w:sz w:val="48"/>
                <w:szCs w:val="48"/>
              </w:rPr>
              <w:t>2024</w:t>
            </w:r>
            <w:r>
              <w:rPr>
                <w:b/>
                <w:sz w:val="48"/>
                <w:szCs w:val="48"/>
              </w:rPr>
              <w:t xml:space="preserve"> г.</w:t>
            </w:r>
          </w:p>
          <w:p w:rsidR="000B2DD4" w:rsidRPr="000B2DD4" w:rsidRDefault="000B2DD4" w:rsidP="00F91AD6">
            <w:pPr>
              <w:spacing w:line="276" w:lineRule="auto"/>
              <w:jc w:val="center"/>
              <w:rPr>
                <w:b/>
                <w:sz w:val="48"/>
                <w:szCs w:val="48"/>
              </w:rPr>
            </w:pPr>
            <w:r>
              <w:rPr>
                <w:b/>
                <w:sz w:val="48"/>
                <w:szCs w:val="48"/>
              </w:rPr>
              <w:t xml:space="preserve">ТОМ </w:t>
            </w:r>
            <w:r>
              <w:rPr>
                <w:b/>
                <w:sz w:val="48"/>
                <w:szCs w:val="48"/>
                <w:lang w:val="en-US"/>
              </w:rPr>
              <w:t>I</w:t>
            </w:r>
          </w:p>
          <w:p w:rsidR="00640243" w:rsidRDefault="00640243" w:rsidP="00F91AD6">
            <w:pPr>
              <w:spacing w:line="276" w:lineRule="auto"/>
              <w:jc w:val="center"/>
              <w:rPr>
                <w:b/>
                <w:sz w:val="28"/>
                <w:szCs w:val="28"/>
              </w:rPr>
            </w:pPr>
            <w:r>
              <w:rPr>
                <w:b/>
                <w:sz w:val="28"/>
                <w:szCs w:val="28"/>
              </w:rPr>
              <w:t>с. Усть-Кулом</w:t>
            </w:r>
          </w:p>
          <w:p w:rsidR="008C0709" w:rsidRPr="00024887" w:rsidRDefault="00640243" w:rsidP="000B2DD4">
            <w:pPr>
              <w:spacing w:line="276" w:lineRule="auto"/>
              <w:jc w:val="center"/>
              <w:rPr>
                <w:b/>
                <w:sz w:val="28"/>
                <w:szCs w:val="28"/>
              </w:rPr>
            </w:pPr>
            <w:r>
              <w:rPr>
                <w:b/>
                <w:sz w:val="28"/>
                <w:szCs w:val="28"/>
              </w:rPr>
              <w:t>2024 год</w:t>
            </w:r>
          </w:p>
        </w:tc>
      </w:tr>
    </w:tbl>
    <w:p w:rsidR="00AF7C14" w:rsidRDefault="00AF7C14" w:rsidP="00640243">
      <w:pPr>
        <w:pStyle w:val="af"/>
        <w:ind w:right="-55"/>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13D6E" w:rsidRPr="000B2DD4"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0B2DD4" w:rsidRDefault="00BC72F3" w:rsidP="00103F3E">
            <w:pPr>
              <w:tabs>
                <w:tab w:val="center" w:pos="4153"/>
                <w:tab w:val="right" w:pos="8306"/>
              </w:tabs>
              <w:spacing w:line="276" w:lineRule="auto"/>
              <w:ind w:right="120"/>
              <w:jc w:val="center"/>
              <w:rPr>
                <w:b/>
                <w:sz w:val="22"/>
                <w:szCs w:val="14"/>
              </w:rPr>
            </w:pPr>
            <w:r w:rsidRPr="000B2DD4">
              <w:rPr>
                <w:b/>
                <w:sz w:val="22"/>
                <w:szCs w:val="14"/>
                <w:lang w:val="en-US"/>
              </w:rPr>
              <w:t>I</w:t>
            </w:r>
            <w:r w:rsidRPr="000B2DD4">
              <w:rPr>
                <w:b/>
                <w:sz w:val="22"/>
                <w:szCs w:val="14"/>
              </w:rPr>
              <w:t>.</w:t>
            </w:r>
            <w:r w:rsidR="002478A2" w:rsidRPr="000B2DD4">
              <w:rPr>
                <w:b/>
                <w:sz w:val="22"/>
                <w:szCs w:val="14"/>
              </w:rPr>
              <w:t xml:space="preserve"> </w:t>
            </w:r>
            <w:r w:rsidR="0051159A" w:rsidRPr="000B2DD4">
              <w:rPr>
                <w:b/>
                <w:sz w:val="22"/>
                <w:szCs w:val="14"/>
              </w:rPr>
              <w:t>Решения Совета муниципального района «Усть-Куломский»</w:t>
            </w:r>
          </w:p>
        </w:tc>
      </w:tr>
      <w:tr w:rsidR="002B54C5" w:rsidRPr="000B2DD4"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2B54C5" w:rsidRPr="000B2DD4" w:rsidRDefault="000B2DD4" w:rsidP="002B54C5">
            <w:pPr>
              <w:rPr>
                <w:sz w:val="22"/>
                <w:szCs w:val="14"/>
              </w:rPr>
            </w:pPr>
            <w:r w:rsidRPr="000B2DD4">
              <w:rPr>
                <w:sz w:val="22"/>
                <w:szCs w:val="14"/>
              </w:rPr>
              <w:t>1. Решение Совета МР «Усть-Куломский» от 06 декабря 2024 года №XXXIII-556 «О внесении изменений в решение Совета муниципального района «Усть-Куломский» от 14 декабря 2023 года № XXVII-439 «О бюджете муниципального образования муниципального района «Усть-Куломский» на 2024 год и плановый период 2025 и 2026 годов»</w:t>
            </w:r>
          </w:p>
        </w:tc>
        <w:tc>
          <w:tcPr>
            <w:tcW w:w="1800" w:type="dxa"/>
            <w:tcBorders>
              <w:top w:val="single" w:sz="4" w:space="0" w:color="auto"/>
              <w:left w:val="single" w:sz="6" w:space="0" w:color="auto"/>
              <w:bottom w:val="single" w:sz="4" w:space="0" w:color="auto"/>
              <w:right w:val="single" w:sz="4" w:space="0" w:color="auto"/>
            </w:tcBorders>
            <w:hideMark/>
          </w:tcPr>
          <w:p w:rsidR="002B54C5" w:rsidRPr="000B2DD4" w:rsidRDefault="002B54C5" w:rsidP="001F6FF4">
            <w:pPr>
              <w:tabs>
                <w:tab w:val="center" w:pos="4153"/>
                <w:tab w:val="right" w:pos="8306"/>
              </w:tabs>
              <w:spacing w:line="276" w:lineRule="auto"/>
              <w:ind w:right="120"/>
              <w:jc w:val="center"/>
              <w:rPr>
                <w:b/>
                <w:i/>
                <w:sz w:val="22"/>
                <w:szCs w:val="14"/>
              </w:rPr>
            </w:pPr>
            <w:r w:rsidRPr="000B2DD4">
              <w:rPr>
                <w:b/>
                <w:i/>
                <w:sz w:val="22"/>
                <w:szCs w:val="14"/>
              </w:rPr>
              <w:t xml:space="preserve">Стр. </w:t>
            </w:r>
            <w:r w:rsidR="001F6FF4" w:rsidRPr="000B2DD4">
              <w:rPr>
                <w:b/>
                <w:i/>
                <w:sz w:val="22"/>
                <w:szCs w:val="14"/>
              </w:rPr>
              <w:t>3</w:t>
            </w:r>
          </w:p>
        </w:tc>
      </w:tr>
    </w:tbl>
    <w:p w:rsidR="00AB4FCE" w:rsidRPr="00C06BF3" w:rsidRDefault="00AB4FCE" w:rsidP="00C06BF3">
      <w:pPr>
        <w:autoSpaceDE w:val="0"/>
        <w:autoSpaceDN w:val="0"/>
        <w:adjustRightInd w:val="0"/>
        <w:jc w:val="both"/>
        <w:outlineLvl w:val="0"/>
        <w:rPr>
          <w:rFonts w:eastAsia="Calibri"/>
          <w:sz w:val="28"/>
          <w:szCs w:val="28"/>
        </w:rPr>
      </w:pPr>
    </w:p>
    <w:p w:rsidR="00A01B1C" w:rsidRDefault="00A01B1C" w:rsidP="00A01B1C">
      <w:pPr>
        <w:tabs>
          <w:tab w:val="left" w:pos="3360"/>
        </w:tabs>
        <w:spacing w:after="200" w:line="276" w:lineRule="auto"/>
        <w:rPr>
          <w:b/>
          <w:sz w:val="24"/>
          <w:szCs w:val="24"/>
        </w:rPr>
      </w:pPr>
      <w:r>
        <w:rPr>
          <w:b/>
          <w:sz w:val="24"/>
          <w:szCs w:val="24"/>
        </w:rPr>
        <w:tab/>
      </w:r>
    </w:p>
    <w:p w:rsidR="007A69EC" w:rsidRPr="008819A9" w:rsidRDefault="007A69EC" w:rsidP="00A01B1C">
      <w:pPr>
        <w:tabs>
          <w:tab w:val="left" w:pos="3360"/>
        </w:tabs>
        <w:spacing w:after="200" w:line="276" w:lineRule="auto"/>
        <w:rPr>
          <w:b/>
          <w:sz w:val="24"/>
          <w:szCs w:val="24"/>
        </w:rPr>
      </w:pPr>
      <w:r w:rsidRPr="00A01B1C">
        <w:rPr>
          <w:sz w:val="24"/>
          <w:szCs w:val="24"/>
        </w:rPr>
        <w:br w:type="page"/>
      </w:r>
      <w:r w:rsidR="00A01B1C">
        <w:rPr>
          <w:b/>
          <w:sz w:val="24"/>
          <w:szCs w:val="24"/>
        </w:rPr>
        <w:lastRenderedPageBreak/>
        <w:tab/>
      </w:r>
    </w:p>
    <w:p w:rsidR="000576AE" w:rsidRDefault="00357942" w:rsidP="00357942">
      <w:pPr>
        <w:pStyle w:val="af1"/>
        <w:tabs>
          <w:tab w:val="center" w:pos="5108"/>
          <w:tab w:val="left" w:pos="7300"/>
        </w:tabs>
        <w:autoSpaceDE w:val="0"/>
        <w:autoSpaceDN w:val="0"/>
        <w:adjustRightInd w:val="0"/>
        <w:ind w:left="862"/>
        <w:jc w:val="center"/>
        <w:outlineLvl w:val="0"/>
        <w:rPr>
          <w:b/>
          <w:sz w:val="28"/>
          <w:szCs w:val="14"/>
        </w:rPr>
      </w:pPr>
      <w:r w:rsidRPr="00357942">
        <w:rPr>
          <w:b/>
          <w:sz w:val="28"/>
          <w:szCs w:val="14"/>
          <w:lang w:val="en-US"/>
        </w:rPr>
        <w:t>I</w:t>
      </w:r>
      <w:r w:rsidRPr="00357942">
        <w:rPr>
          <w:b/>
          <w:sz w:val="28"/>
          <w:szCs w:val="14"/>
        </w:rPr>
        <w:t xml:space="preserve">. </w:t>
      </w:r>
      <w:r w:rsidR="0051159A" w:rsidRPr="0051159A">
        <w:rPr>
          <w:b/>
          <w:sz w:val="28"/>
          <w:szCs w:val="14"/>
        </w:rPr>
        <w:t>Решения Совета муниципального района «Усть-Куломский»</w:t>
      </w:r>
    </w:p>
    <w:p w:rsidR="0051159A" w:rsidRDefault="0051159A" w:rsidP="0051159A">
      <w:pPr>
        <w:pStyle w:val="af"/>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4.4pt" o:ole="" fillcolor="window">
            <v:imagedata r:id="rId9" o:title=""/>
          </v:shape>
          <o:OLEObject Type="Embed" ProgID="Word.Picture.8" ShapeID="_x0000_i1025" DrawAspect="Content" ObjectID="_1795842410" r:id="rId10"/>
        </w:object>
      </w:r>
    </w:p>
    <w:p w:rsidR="0051159A" w:rsidRDefault="0051159A" w:rsidP="0051159A">
      <w:pPr>
        <w:pStyle w:val="af"/>
        <w:rPr>
          <w:b w:val="0"/>
          <w:bCs/>
        </w:rPr>
      </w:pPr>
    </w:p>
    <w:p w:rsidR="0051159A" w:rsidRDefault="0051159A" w:rsidP="0051159A">
      <w:pPr>
        <w:pStyle w:val="af"/>
        <w:rPr>
          <w:sz w:val="24"/>
          <w:szCs w:val="24"/>
        </w:rPr>
      </w:pPr>
      <w:r>
        <w:rPr>
          <w:sz w:val="24"/>
          <w:szCs w:val="24"/>
        </w:rPr>
        <w:t>«КУЛŐМД</w:t>
      </w:r>
      <w:r>
        <w:rPr>
          <w:sz w:val="24"/>
          <w:szCs w:val="24"/>
          <w:lang w:val="en-US"/>
        </w:rPr>
        <w:t>I</w:t>
      </w:r>
      <w:r>
        <w:rPr>
          <w:sz w:val="24"/>
          <w:szCs w:val="24"/>
        </w:rPr>
        <w:t>Н» МУНИЦИПАЛЬНŐЙ РАЙОНСА СŐВЕТ</w:t>
      </w:r>
    </w:p>
    <w:p w:rsidR="0051159A" w:rsidRDefault="0051159A" w:rsidP="0051159A">
      <w:pPr>
        <w:pStyle w:val="af"/>
        <w:rPr>
          <w:sz w:val="24"/>
          <w:szCs w:val="24"/>
        </w:rPr>
      </w:pPr>
      <w:r>
        <w:rPr>
          <w:sz w:val="24"/>
          <w:szCs w:val="24"/>
        </w:rPr>
        <w:t>СОВЕТ МУНИЦИПАЛЬНОГО РАЙОНА «УСТЬ-КУЛОМСКИЙ»</w:t>
      </w:r>
    </w:p>
    <w:p w:rsidR="0051159A" w:rsidRDefault="0051159A" w:rsidP="0051159A">
      <w:pPr>
        <w:pStyle w:val="af"/>
        <w:rPr>
          <w:sz w:val="24"/>
          <w:szCs w:val="24"/>
        </w:rPr>
      </w:pPr>
    </w:p>
    <w:p w:rsidR="0051159A" w:rsidRDefault="0051159A" w:rsidP="0051159A">
      <w:pPr>
        <w:pStyle w:val="af"/>
        <w:rPr>
          <w:sz w:val="24"/>
          <w:szCs w:val="24"/>
        </w:rPr>
      </w:pPr>
      <w:r>
        <w:rPr>
          <w:sz w:val="24"/>
          <w:szCs w:val="24"/>
        </w:rPr>
        <w:t>К Ы В К Ō Р Т Ō Д</w:t>
      </w:r>
    </w:p>
    <w:p w:rsidR="0051159A" w:rsidRDefault="0051159A" w:rsidP="0051159A">
      <w:pPr>
        <w:pStyle w:val="af"/>
        <w:rPr>
          <w:sz w:val="24"/>
          <w:szCs w:val="24"/>
        </w:rPr>
      </w:pPr>
      <w:r>
        <w:rPr>
          <w:sz w:val="24"/>
          <w:szCs w:val="24"/>
        </w:rPr>
        <w:t>Р Е Ш Е Н И Е</w:t>
      </w:r>
    </w:p>
    <w:p w:rsidR="0051159A" w:rsidRDefault="0051159A" w:rsidP="0051159A">
      <w:pPr>
        <w:pStyle w:val="af"/>
        <w:rPr>
          <w:sz w:val="24"/>
          <w:szCs w:val="24"/>
        </w:rPr>
      </w:pPr>
      <w:r>
        <w:rPr>
          <w:sz w:val="24"/>
          <w:szCs w:val="24"/>
          <w:lang w:val="en-US"/>
        </w:rPr>
        <w:t>XXXIII</w:t>
      </w:r>
      <w:r w:rsidRPr="00BF0026">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1159A" w:rsidRDefault="0051159A" w:rsidP="0051159A">
      <w:pPr>
        <w:pStyle w:val="af"/>
        <w:rPr>
          <w:sz w:val="22"/>
        </w:rPr>
      </w:pPr>
    </w:p>
    <w:p w:rsidR="0051159A" w:rsidRDefault="0051159A" w:rsidP="0051159A">
      <w:pPr>
        <w:jc w:val="center"/>
        <w:rPr>
          <w:b/>
        </w:rPr>
      </w:pPr>
    </w:p>
    <w:p w:rsidR="0051159A" w:rsidRPr="00F1144B" w:rsidRDefault="0051159A" w:rsidP="0051159A">
      <w:pPr>
        <w:jc w:val="both"/>
        <w:rPr>
          <w:sz w:val="28"/>
          <w:szCs w:val="28"/>
        </w:rPr>
      </w:pPr>
      <w:r>
        <w:rPr>
          <w:sz w:val="28"/>
          <w:szCs w:val="28"/>
          <w:u w:val="single"/>
        </w:rPr>
        <w:t xml:space="preserve">06 декабря </w:t>
      </w:r>
      <w:r w:rsidRPr="00ED3225">
        <w:rPr>
          <w:sz w:val="28"/>
          <w:szCs w:val="28"/>
          <w:u w:val="single"/>
        </w:rPr>
        <w:t>202</w:t>
      </w:r>
      <w:r>
        <w:rPr>
          <w:sz w:val="28"/>
          <w:szCs w:val="28"/>
          <w:u w:val="single"/>
        </w:rPr>
        <w:t>4</w:t>
      </w:r>
      <w:r w:rsidRPr="00ED3225">
        <w:rPr>
          <w:sz w:val="28"/>
          <w:szCs w:val="28"/>
          <w:u w:val="single"/>
        </w:rPr>
        <w:t xml:space="preserve"> года  №</w:t>
      </w:r>
      <w:r>
        <w:rPr>
          <w:sz w:val="28"/>
          <w:szCs w:val="28"/>
          <w:u w:val="single"/>
          <w:lang w:val="en-US"/>
        </w:rPr>
        <w:t>XXXIII</w:t>
      </w:r>
      <w:r>
        <w:rPr>
          <w:sz w:val="28"/>
          <w:szCs w:val="28"/>
          <w:u w:val="single"/>
        </w:rPr>
        <w:t>-556</w:t>
      </w:r>
      <w:r w:rsidRPr="00ED3225">
        <w:rPr>
          <w:sz w:val="28"/>
          <w:szCs w:val="28"/>
          <w:u w:val="single"/>
        </w:rPr>
        <w:t xml:space="preserve"> </w:t>
      </w:r>
    </w:p>
    <w:p w:rsidR="0051159A" w:rsidRPr="00BF0026" w:rsidRDefault="0051159A" w:rsidP="0051159A">
      <w:pPr>
        <w:jc w:val="both"/>
      </w:pPr>
      <w:r w:rsidRPr="00BF0026">
        <w:t>с. Усть-Кулом, Усть-Куломский район, Республика Коми</w:t>
      </w:r>
    </w:p>
    <w:p w:rsidR="0051159A" w:rsidRPr="00DD123C" w:rsidRDefault="0051159A" w:rsidP="0051159A">
      <w:pPr>
        <w:pStyle w:val="af"/>
        <w:spacing w:line="276" w:lineRule="auto"/>
        <w:jc w:val="both"/>
        <w:rPr>
          <w:b w:val="0"/>
          <w:szCs w:val="28"/>
        </w:rPr>
      </w:pPr>
      <w:r w:rsidRPr="00DD123C">
        <w:rPr>
          <w:b w:val="0"/>
          <w:szCs w:val="28"/>
        </w:rPr>
        <w:t xml:space="preserve">              </w:t>
      </w:r>
    </w:p>
    <w:p w:rsidR="0051159A" w:rsidRPr="00DD123C" w:rsidRDefault="0051159A" w:rsidP="0051159A">
      <w:pPr>
        <w:pStyle w:val="af"/>
        <w:rPr>
          <w:b w:val="0"/>
          <w:szCs w:val="28"/>
        </w:rPr>
      </w:pPr>
      <w:r w:rsidRPr="00DD123C">
        <w:rPr>
          <w:b w:val="0"/>
          <w:szCs w:val="28"/>
        </w:rPr>
        <w:t>О внесении изменений в решение Совета муниципального района «Усть-Куломский</w:t>
      </w:r>
      <w:r w:rsidRPr="00DD123C">
        <w:rPr>
          <w:szCs w:val="28"/>
        </w:rPr>
        <w:t>»</w:t>
      </w:r>
      <w:r w:rsidRPr="00DD123C">
        <w:rPr>
          <w:b w:val="0"/>
          <w:szCs w:val="28"/>
        </w:rPr>
        <w:t xml:space="preserve"> от 14 декабря 2023 года № </w:t>
      </w:r>
      <w:r w:rsidRPr="00DD123C">
        <w:rPr>
          <w:b w:val="0"/>
          <w:szCs w:val="28"/>
          <w:lang w:val="en-US"/>
        </w:rPr>
        <w:t>XXVII</w:t>
      </w:r>
      <w:r w:rsidRPr="00DD123C">
        <w:rPr>
          <w:b w:val="0"/>
          <w:szCs w:val="28"/>
        </w:rPr>
        <w:t xml:space="preserve">-439 </w:t>
      </w:r>
      <w:r w:rsidRPr="00DD123C">
        <w:rPr>
          <w:szCs w:val="28"/>
        </w:rPr>
        <w:t>«</w:t>
      </w:r>
      <w:r w:rsidRPr="00DD123C">
        <w:rPr>
          <w:b w:val="0"/>
          <w:szCs w:val="28"/>
        </w:rPr>
        <w:t>О бюджете муниципального образования муниципального района «Усть-Куломский</w:t>
      </w:r>
      <w:r w:rsidRPr="00DD123C">
        <w:rPr>
          <w:szCs w:val="28"/>
        </w:rPr>
        <w:t xml:space="preserve">» </w:t>
      </w:r>
      <w:r w:rsidRPr="00DD123C">
        <w:rPr>
          <w:b w:val="0"/>
          <w:szCs w:val="28"/>
        </w:rPr>
        <w:t>на 2024 год и плановый период 2025 и 2026 годов</w:t>
      </w:r>
      <w:r w:rsidRPr="00DD123C">
        <w:rPr>
          <w:szCs w:val="28"/>
        </w:rPr>
        <w:t>»</w:t>
      </w:r>
    </w:p>
    <w:p w:rsidR="0051159A" w:rsidRPr="00DD123C" w:rsidRDefault="0051159A" w:rsidP="0051159A">
      <w:pPr>
        <w:pStyle w:val="af"/>
        <w:ind w:firstLine="900"/>
        <w:jc w:val="both"/>
        <w:rPr>
          <w:b w:val="0"/>
          <w:szCs w:val="28"/>
        </w:rPr>
      </w:pPr>
    </w:p>
    <w:p w:rsidR="0051159A" w:rsidRPr="00DD123C" w:rsidRDefault="0051159A" w:rsidP="0051159A">
      <w:pPr>
        <w:pStyle w:val="af3"/>
        <w:ind w:firstLine="709"/>
      </w:pPr>
      <w:r>
        <w:t xml:space="preserve">Руководствуясь статьей 9 Бюджетного кодекса Российской Федерации, </w:t>
      </w:r>
      <w:r w:rsidRPr="00DD123C">
        <w:t>Совет муниципального района «Усть-Куломский» решил:</w:t>
      </w:r>
    </w:p>
    <w:p w:rsidR="0051159A" w:rsidRPr="00DD123C" w:rsidRDefault="0051159A" w:rsidP="0051159A">
      <w:pPr>
        <w:pStyle w:val="af"/>
        <w:numPr>
          <w:ilvl w:val="0"/>
          <w:numId w:val="33"/>
        </w:numPr>
        <w:tabs>
          <w:tab w:val="left" w:pos="0"/>
          <w:tab w:val="left" w:pos="1134"/>
        </w:tabs>
        <w:ind w:left="0" w:firstLine="709"/>
        <w:jc w:val="both"/>
        <w:rPr>
          <w:b w:val="0"/>
          <w:szCs w:val="28"/>
        </w:rPr>
      </w:pPr>
      <w:r w:rsidRPr="00DD123C">
        <w:rPr>
          <w:b w:val="0"/>
          <w:szCs w:val="28"/>
        </w:rPr>
        <w:t xml:space="preserve">Внести в решение Совета </w:t>
      </w:r>
      <w:r>
        <w:rPr>
          <w:b w:val="0"/>
          <w:szCs w:val="28"/>
        </w:rPr>
        <w:t>муниципального района</w:t>
      </w:r>
      <w:r w:rsidRPr="00DD123C">
        <w:rPr>
          <w:b w:val="0"/>
          <w:szCs w:val="28"/>
        </w:rPr>
        <w:t xml:space="preserve"> «Усть-Куломский» от 14 декабря 2023 года № </w:t>
      </w:r>
      <w:r w:rsidRPr="00DD123C">
        <w:rPr>
          <w:b w:val="0"/>
          <w:szCs w:val="28"/>
          <w:lang w:val="en-US"/>
        </w:rPr>
        <w:t>XXVII</w:t>
      </w:r>
      <w:r w:rsidRPr="00DD123C">
        <w:rPr>
          <w:b w:val="0"/>
          <w:szCs w:val="28"/>
        </w:rPr>
        <w:t>-439 «О бюджете муниципального образования муниципального района «Усть-Куломский» на 2024 год и плановый период 2025 и 2026 годов» следующие изменения и дополнения:</w:t>
      </w:r>
    </w:p>
    <w:p w:rsidR="0051159A" w:rsidRPr="00DD123C" w:rsidRDefault="0051159A" w:rsidP="0051159A">
      <w:pPr>
        <w:pStyle w:val="af3"/>
        <w:numPr>
          <w:ilvl w:val="0"/>
          <w:numId w:val="34"/>
        </w:numPr>
        <w:tabs>
          <w:tab w:val="left" w:pos="0"/>
          <w:tab w:val="left" w:pos="1134"/>
        </w:tabs>
        <w:ind w:left="0" w:firstLine="709"/>
        <w:jc w:val="both"/>
      </w:pPr>
      <w:r w:rsidRPr="00DD123C">
        <w:t>Пункт 1 изложить в следующей редакции:</w:t>
      </w:r>
    </w:p>
    <w:p w:rsidR="0051159A" w:rsidRPr="00DD123C" w:rsidRDefault="0051159A" w:rsidP="0051159A">
      <w:pPr>
        <w:pStyle w:val="af3"/>
        <w:tabs>
          <w:tab w:val="left" w:pos="709"/>
        </w:tabs>
        <w:ind w:firstLine="709"/>
      </w:pPr>
      <w:r w:rsidRPr="00DD123C">
        <w:t>«1. Утвердить основные характеристики бюджета муниципального образования муниципального района «Усть-Куломский» на 2024 год:</w:t>
      </w:r>
    </w:p>
    <w:p w:rsidR="0051159A" w:rsidRPr="00DD123C" w:rsidRDefault="0051159A" w:rsidP="0051159A">
      <w:pPr>
        <w:pStyle w:val="af3"/>
        <w:tabs>
          <w:tab w:val="left" w:pos="709"/>
        </w:tabs>
        <w:ind w:firstLine="567"/>
      </w:pPr>
      <w:r w:rsidRPr="00DD123C">
        <w:t>общий объём доходов в сумме 2 427 844 842 рубля 86 копеек;</w:t>
      </w:r>
    </w:p>
    <w:p w:rsidR="0051159A" w:rsidRPr="00DD123C" w:rsidRDefault="0051159A" w:rsidP="0051159A">
      <w:pPr>
        <w:pStyle w:val="af3"/>
        <w:tabs>
          <w:tab w:val="left" w:pos="709"/>
        </w:tabs>
        <w:ind w:firstLine="567"/>
      </w:pPr>
      <w:r w:rsidRPr="00DD123C">
        <w:t>общий объём расходов в сумме 2 471 802 288 рублей 39 копеек;</w:t>
      </w:r>
    </w:p>
    <w:p w:rsidR="0051159A" w:rsidRPr="00DD123C" w:rsidRDefault="0051159A" w:rsidP="0051159A">
      <w:pPr>
        <w:pStyle w:val="af3"/>
        <w:tabs>
          <w:tab w:val="left" w:pos="709"/>
        </w:tabs>
        <w:ind w:firstLine="567"/>
      </w:pPr>
      <w:r w:rsidRPr="00DD123C">
        <w:t>дефицит в сумме 43 957 445 рублей 53 копейки.».</w:t>
      </w:r>
    </w:p>
    <w:p w:rsidR="0051159A" w:rsidRPr="00DD123C" w:rsidRDefault="0051159A" w:rsidP="0051159A">
      <w:pPr>
        <w:pStyle w:val="af3"/>
        <w:numPr>
          <w:ilvl w:val="0"/>
          <w:numId w:val="34"/>
        </w:numPr>
        <w:tabs>
          <w:tab w:val="left" w:pos="0"/>
          <w:tab w:val="left" w:pos="1134"/>
        </w:tabs>
        <w:spacing w:line="276" w:lineRule="auto"/>
        <w:ind w:left="0" w:firstLine="567"/>
        <w:jc w:val="both"/>
      </w:pPr>
      <w:r w:rsidRPr="00DD123C">
        <w:t>Пункт 2 изложить в следующей редакции:</w:t>
      </w:r>
    </w:p>
    <w:p w:rsidR="0051159A" w:rsidRPr="00DD123C" w:rsidRDefault="0051159A" w:rsidP="0051159A">
      <w:pPr>
        <w:pStyle w:val="af3"/>
        <w:spacing w:line="276" w:lineRule="auto"/>
        <w:ind w:firstLine="567"/>
      </w:pPr>
      <w:r w:rsidRPr="00DD123C">
        <w:t>"2. Утвердить основные характеристики бюджета муниципального образования муниципального района "Усть-Куломский" на 2025 год и на 2026 год:</w:t>
      </w:r>
    </w:p>
    <w:p w:rsidR="0051159A" w:rsidRPr="00DD123C" w:rsidRDefault="0051159A" w:rsidP="0051159A">
      <w:pPr>
        <w:pStyle w:val="af3"/>
        <w:spacing w:line="276" w:lineRule="auto"/>
        <w:ind w:firstLine="567"/>
      </w:pPr>
      <w:r w:rsidRPr="00DD123C">
        <w:t>общий объём доходов на 2025 год в сумме 1 972 020 565 рублей 80 копеек и  на 2026 год в сумме 1 957 234 634 рубля 95 копеек;</w:t>
      </w:r>
    </w:p>
    <w:p w:rsidR="0051159A" w:rsidRPr="00DD123C" w:rsidRDefault="0051159A" w:rsidP="0051159A">
      <w:pPr>
        <w:pStyle w:val="af3"/>
        <w:spacing w:line="276" w:lineRule="auto"/>
        <w:ind w:firstLine="567"/>
      </w:pPr>
      <w:r w:rsidRPr="00DD123C">
        <w:t>общий объём расходов на 2025 год в сумме 1 966 610 565 рублей 80 копеек и  на 2026 год в сумме 1 954 434 634 рубля 95 копеек;</w:t>
      </w:r>
    </w:p>
    <w:p w:rsidR="0051159A" w:rsidRPr="00DD123C" w:rsidRDefault="0051159A" w:rsidP="0051159A">
      <w:pPr>
        <w:pStyle w:val="af3"/>
        <w:spacing w:line="276" w:lineRule="auto"/>
        <w:ind w:firstLine="567"/>
      </w:pPr>
      <w:r w:rsidRPr="00DD123C">
        <w:lastRenderedPageBreak/>
        <w:t>профицит на 2025 год в сумме 5 410 000 рублей и профицит на 2026 год в сумме 2 800 000 рублей.".</w:t>
      </w:r>
    </w:p>
    <w:p w:rsidR="0051159A" w:rsidRPr="00DD123C" w:rsidRDefault="0051159A" w:rsidP="0051159A">
      <w:pPr>
        <w:pStyle w:val="af3"/>
        <w:numPr>
          <w:ilvl w:val="0"/>
          <w:numId w:val="34"/>
        </w:numPr>
        <w:tabs>
          <w:tab w:val="left" w:pos="1134"/>
        </w:tabs>
        <w:ind w:left="0" w:firstLine="709"/>
        <w:jc w:val="both"/>
      </w:pPr>
      <w:r w:rsidRPr="00DD123C">
        <w:t>Абзац первый пункта 5 изложить в следующей редакции:</w:t>
      </w:r>
    </w:p>
    <w:p w:rsidR="0051159A" w:rsidRPr="00DD123C" w:rsidRDefault="0051159A" w:rsidP="0051159A">
      <w:pPr>
        <w:pStyle w:val="af3"/>
        <w:ind w:firstLine="709"/>
      </w:pPr>
      <w:r w:rsidRPr="00DD123C">
        <w:t>«5. Утвердить объём безвозмездных поступлений в бюджет муниципального образования муниципального района «Усть-Куломский»  в 2024 году в сумме 1 909 996 462 рубля 01 копейка. Объём межбюджетных трансфертов, получаемых из других бюджетов бюджетной системы Российской Федерации утвердить в сумме 1 906 285 489 рублей 87 копеек.».</w:t>
      </w:r>
    </w:p>
    <w:p w:rsidR="0051159A" w:rsidRPr="00DD123C" w:rsidRDefault="0051159A" w:rsidP="0051159A">
      <w:pPr>
        <w:pStyle w:val="af3"/>
        <w:tabs>
          <w:tab w:val="left" w:pos="709"/>
        </w:tabs>
        <w:ind w:firstLine="709"/>
      </w:pPr>
      <w:r w:rsidRPr="00DD123C">
        <w:t>4) Абзац первый пункта 6 изложить в следующей редакции:</w:t>
      </w:r>
    </w:p>
    <w:p w:rsidR="0051159A" w:rsidRPr="00DD123C" w:rsidRDefault="0051159A" w:rsidP="0051159A">
      <w:pPr>
        <w:pStyle w:val="af3"/>
        <w:tabs>
          <w:tab w:val="left" w:pos="709"/>
        </w:tabs>
        <w:ind w:firstLine="709"/>
      </w:pPr>
      <w:r w:rsidRPr="00DD123C">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2024 году в сумме</w:t>
      </w:r>
      <w:r w:rsidRPr="00DD123C">
        <w:rPr>
          <w:color w:val="FF0000"/>
        </w:rPr>
        <w:t xml:space="preserve"> </w:t>
      </w:r>
      <w:r w:rsidRPr="00DD123C">
        <w:t>191 303 490 рублей 68 копеек,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191 303 490 рублей 68 копеек.».</w:t>
      </w:r>
    </w:p>
    <w:p w:rsidR="0051159A" w:rsidRPr="00DD123C" w:rsidRDefault="0051159A" w:rsidP="0051159A">
      <w:pPr>
        <w:pStyle w:val="af3"/>
        <w:tabs>
          <w:tab w:val="left" w:pos="1134"/>
        </w:tabs>
        <w:ind w:firstLine="709"/>
        <w:rPr>
          <w:sz w:val="27"/>
          <w:szCs w:val="27"/>
        </w:rPr>
      </w:pPr>
      <w:r w:rsidRPr="00DD123C">
        <w:t>5</w:t>
      </w:r>
      <w:r w:rsidRPr="00DD123C">
        <w:rPr>
          <w:sz w:val="27"/>
          <w:szCs w:val="27"/>
        </w:rPr>
        <w:t>) Пункт  13 изложить  в следующей редакции:</w:t>
      </w:r>
    </w:p>
    <w:p w:rsidR="0051159A" w:rsidRPr="00DD123C" w:rsidRDefault="0051159A" w:rsidP="0051159A">
      <w:pPr>
        <w:pStyle w:val="af3"/>
        <w:tabs>
          <w:tab w:val="left" w:pos="1134"/>
        </w:tabs>
        <w:ind w:firstLine="709"/>
        <w:rPr>
          <w:sz w:val="27"/>
          <w:szCs w:val="27"/>
        </w:rPr>
      </w:pPr>
      <w:r w:rsidRPr="00DD123C">
        <w:rPr>
          <w:sz w:val="27"/>
          <w:szCs w:val="27"/>
        </w:rPr>
        <w:t>"13. Установить верхний предел муниципального долга бюджета муниципального образования муниципального района  "Усть-Куломский" по состоянию на 1 января 2025 года в сумме 11 010 000 рублей, в том числе верхний предел долга по муниципальным гарантиям 0 рублей.</w:t>
      </w:r>
    </w:p>
    <w:p w:rsidR="0051159A" w:rsidRPr="00DD123C" w:rsidRDefault="0051159A" w:rsidP="0051159A">
      <w:pPr>
        <w:pStyle w:val="af3"/>
        <w:ind w:firstLine="709"/>
        <w:rPr>
          <w:sz w:val="27"/>
          <w:szCs w:val="27"/>
        </w:rPr>
      </w:pPr>
      <w:r w:rsidRPr="00DD123C">
        <w:rPr>
          <w:sz w:val="27"/>
          <w:szCs w:val="27"/>
        </w:rPr>
        <w:t xml:space="preserve">Установить верхний предел муниципального долга бюджета муниципального образования муниципального района  </w:t>
      </w:r>
      <w:r w:rsidRPr="00DD123C">
        <w:t>"</w:t>
      </w:r>
      <w:r w:rsidRPr="00DD123C">
        <w:rPr>
          <w:sz w:val="27"/>
          <w:szCs w:val="27"/>
        </w:rPr>
        <w:t>Усть-Куломский</w:t>
      </w:r>
      <w:r w:rsidRPr="00DD123C">
        <w:t>"</w:t>
      </w:r>
      <w:r w:rsidRPr="00DD123C">
        <w:rPr>
          <w:sz w:val="27"/>
          <w:szCs w:val="27"/>
        </w:rPr>
        <w:t xml:space="preserve"> по состоянию на 1 января 2026 года в сумме 5 600 000 рублей, в том числе верхний предел долга по муниципальным гарантиям 0 рублей,  и на 1 января  2027 года в сумме 2 800 000 рублей, в том числе верхний предел долга по муниципальным гарантиям 0 рублей.".</w:t>
      </w:r>
    </w:p>
    <w:p w:rsidR="0051159A" w:rsidRPr="00DD123C" w:rsidRDefault="0051159A" w:rsidP="0051159A">
      <w:pPr>
        <w:pStyle w:val="af3"/>
        <w:tabs>
          <w:tab w:val="left" w:pos="1134"/>
        </w:tabs>
        <w:ind w:firstLine="709"/>
        <w:rPr>
          <w:sz w:val="27"/>
          <w:szCs w:val="27"/>
        </w:rPr>
      </w:pPr>
      <w:r w:rsidRPr="00DD123C">
        <w:rPr>
          <w:sz w:val="27"/>
          <w:szCs w:val="27"/>
        </w:rPr>
        <w:t>6) Пункт  14 изложить  в следующей редакции:</w:t>
      </w:r>
    </w:p>
    <w:p w:rsidR="0051159A" w:rsidRPr="00DD123C" w:rsidRDefault="0051159A" w:rsidP="0051159A">
      <w:pPr>
        <w:pStyle w:val="af3"/>
        <w:ind w:firstLine="709"/>
        <w:rPr>
          <w:sz w:val="27"/>
          <w:szCs w:val="27"/>
        </w:rPr>
      </w:pPr>
      <w:r w:rsidRPr="00DD123C">
        <w:rPr>
          <w:sz w:val="27"/>
          <w:szCs w:val="27"/>
        </w:rPr>
        <w:t xml:space="preserve">"14. Утвердить объём расходов на обслуживание муниципального долга бюджета муниципального образования муниципального района </w:t>
      </w:r>
      <w:r w:rsidRPr="00DD123C">
        <w:t>"</w:t>
      </w:r>
      <w:r w:rsidRPr="00DD123C">
        <w:rPr>
          <w:sz w:val="27"/>
          <w:szCs w:val="27"/>
        </w:rPr>
        <w:t>Усть-Куломский</w:t>
      </w:r>
      <w:r w:rsidRPr="00DD123C">
        <w:t>"</w:t>
      </w:r>
      <w:r w:rsidRPr="00DD123C">
        <w:rPr>
          <w:sz w:val="27"/>
          <w:szCs w:val="27"/>
        </w:rPr>
        <w:t xml:space="preserve"> в 2024 году в сумме 4 662</w:t>
      </w:r>
      <w:r w:rsidRPr="00DD123C">
        <w:rPr>
          <w:i/>
          <w:color w:val="00B0F0"/>
          <w:sz w:val="27"/>
          <w:szCs w:val="27"/>
        </w:rPr>
        <w:t xml:space="preserve"> </w:t>
      </w:r>
      <w:r w:rsidRPr="00DD123C">
        <w:rPr>
          <w:sz w:val="27"/>
          <w:szCs w:val="27"/>
        </w:rPr>
        <w:t>рубля 09 копеек.</w:t>
      </w:r>
    </w:p>
    <w:p w:rsidR="0051159A" w:rsidRPr="00DD123C" w:rsidRDefault="0051159A" w:rsidP="0051159A">
      <w:pPr>
        <w:pStyle w:val="af3"/>
        <w:ind w:firstLine="709"/>
        <w:rPr>
          <w:sz w:val="27"/>
          <w:szCs w:val="27"/>
        </w:rPr>
      </w:pPr>
      <w:r w:rsidRPr="00DD123C">
        <w:rPr>
          <w:sz w:val="27"/>
          <w:szCs w:val="27"/>
        </w:rPr>
        <w:t xml:space="preserve">Утвердить объём расходов на обслуживание муниципального долга бюджета муниципального образования муниципального района </w:t>
      </w:r>
      <w:r w:rsidRPr="00DD123C">
        <w:t>"</w:t>
      </w:r>
      <w:r w:rsidRPr="00DD123C">
        <w:rPr>
          <w:sz w:val="27"/>
          <w:szCs w:val="27"/>
        </w:rPr>
        <w:t>Усть-Куломский</w:t>
      </w:r>
      <w:r w:rsidRPr="00DD123C">
        <w:t>"</w:t>
      </w:r>
      <w:r w:rsidRPr="00DD123C">
        <w:rPr>
          <w:sz w:val="27"/>
          <w:szCs w:val="27"/>
        </w:rPr>
        <w:t xml:space="preserve"> в 2025 году в сумме 9 634 рубля и в 2026 году в сумме 5 470 рублей.".</w:t>
      </w:r>
    </w:p>
    <w:p w:rsidR="0051159A" w:rsidRPr="00DD123C" w:rsidRDefault="0051159A" w:rsidP="0051159A">
      <w:pPr>
        <w:pStyle w:val="af3"/>
        <w:ind w:firstLine="709"/>
      </w:pPr>
      <w:r w:rsidRPr="00DD123C">
        <w:t xml:space="preserve">7) Приложение № 1 к решению Совета МР «Усть-Куломский» </w:t>
      </w:r>
      <w:r w:rsidRPr="00DD123C">
        <w:rPr>
          <w:b/>
        </w:rPr>
        <w:t>«</w:t>
      </w:r>
      <w:r w:rsidRPr="00DD123C">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1 к настоящему решению;</w:t>
      </w:r>
    </w:p>
    <w:p w:rsidR="0051159A" w:rsidRPr="00DD123C" w:rsidRDefault="0051159A" w:rsidP="0051159A">
      <w:pPr>
        <w:pStyle w:val="af3"/>
        <w:tabs>
          <w:tab w:val="left" w:pos="1134"/>
        </w:tabs>
        <w:ind w:firstLine="709"/>
      </w:pPr>
      <w:r w:rsidRPr="00DD123C">
        <w:t xml:space="preserve">8) Приложение № 2 к решению Совета МР «Усть-Куломский» </w:t>
      </w:r>
      <w:r w:rsidRPr="00DD123C">
        <w:rPr>
          <w:b/>
        </w:rPr>
        <w:t>«</w:t>
      </w:r>
      <w:r w:rsidRPr="00DD123C">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2 к настоящему решению;</w:t>
      </w:r>
    </w:p>
    <w:p w:rsidR="0051159A" w:rsidRPr="00DD123C" w:rsidRDefault="0051159A" w:rsidP="0051159A">
      <w:pPr>
        <w:pStyle w:val="af3"/>
        <w:tabs>
          <w:tab w:val="left" w:pos="1134"/>
        </w:tabs>
        <w:ind w:firstLine="709"/>
      </w:pPr>
      <w:r w:rsidRPr="00DD123C">
        <w:t xml:space="preserve">9) Приложение № 3 к решению Совета МР «Усть-Куломский» </w:t>
      </w:r>
      <w:r w:rsidRPr="00DD123C">
        <w:rPr>
          <w:b/>
        </w:rPr>
        <w:t>«</w:t>
      </w:r>
      <w:r w:rsidRPr="00DD123C">
        <w:t>О бюджете муниципального образования муниципального района «Усть-</w:t>
      </w:r>
      <w:r w:rsidRPr="00DD123C">
        <w:lastRenderedPageBreak/>
        <w:t>Куломский» на 2024 год и плановый период 2025 и 2026 годов» изложить в редакции согласно приложению № 3 к настоящему решению;</w:t>
      </w:r>
    </w:p>
    <w:p w:rsidR="0051159A" w:rsidRPr="00DD123C" w:rsidRDefault="0051159A" w:rsidP="0051159A">
      <w:pPr>
        <w:pStyle w:val="af3"/>
        <w:tabs>
          <w:tab w:val="left" w:pos="1134"/>
        </w:tabs>
        <w:ind w:firstLine="709"/>
      </w:pPr>
      <w:r w:rsidRPr="00DD123C">
        <w:t xml:space="preserve">10) Приложение № 4 к решению Совета МР «Усть-Куломский» </w:t>
      </w:r>
      <w:r w:rsidRPr="00DD123C">
        <w:rPr>
          <w:b/>
        </w:rPr>
        <w:t>«</w:t>
      </w:r>
      <w:r w:rsidRPr="00DD123C">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4 к настоящему решению;</w:t>
      </w:r>
    </w:p>
    <w:p w:rsidR="0051159A" w:rsidRPr="00DD123C" w:rsidRDefault="0051159A" w:rsidP="0051159A">
      <w:pPr>
        <w:pStyle w:val="af3"/>
        <w:tabs>
          <w:tab w:val="left" w:pos="1134"/>
        </w:tabs>
        <w:ind w:firstLine="709"/>
      </w:pPr>
      <w:r w:rsidRPr="00DD123C">
        <w:t xml:space="preserve">11) Приложение № 6 к решению Совета МР «Усть-Куломский» </w:t>
      </w:r>
      <w:r w:rsidRPr="00DD123C">
        <w:rPr>
          <w:b/>
        </w:rPr>
        <w:t>«</w:t>
      </w:r>
      <w:r w:rsidRPr="00DD123C">
        <w:t>О бюджете муниципального образования муниципального района «Усть-Куломский» на 2024 год и плановый период 2025 и 2026 годов» изложить в редакции согласно приложению № 5 к настоящему решению;</w:t>
      </w:r>
    </w:p>
    <w:p w:rsidR="0051159A" w:rsidRPr="00DD123C" w:rsidRDefault="0051159A" w:rsidP="0051159A">
      <w:pPr>
        <w:pStyle w:val="af3"/>
        <w:tabs>
          <w:tab w:val="left" w:pos="1134"/>
        </w:tabs>
        <w:ind w:firstLine="709"/>
      </w:pPr>
      <w:r w:rsidRPr="00DD123C">
        <w:t xml:space="preserve"> 12) Внести изменения в таблицу № 2 приложения № 8 к решению Совета МР «Усть-Куломский» </w:t>
      </w:r>
      <w:r w:rsidRPr="00DD123C">
        <w:rPr>
          <w:b/>
        </w:rPr>
        <w:t>«</w:t>
      </w:r>
      <w:r w:rsidRPr="00DD123C">
        <w:t>О бюджете муниципального образования муниципального района «Усть-Куломский» на 2024 год и плановый период 2025 и 2026 годов» и изложить в редакции согласно приложению № 6 к настоящему решению.</w:t>
      </w:r>
    </w:p>
    <w:p w:rsidR="0051159A" w:rsidRPr="00DD123C" w:rsidRDefault="0051159A" w:rsidP="0051159A">
      <w:pPr>
        <w:pStyle w:val="af3"/>
        <w:tabs>
          <w:tab w:val="left" w:pos="709"/>
          <w:tab w:val="left" w:pos="1134"/>
        </w:tabs>
        <w:ind w:firstLine="709"/>
      </w:pPr>
      <w:r w:rsidRPr="00DD123C">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1159A" w:rsidRPr="00DD123C" w:rsidRDefault="0051159A" w:rsidP="0051159A">
      <w:pPr>
        <w:pStyle w:val="af"/>
        <w:ind w:firstLine="900"/>
        <w:jc w:val="both"/>
        <w:rPr>
          <w:b w:val="0"/>
          <w:szCs w:val="28"/>
        </w:rPr>
      </w:pPr>
    </w:p>
    <w:p w:rsidR="0051159A" w:rsidRPr="00DD123C" w:rsidRDefault="0051159A" w:rsidP="0051159A">
      <w:pPr>
        <w:pStyle w:val="af3"/>
      </w:pPr>
    </w:p>
    <w:p w:rsidR="0051159A" w:rsidRPr="00DD123C" w:rsidRDefault="0051159A" w:rsidP="0051159A">
      <w:pPr>
        <w:pStyle w:val="af3"/>
      </w:pPr>
      <w:r w:rsidRPr="00DD123C">
        <w:t>Глава муниципального района «Усть-Куломский»,</w:t>
      </w:r>
    </w:p>
    <w:p w:rsidR="0051159A" w:rsidRPr="00DD123C" w:rsidRDefault="0051159A" w:rsidP="0051159A">
      <w:pPr>
        <w:pStyle w:val="af3"/>
      </w:pPr>
      <w:r w:rsidRPr="00DD123C">
        <w:t>руководитель администрации района                                             С. В. Рубан</w:t>
      </w:r>
    </w:p>
    <w:p w:rsidR="0051159A" w:rsidRPr="00DD123C" w:rsidRDefault="0051159A" w:rsidP="0051159A">
      <w:pPr>
        <w:pStyle w:val="af3"/>
      </w:pPr>
    </w:p>
    <w:p w:rsidR="0051159A" w:rsidRPr="00DD123C" w:rsidRDefault="0051159A" w:rsidP="0051159A">
      <w:pPr>
        <w:pStyle w:val="af3"/>
      </w:pPr>
    </w:p>
    <w:p w:rsidR="0051159A" w:rsidRPr="00747382" w:rsidRDefault="0051159A" w:rsidP="0051159A">
      <w:pPr>
        <w:pStyle w:val="af3"/>
      </w:pPr>
      <w:r w:rsidRPr="00DD123C">
        <w:t>Председатель Совета МР «Усть-Куломский»                                 С. Б. Шахова</w:t>
      </w:r>
      <w:r w:rsidRPr="00747382">
        <w:t xml:space="preserve"> </w:t>
      </w:r>
    </w:p>
    <w:p w:rsidR="0051159A" w:rsidRDefault="0051159A" w:rsidP="0051159A">
      <w:pPr>
        <w:jc w:val="right"/>
        <w:rPr>
          <w:b/>
          <w:sz w:val="24"/>
          <w:szCs w:val="24"/>
        </w:rPr>
        <w:sectPr w:rsidR="0051159A" w:rsidSect="00684E01">
          <w:headerReference w:type="default" r:id="rId11"/>
          <w:footerReference w:type="default" r:id="rId12"/>
          <w:pgSz w:w="11906" w:h="16838"/>
          <w:pgMar w:top="851" w:right="850" w:bottom="851" w:left="1701" w:header="708" w:footer="708" w:gutter="0"/>
          <w:cols w:space="708"/>
          <w:docGrid w:linePitch="360"/>
        </w:sectPr>
      </w:pPr>
    </w:p>
    <w:tbl>
      <w:tblPr>
        <w:tblW w:w="15080" w:type="dxa"/>
        <w:tblInd w:w="94" w:type="dxa"/>
        <w:tblLook w:val="04A0"/>
      </w:tblPr>
      <w:tblGrid>
        <w:gridCol w:w="2560"/>
        <w:gridCol w:w="6460"/>
        <w:gridCol w:w="2020"/>
        <w:gridCol w:w="2020"/>
        <w:gridCol w:w="2020"/>
      </w:tblGrid>
      <w:tr w:rsidR="0051159A" w:rsidRPr="0051159A" w:rsidTr="0051159A">
        <w:trPr>
          <w:trHeight w:val="375"/>
        </w:trPr>
        <w:tc>
          <w:tcPr>
            <w:tcW w:w="2560" w:type="dxa"/>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r w:rsidRPr="000B2DD4">
              <w:rPr>
                <w:b/>
                <w:sz w:val="22"/>
                <w:szCs w:val="24"/>
              </w:rPr>
              <w:lastRenderedPageBreak/>
              <w:br w:type="page"/>
            </w:r>
          </w:p>
        </w:tc>
        <w:tc>
          <w:tcPr>
            <w:tcW w:w="12520" w:type="dxa"/>
            <w:gridSpan w:val="4"/>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r w:rsidRPr="0051159A">
              <w:rPr>
                <w:color w:val="000000"/>
                <w:sz w:val="24"/>
                <w:szCs w:val="28"/>
              </w:rPr>
              <w:t>Приложение № 1</w:t>
            </w:r>
          </w:p>
        </w:tc>
      </w:tr>
      <w:tr w:rsidR="0051159A" w:rsidRPr="0051159A" w:rsidTr="0051159A">
        <w:trPr>
          <w:trHeight w:val="1200"/>
        </w:trPr>
        <w:tc>
          <w:tcPr>
            <w:tcW w:w="2560" w:type="dxa"/>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p>
        </w:tc>
        <w:tc>
          <w:tcPr>
            <w:tcW w:w="6460" w:type="dxa"/>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p>
        </w:tc>
        <w:tc>
          <w:tcPr>
            <w:tcW w:w="6060" w:type="dxa"/>
            <w:gridSpan w:val="3"/>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r w:rsidRPr="0051159A">
              <w:rPr>
                <w:color w:val="000000"/>
                <w:sz w:val="24"/>
                <w:szCs w:val="28"/>
              </w:rPr>
              <w:t>к решению Совета муниципального района "Усть-Куломский"</w:t>
            </w:r>
            <w:r w:rsidRPr="0051159A">
              <w:rPr>
                <w:color w:val="000000"/>
                <w:sz w:val="24"/>
                <w:szCs w:val="28"/>
              </w:rPr>
              <w:br/>
              <w:t xml:space="preserve"> от  06.12.2024 года № XXXIII-556</w:t>
            </w:r>
          </w:p>
        </w:tc>
      </w:tr>
      <w:tr w:rsidR="0051159A" w:rsidRPr="0051159A" w:rsidTr="0051159A">
        <w:trPr>
          <w:trHeight w:val="375"/>
        </w:trPr>
        <w:tc>
          <w:tcPr>
            <w:tcW w:w="2560" w:type="dxa"/>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p>
        </w:tc>
        <w:tc>
          <w:tcPr>
            <w:tcW w:w="12520" w:type="dxa"/>
            <w:gridSpan w:val="4"/>
            <w:tcBorders>
              <w:top w:val="nil"/>
              <w:left w:val="nil"/>
              <w:bottom w:val="nil"/>
              <w:right w:val="nil"/>
            </w:tcBorders>
            <w:shd w:val="clear" w:color="auto" w:fill="auto"/>
            <w:vAlign w:val="center"/>
            <w:hideMark/>
          </w:tcPr>
          <w:p w:rsidR="0051159A" w:rsidRPr="0051159A" w:rsidRDefault="0051159A" w:rsidP="0051159A">
            <w:pPr>
              <w:jc w:val="right"/>
              <w:rPr>
                <w:color w:val="000000"/>
                <w:sz w:val="24"/>
                <w:szCs w:val="28"/>
              </w:rPr>
            </w:pPr>
          </w:p>
        </w:tc>
      </w:tr>
      <w:tr w:rsidR="0051159A" w:rsidRPr="0051159A" w:rsidTr="0051159A">
        <w:trPr>
          <w:trHeight w:val="990"/>
        </w:trPr>
        <w:tc>
          <w:tcPr>
            <w:tcW w:w="15080" w:type="dxa"/>
            <w:gridSpan w:val="5"/>
            <w:tcBorders>
              <w:top w:val="nil"/>
              <w:left w:val="nil"/>
              <w:bottom w:val="nil"/>
              <w:right w:val="nil"/>
            </w:tcBorders>
            <w:shd w:val="clear" w:color="auto" w:fill="auto"/>
            <w:vAlign w:val="center"/>
            <w:hideMark/>
          </w:tcPr>
          <w:p w:rsidR="0051159A" w:rsidRPr="0051159A" w:rsidRDefault="0051159A" w:rsidP="0051159A">
            <w:pPr>
              <w:jc w:val="center"/>
              <w:rPr>
                <w:b/>
                <w:bCs/>
                <w:color w:val="000000"/>
                <w:sz w:val="24"/>
                <w:szCs w:val="26"/>
              </w:rPr>
            </w:pPr>
            <w:r w:rsidRPr="0051159A">
              <w:rPr>
                <w:b/>
                <w:bCs/>
                <w:color w:val="000000"/>
                <w:sz w:val="24"/>
                <w:szCs w:val="26"/>
              </w:rPr>
              <w:t>Объем поступлений доходов в бюджет муниципального образования муниципального района "Усть-Куломский" на 2024 год и плановый период 2025 и 2026 годов</w:t>
            </w:r>
          </w:p>
        </w:tc>
      </w:tr>
      <w:tr w:rsidR="0051159A" w:rsidRPr="0051159A" w:rsidTr="0051159A">
        <w:trPr>
          <w:trHeight w:val="544"/>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jc w:val="center"/>
              <w:rPr>
                <w:b/>
                <w:bCs/>
                <w:color w:val="000000"/>
                <w:sz w:val="22"/>
                <w:szCs w:val="24"/>
              </w:rPr>
            </w:pPr>
            <w:r w:rsidRPr="0051159A">
              <w:rPr>
                <w:b/>
                <w:bCs/>
                <w:color w:val="000000"/>
                <w:sz w:val="22"/>
                <w:szCs w:val="24"/>
              </w:rPr>
              <w:t>Код</w:t>
            </w:r>
          </w:p>
        </w:tc>
        <w:tc>
          <w:tcPr>
            <w:tcW w:w="64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jc w:val="center"/>
              <w:rPr>
                <w:b/>
                <w:bCs/>
                <w:color w:val="000000"/>
                <w:sz w:val="22"/>
                <w:szCs w:val="24"/>
              </w:rPr>
            </w:pPr>
            <w:r w:rsidRPr="0051159A">
              <w:rPr>
                <w:b/>
                <w:bCs/>
                <w:color w:val="000000"/>
                <w:sz w:val="22"/>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60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b/>
                <w:bCs/>
                <w:color w:val="000000"/>
                <w:sz w:val="22"/>
                <w:szCs w:val="24"/>
              </w:rPr>
            </w:pPr>
            <w:r w:rsidRPr="0051159A">
              <w:rPr>
                <w:b/>
                <w:bCs/>
                <w:color w:val="000000"/>
                <w:sz w:val="22"/>
                <w:szCs w:val="24"/>
              </w:rPr>
              <w:t>Сумма (рублей)</w:t>
            </w:r>
          </w:p>
        </w:tc>
      </w:tr>
      <w:tr w:rsidR="0051159A" w:rsidRPr="0051159A" w:rsidTr="0051159A">
        <w:trPr>
          <w:trHeight w:val="544"/>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51159A" w:rsidRPr="0051159A" w:rsidRDefault="0051159A" w:rsidP="0051159A">
            <w:pPr>
              <w:rPr>
                <w:b/>
                <w:bCs/>
                <w:color w:val="000000"/>
                <w:sz w:val="22"/>
                <w:szCs w:val="24"/>
              </w:rPr>
            </w:pPr>
          </w:p>
        </w:tc>
        <w:tc>
          <w:tcPr>
            <w:tcW w:w="6460" w:type="dxa"/>
            <w:vMerge/>
            <w:tcBorders>
              <w:top w:val="single" w:sz="4" w:space="0" w:color="000000"/>
              <w:left w:val="single" w:sz="4" w:space="0" w:color="000000"/>
              <w:bottom w:val="single" w:sz="4" w:space="0" w:color="000000"/>
              <w:right w:val="single" w:sz="4" w:space="0" w:color="000000"/>
            </w:tcBorders>
            <w:vAlign w:val="center"/>
            <w:hideMark/>
          </w:tcPr>
          <w:p w:rsidR="0051159A" w:rsidRPr="0051159A" w:rsidRDefault="0051159A" w:rsidP="0051159A">
            <w:pPr>
              <w:rPr>
                <w:b/>
                <w:bCs/>
                <w:color w:val="000000"/>
                <w:sz w:val="22"/>
                <w:szCs w:val="24"/>
              </w:rPr>
            </w:pP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2024 год</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2025 год</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2026 год</w:t>
            </w:r>
          </w:p>
        </w:tc>
      </w:tr>
      <w:tr w:rsidR="0051159A" w:rsidRPr="0051159A" w:rsidTr="0051159A">
        <w:trPr>
          <w:trHeight w:val="334"/>
        </w:trPr>
        <w:tc>
          <w:tcPr>
            <w:tcW w:w="2560" w:type="dxa"/>
            <w:tcBorders>
              <w:top w:val="nil"/>
              <w:left w:val="single" w:sz="4" w:space="0" w:color="000000"/>
              <w:bottom w:val="single" w:sz="4" w:space="0" w:color="000000"/>
              <w:right w:val="nil"/>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 </w:t>
            </w:r>
          </w:p>
        </w:tc>
        <w:tc>
          <w:tcPr>
            <w:tcW w:w="6460" w:type="dxa"/>
            <w:tcBorders>
              <w:top w:val="nil"/>
              <w:left w:val="single" w:sz="4" w:space="0" w:color="000000"/>
              <w:bottom w:val="single" w:sz="4" w:space="0" w:color="000000"/>
              <w:right w:val="nil"/>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ВСЕГО ДОХОДОВ</w:t>
            </w:r>
          </w:p>
        </w:tc>
        <w:tc>
          <w:tcPr>
            <w:tcW w:w="202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2 427 844 842,86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1 972 020 565,80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1 957 234 634,95</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1 00 00000 00 0000 000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НАЛОГОВЫЕ И НЕНАЛОГОВЫЕ ДОХОДЫ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517 848 380,85</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507 840 700,00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556 775 500,00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1 01 00000 00 0000 000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НАЛОГИ НА ПРИБЫЛЬ, ДОХОДЫ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415 725 841,08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384 797 000,00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396 606 000,00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1 01 02000 01 0000 110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 на доходы физических лиц</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415 725 841,08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384 797 000,00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396 606 000,00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1 01 02010 01 0000 110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411 496 068,36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380 975 000,00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392 784 000,00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1 01 02020 01 0000 110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1 220 400,00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980 000,00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980 000,00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1 01 02030 01 0000 110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3 066 000,00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1 519 000,00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1 519 000,00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1 01 02040 01 0000 110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1 01 02080 01 0000 110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-234 583,00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1 323 000,00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1 323 000,00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1 01 02130 01 0000 110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-2 044,28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1 03 00000 00 0000 000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НАЛОГИ НА ТОВАРЫ (РАБОТЫ, УСЛУГИ), РЕАЛИЗУЕМЫЕ НА ТЕРРИТОРИИ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36 162 000,00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37 725 000,00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38 727 000,00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1 03 02000 01 0000 110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Акцизы по подакцизным товарам (продукции), производимым на территории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36 162 000,00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37 725 000,00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38 727 000,00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1 03 02230 01 0000 110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18 860 000,00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19 627 000,00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20 173 000,00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1 03 02231 01 0000 110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18 860 000,00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19 627 000,00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20 173 000,00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1 03 02240 01 0000 110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107 000,00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1 03 02241 01 0000 110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107 000,00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1 03 02250 01 0000 110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19 556 000,00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20 435 000,00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21 010 000,00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1 03 02251 01 0000 110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19 556 000,00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20 435 000,00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21 010 000,00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1 03 02260 01 0000 110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-2 440 000,00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-2 563 000,00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1 03 02261 01 0000 110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-2 440 000,00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-2 563 000,00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1 05 00000 00 0000 000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НАЛОГИ НА СОВОКУПНЫЙ ДОХОД</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41 687 400,00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65 967 000,00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102 067 000,00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1 05 01000 00 0000 110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 взимаемый в связи с применением упрощенной системы налогообложения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39 288 000,00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64 500 000,00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100 500 000,00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1 05 01010 01 0000 110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 взимаемый с налогоплательщиков, выбравших в качестве объекта налогообложения доходы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27 146 000,00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64 000 000,00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1 05 01011 01 0000 110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взимаемый с налогоплательщиков, выбравших в качестве объекта налогообложения доходы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27 146 000,00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41 000 000,00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64 000 000,00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1 05 01020 01 0000 110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12 142 000,00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23 500 000,00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36 500 000,00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1 05 01021 01 0000 110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12 142 000,00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23 500 000,00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36 500 000,00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1 05 03000 01 0000 110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Единый сельскохозяйственный налог</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373 400,00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317 000,00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317 000,00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1 05 03010 01 0000 110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Единый сельскохозяйственный налог</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373 400,00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317 000,00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317 000,00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1 05 04000 02 0000 110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Налог, взимаемый в связи с применением патентной системы налогообложения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2 026 000,00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1 150 000,00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1 250 000,00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1 05 04020 02 0000 110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2 026 000,00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1 250 000,00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1 08 00000 00 0000 000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ГОСУДАРСТВЕННАЯ ПОШЛИНА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3 055 000,00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3 065 000,00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1 08 03000 01 0000 110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Государственная пошлина по делам, рассматриваемым в судах общей юрисдикции, мировыми судьями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3 055 000,00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3 065 000,00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1 08 03010 01 0000 110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3 055 000,00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3 065 000,00</w:t>
            </w:r>
          </w:p>
        </w:tc>
      </w:tr>
      <w:tr w:rsidR="0051159A" w:rsidRPr="0051159A" w:rsidTr="0051159A">
        <w:trPr>
          <w:trHeight w:val="171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1 08 03010 01 1000 110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4 344 000,00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3 055 000,00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3 065 000,00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1 11 00000 00 0000 000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ИСПОЛЬЗОВАНИЯ ИМУЩЕСТВА, НАХОДЯЩЕГОСЯ В ГОСУДАРСТВЕННОЙ И МУНИЦИПАЛЬНОЙ СОБСТВЕННОСТИ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14 239 432,00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13 200 000,00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13 200 000,00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1 11 05000 00 0000 120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13 820 000,00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12 950 000,00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12 950 000,00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1 11 05010 00 0000 120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12 000 000,00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1 11 05013 05 0000 120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12 000 000,00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1 11 05030 00 0000 120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1 820 000,00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950 000,00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1 11 05035 05 0000 120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950 000,00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1 11 09000 00 0000 120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419 432,00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1 11 09040 00 0000 120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419 432,00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1 11 09045 05 0000 120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419 432,00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250 000,00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1 12 00000 00 0000 000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ПЛАТЕЖИ ПРИ ПОЛЬЗОВАНИИ ПРИРОДНЫМИ РЕСУРСАМИ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992 700,00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965 100,00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978 900,00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1 12 01000 01 0000 120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Плата за негативное воздействие на окружающую среду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992 700,00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965 100,00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978 900,00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1 12 01010 01 0000 120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Плата за выбросы загрязняющих веществ в атмосферный воздух стационарными объектами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29 800,00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29 000,00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29 400,00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1 12 01010 01 6000 120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29 800,00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29 000,00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29 400,00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1 12 01030 01 0000 120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Плата за сбросы загрязняющих веществ в водные объекты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962 100,00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935 300,00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948 700,00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1 12 01030 01 6000 120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962 100,00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935 300,00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948 700,00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1 12 01040 01 0000 120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Плата за размещение отходов производства и потребления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1 12 01041 01 6000 120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1 13 00000 00 0000 000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ОКАЗАНИЯ ПЛАТНЫХ УСЛУГ И КОМПЕНСАЦИИ ЗАТРАТ ГОСУДАРСТВА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677 276,89</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1 13 02000 00 0000 130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компенсации затрат государства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677 276,89</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1 13 02990 00 0000 130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доходы от компенсации затрат государства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677 276,89</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1 13 02995 05 0000 130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доходы от компенсации затрат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677 276,89</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1 14 00000 00 0000 000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ПРОДАЖИ МАТЕРИАЛЬНЫХ И НЕМАТЕРИАЛЬНЫХ АКТИВОВ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1 958 600,00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1 050 000,00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1 14 02000 00 0000 000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952 600,00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1 14 02050 05 0000 410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952 600,00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1 14 02053 05 0000 410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952 600,00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1 14 06000 00 0000 430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продажи земельных участков, находящихся в государственной и муниципальной собственности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1 000 000,00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1 14 06010 00 0000 430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продажи земельных участков, государственная собственность на которые не разграничена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1 000 000,00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1 14 06013 05 0000 430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ШТРАФЫ, САНКЦИИ, ВОЗМЕЩЕНИЕ УЩЕРБА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1 941 600,00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1 081 600,00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1 081 600,00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1 16 01000 01 0000 140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Кодексом Российской Федерации об административных правонарушениях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781 156,69</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936 300,00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936 300,00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1 16 01050 01 0000 140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53 409,91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81 000,00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1 16 01053 01 0035 140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19 080,00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1 16 01053 01 0059 140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3 300,00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1 16 01053 01 0351 140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8 300,00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1 16 01053 01 9000 140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34 329,91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54 400,00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54 400,00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1 16 01060 01 0000 140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179 555,66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160 000,00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1 16 01063 01 0009 140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1 16 01063 01 0023 140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1 16 01063 01 0101 140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171 055,66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155 000,00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1 16 01063 01 9000 140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1 16 01070 01 0000 140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18 800,00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20 000,00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1 16 01073 01 0017 140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1 16 01073 01 0019 140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8 300,00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1 16 01073 01 0027 140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10 300,00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1 16 01080 01 0000 140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113 400,00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113 400,00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113 400,00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1 16 01083 01 0002 140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уничтожение или повреждение специальных знаков)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1 16 01083 01 0037 140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21 700,00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1 16 01083 01 0281 140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71 700,00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71 700,00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71 700,00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1 16 01090 01 0000 140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27 200,00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27 200,00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1 16 01093 01 9000 140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27 200,00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1 16 01110 01 0000 140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1 16 01113 01 0021 140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1 16 01140 01 0000 140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1 300,00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1 16 01143 01 0002 140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1 16 01143 01 9000 140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1 16 01150 01 0000 140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16 900,07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39 300,00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1 16 01153 01 0000 140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504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1 16 01153 01 0005 140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9 800,07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21 700,00</w:t>
            </w:r>
          </w:p>
        </w:tc>
      </w:tr>
      <w:tr w:rsidR="0051159A" w:rsidRPr="0051159A" w:rsidTr="0051159A">
        <w:trPr>
          <w:trHeight w:val="378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1 16 01153 01 0006 140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10 900,00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10 900,00</w:t>
            </w:r>
          </w:p>
        </w:tc>
      </w:tr>
      <w:tr w:rsidR="0051159A" w:rsidRPr="0051159A" w:rsidTr="0051159A">
        <w:trPr>
          <w:trHeight w:val="378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1 16 01153 01 0012 140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1 16 01170 01 0000 140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12 713,04</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10 300,00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1 16 01173 01 0000 140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1 16 01173 01 0007 140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2 700,00</w:t>
            </w:r>
          </w:p>
        </w:tc>
      </w:tr>
      <w:tr w:rsidR="0051159A" w:rsidRPr="0051159A" w:rsidTr="0051159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1 16 01173 01 0008 140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9 113,04</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1 16 01173 01 9000 140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3 600,00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1 16 01190 01 0000 140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121 800,00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112 400,00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112 400,00</w:t>
            </w:r>
          </w:p>
        </w:tc>
      </w:tr>
      <w:tr w:rsidR="0051159A" w:rsidRPr="0051159A" w:rsidTr="0051159A">
        <w:trPr>
          <w:trHeight w:val="409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1 16 01193 01 0005 140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43 000,00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74 000,00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1 16 01193 01 0007 140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1 16 01193 01 0013 140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17 800,00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1 16 01193 01 0020 140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13 300,00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1 16 01193 01 0029 140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6 600,00</w:t>
            </w:r>
          </w:p>
        </w:tc>
      </w:tr>
      <w:tr w:rsidR="0051159A" w:rsidRPr="0051159A" w:rsidTr="0051159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1 16 01193 01 0401 140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1 16 01193 01 9000 140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1 16 01200 01 0000 140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255 578,01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370 400,00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370 400,00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1 16 01203 01 0000 140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535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1 16 01203 01 0008 140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2 300,00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1 16 01203 01 0010 140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16 700,00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1 16 01203 01 0013 140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21 512,36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22 400,00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1 16 01203 01 0021 140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7 250,03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8 700,00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1 16 01203 01 9000 140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200 115,62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320 300,00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320 300,00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1 16 01330 00 0000 140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145 300,00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145 300,00</w:t>
            </w:r>
          </w:p>
        </w:tc>
      </w:tr>
      <w:tr w:rsidR="0051159A" w:rsidRPr="0051159A" w:rsidTr="0051159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1 16 01333 01 0000 140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145 300,00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145 300,00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1 16 01333 01 0000 140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145 300,00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145 300,00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1 16 07000 00 0000 140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3 915,31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1 16 07010 00 0000 140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3 915,31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1 16 07010 05 0000 140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3 915,31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1 16 10000 00 0000 140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Платежи в целях возмещения причиненного ущерба (убытков)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281 528,00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1 16 10030 05 0000 140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44 650,00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1 16 10031 05 0000 140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44 650,00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1 16 10100 00 0000 140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1 16 10100 05 0000 140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1 16 10120 00 0000 140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236 278,00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1 16 10123 01 0051 140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236 278,00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1 16 11000 01 0000 140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Платежи, уплачиваемые в целях возмещения вреда</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78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1 16 11050 01 0000 140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78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1 16 11050 01 0000 140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860 000,00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1 17 00000 00 0000 000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НЕНАЛОГОВЫЕ ДОХОДЫ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119 530,88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1 17 15000 00 0000 150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Инициативные платежи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119 530,88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1 17 15030 05 0000 150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Инициативные платежи, зачисляемые в бюджеты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119 530,88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1 17 15030 05 0003 150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Инициативные платежи, зачисляемые в бюджеты муниципальных районов (Молодёжное пространство "Томлун")</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61 400,00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1 17 15030 05 0004 150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Инициативные платежи, зачисляемые в бюджеты муниципальных районов (Культура, доступная каждому)</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58 130,88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2 00 00000 00 0000 000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БЕЗВОЗМЕЗДНЫЕ ПОСТУПЛЕНИЯ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1 909 996 462,01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1 464 179 865,80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1 400 459 134,95</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БЕЗВОЗМЕЗДНЫЕ ПОСТУПЛЕНИЯ ОТ ДРУГИХ БЮДЖЕТОВ БЮДЖЕТНОЙ СИСТЕМЫ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1 906 285 489,87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1 464 179 865,80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1 400 459 134,95</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2 02 10000 00 0000 150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Дотации бюджетам бюджетной системы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248 049 458,48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188 913 100,00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177 825 200,00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2 02 15001 00 0000 150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Дотации на выравнивание бюджетной обеспеченности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211 050 600,00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188 913 100,00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177 825 200,00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2 02 15001 05 0000 150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211 050 600,00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188 913 100,00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177 825 200,00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2 02 15002 00 0000 150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Дотации бюджетам на поддержку мер по обеспечению сбалансированности бюджетов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27 666 900,00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2 02 15002 05 0000 150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27 666 900,00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2 02 19999 00 0000 150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дотации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9 331 958,48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2 02 19999 05 0000 150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дотации бюджетам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9 331 958,48</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2 02 20000 00 0000 150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бюджетной системы Российской Федерации (межбюджетные субсидии)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658 609 683,13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430 020 943,80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375 272 797,95</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2 02 20077 00 0000 150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софинансирование капитальных вложений в объекты муниципальной собственности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209 898 169,96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50 522 061,56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2 02 20077 05 0000 150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209 898 169,96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50 522 061,56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2 02 20299 00 0000 150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25 711 567,12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2 02 20299 05 0000 150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25 711 567,12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2 02 25304 00 0000 150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15 730 000,00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15 061 200,00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14 660 000,00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2 02 25304 05 0000 150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15 730 000,00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15 061 200,00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14 660 000,00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2 02 25454 00 0000 150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создание модельных муниципальных библиотек</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15 000 000,00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2 02 25454 05 0000 150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создание модельных муниципальных библиотек</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2 02 25467 00 0000 150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628 658,03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2 02 25467 05 0000 150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628 658,03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2 02 25511 00 0000 150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проведение комплексных кадастровых работ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670 731,17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2 835 273,70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2 215 980,09</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2 02 25511 05 0000 150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проведение комплексных кадастровых работ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670 731,17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2 835 273,70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2 215 980,09</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2 02 25519 00 0000 150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поддержку отрасли культуры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386 777,40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2 02 25519 05 0000 150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поддержку отрасли культуры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386 777,40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2 02 25750 00 0000 150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реализацию мероприятий по модернизации школьных систем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33 141 088,02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34 749 480,52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135 539 305,56</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2 02 25750 05 0000 150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реализацию мероприятий по модернизации школьных систем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33 141 088,02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34 749 480,52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135 539 305,56</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2 02 27576 00 0000 150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68 138 000,00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103 684 842,11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2 02 27576 05 0000 150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68 138 000,00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103 684 842,11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2 02 29999 00 0000 150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субсидии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289 304 691,43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223 168 085,91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222 857 512,30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2 02 29999 05 0000 150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субсидии бюджетам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289 304 691,43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223 168 085,91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222 857 512,30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2 02 30000 00 0000 150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Субвенции бюджетам бюджетной системы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887 593 525,55</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805 517 522,00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806 057 067,00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2 02 30024 00 0000 150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Субвенции местным бюджетам на выполнение передаваемых полномочий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38 122 682,55</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59 375 885,00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59 354 785,00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2 02 30024 05 0000 150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38 122 682,55</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59 375 885,00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59 354 785,00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2 02 30029 00 0000 150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6 600 000,00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12 268 700,00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12 268 700,00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2 02 30029 05 0000 150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2 02 35082 00 0000 150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26 539 143,00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2 02 35082 05 0000 150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2 02 35120 00 0000 150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23 900,00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24 737,00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585 382,00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2 02 35120 05 0000 150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23 900,00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24 737,00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585 382,00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2 02 39999 00 0000 150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субвенции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816 307 800,00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733 848 200,00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733 848 200,00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2 02 39999 05 0000 150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субвенции бюджетам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816 307 800,00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2 02 40000 00 0000 150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Иные межбюджетные трансферты</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112 032 822,71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39 728 300,00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41 304 070,00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2 02 40014 00 0000 150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16 927 254,00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2 02 40014 05 0000 150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16 927 254,00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2 02 45050 00 0000 150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753 100,00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2 02 45050 05 0000 150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753 100,00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2 02 45179 00 0000 150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6 617 329,00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6 617 300,00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7 999 070,00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2 02 45179 05 0000 150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6 617 329,00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7 999 070,00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2 02 45303 00 0000 150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61 160 700,00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33 111 000,00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33 305 000,00</w:t>
            </w:r>
          </w:p>
        </w:tc>
      </w:tr>
      <w:tr w:rsidR="0051159A" w:rsidRPr="0051159A" w:rsidTr="0051159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2 02 45303 05 0000 150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61 160 700,00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33 111 000,00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33 305 000,00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2 02 49999 00 0000 150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межбюджетные трансферты, передаваемые бюджетам</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26 574 439,71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2 02 49999 05 0000 150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межбюджетные трансферты, передаваемые бюджетам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26 574 439,71</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2 07 00000 00 0000 000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БЕЗВОЗМЕЗДНЫЕ ПОСТУПЛЕНИЯ</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8 052 000,00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2 07 05000 05 0000 150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безвозмездные поступления в бюджеты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8 052 000,00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2 07 05010 05 0000 150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52 000,00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2 07 05010 05 0000 150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52 000,00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2 07 05030 05 0000 150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Прочие безвозмездные поступления в бюджеты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8 000 000,00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2 07 05030 05 0000 150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Прочие безвозмездные поступления в бюджеты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8 000 000,00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2 18 00000 00 0000 000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3 328 287,00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2 18 00000 00 0000 150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3 328 287,00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lastRenderedPageBreak/>
              <w:t>2 18 00000 05 0000 150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3 328 287,00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2 18 05010 05 0000 150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бюджетов муниципальных районов от возврата бюджетными учреждениями остатков субсидий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2 258 043,63</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2 18 05030 05 0000 150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бюджетов муниципальных районов от возврата иными организациями остатков субсидий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135 500,00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2 18 60010 05 0000 150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934 743,37</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2 19 00000 00 0000 000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ВОЗВРАТ ОСТАТКОВ СУБСИДИЙ, СУБВЕНЦИЙ И ИНЫХ МЕЖБЮДЖЕТНЫХ ТРАНСФЕРТОВ, ИМЕЮЩИХ ЦЕЛЕВОЕ НАЗНАЧЕНИЕ, ПРОШЛЫХ ЛЕТ</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-7 669 314,86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2 19 00000 05 0000 150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-7 669 314,86</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2 19 25520 05 0000 150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-109 105,92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2 19 25520 05 0000 150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-109 105,92</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b/>
                <w:bCs/>
                <w:color w:val="000000"/>
                <w:sz w:val="22"/>
                <w:szCs w:val="24"/>
              </w:rPr>
            </w:pPr>
            <w:r w:rsidRPr="0051159A">
              <w:rPr>
                <w:b/>
                <w:bCs/>
                <w:color w:val="000000"/>
                <w:sz w:val="22"/>
                <w:szCs w:val="24"/>
              </w:rPr>
              <w:t>2 19 60010 05 0000 150</w:t>
            </w:r>
          </w:p>
        </w:tc>
        <w:tc>
          <w:tcPr>
            <w:tcW w:w="646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rPr>
                <w:b/>
                <w:bCs/>
                <w:color w:val="000000"/>
                <w:sz w:val="22"/>
                <w:szCs w:val="24"/>
              </w:rPr>
            </w:pPr>
            <w:r w:rsidRPr="0051159A">
              <w:rPr>
                <w:b/>
                <w:bCs/>
                <w:color w:val="000000"/>
                <w:sz w:val="22"/>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-7 560 208,94</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b/>
                <w:bCs/>
                <w:color w:val="000000"/>
                <w:sz w:val="22"/>
                <w:szCs w:val="24"/>
              </w:rPr>
            </w:pPr>
            <w:r w:rsidRPr="0051159A">
              <w:rPr>
                <w:b/>
                <w:bCs/>
                <w:color w:val="000000"/>
                <w:sz w:val="22"/>
                <w:szCs w:val="24"/>
              </w:rPr>
              <w:t>0,00</w:t>
            </w:r>
          </w:p>
        </w:tc>
      </w:tr>
      <w:tr w:rsidR="0051159A" w:rsidRPr="0051159A" w:rsidTr="0051159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2 19 60010 05 0000 150</w:t>
            </w:r>
          </w:p>
        </w:tc>
        <w:tc>
          <w:tcPr>
            <w:tcW w:w="646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-7 560 208,94</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c>
          <w:tcPr>
            <w:tcW w:w="202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0,00</w:t>
            </w:r>
          </w:p>
        </w:tc>
      </w:tr>
    </w:tbl>
    <w:p w:rsidR="0051159A" w:rsidRPr="000B2DD4" w:rsidRDefault="0051159A" w:rsidP="00357942">
      <w:pPr>
        <w:pStyle w:val="af1"/>
        <w:tabs>
          <w:tab w:val="center" w:pos="5108"/>
          <w:tab w:val="left" w:pos="7300"/>
        </w:tabs>
        <w:autoSpaceDE w:val="0"/>
        <w:autoSpaceDN w:val="0"/>
        <w:adjustRightInd w:val="0"/>
        <w:ind w:left="862"/>
        <w:jc w:val="center"/>
        <w:outlineLvl w:val="0"/>
        <w:rPr>
          <w:b/>
          <w:sz w:val="22"/>
          <w:szCs w:val="24"/>
        </w:rPr>
      </w:pPr>
    </w:p>
    <w:p w:rsidR="000576AE" w:rsidRPr="000B2DD4" w:rsidRDefault="009D059F" w:rsidP="009D059F">
      <w:pPr>
        <w:pStyle w:val="af1"/>
        <w:tabs>
          <w:tab w:val="left" w:pos="7920"/>
        </w:tabs>
        <w:autoSpaceDE w:val="0"/>
        <w:autoSpaceDN w:val="0"/>
        <w:adjustRightInd w:val="0"/>
        <w:ind w:left="862"/>
        <w:outlineLvl w:val="0"/>
        <w:rPr>
          <w:b/>
          <w:sz w:val="22"/>
          <w:szCs w:val="24"/>
        </w:rPr>
      </w:pPr>
      <w:r w:rsidRPr="000B2DD4">
        <w:rPr>
          <w:b/>
          <w:sz w:val="22"/>
          <w:szCs w:val="24"/>
        </w:rPr>
        <w:tab/>
      </w:r>
    </w:p>
    <w:p w:rsidR="00AA2B24" w:rsidRPr="000B2DD4" w:rsidRDefault="00AA2B24" w:rsidP="00AA2B24">
      <w:pPr>
        <w:pStyle w:val="af3"/>
        <w:tabs>
          <w:tab w:val="left" w:pos="851"/>
        </w:tabs>
        <w:ind w:firstLine="567"/>
        <w:jc w:val="both"/>
        <w:rPr>
          <w:sz w:val="24"/>
          <w:szCs w:val="28"/>
        </w:rPr>
      </w:pPr>
    </w:p>
    <w:p w:rsidR="00A01B1C" w:rsidRPr="000B2DD4" w:rsidRDefault="00A01B1C" w:rsidP="00A01B1C">
      <w:pPr>
        <w:pStyle w:val="af3"/>
        <w:tabs>
          <w:tab w:val="left" w:pos="851"/>
        </w:tabs>
        <w:ind w:firstLine="567"/>
        <w:jc w:val="both"/>
        <w:rPr>
          <w:sz w:val="24"/>
          <w:szCs w:val="26"/>
        </w:rPr>
      </w:pPr>
    </w:p>
    <w:p w:rsidR="00A01B1C" w:rsidRPr="000B2DD4" w:rsidRDefault="00A01B1C" w:rsidP="00A01B1C">
      <w:pPr>
        <w:pStyle w:val="af3"/>
        <w:tabs>
          <w:tab w:val="left" w:pos="851"/>
        </w:tabs>
        <w:ind w:firstLine="567"/>
        <w:jc w:val="both"/>
        <w:rPr>
          <w:sz w:val="24"/>
          <w:szCs w:val="26"/>
        </w:rPr>
      </w:pPr>
    </w:p>
    <w:p w:rsidR="0051159A" w:rsidRPr="000B2DD4" w:rsidRDefault="0051159A">
      <w:pPr>
        <w:spacing w:after="200" w:line="276" w:lineRule="auto"/>
        <w:rPr>
          <w:sz w:val="24"/>
          <w:szCs w:val="27"/>
        </w:rPr>
      </w:pPr>
      <w:r w:rsidRPr="000B2DD4">
        <w:rPr>
          <w:sz w:val="24"/>
          <w:szCs w:val="27"/>
        </w:rPr>
        <w:br w:type="page"/>
      </w:r>
    </w:p>
    <w:tbl>
      <w:tblPr>
        <w:tblW w:w="15040" w:type="dxa"/>
        <w:tblInd w:w="94" w:type="dxa"/>
        <w:tblLook w:val="04A0"/>
      </w:tblPr>
      <w:tblGrid>
        <w:gridCol w:w="4940"/>
        <w:gridCol w:w="1028"/>
        <w:gridCol w:w="452"/>
        <w:gridCol w:w="740"/>
        <w:gridCol w:w="792"/>
        <w:gridCol w:w="1048"/>
        <w:gridCol w:w="1220"/>
        <w:gridCol w:w="560"/>
        <w:gridCol w:w="1850"/>
        <w:gridCol w:w="2410"/>
      </w:tblGrid>
      <w:tr w:rsidR="0051159A" w:rsidRPr="0051159A" w:rsidTr="0051159A">
        <w:trPr>
          <w:trHeight w:val="1508"/>
        </w:trPr>
        <w:tc>
          <w:tcPr>
            <w:tcW w:w="4940" w:type="dxa"/>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lastRenderedPageBreak/>
              <w:t> </w:t>
            </w:r>
          </w:p>
        </w:tc>
        <w:tc>
          <w:tcPr>
            <w:tcW w:w="1480" w:type="dxa"/>
            <w:gridSpan w:val="2"/>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740" w:type="dxa"/>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7880" w:type="dxa"/>
            <w:gridSpan w:val="6"/>
            <w:tcBorders>
              <w:top w:val="nil"/>
              <w:left w:val="nil"/>
              <w:bottom w:val="nil"/>
              <w:right w:val="nil"/>
            </w:tcBorders>
            <w:shd w:val="clear" w:color="FFFFFF" w:fill="FFFFFF"/>
            <w:hideMark/>
          </w:tcPr>
          <w:p w:rsidR="000B2DD4" w:rsidRDefault="0051159A" w:rsidP="0051159A">
            <w:pPr>
              <w:jc w:val="right"/>
              <w:rPr>
                <w:color w:val="000000"/>
                <w:sz w:val="22"/>
                <w:szCs w:val="24"/>
              </w:rPr>
            </w:pPr>
            <w:r w:rsidRPr="0051159A">
              <w:rPr>
                <w:color w:val="000000"/>
                <w:sz w:val="22"/>
                <w:szCs w:val="24"/>
              </w:rPr>
              <w:t>Приложение № 2</w:t>
            </w:r>
            <w:r w:rsidRPr="0051159A">
              <w:rPr>
                <w:color w:val="000000"/>
                <w:sz w:val="22"/>
                <w:szCs w:val="24"/>
              </w:rPr>
              <w:br/>
              <w:t xml:space="preserve">к решению Совета МР "Усть-Куломский"                                                      </w:t>
            </w:r>
          </w:p>
          <w:p w:rsidR="0051159A" w:rsidRPr="0051159A" w:rsidRDefault="0051159A" w:rsidP="0051159A">
            <w:pPr>
              <w:jc w:val="right"/>
              <w:rPr>
                <w:color w:val="000000"/>
                <w:sz w:val="22"/>
                <w:szCs w:val="24"/>
              </w:rPr>
            </w:pPr>
            <w:r w:rsidRPr="0051159A">
              <w:rPr>
                <w:color w:val="000000"/>
                <w:sz w:val="22"/>
                <w:szCs w:val="24"/>
              </w:rPr>
              <w:t xml:space="preserve">   от 06.12.2024г. № XXXIII-556</w:t>
            </w:r>
          </w:p>
        </w:tc>
      </w:tr>
      <w:tr w:rsidR="0051159A" w:rsidRPr="0051159A" w:rsidTr="0051159A">
        <w:trPr>
          <w:trHeight w:val="424"/>
        </w:trPr>
        <w:tc>
          <w:tcPr>
            <w:tcW w:w="4940" w:type="dxa"/>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1480" w:type="dxa"/>
            <w:gridSpan w:val="2"/>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740" w:type="dxa"/>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1840" w:type="dxa"/>
            <w:gridSpan w:val="2"/>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1780" w:type="dxa"/>
            <w:gridSpan w:val="2"/>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c>
          <w:tcPr>
            <w:tcW w:w="4260" w:type="dxa"/>
            <w:gridSpan w:val="2"/>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r>
      <w:tr w:rsidR="0051159A" w:rsidRPr="0051159A" w:rsidTr="0051159A">
        <w:trPr>
          <w:trHeight w:val="1508"/>
        </w:trPr>
        <w:tc>
          <w:tcPr>
            <w:tcW w:w="15040" w:type="dxa"/>
            <w:gridSpan w:val="10"/>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2024 ГОД И ПЛАНОВЫЙ ПЕРИОД 2025 И 2026 ГОДОВ</w:t>
            </w:r>
          </w:p>
        </w:tc>
      </w:tr>
      <w:tr w:rsidR="0051159A" w:rsidRPr="0051159A" w:rsidTr="0051159A">
        <w:trPr>
          <w:trHeight w:val="293"/>
        </w:trPr>
        <w:tc>
          <w:tcPr>
            <w:tcW w:w="15040" w:type="dxa"/>
            <w:gridSpan w:val="10"/>
            <w:tcBorders>
              <w:top w:val="nil"/>
              <w:left w:val="nil"/>
              <w:bottom w:val="nil"/>
              <w:right w:val="nil"/>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 </w:t>
            </w:r>
          </w:p>
        </w:tc>
      </w:tr>
      <w:tr w:rsidR="0051159A" w:rsidRPr="0051159A" w:rsidTr="0051159A">
        <w:trPr>
          <w:trHeight w:val="353"/>
        </w:trPr>
        <w:tc>
          <w:tcPr>
            <w:tcW w:w="5968" w:type="dxa"/>
            <w:gridSpan w:val="2"/>
            <w:vMerge w:val="restart"/>
            <w:tcBorders>
              <w:top w:val="single" w:sz="4" w:space="0" w:color="000000"/>
              <w:left w:val="single" w:sz="4" w:space="0" w:color="000000"/>
              <w:bottom w:val="nil"/>
              <w:right w:val="single" w:sz="4" w:space="0" w:color="000000"/>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Наименование</w:t>
            </w:r>
          </w:p>
        </w:tc>
        <w:tc>
          <w:tcPr>
            <w:tcW w:w="1192" w:type="dxa"/>
            <w:gridSpan w:val="2"/>
            <w:vMerge w:val="restart"/>
            <w:tcBorders>
              <w:top w:val="single" w:sz="4" w:space="0" w:color="000000"/>
              <w:left w:val="single" w:sz="4" w:space="0" w:color="000000"/>
              <w:bottom w:val="nil"/>
              <w:right w:val="single" w:sz="4" w:space="0" w:color="000000"/>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ЦСР</w:t>
            </w:r>
          </w:p>
        </w:tc>
        <w:tc>
          <w:tcPr>
            <w:tcW w:w="792" w:type="dxa"/>
            <w:vMerge w:val="restart"/>
            <w:tcBorders>
              <w:top w:val="single" w:sz="4" w:space="0" w:color="000000"/>
              <w:left w:val="single" w:sz="4" w:space="0" w:color="000000"/>
              <w:bottom w:val="nil"/>
              <w:right w:val="single" w:sz="4" w:space="0" w:color="000000"/>
            </w:tcBorders>
            <w:shd w:val="clear" w:color="FFFFFF" w:fill="FFFFFF"/>
            <w:hideMark/>
          </w:tcPr>
          <w:p w:rsidR="0051159A" w:rsidRPr="0051159A" w:rsidRDefault="0051159A" w:rsidP="0051159A">
            <w:pPr>
              <w:jc w:val="center"/>
              <w:rPr>
                <w:b/>
                <w:bCs/>
                <w:color w:val="000000"/>
                <w:sz w:val="24"/>
                <w:szCs w:val="28"/>
              </w:rPr>
            </w:pPr>
            <w:r w:rsidRPr="0051159A">
              <w:rPr>
                <w:b/>
                <w:bCs/>
                <w:color w:val="000000"/>
                <w:sz w:val="24"/>
                <w:szCs w:val="28"/>
              </w:rPr>
              <w:t>ВР</w:t>
            </w:r>
          </w:p>
        </w:tc>
        <w:tc>
          <w:tcPr>
            <w:tcW w:w="7088" w:type="dxa"/>
            <w:gridSpan w:val="5"/>
            <w:tcBorders>
              <w:top w:val="single" w:sz="4" w:space="0" w:color="000000"/>
              <w:left w:val="nil"/>
              <w:bottom w:val="nil"/>
              <w:right w:val="single" w:sz="4" w:space="0" w:color="000000"/>
            </w:tcBorders>
            <w:shd w:val="clear" w:color="FFFFFF" w:fill="FFFFFF"/>
            <w:vAlign w:val="center"/>
            <w:hideMark/>
          </w:tcPr>
          <w:p w:rsidR="0051159A" w:rsidRPr="0051159A" w:rsidRDefault="0051159A" w:rsidP="0051159A">
            <w:pPr>
              <w:jc w:val="center"/>
              <w:rPr>
                <w:b/>
                <w:bCs/>
                <w:color w:val="000000"/>
                <w:sz w:val="24"/>
                <w:szCs w:val="28"/>
              </w:rPr>
            </w:pPr>
            <w:r w:rsidRPr="0051159A">
              <w:rPr>
                <w:b/>
                <w:bCs/>
                <w:color w:val="000000"/>
                <w:sz w:val="24"/>
                <w:szCs w:val="28"/>
              </w:rPr>
              <w:t>Сумма (рублей)</w:t>
            </w:r>
          </w:p>
        </w:tc>
      </w:tr>
      <w:tr w:rsidR="0051159A" w:rsidRPr="0051159A" w:rsidTr="0051159A">
        <w:trPr>
          <w:trHeight w:val="398"/>
        </w:trPr>
        <w:tc>
          <w:tcPr>
            <w:tcW w:w="5968" w:type="dxa"/>
            <w:gridSpan w:val="2"/>
            <w:vMerge/>
            <w:tcBorders>
              <w:top w:val="single" w:sz="4" w:space="0" w:color="000000"/>
              <w:left w:val="single" w:sz="4" w:space="0" w:color="000000"/>
              <w:bottom w:val="nil"/>
              <w:right w:val="single" w:sz="4" w:space="0" w:color="000000"/>
            </w:tcBorders>
            <w:vAlign w:val="center"/>
            <w:hideMark/>
          </w:tcPr>
          <w:p w:rsidR="0051159A" w:rsidRPr="0051159A" w:rsidRDefault="0051159A" w:rsidP="0051159A">
            <w:pPr>
              <w:rPr>
                <w:b/>
                <w:bCs/>
                <w:color w:val="000000"/>
                <w:sz w:val="24"/>
                <w:szCs w:val="28"/>
              </w:rPr>
            </w:pPr>
          </w:p>
        </w:tc>
        <w:tc>
          <w:tcPr>
            <w:tcW w:w="1192" w:type="dxa"/>
            <w:gridSpan w:val="2"/>
            <w:vMerge/>
            <w:tcBorders>
              <w:top w:val="single" w:sz="4" w:space="0" w:color="000000"/>
              <w:left w:val="single" w:sz="4" w:space="0" w:color="000000"/>
              <w:bottom w:val="nil"/>
              <w:right w:val="single" w:sz="4" w:space="0" w:color="000000"/>
            </w:tcBorders>
            <w:vAlign w:val="center"/>
            <w:hideMark/>
          </w:tcPr>
          <w:p w:rsidR="0051159A" w:rsidRPr="0051159A" w:rsidRDefault="0051159A" w:rsidP="0051159A">
            <w:pPr>
              <w:rPr>
                <w:b/>
                <w:bCs/>
                <w:color w:val="000000"/>
                <w:sz w:val="24"/>
                <w:szCs w:val="28"/>
              </w:rPr>
            </w:pPr>
          </w:p>
        </w:tc>
        <w:tc>
          <w:tcPr>
            <w:tcW w:w="792" w:type="dxa"/>
            <w:vMerge/>
            <w:tcBorders>
              <w:top w:val="single" w:sz="4" w:space="0" w:color="000000"/>
              <w:left w:val="single" w:sz="4" w:space="0" w:color="000000"/>
              <w:bottom w:val="nil"/>
              <w:right w:val="single" w:sz="4" w:space="0" w:color="000000"/>
            </w:tcBorders>
            <w:vAlign w:val="center"/>
            <w:hideMark/>
          </w:tcPr>
          <w:p w:rsidR="0051159A" w:rsidRPr="0051159A" w:rsidRDefault="0051159A" w:rsidP="0051159A">
            <w:pPr>
              <w:rPr>
                <w:b/>
                <w:bCs/>
                <w:color w:val="000000"/>
                <w:sz w:val="24"/>
                <w:szCs w:val="28"/>
              </w:rPr>
            </w:pPr>
          </w:p>
        </w:tc>
        <w:tc>
          <w:tcPr>
            <w:tcW w:w="2268" w:type="dxa"/>
            <w:gridSpan w:val="2"/>
            <w:tcBorders>
              <w:top w:val="single" w:sz="4" w:space="0" w:color="000000"/>
              <w:left w:val="nil"/>
              <w:bottom w:val="nil"/>
              <w:right w:val="single" w:sz="4" w:space="0" w:color="000000"/>
            </w:tcBorders>
            <w:shd w:val="clear" w:color="FFFFFF" w:fill="FFFFFF"/>
            <w:vAlign w:val="center"/>
            <w:hideMark/>
          </w:tcPr>
          <w:p w:rsidR="0051159A" w:rsidRPr="0051159A" w:rsidRDefault="0051159A" w:rsidP="0051159A">
            <w:pPr>
              <w:jc w:val="center"/>
              <w:rPr>
                <w:b/>
                <w:bCs/>
                <w:color w:val="000000"/>
                <w:sz w:val="24"/>
                <w:szCs w:val="28"/>
              </w:rPr>
            </w:pPr>
            <w:r w:rsidRPr="0051159A">
              <w:rPr>
                <w:b/>
                <w:bCs/>
                <w:color w:val="000000"/>
                <w:sz w:val="24"/>
                <w:szCs w:val="28"/>
              </w:rPr>
              <w:t>2024 год</w:t>
            </w:r>
          </w:p>
        </w:tc>
        <w:tc>
          <w:tcPr>
            <w:tcW w:w="2410" w:type="dxa"/>
            <w:gridSpan w:val="2"/>
            <w:tcBorders>
              <w:top w:val="single" w:sz="4" w:space="0" w:color="000000"/>
              <w:left w:val="nil"/>
              <w:bottom w:val="nil"/>
              <w:right w:val="single" w:sz="4" w:space="0" w:color="000000"/>
            </w:tcBorders>
            <w:shd w:val="clear" w:color="FFFFFF" w:fill="FFFFFF"/>
            <w:vAlign w:val="center"/>
            <w:hideMark/>
          </w:tcPr>
          <w:p w:rsidR="0051159A" w:rsidRPr="0051159A" w:rsidRDefault="0051159A" w:rsidP="0051159A">
            <w:pPr>
              <w:jc w:val="center"/>
              <w:rPr>
                <w:b/>
                <w:bCs/>
                <w:color w:val="000000"/>
                <w:sz w:val="24"/>
                <w:szCs w:val="28"/>
              </w:rPr>
            </w:pPr>
            <w:r w:rsidRPr="0051159A">
              <w:rPr>
                <w:b/>
                <w:bCs/>
                <w:color w:val="000000"/>
                <w:sz w:val="24"/>
                <w:szCs w:val="28"/>
              </w:rPr>
              <w:t>2025 год</w:t>
            </w:r>
          </w:p>
        </w:tc>
        <w:tc>
          <w:tcPr>
            <w:tcW w:w="2410" w:type="dxa"/>
            <w:tcBorders>
              <w:top w:val="single" w:sz="4" w:space="0" w:color="000000"/>
              <w:left w:val="nil"/>
              <w:bottom w:val="nil"/>
              <w:right w:val="single" w:sz="4" w:space="0" w:color="000000"/>
            </w:tcBorders>
            <w:shd w:val="clear" w:color="FFFFFF" w:fill="FFFFFF"/>
            <w:vAlign w:val="center"/>
            <w:hideMark/>
          </w:tcPr>
          <w:p w:rsidR="0051159A" w:rsidRPr="0051159A" w:rsidRDefault="0051159A" w:rsidP="0051159A">
            <w:pPr>
              <w:jc w:val="center"/>
              <w:rPr>
                <w:b/>
                <w:bCs/>
                <w:color w:val="000000"/>
                <w:sz w:val="24"/>
                <w:szCs w:val="28"/>
              </w:rPr>
            </w:pPr>
            <w:r w:rsidRPr="0051159A">
              <w:rPr>
                <w:b/>
                <w:bCs/>
                <w:color w:val="000000"/>
                <w:sz w:val="24"/>
                <w:szCs w:val="28"/>
              </w:rPr>
              <w:t>2026 год</w:t>
            </w:r>
          </w:p>
        </w:tc>
      </w:tr>
      <w:tr w:rsidR="0051159A" w:rsidRPr="000B2DD4" w:rsidTr="0051159A">
        <w:trPr>
          <w:trHeight w:val="300"/>
        </w:trPr>
        <w:tc>
          <w:tcPr>
            <w:tcW w:w="59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w:t>
            </w:r>
          </w:p>
        </w:tc>
        <w:tc>
          <w:tcPr>
            <w:tcW w:w="11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2</w:t>
            </w:r>
          </w:p>
        </w:tc>
        <w:tc>
          <w:tcPr>
            <w:tcW w:w="792" w:type="dxa"/>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3</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4</w:t>
            </w:r>
          </w:p>
        </w:tc>
        <w:tc>
          <w:tcPr>
            <w:tcW w:w="241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5</w:t>
            </w:r>
          </w:p>
        </w:tc>
        <w:tc>
          <w:tcPr>
            <w:tcW w:w="2410" w:type="dxa"/>
            <w:tcBorders>
              <w:top w:val="single" w:sz="4" w:space="0" w:color="000000"/>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6</w:t>
            </w:r>
          </w:p>
        </w:tc>
      </w:tr>
      <w:tr w:rsidR="0051159A" w:rsidRPr="000B2DD4" w:rsidTr="0051159A">
        <w:trPr>
          <w:trHeight w:val="312"/>
        </w:trPr>
        <w:tc>
          <w:tcPr>
            <w:tcW w:w="5968" w:type="dxa"/>
            <w:gridSpan w:val="2"/>
            <w:tcBorders>
              <w:top w:val="nil"/>
              <w:left w:val="single" w:sz="4" w:space="0" w:color="000000"/>
              <w:bottom w:val="single" w:sz="4" w:space="0" w:color="000000"/>
              <w:right w:val="single" w:sz="4" w:space="0" w:color="000000"/>
            </w:tcBorders>
            <w:shd w:val="clear" w:color="FFFFFF" w:fill="FFFFFF"/>
            <w:hideMark/>
          </w:tcPr>
          <w:p w:rsidR="0051159A" w:rsidRPr="0051159A" w:rsidRDefault="0051159A" w:rsidP="000B2DD4">
            <w:pPr>
              <w:ind w:firstLineChars="100" w:firstLine="221"/>
              <w:rPr>
                <w:b/>
                <w:bCs/>
                <w:color w:val="000000"/>
                <w:sz w:val="22"/>
                <w:szCs w:val="24"/>
              </w:rPr>
            </w:pPr>
            <w:r w:rsidRPr="0051159A">
              <w:rPr>
                <w:b/>
                <w:bCs/>
                <w:color w:val="000000"/>
                <w:sz w:val="22"/>
                <w:szCs w:val="24"/>
              </w:rPr>
              <w:t>ВСЕГО</w:t>
            </w:r>
          </w:p>
        </w:tc>
        <w:tc>
          <w:tcPr>
            <w:tcW w:w="1192" w:type="dxa"/>
            <w:gridSpan w:val="2"/>
            <w:tcBorders>
              <w:top w:val="nil"/>
              <w:left w:val="nil"/>
              <w:bottom w:val="single" w:sz="4" w:space="0" w:color="000000"/>
              <w:right w:val="single" w:sz="4" w:space="0" w:color="000000"/>
            </w:tcBorders>
            <w:shd w:val="clear" w:color="FFFFFF" w:fill="FFFFFF"/>
            <w:hideMark/>
          </w:tcPr>
          <w:p w:rsidR="0051159A" w:rsidRPr="0051159A" w:rsidRDefault="0051159A" w:rsidP="0051159A">
            <w:pPr>
              <w:jc w:val="center"/>
              <w:rPr>
                <w:b/>
                <w:bCs/>
                <w:color w:val="000000"/>
                <w:sz w:val="22"/>
                <w:szCs w:val="24"/>
              </w:rPr>
            </w:pPr>
            <w:r w:rsidRPr="0051159A">
              <w:rPr>
                <w:b/>
                <w:bCs/>
                <w:color w:val="000000"/>
                <w:sz w:val="22"/>
                <w:szCs w:val="24"/>
              </w:rPr>
              <w:t> </w:t>
            </w:r>
          </w:p>
        </w:tc>
        <w:tc>
          <w:tcPr>
            <w:tcW w:w="792" w:type="dxa"/>
            <w:tcBorders>
              <w:top w:val="nil"/>
              <w:left w:val="nil"/>
              <w:bottom w:val="single" w:sz="4" w:space="0" w:color="000000"/>
              <w:right w:val="single" w:sz="4" w:space="0" w:color="000000"/>
            </w:tcBorders>
            <w:shd w:val="clear" w:color="FFFFFF" w:fill="FFFFFF"/>
            <w:hideMark/>
          </w:tcPr>
          <w:p w:rsidR="0051159A" w:rsidRPr="0051159A" w:rsidRDefault="0051159A" w:rsidP="0051159A">
            <w:pPr>
              <w:jc w:val="center"/>
              <w:rPr>
                <w:b/>
                <w:bCs/>
                <w:color w:val="000000"/>
                <w:sz w:val="22"/>
                <w:szCs w:val="24"/>
              </w:rPr>
            </w:pPr>
            <w:r w:rsidRPr="0051159A">
              <w:rPr>
                <w:b/>
                <w:bCs/>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b/>
                <w:bCs/>
                <w:color w:val="000000"/>
                <w:sz w:val="22"/>
                <w:szCs w:val="24"/>
              </w:rPr>
            </w:pPr>
            <w:r w:rsidRPr="0051159A">
              <w:rPr>
                <w:b/>
                <w:bCs/>
                <w:color w:val="000000"/>
                <w:sz w:val="22"/>
                <w:szCs w:val="24"/>
              </w:rPr>
              <w:t>2 471 802 288,39</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b/>
                <w:bCs/>
                <w:color w:val="000000"/>
                <w:sz w:val="22"/>
                <w:szCs w:val="24"/>
              </w:rPr>
            </w:pPr>
            <w:r w:rsidRPr="0051159A">
              <w:rPr>
                <w:b/>
                <w:bCs/>
                <w:color w:val="000000"/>
                <w:sz w:val="22"/>
                <w:szCs w:val="24"/>
              </w:rPr>
              <w:t>1 966 610 565,80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b/>
                <w:bCs/>
                <w:color w:val="000000"/>
                <w:sz w:val="22"/>
                <w:szCs w:val="24"/>
              </w:rPr>
            </w:pPr>
            <w:r w:rsidRPr="0051159A">
              <w:rPr>
                <w:b/>
                <w:bCs/>
                <w:color w:val="000000"/>
                <w:sz w:val="22"/>
                <w:szCs w:val="24"/>
              </w:rPr>
              <w:t>1 954 434 634,95</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"Развитие экономики"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26 631 224,55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7 320 282,00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7 320 282,00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лесопромышленного комплекса"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01 1 00 00000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12 991 224,55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01 1 22 00000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12 991 224,55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01 1 22 73060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12 991 224,55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01 1 22 73060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12 991 224,55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7 300 282,00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"Поддержка сельхозтоваропроизводителей"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01 2 00 00000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2 532 000,00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проектов в сфере агропромышленного комплекса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01 2 41 00000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2 532 000,00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проектов в сфере агропромышленного комплекса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2 41 S2900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2 532 000,00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2 41 S2900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2 532 000,00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"Поддержка и развитие малого и среднего предпринимательства"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01 3 00 00000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11 108 000,00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Проведение мероприятий по формированию позитивного имиджа малого и среднего предпринимательства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01 3 11 00000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Проведение мероприятий по формированию позитивного имиджа малого и среднего предпринимательства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01 3 26 00000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11 090 000,00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01 3 26 00001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11 090 000,00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01 3 26 00001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11 090 000,00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"Территориальное развитие"</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465 074 633,53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251 936 969,71</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98 988 951,62</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72 381 604,54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56 803 823,04</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57 558 251,60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Содержание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46 642 251,16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47 919 481,17</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50 121 481,17</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Содержание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30 285 329,78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31 562 559,00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33 764 559,00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30 285 329,78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31 562 559,00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33 764 559,00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Содержание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11 S2220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16 356 921,38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16 356 922,17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16 356 922,17</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11 S2220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16 356 921,38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16 356 922,17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16 356 922,17</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2 561 057,23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1 467 220,81</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1 467 220,81</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02 1 12 00002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186 852,59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195 555,00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195 555,00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02 1 12 00002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186 852,59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195 555,00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195 555,00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S2210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2 344 204,64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1 241 665,81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1 241 665,81</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12 S2210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2 344 204,64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1 241 665,81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1 241 665,81</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Реконструкция, капитальный ремонт и ремонт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10 763 723,64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Реконструкция, капитальный ремонт и ремонт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10 763 723,64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10 763 723,64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2 000 000,00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02 1 14 00000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1 450 000,00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Оказание услуг по перевозке пассажиров и багажа по муниципальным регулярным маршрутам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02 1 33 00000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10 914 572,51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4 417 121,06</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2 969 549,62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услуг по перевозке пассажиров и багажа по муниципальным регулярным маршрутам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02 1 33 00001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4 914 572,51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02 1 33 00001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4 914 572,51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услуг по перевозке пассажиров и багажа по муниципальным регулярным маршрутам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33 S2070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4 417 121,06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2 969 549,62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1 33 S2070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4 417 121,06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2 969 549,62</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систем инженерной инфраструктуры и обращения с отходами"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297 632 447,54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165 509 003,67</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11 806 557,02</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Строительство водопроводных сетей на территории МР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490 000,00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Строительство водопроводных сетей на территории МР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490 000,00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2 567 755,00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02 2 13 60003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2 567 755,00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02 2 13 60003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2 567 755,00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водоснабжения, водоотведения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2 375 963,18</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водоснабжения, водоотведения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02 2 14 60004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2 375 963,18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02 2 14 60004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2 375 963,18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теплоснабжения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277 000,00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теплоснабжения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02 2 15 60006</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277 000,00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xml:space="preserve">02 2 15 </w:t>
            </w:r>
            <w:r w:rsidRPr="0051159A">
              <w:rPr>
                <w:color w:val="000000"/>
                <w:sz w:val="22"/>
                <w:szCs w:val="24"/>
              </w:rPr>
              <w:lastRenderedPageBreak/>
              <w:t>60006</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277 000,00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02 2 19 00000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287 965 238,53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162 780 803,67</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11 806 557,02</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1 081 956,74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811 956,74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L5762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65 937 839,34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109 141 939,06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11 806 557,02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L5762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65 937 839,34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109 141 939,06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11 806 557,02</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S2730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220 945 442,45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53 638 864,61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19 S2730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220 945 442,45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53 638 864,61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1А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1 303 009,35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1А 60014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1 303 009,35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1А 60014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1 303 009,35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1Б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357 900,00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1Б S2050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357 900,00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1Б S2050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357 900,00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02 2 24 00000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2 295 581,48</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1 578 200,00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02 2 24 00001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2 295 581,48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1 578 200,00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02 2 24 00001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2 295 581,48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1 578 200,00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Подпрограмма "Улучшение жилищных условий"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88 150 727,04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26 914 143,00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26 914 143,00</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02 3 11 73080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257 600,00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02 3 11 73080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253 600,00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253 600,00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253 600,00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02 3 11 73080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4 000,00</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02 3 12 73140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82 400,00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02 3 12 73140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80 900,00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80 900,00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02 3 12 73140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1 500,00</w:t>
            </w:r>
          </w:p>
        </w:tc>
      </w:tr>
      <w:tr w:rsidR="0051159A" w:rsidRPr="000B2DD4"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02 3 31 00000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r>
      <w:tr w:rsidR="0051159A" w:rsidRPr="0051159A"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02 3 31 73030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19 835 131,00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02 3 31 73030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19 835 131,00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26 539 143,00</w:t>
            </w:r>
          </w:p>
        </w:tc>
      </w:tr>
      <w:tr w:rsidR="0051159A" w:rsidRPr="0051159A"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31 L0820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6 704 012,00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31 L0820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6 704 012,00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02 3 32 00000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02 3 32 73195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35 000,00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02 3 32 73195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34 500,00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34 500,00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34 500,00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02 3 32 73195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02 3 43 00000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5 551 197,06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5 551 197,06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995 197,06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3 427 940,62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1 128 059,38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02 3 45 00000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7 135 724,63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264 408,84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264 408,84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45 L5764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6 871 315,79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45 L5764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6 871 315,79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Приобретение объектов недвижимого имущества для муниципальных нужд в целях последующего предоставления гражданам,проживающим в аварийном жилом фонде,в том числе имеющем реальную угрозу обрушения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02 3 46 00000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13 231 841,39</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Приобретение объектов недвижимого имущества для муниципальных нужд в целях последующего предоставления гражданам,проживающим в аварийном жилом фонде,в том числе имеющем реальную угрозу обрушения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02 3 46 92727</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13 231 841,39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02 3 46 92727</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13 231 841,39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3 F3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35 317 820,96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25 711 567,12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25 711 567,12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1 114 137,58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1 114 137,58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6748S</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5 501 624,98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6748S</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5 501 624,98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72320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2 983 413,15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72320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2 983 413,15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мероприятий по расселению непригодного для проживания жилищного фонда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S2320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7 078,13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3 F3 S2320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7 078,13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«Повышение безопасности дорожного движения в муниципальном районе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02 5 00 00000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6 909 854,41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2 710 000,00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2 710 000,00</w:t>
            </w:r>
          </w:p>
        </w:tc>
      </w:tr>
      <w:tr w:rsidR="0051159A" w:rsidRPr="000B2DD4"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02 5 11 00000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Обустройство горизонтальной и вертикальной разметки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02 5 21 00000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1 375 555,00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Обустройство горизонтальной и вертикальной разметки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1 375 555,00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1 375 555,00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1 800 000,00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Установка дорожных знаков и информационных табло, в том числе о едином номере "112" и телефонах экстренных оперативных служб</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02 5 23 00000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534 299,41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Установка дорожных знаков и информационных табло, в том числе о едином номере "112" и телефонах экстренных оперативных служб</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534 299,41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534 299,41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дорожной деятельности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02 5 24 00000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5 000 000,00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дорожной деятельности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24 S2Д00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02 5 24 S2Д00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"Развитие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1 247 670 336,17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1 113 294 900,50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1 214 585 313,65</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системы дошкольного и общего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1 141 383 694,13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1 015 240 964,30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1 116 531 377,45</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Осуществление деятельности муниципальными образовательными организациями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50 178 494,85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деятельности муниципальными образовательными организациями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50 178 494,85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50 178 494,85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42 800 711,00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муниципальными дошкольными и общеобразовательными организациями образовательных программ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816 307 800,00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муниципальными дошкольными и общеобразовательными организациями образовательных программ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03 1 12 73010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816 307 800,00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03 1 12 73010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816 307 800,00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733 848 200,00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61 160 700,00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33 111 000,00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33 305 000,00</w:t>
            </w:r>
          </w:p>
        </w:tc>
      </w:tr>
      <w:tr w:rsidR="0051159A" w:rsidRPr="0051159A" w:rsidTr="0051159A">
        <w:trPr>
          <w:trHeight w:val="256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13 L3030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61 160 700,00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33 111 000,00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33 305 000,00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13 L3030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61 160 700,00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33 111 000,00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33 305 000,00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Мероприятия, связанные с повышением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8 531 370,70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Мероприятия, связанные с повышением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14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8 531 370,70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14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8 531 370,70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6 600 000,00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03 1 15 73020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03 1 15 73020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12 268 700,00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03 1 16 00000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116 738 584,39</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16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116 738 584,39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16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116 738 584,39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116 362 847,80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Строительство и реконструкция муниципальных образовательных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03 1 17 00000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3 003 000,00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6 040 000,00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3 557 131,77</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Строительство и реконструкция муниципальных образовательных организаций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03 1 17 00001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3 003 000,00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6 040 000,00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3 557 131,77</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03 1 17 00001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3 003 000,00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6 040 000,00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3 557 131,77</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15 888 888,89</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15 213 333,34</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14 808 080,81</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21 L3040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15 888 888,89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15 213 333,34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14 808 080,81</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21 L3040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15 888 888,89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15 213 333,34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14 808 080,81</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Укрепление материально-технической базы и создание безопасных условий в муниципальных образовательных учреждениях</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03 1 22 00000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50 761 124,67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47 828 872,16</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150 431 636,07</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инициатив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L7500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33 817 436,75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35 458 653,60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138 305 413,84</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L7500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33 817 436,75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35 458 653,60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138 305 413,84</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Укрепление материально-технической базы и создание безопасных условий в муниципальных образовательных организациях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S2010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15 493 687,92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12 370 218,56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12 126 222,23</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22 S2010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15 493 687,92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12 370 218,56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12 126 222,23</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образования, прошедших отбор в рамках проекта "Народный бюджет"</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03 1 24 00000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3 404 716,67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образования, прошедших отбор в рамках проекта "Народный бюджет"</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24 S2Я00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3 404 716,67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24 S2Я00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3 404 716,67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муниципальными дошкольными и общеобразовательными организациями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03 1 25 00000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920 170,60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920 170,60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920 170,60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03 1 28 00000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518 414,36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бесплатного двухразового питания обучающихся с ограниченными возможностями здоровья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03 1 28 00002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123 273,36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03 1 28 00002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123 273,36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Возмещение родительской платы за присмотр и уход за детьми льготным категориям граждан</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03 1 28 00003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395 141,00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03 1 28 00003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395 141,00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03 1 32 00000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753 100,00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32 L0500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753 100,00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32 L0500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753 100,00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1 EВ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6 617 329,00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6 617 300,00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7 999 070,00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EВ 51790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6 617 329,00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7 999 070,00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1 EВ 51790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6 617 329,00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6 617 300,00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7 999 070,00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системы дополнительного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37 263 609,11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33 134 104,20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33 134 104,20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Осуществление деятельности муниципальными образовательными организациями дополнительного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14 375 730,45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Осуществление деятельности муниципальными образовательными организациями дополнительного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14 375 730,45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14 375 730,45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13 846 730,45</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Мероприятия, связанные&amp;#x0d;</w:t>
            </w:r>
            <w:r w:rsidRPr="0051159A">
              <w:rPr>
                <w:color w:val="000000"/>
                <w:sz w:val="22"/>
                <w:szCs w:val="24"/>
              </w:rPr>
              <w:br/>
              <w:t>с повышением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14 605 551,52</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Мероприятия, связанные&amp;#x0d;</w:t>
            </w:r>
            <w:r w:rsidRPr="0051159A">
              <w:rPr>
                <w:color w:val="000000"/>
                <w:sz w:val="22"/>
                <w:szCs w:val="24"/>
              </w:rPr>
              <w:br/>
              <w:t>с повышением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12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14 605 551,52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12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14 605 551,52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11 429 040,41</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персонифицированного финансирования дополнительного образования детей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персонифицированного финансирования дополнительного образования детей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03 2 16 00000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655 600,00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16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655 600,00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16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655 600,00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Укрепление материально-технической базы и создание безопасных условий в муниципальных образовательных организациях</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03 2 18 00000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Укрепление материально-технической базы и создание безопасных условий в муниципальных образовательных организациях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18 S2010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18 S2010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Осуществление процесса оздоровления и отдыха детей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процесса оздоровления и отдыха детей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21 S2040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21 S2040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2 118 333,34</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Поддержка талантливой молодежи и одаренных детей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03 2 32 00000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69 000,00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Поддержка талантливой молодежи и одаренных детей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69 000,00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69 000,00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муниципальными образовательными организациями дополнительного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03 2 33 00000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муниципальными образовательными организациями дополнительного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временного трудоустройства обучающихся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03 2 34 00000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679 393,80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временного трудоустройства обучающихся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679 393,80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03 2 34 00001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679 393,80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"Обеспечение реализации муниципальной программы "Развитие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03 3 00 00000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69 023 032,93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64 919 832,00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64 919 832,00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Руководство и управление в сфере установленных функций органа местного самоуправления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03 3 11 00000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67 500 014,25</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63 736 832,00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63 736 832,00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Руководство и управление в сфере установленных функций органа местного самоуправления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67 500 014,25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63 736 832,00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63 736 832,00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63 874 944,10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60 736 832,00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60 736 832,00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3 605 009,80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3 000 000,00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20 060,35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Оплата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03 3 13 00000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1 523 018,68</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Оплата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13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1 523 018,68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03 3 13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1 523 018,68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1 183 000,00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"Муниципальное управление"</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6 773 496,31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2 540 000,00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4 880 000,00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"Развитие кадрового потенциала системы муниципального управления"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04 1 00 00000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04 1 11 00000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04 1 11 00001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Методическое обеспечение прохождения муниципальной службы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04 1 21 00000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Методическое обеспечение прохождения муниципальной службы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370 000,00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"Электронный муниципалитет"</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04 2 00 00000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600 000,00</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04 2 41 00000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04 2 41 00001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04 2 41 00001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04 2 42 00000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04 2 42 00001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04 2 42 00001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"Поддержка социально ориентированных некоммерческих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04 3 00 00000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5 703 496,31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3 810 000,00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Финансовая поддержка социально ориентированных некоммерческих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04 3 11 00000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1 663 496,31</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Финансовая поддержка социально ориентированных некоммерческих организаций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3 11 S2430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1 663 496,31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3 11 S2430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1 663 496,31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1 470 000,00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Содействие деятельности социально ориентированных некоммерческих организаций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04 3 12 00000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4 040 000,00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2 340 000,00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Содействие деятельности социально ориентированных некоммерческих организаций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04 3 12 00001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4 040 000,00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04 3 12 00001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4 040 000,00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2 340 000,00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12 292 113,40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1 546 000,00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1 546 000,00</w:t>
            </w:r>
          </w:p>
        </w:tc>
      </w:tr>
      <w:tr w:rsidR="0051159A" w:rsidRPr="000B2DD4" w:rsidTr="0051159A">
        <w:trPr>
          <w:trHeight w:val="288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209 900,00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r>
      <w:tr w:rsidR="0051159A" w:rsidRPr="0051159A" w:rsidTr="0051159A">
        <w:trPr>
          <w:trHeight w:val="288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209 900,00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Проведение неотложных аварийно-спасательных, аварийно-восстановительных работ в зоне чрезвычайной ситуации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9 616 698,32</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Проведение неотложных аварийно-спасательных, аварийно-восстановительных работ в зоне чрезвычайной ситуации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1 140 100,00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1 140 100,00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100 056,00</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Выполнение работ по восстановлению транспортной инфраструктуры для возвращения утраченной способности к функционированию автомобильной дороги общего пользования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05 0 12 92710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8 476 598,32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05 0 12 92710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8 476 598,32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Создание и поддержание в готовности муниципальной системы оповещения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860 000,00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Создание и поддержание в готовности муниципальной системы оповещения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860 000,00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860 000,00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Приобретение технических средств и материалов для организации работы единой дежурной диспетчерской службы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05 0 31 00000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Приобретение технических средств и материалов для организации работы единой дежурной диспетчерской службы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0B2DD4" w:rsidTr="0051159A">
        <w:trPr>
          <w:trHeight w:val="256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05 0 41 00000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117 853,28</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r>
      <w:tr w:rsidR="0051159A" w:rsidRPr="0051159A" w:rsidTr="0051159A">
        <w:trPr>
          <w:trHeight w:val="256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05 0 41 60002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117 853,28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05 0 41 60002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117 853,28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227 500,00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05 0 42 00000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1 487 661,80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05 0 42 60001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1 487 661,80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05 0 42 60001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1 487 661,80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888 444,00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"Развитие культуры"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245 673 463,94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179 025 340,67</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194 525 340,67</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Строительство и реконструкция муниципальных объектов сферы культуры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671 828,96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15 500 000,00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Строительство и реконструкция муниципальных объектов сферы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671 828,96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15 500 000,00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671 828,96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15 500 000,00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9 920 980,06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1 075 016,39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1 075 016,39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12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8 845 963,67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12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8 845 963,67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первичных мер пожарной и антитеррористической безопасности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872 897,50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первичных мер пожарной безопасности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13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872 897,50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13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872 897,50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133 375,00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библиотеками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42 336 741,06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34 583 756,00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34 583 756,00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библиотеками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19 458 155,20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17 410 927,72</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17 410 927,72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19 458 155,20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17 410 927,72</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17 410 927,72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Мероприятия, связанные с повышением оплаты труда отдельных категорий работников в сфере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14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22 878 585,86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17 172 828,28</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17 172 828,28</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14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22 878 585,86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17 172 828,28</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17 172 828,28</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Комплектование книжных (документных) фондов библиотек муниципального образования муниципального района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275 799,84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Комплектование книжных (документных) фондов библиотек муниципального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15 L5193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275 799,84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15 L5193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275 799,84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90 940,00</w:t>
            </w:r>
          </w:p>
        </w:tc>
      </w:tr>
      <w:tr w:rsidR="0051159A" w:rsidRPr="000B2DD4" w:rsidTr="0051159A">
        <w:trPr>
          <w:trHeight w:val="288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06 0 19 00000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2 654 278,99</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r>
      <w:tr w:rsidR="0051159A" w:rsidRPr="0051159A" w:rsidTr="0051159A">
        <w:trPr>
          <w:trHeight w:val="288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19 L4670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804 682,28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19 L4670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804 682,28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253 396,00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19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1 849 596,71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19 S2150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1 849 596,71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народных проектов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1А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4 731 840,00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культуры, прошедших отбор в рамках проекта "Народный бюджет"</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1А S2500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4 174 840,00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1А S2500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4 174 840,00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1А S2600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557 000,00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1А S2600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557 000,00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инициативных проектов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1Б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1 208 130,88</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инициативного проекта "Культура, доступная каждому"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1Б 74094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1Б 74094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инициативного проекта "Культура, доступная каждому"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1Б Г4094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58 130,88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1Б Г4094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58 130,88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учреждениями культурно-досугового типа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80 715 684,42</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65 869 270,89</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65 869 270,89</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учреждениями культурно-досугового типа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36 374 876,33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32 586 644,62</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32 586 644,62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36 374 876,33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32 586 644,62</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32 586 644,62</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Мероприятия, связанные с повышением оплаты труда отдельных категорий работников в сфере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21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44 340 808,09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33 282 626,27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33 282 626,27</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21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44 340 808,09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33 282 626,27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33 282 626,27</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06 0 22 00000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6 543 032,00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6 471 590,00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6 471 590,00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4 045 092,60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4 294 630,40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4 294 630,40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4 045 092,60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4 294 630,40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4 294 630,40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Повышение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22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2 497 939,40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2 176 959,60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2 176 959,60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22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2 497 939,40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2 176 959,60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2 176 959,60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инициатив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06 0 29 00000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1 280 000,00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инициатив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06 0 29 71090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1 280 000,00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06 0 29 71090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1 280 000,00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мероприятий, направленных на исполнение наказов избирателей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2А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1 220 000,00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мероприятий, направленных на исполнение наказов избирателей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2А 92724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1 220 000,00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2А 92724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1 220 000,00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06 0 31 00000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50 998 252,40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50 928 822,93</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50 928 822,93</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37 853 908,97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38 837 913,84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38 837 913,84</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36 373 138,70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38 142 795,84</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38 142 795,84</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1 438 356,82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657 722,00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657 722,00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42 413,45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37 396,00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37 396,00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Мероприятия, связанные с повышением оплаты труда отдельных категорий работников в сфере культуры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13 144 343,43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12 090 909,09</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12 090 909,09</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31 S2690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13 144 343,43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12 090 909,09</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12 090 909,09</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Оплата расходов коммунальных услуг</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06 0 33 00000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26 013 667,52</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20 683 663,85</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20 683 663,85</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Оплата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33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26 013 667,52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20 683 663,85</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20 683 663,85</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33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1 953 309,27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1 428 866,67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1 428 866,67</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33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24 060 358,25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19 254 797,18</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19 254 797,18</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Укрепление материально-технической базы муниципальных учреждений сферы культуры (Региональный проект "Культурная среда")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A1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16 009 277,67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Создание модельных муниципальных библиотек</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A1 54540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15 750 000,00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A1 54540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15 750 000,00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A1 55131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259 277,67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A1 55131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259 277,67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Государственная поддержка отрасли культуры (Федеральный проект "Творческие люди")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06 0 A2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221 052,64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Государственная поддержка отрасли культуры (Федеральный проект "Творческие люди")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A2 55192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221 052,64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06 0 A2 55192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221 052,64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10 526,00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"Развитие физической культуры и спорта"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76 509 637,40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71 078 097,28</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71 278 097,28</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физической культуры и спорта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1 670 000,00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народных проектов в сфере физической культуры и спорта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15 S2100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1 670 000,00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15 S2100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1 670 000,00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Финансовое обеспечение части затрат на реализацию народных инициатив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1А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20 842,02</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Финансовое обеспечение части затрат на реализацию народных инициатив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1А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20 842,02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1А 71090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20 842,02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учреждениями физкультурно-спортивной направленности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51 156 047,27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51 150 072,09</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51 210 072,09</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Оказание муниципальных услуг (выполнение работ) учреждениями физкультурно-спортивной направленности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51 156 047,27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51 150 072,09</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51 210 072,09</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51 156 047,27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51 150 072,09</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51 210 072,09</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Повышение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07 0 27 00000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11 239 077,77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Повышение оплаты труда отдельных категорий работников в сфере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27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11 239 077,77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27 S2700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11 239 077,77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9 252 080,80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07 0 28 00000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7 872 872,84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Оплата муниципальными учреждениями расходов по коммунальным услугам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28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7 872 872,84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28 S2850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7 872 872,84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7 197 484,13</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мероприятий, направленных на исполнение наказов избирателей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2Б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446 000,00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мероприятий, направленных на исполнение наказов избирателей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2Б 92724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446 000,00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2Б 92724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446 000,00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Обеспечение условий для реализации муниципальной программы</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07 0 61 00000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3 857 614,66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3 478 460,26</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3 618 460,26</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Обеспечение условий для реализации муниципальной программы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07 0 61 00001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3 857 614,66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3 478 460,26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3 618 460,26</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07 0 61 00001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3 155 484,26</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2 888 460,26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3 028 460,26</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07 0 61 00001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702 130,40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590 000,00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590 000,00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Государственная поддержка организаций, входящих в систему спортивной подготовки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07 0 P5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247 182,84</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Государственная поддержка организаций, входящих в систему спортивной подготовки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P5 S2090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247 182,84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07 0 P5 S2090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247 182,84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"Молодежь района"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5 615 229,00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300 000,00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109 450,00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109 450,00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109 450,00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Развитие сети молодежных центров (пространств)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4 103 829,00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Развитие сети молодежных центров (пространств)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12 S2054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4 103 829,00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12 S2054</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4 103 829,00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по пропаганде ЗОЖ</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80 400,00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по пропаганде ЗОЖ</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Обучение молодых граждан социальному проектированию</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08 0 22 00000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Обучение молодых граждан социальному проектированию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патриотической направленности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08 0 31 00000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60 560,00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патриотической направленности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60 560,00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08 0 31 00001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60 560,00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Профилактика негативных явлений в молодежной среде</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08 0 32 00000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6 790,00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Профилактика негативных явлений в молодежной среде</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08 0 32 00001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6 790,00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08 0 32 00001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6 790,00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добровольческой (волонтёрской) направленности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08 0 41 00000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2 800,00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Организация и проведение мероприятий добровольческой (волонтёрской) направленности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08 0 41 00001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08 0 41 00001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10 000,00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Реализация инициативных проектов</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08 0 51 00000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1 211 400,00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инициативного проекта "Молодежное пространство "Томлун"</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08 0 51 74093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08 0 51 74093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инициативного проекта "Молодежное пространство "Томлун"</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51 Г4093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08 0 51 Г4093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"Управление муниципальным имуществом"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16 206 206,66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5 868 252,78</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7 570 490,09</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Межевание земельных участков с постановкой на кадастровый учет, регистрация права собственности на земельные участки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478 000,00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Межевание земельных участков с постановкой на кадастровый учет, регистрация права собственности на земельные участки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478 000,00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478 000,00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0B2DD4"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51159A" w:rsidTr="0051159A">
        <w:trPr>
          <w:trHeight w:val="161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Оценка движимого и недвижимого имущества</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09 0 13 00000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195 000,00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Оценка движимого и недвижимого имущества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09 0 13 00001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Уплата платежей и сборов в рамках управления муниципальным имуществом</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09 0 14 00000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642 452,00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650 000,00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650 000,00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Уплата платежей и сборов в рамках управления муниципальным имуществом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642 452,00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650 000,00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09 0 14 00001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424 000,00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400 000,00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xml:space="preserve">09 0 14 </w:t>
            </w:r>
            <w:r w:rsidRPr="0051159A">
              <w:rPr>
                <w:color w:val="000000"/>
                <w:sz w:val="22"/>
                <w:szCs w:val="24"/>
              </w:rPr>
              <w:lastRenderedPageBreak/>
              <w:t>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218 452,00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250 000,00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Содержание муниципального имущества казны МО МР "Усть-Куломский"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09 0 15 00000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7 573 767,00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2 153 092,01</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Содержание муниципального имущества казны МО МР "Усть-Куломский"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7 573 767,00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2 153 092,01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6 855 322,41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2 153 092,01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4 500 000,00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09 0 15 00001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718 444,59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09 0 17 00000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17 S2840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17 S2840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7 010,00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Проведение комплексных кадастровых работ</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xml:space="preserve">09 0 18 </w:t>
            </w:r>
            <w:r w:rsidRPr="0051159A">
              <w:rPr>
                <w:color w:val="000000"/>
                <w:sz w:val="22"/>
                <w:szCs w:val="24"/>
              </w:rPr>
              <w:lastRenderedPageBreak/>
              <w:t>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lastRenderedPageBreak/>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677 506,23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2 860 650,77</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2 215 980,09</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Проведение комплексных кадастровых работ</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18 L5110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677 506,23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2 860 650,77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2 215 980,09</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18 L5110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677 506,23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2 860 650,77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2 215 980,09</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Подготовка документации по планировке территории (проект планировки и проект межевания)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09 0 19 00000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472 000,00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Подготовка документации по планировке территории (проект планировки и проект межевания)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09 0 19 00001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472 000,00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09 0 19 00001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472 000,00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3844"/>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1А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5 454 981,43</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844"/>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1А 60013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5 454 981,43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1А 60013</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5 454 981,43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1Б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1Б 73180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17 500,00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1Б 73180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1Б 73180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Приобретение объектов недвижимого имущества для муниципальных нужд</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09 0 1Г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645 000,00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Приобретение объектов недвижимого имущества для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1Г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Капитальные вложения в объекты государственной (муниципальной) собственности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09 0 1Г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400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645 000,00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Муниципальная программа "Профилактика правонарушений и обеспечение общественной безопасности"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793 833,47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749 000,00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749 000,00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"Обеспечение правопорядка и общественной безопасности"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10 1 00 00000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563 833,47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519 000,00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519 000,00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Оборудование систем уличного видеонаблюдения, систем «Безопасный город»</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10 1 12 00000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533 833,47</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Оборудование систем уличного видеонаблюдения, систем «Безопасный город»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10 1 12 00001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533 833,47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10 1 12 00001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533 833,47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489 000,00</w:t>
            </w:r>
          </w:p>
        </w:tc>
      </w:tr>
      <w:tr w:rsidR="0051159A" w:rsidRPr="000B2DD4"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Информационно-разъяснительная деятельность по противодействию алкоголизму и наркомании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10 1 21 00000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Информационно-разъяснительная деятельность по противодействию алкоголизму и наркомании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10 1 21 00001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30 000,00</w:t>
            </w:r>
          </w:p>
        </w:tc>
      </w:tr>
      <w:tr w:rsidR="0051159A" w:rsidRPr="000B2DD4"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Подпрограмма "Профилактика терроризма, его идеологии и экстремистских проявлений"</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10 2 00 00000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230 000,00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10 2 21 00000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10 2 21 00001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10 2 21 00001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80 000,00</w:t>
            </w:r>
          </w:p>
        </w:tc>
      </w:tr>
      <w:tr w:rsidR="0051159A" w:rsidRPr="000B2DD4"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10 2 22 00000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10 2 22 00001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Предоставление субсидий бюджетным, автономным учреждениям и иным некоммерческим организациям</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10 2 22 00001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600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150 000,00</w:t>
            </w:r>
          </w:p>
        </w:tc>
      </w:tr>
      <w:tr w:rsidR="0051159A" w:rsidRPr="000B2DD4"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51159A" w:rsidRPr="0051159A" w:rsidRDefault="0051159A" w:rsidP="0051159A">
            <w:pPr>
              <w:rPr>
                <w:color w:val="000000"/>
                <w:sz w:val="22"/>
                <w:szCs w:val="24"/>
              </w:rPr>
            </w:pPr>
            <w:r w:rsidRPr="0051159A">
              <w:rPr>
                <w:color w:val="000000"/>
                <w:sz w:val="22"/>
                <w:szCs w:val="24"/>
              </w:rPr>
              <w:t>Непрограммные направления деятельности</w:t>
            </w:r>
          </w:p>
        </w:tc>
        <w:tc>
          <w:tcPr>
            <w:tcW w:w="1192"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99 0 00 00000</w:t>
            </w:r>
          </w:p>
        </w:tc>
        <w:tc>
          <w:tcPr>
            <w:tcW w:w="792"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368 562 113,96</w:t>
            </w:r>
          </w:p>
        </w:tc>
        <w:tc>
          <w:tcPr>
            <w:tcW w:w="2410" w:type="dxa"/>
            <w:gridSpan w:val="2"/>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332 951 722,86</w:t>
            </w:r>
          </w:p>
        </w:tc>
        <w:tc>
          <w:tcPr>
            <w:tcW w:w="2410" w:type="dxa"/>
            <w:tcBorders>
              <w:top w:val="nil"/>
              <w:left w:val="nil"/>
              <w:bottom w:val="single" w:sz="4" w:space="0" w:color="000000"/>
              <w:right w:val="single" w:sz="4" w:space="0" w:color="000000"/>
            </w:tcBorders>
            <w:shd w:val="clear" w:color="FFFFFF" w:fill="FFFFFF"/>
            <w:vAlign w:val="center"/>
            <w:hideMark/>
          </w:tcPr>
          <w:p w:rsidR="0051159A" w:rsidRPr="0051159A" w:rsidRDefault="0051159A" w:rsidP="0051159A">
            <w:pPr>
              <w:jc w:val="right"/>
              <w:rPr>
                <w:color w:val="000000"/>
                <w:sz w:val="22"/>
                <w:szCs w:val="24"/>
              </w:rPr>
            </w:pPr>
            <w:r w:rsidRPr="0051159A">
              <w:rPr>
                <w:color w:val="000000"/>
                <w:sz w:val="22"/>
                <w:szCs w:val="24"/>
              </w:rPr>
              <w:t>352 691 159,64</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Глава муниципального образования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4 293 014,73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4 131 178,73</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4 131 178,73</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99 0 00 00201</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4 293 014,73</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4 131 178,73</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4 131 178,73</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128 624 545,52</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132 358 303,77</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132 432 259,55</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116 920 569,27</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125 255 539,66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125 255 539,66</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11 667 561,25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7 071 849,11</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7 145 804,89</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99 0 00 00202</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31 415,00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30 915,00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30 915,00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Руководитель контрольно-счетного органа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1 651 218,80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1 569 087,36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1 569 087,36</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99 0 00 00205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1 651 218,80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1 569 087,36</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1 569 087,36</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Пенсионное обеспечение выборных должностных лиц местного самоуправления и муниципальных служащих</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99 0 00 00217</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10 863 758,10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9 276 222,00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9 276 222,00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99 0 00 00217</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142 040,11</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135 900,00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135 900,00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99 0 00 00217</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10 721 717,99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9 140 322,00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9 140 322,00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Решение иных вопросов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99 0 00 00218</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3 602 000,08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680 000,00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680 000,00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99 0 00 00218</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2 222 000,08</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560 000,00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560 000,00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Иные бюджетные ассигнования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99 0 00 00218</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800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1 380 000,00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120 000,00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Процентные платежи по муниципальному долгу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4 662,09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9 634,00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5 470,00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Обслуживание государственного (муниципального) долга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99 0 00 00219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700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4 662,09</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9 634,00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5 470,00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99 0 00 00220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99 0 00 51200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24 737,00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585 382,00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99 0 00 51200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23 900,00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24 737,00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585 382,00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99 0 00 60009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16 623 000,00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99 0 00 60009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16 623 000,00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Дотации на выравнивание бюджетной обеспеченности поселений</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80 000 000,00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Финансовая поддержка поселений в рамках решения вопросов местного значения</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76 532 802,64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62 108 600,00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61 838 700,00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99 0 00 60015</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76 532 802,64</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62 108 600,00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61 838 700,00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полномочий муниципальных образований сельских поселений по внешнему муниципальному финансовому контролю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99 0 00 60016</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304 254,00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99 0 00 60016</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298 854,00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99 0 00 60016</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4 863 400,00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4 863 400,00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4 863 400,00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4 672 892,95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4 763 400,00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4 763 400,00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188 272,50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2 234,55</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2247"/>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106 535,00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106 535,00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106 535,00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99 0 00 73070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5 000,00</w:t>
            </w:r>
          </w:p>
        </w:tc>
      </w:tr>
      <w:tr w:rsidR="0051159A" w:rsidRPr="0051159A" w:rsidTr="0051159A">
        <w:trPr>
          <w:trHeight w:val="129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Дотации на выравнивание бюджетной обеспеченности поселений за счет субвенции из республиканского бюджета Республики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694 700,00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686 100,00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665 000,00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99 0 00 73110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694 700,00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686 100,00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665 000,00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2 631 223,00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2 144 825,00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2 144 825,00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101 535,00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99 0 00 73120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2 529 688,00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2 043 290,00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2 043 290,00</w:t>
            </w:r>
          </w:p>
        </w:tc>
      </w:tr>
      <w:tr w:rsidR="0051159A" w:rsidRPr="0051159A" w:rsidTr="0051159A">
        <w:trPr>
          <w:trHeight w:val="320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51159A">
              <w:rPr>
                <w:color w:val="000000"/>
                <w:sz w:val="22"/>
                <w:szCs w:val="24"/>
              </w:rPr>
              <w:br/>
              <w:t>уполномоченных составлять протоколы об административных правонарушениях,</w:t>
            </w:r>
            <w:r w:rsidRPr="0051159A">
              <w:rPr>
                <w:color w:val="000000"/>
                <w:sz w:val="22"/>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524 100,00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524 100,00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524 100,00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32 336,00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32 336,00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32 336,00</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Межбюджетные трансферты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99 0 00 73150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500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491 764,00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491 764,00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491 764,00</w:t>
            </w:r>
          </w:p>
        </w:tc>
      </w:tr>
      <w:tr w:rsidR="0051159A" w:rsidRPr="0051159A" w:rsidTr="0051159A">
        <w:trPr>
          <w:trHeight w:val="4163"/>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99 0 00 73160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19 000,00</w:t>
            </w:r>
          </w:p>
        </w:tc>
      </w:tr>
      <w:tr w:rsidR="0051159A" w:rsidRPr="0051159A" w:rsidTr="0051159A">
        <w:trPr>
          <w:trHeight w:val="1928"/>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99 0 00 73160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100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18 000,00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99 0 00 73160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1 000,00</w:t>
            </w:r>
          </w:p>
        </w:tc>
      </w:tr>
      <w:tr w:rsidR="0051159A" w:rsidRPr="0051159A" w:rsidTr="0051159A">
        <w:trPr>
          <w:trHeight w:val="256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15 900 000,00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16 800 000,00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16 800 000,00</w:t>
            </w:r>
          </w:p>
        </w:tc>
      </w:tr>
      <w:tr w:rsidR="0051159A" w:rsidRPr="0051159A" w:rsidTr="0051159A">
        <w:trPr>
          <w:trHeight w:val="649"/>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Социальное обеспечение и иные выплаты населению</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99 0 00 73190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300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15 900 000,00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16 800 000,00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16 800 000,00</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Реализация мероприятий по описанию местоположения границ населенных пунктов и территориальных зон</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99 0 00 92709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972"/>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Закупка товаров, работ и услуг для обеспечения государственных (муниципальных) нужд</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99 0 00 92709</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200</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1 200 000,00</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r>
      <w:tr w:rsidR="0051159A" w:rsidRPr="0051159A" w:rsidTr="0051159A">
        <w:trPr>
          <w:trHeight w:val="300"/>
        </w:trPr>
        <w:tc>
          <w:tcPr>
            <w:tcW w:w="5968" w:type="dxa"/>
            <w:gridSpan w:val="2"/>
            <w:tcBorders>
              <w:top w:val="nil"/>
              <w:left w:val="single" w:sz="4" w:space="0" w:color="000000"/>
              <w:bottom w:val="single" w:sz="4" w:space="0" w:color="000000"/>
              <w:right w:val="single" w:sz="4" w:space="0" w:color="000000"/>
            </w:tcBorders>
            <w:shd w:val="clear" w:color="auto" w:fill="auto"/>
            <w:hideMark/>
          </w:tcPr>
          <w:p w:rsidR="0051159A" w:rsidRPr="0051159A" w:rsidRDefault="0051159A" w:rsidP="0051159A">
            <w:pPr>
              <w:rPr>
                <w:color w:val="000000"/>
                <w:sz w:val="22"/>
                <w:szCs w:val="24"/>
              </w:rPr>
            </w:pPr>
            <w:r w:rsidRPr="0051159A">
              <w:rPr>
                <w:color w:val="000000"/>
                <w:sz w:val="22"/>
                <w:szCs w:val="24"/>
              </w:rPr>
              <w:t>Условно утвержденные расходы</w:t>
            </w:r>
          </w:p>
        </w:tc>
        <w:tc>
          <w:tcPr>
            <w:tcW w:w="1192"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99 0 00 99990</w:t>
            </w:r>
          </w:p>
        </w:tc>
        <w:tc>
          <w:tcPr>
            <w:tcW w:w="792"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center"/>
              <w:rPr>
                <w:color w:val="000000"/>
                <w:sz w:val="22"/>
                <w:szCs w:val="24"/>
              </w:rPr>
            </w:pPr>
            <w:r w:rsidRPr="0051159A">
              <w:rPr>
                <w:color w:val="000000"/>
                <w:sz w:val="22"/>
                <w:szCs w:val="24"/>
              </w:rPr>
              <w:t>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 </w:t>
            </w:r>
          </w:p>
        </w:tc>
        <w:tc>
          <w:tcPr>
            <w:tcW w:w="2410" w:type="dxa"/>
            <w:gridSpan w:val="2"/>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17 600 000,00</w:t>
            </w:r>
          </w:p>
        </w:tc>
        <w:tc>
          <w:tcPr>
            <w:tcW w:w="2410" w:type="dxa"/>
            <w:tcBorders>
              <w:top w:val="nil"/>
              <w:left w:val="nil"/>
              <w:bottom w:val="single" w:sz="4" w:space="0" w:color="000000"/>
              <w:right w:val="single" w:sz="4" w:space="0" w:color="000000"/>
            </w:tcBorders>
            <w:shd w:val="clear" w:color="auto" w:fill="auto"/>
            <w:vAlign w:val="center"/>
            <w:hideMark/>
          </w:tcPr>
          <w:p w:rsidR="0051159A" w:rsidRPr="0051159A" w:rsidRDefault="0051159A" w:rsidP="0051159A">
            <w:pPr>
              <w:jc w:val="right"/>
              <w:rPr>
                <w:color w:val="000000"/>
                <w:sz w:val="22"/>
                <w:szCs w:val="24"/>
              </w:rPr>
            </w:pPr>
            <w:r w:rsidRPr="0051159A">
              <w:rPr>
                <w:color w:val="000000"/>
                <w:sz w:val="22"/>
                <w:szCs w:val="24"/>
              </w:rPr>
              <w:t>37 000 000,00</w:t>
            </w:r>
          </w:p>
        </w:tc>
      </w:tr>
    </w:tbl>
    <w:p w:rsidR="00B13EC6" w:rsidRPr="000B2DD4" w:rsidRDefault="00B13EC6" w:rsidP="00B13EC6">
      <w:pPr>
        <w:pStyle w:val="ConsPlusNormal"/>
        <w:widowControl/>
        <w:jc w:val="both"/>
        <w:rPr>
          <w:rFonts w:ascii="Times New Roman" w:hAnsi="Times New Roman" w:cs="Times New Roman"/>
          <w:sz w:val="24"/>
          <w:szCs w:val="27"/>
        </w:rPr>
      </w:pPr>
    </w:p>
    <w:p w:rsidR="0065340F" w:rsidRDefault="0065340F">
      <w:r>
        <w:br w:type="page"/>
      </w:r>
    </w:p>
    <w:tbl>
      <w:tblPr>
        <w:tblW w:w="12820" w:type="dxa"/>
        <w:tblInd w:w="78" w:type="dxa"/>
        <w:tblLook w:val="04A0"/>
      </w:tblPr>
      <w:tblGrid>
        <w:gridCol w:w="4766"/>
        <w:gridCol w:w="639"/>
        <w:gridCol w:w="1514"/>
        <w:gridCol w:w="546"/>
        <w:gridCol w:w="1811"/>
        <w:gridCol w:w="1752"/>
        <w:gridCol w:w="1792"/>
      </w:tblGrid>
      <w:tr w:rsidR="000B2DD4" w:rsidRPr="000B2DD4" w:rsidTr="0065340F">
        <w:trPr>
          <w:trHeight w:val="1290"/>
        </w:trPr>
        <w:tc>
          <w:tcPr>
            <w:tcW w:w="4766" w:type="dxa"/>
            <w:tcBorders>
              <w:top w:val="nil"/>
              <w:left w:val="nil"/>
              <w:bottom w:val="nil"/>
              <w:right w:val="nil"/>
            </w:tcBorders>
            <w:shd w:val="clear" w:color="FFFFFF" w:fill="FFFFFF"/>
            <w:hideMark/>
          </w:tcPr>
          <w:p w:rsidR="000B2DD4" w:rsidRPr="000B2DD4" w:rsidRDefault="00B13EC6" w:rsidP="000B2DD4">
            <w:pPr>
              <w:jc w:val="center"/>
              <w:rPr>
                <w:b/>
                <w:bCs/>
                <w:color w:val="000000"/>
                <w:sz w:val="24"/>
                <w:szCs w:val="28"/>
              </w:rPr>
            </w:pPr>
            <w:r w:rsidRPr="000B2DD4">
              <w:rPr>
                <w:sz w:val="24"/>
                <w:szCs w:val="25"/>
              </w:rPr>
              <w:lastRenderedPageBreak/>
              <w:br w:type="page"/>
            </w:r>
            <w:r w:rsidR="000B2DD4" w:rsidRPr="000B2DD4">
              <w:rPr>
                <w:sz w:val="24"/>
                <w:szCs w:val="25"/>
              </w:rPr>
              <w:br w:type="page"/>
            </w:r>
            <w:r w:rsidR="000B2DD4" w:rsidRPr="000B2DD4">
              <w:rPr>
                <w:b/>
                <w:bCs/>
                <w:color w:val="000000"/>
                <w:sz w:val="24"/>
                <w:szCs w:val="28"/>
              </w:rPr>
              <w:t> </w:t>
            </w:r>
          </w:p>
        </w:tc>
        <w:tc>
          <w:tcPr>
            <w:tcW w:w="639"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1514"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546"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5355" w:type="dxa"/>
            <w:gridSpan w:val="3"/>
            <w:tcBorders>
              <w:top w:val="nil"/>
              <w:left w:val="nil"/>
              <w:bottom w:val="nil"/>
              <w:right w:val="nil"/>
            </w:tcBorders>
            <w:shd w:val="clear" w:color="FFFFFF" w:fill="FFFFFF"/>
            <w:hideMark/>
          </w:tcPr>
          <w:p w:rsidR="000B2DD4" w:rsidRPr="000B2DD4" w:rsidRDefault="000B2DD4" w:rsidP="000B2DD4">
            <w:pPr>
              <w:jc w:val="right"/>
              <w:rPr>
                <w:color w:val="000000"/>
                <w:sz w:val="22"/>
                <w:szCs w:val="24"/>
              </w:rPr>
            </w:pPr>
            <w:r w:rsidRPr="000B2DD4">
              <w:rPr>
                <w:color w:val="000000"/>
                <w:sz w:val="22"/>
                <w:szCs w:val="24"/>
              </w:rPr>
              <w:t>Приложение № 3</w:t>
            </w:r>
            <w:r w:rsidRPr="000B2DD4">
              <w:rPr>
                <w:color w:val="000000"/>
                <w:sz w:val="22"/>
                <w:szCs w:val="24"/>
              </w:rPr>
              <w:br/>
              <w:t>к решению Совета МР "Усть-Куломский"                                                     от 06.12.2024г. № XXXIII-556</w:t>
            </w:r>
          </w:p>
        </w:tc>
      </w:tr>
      <w:tr w:rsidR="000B2DD4" w:rsidRPr="000B2DD4" w:rsidTr="0065340F">
        <w:trPr>
          <w:trHeight w:val="327"/>
        </w:trPr>
        <w:tc>
          <w:tcPr>
            <w:tcW w:w="4766"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639"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1514"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546"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1811"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1752"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c>
          <w:tcPr>
            <w:tcW w:w="1792" w:type="dxa"/>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r>
      <w:tr w:rsidR="000B2DD4" w:rsidRPr="000B2DD4" w:rsidTr="000B2DD4">
        <w:trPr>
          <w:trHeight w:val="1133"/>
        </w:trPr>
        <w:tc>
          <w:tcPr>
            <w:tcW w:w="12820" w:type="dxa"/>
            <w:gridSpan w:val="7"/>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ВЕДОМСТВЕННАЯ СТРУКТУРА РАСХОДОВ</w:t>
            </w:r>
            <w:r w:rsidRPr="000B2DD4">
              <w:rPr>
                <w:b/>
                <w:bCs/>
                <w:color w:val="000000"/>
                <w:sz w:val="24"/>
                <w:szCs w:val="28"/>
              </w:rPr>
              <w:br/>
              <w:t>БЮДЖЕТА МО МР "УСТЬ-КУЛОМСКИЙ"</w:t>
            </w:r>
            <w:r w:rsidRPr="000B2DD4">
              <w:rPr>
                <w:b/>
                <w:bCs/>
                <w:color w:val="000000"/>
                <w:sz w:val="24"/>
                <w:szCs w:val="28"/>
              </w:rPr>
              <w:br/>
              <w:t>НА 2024 ГОД И ПЛАНОВЫЙ ПЕРИОД 2025 И 2026 ГОДОВ</w:t>
            </w:r>
          </w:p>
        </w:tc>
      </w:tr>
      <w:tr w:rsidR="000B2DD4" w:rsidRPr="000B2DD4" w:rsidTr="000B2DD4">
        <w:trPr>
          <w:trHeight w:val="293"/>
        </w:trPr>
        <w:tc>
          <w:tcPr>
            <w:tcW w:w="12820" w:type="dxa"/>
            <w:gridSpan w:val="7"/>
            <w:tcBorders>
              <w:top w:val="nil"/>
              <w:left w:val="nil"/>
              <w:bottom w:val="nil"/>
              <w:right w:val="nil"/>
            </w:tcBorders>
            <w:shd w:val="clear" w:color="FFFFFF" w:fill="FFFFFF"/>
            <w:hideMark/>
          </w:tcPr>
          <w:p w:rsidR="000B2DD4" w:rsidRPr="000B2DD4" w:rsidRDefault="000B2DD4" w:rsidP="000B2DD4">
            <w:pPr>
              <w:jc w:val="center"/>
              <w:rPr>
                <w:b/>
                <w:bCs/>
                <w:color w:val="000000"/>
                <w:sz w:val="24"/>
                <w:szCs w:val="28"/>
              </w:rPr>
            </w:pPr>
            <w:r w:rsidRPr="000B2DD4">
              <w:rPr>
                <w:b/>
                <w:bCs/>
                <w:color w:val="000000"/>
                <w:sz w:val="24"/>
                <w:szCs w:val="28"/>
              </w:rPr>
              <w:t> </w:t>
            </w:r>
          </w:p>
        </w:tc>
      </w:tr>
      <w:tr w:rsidR="000B2DD4" w:rsidRPr="000B2DD4" w:rsidTr="0065340F">
        <w:trPr>
          <w:trHeight w:val="338"/>
        </w:trPr>
        <w:tc>
          <w:tcPr>
            <w:tcW w:w="476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Наименование</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Гл</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ЦСР</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ВР</w:t>
            </w:r>
          </w:p>
        </w:tc>
        <w:tc>
          <w:tcPr>
            <w:tcW w:w="53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Сумма (рублей)</w:t>
            </w:r>
          </w:p>
        </w:tc>
      </w:tr>
      <w:tr w:rsidR="000B2DD4" w:rsidRPr="000B2DD4" w:rsidTr="0065340F">
        <w:trPr>
          <w:trHeight w:val="398"/>
        </w:trPr>
        <w:tc>
          <w:tcPr>
            <w:tcW w:w="4766" w:type="dxa"/>
            <w:vMerge/>
            <w:tcBorders>
              <w:top w:val="single" w:sz="4" w:space="0" w:color="000000"/>
              <w:left w:val="single" w:sz="4" w:space="0" w:color="000000"/>
              <w:bottom w:val="single" w:sz="4" w:space="0" w:color="000000"/>
              <w:right w:val="single" w:sz="4" w:space="0" w:color="000000"/>
            </w:tcBorders>
            <w:vAlign w:val="center"/>
            <w:hideMark/>
          </w:tcPr>
          <w:p w:rsidR="000B2DD4" w:rsidRPr="000B2DD4" w:rsidRDefault="000B2DD4" w:rsidP="000B2DD4">
            <w:pPr>
              <w:rPr>
                <w:b/>
                <w:bCs/>
                <w:color w:val="000000"/>
                <w:sz w:val="22"/>
                <w:szCs w:val="24"/>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0B2DD4" w:rsidRPr="000B2DD4" w:rsidRDefault="000B2DD4" w:rsidP="000B2DD4">
            <w:pPr>
              <w:rPr>
                <w:b/>
                <w:bCs/>
                <w:color w:val="000000"/>
                <w:sz w:val="22"/>
                <w:szCs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0B2DD4" w:rsidRPr="000B2DD4" w:rsidRDefault="000B2DD4" w:rsidP="000B2DD4">
            <w:pPr>
              <w:rPr>
                <w:b/>
                <w:bCs/>
                <w:color w:val="000000"/>
                <w:sz w:val="22"/>
                <w:szCs w:val="24"/>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0B2DD4" w:rsidRPr="000B2DD4" w:rsidRDefault="000B2DD4" w:rsidP="000B2DD4">
            <w:pPr>
              <w:rPr>
                <w:b/>
                <w:bCs/>
                <w:color w:val="000000"/>
                <w:sz w:val="22"/>
                <w:szCs w:val="24"/>
              </w:rPr>
            </w:pP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2024 год</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2025 год</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2026 год</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2</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3</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4</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6</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hideMark/>
          </w:tcPr>
          <w:p w:rsidR="000B2DD4" w:rsidRPr="000B2DD4" w:rsidRDefault="000B2DD4" w:rsidP="000B2DD4">
            <w:pPr>
              <w:rPr>
                <w:b/>
                <w:bCs/>
                <w:color w:val="000000"/>
                <w:sz w:val="22"/>
                <w:szCs w:val="24"/>
              </w:rPr>
            </w:pPr>
            <w:r w:rsidRPr="000B2DD4">
              <w:rPr>
                <w:b/>
                <w:bCs/>
                <w:color w:val="000000"/>
                <w:sz w:val="22"/>
                <w:szCs w:val="24"/>
              </w:rPr>
              <w:t>ВСЕГО</w:t>
            </w:r>
          </w:p>
        </w:tc>
        <w:tc>
          <w:tcPr>
            <w:tcW w:w="639" w:type="dxa"/>
            <w:tcBorders>
              <w:top w:val="nil"/>
              <w:left w:val="nil"/>
              <w:bottom w:val="single" w:sz="4" w:space="0" w:color="000000"/>
              <w:right w:val="single" w:sz="4" w:space="0" w:color="000000"/>
            </w:tcBorders>
            <w:shd w:val="clear" w:color="FFFFFF" w:fill="FFFFFF"/>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514" w:type="dxa"/>
            <w:tcBorders>
              <w:top w:val="nil"/>
              <w:left w:val="nil"/>
              <w:bottom w:val="single" w:sz="4" w:space="0" w:color="000000"/>
              <w:right w:val="single" w:sz="4" w:space="0" w:color="000000"/>
            </w:tcBorders>
            <w:shd w:val="clear" w:color="FFFFFF" w:fill="FFFFFF"/>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FFFFFF" w:fill="FFFFFF"/>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b/>
                <w:bCs/>
                <w:color w:val="000000"/>
                <w:sz w:val="22"/>
                <w:szCs w:val="24"/>
              </w:rPr>
            </w:pPr>
            <w:r w:rsidRPr="000B2DD4">
              <w:rPr>
                <w:b/>
                <w:bCs/>
                <w:color w:val="000000"/>
                <w:sz w:val="22"/>
                <w:szCs w:val="24"/>
              </w:rPr>
              <w:t>2 471 802 288,39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b/>
                <w:bCs/>
                <w:color w:val="000000"/>
                <w:sz w:val="22"/>
                <w:szCs w:val="24"/>
              </w:rPr>
            </w:pPr>
            <w:r w:rsidRPr="000B2DD4">
              <w:rPr>
                <w:b/>
                <w:bCs/>
                <w:color w:val="000000"/>
                <w:sz w:val="22"/>
                <w:szCs w:val="24"/>
              </w:rPr>
              <w:t>1 966 610 565,80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b/>
                <w:bCs/>
                <w:color w:val="000000"/>
                <w:sz w:val="22"/>
                <w:szCs w:val="24"/>
              </w:rPr>
            </w:pPr>
            <w:r w:rsidRPr="000B2DD4">
              <w:rPr>
                <w:b/>
                <w:bCs/>
                <w:color w:val="000000"/>
                <w:sz w:val="22"/>
                <w:szCs w:val="24"/>
              </w:rPr>
              <w:t>1 954 434 634,95</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t>КОНТРОЛЬНО-СЧЕТНАЯ КОМИССИЯ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905</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3 302 139,91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3 169 594,91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3 169 594,91</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3 302 139,91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3 169 594,91</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3 169 594,91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1 141 868,11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1 404 473,55</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1 404 473,55</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1 085 051,11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1 338 906,55</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1 338 906,55</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56 817,00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65 567,00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65 567,00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Руководитель контрольно-счетного органа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1 651 218,80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1 569 087,36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1 569 087,36</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1 651 218,80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1 569 087,36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1 569 087,36</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204 799,00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196 034,00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196 034,00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3 030,00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201 769,00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193 134,00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193 134,00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полномочий муниципальных образований сельских поселений по внешнему муниципальному финансовому контролю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99 0 00 60016</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304 254,00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99 0 00 60016</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298 854,00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905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99 0 00 60016</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t>АДМИНИСТРАЦИЯ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923</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658 035 649,51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388 327 906,28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253 071 059,48</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экономики"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26 631 224,55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7 320 282,00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7 320 282,00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лесопромышленного комплекса"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12 991 224,55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01 1 22 00000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12 991 224,55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01 1 22 73060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12 991 224,55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01 1 22 73060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12 991 224,55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7 300 282,00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"Поддержка сельхозтоваропроизводителей"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2 532 000,00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проектов в сфере агропромышленного комплекса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01 2 41 00000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2 532 000,00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проектов в сфере агропромышленного комплекса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2 41 S2900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2 532 000,00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2 41 S2900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2 532 000,00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"Поддержка и развитие малого и среднего предпринимательства"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01 3 00 00000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11 108 000,00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Проведение мероприятий по формированию позитивного имиджа малого и среднего предпринимательства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01 3 11 00000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Проведение мероприятий по формированию позитивного имиджа малого и среднего предпринимательства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20 000,00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01 3 26 00000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11 090 000,00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01 3 26 00001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11 090 000,00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01 3 26 00001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11 090 000,00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"Территориальное развитие"</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465 074 633,53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251 936 969,71</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98 988 951,62</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72 381 604,54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56 803 823,04</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57 558 251,60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46 642 251,16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47 919 481,17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50 121 481,17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30 285 329,78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31 562 559,00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33 764 559,00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30 285 329,78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31 562 559,00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33 764 559,00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11 S2220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16 356 921,38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16 356 922,17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16 356 922,17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11 S2220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16 356 921,38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16 356 922,17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16 356 922,17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2 561 057,23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1 467 220,81</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1 467 220,81</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02 1 12 00002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186 852,59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195 555,00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195 555,00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02 1 12 00002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186 852,59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195 555,00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195 555,00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S2210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2 344 204,64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1 241 665,81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1 241 665,81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12 S2210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2 344 204,64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1 241 665,81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1 241 665,81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Реконструкция, капитальный ремонт и ремонт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10 763 723,64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Реконструкция, капитальный ремонт и ремонт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10 763 723,64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10 763 723,64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02 1 14 00000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02 1 33 00000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10 914 572,51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4 417 121,06</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2 969 549,62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02 1 33 00001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4 914 572,51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02 1 33 00001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4 914 572,51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33 S2070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4 417 121,06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2 969 549,62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1 33 S2070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4 417 121,06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2 969 549,62</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систем инженерной инфраструктуры и обращения с отходами"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297 632 447,54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165 509 003,67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11 806 557,02</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Строительство водопроводных сетей на территории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490 000,00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Строительство водопроводных сетей на территории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490 000,00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2 567 755,00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02 2 13 60003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2 567 755,00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02 2 13 60003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2 567 755,00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организацию водоснабжения, водоотведения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2 375 963,18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организацию водоснабжения, водоотведения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02 2 14 60004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2 375 963,18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02 2 14 60004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2 375 963,18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Предоставление иных межбюджетных трансфертов бюджетам сельских поселений на организацию теплоснабжения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277 000,00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организацию теплоснабжения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02 2 15 60006</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277 000,00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02 2 15 60006</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277 000,00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02 2 19 00000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287 965 238,53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162 780 803,67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11 806 557,02</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1 081 956,74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270 000,00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811 956,74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L5762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65 937 839,34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109 141 939,06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11 806 557,02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L5762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65 937 839,34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109 141 939,06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11 806 557,02</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S2730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220 945 442,45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53 638 864,61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19 S2730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220 945 442,45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53 638 864,61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1А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1 303 009,35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1А 60014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1 303 009,35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1А 60014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1 303 009,35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1Б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357 900,00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1Б S2050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357 900,00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1Б S2050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357 900,00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02 2 24 00000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2 295 581,48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1 578 200,00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02 2 24 00001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2 295 581,48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1 578 200,00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02 2 24 00001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2 295 581,48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1 578 200,00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"Улучшение жилищных условий"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88 150 727,04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26 914 143,00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26 914 143,00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02 3 11 73080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257 600,00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02 3 11 73080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253 600,00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253 600,00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253 600,00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02 3 11 73080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02 3 12 73140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82 400,00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02 3 12 73140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80 900,00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80 900,00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02 3 12 73140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1 500,00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02 3 31 00000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02 3 31 73030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19 835 131,00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02 3 31 73030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19 835 131,00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26 539 143,00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31 L0820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6 704 012,00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31 L0820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6 704 012,00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02 3 32 00000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02 3 32 73195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35 000,00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02 3 32 73195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34 500,00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34 500,00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34 500,00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02 3 32 73195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02 3 43 00000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5 551 197,06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5 551 197,06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995 197,06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3 427 940,62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1 128 059,38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02 3 45 00000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7 135 724,63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комплексного развития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264 408,84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264 408,84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45 L5764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6 871 315,79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45 L5764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6 871 315,79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Приобретение объектов недвижимого имущества для муниципальных нужд в целях последующего предоставления гражданам,проживающим в аварийном жилом фонде,в том числе имеющем реальную угрозу обрушения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02 3 46 00000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13 231 841,39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Приобретение объектов недвижимого имущества для муниципальных нужд в целях последующего предоставления гражданам,проживающим в аварийном жилом фонде,в том числе имеющем реальную угрозу обрушения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02 3 46 92727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13 231 841,39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02 3 46 92727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13 231 841,39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3 F3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35 317 820,96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25 711 567,12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25 711 567,12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1 114 137,58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1 114 137,58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6748S</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5 501 624,98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6748S</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5 501 624,98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72320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2 983 413,15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72320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2 983 413,15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Обеспечение мероприятий по расселению непригодного для проживания жилищного фонда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S2320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7 078,13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3 F3 S2320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7 078,13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«Повышение безопасности дорожного движения в муниципальном районе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02 5 00 00000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6 909 854,41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2 710 000,00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2 710 000,00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02 5 11 00000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Обустройство горизонтальной и вертикальной разметки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02 5 21 00000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1 375 555,00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Обустройство горизонтальной и вертикальной разметки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1 375 555,00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1 375 555,00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Установка дорожных знаков и информационных табло, в том числе о едином номере "112" и телефонах экстренных оперативных служб</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02 5 23 00000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534 299,41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534 299,41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534 299,41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дорожной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02 5 24 00000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5 000 000,00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дорожной деятельности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24 S2Д00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02 5 24 S2Д00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3 003 000,00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6 040 000,00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3 557 131,77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системы дошкольного и общего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3 003 000,00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6 040 000,00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3 557 131,77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Строительство и реконструкция муниципальных образовательных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03 1 17 00000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3 003 000,00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6 040 000,00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3 557 131,77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Строительство и реконструкция муниципальных образовательных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03 1 17 00001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3 003 000,00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6 040 000,00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3 557 131,77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03 1 17 00001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3 003 000,00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6 040 000,00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3 557 131,77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Муниципальная программа "Муниципальное управление"</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6 773 496,31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2 540 000,00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4 880 000,00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кадрового потенциала системы муниципального управления"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04 1 11 00000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Методическое обеспечение прохождения муниципальной службы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04 1 21 00000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Методическое обеспечение прохождения муниципальной службы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"Электронный муниципалитет"</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04 2 41 00000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04 2 41 00001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04 2 41 00001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04 2 42 00000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04 2 42 00001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04 2 42 00001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04 3 00 00000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5 703 496,31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3 810 000,00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Финансовая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04 3 11 00000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1 663 496,31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Финансовая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3 11 S2430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1 663 496,31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3 11 S2430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1 663 496,31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1 470 000,00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Содействие деятельности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04 3 12 00000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4 040 000,00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2 340 000,00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Содействие деятельности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04 3 12 00001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4 040 000,00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04 3 12 00001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4 040 000,00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2 340 000,00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12 292 113,40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1 546 000,00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1 546 000,00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209 900,00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209 900,00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109 900,00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Проведение неотложных аварийно-спасательных, аварийно-восстановительных работ в зоне чрезвычайной ситуации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9 616 698,32</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Проведение неотложных аварийно-спасательных, аварийно-восстановительных работ в зоне чрезвычайной ситуации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1 140 100,00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1 140 100,00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100 056,00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Выполнение работ по восстановлению транспортной инфраструктуры для возвращения утраченной способности к функционированию автомобильной дороги общего пользования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05 0 12 92710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8 476 598,32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05 0 12 92710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8 476 598,32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Создание и поддержание в готовности муниципальной системы оповещения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860 000,00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Создание и поддержание в готовности муниципальной системы оповещения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860 000,00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860 000,00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Приобретение технических средств и материалов для организации работы единой дежурной диспетчерской службы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05 0 31 00000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Приобретение технических средств и материалов для организации работы единой дежурной диспетчерской службы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05 0 41 00000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117 853,28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05 0 41 60002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117 853,28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05 0 41 60002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117 853,28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227 500,00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05 0 42 00000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1 487 661,80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05 0 42 60001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1 487 661,80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05 0 42 60001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1 487 661,80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888 444,00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671 828,96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15 500 000,00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Строительство и реконструкция муниципальных объектов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671 828,96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15 500 000,00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Строительство и реконструкция муниципальных объектов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671 828,96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15 500 000,00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671 828,96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"Управление муниципальным имуществом"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16 206 206,66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5 868 252,78</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7 570 490,09</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Межевание земельных участков с постановкой на кадастровый учет, регистрация права собственности на земельные участки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478 000,00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Межевание земельных участков с постановкой на кадастровый учет, регистрация права собственности на земельные участки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478 000,00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478 000,00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Оценка движимого и недвижимого имущества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195 000,00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Оценка движимого и недвижимого имущества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Уплата платежей и сборов в рамках управления муниципальным имуществом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642 452,00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650 000,00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Уплата платежей и сборов в рамках управления муниципальным имуществом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642 452,00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424 000,00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218 452,00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Содержание муниципального имущества казны МО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7 573 767,00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2 153 092,01</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Содержание муниципального имущества казны МО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7 573 767,00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2 153 092,01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6 855 322,41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2 153 092,01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718 444,59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09 0 17 00000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17 S2840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17 S2840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7 010,00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Проведение комплексных кадастровых работ</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09 0 18 00000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677 506,23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2 860 650,77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2 215 980,09</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Проведение комплексных кадастровых работ</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18 L5110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677 506,23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2 860 650,77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2 215 980,09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18 L5110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677 506,23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2 860 650,77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2 215 980,09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Подготовка документации по планировке территории (проект планировки и проект межевания)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09 0 19 00000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472 000,00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Подготовка документации по планировке территории (проект планировки и проект межевания)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09 0 19 00001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472 000,00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09 0 19 00001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472 000,00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416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1А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5 454 981,43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416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1А 60013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5 454 981,43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1А 60013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5 454 981,43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1Б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1Б 73180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17 500,00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1Б 73180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1Б 73180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Приобретение объектов недвижимого имущества для муниципальных нужд</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09 0 1Г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645 000,00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Приобретение объектов недвижимого имущества для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1Г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09 0 1Г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400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"Профилактика правонарушений и обеспечение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643 833,47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599 000,00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599 000,00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"Обеспечение правопорядка и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563 833,47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519 000,00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519 000,00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Оборудование систем уличного видеонаблюдения, систем «Безопасный город»</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10 1 12 00000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533 833,47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Оборудование систем уличного видеонаблюдения, систем «Безопасный город»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10 1 12 00001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533 833,47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10 1 12 00001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533 833,47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489 000,00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Информационно-разъяснительная деятельность по противодействию алкоголизму и наркомании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10 1 21 00000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Информационно-разъяснительная деятельность по противодействию алкоголизму и наркомании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10 1 21 00001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"Профилактика терроризма, его идеологии и экстремистских проявлений"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10 2 21 00000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10 2 21 00001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10 2 21 00001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126 739 312,63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112 477 401,79</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113 109 204,00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Глава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4 293 014,73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4 131 178,73</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4 131 178,73</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4 293 014,73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4 131 178,73</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4 131 178,73</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94 608 098,32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90 853 438,06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90 924 595,27</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85 862 644,88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84 990 485,38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84 990 485,38</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8 709 538,44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5 832 037,68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5 903 194,89</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30 915,00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30 915,00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30 915,00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9 486 872,00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9 080 188,00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9 080 188,00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139 010,11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9 347 861,89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8 947 188,00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8 947 188,00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Решение иных вопросов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99 0 00 00218</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3 602 000,08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680 000,00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680 000,00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99 0 00 00218</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2 222 000,08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99 0 00 00218</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1 380 000,00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120 000,00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99 0 00 51200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24 737,00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585 382,00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99 0 00 51200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23 900,00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24 737,00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585 382,00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5 281 169,50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5 281 169,50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4 863 400,00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4 863 400,00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4 863 400,00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4 672 892,95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4 763 400,00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4 763 400,00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188 272,50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2 234,55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106 535,00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106 535,00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106 535,00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99 0 00 73070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5 000,00</w:t>
            </w:r>
          </w:p>
        </w:tc>
      </w:tr>
      <w:tr w:rsidR="000B2DD4" w:rsidRPr="000B2DD4" w:rsidTr="0065340F">
        <w:trPr>
          <w:trHeight w:val="2247"/>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2 631 223,00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2 144 825,00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2 144 825,00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101 535,00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2 529 688,00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2 043 290,00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2 043 290,00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0B2DD4">
              <w:rPr>
                <w:color w:val="000000"/>
                <w:sz w:val="22"/>
                <w:szCs w:val="24"/>
              </w:rPr>
              <w:br/>
              <w:t>уполномоченных составлять протоколы об административных правонарушениях,</w:t>
            </w:r>
            <w:r w:rsidRPr="000B2DD4">
              <w:rPr>
                <w:color w:val="000000"/>
                <w:sz w:val="22"/>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524 100,00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524 100,00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524 100,00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32 336,00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32 336,00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32 336,00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491 764,00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491 764,00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491 764,00</w:t>
            </w:r>
          </w:p>
        </w:tc>
      </w:tr>
      <w:tr w:rsidR="000B2DD4" w:rsidRPr="000B2DD4" w:rsidTr="0065340F">
        <w:trPr>
          <w:trHeight w:val="416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99 0 00 73160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19 000,00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99 0 00 73160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18 000,00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99 0 00 73160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мероприятий по описанию местоположения границ населенных пунктов и территориальных зон</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99 0 00 92709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923</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99 0 00 92709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t>УПРАВЛЕНИЕ КУЛЬТУРЫ И НАЦИОНАЛЬНОЙ ПОЛИТИКИ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956</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250 607 628,98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184 220 145,67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184 220 145,67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245 001 634,98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179 025 340,67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179 025 340,67</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9 920 980,06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1 075 016,39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1 075 016,39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12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8 845 963,67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12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8 845 963,67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первичных мер пожарной и антитеррористической безопасности муниципальных учреждений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872 897,50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первичных мер пожарной безопасности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13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872 897,50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13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872 897,50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133 375,00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библиотеками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42 336 741,06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34 583 756,00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34 583 756,00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Оказание муниципальных услуг (выполнение работ) библиотеками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19 458 155,20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17 410 927,72</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17 410 927,72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19 458 155,20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17 410 927,72</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17 410 927,72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14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22 878 585,86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17 172 828,28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17 172 828,28</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14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22 878 585,86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17 172 828,28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17 172 828,28</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Комплектование книжных (документных) фондов библиотек муниципального образования муниципального района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275 799,84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Комплектование книжных (документных) фондов библиотек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15 L5193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275 799,84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15 L5193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275 799,84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90 940,00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06 0 19 00000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2 654 278,99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r>
      <w:tr w:rsidR="000B2DD4" w:rsidRPr="000B2DD4" w:rsidTr="0065340F">
        <w:trPr>
          <w:trHeight w:val="320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19 L4670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804 682,28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19 L4670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804 682,28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253 396,00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19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1 849 596,71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19 S2150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1 849 596,71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народных проектов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1А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4 731 840,00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культуры, прошедших отбор в рамках проекта "Народный бюджет"</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1А S2500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4 174 840,00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1А S2500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4 174 840,00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1А S2600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557 000,00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1А S2600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557 000,00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инициативных проектов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1Б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1 208 130,88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инициативного проекта "Культура, доступная каждому"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1Б 74094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1Б 74094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инициативного проекта "Культура, доступная каждому"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1Б Г4094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58 130,88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1Б Г4094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58 130,88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учреждениями культурно-досугового типа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80 715 684,42</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65 869 270,89</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65 869 270,89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учреждениями культурно-досугового типа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36 374 876,33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32 586 644,62</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32 586 644,62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36 374 876,33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32 586 644,62</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32 586 644,62</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21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44 340 808,09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33 282 626,27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33 282 626,27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21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44 340 808,09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33 282 626,27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33 282 626,27</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06 0 22 00000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6 543 032,00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6 471 590,00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6 471 590,00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4 045 092,60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4 294 630,40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4 294 630,40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4 045 092,60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4 294 630,40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4 294 630,40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22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2 497 939,40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2 176 959,60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2 176 959,60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22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2 497 939,40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2 176 959,60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2 176 959,60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инициатив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06 0 29 00000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1 280 000,00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инициатив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06 0 29 71090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1 280 000,00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06 0 29 71090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1 280 000,00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мероприятий, направленных на исполнение наказов избирателей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2А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1 220 000,00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Реализация мероприятий, направленных на исполнение наказов избирателей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2А 92724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1 220 000,00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2А 92724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1 220 000,00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06 0 31 00000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50 998 252,40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50 928 822,93</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50 928 822,93</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37 853 908,97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38 837 913,84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38 837 913,84</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36 373 138,70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38 142 795,84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38 142 795,84</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1 438 356,82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657 722,00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657 722,00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42 413,45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37 396,00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37 396,00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13 144 343,43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12 090 909,09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12 090 909,09</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31 S2690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13 144 343,43</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12 090 909,09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12 090 909,09</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Оплата расходов коммунальных услуг</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06 0 33 00000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26 013 667,52</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20 683 663,85</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20 683 663,85</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33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26 013 667,52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20 683 663,85</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20 683 663,85</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33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1 953 309,27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1 428 866,67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1 428 866,67</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33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24 060 358,25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19 254 797,18</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19 254 797,18</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Укрепление материально-технической базы муниципальных учреждений сферы культуры (Региональный проект "Культурная среда")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A1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16 009 277,67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Создание модельных муниципальных библиотек</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A1 54540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15 750 000,00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A1 54540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15 750 000,00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A1 55131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259 277,67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A1 55131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259 277,67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Государственная поддержка отрасли культуры (Федеральный проект "Творческие люди")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06 0 A2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221 052,64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Государственная поддержка отрасли культуры (Федеральный проект "Творческие люди")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A2 55192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221 052,64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06 0 A2 55192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221 052,64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10 526,00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5 605 994,00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5 194 805,00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5 194 805,00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5 457 074,00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5 045 885,00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5 045 885,00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5 457 074,00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5 045 885,00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5 045 885,00</w:t>
            </w:r>
          </w:p>
        </w:tc>
      </w:tr>
      <w:tr w:rsidR="000B2DD4" w:rsidRPr="000B2DD4" w:rsidTr="0065340F">
        <w:trPr>
          <w:trHeight w:val="288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956</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148 920,00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t>ОТДЕЛ ФИЗИЧЕСКОЙ КУЛЬТУРЫ, СПОРТА И ТУРИЗМА  АДМИНИСТРАЦИИ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964</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79 202 514,59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73 680 168,47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73 880 168,47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физической культуры и спорта"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76 509 637,40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71 078 097,28</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71 278 097,28</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физической культуры и спорта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1 670 000,00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физической культуры и спорта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15 S2100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1 670 000,00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15 S2100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1 670 000,00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инициатив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1А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20 842,02</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Финансовое обеспечение части затрат на реализацию народных инициатив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1А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20 842,02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1А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20 842,02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учреждениями физкультурно-спортивной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51 156 047,27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51 150 072,09</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51 210 072,09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Оказание муниципальных услуг (выполнение работ) учреждениями физкультурно-спортивной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51 156 047,27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51 150 072,09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51 210 072,09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51 156 047,27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51 150 072,09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51 210 072,09</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07 0 27 00000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11 239 077,77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27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11 239 077,77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27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11 239 077,77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9 252 080,80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07 0 28 00000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7 872 872,84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28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7 872 872,84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28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7 872 872,84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7 197 484,13</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мероприятий, направленных на исполнение наказов избирателей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2Б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446 000,00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мероприятий, направленных на исполнение наказов избирателей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2Б 92724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446 000,00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2Б 92724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446 000,00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условий для реализации муниципальной программы</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07 0 61 00000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3 857 614,66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3 478 460,26</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3 618 460,26</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условий для реализации муниципальной программы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07 0 61 00001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3 857 614,66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3 478 460,26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3 618 460,26</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07 0 61 00001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3 155 484,26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2 888 460,26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3 028 460,26</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07 0 61 00001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702 130,40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590 000,00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590 000,00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Государственная поддержка организаций, входящих в систему спортивной подготовки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07 0 P5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247 182,84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Государственная поддержка организаций, входящих в систему спортивной подготовки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P5 S2090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247 182,84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07 0 P5 S2090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247 182,84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2 692 877,19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2 602 071,19</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2 602 071,19</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2 126 981,19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2 036 175,19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2 036 175,19</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2 126 981,19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2 036 175,19</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2 036 175,19</w:t>
            </w:r>
          </w:p>
        </w:tc>
      </w:tr>
      <w:tr w:rsidR="000B2DD4" w:rsidRPr="000B2DD4" w:rsidTr="0065340F">
        <w:trPr>
          <w:trHeight w:val="288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964</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565 896,00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lastRenderedPageBreak/>
              <w:t>УПРАВЛЕНИЕ ОБРАЗОВАНИЯ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975</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1 275 337 840,66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1 132 824 374,50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1 236 597 655,88</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1 244 667 336,17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1 107 254 900,50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1 211 028 181,88</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системы дошкольного и общего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1 138 380 694,13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1 009 200 964,30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1 112 974 245,68</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деятельности муниципальными образовательными организациями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50 178 494,85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деятельности муниципальными образовательными организациями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50 178 494,85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50 178 494,85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42 800 711,00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муниципальными дошкольными и общеобразовательными организациями образовательных программ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816 307 800,00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муниципальными дошкольными и общеобразовательными организациями образовательных программ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03 1 12 73010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816 307 800,00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03 1 12 73010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816 307 800,00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733 848 200,00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61 160 700,00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33 111 000,00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33 305 000,00</w:t>
            </w:r>
          </w:p>
        </w:tc>
      </w:tr>
      <w:tr w:rsidR="000B2DD4" w:rsidRPr="000B2DD4" w:rsidTr="0065340F">
        <w:trPr>
          <w:trHeight w:val="256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13 L3030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61 160 700,00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33 111 000,00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33 305 000,00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13 L3030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61 160 700,00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33 111 000,00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33 305 000,00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Мероприятия, связанные 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8 531 370,70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Мероприятия, связанные 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14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8 531 370,70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14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8 531 370,70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6 600 000,00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r>
      <w:tr w:rsidR="000B2DD4" w:rsidRPr="000B2DD4" w:rsidTr="0065340F">
        <w:trPr>
          <w:trHeight w:val="1613"/>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03 1 15 73020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03 1 15 73020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12 268 700,00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03 1 16 00000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116 738 584,39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16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116 738 584,39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16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116 738 584,39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116 362 847,80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15 888 888,89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15 213 333,34</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14 808 080,81</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21 L3040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15 888 888,89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15 213 333,34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14 808 080,81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21 L3040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15 888 888,89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15 213 333,34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14 808 080,81</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Укрепление материально-технической базы и создание безопасных условий в муниципальных образовательных учреждениях</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03 1 22 00000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50 761 124,67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47 828 872,16</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150 431 636,07</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Финансовое обеспечение части затрат на реализацию народных инициатив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03 1 22 71090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1 450 000,00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L7500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33 817 436,75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35 458 653,60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138 305 413,84</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L7500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33 817 436,75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35 458 653,60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138 305 413,84</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Укрепление материально-технической базы и создание безопасных условий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S2010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15 493 687,92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12 370 218,56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12 126 222,23</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22 S2010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15 493 687,92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12 370 218,56</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12 126 222,23</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образования, прошедших отбор в рамках проекта "Народный бюджет"</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03 1 24 00000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3 404 716,67</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народных проектов в сфере образования, прошедших отбор в рамках проекта "Народный бюджет"</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24 S2Я00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3 404 716,67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24 S2Я00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3 404 716,67</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муниципальными дошкольными и общеобразовательными организациями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03 1 25 00000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920 170,60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920 170,60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920 170,60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03 1 28 00000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518 414,36</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бесплатного двухразового питания обучающихся с ограниченными возможностями здоровья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03 1 28 00002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123 273,36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03 1 28 00002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123 273,36</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Возмещение родительской платы за присмотр и уход за детьми льготным категориям граждан</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03 1 28 00003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395 141,00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03 1 28 00003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395 141,00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03 1 32 00000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753 100,00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32 L0500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753 100,00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32 L0500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753 100,00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1 EВ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6 617 329,00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6 617 300,00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7 999 070,00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EВ 51790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6 617 329,00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6 617 300,00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7 999 070,00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1 EВ 51790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6 617 329,00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6 617 300,00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7 999 070,00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"Развитие системы дополнительного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37 263 609,11</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33 134 104,20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33 134 104,20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деятельности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14 375 730,45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деятельности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14 375 730,45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14 375 730,45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13 846 730,45</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Мероприятия, связанные&amp;#x0d;</w:t>
            </w:r>
            <w:r w:rsidRPr="000B2DD4">
              <w:rPr>
                <w:color w:val="000000"/>
                <w:sz w:val="22"/>
                <w:szCs w:val="24"/>
              </w:rPr>
              <w:br/>
              <w:t>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14 605 551,52</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Мероприятия, связанные&amp;#x0d;</w:t>
            </w:r>
            <w:r w:rsidRPr="000B2DD4">
              <w:rPr>
                <w:color w:val="000000"/>
                <w:sz w:val="22"/>
                <w:szCs w:val="24"/>
              </w:rPr>
              <w:br/>
              <w:t>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12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14 605 551,52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12 S2700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14 605 551,52</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11 429 040,41</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Обеспечение персонифицированного финансирования дополнительного образования детей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03 2 15 00000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Обеспечение персонифицированного финансирования дополнительного образования детей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03 2 15 00001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4 500 000,00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03 2 16 00000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655 600,00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16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655 600,00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16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655 600,00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640 000,00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Укрепление материально-технической базы и создание безопасных условий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03 2 18 00000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Укрепление материально-технической базы и создание безопасных условий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18 S2010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18 S2010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Осуществление процесса оздоровления и отдыха детей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процесса оздоровления и отдыха детей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21 S2040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21 S2040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2 118 333,34</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Поддержка талантливой молодежи и одаренных детей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03 2 32 00000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69 000,00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Поддержка талантливой молодежи и одаренных детей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69 000,00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69 000,00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03 2 33 00000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230 000,00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Организация и проведение мероприятий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03 2 33 00001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временного трудоустройства обучающихся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03 2 34 00000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679 393,80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временного трудоустройства обучающихся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679 393,80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03 2 34 00001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679 393,80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"Обеспечение реализации муниципальной программы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03 3 00 00000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69 023 032,93</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64 919 832,00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64 919 832,00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органа местного самоуправления</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03 3 11 00000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67 500 014,25</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63 736 832,00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63 736 832,00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органа местного самоуправления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67 500 014,25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63 736 832,00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63 736 832,00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63 874 944,10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60 736 832,00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60 736 832,00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3 605 009,80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3 000 000,00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20 060,35</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03 3 13 00000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1 523 018,68</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13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1 523 018,68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03 3 13 S2850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1 523 018,68</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1 183 000,00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Муниципальная программа "Молодежь района"</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5 615 229,00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300 000,00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08 0 11 00000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109 450,00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109 450,00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08 0 11 00001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109 450,00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Развитие сети молодежных центров (пространств)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08 0 12 00000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4 103 829,00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Развитие сети молодежных центров (пространств)</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12 S2054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4 103 829,00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12 S2054</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4 103 829,00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по пропаганде ЗОЖ</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08 0 21 00000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80 400,00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по пропаганде ЗОЖ</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08 0 21 00001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Обучение молодых граждан социальному проектированию</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08 0 22 00000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Обучение молодых граждан социальному проектированию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патриотической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08 0 31 00000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60 560,00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патриотической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60 560,00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08 0 31 00001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60 560,00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Профилактика негативных явлений в молодежной среде</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08 0 32 00000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6 790,00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Профилактика негативных явлений в молодежной среде</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08 0 32 00001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6 790,00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08 0 32 00001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6 790,00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добровольческой (волонтёрской)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08 0 41 00000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2 800,00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Организация и проведение мероприятий добровольческой (волонтёрской)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08 0 41 00001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2 800,00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08 0 41 00001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2 800,00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Реализация инициативных проектов</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08 0 51 00000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1 211 400,00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инициативного проекта "Молодежное пространство "Томлун"</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08 0 51 74093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08 0 51 74093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Реализация инициативного проекта "Молодежное пространство "Томлун"</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51 Г4093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08 0 51 Г4093</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61 400,00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lastRenderedPageBreak/>
              <w:t>Муниципальная программа "Профилактика правонарушений и обеспечение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Подпрограмма "Профилактика терроризма, его идеологии и экстремистских проявлений"</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10 2 00 00000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10 2 22 00000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10 2 22 00001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10 2 22 00001</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600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24 905 275,49</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25 119 474,00</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25 119 474,00</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9 720 091,49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9 034 290,00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9 034 290,00</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9 720 091,49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9 034 290,00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9 034 290,00</w:t>
            </w:r>
          </w:p>
        </w:tc>
      </w:tr>
      <w:tr w:rsidR="000B2DD4" w:rsidRPr="000B2DD4" w:rsidTr="0065340F">
        <w:trPr>
          <w:trHeight w:val="288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15 185 184,00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16 085 184,00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16 085 184,00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975</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15 185 184,00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16 085 184,00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16 085 184,00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vAlign w:val="center"/>
            <w:hideMark/>
          </w:tcPr>
          <w:p w:rsidR="000B2DD4" w:rsidRPr="000B2DD4" w:rsidRDefault="000B2DD4" w:rsidP="000B2DD4">
            <w:pPr>
              <w:rPr>
                <w:b/>
                <w:bCs/>
                <w:color w:val="000000"/>
                <w:sz w:val="22"/>
                <w:szCs w:val="24"/>
              </w:rPr>
            </w:pPr>
            <w:r w:rsidRPr="000B2DD4">
              <w:rPr>
                <w:b/>
                <w:bCs/>
                <w:color w:val="000000"/>
                <w:sz w:val="22"/>
                <w:szCs w:val="24"/>
              </w:rPr>
              <w:t>ФИНАНСОВОЕ УПРАВЛЕНИЕ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992</w:t>
            </w:r>
          </w:p>
        </w:tc>
        <w:tc>
          <w:tcPr>
            <w:tcW w:w="1514"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546" w:type="dxa"/>
            <w:tcBorders>
              <w:top w:val="nil"/>
              <w:left w:val="nil"/>
              <w:bottom w:val="single" w:sz="4" w:space="0" w:color="000000"/>
              <w:right w:val="single" w:sz="4" w:space="0" w:color="000000"/>
            </w:tcBorders>
            <w:shd w:val="clear" w:color="auto" w:fill="auto"/>
            <w:hideMark/>
          </w:tcPr>
          <w:p w:rsidR="000B2DD4" w:rsidRPr="000B2DD4" w:rsidRDefault="000B2DD4" w:rsidP="000B2DD4">
            <w:pP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205 316 514,74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184 388 375,97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b/>
                <w:bCs/>
                <w:color w:val="000000"/>
                <w:sz w:val="22"/>
                <w:szCs w:val="24"/>
              </w:rPr>
            </w:pPr>
            <w:r w:rsidRPr="000B2DD4">
              <w:rPr>
                <w:b/>
                <w:bCs/>
                <w:color w:val="000000"/>
                <w:sz w:val="22"/>
                <w:szCs w:val="24"/>
              </w:rPr>
              <w:t>203 496 010,54</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FFFFFF" w:fill="FFFFFF"/>
            <w:vAlign w:val="center"/>
            <w:hideMark/>
          </w:tcPr>
          <w:p w:rsidR="000B2DD4" w:rsidRPr="000B2DD4" w:rsidRDefault="000B2DD4" w:rsidP="000B2DD4">
            <w:pPr>
              <w:rPr>
                <w:color w:val="000000"/>
                <w:sz w:val="22"/>
                <w:szCs w:val="24"/>
              </w:rPr>
            </w:pPr>
            <w:r w:rsidRPr="000B2DD4">
              <w:rPr>
                <w:color w:val="000000"/>
                <w:sz w:val="22"/>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color w:val="000000"/>
                <w:sz w:val="22"/>
                <w:szCs w:val="24"/>
              </w:rPr>
            </w:pPr>
            <w:r w:rsidRPr="000B2DD4">
              <w:rPr>
                <w:color w:val="000000"/>
                <w:sz w:val="22"/>
                <w:szCs w:val="24"/>
              </w:rPr>
              <w:t>99 0 00 00000</w:t>
            </w:r>
          </w:p>
        </w:tc>
        <w:tc>
          <w:tcPr>
            <w:tcW w:w="546"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205 316 514,74</w:t>
            </w:r>
          </w:p>
        </w:tc>
        <w:tc>
          <w:tcPr>
            <w:tcW w:w="175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184 388 375,97</w:t>
            </w:r>
          </w:p>
        </w:tc>
        <w:tc>
          <w:tcPr>
            <w:tcW w:w="1792" w:type="dxa"/>
            <w:tcBorders>
              <w:top w:val="nil"/>
              <w:left w:val="nil"/>
              <w:bottom w:val="single" w:sz="4" w:space="0" w:color="000000"/>
              <w:right w:val="single" w:sz="4" w:space="0" w:color="000000"/>
            </w:tcBorders>
            <w:shd w:val="clear" w:color="FFFFFF" w:fill="FFFFFF"/>
            <w:vAlign w:val="center"/>
            <w:hideMark/>
          </w:tcPr>
          <w:p w:rsidR="000B2DD4" w:rsidRPr="000B2DD4" w:rsidRDefault="000B2DD4" w:rsidP="000B2DD4">
            <w:pPr>
              <w:jc w:val="right"/>
              <w:rPr>
                <w:color w:val="000000"/>
                <w:sz w:val="22"/>
                <w:szCs w:val="24"/>
              </w:rPr>
            </w:pPr>
            <w:r w:rsidRPr="000B2DD4">
              <w:rPr>
                <w:color w:val="000000"/>
                <w:sz w:val="22"/>
                <w:szCs w:val="24"/>
              </w:rPr>
              <w:t>203 496 010,54</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15 570 432,41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23 984 041,97</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23 986 840,54</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12 668 726,60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22 809 797,54</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22 809 797,54</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200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2 901 205,81</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1 174 244,43</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1 177 043,00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99 0 00 00202</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800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972"/>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1 172 087,10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99 0 00 00217</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300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1 172 087,10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Процентные платежи по муниципальному долгу</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4 662,09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9 634,00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5 470,00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Обслуживание государственного (муниципального) долга</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99 0 00 00219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700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4 662,09</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9 634,00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5 470,00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11 341 830,50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1928"/>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99 0 00 60009</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100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11 341 830,50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Дотации на выравнивание бюджетной обеспеченности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100 000 000,00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80 000 000,00</w:t>
            </w:r>
          </w:p>
        </w:tc>
      </w:tr>
      <w:tr w:rsidR="000B2DD4" w:rsidRPr="000B2DD4" w:rsidTr="0065340F">
        <w:trPr>
          <w:trHeight w:val="649"/>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lastRenderedPageBreak/>
              <w:t>Финансовая поддержка поселений в рамках решения вопросов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76 532 802,64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62 108 600,00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61 838 700,00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99 0 00 60015</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76 532 802,64</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62 108 600,00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61 838 700,00</w:t>
            </w:r>
          </w:p>
        </w:tc>
      </w:tr>
      <w:tr w:rsidR="000B2DD4" w:rsidRPr="000B2DD4" w:rsidTr="0065340F">
        <w:trPr>
          <w:trHeight w:val="129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Дотации на выравнивание бюджетной обеспеченности поселений за счет субвенции из республиканского бюджета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694 700,00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686 100,00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665 000,00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99 0 00 73110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500</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694 700,00</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686 100,00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665 000,00</w:t>
            </w:r>
          </w:p>
        </w:tc>
      </w:tr>
      <w:tr w:rsidR="000B2DD4" w:rsidRPr="000B2DD4" w:rsidTr="0065340F">
        <w:trPr>
          <w:trHeight w:val="300"/>
        </w:trPr>
        <w:tc>
          <w:tcPr>
            <w:tcW w:w="4766" w:type="dxa"/>
            <w:tcBorders>
              <w:top w:val="nil"/>
              <w:left w:val="single" w:sz="4" w:space="0" w:color="000000"/>
              <w:bottom w:val="single" w:sz="4" w:space="0" w:color="000000"/>
              <w:right w:val="single" w:sz="4" w:space="0" w:color="000000"/>
            </w:tcBorders>
            <w:shd w:val="clear" w:color="auto" w:fill="auto"/>
            <w:hideMark/>
          </w:tcPr>
          <w:p w:rsidR="000B2DD4" w:rsidRPr="000B2DD4" w:rsidRDefault="000B2DD4" w:rsidP="000B2DD4">
            <w:pPr>
              <w:rPr>
                <w:color w:val="000000"/>
                <w:sz w:val="22"/>
                <w:szCs w:val="24"/>
              </w:rPr>
            </w:pPr>
            <w:r w:rsidRPr="000B2DD4">
              <w:rPr>
                <w:color w:val="000000"/>
                <w:sz w:val="22"/>
                <w:szCs w:val="24"/>
              </w:rPr>
              <w:t>Условно утвержденные расходы</w:t>
            </w:r>
          </w:p>
        </w:tc>
        <w:tc>
          <w:tcPr>
            <w:tcW w:w="639"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992</w:t>
            </w:r>
          </w:p>
        </w:tc>
        <w:tc>
          <w:tcPr>
            <w:tcW w:w="1514"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color w:val="000000"/>
                <w:sz w:val="22"/>
                <w:szCs w:val="24"/>
              </w:rPr>
            </w:pPr>
            <w:r w:rsidRPr="000B2DD4">
              <w:rPr>
                <w:color w:val="000000"/>
                <w:sz w:val="22"/>
                <w:szCs w:val="24"/>
              </w:rPr>
              <w:t>99 0 00 99990</w:t>
            </w:r>
          </w:p>
        </w:tc>
        <w:tc>
          <w:tcPr>
            <w:tcW w:w="546"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center"/>
              <w:rPr>
                <w:b/>
                <w:bCs/>
                <w:color w:val="000000"/>
                <w:sz w:val="22"/>
                <w:szCs w:val="24"/>
              </w:rPr>
            </w:pPr>
            <w:r w:rsidRPr="000B2DD4">
              <w:rPr>
                <w:b/>
                <w:bCs/>
                <w:color w:val="000000"/>
                <w:sz w:val="22"/>
                <w:szCs w:val="24"/>
              </w:rPr>
              <w:t> </w:t>
            </w:r>
          </w:p>
        </w:tc>
        <w:tc>
          <w:tcPr>
            <w:tcW w:w="1811"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 </w:t>
            </w:r>
          </w:p>
        </w:tc>
        <w:tc>
          <w:tcPr>
            <w:tcW w:w="175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17 600 000,00</w:t>
            </w:r>
          </w:p>
        </w:tc>
        <w:tc>
          <w:tcPr>
            <w:tcW w:w="1792" w:type="dxa"/>
            <w:tcBorders>
              <w:top w:val="nil"/>
              <w:left w:val="nil"/>
              <w:bottom w:val="single" w:sz="4" w:space="0" w:color="000000"/>
              <w:right w:val="single" w:sz="4" w:space="0" w:color="000000"/>
            </w:tcBorders>
            <w:shd w:val="clear" w:color="auto" w:fill="auto"/>
            <w:vAlign w:val="center"/>
            <w:hideMark/>
          </w:tcPr>
          <w:p w:rsidR="000B2DD4" w:rsidRPr="000B2DD4" w:rsidRDefault="000B2DD4" w:rsidP="000B2DD4">
            <w:pPr>
              <w:jc w:val="right"/>
              <w:rPr>
                <w:color w:val="000000"/>
                <w:sz w:val="22"/>
                <w:szCs w:val="24"/>
              </w:rPr>
            </w:pPr>
            <w:r w:rsidRPr="000B2DD4">
              <w:rPr>
                <w:color w:val="000000"/>
                <w:sz w:val="22"/>
                <w:szCs w:val="24"/>
              </w:rPr>
              <w:t>37 000 000,00</w:t>
            </w:r>
          </w:p>
        </w:tc>
      </w:tr>
    </w:tbl>
    <w:p w:rsidR="000B2DD4" w:rsidRPr="000B2DD4" w:rsidRDefault="000B2DD4">
      <w:pPr>
        <w:spacing w:after="200" w:line="276" w:lineRule="auto"/>
        <w:rPr>
          <w:sz w:val="24"/>
          <w:szCs w:val="25"/>
        </w:rPr>
      </w:pPr>
    </w:p>
    <w:p w:rsidR="000B2DD4" w:rsidRDefault="000B2DD4" w:rsidP="000B2DD4">
      <w:pPr>
        <w:rPr>
          <w:sz w:val="24"/>
          <w:szCs w:val="25"/>
        </w:rPr>
        <w:sectPr w:rsidR="000B2DD4" w:rsidSect="000B2DD4">
          <w:pgSz w:w="16838" w:h="11906" w:orient="landscape"/>
          <w:pgMar w:top="850" w:right="1529" w:bottom="1701" w:left="851" w:header="708" w:footer="708" w:gutter="0"/>
          <w:cols w:space="708"/>
          <w:docGrid w:linePitch="360"/>
        </w:sectPr>
      </w:pPr>
    </w:p>
    <w:tbl>
      <w:tblPr>
        <w:tblW w:w="15056" w:type="dxa"/>
        <w:tblInd w:w="78" w:type="dxa"/>
        <w:tblLook w:val="04A0"/>
      </w:tblPr>
      <w:tblGrid>
        <w:gridCol w:w="840"/>
        <w:gridCol w:w="5427"/>
        <w:gridCol w:w="2268"/>
        <w:gridCol w:w="3261"/>
        <w:gridCol w:w="3260"/>
      </w:tblGrid>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r w:rsidRPr="000B2DD4">
              <w:rPr>
                <w:sz w:val="24"/>
                <w:szCs w:val="25"/>
              </w:rPr>
              <w:lastRenderedPageBreak/>
              <w:br w:type="page"/>
            </w:r>
            <w:r w:rsidRPr="000B2DD4">
              <w:rPr>
                <w:sz w:val="24"/>
                <w:szCs w:val="25"/>
              </w:rPr>
              <w:br w:type="page"/>
            </w:r>
          </w:p>
        </w:tc>
        <w:tc>
          <w:tcPr>
            <w:tcW w:w="5427" w:type="dxa"/>
            <w:tcBorders>
              <w:top w:val="nil"/>
              <w:left w:val="nil"/>
              <w:bottom w:val="nil"/>
              <w:right w:val="nil"/>
            </w:tcBorders>
            <w:shd w:val="clear" w:color="auto" w:fill="auto"/>
            <w:vAlign w:val="center"/>
            <w:hideMark/>
          </w:tcPr>
          <w:p w:rsidR="000B2DD4" w:rsidRPr="000B2DD4" w:rsidRDefault="000B2DD4" w:rsidP="000B2DD4">
            <w:pPr>
              <w:rPr>
                <w:sz w:val="24"/>
                <w:szCs w:val="27"/>
              </w:rPr>
            </w:pPr>
          </w:p>
        </w:tc>
        <w:tc>
          <w:tcPr>
            <w:tcW w:w="2268" w:type="dxa"/>
            <w:tcBorders>
              <w:top w:val="nil"/>
              <w:left w:val="nil"/>
              <w:bottom w:val="nil"/>
              <w:right w:val="nil"/>
            </w:tcBorders>
            <w:shd w:val="clear" w:color="auto" w:fill="auto"/>
            <w:noWrap/>
            <w:vAlign w:val="center"/>
            <w:hideMark/>
          </w:tcPr>
          <w:p w:rsidR="000B2DD4" w:rsidRPr="000B2DD4" w:rsidRDefault="000B2DD4" w:rsidP="000B2DD4">
            <w:pPr>
              <w:jc w:val="center"/>
              <w:rPr>
                <w:sz w:val="24"/>
                <w:szCs w:val="27"/>
              </w:rPr>
            </w:pPr>
          </w:p>
        </w:tc>
        <w:tc>
          <w:tcPr>
            <w:tcW w:w="3261"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7"/>
              </w:rPr>
            </w:pPr>
          </w:p>
        </w:tc>
        <w:tc>
          <w:tcPr>
            <w:tcW w:w="3260"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 Приложение № 4 </w:t>
            </w: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nil"/>
              <w:bottom w:val="nil"/>
              <w:right w:val="nil"/>
            </w:tcBorders>
            <w:shd w:val="clear" w:color="auto" w:fill="auto"/>
            <w:vAlign w:val="center"/>
            <w:hideMark/>
          </w:tcPr>
          <w:p w:rsidR="000B2DD4" w:rsidRPr="000B2DD4" w:rsidRDefault="000B2DD4" w:rsidP="000B2DD4">
            <w:pPr>
              <w:rPr>
                <w:sz w:val="24"/>
                <w:szCs w:val="27"/>
              </w:rPr>
            </w:pPr>
          </w:p>
        </w:tc>
        <w:tc>
          <w:tcPr>
            <w:tcW w:w="2268" w:type="dxa"/>
            <w:tcBorders>
              <w:top w:val="nil"/>
              <w:left w:val="nil"/>
              <w:bottom w:val="nil"/>
              <w:right w:val="nil"/>
            </w:tcBorders>
            <w:shd w:val="clear" w:color="auto" w:fill="auto"/>
            <w:noWrap/>
            <w:vAlign w:val="center"/>
            <w:hideMark/>
          </w:tcPr>
          <w:p w:rsidR="000B2DD4" w:rsidRPr="000B2DD4" w:rsidRDefault="000B2DD4" w:rsidP="000B2DD4">
            <w:pPr>
              <w:rPr>
                <w:sz w:val="24"/>
                <w:szCs w:val="26"/>
              </w:rPr>
            </w:pPr>
          </w:p>
        </w:tc>
        <w:tc>
          <w:tcPr>
            <w:tcW w:w="3261"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p>
        </w:tc>
        <w:tc>
          <w:tcPr>
            <w:tcW w:w="3260"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r w:rsidRPr="000B2DD4">
              <w:rPr>
                <w:sz w:val="24"/>
                <w:szCs w:val="26"/>
              </w:rPr>
              <w:t>к решению Совета МР "Усть-Куломский"</w:t>
            </w: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nil"/>
              <w:bottom w:val="nil"/>
              <w:right w:val="nil"/>
            </w:tcBorders>
            <w:shd w:val="clear" w:color="auto" w:fill="auto"/>
            <w:vAlign w:val="center"/>
            <w:hideMark/>
          </w:tcPr>
          <w:p w:rsidR="000B2DD4" w:rsidRPr="000B2DD4" w:rsidRDefault="000B2DD4" w:rsidP="000B2DD4">
            <w:pPr>
              <w:rPr>
                <w:sz w:val="24"/>
                <w:szCs w:val="27"/>
              </w:rPr>
            </w:pPr>
          </w:p>
        </w:tc>
        <w:tc>
          <w:tcPr>
            <w:tcW w:w="2268"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p>
        </w:tc>
        <w:tc>
          <w:tcPr>
            <w:tcW w:w="6521" w:type="dxa"/>
            <w:gridSpan w:val="2"/>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r w:rsidRPr="000B2DD4">
              <w:rPr>
                <w:sz w:val="24"/>
                <w:szCs w:val="26"/>
              </w:rPr>
              <w:t>от   06.12.2024г. № XXXIII-556</w:t>
            </w: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nil"/>
              <w:bottom w:val="nil"/>
              <w:right w:val="nil"/>
            </w:tcBorders>
            <w:shd w:val="clear" w:color="auto" w:fill="auto"/>
            <w:vAlign w:val="center"/>
            <w:hideMark/>
          </w:tcPr>
          <w:p w:rsidR="000B2DD4" w:rsidRPr="000B2DD4" w:rsidRDefault="000B2DD4" w:rsidP="000B2DD4">
            <w:pPr>
              <w:rPr>
                <w:sz w:val="24"/>
                <w:szCs w:val="27"/>
              </w:rPr>
            </w:pPr>
          </w:p>
        </w:tc>
        <w:tc>
          <w:tcPr>
            <w:tcW w:w="2268"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p>
        </w:tc>
        <w:tc>
          <w:tcPr>
            <w:tcW w:w="3261" w:type="dxa"/>
            <w:tcBorders>
              <w:top w:val="nil"/>
              <w:left w:val="nil"/>
              <w:bottom w:val="nil"/>
              <w:right w:val="nil"/>
            </w:tcBorders>
            <w:shd w:val="clear" w:color="auto" w:fill="auto"/>
            <w:noWrap/>
            <w:vAlign w:val="center"/>
            <w:hideMark/>
          </w:tcPr>
          <w:p w:rsidR="000B2DD4" w:rsidRPr="000B2DD4" w:rsidRDefault="000B2DD4" w:rsidP="000B2DD4">
            <w:pPr>
              <w:jc w:val="right"/>
              <w:rPr>
                <w:sz w:val="24"/>
                <w:szCs w:val="26"/>
              </w:rPr>
            </w:pPr>
          </w:p>
        </w:tc>
        <w:tc>
          <w:tcPr>
            <w:tcW w:w="3260" w:type="dxa"/>
            <w:tcBorders>
              <w:top w:val="nil"/>
              <w:left w:val="nil"/>
              <w:bottom w:val="nil"/>
              <w:right w:val="nil"/>
            </w:tcBorders>
            <w:shd w:val="clear" w:color="auto" w:fill="auto"/>
            <w:noWrap/>
            <w:vAlign w:val="center"/>
            <w:hideMark/>
          </w:tcPr>
          <w:p w:rsidR="000B2DD4" w:rsidRPr="000B2DD4" w:rsidRDefault="000B2DD4" w:rsidP="000B2DD4">
            <w:pPr>
              <w:jc w:val="center"/>
              <w:rPr>
                <w:sz w:val="24"/>
                <w:szCs w:val="26"/>
              </w:rPr>
            </w:pP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14216" w:type="dxa"/>
            <w:gridSpan w:val="4"/>
            <w:vMerge w:val="restart"/>
            <w:tcBorders>
              <w:top w:val="nil"/>
              <w:left w:val="nil"/>
              <w:bottom w:val="nil"/>
              <w:right w:val="nil"/>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ИСТОЧНИКИ ФИНАНСИРОВАНИЯ ДЕФИЦИТА БЮДЖЕТА МУНИЦИПАЛЬНОГО ОБРАЗОВАНИЯ МУНИЦИПАЛЬНОГО РАЙОНА "УСТЬ-КУЛОМСКИЙ"                                                                                                       НА 2024 ГОД И ПЛАНОВЫЙ ПЕРИОД 2025 И 2026 ГОДОВ</w:t>
            </w: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14216" w:type="dxa"/>
            <w:gridSpan w:val="4"/>
            <w:vMerge/>
            <w:tcBorders>
              <w:top w:val="nil"/>
              <w:left w:val="nil"/>
              <w:bottom w:val="nil"/>
              <w:right w:val="nil"/>
            </w:tcBorders>
            <w:vAlign w:val="center"/>
            <w:hideMark/>
          </w:tcPr>
          <w:p w:rsidR="000B2DD4" w:rsidRPr="000B2DD4" w:rsidRDefault="000B2DD4" w:rsidP="000B2DD4">
            <w:pPr>
              <w:rPr>
                <w:b/>
                <w:bCs/>
                <w:sz w:val="24"/>
                <w:szCs w:val="27"/>
              </w:rPr>
            </w:pPr>
          </w:p>
        </w:tc>
      </w:tr>
      <w:tr w:rsidR="000B2DD4" w:rsidRPr="000B2DD4" w:rsidTr="000B2DD4">
        <w:trPr>
          <w:trHeight w:val="878"/>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14216" w:type="dxa"/>
            <w:gridSpan w:val="4"/>
            <w:vMerge/>
            <w:tcBorders>
              <w:top w:val="nil"/>
              <w:left w:val="nil"/>
              <w:bottom w:val="nil"/>
              <w:right w:val="nil"/>
            </w:tcBorders>
            <w:vAlign w:val="center"/>
            <w:hideMark/>
          </w:tcPr>
          <w:p w:rsidR="000B2DD4" w:rsidRPr="000B2DD4" w:rsidRDefault="000B2DD4" w:rsidP="000B2DD4">
            <w:pPr>
              <w:rPr>
                <w:b/>
                <w:bCs/>
                <w:sz w:val="24"/>
                <w:szCs w:val="27"/>
              </w:rPr>
            </w:pP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4"/>
                <w:szCs w:val="27"/>
              </w:rPr>
            </w:pPr>
          </w:p>
        </w:tc>
        <w:tc>
          <w:tcPr>
            <w:tcW w:w="2268"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4"/>
                <w:szCs w:val="27"/>
              </w:rPr>
            </w:pPr>
          </w:p>
        </w:tc>
        <w:tc>
          <w:tcPr>
            <w:tcW w:w="3261" w:type="dxa"/>
            <w:tcBorders>
              <w:top w:val="nil"/>
              <w:left w:val="nil"/>
              <w:bottom w:val="nil"/>
              <w:right w:val="nil"/>
            </w:tcBorders>
            <w:shd w:val="clear" w:color="auto" w:fill="auto"/>
            <w:noWrap/>
            <w:vAlign w:val="center"/>
            <w:hideMark/>
          </w:tcPr>
          <w:p w:rsidR="000B2DD4" w:rsidRPr="000B2DD4" w:rsidRDefault="000B2DD4" w:rsidP="000B2DD4">
            <w:pPr>
              <w:jc w:val="center"/>
              <w:rPr>
                <w:sz w:val="24"/>
                <w:szCs w:val="27"/>
              </w:rPr>
            </w:pPr>
          </w:p>
        </w:tc>
        <w:tc>
          <w:tcPr>
            <w:tcW w:w="3260" w:type="dxa"/>
            <w:tcBorders>
              <w:top w:val="nil"/>
              <w:left w:val="nil"/>
              <w:bottom w:val="nil"/>
              <w:right w:val="nil"/>
            </w:tcBorders>
            <w:shd w:val="clear" w:color="auto" w:fill="auto"/>
            <w:noWrap/>
            <w:vAlign w:val="center"/>
            <w:hideMark/>
          </w:tcPr>
          <w:p w:rsidR="000B2DD4" w:rsidRPr="000B2DD4" w:rsidRDefault="000B2DD4" w:rsidP="000B2DD4">
            <w:pPr>
              <w:jc w:val="center"/>
              <w:rPr>
                <w:sz w:val="24"/>
                <w:szCs w:val="27"/>
              </w:rPr>
            </w:pPr>
          </w:p>
        </w:tc>
      </w:tr>
      <w:tr w:rsidR="000B2DD4" w:rsidRPr="000B2DD4" w:rsidTr="000B2DD4">
        <w:trPr>
          <w:trHeight w:val="34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Наименование</w:t>
            </w:r>
          </w:p>
        </w:tc>
        <w:tc>
          <w:tcPr>
            <w:tcW w:w="8789" w:type="dxa"/>
            <w:gridSpan w:val="3"/>
            <w:tcBorders>
              <w:top w:val="single" w:sz="4" w:space="0" w:color="auto"/>
              <w:left w:val="nil"/>
              <w:bottom w:val="single" w:sz="4" w:space="0" w:color="auto"/>
              <w:right w:val="single" w:sz="4" w:space="0" w:color="auto"/>
            </w:tcBorders>
            <w:shd w:val="clear" w:color="auto" w:fill="auto"/>
            <w:noWrap/>
            <w:vAlign w:val="center"/>
            <w:hideMark/>
          </w:tcPr>
          <w:p w:rsidR="000B2DD4" w:rsidRPr="000B2DD4" w:rsidRDefault="000B2DD4" w:rsidP="000B2DD4">
            <w:pPr>
              <w:jc w:val="center"/>
              <w:rPr>
                <w:b/>
                <w:bCs/>
                <w:sz w:val="24"/>
                <w:szCs w:val="27"/>
              </w:rPr>
            </w:pPr>
            <w:r w:rsidRPr="000B2DD4">
              <w:rPr>
                <w:b/>
                <w:bCs/>
                <w:sz w:val="24"/>
                <w:szCs w:val="27"/>
              </w:rPr>
              <w:t xml:space="preserve"> Сумма (рублей) </w:t>
            </w:r>
          </w:p>
        </w:tc>
      </w:tr>
      <w:tr w:rsidR="000B2DD4" w:rsidRPr="000B2DD4" w:rsidTr="000B2DD4">
        <w:trPr>
          <w:trHeight w:val="589"/>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vMerge/>
            <w:tcBorders>
              <w:top w:val="single" w:sz="4" w:space="0" w:color="auto"/>
              <w:left w:val="single" w:sz="4" w:space="0" w:color="auto"/>
              <w:bottom w:val="single" w:sz="4" w:space="0" w:color="auto"/>
              <w:right w:val="single" w:sz="4" w:space="0" w:color="auto"/>
            </w:tcBorders>
            <w:vAlign w:val="center"/>
            <w:hideMark/>
          </w:tcPr>
          <w:p w:rsidR="000B2DD4" w:rsidRPr="000B2DD4" w:rsidRDefault="000B2DD4" w:rsidP="000B2DD4">
            <w:pPr>
              <w:rPr>
                <w:b/>
                <w:bCs/>
                <w:sz w:val="24"/>
                <w:szCs w:val="27"/>
              </w:rPr>
            </w:pPr>
          </w:p>
        </w:tc>
        <w:tc>
          <w:tcPr>
            <w:tcW w:w="2268"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 xml:space="preserve"> 2024 год </w:t>
            </w:r>
          </w:p>
        </w:tc>
        <w:tc>
          <w:tcPr>
            <w:tcW w:w="3261"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 xml:space="preserve"> 2025 год </w:t>
            </w:r>
          </w:p>
        </w:tc>
        <w:tc>
          <w:tcPr>
            <w:tcW w:w="326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 xml:space="preserve"> 2026 год </w:t>
            </w:r>
          </w:p>
        </w:tc>
      </w:tr>
      <w:tr w:rsidR="000B2DD4" w:rsidRPr="000B2DD4" w:rsidTr="000B2DD4">
        <w:trPr>
          <w:trHeight w:val="300"/>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jc w:val="center"/>
              <w:rPr>
                <w:sz w:val="24"/>
                <w:szCs w:val="27"/>
              </w:rPr>
            </w:pPr>
            <w:r w:rsidRPr="000B2DD4">
              <w:rPr>
                <w:sz w:val="24"/>
                <w:szCs w:val="27"/>
              </w:rPr>
              <w:t>2</w:t>
            </w:r>
          </w:p>
        </w:tc>
        <w:tc>
          <w:tcPr>
            <w:tcW w:w="2268"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jc w:val="center"/>
              <w:rPr>
                <w:sz w:val="24"/>
                <w:szCs w:val="27"/>
              </w:rPr>
            </w:pPr>
            <w:r w:rsidRPr="000B2DD4">
              <w:rPr>
                <w:sz w:val="24"/>
                <w:szCs w:val="27"/>
              </w:rPr>
              <w:t>3</w:t>
            </w:r>
          </w:p>
        </w:tc>
        <w:tc>
          <w:tcPr>
            <w:tcW w:w="3261"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jc w:val="center"/>
              <w:rPr>
                <w:sz w:val="24"/>
                <w:szCs w:val="27"/>
              </w:rPr>
            </w:pPr>
            <w:r w:rsidRPr="000B2DD4">
              <w:rPr>
                <w:sz w:val="24"/>
                <w:szCs w:val="27"/>
              </w:rPr>
              <w:t>4</w:t>
            </w:r>
          </w:p>
        </w:tc>
        <w:tc>
          <w:tcPr>
            <w:tcW w:w="3260" w:type="dxa"/>
            <w:tcBorders>
              <w:top w:val="nil"/>
              <w:left w:val="nil"/>
              <w:bottom w:val="single" w:sz="4" w:space="0" w:color="auto"/>
              <w:right w:val="single" w:sz="4" w:space="0" w:color="auto"/>
            </w:tcBorders>
            <w:shd w:val="clear" w:color="auto" w:fill="auto"/>
            <w:noWrap/>
            <w:vAlign w:val="bottom"/>
            <w:hideMark/>
          </w:tcPr>
          <w:p w:rsidR="000B2DD4" w:rsidRPr="000B2DD4" w:rsidRDefault="000B2DD4" w:rsidP="000B2DD4">
            <w:pPr>
              <w:jc w:val="center"/>
              <w:rPr>
                <w:sz w:val="24"/>
                <w:szCs w:val="27"/>
              </w:rPr>
            </w:pPr>
            <w:r w:rsidRPr="000B2DD4">
              <w:rPr>
                <w:sz w:val="24"/>
                <w:szCs w:val="27"/>
              </w:rPr>
              <w:t>5</w:t>
            </w:r>
          </w:p>
        </w:tc>
      </w:tr>
      <w:tr w:rsidR="000B2DD4" w:rsidRPr="000B2DD4" w:rsidTr="000B2DD4">
        <w:trPr>
          <w:trHeight w:val="103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b/>
                <w:bCs/>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4"/>
                <w:szCs w:val="27"/>
              </w:rPr>
            </w:pPr>
            <w:r w:rsidRPr="000B2DD4">
              <w:rPr>
                <w:b/>
                <w:bCs/>
                <w:sz w:val="24"/>
                <w:szCs w:val="27"/>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43 957 445,53</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-5 410 000,00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-2 800 000,00 </w:t>
            </w:r>
          </w:p>
        </w:tc>
      </w:tr>
      <w:tr w:rsidR="000B2DD4" w:rsidRPr="000B2DD4" w:rsidTr="000B2DD4">
        <w:trPr>
          <w:trHeight w:val="690"/>
        </w:trPr>
        <w:tc>
          <w:tcPr>
            <w:tcW w:w="840" w:type="dxa"/>
            <w:tcBorders>
              <w:top w:val="nil"/>
              <w:left w:val="nil"/>
              <w:bottom w:val="nil"/>
              <w:right w:val="nil"/>
            </w:tcBorders>
            <w:shd w:val="clear" w:color="auto" w:fill="auto"/>
            <w:noWrap/>
            <w:vAlign w:val="center"/>
            <w:hideMark/>
          </w:tcPr>
          <w:p w:rsidR="000B2DD4" w:rsidRPr="000B2DD4" w:rsidRDefault="000B2DD4" w:rsidP="000B2DD4">
            <w:pPr>
              <w:rPr>
                <w:b/>
                <w:bCs/>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4"/>
                <w:szCs w:val="27"/>
              </w:rPr>
            </w:pPr>
            <w:r w:rsidRPr="000B2DD4">
              <w:rPr>
                <w:b/>
                <w:bCs/>
                <w:sz w:val="24"/>
                <w:szCs w:val="27"/>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5 790 000,00 </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-5 410 000,00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-2 800 000,00 </w:t>
            </w:r>
          </w:p>
        </w:tc>
      </w:tr>
      <w:tr w:rsidR="000B2DD4" w:rsidRPr="000B2DD4" w:rsidTr="000B2DD4">
        <w:trPr>
          <w:trHeight w:val="103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sz w:val="24"/>
                <w:szCs w:val="27"/>
              </w:rPr>
            </w:pPr>
            <w:r w:rsidRPr="000B2DD4">
              <w:rPr>
                <w:sz w:val="24"/>
                <w:szCs w:val="27"/>
              </w:rPr>
              <w:t>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8 400 000,00 </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0,00 </w:t>
            </w:r>
          </w:p>
        </w:tc>
      </w:tr>
      <w:tr w:rsidR="000B2DD4" w:rsidRPr="000B2DD4" w:rsidTr="000B2DD4">
        <w:trPr>
          <w:trHeight w:val="1380"/>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sz w:val="24"/>
                <w:szCs w:val="27"/>
              </w:rPr>
            </w:pPr>
            <w:r w:rsidRPr="000B2DD4">
              <w:rPr>
                <w:sz w:val="24"/>
                <w:szCs w:val="27"/>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8 400 000,00 </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0,00 </w:t>
            </w:r>
          </w:p>
        </w:tc>
      </w:tr>
      <w:tr w:rsidR="000B2DD4" w:rsidRPr="000B2DD4" w:rsidTr="000B2DD4">
        <w:trPr>
          <w:trHeight w:val="103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sz w:val="24"/>
                <w:szCs w:val="27"/>
              </w:rPr>
            </w:pPr>
            <w:r w:rsidRPr="000B2DD4">
              <w:rPr>
                <w:sz w:val="24"/>
                <w:szCs w:val="27"/>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-2 610 000,00 </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-5 410 000,00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-2 800 000,00 </w:t>
            </w:r>
          </w:p>
        </w:tc>
      </w:tr>
      <w:tr w:rsidR="000B2DD4" w:rsidRPr="000B2DD4" w:rsidTr="000B2DD4">
        <w:trPr>
          <w:trHeight w:val="1380"/>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sz w:val="24"/>
                <w:szCs w:val="27"/>
              </w:rPr>
            </w:pPr>
            <w:r w:rsidRPr="000B2DD4">
              <w:rPr>
                <w:sz w:val="24"/>
                <w:szCs w:val="27"/>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-2 610 000,00 </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-5 410 000,00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sz w:val="24"/>
                <w:szCs w:val="27"/>
              </w:rPr>
            </w:pPr>
            <w:r w:rsidRPr="000B2DD4">
              <w:rPr>
                <w:sz w:val="24"/>
                <w:szCs w:val="27"/>
              </w:rPr>
              <w:t xml:space="preserve">-2 800 000,00 </w:t>
            </w:r>
          </w:p>
        </w:tc>
      </w:tr>
      <w:tr w:rsidR="000B2DD4" w:rsidRPr="000B2DD4" w:rsidTr="000B2DD4">
        <w:trPr>
          <w:trHeight w:val="765"/>
        </w:trPr>
        <w:tc>
          <w:tcPr>
            <w:tcW w:w="840" w:type="dxa"/>
            <w:tcBorders>
              <w:top w:val="nil"/>
              <w:left w:val="nil"/>
              <w:bottom w:val="nil"/>
              <w:right w:val="nil"/>
            </w:tcBorders>
            <w:shd w:val="clear" w:color="auto" w:fill="auto"/>
            <w:noWrap/>
            <w:vAlign w:val="center"/>
            <w:hideMark/>
          </w:tcPr>
          <w:p w:rsidR="000B2DD4" w:rsidRPr="000B2DD4" w:rsidRDefault="000B2DD4" w:rsidP="000B2DD4">
            <w:pPr>
              <w:rPr>
                <w:sz w:val="24"/>
                <w:szCs w:val="27"/>
              </w:rPr>
            </w:pPr>
          </w:p>
        </w:tc>
        <w:tc>
          <w:tcPr>
            <w:tcW w:w="5427"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4"/>
                <w:szCs w:val="27"/>
              </w:rPr>
            </w:pPr>
            <w:r w:rsidRPr="000B2DD4">
              <w:rPr>
                <w:b/>
                <w:bCs/>
                <w:sz w:val="24"/>
                <w:szCs w:val="27"/>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38 167 445,53</w:t>
            </w:r>
          </w:p>
        </w:tc>
        <w:tc>
          <w:tcPr>
            <w:tcW w:w="3261"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0,00 </w:t>
            </w:r>
          </w:p>
        </w:tc>
        <w:tc>
          <w:tcPr>
            <w:tcW w:w="3260" w:type="dxa"/>
            <w:tcBorders>
              <w:top w:val="nil"/>
              <w:left w:val="nil"/>
              <w:bottom w:val="single" w:sz="4" w:space="0" w:color="auto"/>
              <w:right w:val="single" w:sz="4" w:space="0" w:color="auto"/>
            </w:tcBorders>
            <w:shd w:val="clear" w:color="auto" w:fill="auto"/>
            <w:noWrap/>
            <w:vAlign w:val="center"/>
            <w:hideMark/>
          </w:tcPr>
          <w:p w:rsidR="000B2DD4" w:rsidRPr="000B2DD4" w:rsidRDefault="000B2DD4" w:rsidP="000B2DD4">
            <w:pPr>
              <w:jc w:val="right"/>
              <w:rPr>
                <w:b/>
                <w:bCs/>
                <w:sz w:val="24"/>
                <w:szCs w:val="27"/>
              </w:rPr>
            </w:pPr>
            <w:r w:rsidRPr="000B2DD4">
              <w:rPr>
                <w:b/>
                <w:bCs/>
                <w:sz w:val="24"/>
                <w:szCs w:val="27"/>
              </w:rPr>
              <w:t xml:space="preserve">0,00 </w:t>
            </w:r>
          </w:p>
        </w:tc>
      </w:tr>
    </w:tbl>
    <w:p w:rsidR="000B2DD4" w:rsidRDefault="000B2DD4">
      <w:pPr>
        <w:spacing w:after="200" w:line="276" w:lineRule="auto"/>
        <w:rPr>
          <w:sz w:val="25"/>
          <w:szCs w:val="25"/>
        </w:rPr>
      </w:pPr>
    </w:p>
    <w:p w:rsidR="000B2DD4" w:rsidRDefault="000B2DD4" w:rsidP="000B2DD4">
      <w:pPr>
        <w:rPr>
          <w:sz w:val="25"/>
          <w:szCs w:val="25"/>
        </w:rPr>
        <w:sectPr w:rsidR="000B2DD4" w:rsidSect="000B2DD4">
          <w:pgSz w:w="16838" w:h="11906" w:orient="landscape"/>
          <w:pgMar w:top="850" w:right="1529" w:bottom="1701" w:left="851" w:header="708" w:footer="708" w:gutter="0"/>
          <w:cols w:space="708"/>
          <w:docGrid w:linePitch="360"/>
        </w:sectPr>
      </w:pPr>
    </w:p>
    <w:tbl>
      <w:tblPr>
        <w:tblW w:w="16018" w:type="dxa"/>
        <w:tblInd w:w="-459" w:type="dxa"/>
        <w:tblLayout w:type="fixed"/>
        <w:tblLook w:val="04A0"/>
      </w:tblPr>
      <w:tblGrid>
        <w:gridCol w:w="2050"/>
        <w:gridCol w:w="532"/>
        <w:gridCol w:w="1114"/>
        <w:gridCol w:w="532"/>
        <w:gridCol w:w="887"/>
        <w:gridCol w:w="532"/>
        <w:gridCol w:w="1065"/>
        <w:gridCol w:w="532"/>
        <w:gridCol w:w="1114"/>
        <w:gridCol w:w="532"/>
        <w:gridCol w:w="887"/>
        <w:gridCol w:w="532"/>
        <w:gridCol w:w="1065"/>
        <w:gridCol w:w="532"/>
        <w:gridCol w:w="1114"/>
        <w:gridCol w:w="532"/>
        <w:gridCol w:w="765"/>
        <w:gridCol w:w="22"/>
        <w:gridCol w:w="632"/>
        <w:gridCol w:w="393"/>
        <w:gridCol w:w="654"/>
      </w:tblGrid>
      <w:tr w:rsidR="000B2DD4" w:rsidRPr="000B2DD4" w:rsidTr="000B2DD4">
        <w:trPr>
          <w:gridAfter w:val="1"/>
          <w:wAfter w:w="654" w:type="dxa"/>
          <w:trHeight w:val="315"/>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r>
              <w:rPr>
                <w:sz w:val="25"/>
                <w:szCs w:val="25"/>
              </w:rPr>
              <w:lastRenderedPageBreak/>
              <w:br w:type="page"/>
            </w: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jc w:val="right"/>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765" w:type="dxa"/>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047" w:type="dxa"/>
            <w:gridSpan w:val="3"/>
            <w:tcBorders>
              <w:top w:val="nil"/>
              <w:left w:val="nil"/>
              <w:bottom w:val="nil"/>
              <w:right w:val="nil"/>
            </w:tcBorders>
            <w:shd w:val="clear" w:color="auto" w:fill="auto"/>
            <w:noWrap/>
            <w:vAlign w:val="bottom"/>
            <w:hideMark/>
          </w:tcPr>
          <w:p w:rsidR="000B2DD4" w:rsidRPr="000B2DD4" w:rsidRDefault="000B2DD4" w:rsidP="000B2DD4">
            <w:pPr>
              <w:ind w:right="-762"/>
              <w:jc w:val="right"/>
              <w:rPr>
                <w:sz w:val="24"/>
                <w:szCs w:val="24"/>
              </w:rPr>
            </w:pPr>
          </w:p>
        </w:tc>
      </w:tr>
      <w:tr w:rsidR="000B2DD4" w:rsidRPr="000B2DD4" w:rsidTr="000B2DD4">
        <w:trPr>
          <w:gridAfter w:val="1"/>
          <w:wAfter w:w="654" w:type="dxa"/>
          <w:trHeight w:val="315"/>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hideMark/>
          </w:tcPr>
          <w:p w:rsidR="000B2DD4" w:rsidRPr="000B2DD4" w:rsidRDefault="000B2DD4" w:rsidP="000B2DD4">
            <w:pPr>
              <w:jc w:val="right"/>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765" w:type="dxa"/>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047" w:type="dxa"/>
            <w:gridSpan w:val="3"/>
            <w:tcBorders>
              <w:top w:val="nil"/>
              <w:left w:val="nil"/>
              <w:bottom w:val="nil"/>
              <w:right w:val="nil"/>
            </w:tcBorders>
            <w:shd w:val="clear" w:color="auto" w:fill="auto"/>
            <w:noWrap/>
            <w:hideMark/>
          </w:tcPr>
          <w:p w:rsidR="000B2DD4" w:rsidRPr="000B2DD4" w:rsidRDefault="000B2DD4" w:rsidP="000B2DD4">
            <w:pPr>
              <w:ind w:right="-762"/>
              <w:jc w:val="right"/>
              <w:rPr>
                <w:sz w:val="24"/>
                <w:szCs w:val="24"/>
              </w:rPr>
            </w:pPr>
          </w:p>
        </w:tc>
      </w:tr>
      <w:tr w:rsidR="000B2DD4" w:rsidRPr="000B2DD4" w:rsidTr="000B2DD4">
        <w:trPr>
          <w:trHeight w:val="330"/>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5709" w:type="dxa"/>
            <w:gridSpan w:val="9"/>
            <w:tcBorders>
              <w:top w:val="nil"/>
              <w:left w:val="nil"/>
              <w:bottom w:val="nil"/>
              <w:right w:val="nil"/>
            </w:tcBorders>
            <w:shd w:val="clear" w:color="auto" w:fill="auto"/>
            <w:noWrap/>
            <w:vAlign w:val="center"/>
            <w:hideMark/>
          </w:tcPr>
          <w:p w:rsidR="000B2DD4" w:rsidRPr="000B2DD4" w:rsidRDefault="000B2DD4" w:rsidP="000B2DD4">
            <w:pPr>
              <w:jc w:val="right"/>
              <w:rPr>
                <w:sz w:val="26"/>
                <w:szCs w:val="26"/>
              </w:rPr>
            </w:pPr>
            <w:r w:rsidRPr="000B2DD4">
              <w:rPr>
                <w:sz w:val="26"/>
                <w:szCs w:val="26"/>
              </w:rPr>
              <w:tab/>
            </w:r>
            <w:r w:rsidRPr="000B2DD4">
              <w:rPr>
                <w:sz w:val="26"/>
                <w:szCs w:val="26"/>
              </w:rPr>
              <w:tab/>
            </w:r>
            <w:r w:rsidRPr="000B2DD4">
              <w:rPr>
                <w:sz w:val="26"/>
                <w:szCs w:val="26"/>
              </w:rPr>
              <w:tab/>
              <w:t>Приложение №  5</w:t>
            </w:r>
          </w:p>
          <w:p w:rsidR="000B2DD4" w:rsidRDefault="000B2DD4" w:rsidP="000B2DD4">
            <w:pPr>
              <w:jc w:val="right"/>
              <w:rPr>
                <w:sz w:val="26"/>
                <w:szCs w:val="26"/>
              </w:rPr>
            </w:pPr>
            <w:r w:rsidRPr="000B2DD4">
              <w:rPr>
                <w:sz w:val="26"/>
                <w:szCs w:val="26"/>
              </w:rPr>
              <w:tab/>
            </w:r>
            <w:r w:rsidRPr="000B2DD4">
              <w:rPr>
                <w:sz w:val="26"/>
                <w:szCs w:val="26"/>
              </w:rPr>
              <w:tab/>
            </w:r>
            <w:r w:rsidRPr="000B2DD4">
              <w:rPr>
                <w:sz w:val="26"/>
                <w:szCs w:val="26"/>
              </w:rPr>
              <w:tab/>
              <w:t>к решен</w:t>
            </w:r>
            <w:r>
              <w:rPr>
                <w:sz w:val="26"/>
                <w:szCs w:val="26"/>
              </w:rPr>
              <w:t>и</w:t>
            </w:r>
            <w:r w:rsidRPr="000B2DD4">
              <w:rPr>
                <w:sz w:val="26"/>
                <w:szCs w:val="26"/>
              </w:rPr>
              <w:t>ю Совета МР "Усть-Куломский"</w:t>
            </w:r>
            <w:r w:rsidRPr="000B2DD4">
              <w:rPr>
                <w:sz w:val="26"/>
                <w:szCs w:val="26"/>
              </w:rPr>
              <w:tab/>
            </w:r>
          </w:p>
          <w:p w:rsidR="000B2DD4" w:rsidRPr="000B2DD4" w:rsidRDefault="000B2DD4" w:rsidP="000B2DD4">
            <w:pPr>
              <w:jc w:val="right"/>
              <w:rPr>
                <w:sz w:val="26"/>
                <w:szCs w:val="26"/>
              </w:rPr>
            </w:pPr>
            <w:r w:rsidRPr="000B2DD4">
              <w:rPr>
                <w:sz w:val="26"/>
                <w:szCs w:val="26"/>
              </w:rPr>
              <w:t>от  06.12.2024г. № XXXIII-556</w:t>
            </w:r>
          </w:p>
        </w:tc>
      </w:tr>
      <w:tr w:rsidR="000B2DD4" w:rsidRPr="000B2DD4" w:rsidTr="000B2DD4">
        <w:trPr>
          <w:trHeight w:val="315"/>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3"/>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04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r>
      <w:tr w:rsidR="000B2DD4" w:rsidRPr="000B2DD4" w:rsidTr="000B2DD4">
        <w:trPr>
          <w:trHeight w:val="315"/>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jc w:val="center"/>
              <w:rPr>
                <w:b/>
                <w:bCs/>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3"/>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04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r>
      <w:tr w:rsidR="000B2DD4" w:rsidRPr="000B2DD4" w:rsidTr="000B2DD4">
        <w:trPr>
          <w:trHeight w:val="315"/>
        </w:trPr>
        <w:tc>
          <w:tcPr>
            <w:tcW w:w="16018" w:type="dxa"/>
            <w:gridSpan w:val="21"/>
            <w:tcBorders>
              <w:top w:val="nil"/>
              <w:left w:val="nil"/>
              <w:bottom w:val="nil"/>
              <w:right w:val="nil"/>
            </w:tcBorders>
            <w:shd w:val="clear" w:color="auto" w:fill="auto"/>
            <w:noWrap/>
            <w:vAlign w:val="bottom"/>
            <w:hideMark/>
          </w:tcPr>
          <w:p w:rsidR="000B2DD4" w:rsidRPr="000B2DD4" w:rsidRDefault="000B2DD4" w:rsidP="000B2DD4">
            <w:pPr>
              <w:jc w:val="center"/>
              <w:rPr>
                <w:b/>
                <w:bCs/>
                <w:sz w:val="24"/>
                <w:szCs w:val="24"/>
              </w:rPr>
            </w:pPr>
            <w:r w:rsidRPr="000B2DD4">
              <w:rPr>
                <w:b/>
                <w:bCs/>
                <w:sz w:val="24"/>
                <w:szCs w:val="24"/>
              </w:rPr>
              <w:t>ПРОГРАММА МУНИЦИПАЛЬНЫХ ЗАИМСТВОВАНИЙ БЮДЖЕТА</w:t>
            </w:r>
          </w:p>
        </w:tc>
      </w:tr>
      <w:tr w:rsidR="000B2DD4" w:rsidRPr="000B2DD4" w:rsidTr="000B2DD4">
        <w:trPr>
          <w:trHeight w:val="315"/>
        </w:trPr>
        <w:tc>
          <w:tcPr>
            <w:tcW w:w="16018" w:type="dxa"/>
            <w:gridSpan w:val="21"/>
            <w:tcBorders>
              <w:top w:val="nil"/>
              <w:left w:val="nil"/>
              <w:bottom w:val="nil"/>
              <w:right w:val="nil"/>
            </w:tcBorders>
            <w:shd w:val="clear" w:color="auto" w:fill="auto"/>
            <w:noWrap/>
            <w:vAlign w:val="bottom"/>
            <w:hideMark/>
          </w:tcPr>
          <w:p w:rsidR="000B2DD4" w:rsidRPr="000B2DD4" w:rsidRDefault="000B2DD4" w:rsidP="000B2DD4">
            <w:pPr>
              <w:jc w:val="center"/>
              <w:rPr>
                <w:b/>
                <w:bCs/>
                <w:sz w:val="24"/>
                <w:szCs w:val="24"/>
              </w:rPr>
            </w:pPr>
            <w:r w:rsidRPr="000B2DD4">
              <w:rPr>
                <w:b/>
                <w:bCs/>
                <w:sz w:val="24"/>
                <w:szCs w:val="24"/>
              </w:rPr>
              <w:t xml:space="preserve">МУНИЦИПАЛЬНОГО ОБРАЗОВАНИЯ  МУНИЦИПАЛЬНОГО РАЙОНА </w:t>
            </w:r>
          </w:p>
        </w:tc>
      </w:tr>
      <w:tr w:rsidR="000B2DD4" w:rsidRPr="000B2DD4" w:rsidTr="000B2DD4">
        <w:trPr>
          <w:trHeight w:val="315"/>
        </w:trPr>
        <w:tc>
          <w:tcPr>
            <w:tcW w:w="16018" w:type="dxa"/>
            <w:gridSpan w:val="21"/>
            <w:tcBorders>
              <w:top w:val="nil"/>
              <w:left w:val="nil"/>
              <w:bottom w:val="nil"/>
              <w:right w:val="nil"/>
            </w:tcBorders>
            <w:shd w:val="clear" w:color="auto" w:fill="auto"/>
            <w:noWrap/>
            <w:vAlign w:val="bottom"/>
            <w:hideMark/>
          </w:tcPr>
          <w:p w:rsidR="000B2DD4" w:rsidRPr="000B2DD4" w:rsidRDefault="000B2DD4" w:rsidP="000B2DD4">
            <w:pPr>
              <w:jc w:val="center"/>
              <w:rPr>
                <w:b/>
                <w:bCs/>
                <w:sz w:val="24"/>
                <w:szCs w:val="24"/>
              </w:rPr>
            </w:pPr>
            <w:r w:rsidRPr="000B2DD4">
              <w:rPr>
                <w:b/>
                <w:bCs/>
                <w:sz w:val="24"/>
                <w:szCs w:val="24"/>
              </w:rPr>
              <w:t xml:space="preserve"> "УСТЬ-КУЛОМСКИЙ" НА 2024 ГОД И ПЛАНОВЫЙ ПЕРИОД 2025 И 2026 ГОДОВ</w:t>
            </w:r>
          </w:p>
        </w:tc>
      </w:tr>
      <w:tr w:rsidR="000B2DD4" w:rsidRPr="000B2DD4" w:rsidTr="000B2DD4">
        <w:trPr>
          <w:trHeight w:val="315"/>
        </w:trPr>
        <w:tc>
          <w:tcPr>
            <w:tcW w:w="2582"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59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646"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419" w:type="dxa"/>
            <w:gridSpan w:val="3"/>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c>
          <w:tcPr>
            <w:tcW w:w="1047" w:type="dxa"/>
            <w:gridSpan w:val="2"/>
            <w:tcBorders>
              <w:top w:val="nil"/>
              <w:left w:val="nil"/>
              <w:bottom w:val="nil"/>
              <w:right w:val="nil"/>
            </w:tcBorders>
            <w:shd w:val="clear" w:color="auto" w:fill="auto"/>
            <w:noWrap/>
            <w:vAlign w:val="bottom"/>
            <w:hideMark/>
          </w:tcPr>
          <w:p w:rsidR="000B2DD4" w:rsidRPr="000B2DD4" w:rsidRDefault="000B2DD4" w:rsidP="000B2DD4">
            <w:pPr>
              <w:rPr>
                <w:sz w:val="24"/>
                <w:szCs w:val="24"/>
              </w:rPr>
            </w:pPr>
          </w:p>
        </w:tc>
      </w:tr>
      <w:tr w:rsidR="000B2DD4" w:rsidRPr="000B2DD4" w:rsidTr="000B2DD4">
        <w:trPr>
          <w:trHeight w:val="315"/>
        </w:trPr>
        <w:tc>
          <w:tcPr>
            <w:tcW w:w="20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Вид долгового обязательства</w:t>
            </w:r>
          </w:p>
        </w:tc>
        <w:tc>
          <w:tcPr>
            <w:tcW w:w="4662" w:type="dxa"/>
            <w:gridSpan w:val="6"/>
            <w:tcBorders>
              <w:top w:val="single" w:sz="4" w:space="0" w:color="auto"/>
              <w:left w:val="nil"/>
              <w:bottom w:val="single" w:sz="4" w:space="0" w:color="auto"/>
              <w:right w:val="single" w:sz="4" w:space="0" w:color="000000"/>
            </w:tcBorders>
            <w:shd w:val="clear" w:color="auto" w:fill="auto"/>
            <w:hideMark/>
          </w:tcPr>
          <w:p w:rsidR="000B2DD4" w:rsidRPr="000B2DD4" w:rsidRDefault="000B2DD4" w:rsidP="000B2DD4">
            <w:pPr>
              <w:jc w:val="center"/>
              <w:rPr>
                <w:b/>
                <w:bCs/>
                <w:sz w:val="22"/>
                <w:szCs w:val="24"/>
              </w:rPr>
            </w:pPr>
            <w:r w:rsidRPr="000B2DD4">
              <w:rPr>
                <w:b/>
                <w:bCs/>
                <w:sz w:val="22"/>
                <w:szCs w:val="24"/>
              </w:rPr>
              <w:t>2024 год</w:t>
            </w:r>
          </w:p>
        </w:tc>
        <w:tc>
          <w:tcPr>
            <w:tcW w:w="4662" w:type="dxa"/>
            <w:gridSpan w:val="6"/>
            <w:tcBorders>
              <w:top w:val="single" w:sz="4" w:space="0" w:color="auto"/>
              <w:left w:val="nil"/>
              <w:bottom w:val="single" w:sz="4" w:space="0" w:color="auto"/>
              <w:right w:val="single" w:sz="4" w:space="0" w:color="000000"/>
            </w:tcBorders>
            <w:shd w:val="clear" w:color="auto" w:fill="auto"/>
            <w:hideMark/>
          </w:tcPr>
          <w:p w:rsidR="000B2DD4" w:rsidRPr="000B2DD4" w:rsidRDefault="000B2DD4" w:rsidP="000B2DD4">
            <w:pPr>
              <w:jc w:val="center"/>
              <w:rPr>
                <w:b/>
                <w:bCs/>
                <w:sz w:val="22"/>
                <w:szCs w:val="24"/>
              </w:rPr>
            </w:pPr>
            <w:r w:rsidRPr="000B2DD4">
              <w:rPr>
                <w:b/>
                <w:bCs/>
                <w:sz w:val="22"/>
                <w:szCs w:val="24"/>
              </w:rPr>
              <w:t>2025 год</w:t>
            </w:r>
          </w:p>
        </w:tc>
        <w:tc>
          <w:tcPr>
            <w:tcW w:w="4644" w:type="dxa"/>
            <w:gridSpan w:val="8"/>
            <w:tcBorders>
              <w:top w:val="single" w:sz="4" w:space="0" w:color="auto"/>
              <w:left w:val="nil"/>
              <w:bottom w:val="single" w:sz="4" w:space="0" w:color="auto"/>
              <w:right w:val="single" w:sz="4" w:space="0" w:color="000000"/>
            </w:tcBorders>
            <w:shd w:val="clear" w:color="auto" w:fill="auto"/>
            <w:hideMark/>
          </w:tcPr>
          <w:p w:rsidR="000B2DD4" w:rsidRPr="000B2DD4" w:rsidRDefault="000B2DD4" w:rsidP="000B2DD4">
            <w:pPr>
              <w:jc w:val="center"/>
              <w:rPr>
                <w:b/>
                <w:bCs/>
                <w:sz w:val="22"/>
                <w:szCs w:val="24"/>
              </w:rPr>
            </w:pPr>
            <w:r w:rsidRPr="000B2DD4">
              <w:rPr>
                <w:b/>
                <w:bCs/>
                <w:sz w:val="22"/>
                <w:szCs w:val="24"/>
              </w:rPr>
              <w:t>2026 год</w:t>
            </w:r>
          </w:p>
        </w:tc>
      </w:tr>
      <w:tr w:rsidR="000B2DD4" w:rsidRPr="000B2DD4" w:rsidTr="000B2DD4">
        <w:trPr>
          <w:trHeight w:val="1575"/>
        </w:trPr>
        <w:tc>
          <w:tcPr>
            <w:tcW w:w="2050" w:type="dxa"/>
            <w:vMerge/>
            <w:tcBorders>
              <w:top w:val="single" w:sz="4" w:space="0" w:color="auto"/>
              <w:left w:val="single" w:sz="4" w:space="0" w:color="auto"/>
              <w:bottom w:val="single" w:sz="4" w:space="0" w:color="000000"/>
              <w:right w:val="single" w:sz="4" w:space="0" w:color="auto"/>
            </w:tcBorders>
            <w:vAlign w:val="center"/>
            <w:hideMark/>
          </w:tcPr>
          <w:p w:rsidR="000B2DD4" w:rsidRPr="000B2DD4" w:rsidRDefault="000B2DD4" w:rsidP="000B2DD4">
            <w:pPr>
              <w:rPr>
                <w:b/>
                <w:bCs/>
                <w:sz w:val="22"/>
                <w:szCs w:val="24"/>
              </w:rPr>
            </w:pPr>
          </w:p>
        </w:tc>
        <w:tc>
          <w:tcPr>
            <w:tcW w:w="1646"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привлечения</w:t>
            </w:r>
          </w:p>
        </w:tc>
        <w:tc>
          <w:tcPr>
            <w:tcW w:w="1419"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погашения</w:t>
            </w:r>
          </w:p>
        </w:tc>
        <w:tc>
          <w:tcPr>
            <w:tcW w:w="1597"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Предельный срок погашения</w:t>
            </w:r>
          </w:p>
        </w:tc>
        <w:tc>
          <w:tcPr>
            <w:tcW w:w="1646"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привлечения</w:t>
            </w:r>
          </w:p>
        </w:tc>
        <w:tc>
          <w:tcPr>
            <w:tcW w:w="1419"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погашения</w:t>
            </w:r>
          </w:p>
        </w:tc>
        <w:tc>
          <w:tcPr>
            <w:tcW w:w="1597"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Предельный срок погашения</w:t>
            </w:r>
          </w:p>
        </w:tc>
        <w:tc>
          <w:tcPr>
            <w:tcW w:w="1646" w:type="dxa"/>
            <w:gridSpan w:val="2"/>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привлечения</w:t>
            </w:r>
          </w:p>
        </w:tc>
        <w:tc>
          <w:tcPr>
            <w:tcW w:w="1319" w:type="dxa"/>
            <w:gridSpan w:val="3"/>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Объем погашения</w:t>
            </w:r>
          </w:p>
        </w:tc>
        <w:tc>
          <w:tcPr>
            <w:tcW w:w="1679" w:type="dxa"/>
            <w:gridSpan w:val="3"/>
            <w:tcBorders>
              <w:top w:val="nil"/>
              <w:left w:val="nil"/>
              <w:bottom w:val="single" w:sz="4" w:space="0" w:color="auto"/>
              <w:right w:val="single" w:sz="4" w:space="0" w:color="auto"/>
            </w:tcBorders>
            <w:shd w:val="clear" w:color="auto" w:fill="auto"/>
            <w:hideMark/>
          </w:tcPr>
          <w:p w:rsidR="000B2DD4" w:rsidRPr="000B2DD4" w:rsidRDefault="000B2DD4" w:rsidP="000B2DD4">
            <w:pPr>
              <w:jc w:val="center"/>
              <w:rPr>
                <w:b/>
                <w:bCs/>
                <w:sz w:val="22"/>
                <w:szCs w:val="24"/>
              </w:rPr>
            </w:pPr>
            <w:r w:rsidRPr="000B2DD4">
              <w:rPr>
                <w:b/>
                <w:bCs/>
                <w:sz w:val="22"/>
                <w:szCs w:val="24"/>
              </w:rPr>
              <w:t>Предельный срок погашения</w:t>
            </w:r>
          </w:p>
        </w:tc>
      </w:tr>
      <w:tr w:rsidR="000B2DD4" w:rsidRPr="000B2DD4" w:rsidTr="000B2DD4">
        <w:trPr>
          <w:trHeight w:val="315"/>
        </w:trPr>
        <w:tc>
          <w:tcPr>
            <w:tcW w:w="2050" w:type="dxa"/>
            <w:tcBorders>
              <w:top w:val="nil"/>
              <w:left w:val="single" w:sz="4" w:space="0" w:color="auto"/>
              <w:bottom w:val="single" w:sz="4" w:space="0" w:color="auto"/>
              <w:right w:val="single" w:sz="4" w:space="0" w:color="auto"/>
            </w:tcBorders>
            <w:shd w:val="clear" w:color="auto" w:fill="auto"/>
            <w:hideMark/>
          </w:tcPr>
          <w:p w:rsidR="000B2DD4" w:rsidRPr="000B2DD4" w:rsidRDefault="000B2DD4" w:rsidP="000B2DD4">
            <w:pPr>
              <w:rPr>
                <w:b/>
                <w:bCs/>
                <w:sz w:val="22"/>
                <w:szCs w:val="24"/>
              </w:rPr>
            </w:pPr>
            <w:r w:rsidRPr="000B2DD4">
              <w:rPr>
                <w:b/>
                <w:bCs/>
                <w:sz w:val="22"/>
                <w:szCs w:val="24"/>
              </w:rPr>
              <w:t>ВСЕГО</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8 400 000,0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-2 610 000,0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 </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-5 410 000,0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 </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0,0</w:t>
            </w:r>
          </w:p>
        </w:tc>
        <w:tc>
          <w:tcPr>
            <w:tcW w:w="131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-2 800 000,0</w:t>
            </w:r>
          </w:p>
        </w:tc>
        <w:tc>
          <w:tcPr>
            <w:tcW w:w="167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2"/>
                <w:szCs w:val="24"/>
              </w:rPr>
            </w:pPr>
            <w:r w:rsidRPr="000B2DD4">
              <w:rPr>
                <w:b/>
                <w:bCs/>
                <w:sz w:val="22"/>
                <w:szCs w:val="24"/>
              </w:rPr>
              <w:t> </w:t>
            </w:r>
          </w:p>
        </w:tc>
      </w:tr>
      <w:tr w:rsidR="000B2DD4" w:rsidRPr="000B2DD4" w:rsidTr="000B2DD4">
        <w:trPr>
          <w:trHeight w:val="1890"/>
        </w:trPr>
        <w:tc>
          <w:tcPr>
            <w:tcW w:w="2050" w:type="dxa"/>
            <w:tcBorders>
              <w:top w:val="nil"/>
              <w:left w:val="single" w:sz="4" w:space="0" w:color="auto"/>
              <w:bottom w:val="single" w:sz="4" w:space="0" w:color="auto"/>
              <w:right w:val="single" w:sz="4" w:space="0" w:color="auto"/>
            </w:tcBorders>
            <w:shd w:val="clear" w:color="auto" w:fill="auto"/>
            <w:hideMark/>
          </w:tcPr>
          <w:p w:rsidR="000B2DD4" w:rsidRPr="000B2DD4" w:rsidRDefault="000B2DD4" w:rsidP="000B2DD4">
            <w:pPr>
              <w:rPr>
                <w:sz w:val="22"/>
                <w:szCs w:val="24"/>
              </w:rPr>
            </w:pPr>
            <w:r w:rsidRPr="000B2DD4">
              <w:rPr>
                <w:sz w:val="22"/>
                <w:szCs w:val="24"/>
              </w:rPr>
              <w:t>Бюджетные кредиты, привлеченные в бюджет МО МР "Усть-Куломский" из других бюджетов бюджетной системы Российской Федерации</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8 400 000,0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-2 610 000,0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до 3 лет</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-5 410 000,0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 </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0,0</w:t>
            </w:r>
          </w:p>
        </w:tc>
        <w:tc>
          <w:tcPr>
            <w:tcW w:w="131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-2 800 000,0</w:t>
            </w:r>
          </w:p>
        </w:tc>
        <w:tc>
          <w:tcPr>
            <w:tcW w:w="167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 </w:t>
            </w:r>
          </w:p>
        </w:tc>
      </w:tr>
      <w:tr w:rsidR="000B2DD4" w:rsidRPr="000B2DD4" w:rsidTr="000B2DD4">
        <w:trPr>
          <w:trHeight w:val="1260"/>
        </w:trPr>
        <w:tc>
          <w:tcPr>
            <w:tcW w:w="2050" w:type="dxa"/>
            <w:tcBorders>
              <w:top w:val="nil"/>
              <w:left w:val="single" w:sz="4" w:space="0" w:color="auto"/>
              <w:bottom w:val="single" w:sz="4" w:space="0" w:color="auto"/>
              <w:right w:val="single" w:sz="4" w:space="0" w:color="auto"/>
            </w:tcBorders>
            <w:shd w:val="clear" w:color="auto" w:fill="auto"/>
            <w:hideMark/>
          </w:tcPr>
          <w:p w:rsidR="000B2DD4" w:rsidRPr="000B2DD4" w:rsidRDefault="000B2DD4" w:rsidP="000B2DD4">
            <w:pPr>
              <w:rPr>
                <w:sz w:val="22"/>
                <w:szCs w:val="24"/>
              </w:rPr>
            </w:pPr>
            <w:r w:rsidRPr="000B2DD4">
              <w:rPr>
                <w:sz w:val="22"/>
                <w:szCs w:val="24"/>
              </w:rPr>
              <w:lastRenderedPageBreak/>
              <w:t>в т.ч. бюджетные кредиты на частичное покрытие дефицита бюджета МО МР "Усть-Куломский"</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8 400 000,0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-2 610 000,0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 </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-5 410 000,0</w:t>
            </w:r>
          </w:p>
        </w:tc>
        <w:tc>
          <w:tcPr>
            <w:tcW w:w="1597"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 </w:t>
            </w:r>
          </w:p>
        </w:tc>
        <w:tc>
          <w:tcPr>
            <w:tcW w:w="1646" w:type="dxa"/>
            <w:gridSpan w:val="2"/>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0,0</w:t>
            </w:r>
          </w:p>
        </w:tc>
        <w:tc>
          <w:tcPr>
            <w:tcW w:w="131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-2 800 000,0</w:t>
            </w:r>
          </w:p>
        </w:tc>
        <w:tc>
          <w:tcPr>
            <w:tcW w:w="1679" w:type="dxa"/>
            <w:gridSpan w:val="3"/>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2"/>
                <w:szCs w:val="24"/>
              </w:rPr>
            </w:pPr>
            <w:r w:rsidRPr="000B2DD4">
              <w:rPr>
                <w:sz w:val="22"/>
                <w:szCs w:val="24"/>
              </w:rPr>
              <w:t> </w:t>
            </w:r>
          </w:p>
        </w:tc>
      </w:tr>
    </w:tbl>
    <w:p w:rsidR="000B2DD4" w:rsidRDefault="000B2DD4">
      <w:pPr>
        <w:spacing w:after="200" w:line="276" w:lineRule="auto"/>
        <w:rPr>
          <w:sz w:val="25"/>
          <w:szCs w:val="25"/>
        </w:rPr>
      </w:pPr>
    </w:p>
    <w:p w:rsidR="00B13EC6" w:rsidRDefault="00B13EC6">
      <w:pPr>
        <w:spacing w:after="200" w:line="276" w:lineRule="auto"/>
        <w:rPr>
          <w:sz w:val="25"/>
          <w:szCs w:val="25"/>
        </w:rPr>
      </w:pPr>
    </w:p>
    <w:p w:rsidR="000B2DD4" w:rsidRDefault="000B2DD4" w:rsidP="000B2DD4">
      <w:pPr>
        <w:rPr>
          <w:sz w:val="25"/>
          <w:szCs w:val="25"/>
        </w:rPr>
        <w:sectPr w:rsidR="000B2DD4" w:rsidSect="000B2DD4">
          <w:pgSz w:w="16838" w:h="11906" w:orient="landscape"/>
          <w:pgMar w:top="850" w:right="1529" w:bottom="1701" w:left="851" w:header="708" w:footer="708" w:gutter="0"/>
          <w:cols w:space="708"/>
          <w:docGrid w:linePitch="360"/>
        </w:sectPr>
      </w:pPr>
    </w:p>
    <w:tbl>
      <w:tblPr>
        <w:tblW w:w="9520" w:type="dxa"/>
        <w:tblInd w:w="78" w:type="dxa"/>
        <w:tblLook w:val="04A0"/>
      </w:tblPr>
      <w:tblGrid>
        <w:gridCol w:w="2620"/>
        <w:gridCol w:w="2300"/>
        <w:gridCol w:w="2300"/>
        <w:gridCol w:w="2300"/>
      </w:tblGrid>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r>
              <w:rPr>
                <w:sz w:val="25"/>
                <w:szCs w:val="25"/>
              </w:rPr>
              <w:lastRenderedPageBreak/>
              <w:br w:type="page"/>
            </w:r>
            <w:r>
              <w:rPr>
                <w:sz w:val="25"/>
                <w:szCs w:val="25"/>
              </w:rPr>
              <w:br w:type="page"/>
            </w:r>
          </w:p>
        </w:tc>
        <w:tc>
          <w:tcPr>
            <w:tcW w:w="230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4600" w:type="dxa"/>
            <w:gridSpan w:val="2"/>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r w:rsidRPr="000B2DD4">
              <w:rPr>
                <w:sz w:val="28"/>
                <w:szCs w:val="28"/>
              </w:rPr>
              <w:t>Приложение  № 6</w:t>
            </w: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6900" w:type="dxa"/>
            <w:gridSpan w:val="3"/>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r w:rsidRPr="000B2DD4">
              <w:rPr>
                <w:sz w:val="28"/>
                <w:szCs w:val="28"/>
              </w:rPr>
              <w:t>к решению Совета МР "Усть-Куломский"</w:t>
            </w: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4600" w:type="dxa"/>
            <w:gridSpan w:val="2"/>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r w:rsidRPr="000B2DD4">
              <w:rPr>
                <w:sz w:val="28"/>
                <w:szCs w:val="28"/>
              </w:rPr>
              <w:t xml:space="preserve">от  06.12.2024г. № XXXIII-556 </w:t>
            </w: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rPr>
                <w:sz w:val="28"/>
                <w:szCs w:val="28"/>
              </w:rPr>
            </w:pP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4600" w:type="dxa"/>
            <w:gridSpan w:val="2"/>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r w:rsidRPr="000B2DD4">
              <w:rPr>
                <w:sz w:val="28"/>
                <w:szCs w:val="28"/>
              </w:rPr>
              <w:t>Таблица 2</w:t>
            </w: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4600" w:type="dxa"/>
            <w:gridSpan w:val="2"/>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r w:rsidRPr="000B2DD4">
              <w:rPr>
                <w:sz w:val="28"/>
                <w:szCs w:val="28"/>
              </w:rPr>
              <w:t>приложения № 8</w:t>
            </w:r>
          </w:p>
        </w:tc>
      </w:tr>
      <w:tr w:rsidR="000B2DD4" w:rsidRPr="000B2DD4" w:rsidTr="000B2DD4">
        <w:trPr>
          <w:trHeight w:val="375"/>
        </w:trPr>
        <w:tc>
          <w:tcPr>
            <w:tcW w:w="262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right"/>
              <w:rPr>
                <w:sz w:val="28"/>
                <w:szCs w:val="28"/>
              </w:rPr>
            </w:pPr>
          </w:p>
        </w:tc>
      </w:tr>
      <w:tr w:rsidR="000B2DD4" w:rsidRPr="000B2DD4" w:rsidTr="000B2DD4">
        <w:trPr>
          <w:trHeight w:val="375"/>
        </w:trPr>
        <w:tc>
          <w:tcPr>
            <w:tcW w:w="9520" w:type="dxa"/>
            <w:gridSpan w:val="4"/>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r w:rsidRPr="000B2DD4">
              <w:rPr>
                <w:b/>
                <w:bCs/>
                <w:sz w:val="28"/>
                <w:szCs w:val="28"/>
              </w:rPr>
              <w:t>РАСПРЕДЕЛЕНИЕ ИНЫХ МЕЖБЮДЖЕТНЫХ</w:t>
            </w:r>
          </w:p>
        </w:tc>
      </w:tr>
      <w:tr w:rsidR="000B2DD4" w:rsidRPr="000B2DD4" w:rsidTr="000B2DD4">
        <w:trPr>
          <w:trHeight w:val="375"/>
        </w:trPr>
        <w:tc>
          <w:tcPr>
            <w:tcW w:w="9520" w:type="dxa"/>
            <w:gridSpan w:val="4"/>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r w:rsidRPr="000B2DD4">
              <w:rPr>
                <w:b/>
                <w:bCs/>
                <w:sz w:val="28"/>
                <w:szCs w:val="28"/>
              </w:rPr>
              <w:t>ТРАНСФЕРТОВ НА ФИНАНСОВУЮ ПОДДЕРЖКУ ПОСЕЛЕНИЙ</w:t>
            </w:r>
          </w:p>
        </w:tc>
      </w:tr>
      <w:tr w:rsidR="000B2DD4" w:rsidRPr="000B2DD4" w:rsidTr="000B2DD4">
        <w:trPr>
          <w:trHeight w:val="375"/>
        </w:trPr>
        <w:tc>
          <w:tcPr>
            <w:tcW w:w="9520" w:type="dxa"/>
            <w:gridSpan w:val="4"/>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r w:rsidRPr="000B2DD4">
              <w:rPr>
                <w:b/>
                <w:bCs/>
                <w:sz w:val="28"/>
                <w:szCs w:val="28"/>
              </w:rPr>
              <w:t>В РАМКАХ РЕШЕНИЯ ВОПРОСОВ МЕСТНОГО ЗНАЧЕНИЯ</w:t>
            </w:r>
          </w:p>
        </w:tc>
      </w:tr>
      <w:tr w:rsidR="000B2DD4" w:rsidRPr="000B2DD4" w:rsidTr="000B2DD4">
        <w:trPr>
          <w:trHeight w:val="375"/>
        </w:trPr>
        <w:tc>
          <w:tcPr>
            <w:tcW w:w="9520" w:type="dxa"/>
            <w:gridSpan w:val="4"/>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r w:rsidRPr="000B2DD4">
              <w:rPr>
                <w:b/>
                <w:bCs/>
                <w:sz w:val="28"/>
                <w:szCs w:val="28"/>
              </w:rPr>
              <w:t>НА 2024 ГОД И ПЛАНОВЫЙ ПЕРИОД 2025 И 2026 ГОДОВ</w:t>
            </w:r>
          </w:p>
        </w:tc>
      </w:tr>
      <w:tr w:rsidR="000B2DD4" w:rsidRPr="000B2DD4" w:rsidTr="000B2DD4">
        <w:trPr>
          <w:trHeight w:val="312"/>
        </w:trPr>
        <w:tc>
          <w:tcPr>
            <w:tcW w:w="2620"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p>
        </w:tc>
        <w:tc>
          <w:tcPr>
            <w:tcW w:w="2300" w:type="dxa"/>
            <w:tcBorders>
              <w:top w:val="nil"/>
              <w:left w:val="nil"/>
              <w:bottom w:val="nil"/>
              <w:right w:val="nil"/>
            </w:tcBorders>
            <w:shd w:val="clear" w:color="auto" w:fill="auto"/>
            <w:noWrap/>
            <w:vAlign w:val="center"/>
            <w:hideMark/>
          </w:tcPr>
          <w:p w:rsidR="000B2DD4" w:rsidRPr="000B2DD4" w:rsidRDefault="000B2DD4" w:rsidP="000B2DD4">
            <w:pPr>
              <w:jc w:val="center"/>
              <w:rPr>
                <w:b/>
                <w:bCs/>
                <w:sz w:val="28"/>
                <w:szCs w:val="28"/>
              </w:rPr>
            </w:pPr>
          </w:p>
        </w:tc>
      </w:tr>
      <w:tr w:rsidR="000B2DD4" w:rsidRPr="000B2DD4" w:rsidTr="000B2DD4">
        <w:trPr>
          <w:trHeight w:val="510"/>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Наименование сельских поселений</w:t>
            </w:r>
          </w:p>
        </w:tc>
        <w:tc>
          <w:tcPr>
            <w:tcW w:w="6900" w:type="dxa"/>
            <w:gridSpan w:val="3"/>
            <w:tcBorders>
              <w:top w:val="single" w:sz="4" w:space="0" w:color="auto"/>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Сумма (руб.)</w:t>
            </w:r>
          </w:p>
        </w:tc>
      </w:tr>
      <w:tr w:rsidR="000B2DD4" w:rsidRPr="000B2DD4" w:rsidTr="000B2DD4">
        <w:trPr>
          <w:trHeight w:val="510"/>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0B2DD4" w:rsidRPr="000B2DD4" w:rsidRDefault="000B2DD4" w:rsidP="000B2DD4">
            <w:pPr>
              <w:rPr>
                <w:b/>
                <w:bCs/>
                <w:sz w:val="28"/>
                <w:szCs w:val="28"/>
              </w:rPr>
            </w:pP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2024 год</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2025 год</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2026 год</w:t>
            </w:r>
          </w:p>
        </w:tc>
      </w:tr>
      <w:tr w:rsidR="000B2DD4" w:rsidRPr="000B2DD4" w:rsidTr="000B2DD4">
        <w:trPr>
          <w:trHeight w:val="33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1</w:t>
            </w:r>
          </w:p>
        </w:tc>
        <w:tc>
          <w:tcPr>
            <w:tcW w:w="2300" w:type="dxa"/>
            <w:tcBorders>
              <w:top w:val="nil"/>
              <w:left w:val="nil"/>
              <w:bottom w:val="single" w:sz="4" w:space="0" w:color="auto"/>
              <w:right w:val="nil"/>
            </w:tcBorders>
            <w:shd w:val="clear" w:color="auto" w:fill="auto"/>
            <w:vAlign w:val="center"/>
            <w:hideMark/>
          </w:tcPr>
          <w:p w:rsidR="000B2DD4" w:rsidRPr="000B2DD4" w:rsidRDefault="000B2DD4" w:rsidP="000B2DD4">
            <w:pPr>
              <w:jc w:val="center"/>
              <w:rPr>
                <w:sz w:val="28"/>
                <w:szCs w:val="28"/>
              </w:rPr>
            </w:pPr>
            <w:r w:rsidRPr="000B2DD4">
              <w:rPr>
                <w:sz w:val="28"/>
                <w:szCs w:val="28"/>
              </w:rPr>
              <w:t>2</w:t>
            </w:r>
          </w:p>
        </w:tc>
        <w:tc>
          <w:tcPr>
            <w:tcW w:w="2300" w:type="dxa"/>
            <w:tcBorders>
              <w:top w:val="nil"/>
              <w:left w:val="single" w:sz="4" w:space="0" w:color="auto"/>
              <w:bottom w:val="single" w:sz="4" w:space="0" w:color="auto"/>
              <w:right w:val="nil"/>
            </w:tcBorders>
            <w:shd w:val="clear" w:color="auto" w:fill="auto"/>
            <w:vAlign w:val="center"/>
            <w:hideMark/>
          </w:tcPr>
          <w:p w:rsidR="000B2DD4" w:rsidRPr="000B2DD4" w:rsidRDefault="000B2DD4" w:rsidP="000B2DD4">
            <w:pPr>
              <w:jc w:val="center"/>
              <w:rPr>
                <w:sz w:val="28"/>
                <w:szCs w:val="28"/>
              </w:rPr>
            </w:pPr>
            <w:r w:rsidRPr="000B2DD4">
              <w:rPr>
                <w:sz w:val="28"/>
                <w:szCs w:val="28"/>
              </w:rPr>
              <w:t>3</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Вольдино</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3 186 114,00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2 768 252,00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2 905 132,00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Деревянск</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3 646 870,00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2 860 143,00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2 684 715,00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Диасёрья</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3 658 113,00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3 809 771,00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3 455 792,00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Дон</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3 765 848,00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3 086 711,00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3 243 156,00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Зимстан</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6 496 692,00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6 481 939,00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6 667 993,00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Кебанъёль</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4 264 563,00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3 501 945,00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3 394 902,00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Керчомья</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5 125 657,00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4 079 645,00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4 217 659,00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Кужба</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2 886 404,00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2 666 737,00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2 502 157,00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Мыёлдино</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4 007 573,00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3 772 571,00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3 758 510,00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Нижний Воч</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3 122 353,00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2 488 791,00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2 380 471,00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Парч</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3 093 091,00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3 187 609,00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3 180 644,00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Пожег</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4 515 064,64</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2 278 571,00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2 463 418,00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Помоздино</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5 234 561,00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2 631 282,00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2 673 878,00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Руч</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5 826 791,00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5 841 365,00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5 824 004,00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Тимшер</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4 854 994,00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4 416 225,00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4 199 533,00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Усть-Кулом</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4 664 587,00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939 850,00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976 547,00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Усть-Нем</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3 134 307,00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2 721 312,00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2 565 691,00</w:t>
            </w:r>
          </w:p>
        </w:tc>
      </w:tr>
      <w:tr w:rsidR="000B2DD4" w:rsidRPr="000B2DD4" w:rsidTr="000B2DD4">
        <w:trPr>
          <w:trHeight w:val="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Югыдъяг</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5 049 220,00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4 575 881,00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sz w:val="28"/>
                <w:szCs w:val="28"/>
              </w:rPr>
            </w:pPr>
            <w:r w:rsidRPr="000B2DD4">
              <w:rPr>
                <w:sz w:val="28"/>
                <w:szCs w:val="28"/>
              </w:rPr>
              <w:t>4 744 498,00</w:t>
            </w:r>
          </w:p>
        </w:tc>
      </w:tr>
      <w:tr w:rsidR="000B2DD4" w:rsidRPr="000B2DD4" w:rsidTr="000B2DD4">
        <w:trPr>
          <w:trHeight w:val="330"/>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0B2DD4" w:rsidRPr="000B2DD4" w:rsidRDefault="000B2DD4" w:rsidP="000B2DD4">
            <w:pPr>
              <w:rPr>
                <w:b/>
                <w:bCs/>
                <w:sz w:val="28"/>
                <w:szCs w:val="28"/>
              </w:rPr>
            </w:pPr>
            <w:r w:rsidRPr="000B2DD4">
              <w:rPr>
                <w:b/>
                <w:bCs/>
                <w:sz w:val="28"/>
                <w:szCs w:val="28"/>
              </w:rPr>
              <w:t>ВСЕГО</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76 532 802,64</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62 108 600,00</w:t>
            </w:r>
          </w:p>
        </w:tc>
        <w:tc>
          <w:tcPr>
            <w:tcW w:w="2300" w:type="dxa"/>
            <w:tcBorders>
              <w:top w:val="nil"/>
              <w:left w:val="nil"/>
              <w:bottom w:val="single" w:sz="4" w:space="0" w:color="auto"/>
              <w:right w:val="single" w:sz="4" w:space="0" w:color="auto"/>
            </w:tcBorders>
            <w:shd w:val="clear" w:color="auto" w:fill="auto"/>
            <w:vAlign w:val="center"/>
            <w:hideMark/>
          </w:tcPr>
          <w:p w:rsidR="000B2DD4" w:rsidRPr="000B2DD4" w:rsidRDefault="000B2DD4" w:rsidP="000B2DD4">
            <w:pPr>
              <w:jc w:val="center"/>
              <w:rPr>
                <w:b/>
                <w:bCs/>
                <w:sz w:val="28"/>
                <w:szCs w:val="28"/>
              </w:rPr>
            </w:pPr>
            <w:r w:rsidRPr="000B2DD4">
              <w:rPr>
                <w:b/>
                <w:bCs/>
                <w:sz w:val="28"/>
                <w:szCs w:val="28"/>
              </w:rPr>
              <w:t>61 838 700,00</w:t>
            </w:r>
          </w:p>
        </w:tc>
      </w:tr>
    </w:tbl>
    <w:p w:rsidR="000B2DD4" w:rsidRDefault="000B2DD4">
      <w:pPr>
        <w:spacing w:after="200" w:line="276" w:lineRule="auto"/>
        <w:rPr>
          <w:sz w:val="25"/>
          <w:szCs w:val="25"/>
        </w:rPr>
      </w:pPr>
    </w:p>
    <w:p w:rsidR="000B2DD4" w:rsidRDefault="000B2DD4">
      <w:pPr>
        <w:spacing w:after="200" w:line="276" w:lineRule="auto"/>
        <w:rPr>
          <w:sz w:val="25"/>
          <w:szCs w:val="25"/>
        </w:rPr>
      </w:pPr>
    </w:p>
    <w:p w:rsidR="00B13EC6" w:rsidRDefault="00B13EC6">
      <w:pPr>
        <w:spacing w:after="200" w:line="276" w:lineRule="auto"/>
        <w:rPr>
          <w:sz w:val="25"/>
          <w:szCs w:val="25"/>
        </w:rPr>
      </w:pPr>
    </w:p>
    <w:tbl>
      <w:tblPr>
        <w:tblpPr w:leftFromText="180" w:rightFromText="180" w:vertAnchor="text" w:horzAnchor="margin" w:tblpY="203"/>
        <w:tblW w:w="9514" w:type="dxa"/>
        <w:tblLook w:val="01E0"/>
      </w:tblPr>
      <w:tblGrid>
        <w:gridCol w:w="4811"/>
        <w:gridCol w:w="4703"/>
      </w:tblGrid>
      <w:tr w:rsidR="00B13EC6" w:rsidRPr="004311F3" w:rsidTr="00B13EC6">
        <w:trPr>
          <w:trHeight w:val="2019"/>
        </w:trPr>
        <w:tc>
          <w:tcPr>
            <w:tcW w:w="4811" w:type="dxa"/>
          </w:tcPr>
          <w:p w:rsidR="00B13EC6" w:rsidRPr="004311F3" w:rsidRDefault="00B13EC6" w:rsidP="00B13EC6">
            <w:pPr>
              <w:rPr>
                <w:rStyle w:val="2a"/>
                <w:rFonts w:eastAsia="Arial Unicode MS"/>
                <w:b/>
                <w:sz w:val="22"/>
                <w:szCs w:val="22"/>
              </w:rPr>
            </w:pPr>
            <w:r w:rsidRPr="004311F3">
              <w:rPr>
                <w:rStyle w:val="2a"/>
                <w:rFonts w:eastAsia="Arial Unicode MS"/>
                <w:sz w:val="22"/>
                <w:szCs w:val="22"/>
              </w:rPr>
              <w:lastRenderedPageBreak/>
              <w:t>Учредитель:</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Совет муниципального района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«Усть-Куломский»</w:t>
            </w:r>
          </w:p>
          <w:p w:rsidR="00B13EC6" w:rsidRPr="004311F3" w:rsidRDefault="00B13EC6" w:rsidP="00B13EC6">
            <w:pPr>
              <w:rPr>
                <w:rStyle w:val="2a"/>
                <w:rFonts w:eastAsia="Arial Unicode MS"/>
                <w:b/>
                <w:sz w:val="22"/>
                <w:szCs w:val="22"/>
              </w:rPr>
            </w:pPr>
            <w:r w:rsidRPr="004311F3">
              <w:rPr>
                <w:rStyle w:val="2a"/>
                <w:rFonts w:eastAsia="Arial Unicode MS"/>
                <w:sz w:val="22"/>
                <w:szCs w:val="22"/>
              </w:rPr>
              <w:t>Руководитель редколлегии: Н.А. Чаланова</w:t>
            </w:r>
          </w:p>
          <w:p w:rsidR="00B13EC6" w:rsidRDefault="00B13EC6" w:rsidP="00B13EC6">
            <w:pPr>
              <w:rPr>
                <w:rStyle w:val="2a"/>
                <w:rFonts w:eastAsia="Arial Unicode MS"/>
                <w:sz w:val="22"/>
                <w:szCs w:val="22"/>
              </w:rPr>
            </w:pPr>
            <w:r w:rsidRPr="004311F3">
              <w:rPr>
                <w:rStyle w:val="2a"/>
                <w:rFonts w:eastAsia="Arial Unicode MS"/>
                <w:sz w:val="22"/>
                <w:szCs w:val="22"/>
              </w:rPr>
              <w:t xml:space="preserve">Ответственный за выпуск секретарь: </w:t>
            </w:r>
          </w:p>
          <w:p w:rsidR="00B13EC6" w:rsidRPr="004311F3" w:rsidRDefault="00B13EC6" w:rsidP="00B13EC6">
            <w:pPr>
              <w:rPr>
                <w:rStyle w:val="2a"/>
                <w:rFonts w:eastAsia="Arial Unicode MS"/>
                <w:b/>
                <w:sz w:val="22"/>
                <w:szCs w:val="22"/>
              </w:rPr>
            </w:pPr>
            <w:r>
              <w:rPr>
                <w:rStyle w:val="2a"/>
                <w:rFonts w:eastAsia="Arial Unicode MS"/>
                <w:sz w:val="22"/>
                <w:szCs w:val="22"/>
              </w:rPr>
              <w:t>А.М. Чисталева</w:t>
            </w:r>
            <w:r w:rsidRPr="004311F3">
              <w:rPr>
                <w:rStyle w:val="2a"/>
                <w:rFonts w:eastAsia="Arial Unicode MS"/>
                <w:sz w:val="22"/>
                <w:szCs w:val="22"/>
              </w:rPr>
              <w:t xml:space="preserve"> </w:t>
            </w:r>
          </w:p>
        </w:tc>
        <w:tc>
          <w:tcPr>
            <w:tcW w:w="4703" w:type="dxa"/>
          </w:tcPr>
          <w:p w:rsidR="00B13EC6" w:rsidRPr="004311F3" w:rsidRDefault="00B13EC6" w:rsidP="00B13EC6">
            <w:pPr>
              <w:rPr>
                <w:rStyle w:val="2a"/>
                <w:rFonts w:eastAsia="Arial Unicode MS"/>
                <w:b/>
                <w:sz w:val="22"/>
                <w:szCs w:val="22"/>
              </w:rPr>
            </w:pPr>
            <w:r w:rsidRPr="004311F3">
              <w:rPr>
                <w:rStyle w:val="2a"/>
                <w:rFonts w:eastAsia="Arial Unicode MS"/>
                <w:b/>
              </w:rPr>
              <w:t xml:space="preserve">      </w:t>
            </w:r>
            <w:r w:rsidRPr="004311F3">
              <w:rPr>
                <w:rStyle w:val="2a"/>
                <w:rFonts w:eastAsia="Arial Unicode MS"/>
                <w:sz w:val="22"/>
                <w:szCs w:val="22"/>
              </w:rPr>
              <w:t>Адрес:</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 xml:space="preserve">168060, Республика Коми, Усть-Куломский район, с. Усть-Кулом, ул. Советская, д. 37,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      каб. 35</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Тел. (82137) 94-363; факс: (82137) 94-691;</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lang w:val="en-US"/>
              </w:rPr>
              <w:t>e</w:t>
            </w:r>
            <w:r w:rsidRPr="004311F3">
              <w:rPr>
                <w:rStyle w:val="2a"/>
                <w:rFonts w:eastAsia="Arial Unicode MS"/>
                <w:sz w:val="22"/>
                <w:szCs w:val="22"/>
              </w:rPr>
              <w:t>-</w:t>
            </w:r>
            <w:r w:rsidRPr="004311F3">
              <w:rPr>
                <w:rStyle w:val="2a"/>
                <w:rFonts w:eastAsia="Arial Unicode MS"/>
                <w:sz w:val="22"/>
                <w:szCs w:val="22"/>
                <w:lang w:val="en-US"/>
              </w:rPr>
              <w:t>mail</w:t>
            </w:r>
            <w:r w:rsidRPr="004311F3">
              <w:rPr>
                <w:rStyle w:val="2a"/>
                <w:rFonts w:eastAsia="Arial Unicode MS"/>
                <w:sz w:val="22"/>
                <w:szCs w:val="22"/>
              </w:rPr>
              <w:t xml:space="preserve">: </w:t>
            </w:r>
            <w:r w:rsidRPr="004311F3">
              <w:rPr>
                <w:szCs w:val="28"/>
              </w:rPr>
              <w:t xml:space="preserve"> </w:t>
            </w:r>
            <w:r w:rsidRPr="004311F3">
              <w:t xml:space="preserve"> </w:t>
            </w:r>
            <w:hyperlink r:id="rId13" w:history="1">
              <w:r w:rsidRPr="0051159A">
                <w:rPr>
                  <w:rStyle w:val="af5"/>
                  <w:rFonts w:eastAsiaTheme="majorEastAsia"/>
                  <w:szCs w:val="18"/>
                  <w:shd w:val="clear" w:color="auto" w:fill="FFFFFF"/>
                  <w:lang w:val="en-US"/>
                </w:rPr>
                <w:t>a</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mr</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ust</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kulomskiy</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ust</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kulom</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rkomi</w:t>
              </w:r>
              <w:r w:rsidRPr="0051159A">
                <w:rPr>
                  <w:rStyle w:val="af5"/>
                  <w:rFonts w:eastAsiaTheme="majorEastAsia"/>
                  <w:szCs w:val="18"/>
                  <w:shd w:val="clear" w:color="auto" w:fill="FFFFFF"/>
                </w:rPr>
                <w:t>.</w:t>
              </w:r>
              <w:r w:rsidRPr="0051159A">
                <w:rPr>
                  <w:rStyle w:val="af5"/>
                  <w:rFonts w:eastAsiaTheme="majorEastAsia"/>
                  <w:szCs w:val="18"/>
                  <w:shd w:val="clear" w:color="auto" w:fill="FFFFFF"/>
                  <w:lang w:val="en-US"/>
                </w:rPr>
                <w:t>ru</w:t>
              </w:r>
            </w:hyperlink>
          </w:p>
          <w:p w:rsidR="00B13EC6" w:rsidRPr="004311F3" w:rsidRDefault="00B13EC6" w:rsidP="00B13EC6">
            <w:pPr>
              <w:ind w:left="283" w:firstLine="709"/>
              <w:rPr>
                <w:rStyle w:val="2a"/>
                <w:rFonts w:eastAsia="Arial Unicode MS"/>
                <w:sz w:val="22"/>
                <w:szCs w:val="22"/>
              </w:rPr>
            </w:pPr>
          </w:p>
        </w:tc>
      </w:tr>
      <w:tr w:rsidR="00B13EC6" w:rsidTr="00B13EC6">
        <w:trPr>
          <w:trHeight w:val="2406"/>
        </w:trPr>
        <w:tc>
          <w:tcPr>
            <w:tcW w:w="9514" w:type="dxa"/>
            <w:gridSpan w:val="2"/>
            <w:hideMark/>
          </w:tcPr>
          <w:p w:rsidR="00B13EC6" w:rsidRDefault="00B13EC6" w:rsidP="00B13EC6">
            <w:pPr>
              <w:jc w:val="center"/>
              <w:rPr>
                <w:rStyle w:val="2a"/>
                <w:rFonts w:eastAsia="Arial Unicode MS"/>
                <w:b/>
                <w:color w:val="333333"/>
              </w:rPr>
            </w:pPr>
            <w:r>
              <w:rPr>
                <w:rStyle w:val="2a"/>
                <w:rFonts w:eastAsia="Arial Unicode MS"/>
                <w:color w:val="333333"/>
                <w:sz w:val="22"/>
                <w:szCs w:val="22"/>
              </w:rPr>
              <w:t>Тираж 60 экземпляров.</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 xml:space="preserve">Отпечатано в администрации муниципального района «Усть-Куломский» по адресу: </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168060, с. Усть-Кулом, ул. Советская, д. 37, тел. (82137) 94-363</w:t>
            </w:r>
          </w:p>
          <w:p w:rsidR="00B13EC6" w:rsidRPr="007825A4" w:rsidRDefault="00300CE5" w:rsidP="00B13EC6">
            <w:pPr>
              <w:jc w:val="center"/>
              <w:rPr>
                <w:rStyle w:val="2a"/>
                <w:rFonts w:eastAsia="Arial Unicode MS"/>
                <w:color w:val="333333"/>
                <w:sz w:val="22"/>
                <w:szCs w:val="22"/>
              </w:rPr>
            </w:pPr>
            <w:r>
              <w:rPr>
                <w:rStyle w:val="2a"/>
                <w:rFonts w:eastAsia="Arial Unicode MS"/>
                <w:color w:val="333333"/>
                <w:sz w:val="22"/>
                <w:szCs w:val="22"/>
              </w:rPr>
              <w:t xml:space="preserve">Подписано в печать </w:t>
            </w:r>
            <w:r w:rsidR="000B2DD4">
              <w:rPr>
                <w:rStyle w:val="2a"/>
                <w:rFonts w:eastAsia="Arial Unicode MS"/>
                <w:color w:val="333333"/>
                <w:sz w:val="22"/>
                <w:szCs w:val="22"/>
              </w:rPr>
              <w:t>06.12</w:t>
            </w:r>
            <w:r w:rsidR="00B13EC6">
              <w:rPr>
                <w:rStyle w:val="2a"/>
                <w:rFonts w:eastAsia="Arial Unicode MS"/>
                <w:color w:val="333333"/>
                <w:sz w:val="22"/>
                <w:szCs w:val="22"/>
              </w:rPr>
              <w:t>.2024 г.  в 1</w:t>
            </w:r>
            <w:r w:rsidR="008E5CFD">
              <w:rPr>
                <w:rStyle w:val="2a"/>
                <w:rFonts w:eastAsia="Arial Unicode MS"/>
                <w:color w:val="333333"/>
                <w:sz w:val="22"/>
                <w:szCs w:val="22"/>
              </w:rPr>
              <w:t>7</w:t>
            </w:r>
            <w:r w:rsidR="00B13EC6">
              <w:rPr>
                <w:rStyle w:val="2a"/>
                <w:rFonts w:eastAsia="Arial Unicode MS"/>
                <w:color w:val="333333"/>
                <w:sz w:val="22"/>
                <w:szCs w:val="22"/>
              </w:rPr>
              <w:t>.00 час.</w:t>
            </w:r>
            <w:r w:rsidR="007825A4">
              <w:rPr>
                <w:rStyle w:val="2a"/>
                <w:rFonts w:eastAsia="Arial Unicode MS"/>
                <w:color w:val="333333"/>
                <w:sz w:val="22"/>
                <w:szCs w:val="22"/>
              </w:rPr>
              <w:t xml:space="preserve"> Том </w:t>
            </w:r>
            <w:r w:rsidR="007825A4">
              <w:rPr>
                <w:rFonts w:eastAsia="Arial Unicode MS"/>
                <w:color w:val="333333"/>
                <w:lang w:val="en-US"/>
              </w:rPr>
              <w:t>I</w:t>
            </w:r>
            <w:r w:rsidR="007825A4">
              <w:rPr>
                <w:rFonts w:eastAsia="Arial Unicode MS"/>
                <w:color w:val="333333"/>
              </w:rPr>
              <w:t>.</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Распространяется бесплатно во все сельские библиотеки и администрации сельских поселений</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(в электронном варианте)</w:t>
            </w:r>
          </w:p>
        </w:tc>
      </w:tr>
    </w:tbl>
    <w:p w:rsidR="000779C5" w:rsidRDefault="000779C5">
      <w:pPr>
        <w:spacing w:after="200" w:line="276" w:lineRule="auto"/>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1763"/>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Pr="007A2A41"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4D6289" w:rsidRPr="004C5A5E" w:rsidRDefault="004D6289" w:rsidP="00EF7607">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034B3" w:rsidRDefault="004034B3" w:rsidP="004034B3">
      <w:pPr>
        <w:spacing w:after="200" w:line="276" w:lineRule="auto"/>
        <w:jc w:val="center"/>
        <w:rPr>
          <w:rFonts w:eastAsia="Calibri"/>
          <w:sz w:val="36"/>
        </w:rPr>
      </w:pPr>
    </w:p>
    <w:sectPr w:rsidR="004034B3" w:rsidRPr="004034B3" w:rsidSect="000B2DD4">
      <w:pgSz w:w="11906" w:h="16838"/>
      <w:pgMar w:top="851" w:right="850" w:bottom="152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84" w:rsidRDefault="00B05984" w:rsidP="00640243">
      <w:r>
        <w:separator/>
      </w:r>
    </w:p>
  </w:endnote>
  <w:endnote w:type="continuationSeparator" w:id="1">
    <w:p w:rsidR="00B05984" w:rsidRDefault="00B05984"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Ggfnt">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E" w:rsidRDefault="00C97CF8">
    <w:pPr>
      <w:pStyle w:val="ad"/>
      <w:jc w:val="center"/>
    </w:pPr>
    <w:fldSimple w:instr=" PAGE   \* MERGEFORMAT ">
      <w:r w:rsidR="0065340F">
        <w:rPr>
          <w:noProof/>
        </w:rPr>
        <w:t>193</w:t>
      </w:r>
    </w:fldSimple>
  </w:p>
  <w:p w:rsidR="00103F3E" w:rsidRDefault="00103F3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84" w:rsidRDefault="00B05984" w:rsidP="00640243">
      <w:r>
        <w:separator/>
      </w:r>
    </w:p>
  </w:footnote>
  <w:footnote w:type="continuationSeparator" w:id="1">
    <w:p w:rsidR="00B05984" w:rsidRDefault="00B05984"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3E" w:rsidRDefault="00103F3E" w:rsidP="00B4414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103F3E" w:rsidRPr="000B2DD4" w:rsidRDefault="00DB7F8C" w:rsidP="00DB7F8C">
    <w:pPr>
      <w:tabs>
        <w:tab w:val="center" w:pos="4677"/>
        <w:tab w:val="left" w:pos="7088"/>
      </w:tabs>
      <w:rPr>
        <w:sz w:val="22"/>
        <w:szCs w:val="22"/>
      </w:rPr>
    </w:pPr>
    <w:r>
      <w:rPr>
        <w:sz w:val="22"/>
        <w:szCs w:val="22"/>
      </w:rPr>
      <w:tab/>
    </w:r>
    <w:r w:rsidR="00103F3E">
      <w:rPr>
        <w:sz w:val="22"/>
        <w:szCs w:val="22"/>
      </w:rPr>
      <w:t>№ 5</w:t>
    </w:r>
    <w:r w:rsidR="0051159A">
      <w:rPr>
        <w:sz w:val="22"/>
        <w:szCs w:val="22"/>
      </w:rPr>
      <w:t>2 от 06</w:t>
    </w:r>
    <w:r w:rsidR="00103F3E">
      <w:rPr>
        <w:sz w:val="22"/>
        <w:szCs w:val="22"/>
      </w:rPr>
      <w:t>.</w:t>
    </w:r>
    <w:r w:rsidR="0051159A">
      <w:rPr>
        <w:sz w:val="22"/>
        <w:szCs w:val="22"/>
      </w:rPr>
      <w:t>12</w:t>
    </w:r>
    <w:r w:rsidR="00103F3E">
      <w:rPr>
        <w:sz w:val="22"/>
        <w:szCs w:val="22"/>
      </w:rPr>
      <w:t>.2024 г.</w:t>
    </w:r>
    <w:r w:rsidR="000B2DD4">
      <w:rPr>
        <w:sz w:val="22"/>
        <w:szCs w:val="22"/>
      </w:rPr>
      <w:t xml:space="preserve"> (ТОМ </w:t>
    </w:r>
    <w:r w:rsidR="000B2DD4">
      <w:rPr>
        <w:sz w:val="22"/>
        <w:szCs w:val="22"/>
        <w:lang w:val="en-US"/>
      </w:rPr>
      <w:t>I</w:t>
    </w:r>
    <w:r w:rsidR="000B2DD4">
      <w:rPr>
        <w:sz w:val="22"/>
        <w:szCs w:val="22"/>
      </w:rPr>
      <w:t>)</w:t>
    </w:r>
    <w:r>
      <w:rPr>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4B0412"/>
    <w:multiLevelType w:val="hybridMultilevel"/>
    <w:tmpl w:val="6E1E006E"/>
    <w:lvl w:ilvl="0" w:tplc="B6BE3682">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6">
    <w:nsid w:val="1C1B5BEA"/>
    <w:multiLevelType w:val="hybridMultilevel"/>
    <w:tmpl w:val="3DFA26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7">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18">
    <w:nsid w:val="3C8B5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3">
    <w:nsid w:val="544C2C5B"/>
    <w:multiLevelType w:val="multilevel"/>
    <w:tmpl w:val="D0FE2CD2"/>
    <w:lvl w:ilvl="0">
      <w:start w:val="2"/>
      <w:numFmt w:val="decimal"/>
      <w:lvlText w:val="%1."/>
      <w:lvlJc w:val="left"/>
      <w:pPr>
        <w:ind w:left="450" w:hanging="450"/>
      </w:pPr>
    </w:lvl>
    <w:lvl w:ilvl="1">
      <w:start w:val="7"/>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4">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25">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6">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7">
    <w:nsid w:val="63E05B24"/>
    <w:multiLevelType w:val="multilevel"/>
    <w:tmpl w:val="F0A81260"/>
    <w:numStyleLink w:val="a"/>
  </w:abstractNum>
  <w:abstractNum w:abstractNumId="28">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1">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7"/>
  </w:num>
  <w:num w:numId="3">
    <w:abstractNumId w:val="11"/>
  </w:num>
  <w:num w:numId="4">
    <w:abstractNumId w:val="21"/>
  </w:num>
  <w:num w:numId="5">
    <w:abstractNumId w:val="14"/>
  </w:num>
  <w:num w:numId="6">
    <w:abstractNumId w:val="30"/>
  </w:num>
  <w:num w:numId="7">
    <w:abstractNumId w:val="12"/>
  </w:num>
  <w:num w:numId="8">
    <w:abstractNumId w:val="0"/>
  </w:num>
  <w:num w:numId="9">
    <w:abstractNumId w:val="22"/>
  </w:num>
  <w:num w:numId="10">
    <w:abstractNumId w:val="7"/>
  </w:num>
  <w:num w:numId="11">
    <w:abstractNumId w:val="13"/>
  </w:num>
  <w:num w:numId="12">
    <w:abstractNumId w:val="1"/>
  </w:num>
  <w:num w:numId="13">
    <w:abstractNumId w:val="6"/>
  </w:num>
  <w:num w:numId="14">
    <w:abstractNumId w:val="26"/>
  </w:num>
  <w:num w:numId="15">
    <w:abstractNumId w:val="24"/>
  </w:num>
  <w:num w:numId="16">
    <w:abstractNumId w:val="9"/>
  </w:num>
  <w:num w:numId="17">
    <w:abstractNumId w:val="18"/>
  </w:num>
  <w:num w:numId="18">
    <w:abstractNumId w:val="28"/>
  </w:num>
  <w:num w:numId="19">
    <w:abstractNumId w:val="10"/>
  </w:num>
  <w:num w:numId="20">
    <w:abstractNumId w:val="17"/>
  </w:num>
  <w:num w:numId="21">
    <w:abstractNumId w:val="16"/>
  </w:num>
  <w:num w:numId="22">
    <w:abstractNumId w:val="23"/>
  </w:num>
  <w:num w:numId="23">
    <w:abstractNumId w:val="33"/>
  </w:num>
  <w:num w:numId="24">
    <w:abstractNumId w:val="3"/>
  </w:num>
  <w:num w:numId="25">
    <w:abstractNumId w:val="25"/>
  </w:num>
  <w:num w:numId="26">
    <w:abstractNumId w:val="5"/>
  </w:num>
  <w:num w:numId="27">
    <w:abstractNumId w:val="8"/>
  </w:num>
  <w:num w:numId="28">
    <w:abstractNumId w:val="19"/>
  </w:num>
  <w:num w:numId="29">
    <w:abstractNumId w:val="20"/>
  </w:num>
  <w:num w:numId="30">
    <w:abstractNumId w:val="31"/>
  </w:num>
  <w:num w:numId="31">
    <w:abstractNumId w:val="15"/>
  </w:num>
  <w:num w:numId="32">
    <w:abstractNumId w:val="32"/>
  </w:num>
  <w:num w:numId="33">
    <w:abstractNumId w:val="29"/>
  </w:num>
  <w:num w:numId="34">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01736"/>
    <w:rsid w:val="00004C82"/>
    <w:rsid w:val="00013F04"/>
    <w:rsid w:val="00020536"/>
    <w:rsid w:val="0002333B"/>
    <w:rsid w:val="000364B0"/>
    <w:rsid w:val="000500E3"/>
    <w:rsid w:val="00055E92"/>
    <w:rsid w:val="000576AE"/>
    <w:rsid w:val="00061C99"/>
    <w:rsid w:val="00066AD3"/>
    <w:rsid w:val="00073DA2"/>
    <w:rsid w:val="000779C5"/>
    <w:rsid w:val="00077EE7"/>
    <w:rsid w:val="0008190F"/>
    <w:rsid w:val="00085932"/>
    <w:rsid w:val="00091C0F"/>
    <w:rsid w:val="00093B33"/>
    <w:rsid w:val="0009665D"/>
    <w:rsid w:val="000B06E2"/>
    <w:rsid w:val="000B2DD4"/>
    <w:rsid w:val="000B46A1"/>
    <w:rsid w:val="000C0823"/>
    <w:rsid w:val="000D11AE"/>
    <w:rsid w:val="000D270F"/>
    <w:rsid w:val="000D3606"/>
    <w:rsid w:val="000D5AC1"/>
    <w:rsid w:val="000D74FE"/>
    <w:rsid w:val="000E27E9"/>
    <w:rsid w:val="000F3521"/>
    <w:rsid w:val="000F4D68"/>
    <w:rsid w:val="00103F3E"/>
    <w:rsid w:val="00106090"/>
    <w:rsid w:val="00110188"/>
    <w:rsid w:val="001161C7"/>
    <w:rsid w:val="00125CE7"/>
    <w:rsid w:val="00131B64"/>
    <w:rsid w:val="00132A51"/>
    <w:rsid w:val="001350BE"/>
    <w:rsid w:val="0013609A"/>
    <w:rsid w:val="00136645"/>
    <w:rsid w:val="0014426F"/>
    <w:rsid w:val="00150354"/>
    <w:rsid w:val="00151BBF"/>
    <w:rsid w:val="00162028"/>
    <w:rsid w:val="00174157"/>
    <w:rsid w:val="00176BB7"/>
    <w:rsid w:val="001815ED"/>
    <w:rsid w:val="0018357B"/>
    <w:rsid w:val="001936ED"/>
    <w:rsid w:val="001A1E04"/>
    <w:rsid w:val="001A6C59"/>
    <w:rsid w:val="001A743F"/>
    <w:rsid w:val="001C0082"/>
    <w:rsid w:val="001C746A"/>
    <w:rsid w:val="001D0C10"/>
    <w:rsid w:val="001D0D58"/>
    <w:rsid w:val="001D28D0"/>
    <w:rsid w:val="001D38C1"/>
    <w:rsid w:val="001D53CF"/>
    <w:rsid w:val="001D7158"/>
    <w:rsid w:val="001F5031"/>
    <w:rsid w:val="001F6FF4"/>
    <w:rsid w:val="00206CD9"/>
    <w:rsid w:val="0021454A"/>
    <w:rsid w:val="002219B3"/>
    <w:rsid w:val="00242148"/>
    <w:rsid w:val="002478A2"/>
    <w:rsid w:val="00252888"/>
    <w:rsid w:val="00253A19"/>
    <w:rsid w:val="002557E1"/>
    <w:rsid w:val="0025692D"/>
    <w:rsid w:val="002628F0"/>
    <w:rsid w:val="00266E59"/>
    <w:rsid w:val="0027582C"/>
    <w:rsid w:val="00281734"/>
    <w:rsid w:val="00297BC4"/>
    <w:rsid w:val="002A0F49"/>
    <w:rsid w:val="002B2964"/>
    <w:rsid w:val="002B31FF"/>
    <w:rsid w:val="002B3297"/>
    <w:rsid w:val="002B54C5"/>
    <w:rsid w:val="002C09AB"/>
    <w:rsid w:val="002D0D6D"/>
    <w:rsid w:val="002D5828"/>
    <w:rsid w:val="002E5AC0"/>
    <w:rsid w:val="002F29B1"/>
    <w:rsid w:val="00300CE5"/>
    <w:rsid w:val="003030D2"/>
    <w:rsid w:val="00313C7C"/>
    <w:rsid w:val="0033050E"/>
    <w:rsid w:val="0033626C"/>
    <w:rsid w:val="00336C85"/>
    <w:rsid w:val="0034576D"/>
    <w:rsid w:val="00356B66"/>
    <w:rsid w:val="00357942"/>
    <w:rsid w:val="003651EA"/>
    <w:rsid w:val="0037165C"/>
    <w:rsid w:val="00383C8F"/>
    <w:rsid w:val="003874FF"/>
    <w:rsid w:val="003A2278"/>
    <w:rsid w:val="003A7A88"/>
    <w:rsid w:val="003B07E8"/>
    <w:rsid w:val="003B29B9"/>
    <w:rsid w:val="003C0A7C"/>
    <w:rsid w:val="003C18DD"/>
    <w:rsid w:val="003E2A37"/>
    <w:rsid w:val="003F69D9"/>
    <w:rsid w:val="003F6A08"/>
    <w:rsid w:val="00400110"/>
    <w:rsid w:val="00402BBD"/>
    <w:rsid w:val="004034B3"/>
    <w:rsid w:val="00406912"/>
    <w:rsid w:val="00407772"/>
    <w:rsid w:val="00412744"/>
    <w:rsid w:val="0041666E"/>
    <w:rsid w:val="004311F3"/>
    <w:rsid w:val="00441AB3"/>
    <w:rsid w:val="0045132A"/>
    <w:rsid w:val="004524BB"/>
    <w:rsid w:val="00455C5E"/>
    <w:rsid w:val="00471E46"/>
    <w:rsid w:val="0047206D"/>
    <w:rsid w:val="00475A8A"/>
    <w:rsid w:val="00476F66"/>
    <w:rsid w:val="00480551"/>
    <w:rsid w:val="00480AFE"/>
    <w:rsid w:val="00481A8E"/>
    <w:rsid w:val="00483498"/>
    <w:rsid w:val="00486C5A"/>
    <w:rsid w:val="004873D5"/>
    <w:rsid w:val="00487C7E"/>
    <w:rsid w:val="00496ED7"/>
    <w:rsid w:val="004970CE"/>
    <w:rsid w:val="004C259B"/>
    <w:rsid w:val="004C2FF2"/>
    <w:rsid w:val="004D2C74"/>
    <w:rsid w:val="004D6289"/>
    <w:rsid w:val="004E7107"/>
    <w:rsid w:val="004F70C5"/>
    <w:rsid w:val="00504EF3"/>
    <w:rsid w:val="0050627A"/>
    <w:rsid w:val="0051159A"/>
    <w:rsid w:val="00512E46"/>
    <w:rsid w:val="00524055"/>
    <w:rsid w:val="00524484"/>
    <w:rsid w:val="00526ADA"/>
    <w:rsid w:val="00527476"/>
    <w:rsid w:val="00532FD1"/>
    <w:rsid w:val="005437A1"/>
    <w:rsid w:val="0054592B"/>
    <w:rsid w:val="00554C3E"/>
    <w:rsid w:val="00556405"/>
    <w:rsid w:val="00584244"/>
    <w:rsid w:val="005A2896"/>
    <w:rsid w:val="005E1869"/>
    <w:rsid w:val="005E2D8F"/>
    <w:rsid w:val="005F553B"/>
    <w:rsid w:val="006122B3"/>
    <w:rsid w:val="00613B10"/>
    <w:rsid w:val="00640243"/>
    <w:rsid w:val="006413AC"/>
    <w:rsid w:val="00643C93"/>
    <w:rsid w:val="006447BE"/>
    <w:rsid w:val="00647A0F"/>
    <w:rsid w:val="0065340F"/>
    <w:rsid w:val="00655660"/>
    <w:rsid w:val="0066272C"/>
    <w:rsid w:val="00672BAD"/>
    <w:rsid w:val="0068144C"/>
    <w:rsid w:val="00684E01"/>
    <w:rsid w:val="006A22C2"/>
    <w:rsid w:val="006A56D8"/>
    <w:rsid w:val="006A60F0"/>
    <w:rsid w:val="006B3854"/>
    <w:rsid w:val="006B43CB"/>
    <w:rsid w:val="006C035C"/>
    <w:rsid w:val="006C03C2"/>
    <w:rsid w:val="006C1297"/>
    <w:rsid w:val="006C65BD"/>
    <w:rsid w:val="006E7BC0"/>
    <w:rsid w:val="00700AA6"/>
    <w:rsid w:val="00703215"/>
    <w:rsid w:val="00713DE8"/>
    <w:rsid w:val="00724D38"/>
    <w:rsid w:val="00732349"/>
    <w:rsid w:val="007323C6"/>
    <w:rsid w:val="00737AFF"/>
    <w:rsid w:val="00747818"/>
    <w:rsid w:val="00752A71"/>
    <w:rsid w:val="00752E7B"/>
    <w:rsid w:val="00756B64"/>
    <w:rsid w:val="00761189"/>
    <w:rsid w:val="00761F2F"/>
    <w:rsid w:val="007626BA"/>
    <w:rsid w:val="00771AB6"/>
    <w:rsid w:val="007825A4"/>
    <w:rsid w:val="0078559E"/>
    <w:rsid w:val="00797E3D"/>
    <w:rsid w:val="007A0E71"/>
    <w:rsid w:val="007A1314"/>
    <w:rsid w:val="007A69EC"/>
    <w:rsid w:val="007C2B80"/>
    <w:rsid w:val="007C4841"/>
    <w:rsid w:val="007C52E5"/>
    <w:rsid w:val="007E28D3"/>
    <w:rsid w:val="007F33E5"/>
    <w:rsid w:val="0080201D"/>
    <w:rsid w:val="00806663"/>
    <w:rsid w:val="0080700B"/>
    <w:rsid w:val="008213E3"/>
    <w:rsid w:val="008271D0"/>
    <w:rsid w:val="00834301"/>
    <w:rsid w:val="00837350"/>
    <w:rsid w:val="00843E1B"/>
    <w:rsid w:val="008548DF"/>
    <w:rsid w:val="00857F7F"/>
    <w:rsid w:val="00866931"/>
    <w:rsid w:val="008812E9"/>
    <w:rsid w:val="008819A9"/>
    <w:rsid w:val="00885482"/>
    <w:rsid w:val="00886E39"/>
    <w:rsid w:val="008A6777"/>
    <w:rsid w:val="008A7E20"/>
    <w:rsid w:val="008B1F4C"/>
    <w:rsid w:val="008B5CA9"/>
    <w:rsid w:val="008C0709"/>
    <w:rsid w:val="008C4128"/>
    <w:rsid w:val="008D114A"/>
    <w:rsid w:val="008D3E4E"/>
    <w:rsid w:val="008E168B"/>
    <w:rsid w:val="008E4187"/>
    <w:rsid w:val="008E5CFD"/>
    <w:rsid w:val="008F2540"/>
    <w:rsid w:val="00906385"/>
    <w:rsid w:val="00907859"/>
    <w:rsid w:val="00913C2F"/>
    <w:rsid w:val="00915CA0"/>
    <w:rsid w:val="00924626"/>
    <w:rsid w:val="00933D6B"/>
    <w:rsid w:val="00946CCE"/>
    <w:rsid w:val="00950378"/>
    <w:rsid w:val="00954DDF"/>
    <w:rsid w:val="009560C7"/>
    <w:rsid w:val="0096506B"/>
    <w:rsid w:val="00976C38"/>
    <w:rsid w:val="00985289"/>
    <w:rsid w:val="0098528C"/>
    <w:rsid w:val="00985D18"/>
    <w:rsid w:val="00987867"/>
    <w:rsid w:val="0099477A"/>
    <w:rsid w:val="00995B78"/>
    <w:rsid w:val="009B3C20"/>
    <w:rsid w:val="009C4484"/>
    <w:rsid w:val="009D0263"/>
    <w:rsid w:val="009D059F"/>
    <w:rsid w:val="009E1ED8"/>
    <w:rsid w:val="009F612A"/>
    <w:rsid w:val="009F7191"/>
    <w:rsid w:val="009F71F3"/>
    <w:rsid w:val="00A01B1C"/>
    <w:rsid w:val="00A048AF"/>
    <w:rsid w:val="00A214FB"/>
    <w:rsid w:val="00A43C51"/>
    <w:rsid w:val="00A45FFF"/>
    <w:rsid w:val="00A5083F"/>
    <w:rsid w:val="00A60FB9"/>
    <w:rsid w:val="00A70A08"/>
    <w:rsid w:val="00A744E5"/>
    <w:rsid w:val="00AA2B24"/>
    <w:rsid w:val="00AB4FCE"/>
    <w:rsid w:val="00AD3E08"/>
    <w:rsid w:val="00AD6D9C"/>
    <w:rsid w:val="00AE5084"/>
    <w:rsid w:val="00AE5D86"/>
    <w:rsid w:val="00AF3846"/>
    <w:rsid w:val="00AF7C14"/>
    <w:rsid w:val="00B031EE"/>
    <w:rsid w:val="00B0459B"/>
    <w:rsid w:val="00B05984"/>
    <w:rsid w:val="00B069A4"/>
    <w:rsid w:val="00B13D6E"/>
    <w:rsid w:val="00B13EC6"/>
    <w:rsid w:val="00B15580"/>
    <w:rsid w:val="00B20CD6"/>
    <w:rsid w:val="00B20F77"/>
    <w:rsid w:val="00B210E7"/>
    <w:rsid w:val="00B23B35"/>
    <w:rsid w:val="00B31858"/>
    <w:rsid w:val="00B4414E"/>
    <w:rsid w:val="00B4547E"/>
    <w:rsid w:val="00B50581"/>
    <w:rsid w:val="00B50B51"/>
    <w:rsid w:val="00B56B69"/>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C72F3"/>
    <w:rsid w:val="00BD1397"/>
    <w:rsid w:val="00BD30D2"/>
    <w:rsid w:val="00BD7DF2"/>
    <w:rsid w:val="00BE0FD1"/>
    <w:rsid w:val="00BE7783"/>
    <w:rsid w:val="00BF4227"/>
    <w:rsid w:val="00BF6B68"/>
    <w:rsid w:val="00C06BF3"/>
    <w:rsid w:val="00C2108D"/>
    <w:rsid w:val="00C40EAE"/>
    <w:rsid w:val="00C424E5"/>
    <w:rsid w:val="00C4399C"/>
    <w:rsid w:val="00C50DD7"/>
    <w:rsid w:val="00C609D2"/>
    <w:rsid w:val="00C72BE4"/>
    <w:rsid w:val="00C7485C"/>
    <w:rsid w:val="00C9185D"/>
    <w:rsid w:val="00C956E2"/>
    <w:rsid w:val="00C97CF8"/>
    <w:rsid w:val="00CA49F7"/>
    <w:rsid w:val="00CC4AAC"/>
    <w:rsid w:val="00CF1F15"/>
    <w:rsid w:val="00CF216F"/>
    <w:rsid w:val="00CF3556"/>
    <w:rsid w:val="00D00078"/>
    <w:rsid w:val="00D030A2"/>
    <w:rsid w:val="00D21A31"/>
    <w:rsid w:val="00D26FE8"/>
    <w:rsid w:val="00D352E4"/>
    <w:rsid w:val="00D45DCE"/>
    <w:rsid w:val="00D54651"/>
    <w:rsid w:val="00D55194"/>
    <w:rsid w:val="00D56142"/>
    <w:rsid w:val="00D66336"/>
    <w:rsid w:val="00D7316E"/>
    <w:rsid w:val="00D96482"/>
    <w:rsid w:val="00DA2931"/>
    <w:rsid w:val="00DA488E"/>
    <w:rsid w:val="00DB2D44"/>
    <w:rsid w:val="00DB7F8C"/>
    <w:rsid w:val="00DC3335"/>
    <w:rsid w:val="00DD1DE2"/>
    <w:rsid w:val="00DD3EAE"/>
    <w:rsid w:val="00DE58A3"/>
    <w:rsid w:val="00DF53CE"/>
    <w:rsid w:val="00DF61C4"/>
    <w:rsid w:val="00E07299"/>
    <w:rsid w:val="00E10866"/>
    <w:rsid w:val="00E15311"/>
    <w:rsid w:val="00E20205"/>
    <w:rsid w:val="00E2149D"/>
    <w:rsid w:val="00E3119E"/>
    <w:rsid w:val="00E37A96"/>
    <w:rsid w:val="00E45D55"/>
    <w:rsid w:val="00E75E23"/>
    <w:rsid w:val="00E92677"/>
    <w:rsid w:val="00EB137B"/>
    <w:rsid w:val="00EB1D9D"/>
    <w:rsid w:val="00EC6873"/>
    <w:rsid w:val="00ED50AC"/>
    <w:rsid w:val="00ED6BA6"/>
    <w:rsid w:val="00ED6CA4"/>
    <w:rsid w:val="00ED7587"/>
    <w:rsid w:val="00EE1F9E"/>
    <w:rsid w:val="00EF1218"/>
    <w:rsid w:val="00EF4612"/>
    <w:rsid w:val="00EF5837"/>
    <w:rsid w:val="00EF7607"/>
    <w:rsid w:val="00F00F3E"/>
    <w:rsid w:val="00F04198"/>
    <w:rsid w:val="00F04D16"/>
    <w:rsid w:val="00F068D2"/>
    <w:rsid w:val="00F12CF4"/>
    <w:rsid w:val="00F14691"/>
    <w:rsid w:val="00F22C03"/>
    <w:rsid w:val="00F5587E"/>
    <w:rsid w:val="00F644D7"/>
    <w:rsid w:val="00F64CAA"/>
    <w:rsid w:val="00F91AD6"/>
    <w:rsid w:val="00FB5045"/>
    <w:rsid w:val="00FD1F71"/>
    <w:rsid w:val="00FD4816"/>
    <w:rsid w:val="00FD6BB6"/>
    <w:rsid w:val="00FD76E2"/>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Outline List 3"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5DCE"/>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640243"/>
    <w:rPr>
      <w:rFonts w:ascii="Tahoma" w:hAnsi="Tahoma" w:cs="Tahoma"/>
      <w:sz w:val="16"/>
      <w:szCs w:val="16"/>
    </w:rPr>
  </w:style>
  <w:style w:type="character" w:customStyle="1" w:styleId="aa">
    <w:name w:val="Текст выноски Знак"/>
    <w:basedOn w:val="a6"/>
    <w:link w:val="a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9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9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9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iPriority w:val="99"/>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uiPriority w:val="99"/>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uiPriority w:val="99"/>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nhideWhenUsed/>
    <w:rsid w:val="00F91AD6"/>
    <w:rPr>
      <w:sz w:val="16"/>
      <w:szCs w:val="16"/>
    </w:rPr>
  </w:style>
  <w:style w:type="paragraph" w:styleId="afffff0">
    <w:name w:val="annotation text"/>
    <w:basedOn w:val="a5"/>
    <w:link w:val="afffff1"/>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rsid w:val="00F91AD6"/>
    <w:rPr>
      <w:rFonts w:eastAsiaTheme="minorEastAsia"/>
      <w:sz w:val="20"/>
      <w:szCs w:val="20"/>
      <w:lang w:eastAsia="ru-RU"/>
    </w:rPr>
  </w:style>
  <w:style w:type="paragraph" w:styleId="afffff2">
    <w:name w:val="annotation subject"/>
    <w:basedOn w:val="afffff0"/>
    <w:next w:val="afffff0"/>
    <w:link w:val="afffff3"/>
    <w:unhideWhenUsed/>
    <w:rsid w:val="00F91AD6"/>
    <w:rPr>
      <w:b/>
      <w:bCs/>
    </w:rPr>
  </w:style>
  <w:style w:type="character" w:customStyle="1" w:styleId="afffff3">
    <w:name w:val="Тема примечания Знак"/>
    <w:basedOn w:val="afffff1"/>
    <w:link w:val="afffff2"/>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nhideWhenUsed/>
    <w:rsid w:val="0068144C"/>
    <w:rPr>
      <w:rFonts w:ascii="Calibri" w:eastAsia="Calibri" w:hAnsi="Calibri"/>
      <w:lang w:eastAsia="en-US"/>
    </w:rPr>
  </w:style>
  <w:style w:type="character" w:customStyle="1" w:styleId="afffff9">
    <w:name w:val="Текст сноски Знак"/>
    <w:basedOn w:val="a6"/>
    <w:link w:val="afffff8"/>
    <w:rsid w:val="0068144C"/>
    <w:rPr>
      <w:rFonts w:ascii="Calibri" w:eastAsia="Calibri" w:hAnsi="Calibri" w:cs="Times New Roman"/>
      <w:sz w:val="20"/>
      <w:szCs w:val="20"/>
    </w:rPr>
  </w:style>
  <w:style w:type="character" w:styleId="afffffa">
    <w:name w:val="footnote reference"/>
    <w:unhideWhenUsed/>
    <w:rsid w:val="0068144C"/>
    <w:rPr>
      <w:vertAlign w:val="superscript"/>
    </w:rPr>
  </w:style>
  <w:style w:type="paragraph" w:customStyle="1" w:styleId="11Char">
    <w:name w:val="Знак1 Знак Знак Знак Знак Знак Знак Знак Знак1 Char"/>
    <w:basedOn w:val="a5"/>
    <w:uiPriority w:val="99"/>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uiPriority w:val="99"/>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68144C"/>
    <w:rPr>
      <w:color w:val="auto"/>
    </w:rPr>
  </w:style>
  <w:style w:type="paragraph" w:customStyle="1" w:styleId="6-2">
    <w:name w:val="6.Табл.-2уровень"/>
    <w:basedOn w:val="a5"/>
    <w:uiPriority w:val="99"/>
    <w:qFormat/>
    <w:rsid w:val="0068144C"/>
    <w:pPr>
      <w:widowControl w:val="0"/>
      <w:ind w:left="454" w:right="57" w:hanging="170"/>
    </w:pPr>
    <w:rPr>
      <w:sz w:val="22"/>
      <w:szCs w:val="22"/>
    </w:rPr>
  </w:style>
  <w:style w:type="paragraph" w:customStyle="1" w:styleId="6-3">
    <w:name w:val="6.Табл.-3уровень"/>
    <w:basedOn w:val="a5"/>
    <w:uiPriority w:val="99"/>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uiPriority w:val="99"/>
    <w:rsid w:val="0068144C"/>
    <w:rPr>
      <w:rFonts w:ascii="Verdana" w:hAnsi="Verdana" w:cs="Verdana"/>
      <w:lang w:val="en-US" w:eastAsia="en-US"/>
    </w:rPr>
  </w:style>
  <w:style w:type="paragraph" w:customStyle="1" w:styleId="310">
    <w:name w:val="Основной текст 31"/>
    <w:basedOn w:val="a5"/>
    <w:uiPriority w:val="99"/>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uiPriority w:val="99"/>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uiPriority w:val="99"/>
    <w:qFormat/>
    <w:rsid w:val="003C18DD"/>
    <w:pPr>
      <w:jc w:val="both"/>
    </w:pPr>
    <w:rPr>
      <w:rFonts w:ascii="Calibri" w:hAnsi="Calibri"/>
      <w:sz w:val="28"/>
    </w:rPr>
  </w:style>
  <w:style w:type="paragraph" w:styleId="HTML">
    <w:name w:val="HTML Preformatted"/>
    <w:basedOn w:val="a5"/>
    <w:link w:val="HTML0"/>
    <w:uiPriority w:val="99"/>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uiPriority w:val="99"/>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uiPriority w:val="99"/>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uiPriority w:val="99"/>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 w:type="character" w:styleId="HTML1">
    <w:name w:val="HTML Cite"/>
    <w:basedOn w:val="a6"/>
    <w:uiPriority w:val="99"/>
    <w:semiHidden/>
    <w:unhideWhenUsed/>
    <w:rsid w:val="001A6C59"/>
    <w:rPr>
      <w:i w:val="0"/>
      <w:iCs w:val="0"/>
      <w:color w:val="006621"/>
    </w:rPr>
  </w:style>
  <w:style w:type="paragraph" w:styleId="afffffff">
    <w:name w:val="endnote text"/>
    <w:basedOn w:val="a5"/>
    <w:link w:val="afffffff0"/>
    <w:uiPriority w:val="99"/>
    <w:semiHidden/>
    <w:unhideWhenUsed/>
    <w:rsid w:val="00B56B69"/>
    <w:rPr>
      <w:rFonts w:asciiTheme="minorHAnsi" w:eastAsiaTheme="minorHAnsi" w:hAnsiTheme="minorHAnsi" w:cstheme="minorBidi"/>
      <w:lang w:eastAsia="en-US"/>
    </w:rPr>
  </w:style>
  <w:style w:type="character" w:customStyle="1" w:styleId="afffffff0">
    <w:name w:val="Текст концевой сноски Знак"/>
    <w:basedOn w:val="a6"/>
    <w:link w:val="afffffff"/>
    <w:uiPriority w:val="99"/>
    <w:semiHidden/>
    <w:rsid w:val="00B56B69"/>
    <w:rPr>
      <w:sz w:val="20"/>
      <w:szCs w:val="20"/>
    </w:rPr>
  </w:style>
  <w:style w:type="character" w:styleId="afffffff1">
    <w:name w:val="endnote reference"/>
    <w:basedOn w:val="a6"/>
    <w:uiPriority w:val="99"/>
    <w:semiHidden/>
    <w:unhideWhenUsed/>
    <w:rsid w:val="00B56B69"/>
    <w:rPr>
      <w:vertAlign w:val="superscript"/>
    </w:rPr>
  </w:style>
  <w:style w:type="table" w:styleId="-3">
    <w:name w:val="Table List 3"/>
    <w:basedOn w:val="a7"/>
    <w:uiPriority w:val="99"/>
    <w:semiHidden/>
    <w:unhideWhenUsed/>
    <w:rsid w:val="00B56B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8"/>
    <w:link w:val="4640"/>
    <w:qFormat/>
    <w:rsid w:val="00B56B69"/>
    <w:rPr>
      <w:rFonts w:ascii="Times New Roman" w:eastAsiaTheme="minorHAnsi" w:hAnsi="Times New Roman" w:cstheme="minorBidi"/>
    </w:rPr>
  </w:style>
  <w:style w:type="character" w:customStyle="1" w:styleId="4640">
    <w:name w:val="Стиль 464 Знак"/>
    <w:basedOn w:val="afffff9"/>
    <w:link w:val="464"/>
    <w:rsid w:val="00B56B69"/>
    <w:rPr>
      <w:rFonts w:ascii="Times New Roman" w:hAnsi="Times New Roman"/>
    </w:rPr>
  </w:style>
  <w:style w:type="paragraph" w:customStyle="1" w:styleId="ConsTitle">
    <w:name w:val="ConsTitle"/>
    <w:rsid w:val="000364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140">
    <w:name w:val="xl140"/>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1">
    <w:name w:val="xl141"/>
    <w:basedOn w:val="a5"/>
    <w:rsid w:val="004034B3"/>
    <w:pPr>
      <w:shd w:val="clear" w:color="000000" w:fill="FFFFFF"/>
      <w:spacing w:before="100" w:beforeAutospacing="1" w:after="100" w:afterAutospacing="1"/>
      <w:jc w:val="center"/>
    </w:pPr>
    <w:rPr>
      <w:sz w:val="32"/>
      <w:szCs w:val="32"/>
    </w:rPr>
  </w:style>
  <w:style w:type="paragraph" w:customStyle="1" w:styleId="xl142">
    <w:name w:val="xl142"/>
    <w:basedOn w:val="a5"/>
    <w:rsid w:val="004034B3"/>
    <w:pPr>
      <w:pBdr>
        <w:bottom w:val="single" w:sz="8" w:space="0" w:color="auto"/>
      </w:pBdr>
      <w:shd w:val="clear" w:color="000000" w:fill="FFFFFF"/>
      <w:spacing w:before="100" w:beforeAutospacing="1" w:after="100" w:afterAutospacing="1"/>
      <w:jc w:val="center"/>
      <w:textAlignment w:val="center"/>
    </w:pPr>
    <w:rPr>
      <w:b/>
      <w:bCs/>
      <w:sz w:val="72"/>
      <w:szCs w:val="72"/>
    </w:rPr>
  </w:style>
  <w:style w:type="paragraph" w:customStyle="1" w:styleId="xl143">
    <w:name w:val="xl143"/>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4">
    <w:name w:val="xl144"/>
    <w:basedOn w:val="a5"/>
    <w:rsid w:val="004034B3"/>
    <w:pPr>
      <w:pBdr>
        <w:left w:val="single" w:sz="8" w:space="0" w:color="auto"/>
        <w:bottom w:val="single" w:sz="8" w:space="0" w:color="auto"/>
        <w:right w:val="single" w:sz="8" w:space="0" w:color="auto"/>
      </w:pBdr>
      <w:spacing w:before="100" w:beforeAutospacing="1" w:after="100" w:afterAutospacing="1"/>
      <w:textAlignment w:val="center"/>
    </w:pPr>
    <w:rPr>
      <w:sz w:val="32"/>
      <w:szCs w:val="32"/>
    </w:rPr>
  </w:style>
  <w:style w:type="paragraph" w:customStyle="1" w:styleId="xl145">
    <w:name w:val="xl145"/>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6">
    <w:name w:val="xl146"/>
    <w:basedOn w:val="a5"/>
    <w:rsid w:val="004034B3"/>
    <w:pPr>
      <w:pBdr>
        <w:top w:val="single" w:sz="8" w:space="0" w:color="auto"/>
        <w:left w:val="single" w:sz="8" w:space="0" w:color="auto"/>
      </w:pBdr>
      <w:spacing w:before="100" w:beforeAutospacing="1" w:after="100" w:afterAutospacing="1"/>
      <w:jc w:val="center"/>
      <w:textAlignment w:val="center"/>
    </w:pPr>
    <w:rPr>
      <w:sz w:val="32"/>
      <w:szCs w:val="32"/>
    </w:rPr>
  </w:style>
  <w:style w:type="paragraph" w:customStyle="1" w:styleId="xl147">
    <w:name w:val="xl147"/>
    <w:basedOn w:val="a5"/>
    <w:rsid w:val="004034B3"/>
    <w:pPr>
      <w:pBdr>
        <w:left w:val="single" w:sz="8" w:space="0" w:color="auto"/>
        <w:bottom w:val="single" w:sz="8" w:space="0" w:color="auto"/>
      </w:pBdr>
      <w:spacing w:before="100" w:beforeAutospacing="1" w:after="100" w:afterAutospacing="1"/>
      <w:jc w:val="center"/>
      <w:textAlignment w:val="center"/>
    </w:pPr>
    <w:rPr>
      <w:sz w:val="32"/>
      <w:szCs w:val="32"/>
    </w:rPr>
  </w:style>
  <w:style w:type="paragraph" w:customStyle="1" w:styleId="xl148">
    <w:name w:val="xl148"/>
    <w:basedOn w:val="a5"/>
    <w:rsid w:val="004034B3"/>
    <w:pPr>
      <w:pBdr>
        <w:top w:val="single" w:sz="8"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49">
    <w:name w:val="xl149"/>
    <w:basedOn w:val="a5"/>
    <w:rsid w:val="004034B3"/>
    <w:pPr>
      <w:pBdr>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0">
    <w:name w:val="xl150"/>
    <w:basedOn w:val="a5"/>
    <w:rsid w:val="004034B3"/>
    <w:pPr>
      <w:pBdr>
        <w:left w:val="single" w:sz="8"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1">
    <w:name w:val="xl151"/>
    <w:basedOn w:val="a5"/>
    <w:rsid w:val="004034B3"/>
    <w:pPr>
      <w:pBdr>
        <w:top w:val="single" w:sz="8" w:space="0" w:color="auto"/>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2">
    <w:name w:val="xl152"/>
    <w:basedOn w:val="a5"/>
    <w:rsid w:val="004034B3"/>
    <w:pPr>
      <w:pBdr>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3">
    <w:name w:val="xl153"/>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4">
    <w:name w:val="xl154"/>
    <w:basedOn w:val="a5"/>
    <w:rsid w:val="004034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5">
    <w:name w:val="xl155"/>
    <w:basedOn w:val="a5"/>
    <w:rsid w:val="004034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6">
    <w:name w:val="xl156"/>
    <w:basedOn w:val="a5"/>
    <w:rsid w:val="004034B3"/>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7">
    <w:name w:val="xl157"/>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8">
    <w:name w:val="xl158"/>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5"/>
    <w:rsid w:val="004034B3"/>
    <w:pPr>
      <w:pBdr>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61">
    <w:name w:val="xl161"/>
    <w:basedOn w:val="a5"/>
    <w:rsid w:val="004034B3"/>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2">
    <w:name w:val="xl162"/>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63">
    <w:name w:val="xl163"/>
    <w:basedOn w:val="a5"/>
    <w:rsid w:val="004034B3"/>
    <w:pPr>
      <w:pBdr>
        <w:top w:val="single" w:sz="8"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4">
    <w:name w:val="xl164"/>
    <w:basedOn w:val="a5"/>
    <w:rsid w:val="004034B3"/>
    <w:pPr>
      <w:pBdr>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5">
    <w:name w:val="xl165"/>
    <w:basedOn w:val="a5"/>
    <w:rsid w:val="004034B3"/>
    <w:pPr>
      <w:pBdr>
        <w:left w:val="single" w:sz="4"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6">
    <w:name w:val="xl166"/>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5"/>
    <w:rsid w:val="004034B3"/>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9">
    <w:name w:val="xl16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0">
    <w:name w:val="xl170"/>
    <w:basedOn w:val="a5"/>
    <w:rsid w:val="004034B3"/>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1">
    <w:name w:val="xl171"/>
    <w:basedOn w:val="a5"/>
    <w:rsid w:val="004034B3"/>
    <w:pPr>
      <w:pBdr>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2">
    <w:name w:val="xl172"/>
    <w:basedOn w:val="a5"/>
    <w:rsid w:val="004034B3"/>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73">
    <w:name w:val="xl173"/>
    <w:basedOn w:val="a5"/>
    <w:rsid w:val="004034B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32"/>
      <w:szCs w:val="32"/>
    </w:rPr>
  </w:style>
  <w:style w:type="character" w:customStyle="1" w:styleId="docnote-text">
    <w:name w:val="doc__note-text"/>
    <w:basedOn w:val="a6"/>
    <w:rsid w:val="000779C5"/>
  </w:style>
  <w:style w:type="character" w:customStyle="1" w:styleId="1fd">
    <w:name w:val="Текст выноски Знак1"/>
    <w:basedOn w:val="a6"/>
    <w:uiPriority w:val="99"/>
    <w:semiHidden/>
    <w:rsid w:val="00412744"/>
    <w:rPr>
      <w:rFonts w:ascii="Tahoma" w:eastAsia="Andale Sans UI" w:hAnsi="Tahoma" w:cs="Tahoma"/>
      <w:kern w:val="1"/>
      <w:sz w:val="16"/>
      <w:szCs w:val="16"/>
      <w:lang w:eastAsia="ar-SA"/>
    </w:rPr>
  </w:style>
  <w:style w:type="character" w:customStyle="1" w:styleId="1fe">
    <w:name w:val="Текст примечания Знак1"/>
    <w:basedOn w:val="a6"/>
    <w:uiPriority w:val="99"/>
    <w:semiHidden/>
    <w:rsid w:val="00412744"/>
    <w:rPr>
      <w:rFonts w:ascii="Times New Roman" w:eastAsia="Andale Sans UI" w:hAnsi="Times New Roman" w:cs="Times New Roman"/>
      <w:kern w:val="1"/>
      <w:sz w:val="20"/>
      <w:szCs w:val="20"/>
      <w:lang w:eastAsia="ar-SA"/>
    </w:rPr>
  </w:style>
  <w:style w:type="character" w:customStyle="1" w:styleId="1ff">
    <w:name w:val="Тема примечания Знак1"/>
    <w:basedOn w:val="1fe"/>
    <w:uiPriority w:val="99"/>
    <w:semiHidden/>
    <w:rsid w:val="00412744"/>
    <w:rPr>
      <w:b/>
      <w:bCs/>
    </w:rPr>
  </w:style>
  <w:style w:type="character" w:customStyle="1" w:styleId="1ff0">
    <w:name w:val="Текст концевой сноски Знак1"/>
    <w:basedOn w:val="a6"/>
    <w:uiPriority w:val="99"/>
    <w:semiHidden/>
    <w:rsid w:val="00412744"/>
    <w:rPr>
      <w:rFonts w:ascii="Times New Roman" w:eastAsia="Andale Sans UI" w:hAnsi="Times New Roman" w:cs="Times New Roman"/>
      <w:kern w:val="1"/>
      <w:sz w:val="20"/>
      <w:szCs w:val="20"/>
      <w:lang w:eastAsia="ar-SA"/>
    </w:rPr>
  </w:style>
  <w:style w:type="paragraph" w:customStyle="1" w:styleId="afffffff2">
    <w:name w:val="Стиль кад номер"/>
    <w:link w:val="afffffff3"/>
    <w:qFormat/>
    <w:rsid w:val="00412744"/>
    <w:pPr>
      <w:spacing w:after="0" w:line="240" w:lineRule="auto"/>
      <w:ind w:firstLine="709"/>
    </w:pPr>
    <w:rPr>
      <w:rFonts w:ascii="Times New Roman" w:eastAsia="Ggfnt" w:hAnsi="Times New Roman" w:cs="Times New Roman"/>
      <w:sz w:val="24"/>
      <w:szCs w:val="20"/>
      <w:lang w:eastAsia="ru-RU"/>
    </w:rPr>
  </w:style>
  <w:style w:type="character" w:customStyle="1" w:styleId="afffffff3">
    <w:name w:val="Стиль кад номер Знак"/>
    <w:link w:val="afffffff2"/>
    <w:rsid w:val="00412744"/>
    <w:rPr>
      <w:rFonts w:ascii="Times New Roman" w:eastAsia="Ggfnt" w:hAnsi="Times New Roman" w:cs="Times New Roman"/>
      <w:sz w:val="24"/>
      <w:szCs w:val="20"/>
      <w:lang w:eastAsia="ru-RU"/>
    </w:rPr>
  </w:style>
  <w:style w:type="paragraph" w:customStyle="1" w:styleId="Iauiue">
    <w:name w:val="Iau?iue"/>
    <w:rsid w:val="00F04D16"/>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pt-a0">
    <w:name w:val="pt-a0"/>
    <w:rsid w:val="00F04D16"/>
  </w:style>
  <w:style w:type="paragraph" w:customStyle="1" w:styleId="pt-a-000019">
    <w:name w:val="pt-a-000019"/>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72">
    <w:name w:val="pt-a-00007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73">
    <w:name w:val="pt-a0-000073"/>
    <w:rsid w:val="00F04D16"/>
  </w:style>
  <w:style w:type="paragraph" w:customStyle="1" w:styleId="pt-a-000030">
    <w:name w:val="pt-a-000030"/>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24">
    <w:name w:val="pt-a-000024"/>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16">
    <w:name w:val="pt-a0-000016"/>
    <w:basedOn w:val="a6"/>
    <w:rsid w:val="00F04D16"/>
  </w:style>
  <w:style w:type="paragraph" w:customStyle="1" w:styleId="formattexttopleveltext">
    <w:name w:val="formattext topleveltext"/>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2">
    <w:name w:val="pt-a0-000002"/>
    <w:basedOn w:val="a6"/>
    <w:rsid w:val="00F04D16"/>
  </w:style>
  <w:style w:type="paragraph" w:customStyle="1" w:styleId="pt-a">
    <w:name w:val="pt-a"/>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22">
    <w:name w:val="pt-000022"/>
    <w:basedOn w:val="a6"/>
    <w:rsid w:val="00F04D16"/>
  </w:style>
  <w:style w:type="paragraph" w:customStyle="1" w:styleId="pt-a-000031">
    <w:name w:val="pt-a-000031"/>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1">
    <w:name w:val="pt-a0-000001"/>
    <w:basedOn w:val="a6"/>
    <w:rsid w:val="00F04D16"/>
  </w:style>
  <w:style w:type="paragraph" w:customStyle="1" w:styleId="pt-000032">
    <w:name w:val="pt-00003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33">
    <w:name w:val="pt-000033"/>
    <w:basedOn w:val="a6"/>
    <w:rsid w:val="00F04D16"/>
  </w:style>
  <w:style w:type="character" w:customStyle="1" w:styleId="pt-000034">
    <w:name w:val="pt-000034"/>
    <w:basedOn w:val="a6"/>
    <w:rsid w:val="00F04D16"/>
  </w:style>
  <w:style w:type="paragraph" w:customStyle="1" w:styleId="pt-a-000035">
    <w:name w:val="pt-a-000035"/>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afffffff4">
    <w:name w:val="Сноска_"/>
    <w:basedOn w:val="a6"/>
    <w:rsid w:val="00F04D16"/>
    <w:rPr>
      <w:rFonts w:ascii="Times New Roman" w:eastAsia="Times New Roman" w:hAnsi="Times New Roman"/>
      <w:shd w:val="clear" w:color="auto" w:fill="FFFFFF"/>
    </w:rPr>
  </w:style>
  <w:style w:type="paragraph" w:customStyle="1" w:styleId="afffffff5">
    <w:name w:val="Сноска"/>
    <w:basedOn w:val="a5"/>
    <w:rsid w:val="00F04D16"/>
    <w:pPr>
      <w:widowControl w:val="0"/>
      <w:shd w:val="clear" w:color="auto" w:fill="FFFFFF"/>
      <w:suppressAutoHyphens/>
      <w:autoSpaceDN w:val="0"/>
      <w:textAlignment w:val="baseline"/>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54664244">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194081850">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30181071">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540826612">
      <w:bodyDiv w:val="1"/>
      <w:marLeft w:val="0"/>
      <w:marRight w:val="0"/>
      <w:marTop w:val="0"/>
      <w:marBottom w:val="0"/>
      <w:divBdr>
        <w:top w:val="none" w:sz="0" w:space="0" w:color="auto"/>
        <w:left w:val="none" w:sz="0" w:space="0" w:color="auto"/>
        <w:bottom w:val="none" w:sz="0" w:space="0" w:color="auto"/>
        <w:right w:val="none" w:sz="0" w:space="0" w:color="auto"/>
      </w:divBdr>
    </w:div>
    <w:div w:id="557279879">
      <w:bodyDiv w:val="1"/>
      <w:marLeft w:val="0"/>
      <w:marRight w:val="0"/>
      <w:marTop w:val="0"/>
      <w:marBottom w:val="0"/>
      <w:divBdr>
        <w:top w:val="none" w:sz="0" w:space="0" w:color="auto"/>
        <w:left w:val="none" w:sz="0" w:space="0" w:color="auto"/>
        <w:bottom w:val="none" w:sz="0" w:space="0" w:color="auto"/>
        <w:right w:val="none" w:sz="0" w:space="0" w:color="auto"/>
      </w:divBdr>
    </w:div>
    <w:div w:id="637959639">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845093816">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964193680">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313370920">
      <w:bodyDiv w:val="1"/>
      <w:marLeft w:val="0"/>
      <w:marRight w:val="0"/>
      <w:marTop w:val="0"/>
      <w:marBottom w:val="0"/>
      <w:divBdr>
        <w:top w:val="none" w:sz="0" w:space="0" w:color="auto"/>
        <w:left w:val="none" w:sz="0" w:space="0" w:color="auto"/>
        <w:bottom w:val="none" w:sz="0" w:space="0" w:color="auto"/>
        <w:right w:val="none" w:sz="0" w:space="0" w:color="auto"/>
      </w:divBdr>
    </w:div>
    <w:div w:id="1324360429">
      <w:bodyDiv w:val="1"/>
      <w:marLeft w:val="0"/>
      <w:marRight w:val="0"/>
      <w:marTop w:val="0"/>
      <w:marBottom w:val="0"/>
      <w:divBdr>
        <w:top w:val="none" w:sz="0" w:space="0" w:color="auto"/>
        <w:left w:val="none" w:sz="0" w:space="0" w:color="auto"/>
        <w:bottom w:val="none" w:sz="0" w:space="0" w:color="auto"/>
        <w:right w:val="none" w:sz="0" w:space="0" w:color="auto"/>
      </w:divBdr>
    </w:div>
    <w:div w:id="1344167974">
      <w:bodyDiv w:val="1"/>
      <w:marLeft w:val="0"/>
      <w:marRight w:val="0"/>
      <w:marTop w:val="0"/>
      <w:marBottom w:val="0"/>
      <w:divBdr>
        <w:top w:val="none" w:sz="0" w:space="0" w:color="auto"/>
        <w:left w:val="none" w:sz="0" w:space="0" w:color="auto"/>
        <w:bottom w:val="none" w:sz="0" w:space="0" w:color="auto"/>
        <w:right w:val="none" w:sz="0" w:space="0" w:color="auto"/>
      </w:divBdr>
    </w:div>
    <w:div w:id="1425346250">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788039612">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9723218">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7477-C6D2-4A5D-9751-5118589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193</Pages>
  <Words>34106</Words>
  <Characters>194409</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OrgotdelPC</cp:lastModifiedBy>
  <cp:revision>45</cp:revision>
  <cp:lastPrinted>2024-11-18T08:35:00Z</cp:lastPrinted>
  <dcterms:created xsi:type="dcterms:W3CDTF">2024-10-28T10:07:00Z</dcterms:created>
  <dcterms:modified xsi:type="dcterms:W3CDTF">2024-12-16T05:20:00Z</dcterms:modified>
</cp:coreProperties>
</file>