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651EA" w:rsidP="00F91AD6">
            <w:pPr>
              <w:spacing w:line="276" w:lineRule="auto"/>
              <w:jc w:val="center"/>
              <w:rPr>
                <w:b/>
                <w:sz w:val="48"/>
                <w:szCs w:val="48"/>
              </w:rPr>
            </w:pPr>
            <w:r>
              <w:rPr>
                <w:b/>
                <w:sz w:val="48"/>
                <w:szCs w:val="48"/>
              </w:rPr>
              <w:t xml:space="preserve">№ </w:t>
            </w:r>
            <w:r w:rsidR="00811377">
              <w:rPr>
                <w:b/>
                <w:sz w:val="48"/>
                <w:szCs w:val="48"/>
              </w:rPr>
              <w:t>53</w:t>
            </w:r>
          </w:p>
          <w:p w:rsidR="00640243" w:rsidRDefault="00640243" w:rsidP="00F91AD6">
            <w:pPr>
              <w:spacing w:line="276" w:lineRule="auto"/>
              <w:jc w:val="center"/>
              <w:rPr>
                <w:b/>
                <w:sz w:val="48"/>
                <w:szCs w:val="48"/>
              </w:rPr>
            </w:pPr>
            <w:r>
              <w:rPr>
                <w:b/>
                <w:sz w:val="48"/>
                <w:szCs w:val="48"/>
              </w:rPr>
              <w:t xml:space="preserve">от </w:t>
            </w:r>
            <w:r w:rsidR="00811377">
              <w:rPr>
                <w:b/>
                <w:sz w:val="48"/>
                <w:szCs w:val="48"/>
              </w:rPr>
              <w:t>10.12</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640243" w:rsidRDefault="00640243" w:rsidP="00640243">
      <w:pPr>
        <w:pStyle w:val="af"/>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13D6E" w:rsidRPr="003C18DD"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2478A2" w:rsidRDefault="00BC72F3" w:rsidP="00811377">
            <w:pPr>
              <w:tabs>
                <w:tab w:val="center" w:pos="4153"/>
                <w:tab w:val="right" w:pos="8306"/>
              </w:tabs>
              <w:spacing w:line="276" w:lineRule="auto"/>
              <w:ind w:right="120"/>
              <w:jc w:val="center"/>
              <w:rPr>
                <w:b/>
                <w:sz w:val="18"/>
                <w:szCs w:val="14"/>
              </w:rPr>
            </w:pPr>
            <w:r w:rsidRPr="00811377">
              <w:rPr>
                <w:b/>
                <w:sz w:val="22"/>
                <w:szCs w:val="14"/>
                <w:lang w:val="en-US"/>
              </w:rPr>
              <w:t>I</w:t>
            </w:r>
            <w:r w:rsidRPr="00811377">
              <w:rPr>
                <w:b/>
                <w:sz w:val="22"/>
                <w:szCs w:val="14"/>
              </w:rPr>
              <w:t>.</w:t>
            </w:r>
            <w:r w:rsidR="002478A2" w:rsidRPr="00811377">
              <w:rPr>
                <w:b/>
                <w:sz w:val="22"/>
                <w:szCs w:val="14"/>
              </w:rPr>
              <w:t xml:space="preserve"> </w:t>
            </w:r>
            <w:r w:rsidR="00811377" w:rsidRPr="00811377">
              <w:rPr>
                <w:b/>
                <w:sz w:val="22"/>
                <w:szCs w:val="14"/>
              </w:rPr>
              <w:t>Постановления администрации муниципального района «Усть-Куломский».</w:t>
            </w:r>
          </w:p>
        </w:tc>
      </w:tr>
      <w:tr w:rsidR="007A69EC"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A69EC" w:rsidRPr="002478A2" w:rsidRDefault="002478A2" w:rsidP="00283720">
            <w:pPr>
              <w:rPr>
                <w:sz w:val="18"/>
                <w:szCs w:val="14"/>
              </w:rPr>
            </w:pPr>
            <w:r w:rsidRPr="00811377">
              <w:rPr>
                <w:sz w:val="22"/>
                <w:szCs w:val="14"/>
              </w:rPr>
              <w:t xml:space="preserve">1. </w:t>
            </w:r>
            <w:r w:rsidR="00811377" w:rsidRPr="00811377">
              <w:rPr>
                <w:sz w:val="22"/>
                <w:szCs w:val="28"/>
              </w:rPr>
              <w:t xml:space="preserve">Постановление администрации МР «Усть-Куломский» от </w:t>
            </w:r>
            <w:r w:rsidR="00283720">
              <w:rPr>
                <w:sz w:val="22"/>
                <w:szCs w:val="28"/>
              </w:rPr>
              <w:t>09 декабря</w:t>
            </w:r>
            <w:r w:rsidR="00811377" w:rsidRPr="00811377">
              <w:rPr>
                <w:sz w:val="22"/>
                <w:szCs w:val="28"/>
              </w:rPr>
              <w:t xml:space="preserve"> 2024 года № </w:t>
            </w:r>
            <w:r w:rsidR="00283720">
              <w:rPr>
                <w:sz w:val="22"/>
                <w:szCs w:val="28"/>
              </w:rPr>
              <w:t>1754</w:t>
            </w:r>
            <w:r w:rsidR="00811377" w:rsidRPr="00811377">
              <w:rPr>
                <w:sz w:val="22"/>
                <w:szCs w:val="28"/>
              </w:rPr>
              <w:t xml:space="preserve"> «</w:t>
            </w:r>
            <w:r w:rsidR="00283720" w:rsidRPr="00283720">
              <w:rPr>
                <w:sz w:val="22"/>
                <w:szCs w:val="14"/>
              </w:rPr>
              <w:t>Об утверждении графика предоставления отчетов о хранении, об использовании имущества подопечного и об управлении имуществом подопечного за 2024 годна 2025 го</w:t>
            </w:r>
            <w:r w:rsidR="00283720">
              <w:rPr>
                <w:sz w:val="22"/>
                <w:szCs w:val="14"/>
              </w:rPr>
              <w:t>д</w:t>
            </w:r>
            <w:r w:rsidR="00811377" w:rsidRPr="00811377">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7A69EC" w:rsidRPr="002478A2" w:rsidRDefault="00C4399C" w:rsidP="00C4399C">
            <w:pPr>
              <w:tabs>
                <w:tab w:val="center" w:pos="4153"/>
                <w:tab w:val="right" w:pos="8306"/>
              </w:tabs>
              <w:spacing w:line="276" w:lineRule="auto"/>
              <w:ind w:right="120"/>
              <w:jc w:val="center"/>
              <w:rPr>
                <w:b/>
                <w:i/>
                <w:sz w:val="18"/>
                <w:szCs w:val="14"/>
              </w:rPr>
            </w:pPr>
            <w:r w:rsidRPr="00811377">
              <w:rPr>
                <w:b/>
                <w:i/>
                <w:sz w:val="22"/>
                <w:szCs w:val="14"/>
              </w:rPr>
              <w:t>Стр. 3</w:t>
            </w:r>
          </w:p>
        </w:tc>
      </w:tr>
      <w:tr w:rsidR="00283720"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9A7588" w:rsidRPr="009A7588" w:rsidRDefault="00283720" w:rsidP="009A7588">
            <w:pPr>
              <w:rPr>
                <w:sz w:val="22"/>
                <w:szCs w:val="14"/>
              </w:rPr>
            </w:pPr>
            <w:r>
              <w:rPr>
                <w:sz w:val="22"/>
                <w:szCs w:val="28"/>
              </w:rPr>
              <w:t xml:space="preserve">2. </w:t>
            </w:r>
            <w:r w:rsidRPr="00811377">
              <w:rPr>
                <w:sz w:val="22"/>
                <w:szCs w:val="28"/>
              </w:rPr>
              <w:t xml:space="preserve">Постановление администрации МР «Усть-Куломский» от </w:t>
            </w:r>
            <w:r w:rsidR="009A7588">
              <w:rPr>
                <w:sz w:val="22"/>
                <w:szCs w:val="28"/>
              </w:rPr>
              <w:t>09 декабря</w:t>
            </w:r>
            <w:r w:rsidRPr="00811377">
              <w:rPr>
                <w:sz w:val="22"/>
                <w:szCs w:val="28"/>
              </w:rPr>
              <w:t xml:space="preserve"> 2024 года № 1</w:t>
            </w:r>
            <w:r w:rsidR="009A7588">
              <w:rPr>
                <w:sz w:val="22"/>
                <w:szCs w:val="28"/>
              </w:rPr>
              <w:t>755</w:t>
            </w:r>
            <w:r w:rsidRPr="00811377">
              <w:rPr>
                <w:sz w:val="22"/>
                <w:szCs w:val="28"/>
              </w:rPr>
              <w:t xml:space="preserve"> «</w:t>
            </w:r>
            <w:r w:rsidR="009A7588" w:rsidRPr="009A7588">
              <w:rPr>
                <w:sz w:val="22"/>
                <w:szCs w:val="14"/>
              </w:rPr>
              <w:t xml:space="preserve">Об утверждении положения о ведомственном проектном офисе муниципального образования муниципального района </w:t>
            </w:r>
          </w:p>
          <w:p w:rsidR="00283720" w:rsidRPr="00811377" w:rsidRDefault="009A7588" w:rsidP="009A7588">
            <w:pPr>
              <w:rPr>
                <w:sz w:val="22"/>
                <w:szCs w:val="14"/>
              </w:rPr>
            </w:pPr>
            <w:r w:rsidRPr="009A7588">
              <w:rPr>
                <w:sz w:val="22"/>
                <w:szCs w:val="14"/>
              </w:rPr>
              <w:t>«Усть-Куломский» Республики Коми</w:t>
            </w:r>
            <w:r w:rsidR="00283720" w:rsidRPr="00811377">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283720" w:rsidRPr="00811377" w:rsidRDefault="009A7588" w:rsidP="00172F4F">
            <w:pPr>
              <w:tabs>
                <w:tab w:val="center" w:pos="4153"/>
                <w:tab w:val="right" w:pos="8306"/>
              </w:tabs>
              <w:spacing w:line="276" w:lineRule="auto"/>
              <w:ind w:right="120"/>
              <w:jc w:val="center"/>
              <w:rPr>
                <w:b/>
                <w:i/>
                <w:sz w:val="22"/>
                <w:szCs w:val="14"/>
              </w:rPr>
            </w:pPr>
            <w:r w:rsidRPr="00811377">
              <w:rPr>
                <w:b/>
                <w:i/>
                <w:sz w:val="22"/>
                <w:szCs w:val="14"/>
              </w:rPr>
              <w:t xml:space="preserve">Стр. </w:t>
            </w:r>
            <w:r w:rsidR="00172F4F">
              <w:rPr>
                <w:b/>
                <w:i/>
                <w:sz w:val="22"/>
                <w:szCs w:val="14"/>
              </w:rPr>
              <w:t>6</w:t>
            </w:r>
          </w:p>
        </w:tc>
      </w:tr>
      <w:tr w:rsidR="00283720"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283720" w:rsidRPr="00811377" w:rsidRDefault="009A7588" w:rsidP="009A7588">
            <w:pPr>
              <w:rPr>
                <w:sz w:val="22"/>
                <w:szCs w:val="14"/>
              </w:rPr>
            </w:pPr>
            <w:r>
              <w:rPr>
                <w:sz w:val="22"/>
                <w:szCs w:val="14"/>
              </w:rPr>
              <w:t xml:space="preserve">3. </w:t>
            </w:r>
            <w:r w:rsidRPr="00811377">
              <w:rPr>
                <w:sz w:val="22"/>
                <w:szCs w:val="28"/>
              </w:rPr>
              <w:t xml:space="preserve">Постановление администрации МР «Усть-Куломский» от </w:t>
            </w:r>
            <w:r>
              <w:rPr>
                <w:sz w:val="22"/>
                <w:szCs w:val="28"/>
              </w:rPr>
              <w:t>09 декабря</w:t>
            </w:r>
            <w:r w:rsidRPr="00811377">
              <w:rPr>
                <w:sz w:val="22"/>
                <w:szCs w:val="28"/>
              </w:rPr>
              <w:t xml:space="preserve"> 2024 года № 1</w:t>
            </w:r>
            <w:r>
              <w:rPr>
                <w:sz w:val="22"/>
                <w:szCs w:val="28"/>
              </w:rPr>
              <w:t>762</w:t>
            </w:r>
            <w:r w:rsidRPr="00811377">
              <w:rPr>
                <w:sz w:val="22"/>
                <w:szCs w:val="28"/>
              </w:rPr>
              <w:t xml:space="preserve"> </w:t>
            </w:r>
            <w:r>
              <w:rPr>
                <w:sz w:val="22"/>
                <w:szCs w:val="28"/>
              </w:rPr>
              <w:t>«</w:t>
            </w:r>
            <w:r w:rsidRPr="009A7588">
              <w:rPr>
                <w:sz w:val="22"/>
                <w:szCs w:val="14"/>
              </w:rPr>
              <w:t>О внесении изменений в постановление администрации муниципального рай</w:t>
            </w:r>
            <w:r>
              <w:rPr>
                <w:sz w:val="22"/>
                <w:szCs w:val="14"/>
              </w:rPr>
              <w:t>она «Усть-Куломский» от 05</w:t>
            </w:r>
            <w:r w:rsidRPr="009A7588">
              <w:rPr>
                <w:sz w:val="22"/>
                <w:szCs w:val="14"/>
              </w:rPr>
              <w:t xml:space="preserve"> февраля 2024 №138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ритуальных услуг и содержанию мест захоронения</w:t>
            </w:r>
            <w:r>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283720" w:rsidRPr="00811377" w:rsidRDefault="009A7588" w:rsidP="00172F4F">
            <w:pPr>
              <w:tabs>
                <w:tab w:val="center" w:pos="4153"/>
                <w:tab w:val="right" w:pos="8306"/>
              </w:tabs>
              <w:spacing w:line="276" w:lineRule="auto"/>
              <w:ind w:right="120"/>
              <w:jc w:val="center"/>
              <w:rPr>
                <w:b/>
                <w:i/>
                <w:sz w:val="22"/>
                <w:szCs w:val="14"/>
              </w:rPr>
            </w:pPr>
            <w:r w:rsidRPr="00811377">
              <w:rPr>
                <w:b/>
                <w:i/>
                <w:sz w:val="22"/>
                <w:szCs w:val="14"/>
              </w:rPr>
              <w:t xml:space="preserve">Стр. </w:t>
            </w:r>
            <w:r w:rsidR="00172F4F">
              <w:rPr>
                <w:b/>
                <w:i/>
                <w:sz w:val="22"/>
                <w:szCs w:val="14"/>
              </w:rPr>
              <w:t>13</w:t>
            </w:r>
          </w:p>
        </w:tc>
      </w:tr>
      <w:tr w:rsidR="00283720"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283720" w:rsidRPr="00811377" w:rsidRDefault="009A7588" w:rsidP="009A7588">
            <w:pPr>
              <w:rPr>
                <w:sz w:val="22"/>
                <w:szCs w:val="14"/>
              </w:rPr>
            </w:pPr>
            <w:r>
              <w:rPr>
                <w:sz w:val="22"/>
                <w:szCs w:val="28"/>
              </w:rPr>
              <w:t xml:space="preserve">4. </w:t>
            </w:r>
            <w:r w:rsidRPr="00811377">
              <w:rPr>
                <w:sz w:val="22"/>
                <w:szCs w:val="28"/>
              </w:rPr>
              <w:t xml:space="preserve">Постановление администрации МР «Усть-Куломский» от </w:t>
            </w:r>
            <w:r>
              <w:rPr>
                <w:sz w:val="22"/>
                <w:szCs w:val="28"/>
              </w:rPr>
              <w:t>09 декабря</w:t>
            </w:r>
            <w:r w:rsidRPr="00811377">
              <w:rPr>
                <w:sz w:val="22"/>
                <w:szCs w:val="28"/>
              </w:rPr>
              <w:t xml:space="preserve"> 2024 года № 1</w:t>
            </w:r>
            <w:r>
              <w:rPr>
                <w:sz w:val="22"/>
                <w:szCs w:val="28"/>
              </w:rPr>
              <w:t>765</w:t>
            </w:r>
            <w:r w:rsidRPr="00811377">
              <w:rPr>
                <w:sz w:val="22"/>
                <w:szCs w:val="28"/>
              </w:rPr>
              <w:t xml:space="preserve"> </w:t>
            </w:r>
            <w:r>
              <w:rPr>
                <w:sz w:val="22"/>
                <w:szCs w:val="28"/>
              </w:rPr>
              <w:t>«</w:t>
            </w:r>
            <w:r w:rsidRPr="009A7588">
              <w:rPr>
                <w:sz w:val="22"/>
                <w:szCs w:val="14"/>
              </w:rPr>
              <w:t>О внесении изменений в постановление администрации</w:t>
            </w:r>
            <w:r>
              <w:rPr>
                <w:sz w:val="22"/>
                <w:szCs w:val="14"/>
              </w:rPr>
              <w:t xml:space="preserve"> </w:t>
            </w:r>
            <w:r w:rsidRPr="009A7588">
              <w:rPr>
                <w:sz w:val="22"/>
                <w:szCs w:val="14"/>
              </w:rPr>
              <w:t>муниципального района «Усть-Куломский»от 29.06.2018 г. № 835 «Об оплате труда работников муниципальных учреждений физической культуры и спорта МО МР «Усть-Куломский»</w:t>
            </w:r>
            <w:r>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283720" w:rsidRPr="00811377" w:rsidRDefault="009A7588" w:rsidP="00172F4F">
            <w:pPr>
              <w:tabs>
                <w:tab w:val="center" w:pos="4153"/>
                <w:tab w:val="right" w:pos="8306"/>
              </w:tabs>
              <w:spacing w:line="276" w:lineRule="auto"/>
              <w:ind w:right="120"/>
              <w:jc w:val="center"/>
              <w:rPr>
                <w:b/>
                <w:i/>
                <w:sz w:val="22"/>
                <w:szCs w:val="14"/>
              </w:rPr>
            </w:pPr>
            <w:r w:rsidRPr="00811377">
              <w:rPr>
                <w:b/>
                <w:i/>
                <w:sz w:val="22"/>
                <w:szCs w:val="14"/>
              </w:rPr>
              <w:t xml:space="preserve">Стр. </w:t>
            </w:r>
            <w:r w:rsidR="00172F4F">
              <w:rPr>
                <w:b/>
                <w:i/>
                <w:sz w:val="22"/>
                <w:szCs w:val="14"/>
              </w:rPr>
              <w:t>15</w:t>
            </w:r>
          </w:p>
        </w:tc>
      </w:tr>
    </w:tbl>
    <w:p w:rsidR="00AB4FCE" w:rsidRPr="00C06BF3" w:rsidRDefault="00AB4FCE" w:rsidP="00C06BF3">
      <w:pPr>
        <w:autoSpaceDE w:val="0"/>
        <w:autoSpaceDN w:val="0"/>
        <w:adjustRightInd w:val="0"/>
        <w:jc w:val="both"/>
        <w:outlineLvl w:val="0"/>
        <w:rPr>
          <w:rFonts w:eastAsia="Calibri"/>
          <w:sz w:val="28"/>
          <w:szCs w:val="28"/>
        </w:rPr>
      </w:pPr>
    </w:p>
    <w:p w:rsidR="007A69EC" w:rsidRPr="008819A9" w:rsidRDefault="007A69EC">
      <w:pPr>
        <w:spacing w:after="200" w:line="276" w:lineRule="auto"/>
        <w:rPr>
          <w:b/>
          <w:sz w:val="24"/>
          <w:szCs w:val="24"/>
        </w:rPr>
      </w:pPr>
      <w:r w:rsidRPr="008819A9">
        <w:rPr>
          <w:b/>
          <w:sz w:val="24"/>
          <w:szCs w:val="24"/>
        </w:rPr>
        <w:br w:type="page"/>
      </w:r>
    </w:p>
    <w:p w:rsidR="00811377" w:rsidRDefault="00C06BF3" w:rsidP="00811377">
      <w:pPr>
        <w:pStyle w:val="af1"/>
        <w:autoSpaceDE w:val="0"/>
        <w:autoSpaceDN w:val="0"/>
        <w:adjustRightInd w:val="0"/>
        <w:ind w:left="862"/>
        <w:jc w:val="center"/>
        <w:outlineLvl w:val="0"/>
        <w:rPr>
          <w:b/>
          <w:sz w:val="24"/>
          <w:szCs w:val="24"/>
        </w:rPr>
      </w:pPr>
      <w:r w:rsidRPr="00C06BF3">
        <w:rPr>
          <w:b/>
          <w:sz w:val="24"/>
          <w:szCs w:val="24"/>
          <w:lang w:val="en-US"/>
        </w:rPr>
        <w:lastRenderedPageBreak/>
        <w:t>I</w:t>
      </w:r>
      <w:r w:rsidRPr="00C06BF3">
        <w:rPr>
          <w:b/>
          <w:sz w:val="24"/>
          <w:szCs w:val="24"/>
        </w:rPr>
        <w:t xml:space="preserve">. </w:t>
      </w:r>
      <w:r w:rsidR="00811377" w:rsidRPr="00481A8E">
        <w:rPr>
          <w:b/>
          <w:sz w:val="24"/>
          <w:szCs w:val="24"/>
        </w:rPr>
        <w:t>Постановления администрации муниципального района «Усть-Куломский».</w:t>
      </w:r>
    </w:p>
    <w:p w:rsidR="00313E61" w:rsidRPr="00994D92" w:rsidRDefault="00313E61" w:rsidP="00313E61">
      <w:pPr>
        <w:jc w:val="center"/>
        <w:rPr>
          <w:sz w:val="24"/>
          <w:szCs w:val="24"/>
        </w:rPr>
      </w:pPr>
      <w:r w:rsidRPr="00994D92">
        <w:rPr>
          <w:noProof/>
          <w:sz w:val="24"/>
          <w:szCs w:val="24"/>
        </w:rPr>
        <w:drawing>
          <wp:inline distT="0" distB="0" distL="0" distR="0">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13E61" w:rsidRPr="00994D92" w:rsidRDefault="00313E61" w:rsidP="00313E61">
      <w:pPr>
        <w:jc w:val="center"/>
        <w:rPr>
          <w:b/>
          <w:sz w:val="28"/>
          <w:szCs w:val="28"/>
        </w:rPr>
      </w:pPr>
      <w:r w:rsidRPr="00994D92">
        <w:rPr>
          <w:b/>
          <w:sz w:val="28"/>
          <w:szCs w:val="28"/>
        </w:rPr>
        <w:t>«Кулöмд</w:t>
      </w:r>
      <w:r w:rsidRPr="00994D92">
        <w:rPr>
          <w:b/>
          <w:sz w:val="28"/>
          <w:szCs w:val="28"/>
          <w:lang w:val="en-US"/>
        </w:rPr>
        <w:t>i</w:t>
      </w:r>
      <w:r w:rsidRPr="00994D92">
        <w:rPr>
          <w:b/>
          <w:sz w:val="28"/>
          <w:szCs w:val="28"/>
        </w:rPr>
        <w:t>н» муниципальнöй</w:t>
      </w:r>
      <w:r>
        <w:rPr>
          <w:b/>
          <w:sz w:val="28"/>
          <w:szCs w:val="28"/>
        </w:rPr>
        <w:t xml:space="preserve"> </w:t>
      </w:r>
      <w:r w:rsidRPr="00994D92">
        <w:rPr>
          <w:b/>
          <w:sz w:val="28"/>
          <w:szCs w:val="28"/>
        </w:rPr>
        <w:t>районса</w:t>
      </w:r>
      <w:r>
        <w:rPr>
          <w:b/>
          <w:sz w:val="28"/>
          <w:szCs w:val="28"/>
        </w:rPr>
        <w:t xml:space="preserve"> </w:t>
      </w:r>
      <w:r w:rsidRPr="00994D92">
        <w:rPr>
          <w:b/>
          <w:sz w:val="28"/>
          <w:szCs w:val="28"/>
        </w:rPr>
        <w:t>администрациялöн</w:t>
      </w:r>
    </w:p>
    <w:p w:rsidR="00313E61" w:rsidRPr="00994D92" w:rsidRDefault="00313E61" w:rsidP="00313E61">
      <w:pPr>
        <w:jc w:val="center"/>
        <w:rPr>
          <w:b/>
          <w:sz w:val="34"/>
          <w:szCs w:val="34"/>
        </w:rPr>
      </w:pPr>
      <w:r w:rsidRPr="00994D92">
        <w:rPr>
          <w:b/>
          <w:sz w:val="34"/>
          <w:szCs w:val="34"/>
        </w:rPr>
        <w:t>Ш У Ö М</w:t>
      </w:r>
    </w:p>
    <w:p w:rsidR="00313E61" w:rsidRPr="00994D92" w:rsidRDefault="00313E61" w:rsidP="00313E61">
      <w:pPr>
        <w:jc w:val="center"/>
        <w:rPr>
          <w:b/>
          <w:sz w:val="28"/>
          <w:szCs w:val="28"/>
        </w:rPr>
      </w:pPr>
      <w:r w:rsidRPr="00072B42">
        <w:rPr>
          <w:noProof/>
        </w:rPr>
        <w:pict>
          <v:line id="Прямая соединительная линия 5" o:spid="_x0000_s1056" style="position:absolute;left:0;text-align:left;flip:y;z-index:25166233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994D92">
        <w:rPr>
          <w:b/>
          <w:sz w:val="28"/>
          <w:szCs w:val="28"/>
        </w:rPr>
        <w:t>Администрация муниципального района «Усть-Куломский»</w:t>
      </w:r>
    </w:p>
    <w:p w:rsidR="00313E61" w:rsidRPr="00994D92" w:rsidRDefault="00313E61" w:rsidP="00313E61">
      <w:pPr>
        <w:keepNext/>
        <w:jc w:val="center"/>
        <w:outlineLvl w:val="3"/>
        <w:rPr>
          <w:b/>
          <w:bCs/>
          <w:spacing w:val="38"/>
          <w:sz w:val="34"/>
          <w:szCs w:val="34"/>
        </w:rPr>
      </w:pPr>
      <w:r w:rsidRPr="00994D92">
        <w:rPr>
          <w:b/>
          <w:bCs/>
          <w:spacing w:val="38"/>
          <w:sz w:val="34"/>
          <w:szCs w:val="34"/>
        </w:rPr>
        <w:t>П О С Т А Н О В Л Е Н И Е</w:t>
      </w:r>
    </w:p>
    <w:p w:rsidR="00313E61" w:rsidRPr="00994D92" w:rsidRDefault="00313E61" w:rsidP="00313E61">
      <w:pPr>
        <w:keepNext/>
        <w:keepLines/>
        <w:jc w:val="both"/>
        <w:outlineLvl w:val="7"/>
        <w:rPr>
          <w:sz w:val="28"/>
          <w:szCs w:val="28"/>
        </w:rPr>
      </w:pPr>
    </w:p>
    <w:p w:rsidR="00313E61" w:rsidRPr="00994D92" w:rsidRDefault="00313E61" w:rsidP="00313E61">
      <w:pPr>
        <w:keepNext/>
        <w:keepLines/>
        <w:jc w:val="both"/>
        <w:outlineLvl w:val="7"/>
        <w:rPr>
          <w:sz w:val="28"/>
          <w:szCs w:val="28"/>
        </w:rPr>
      </w:pPr>
      <w:r w:rsidRPr="00994D92">
        <w:rPr>
          <w:sz w:val="28"/>
          <w:szCs w:val="28"/>
        </w:rPr>
        <w:t xml:space="preserve">09 декабря 2024 г.                                                                                      № </w:t>
      </w:r>
      <w:r>
        <w:rPr>
          <w:sz w:val="28"/>
          <w:szCs w:val="28"/>
        </w:rPr>
        <w:t>1754</w:t>
      </w:r>
    </w:p>
    <w:p w:rsidR="00313E61" w:rsidRDefault="00313E61" w:rsidP="00313E61">
      <w:pPr>
        <w:jc w:val="center"/>
      </w:pPr>
    </w:p>
    <w:p w:rsidR="00313E61" w:rsidRPr="00994D92" w:rsidRDefault="00313E61" w:rsidP="00313E61">
      <w:pPr>
        <w:jc w:val="center"/>
      </w:pPr>
      <w:r w:rsidRPr="00994D92">
        <w:t>Республика Коми</w:t>
      </w:r>
    </w:p>
    <w:p w:rsidR="00313E61" w:rsidRDefault="00313E61" w:rsidP="00313E61">
      <w:pPr>
        <w:jc w:val="center"/>
      </w:pPr>
      <w:r w:rsidRPr="00994D92">
        <w:t>с. Усть-Кулом</w:t>
      </w:r>
    </w:p>
    <w:p w:rsidR="00313E61" w:rsidRPr="00994D92" w:rsidRDefault="00313E61" w:rsidP="00313E61">
      <w:pPr>
        <w:jc w:val="center"/>
      </w:pPr>
    </w:p>
    <w:p w:rsidR="00313E61" w:rsidRPr="00994D92" w:rsidRDefault="00313E61" w:rsidP="00313E61">
      <w:pPr>
        <w:pStyle w:val="1fd"/>
        <w:keepLines/>
        <w:tabs>
          <w:tab w:val="left" w:pos="0"/>
        </w:tabs>
        <w:spacing w:after="0"/>
        <w:ind w:left="0"/>
        <w:jc w:val="center"/>
        <w:rPr>
          <w:rFonts w:ascii="Times New Roman" w:hAnsi="Times New Roman"/>
          <w:b/>
          <w:sz w:val="28"/>
          <w:szCs w:val="28"/>
        </w:rPr>
      </w:pPr>
      <w:r w:rsidRPr="00994D92">
        <w:rPr>
          <w:rFonts w:ascii="Times New Roman" w:hAnsi="Times New Roman"/>
          <w:b/>
          <w:sz w:val="28"/>
          <w:szCs w:val="28"/>
        </w:rPr>
        <w:t>Об утверждении графика предоставления отчетов о хранении, об использовании имущества подопечного и об управлении имуществом подопечного</w:t>
      </w:r>
      <w:r>
        <w:rPr>
          <w:rFonts w:ascii="Times New Roman" w:hAnsi="Times New Roman"/>
          <w:b/>
          <w:sz w:val="28"/>
          <w:szCs w:val="28"/>
        </w:rPr>
        <w:t xml:space="preserve"> </w:t>
      </w:r>
      <w:r w:rsidRPr="00994D92">
        <w:rPr>
          <w:rFonts w:ascii="Times New Roman" w:hAnsi="Times New Roman"/>
          <w:b/>
          <w:sz w:val="28"/>
          <w:szCs w:val="28"/>
        </w:rPr>
        <w:t>за 2024 годна 2025 год</w:t>
      </w:r>
    </w:p>
    <w:p w:rsidR="00313E61" w:rsidRPr="00994D92" w:rsidRDefault="00313E61" w:rsidP="00313E61">
      <w:pPr>
        <w:pStyle w:val="1fd"/>
        <w:keepLines/>
        <w:tabs>
          <w:tab w:val="left" w:pos="0"/>
        </w:tabs>
        <w:spacing w:after="0"/>
        <w:ind w:left="0"/>
        <w:jc w:val="center"/>
        <w:rPr>
          <w:rFonts w:ascii="Times New Roman" w:hAnsi="Times New Roman"/>
          <w:b/>
          <w:sz w:val="28"/>
          <w:szCs w:val="28"/>
        </w:rPr>
      </w:pPr>
    </w:p>
    <w:p w:rsidR="00313E61" w:rsidRDefault="00313E61" w:rsidP="00313E61">
      <w:pPr>
        <w:pStyle w:val="HTML"/>
        <w:spacing w:line="276" w:lineRule="auto"/>
        <w:ind w:firstLine="540"/>
        <w:jc w:val="both"/>
        <w:rPr>
          <w:rFonts w:ascii="Times New Roman" w:hAnsi="Times New Roman" w:cs="Times New Roman"/>
          <w:sz w:val="28"/>
          <w:szCs w:val="28"/>
        </w:rPr>
      </w:pPr>
      <w:r w:rsidRPr="00994D92">
        <w:rPr>
          <w:rFonts w:ascii="Times New Roman" w:hAnsi="Times New Roman"/>
          <w:sz w:val="28"/>
          <w:szCs w:val="28"/>
        </w:rPr>
        <w:tab/>
        <w:t>В соответствии со статьей 25 Федерального закона от 24.04.2008 №48-ФЗ «Об опеке и попечительстве», Правилами ведения личных дел подопечных, утвержденными постановлением Правительства Российской Федерации от 18.05.2009 №423 "Об отдельных вопросах осуществления опеки и попечительства в отношении несовершеннолетних граждан"</w:t>
      </w:r>
      <w:r w:rsidRPr="00994D92">
        <w:rPr>
          <w:rFonts w:ascii="Times New Roman" w:hAnsi="Times New Roman" w:cs="Times New Roman"/>
          <w:sz w:val="28"/>
          <w:szCs w:val="28"/>
        </w:rPr>
        <w:t xml:space="preserve">, Правилами ведения личных дел совершеннолетних недееспособных или не полностью дееспособных граждан, </w:t>
      </w:r>
      <w:r w:rsidRPr="00994D92">
        <w:rPr>
          <w:rFonts w:ascii="Times New Roman" w:hAnsi="Times New Roman"/>
          <w:sz w:val="28"/>
          <w:szCs w:val="28"/>
        </w:rPr>
        <w:t xml:space="preserve">утвержденными постановлением Правительства Российской Федерации от 17.11.2010 №927 «Об отдельных вопросах осуществления опеки и попечительства в отношении </w:t>
      </w:r>
      <w:r w:rsidRPr="00994D92">
        <w:rPr>
          <w:rFonts w:ascii="Times New Roman" w:hAnsi="Times New Roman" w:cs="Times New Roman"/>
          <w:sz w:val="28"/>
          <w:szCs w:val="28"/>
        </w:rPr>
        <w:t>совершеннолетних недееспособных или не полностью дееспособных граждан», администрация МР «Усть-Куломский» постановляет:</w:t>
      </w:r>
    </w:p>
    <w:p w:rsidR="00313E61" w:rsidRPr="00994D92" w:rsidRDefault="00313E61" w:rsidP="00313E61">
      <w:pPr>
        <w:pStyle w:val="HTML"/>
        <w:spacing w:line="276" w:lineRule="auto"/>
        <w:ind w:firstLine="540"/>
        <w:jc w:val="both"/>
        <w:rPr>
          <w:rFonts w:ascii="Times New Roman" w:hAnsi="Times New Roman" w:cs="Times New Roman"/>
          <w:sz w:val="28"/>
          <w:szCs w:val="28"/>
        </w:rPr>
      </w:pPr>
    </w:p>
    <w:p w:rsidR="00313E61" w:rsidRPr="00994D92" w:rsidRDefault="00313E61" w:rsidP="00313E61">
      <w:pPr>
        <w:pStyle w:val="HTML"/>
        <w:spacing w:line="276" w:lineRule="auto"/>
        <w:ind w:firstLine="540"/>
        <w:jc w:val="both"/>
        <w:rPr>
          <w:rFonts w:ascii="Times New Roman" w:hAnsi="Times New Roman" w:cs="Times New Roman"/>
          <w:sz w:val="28"/>
          <w:szCs w:val="28"/>
        </w:rPr>
      </w:pPr>
      <w:r w:rsidRPr="00994D92">
        <w:rPr>
          <w:rFonts w:ascii="Times New Roman" w:hAnsi="Times New Roman" w:cs="Times New Roman"/>
          <w:sz w:val="28"/>
          <w:szCs w:val="28"/>
        </w:rPr>
        <w:t xml:space="preserve">1. </w:t>
      </w:r>
      <w:r w:rsidRPr="00994D92">
        <w:rPr>
          <w:rFonts w:ascii="Times New Roman" w:hAnsi="Times New Roman"/>
          <w:sz w:val="28"/>
          <w:szCs w:val="28"/>
        </w:rPr>
        <w:t>Утвердить график предоставления отчетов о хранении, об использовании имущества подопечного и об управлении имуществом подопечного</w:t>
      </w:r>
      <w:r>
        <w:rPr>
          <w:rFonts w:ascii="Times New Roman" w:hAnsi="Times New Roman"/>
          <w:sz w:val="28"/>
          <w:szCs w:val="28"/>
        </w:rPr>
        <w:t xml:space="preserve"> </w:t>
      </w:r>
      <w:r w:rsidRPr="00994D92">
        <w:rPr>
          <w:rFonts w:ascii="Times New Roman" w:hAnsi="Times New Roman"/>
          <w:sz w:val="28"/>
          <w:szCs w:val="28"/>
        </w:rPr>
        <w:t>за 2024 год на 2025 год согласно приложению к настоящему постановлению.</w:t>
      </w:r>
    </w:p>
    <w:p w:rsidR="00313E61" w:rsidRPr="00994D92" w:rsidRDefault="00313E61" w:rsidP="00313E61">
      <w:pPr>
        <w:pStyle w:val="HTML"/>
        <w:spacing w:line="276" w:lineRule="auto"/>
        <w:ind w:firstLine="540"/>
        <w:jc w:val="both"/>
        <w:rPr>
          <w:rFonts w:ascii="Times New Roman" w:hAnsi="Times New Roman"/>
          <w:sz w:val="28"/>
          <w:szCs w:val="28"/>
        </w:rPr>
      </w:pPr>
      <w:r w:rsidRPr="00994D92">
        <w:rPr>
          <w:rFonts w:ascii="Times New Roman" w:hAnsi="Times New Roman" w:cs="Times New Roman"/>
          <w:sz w:val="28"/>
          <w:szCs w:val="28"/>
        </w:rPr>
        <w:t xml:space="preserve">2. Отделу опеки и попечительства администрации МР «Усть-Куломский» обеспечить принятие </w:t>
      </w:r>
      <w:r w:rsidRPr="00994D92">
        <w:rPr>
          <w:rFonts w:ascii="Times New Roman" w:hAnsi="Times New Roman"/>
          <w:sz w:val="28"/>
          <w:szCs w:val="28"/>
        </w:rPr>
        <w:t>отчетов о хранении, об использовании имущества подопечного и об управлении имуществом подопечного за 2024 год согласно утвержденного графика.</w:t>
      </w:r>
    </w:p>
    <w:p w:rsidR="00313E61" w:rsidRPr="00994D92" w:rsidRDefault="00313E61" w:rsidP="00313E61">
      <w:pPr>
        <w:pStyle w:val="HTML"/>
        <w:spacing w:line="276" w:lineRule="auto"/>
        <w:ind w:firstLine="540"/>
        <w:jc w:val="both"/>
        <w:rPr>
          <w:rFonts w:ascii="Times New Roman" w:hAnsi="Times New Roman"/>
          <w:sz w:val="28"/>
          <w:szCs w:val="28"/>
        </w:rPr>
      </w:pPr>
      <w:r w:rsidRPr="00994D92">
        <w:rPr>
          <w:rFonts w:ascii="Times New Roman" w:hAnsi="Times New Roman"/>
          <w:sz w:val="28"/>
          <w:szCs w:val="28"/>
        </w:rPr>
        <w:t xml:space="preserve">3. Рекомендовать главам сельских поселений, руководителю администрации сельского поселения «Усть-Кулом» довести график </w:t>
      </w:r>
      <w:r w:rsidRPr="00994D92">
        <w:rPr>
          <w:rFonts w:ascii="Times New Roman" w:hAnsi="Times New Roman"/>
          <w:sz w:val="28"/>
          <w:szCs w:val="28"/>
        </w:rPr>
        <w:lastRenderedPageBreak/>
        <w:t xml:space="preserve">предоставления отчетов до опекунов (попечителей), </w:t>
      </w:r>
      <w:r>
        <w:rPr>
          <w:rFonts w:ascii="Times New Roman" w:hAnsi="Times New Roman"/>
          <w:sz w:val="28"/>
          <w:szCs w:val="28"/>
        </w:rPr>
        <w:t xml:space="preserve">приемных </w:t>
      </w:r>
      <w:r w:rsidRPr="00994D92">
        <w:rPr>
          <w:rFonts w:ascii="Times New Roman" w:hAnsi="Times New Roman"/>
          <w:sz w:val="28"/>
          <w:szCs w:val="28"/>
        </w:rPr>
        <w:t>родителей</w:t>
      </w:r>
      <w:r>
        <w:rPr>
          <w:rFonts w:ascii="Times New Roman" w:hAnsi="Times New Roman"/>
          <w:sz w:val="28"/>
          <w:szCs w:val="28"/>
        </w:rPr>
        <w:t xml:space="preserve"> </w:t>
      </w:r>
      <w:r w:rsidRPr="00994D92">
        <w:rPr>
          <w:rFonts w:ascii="Times New Roman" w:hAnsi="Times New Roman"/>
          <w:sz w:val="28"/>
          <w:szCs w:val="28"/>
        </w:rPr>
        <w:t>указанных в приложении к настоящему постановлению.</w:t>
      </w:r>
    </w:p>
    <w:p w:rsidR="00313E61" w:rsidRPr="00994D92" w:rsidRDefault="00313E61" w:rsidP="00313E61">
      <w:pPr>
        <w:pStyle w:val="HTML"/>
        <w:spacing w:line="276" w:lineRule="auto"/>
        <w:ind w:firstLine="540"/>
        <w:jc w:val="both"/>
        <w:rPr>
          <w:rFonts w:ascii="Times New Roman" w:hAnsi="Times New Roman"/>
          <w:sz w:val="28"/>
          <w:szCs w:val="28"/>
        </w:rPr>
      </w:pPr>
      <w:r w:rsidRPr="00994D92">
        <w:rPr>
          <w:rFonts w:ascii="Times New Roman" w:hAnsi="Times New Roman"/>
          <w:sz w:val="28"/>
          <w:szCs w:val="28"/>
        </w:rPr>
        <w:t>4. Контроль за исполнением постановления возложить на заведующего отделом опеки и попечительства И.А.Шаталову.</w:t>
      </w:r>
    </w:p>
    <w:p w:rsidR="00313E61" w:rsidRPr="00994D92" w:rsidRDefault="00313E61" w:rsidP="00313E61">
      <w:pPr>
        <w:pStyle w:val="HTML"/>
        <w:spacing w:line="276" w:lineRule="auto"/>
        <w:ind w:firstLine="540"/>
        <w:jc w:val="both"/>
        <w:rPr>
          <w:rFonts w:ascii="Times New Roman" w:hAnsi="Times New Roman" w:cs="Times New Roman"/>
          <w:sz w:val="28"/>
          <w:szCs w:val="28"/>
        </w:rPr>
      </w:pPr>
      <w:r w:rsidRPr="00994D92">
        <w:rPr>
          <w:rFonts w:ascii="Times New Roman" w:hAnsi="Times New Roman"/>
          <w:sz w:val="28"/>
          <w:szCs w:val="28"/>
        </w:rPr>
        <w:t>5. Настоящее постановление вступает в силу со дня опубликования в информационном вестнике Совета и администрации МР «Усть-Куломский»</w:t>
      </w:r>
    </w:p>
    <w:p w:rsidR="00313E61" w:rsidRPr="00994D92" w:rsidRDefault="00313E61" w:rsidP="00313E61">
      <w:pPr>
        <w:pStyle w:val="HTML"/>
        <w:spacing w:line="276" w:lineRule="auto"/>
        <w:jc w:val="both"/>
        <w:rPr>
          <w:rFonts w:ascii="Times New Roman" w:hAnsi="Times New Roman" w:cs="Times New Roman"/>
          <w:sz w:val="28"/>
          <w:szCs w:val="28"/>
        </w:rPr>
      </w:pPr>
    </w:p>
    <w:p w:rsidR="00313E61" w:rsidRPr="00994D92" w:rsidRDefault="00313E61" w:rsidP="00313E61">
      <w:pPr>
        <w:pStyle w:val="HTML"/>
        <w:spacing w:line="276" w:lineRule="auto"/>
        <w:jc w:val="both"/>
        <w:rPr>
          <w:rFonts w:ascii="Times New Roman" w:hAnsi="Times New Roman" w:cs="Times New Roman"/>
          <w:sz w:val="28"/>
          <w:szCs w:val="28"/>
        </w:rPr>
      </w:pPr>
    </w:p>
    <w:p w:rsidR="00313E61" w:rsidRPr="00994D92" w:rsidRDefault="00313E61" w:rsidP="00313E61">
      <w:pPr>
        <w:pStyle w:val="HTML"/>
        <w:spacing w:line="276" w:lineRule="auto"/>
        <w:jc w:val="both"/>
        <w:rPr>
          <w:rFonts w:ascii="Times New Roman" w:hAnsi="Times New Roman" w:cs="Times New Roman"/>
          <w:sz w:val="28"/>
          <w:szCs w:val="28"/>
        </w:rPr>
      </w:pPr>
    </w:p>
    <w:p w:rsidR="00313E61" w:rsidRPr="00994D92" w:rsidRDefault="00313E61" w:rsidP="00313E61">
      <w:pPr>
        <w:autoSpaceDE w:val="0"/>
        <w:autoSpaceDN w:val="0"/>
        <w:adjustRightInd w:val="0"/>
        <w:ind w:right="186"/>
        <w:jc w:val="both"/>
        <w:outlineLvl w:val="1"/>
        <w:rPr>
          <w:sz w:val="28"/>
          <w:szCs w:val="28"/>
        </w:rPr>
      </w:pPr>
      <w:r w:rsidRPr="00994D92">
        <w:rPr>
          <w:sz w:val="28"/>
          <w:szCs w:val="28"/>
        </w:rPr>
        <w:t xml:space="preserve">И.о.Главы МР «Усть-Куломский» - </w:t>
      </w:r>
    </w:p>
    <w:p w:rsidR="00313E61" w:rsidRPr="00994D92" w:rsidRDefault="00313E61" w:rsidP="00313E61">
      <w:pPr>
        <w:autoSpaceDE w:val="0"/>
        <w:autoSpaceDN w:val="0"/>
        <w:adjustRightInd w:val="0"/>
        <w:ind w:right="186"/>
        <w:jc w:val="both"/>
        <w:outlineLvl w:val="1"/>
        <w:rPr>
          <w:sz w:val="28"/>
          <w:szCs w:val="28"/>
        </w:rPr>
      </w:pPr>
      <w:r w:rsidRPr="00994D92">
        <w:rPr>
          <w:sz w:val="28"/>
          <w:szCs w:val="28"/>
        </w:rPr>
        <w:t>руководителя администрации района                                    Е.А.Стяжкина</w:t>
      </w:r>
    </w:p>
    <w:p w:rsidR="00313E61" w:rsidRPr="00994D92" w:rsidRDefault="00313E61" w:rsidP="00313E61">
      <w:pPr>
        <w:pStyle w:val="ConsPlusNonformat"/>
        <w:jc w:val="both"/>
        <w:rPr>
          <w:rFonts w:ascii="Times New Roman" w:hAnsi="Times New Roman" w:cs="Times New Roman"/>
          <w:sz w:val="28"/>
          <w:szCs w:val="28"/>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rsidP="00313E61">
      <w:pPr>
        <w:pStyle w:val="1fd"/>
        <w:keepLines/>
        <w:tabs>
          <w:tab w:val="left" w:pos="0"/>
        </w:tabs>
        <w:spacing w:after="0"/>
        <w:ind w:left="0"/>
        <w:jc w:val="both"/>
        <w:rPr>
          <w:rFonts w:ascii="Times New Roman" w:hAnsi="Times New Roman"/>
          <w:sz w:val="20"/>
          <w:szCs w:val="20"/>
        </w:rPr>
      </w:pPr>
    </w:p>
    <w:p w:rsidR="00313E61" w:rsidRDefault="00313E61">
      <w:pPr>
        <w:spacing w:after="200" w:line="276" w:lineRule="auto"/>
        <w:rPr>
          <w:rFonts w:cs="Courier New"/>
          <w:sz w:val="28"/>
          <w:szCs w:val="28"/>
        </w:rPr>
      </w:pPr>
      <w:r>
        <w:rPr>
          <w:sz w:val="28"/>
          <w:szCs w:val="28"/>
        </w:rPr>
        <w:br w:type="page"/>
      </w:r>
    </w:p>
    <w:p w:rsidR="00313E61" w:rsidRDefault="00313E61" w:rsidP="00313E61">
      <w:pPr>
        <w:pStyle w:val="HTML"/>
        <w:spacing w:line="276" w:lineRule="auto"/>
        <w:ind w:firstLine="540"/>
        <w:jc w:val="right"/>
        <w:rPr>
          <w:rFonts w:ascii="Times New Roman" w:hAnsi="Times New Roman"/>
          <w:sz w:val="28"/>
          <w:szCs w:val="28"/>
        </w:rPr>
      </w:pPr>
      <w:r w:rsidRPr="000101B0">
        <w:rPr>
          <w:rFonts w:ascii="Times New Roman" w:hAnsi="Times New Roman"/>
          <w:sz w:val="28"/>
          <w:szCs w:val="28"/>
        </w:rPr>
        <w:lastRenderedPageBreak/>
        <w:t>Приложение</w:t>
      </w:r>
    </w:p>
    <w:p w:rsidR="00313E61" w:rsidRPr="000101B0" w:rsidRDefault="00313E61" w:rsidP="00313E61">
      <w:pPr>
        <w:pStyle w:val="HTML"/>
        <w:spacing w:line="276" w:lineRule="auto"/>
        <w:ind w:firstLine="540"/>
        <w:jc w:val="right"/>
        <w:rPr>
          <w:rFonts w:ascii="Times New Roman" w:hAnsi="Times New Roman"/>
          <w:sz w:val="28"/>
          <w:szCs w:val="28"/>
        </w:rPr>
      </w:pPr>
    </w:p>
    <w:p w:rsidR="00313E61" w:rsidRPr="00453AE2" w:rsidRDefault="00313E61" w:rsidP="00313E61">
      <w:pPr>
        <w:pStyle w:val="HTML"/>
        <w:spacing w:line="276" w:lineRule="auto"/>
        <w:ind w:firstLine="540"/>
        <w:jc w:val="center"/>
        <w:rPr>
          <w:rFonts w:ascii="Times New Roman" w:hAnsi="Times New Roman"/>
          <w:b/>
          <w:sz w:val="28"/>
          <w:szCs w:val="28"/>
        </w:rPr>
      </w:pPr>
      <w:r w:rsidRPr="00453AE2">
        <w:rPr>
          <w:rFonts w:ascii="Times New Roman" w:hAnsi="Times New Roman"/>
          <w:b/>
          <w:sz w:val="28"/>
          <w:szCs w:val="28"/>
        </w:rPr>
        <w:t>График сдачи отчетов</w:t>
      </w:r>
    </w:p>
    <w:p w:rsidR="00313E61" w:rsidRPr="00453AE2" w:rsidRDefault="00313E61" w:rsidP="00313E61">
      <w:pPr>
        <w:pStyle w:val="HTML"/>
        <w:spacing w:line="276" w:lineRule="auto"/>
        <w:ind w:firstLine="540"/>
        <w:jc w:val="center"/>
        <w:rPr>
          <w:rFonts w:ascii="Times New Roman" w:hAnsi="Times New Roman"/>
          <w:b/>
          <w:sz w:val="28"/>
          <w:szCs w:val="28"/>
        </w:rPr>
      </w:pPr>
      <w:r w:rsidRPr="00453AE2">
        <w:rPr>
          <w:rFonts w:ascii="Times New Roman" w:hAnsi="Times New Roman"/>
          <w:b/>
          <w:sz w:val="28"/>
          <w:szCs w:val="28"/>
        </w:rPr>
        <w:t>о хранении, об использовании имущества подопечного</w:t>
      </w:r>
    </w:p>
    <w:p w:rsidR="00313E61" w:rsidRPr="00453AE2" w:rsidRDefault="00313E61" w:rsidP="00313E61">
      <w:pPr>
        <w:pStyle w:val="HTML"/>
        <w:spacing w:line="276" w:lineRule="auto"/>
        <w:ind w:firstLine="540"/>
        <w:jc w:val="center"/>
        <w:rPr>
          <w:rFonts w:ascii="Times New Roman" w:hAnsi="Times New Roman" w:cs="Times New Roman"/>
          <w:b/>
          <w:sz w:val="28"/>
          <w:szCs w:val="28"/>
        </w:rPr>
      </w:pPr>
      <w:r w:rsidRPr="00453AE2">
        <w:rPr>
          <w:rFonts w:ascii="Times New Roman" w:hAnsi="Times New Roman"/>
          <w:b/>
          <w:sz w:val="28"/>
          <w:szCs w:val="28"/>
        </w:rPr>
        <w:t>и об управлени</w:t>
      </w:r>
      <w:r>
        <w:rPr>
          <w:rFonts w:ascii="Times New Roman" w:hAnsi="Times New Roman"/>
          <w:b/>
          <w:sz w:val="28"/>
          <w:szCs w:val="28"/>
        </w:rPr>
        <w:t>и имуществом подопечного за 2024</w:t>
      </w:r>
      <w:r w:rsidRPr="00453AE2">
        <w:rPr>
          <w:rFonts w:ascii="Times New Roman" w:hAnsi="Times New Roman"/>
          <w:b/>
          <w:sz w:val="28"/>
          <w:szCs w:val="28"/>
        </w:rPr>
        <w:t xml:space="preserve"> год</w:t>
      </w:r>
      <w:r>
        <w:rPr>
          <w:rFonts w:ascii="Times New Roman" w:hAnsi="Times New Roman"/>
          <w:b/>
          <w:sz w:val="28"/>
          <w:szCs w:val="28"/>
        </w:rPr>
        <w:t xml:space="preserve"> на 2025 год</w:t>
      </w:r>
    </w:p>
    <w:p w:rsidR="00313E61" w:rsidRPr="005559E1" w:rsidRDefault="00313E61" w:rsidP="00313E61">
      <w:pPr>
        <w:jc w:val="center"/>
        <w:rPr>
          <w:b/>
          <w:sz w:val="26"/>
          <w:szCs w:val="26"/>
        </w:rPr>
      </w:pPr>
      <w:r w:rsidRPr="005559E1">
        <w:rPr>
          <w:b/>
          <w:sz w:val="26"/>
          <w:szCs w:val="26"/>
        </w:rPr>
        <w:t xml:space="preserve"> опекунами, попечителями, приемными родит</w:t>
      </w:r>
      <w:r>
        <w:rPr>
          <w:b/>
          <w:sz w:val="26"/>
          <w:szCs w:val="26"/>
        </w:rPr>
        <w:t>елями</w:t>
      </w:r>
    </w:p>
    <w:p w:rsidR="00313E61" w:rsidRPr="005559E1" w:rsidRDefault="00313E61" w:rsidP="00313E61">
      <w:pPr>
        <w:rPr>
          <w:sz w:val="26"/>
          <w:szCs w:val="26"/>
        </w:rPr>
      </w:pPr>
    </w:p>
    <w:tbl>
      <w:tblPr>
        <w:tblStyle w:val="affa"/>
        <w:tblW w:w="0" w:type="auto"/>
        <w:tblInd w:w="-601" w:type="dxa"/>
        <w:tblLook w:val="04A0"/>
      </w:tblPr>
      <w:tblGrid>
        <w:gridCol w:w="866"/>
        <w:gridCol w:w="1170"/>
        <w:gridCol w:w="1533"/>
        <w:gridCol w:w="6603"/>
      </w:tblGrid>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i/>
                <w:sz w:val="26"/>
                <w:szCs w:val="26"/>
              </w:rPr>
            </w:pPr>
            <w:r w:rsidRPr="005559E1">
              <w:rPr>
                <w:i/>
                <w:sz w:val="26"/>
                <w:szCs w:val="26"/>
              </w:rPr>
              <w:t>Дата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i/>
                <w:sz w:val="26"/>
                <w:szCs w:val="26"/>
              </w:rPr>
            </w:pPr>
            <w:r w:rsidRPr="005559E1">
              <w:rPr>
                <w:i/>
                <w:sz w:val="26"/>
                <w:szCs w:val="26"/>
              </w:rPr>
              <w:t xml:space="preserve">день </w:t>
            </w:r>
          </w:p>
          <w:p w:rsidR="00313E61" w:rsidRPr="005559E1" w:rsidRDefault="00313E61" w:rsidP="00283720">
            <w:pPr>
              <w:rPr>
                <w:i/>
                <w:sz w:val="26"/>
                <w:szCs w:val="26"/>
              </w:rPr>
            </w:pPr>
            <w:r w:rsidRPr="005559E1">
              <w:rPr>
                <w:i/>
                <w:sz w:val="26"/>
                <w:szCs w:val="26"/>
              </w:rPr>
              <w:t>недели</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i/>
                <w:sz w:val="26"/>
                <w:szCs w:val="26"/>
              </w:rPr>
            </w:pPr>
            <w:r w:rsidRPr="005559E1">
              <w:rPr>
                <w:i/>
                <w:sz w:val="26"/>
                <w:szCs w:val="26"/>
              </w:rPr>
              <w:t>время</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i/>
                <w:sz w:val="26"/>
                <w:szCs w:val="26"/>
              </w:rPr>
            </w:pPr>
            <w:r w:rsidRPr="005559E1">
              <w:rPr>
                <w:i/>
                <w:sz w:val="26"/>
                <w:szCs w:val="26"/>
              </w:rPr>
              <w:t>Сельское Поселение</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09</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sidRPr="005559E1">
              <w:rPr>
                <w:b/>
                <w:sz w:val="26"/>
                <w:szCs w:val="26"/>
              </w:rPr>
              <w:t>НЕПРИЕМНЫЙ ДЕНЬ</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10</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sidRPr="005559E1">
              <w:rPr>
                <w:sz w:val="26"/>
                <w:szCs w:val="26"/>
              </w:rPr>
              <w:t>9:00 – 1</w:t>
            </w:r>
            <w:r>
              <w:rPr>
                <w:sz w:val="26"/>
                <w:szCs w:val="26"/>
              </w:rPr>
              <w:t>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Кужба, Кебанъель</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14:00–16:00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приемная семья Шарыгиных А.А. и А.В.(Усть-Кулом)</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13</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Понед-к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Зимстан</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14:00–16:00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3F3E71" w:rsidRDefault="00313E61" w:rsidP="00283720">
            <w:pPr>
              <w:rPr>
                <w:sz w:val="26"/>
                <w:szCs w:val="26"/>
                <w:highlight w:val="yellow"/>
              </w:rPr>
            </w:pPr>
            <w:r w:rsidRPr="005559E1">
              <w:rPr>
                <w:sz w:val="26"/>
                <w:szCs w:val="26"/>
              </w:rPr>
              <w:t xml:space="preserve">приемная семья Напалкова </w:t>
            </w:r>
            <w:r>
              <w:rPr>
                <w:sz w:val="26"/>
                <w:szCs w:val="26"/>
              </w:rPr>
              <w:t xml:space="preserve">И.В. </w:t>
            </w:r>
            <w:r w:rsidRPr="005559E1">
              <w:rPr>
                <w:sz w:val="26"/>
                <w:szCs w:val="26"/>
              </w:rPr>
              <w:t>(Усть-Кулом)</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14</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sidRPr="005559E1">
              <w:rPr>
                <w:sz w:val="26"/>
                <w:szCs w:val="26"/>
              </w:rPr>
              <w:t>Помоздино (все населенные пункты)</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15</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Среда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Вольдино, Ягкедж, Диасеръя</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16</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Югыдъяг</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14:00–15:00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sidRPr="005559E1">
              <w:rPr>
                <w:sz w:val="26"/>
                <w:szCs w:val="26"/>
              </w:rPr>
              <w:t xml:space="preserve">приемная семья Сенькина </w:t>
            </w:r>
            <w:r>
              <w:rPr>
                <w:sz w:val="26"/>
                <w:szCs w:val="26"/>
              </w:rPr>
              <w:t xml:space="preserve">О.Б. </w:t>
            </w:r>
            <w:r w:rsidRPr="005559E1">
              <w:rPr>
                <w:sz w:val="26"/>
                <w:szCs w:val="26"/>
              </w:rPr>
              <w:t>(Деревянск)</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17</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Дон, Парч</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20</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Понед-к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приемная семья НапалковаА.Я. </w:t>
            </w:r>
            <w:r w:rsidRPr="005559E1">
              <w:rPr>
                <w:rFonts w:ascii="Times New Roman" w:hAnsi="Times New Roman" w:cs="Times New Roman"/>
                <w:sz w:val="26"/>
                <w:szCs w:val="26"/>
              </w:rPr>
              <w:t>(Жежим)</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14:00–16:00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sidRPr="005559E1">
              <w:rPr>
                <w:sz w:val="26"/>
                <w:szCs w:val="26"/>
              </w:rPr>
              <w:t xml:space="preserve">приемная семья Нестерова </w:t>
            </w:r>
            <w:r>
              <w:rPr>
                <w:sz w:val="26"/>
                <w:szCs w:val="26"/>
              </w:rPr>
              <w:t xml:space="preserve">В.А. </w:t>
            </w:r>
            <w:r w:rsidRPr="005559E1">
              <w:rPr>
                <w:sz w:val="26"/>
                <w:szCs w:val="26"/>
              </w:rPr>
              <w:t>(Усть-Кулом)</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21</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Усть-Нем</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22</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Среда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sidRPr="00FC3FE4">
              <w:rPr>
                <w:b/>
                <w:sz w:val="26"/>
                <w:szCs w:val="26"/>
              </w:rPr>
              <w:t>опекуны недееспособных граждан</w:t>
            </w:r>
            <w:r w:rsidRPr="005559E1">
              <w:rPr>
                <w:sz w:val="26"/>
                <w:szCs w:val="26"/>
              </w:rPr>
              <w:t xml:space="preserve"> и граждан, над которыми установлен патронаж</w:t>
            </w:r>
            <w:r>
              <w:rPr>
                <w:sz w:val="26"/>
                <w:szCs w:val="26"/>
              </w:rPr>
              <w:t xml:space="preserve"> (Тимшер, Помоздино, Зимстан, Диасерья, Пожег, Кебанъель)</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23</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sidRPr="005559E1">
              <w:rPr>
                <w:sz w:val="26"/>
                <w:szCs w:val="26"/>
              </w:rPr>
              <w:t>Керчо</w:t>
            </w:r>
            <w:r>
              <w:rPr>
                <w:sz w:val="26"/>
                <w:szCs w:val="26"/>
              </w:rPr>
              <w:t>мья, Тимшер.</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24</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731C78" w:rsidRDefault="00313E61" w:rsidP="00283720">
            <w:pPr>
              <w:rPr>
                <w:sz w:val="26"/>
                <w:szCs w:val="26"/>
                <w:highlight w:val="yellow"/>
              </w:rPr>
            </w:pPr>
            <w:r w:rsidRPr="00CC7A40">
              <w:rPr>
                <w:sz w:val="26"/>
                <w:szCs w:val="26"/>
              </w:rPr>
              <w:t>Пожег, Воч</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11:00–13:00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sidRPr="005559E1">
              <w:rPr>
                <w:sz w:val="26"/>
                <w:szCs w:val="26"/>
              </w:rPr>
              <w:t xml:space="preserve">приемная семья Лодыгин </w:t>
            </w:r>
            <w:r>
              <w:rPr>
                <w:sz w:val="26"/>
                <w:szCs w:val="26"/>
              </w:rPr>
              <w:t xml:space="preserve">В.Н. </w:t>
            </w:r>
            <w:r w:rsidRPr="005559E1">
              <w:rPr>
                <w:sz w:val="26"/>
                <w:szCs w:val="26"/>
              </w:rPr>
              <w:t>(Зимстан)</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27</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Понед-к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Усть-Кулом, Паспом</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28</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E61" w:rsidRPr="005559E1" w:rsidRDefault="00313E61" w:rsidP="00283720">
            <w:pPr>
              <w:rPr>
                <w:sz w:val="26"/>
                <w:szCs w:val="26"/>
              </w:rPr>
            </w:pPr>
            <w:r>
              <w:rPr>
                <w:sz w:val="26"/>
                <w:szCs w:val="26"/>
              </w:rPr>
              <w:t>9:00 – 11</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sidRPr="005559E1">
              <w:rPr>
                <w:sz w:val="26"/>
                <w:szCs w:val="26"/>
              </w:rPr>
              <w:t>прие</w:t>
            </w:r>
            <w:r>
              <w:rPr>
                <w:sz w:val="26"/>
                <w:szCs w:val="26"/>
              </w:rPr>
              <w:t>мная семья Морохина З.Н. (Воч)</w:t>
            </w:r>
          </w:p>
        </w:tc>
      </w:tr>
      <w:tr w:rsidR="00313E61" w:rsidRPr="005559E1"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11</w:t>
            </w:r>
            <w:r w:rsidRPr="005559E1">
              <w:rPr>
                <w:sz w:val="26"/>
                <w:szCs w:val="26"/>
              </w:rPr>
              <w:t>:00</w:t>
            </w:r>
            <w:r>
              <w:rPr>
                <w:sz w:val="26"/>
                <w:szCs w:val="26"/>
              </w:rPr>
              <w:t>–13:0</w:t>
            </w:r>
            <w:r w:rsidRPr="005559E1">
              <w:rPr>
                <w:sz w:val="26"/>
                <w:szCs w:val="26"/>
              </w:rPr>
              <w:t>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sidRPr="005559E1">
              <w:rPr>
                <w:sz w:val="26"/>
                <w:szCs w:val="26"/>
              </w:rPr>
              <w:t>приемная семья Лютоевы</w:t>
            </w:r>
            <w:r>
              <w:rPr>
                <w:sz w:val="26"/>
                <w:szCs w:val="26"/>
              </w:rPr>
              <w:t xml:space="preserve">О.А. и А.А. </w:t>
            </w:r>
            <w:r w:rsidRPr="005559E1">
              <w:rPr>
                <w:sz w:val="26"/>
                <w:szCs w:val="26"/>
              </w:rPr>
              <w:t>(Воч)</w:t>
            </w:r>
          </w:p>
        </w:tc>
      </w:tr>
      <w:tr w:rsidR="00313E61" w:rsidRPr="009A4B26"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29</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Среда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5559E1" w:rsidRDefault="00313E61" w:rsidP="00283720">
            <w:pPr>
              <w:rPr>
                <w:sz w:val="26"/>
                <w:szCs w:val="26"/>
              </w:rPr>
            </w:pPr>
            <w:r>
              <w:rPr>
                <w:sz w:val="26"/>
                <w:szCs w:val="26"/>
              </w:rPr>
              <w:t>9:00 – 11</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highlight w:val="yellow"/>
              </w:rPr>
            </w:pPr>
            <w:r w:rsidRPr="00FC3FE4">
              <w:rPr>
                <w:b/>
                <w:sz w:val="26"/>
                <w:szCs w:val="26"/>
              </w:rPr>
              <w:t>опекуны недееспособных граждан</w:t>
            </w:r>
            <w:r w:rsidRPr="005559E1">
              <w:rPr>
                <w:sz w:val="26"/>
                <w:szCs w:val="26"/>
              </w:rPr>
              <w:t xml:space="preserve"> и граждан, над которыми установлен патронаж</w:t>
            </w:r>
            <w:r>
              <w:rPr>
                <w:sz w:val="26"/>
                <w:szCs w:val="26"/>
              </w:rPr>
              <w:t xml:space="preserve"> (Усть-Кулом, Ягкедж, Вольдино, Кужба)</w:t>
            </w:r>
          </w:p>
          <w:p w:rsidR="00313E61" w:rsidRPr="009A4B26" w:rsidRDefault="00313E61" w:rsidP="00283720">
            <w:pPr>
              <w:rPr>
                <w:sz w:val="26"/>
                <w:szCs w:val="26"/>
                <w:highlight w:val="yellow"/>
              </w:rPr>
            </w:pPr>
          </w:p>
        </w:tc>
      </w:tr>
      <w:tr w:rsidR="00313E61" w:rsidRPr="009A4B26"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30.01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Pr="00CC7A40" w:rsidRDefault="00313E61" w:rsidP="00283720">
            <w:pPr>
              <w:rPr>
                <w:sz w:val="26"/>
                <w:szCs w:val="26"/>
              </w:rPr>
            </w:pPr>
            <w:r w:rsidRPr="00CC7A40">
              <w:rPr>
                <w:sz w:val="26"/>
                <w:szCs w:val="26"/>
              </w:rPr>
              <w:t xml:space="preserve">приемная семья Курочкины Г.С. и В.А. (Диасеръя) </w:t>
            </w:r>
          </w:p>
          <w:p w:rsidR="00313E61" w:rsidRPr="00FC3FE4" w:rsidRDefault="00313E61" w:rsidP="00283720">
            <w:pPr>
              <w:rPr>
                <w:b/>
                <w:sz w:val="26"/>
                <w:szCs w:val="26"/>
              </w:rPr>
            </w:pPr>
            <w:r w:rsidRPr="00CC7A40">
              <w:rPr>
                <w:sz w:val="26"/>
                <w:szCs w:val="26"/>
              </w:rPr>
              <w:t>приемная семья Уляшевы Т.С. и Н.В. (Диасерья)</w:t>
            </w:r>
          </w:p>
        </w:tc>
      </w:tr>
      <w:tr w:rsidR="00313E61" w:rsidRPr="009A4B26" w:rsidTr="0028372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31.01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E61" w:rsidRDefault="00313E61" w:rsidP="00283720">
            <w:pPr>
              <w:rPr>
                <w:sz w:val="26"/>
                <w:szCs w:val="26"/>
              </w:rPr>
            </w:pPr>
            <w:r>
              <w:rPr>
                <w:sz w:val="26"/>
                <w:szCs w:val="26"/>
              </w:rPr>
              <w:t xml:space="preserve">Деревянск, </w:t>
            </w:r>
          </w:p>
          <w:p w:rsidR="00313E61" w:rsidRPr="009A4B26" w:rsidRDefault="00313E61" w:rsidP="00283720">
            <w:pPr>
              <w:rPr>
                <w:sz w:val="26"/>
                <w:szCs w:val="26"/>
                <w:highlight w:val="yellow"/>
              </w:rPr>
            </w:pPr>
            <w:r w:rsidRPr="005559E1">
              <w:rPr>
                <w:sz w:val="26"/>
                <w:szCs w:val="26"/>
              </w:rPr>
              <w:t>приемная семья Булышевы</w:t>
            </w:r>
            <w:r>
              <w:rPr>
                <w:sz w:val="26"/>
                <w:szCs w:val="26"/>
              </w:rPr>
              <w:t>Е.В. и М.Ю.</w:t>
            </w:r>
            <w:r w:rsidRPr="005559E1">
              <w:rPr>
                <w:sz w:val="26"/>
                <w:szCs w:val="26"/>
              </w:rPr>
              <w:t>(Деревянск)</w:t>
            </w:r>
          </w:p>
        </w:tc>
      </w:tr>
    </w:tbl>
    <w:p w:rsidR="00313E61" w:rsidRDefault="00313E61" w:rsidP="00313E61"/>
    <w:p w:rsidR="00030746" w:rsidRDefault="00030746">
      <w:pPr>
        <w:spacing w:after="200" w:line="276" w:lineRule="auto"/>
        <w:rPr>
          <w:sz w:val="28"/>
          <w:szCs w:val="28"/>
        </w:rPr>
      </w:pPr>
      <w:r>
        <w:rPr>
          <w:sz w:val="28"/>
          <w:szCs w:val="28"/>
        </w:rPr>
        <w:br w:type="page"/>
      </w:r>
    </w:p>
    <w:p w:rsidR="00030746" w:rsidRPr="00080D34" w:rsidRDefault="00030746" w:rsidP="00030746">
      <w:pPr>
        <w:jc w:val="center"/>
        <w:rPr>
          <w:sz w:val="24"/>
          <w:szCs w:val="24"/>
        </w:rPr>
      </w:pPr>
      <w:r>
        <w:rPr>
          <w:noProof/>
          <w:sz w:val="24"/>
          <w:szCs w:val="24"/>
        </w:rPr>
        <w:lastRenderedPageBreak/>
        <w:drawing>
          <wp:inline distT="0" distB="0" distL="0" distR="0">
            <wp:extent cx="846455" cy="8324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030746" w:rsidRPr="00080D34" w:rsidRDefault="00030746" w:rsidP="00030746">
      <w:pPr>
        <w:jc w:val="center"/>
        <w:rPr>
          <w:b/>
          <w:sz w:val="28"/>
          <w:szCs w:val="28"/>
        </w:rPr>
      </w:pPr>
      <w:r w:rsidRPr="00080D34">
        <w:rPr>
          <w:b/>
          <w:sz w:val="28"/>
          <w:szCs w:val="28"/>
        </w:rPr>
        <w:t>«Кулöмд</w:t>
      </w:r>
      <w:r w:rsidRPr="00080D34">
        <w:rPr>
          <w:b/>
          <w:sz w:val="28"/>
          <w:szCs w:val="28"/>
          <w:lang w:val="en-US"/>
        </w:rPr>
        <w:t>i</w:t>
      </w:r>
      <w:r w:rsidRPr="00080D34">
        <w:rPr>
          <w:b/>
          <w:sz w:val="28"/>
          <w:szCs w:val="28"/>
        </w:rPr>
        <w:t>н» муниципальнöй</w:t>
      </w:r>
      <w:r>
        <w:rPr>
          <w:b/>
          <w:sz w:val="28"/>
          <w:szCs w:val="28"/>
        </w:rPr>
        <w:t xml:space="preserve"> </w:t>
      </w:r>
      <w:r w:rsidRPr="00080D34">
        <w:rPr>
          <w:b/>
          <w:sz w:val="28"/>
          <w:szCs w:val="28"/>
        </w:rPr>
        <w:t>районса</w:t>
      </w:r>
      <w:r>
        <w:rPr>
          <w:b/>
          <w:sz w:val="28"/>
          <w:szCs w:val="28"/>
        </w:rPr>
        <w:t xml:space="preserve"> </w:t>
      </w:r>
      <w:r w:rsidRPr="00080D34">
        <w:rPr>
          <w:b/>
          <w:sz w:val="28"/>
          <w:szCs w:val="28"/>
        </w:rPr>
        <w:t>администрациялöн</w:t>
      </w:r>
    </w:p>
    <w:p w:rsidR="00030746" w:rsidRPr="00080D34" w:rsidRDefault="00030746" w:rsidP="00030746">
      <w:pPr>
        <w:jc w:val="center"/>
        <w:rPr>
          <w:b/>
          <w:sz w:val="34"/>
          <w:szCs w:val="34"/>
        </w:rPr>
      </w:pPr>
      <w:r w:rsidRPr="00080D34">
        <w:rPr>
          <w:b/>
          <w:sz w:val="34"/>
          <w:szCs w:val="34"/>
        </w:rPr>
        <w:t>Ш У Ö М</w:t>
      </w:r>
    </w:p>
    <w:p w:rsidR="00030746" w:rsidRPr="00080D34" w:rsidRDefault="00030746" w:rsidP="00030746">
      <w:pPr>
        <w:jc w:val="center"/>
        <w:rPr>
          <w:b/>
          <w:sz w:val="28"/>
          <w:szCs w:val="28"/>
        </w:rPr>
      </w:pPr>
      <w:r w:rsidRPr="00080D34">
        <w:rPr>
          <w:noProof/>
        </w:rPr>
        <w:pict>
          <v:line id="_x0000_s1058" style="position:absolute;left:0;text-align:left;flip:y;z-index:25166540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080D34">
        <w:rPr>
          <w:b/>
          <w:sz w:val="28"/>
          <w:szCs w:val="28"/>
        </w:rPr>
        <w:t>Администрация муниципального района «Усть-Куломский»</w:t>
      </w:r>
    </w:p>
    <w:p w:rsidR="00030746" w:rsidRPr="00080D34" w:rsidRDefault="00030746" w:rsidP="00030746">
      <w:pPr>
        <w:keepNext/>
        <w:jc w:val="center"/>
        <w:outlineLvl w:val="3"/>
        <w:rPr>
          <w:b/>
          <w:bCs/>
          <w:spacing w:val="38"/>
          <w:sz w:val="34"/>
          <w:szCs w:val="34"/>
        </w:rPr>
      </w:pPr>
      <w:r w:rsidRPr="00080D34">
        <w:rPr>
          <w:b/>
          <w:bCs/>
          <w:spacing w:val="38"/>
          <w:sz w:val="34"/>
          <w:szCs w:val="34"/>
        </w:rPr>
        <w:t>П О С Т А Н О В Л Е Н И Е</w:t>
      </w:r>
    </w:p>
    <w:p w:rsidR="00030746" w:rsidRPr="00080D34" w:rsidRDefault="00030746" w:rsidP="00030746">
      <w:pPr>
        <w:jc w:val="center"/>
      </w:pPr>
    </w:p>
    <w:p w:rsidR="00030746" w:rsidRPr="00080D34" w:rsidRDefault="00030746" w:rsidP="00030746">
      <w:pPr>
        <w:jc w:val="center"/>
      </w:pPr>
    </w:p>
    <w:p w:rsidR="00030746" w:rsidRPr="00080D34" w:rsidRDefault="00030746" w:rsidP="00030746">
      <w:pPr>
        <w:keepNext/>
        <w:keepLines/>
        <w:jc w:val="both"/>
        <w:outlineLvl w:val="7"/>
        <w:rPr>
          <w:sz w:val="28"/>
          <w:szCs w:val="28"/>
        </w:rPr>
      </w:pPr>
      <w:r>
        <w:rPr>
          <w:sz w:val="28"/>
          <w:szCs w:val="28"/>
        </w:rPr>
        <w:t>09</w:t>
      </w:r>
      <w:r w:rsidRPr="00080D34">
        <w:rPr>
          <w:sz w:val="28"/>
          <w:szCs w:val="28"/>
        </w:rPr>
        <w:t xml:space="preserve"> декабря 2024 г.                                                                                      № </w:t>
      </w:r>
      <w:r>
        <w:rPr>
          <w:sz w:val="28"/>
          <w:szCs w:val="28"/>
        </w:rPr>
        <w:t>1755</w:t>
      </w:r>
    </w:p>
    <w:p w:rsidR="00030746" w:rsidRPr="00080D34" w:rsidRDefault="00030746" w:rsidP="00030746">
      <w:pPr>
        <w:jc w:val="center"/>
      </w:pPr>
    </w:p>
    <w:p w:rsidR="00030746" w:rsidRPr="00080D34" w:rsidRDefault="00030746" w:rsidP="00030746">
      <w:pPr>
        <w:jc w:val="center"/>
      </w:pPr>
      <w:r w:rsidRPr="00080D34">
        <w:t>Республика Коми</w:t>
      </w:r>
    </w:p>
    <w:p w:rsidR="00030746" w:rsidRPr="00080D34" w:rsidRDefault="00030746" w:rsidP="00030746">
      <w:pPr>
        <w:jc w:val="center"/>
      </w:pPr>
      <w:r w:rsidRPr="00080D34">
        <w:t>с. Усть-Кулом</w:t>
      </w:r>
    </w:p>
    <w:p w:rsidR="00030746" w:rsidRDefault="00030746" w:rsidP="00030746">
      <w:pPr>
        <w:pStyle w:val="ConsPlusTitle"/>
        <w:widowControl/>
        <w:rPr>
          <w:b w:val="0"/>
        </w:rPr>
      </w:pPr>
    </w:p>
    <w:p w:rsidR="00030746" w:rsidRDefault="00030746" w:rsidP="00030746">
      <w:pPr>
        <w:jc w:val="center"/>
        <w:rPr>
          <w:b/>
          <w:sz w:val="28"/>
          <w:szCs w:val="28"/>
        </w:rPr>
      </w:pPr>
      <w:r w:rsidRPr="006F2EA6">
        <w:rPr>
          <w:b/>
          <w:sz w:val="28"/>
          <w:szCs w:val="28"/>
        </w:rPr>
        <w:t>Об утверждении положени</w:t>
      </w:r>
      <w:r>
        <w:rPr>
          <w:b/>
          <w:sz w:val="28"/>
          <w:szCs w:val="28"/>
        </w:rPr>
        <w:t>я</w:t>
      </w:r>
      <w:r w:rsidRPr="006F2EA6">
        <w:rPr>
          <w:b/>
          <w:sz w:val="28"/>
          <w:szCs w:val="28"/>
        </w:rPr>
        <w:t xml:space="preserve"> о ведомственном проектном офисе</w:t>
      </w:r>
      <w:r>
        <w:rPr>
          <w:b/>
          <w:sz w:val="28"/>
          <w:szCs w:val="28"/>
        </w:rPr>
        <w:t xml:space="preserve"> муниципального образования муниципального района </w:t>
      </w:r>
    </w:p>
    <w:p w:rsidR="00030746" w:rsidRDefault="00030746" w:rsidP="00030746">
      <w:pPr>
        <w:jc w:val="center"/>
        <w:rPr>
          <w:b/>
          <w:sz w:val="28"/>
          <w:szCs w:val="28"/>
        </w:rPr>
      </w:pPr>
      <w:r>
        <w:rPr>
          <w:b/>
          <w:sz w:val="28"/>
          <w:szCs w:val="28"/>
        </w:rPr>
        <w:t>«Усть-Куломский»</w:t>
      </w:r>
      <w:r w:rsidRPr="006F2EA6">
        <w:rPr>
          <w:b/>
          <w:sz w:val="28"/>
          <w:szCs w:val="28"/>
        </w:rPr>
        <w:t xml:space="preserve"> </w:t>
      </w:r>
      <w:r>
        <w:rPr>
          <w:b/>
          <w:sz w:val="28"/>
          <w:szCs w:val="28"/>
        </w:rPr>
        <w:t>Республики Коми</w:t>
      </w:r>
    </w:p>
    <w:p w:rsidR="00030746" w:rsidRDefault="00030746" w:rsidP="00030746">
      <w:pPr>
        <w:jc w:val="center"/>
        <w:rPr>
          <w:b/>
          <w:sz w:val="28"/>
          <w:szCs w:val="28"/>
        </w:rPr>
      </w:pPr>
    </w:p>
    <w:p w:rsidR="00030746" w:rsidRPr="00C10EFB" w:rsidRDefault="00030746" w:rsidP="00030746">
      <w:pPr>
        <w:jc w:val="center"/>
        <w:rPr>
          <w:sz w:val="10"/>
          <w:szCs w:val="10"/>
        </w:rPr>
      </w:pPr>
    </w:p>
    <w:p w:rsidR="00030746" w:rsidRPr="00177F11" w:rsidRDefault="00030746" w:rsidP="00030746">
      <w:pPr>
        <w:autoSpaceDE w:val="0"/>
        <w:autoSpaceDN w:val="0"/>
        <w:adjustRightInd w:val="0"/>
        <w:ind w:firstLine="567"/>
        <w:jc w:val="both"/>
        <w:rPr>
          <w:sz w:val="28"/>
          <w:szCs w:val="28"/>
        </w:rPr>
      </w:pPr>
      <w:r>
        <w:rPr>
          <w:sz w:val="28"/>
          <w:szCs w:val="28"/>
        </w:rPr>
        <w:t>Руководствуясь постановлением Правительства Республики Коми от 16 апреля 2021 г. № 200 «Об организации проектной деятельности в Правительстве Республики Коми и органах исполнительной власти Республики Коми», Уставом муниципального образования муниципального района «Усть-Куломский», администрация муниципального района «Усть-Куломский» п о с т а н о в л я е т</w:t>
      </w:r>
      <w:r w:rsidRPr="00177F11">
        <w:rPr>
          <w:sz w:val="28"/>
          <w:szCs w:val="28"/>
        </w:rPr>
        <w:t>:</w:t>
      </w:r>
    </w:p>
    <w:p w:rsidR="00030746" w:rsidRPr="00C156CD" w:rsidRDefault="00030746" w:rsidP="00030746">
      <w:pPr>
        <w:jc w:val="center"/>
      </w:pPr>
    </w:p>
    <w:p w:rsidR="00030746" w:rsidRDefault="00030746" w:rsidP="00055156">
      <w:pPr>
        <w:widowControl w:val="0"/>
        <w:numPr>
          <w:ilvl w:val="0"/>
          <w:numId w:val="13"/>
        </w:numPr>
        <w:tabs>
          <w:tab w:val="left" w:pos="851"/>
          <w:tab w:val="left" w:pos="993"/>
        </w:tabs>
        <w:suppressAutoHyphens/>
        <w:autoSpaceDE w:val="0"/>
        <w:autoSpaceDN w:val="0"/>
        <w:adjustRightInd w:val="0"/>
        <w:ind w:firstLine="709"/>
        <w:jc w:val="both"/>
        <w:rPr>
          <w:sz w:val="28"/>
          <w:szCs w:val="28"/>
        </w:rPr>
      </w:pPr>
      <w:r w:rsidRPr="00D561B9">
        <w:t> </w:t>
      </w:r>
      <w:r w:rsidRPr="009709FF">
        <w:rPr>
          <w:sz w:val="28"/>
          <w:szCs w:val="28"/>
        </w:rPr>
        <w:t xml:space="preserve">Утвердить </w:t>
      </w:r>
      <w:r>
        <w:rPr>
          <w:sz w:val="28"/>
          <w:szCs w:val="28"/>
        </w:rPr>
        <w:t>П</w:t>
      </w:r>
      <w:r w:rsidRPr="009709FF">
        <w:rPr>
          <w:sz w:val="28"/>
          <w:szCs w:val="28"/>
        </w:rPr>
        <w:t xml:space="preserve">оложение о ведомственном </w:t>
      </w:r>
      <w:r>
        <w:rPr>
          <w:sz w:val="28"/>
          <w:szCs w:val="28"/>
        </w:rPr>
        <w:t>проектном офисе муниципального образования муниципального района «Усть-Куломский» Республики Коми согласно приложению.</w:t>
      </w:r>
    </w:p>
    <w:p w:rsidR="00030746" w:rsidRPr="009A7588" w:rsidRDefault="00030746" w:rsidP="00055156">
      <w:pPr>
        <w:pStyle w:val="ConsPlusNormal"/>
        <w:widowControl/>
        <w:numPr>
          <w:ilvl w:val="0"/>
          <w:numId w:val="13"/>
        </w:numPr>
        <w:adjustRightInd w:val="0"/>
        <w:ind w:firstLine="709"/>
        <w:jc w:val="both"/>
        <w:rPr>
          <w:rFonts w:ascii="Times New Roman" w:hAnsi="Times New Roman" w:cs="Times New Roman"/>
          <w:sz w:val="28"/>
        </w:rPr>
      </w:pPr>
      <w:r w:rsidRPr="009A7588">
        <w:rPr>
          <w:rFonts w:ascii="Times New Roman" w:hAnsi="Times New Roman" w:cs="Times New Roman"/>
          <w:sz w:val="28"/>
        </w:rPr>
        <w:t>Признать утратившим силу постановление администрации муниципального района «Усть-Куломский» от 11 декабря 2017 года № 2213 «Об утверждении положения о ведомственном проектом офисе».</w:t>
      </w:r>
    </w:p>
    <w:p w:rsidR="00030746" w:rsidRDefault="00030746" w:rsidP="00055156">
      <w:pPr>
        <w:widowControl w:val="0"/>
        <w:numPr>
          <w:ilvl w:val="0"/>
          <w:numId w:val="13"/>
        </w:numPr>
        <w:tabs>
          <w:tab w:val="left" w:pos="851"/>
          <w:tab w:val="left" w:pos="993"/>
        </w:tabs>
        <w:suppressAutoHyphens/>
        <w:autoSpaceDE w:val="0"/>
        <w:autoSpaceDN w:val="0"/>
        <w:adjustRightInd w:val="0"/>
        <w:ind w:firstLine="709"/>
        <w:jc w:val="both"/>
        <w:rPr>
          <w:sz w:val="28"/>
          <w:szCs w:val="28"/>
        </w:rPr>
      </w:pPr>
      <w:r w:rsidRPr="00E56D0E">
        <w:rPr>
          <w:sz w:val="28"/>
          <w:szCs w:val="28"/>
        </w:rPr>
        <w:t>Контроль за исполнением настоящего постановления оставляю</w:t>
      </w:r>
      <w:r>
        <w:rPr>
          <w:sz w:val="28"/>
          <w:szCs w:val="28"/>
        </w:rPr>
        <w:t xml:space="preserve"> за собой. </w:t>
      </w:r>
    </w:p>
    <w:p w:rsidR="00030746" w:rsidRPr="00DF78A1" w:rsidRDefault="00030746" w:rsidP="00055156">
      <w:pPr>
        <w:widowControl w:val="0"/>
        <w:numPr>
          <w:ilvl w:val="0"/>
          <w:numId w:val="13"/>
        </w:numPr>
        <w:tabs>
          <w:tab w:val="left" w:pos="851"/>
          <w:tab w:val="left" w:pos="993"/>
        </w:tabs>
        <w:suppressAutoHyphens/>
        <w:autoSpaceDE w:val="0"/>
        <w:autoSpaceDN w:val="0"/>
        <w:adjustRightInd w:val="0"/>
        <w:ind w:firstLine="709"/>
        <w:jc w:val="both"/>
      </w:pPr>
      <w:r w:rsidRPr="00DF78A1">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w:t>
      </w:r>
      <w:r>
        <w:rPr>
          <w:sz w:val="28"/>
          <w:szCs w:val="28"/>
        </w:rPr>
        <w:t>-</w:t>
      </w:r>
      <w:r w:rsidRPr="00DF78A1">
        <w:rPr>
          <w:sz w:val="28"/>
          <w:szCs w:val="28"/>
        </w:rPr>
        <w:t xml:space="preserve">Куломский». </w:t>
      </w:r>
    </w:p>
    <w:p w:rsidR="00030746" w:rsidRPr="00137486" w:rsidRDefault="00030746" w:rsidP="00030746">
      <w:pPr>
        <w:tabs>
          <w:tab w:val="left" w:pos="993"/>
        </w:tabs>
        <w:jc w:val="both"/>
        <w:rPr>
          <w:sz w:val="10"/>
          <w:szCs w:val="10"/>
        </w:rPr>
      </w:pPr>
    </w:p>
    <w:p w:rsidR="00030746" w:rsidRDefault="00030746" w:rsidP="00030746">
      <w:pPr>
        <w:tabs>
          <w:tab w:val="left" w:pos="993"/>
        </w:tabs>
        <w:jc w:val="both"/>
        <w:rPr>
          <w:sz w:val="28"/>
          <w:szCs w:val="28"/>
        </w:rPr>
      </w:pPr>
    </w:p>
    <w:p w:rsidR="00030746" w:rsidRDefault="00030746" w:rsidP="00030746">
      <w:pPr>
        <w:tabs>
          <w:tab w:val="left" w:pos="993"/>
        </w:tabs>
        <w:jc w:val="both"/>
        <w:rPr>
          <w:sz w:val="28"/>
          <w:szCs w:val="28"/>
        </w:rPr>
      </w:pPr>
      <w:r>
        <w:rPr>
          <w:sz w:val="28"/>
          <w:szCs w:val="28"/>
        </w:rPr>
        <w:t>И.о. главы МР «Усть-Куломский» -</w:t>
      </w:r>
    </w:p>
    <w:p w:rsidR="00030746" w:rsidRDefault="00030746" w:rsidP="00030746">
      <w:pPr>
        <w:tabs>
          <w:tab w:val="left" w:pos="993"/>
        </w:tabs>
        <w:jc w:val="both"/>
        <w:rPr>
          <w:sz w:val="28"/>
          <w:szCs w:val="28"/>
        </w:rPr>
      </w:pPr>
      <w:r>
        <w:rPr>
          <w:sz w:val="28"/>
          <w:szCs w:val="28"/>
        </w:rPr>
        <w:t>руководителя администрации района                                          Е.А. Стяжкина</w:t>
      </w:r>
    </w:p>
    <w:p w:rsidR="00030746" w:rsidRDefault="00030746" w:rsidP="00030746">
      <w:pPr>
        <w:tabs>
          <w:tab w:val="left" w:pos="993"/>
        </w:tabs>
        <w:jc w:val="both"/>
      </w:pPr>
    </w:p>
    <w:p w:rsidR="00030746" w:rsidRDefault="00030746" w:rsidP="00030746">
      <w:pPr>
        <w:tabs>
          <w:tab w:val="left" w:pos="993"/>
        </w:tabs>
        <w:jc w:val="both"/>
      </w:pPr>
    </w:p>
    <w:p w:rsidR="00030746" w:rsidRDefault="00030746" w:rsidP="00030746">
      <w:pPr>
        <w:tabs>
          <w:tab w:val="left" w:pos="993"/>
        </w:tabs>
        <w:jc w:val="both"/>
      </w:pPr>
    </w:p>
    <w:p w:rsidR="00030746" w:rsidRDefault="00030746" w:rsidP="00030746">
      <w:pPr>
        <w:tabs>
          <w:tab w:val="left" w:pos="993"/>
        </w:tabs>
        <w:jc w:val="both"/>
      </w:pPr>
    </w:p>
    <w:p w:rsidR="00030746" w:rsidRDefault="00030746" w:rsidP="00030746">
      <w:pPr>
        <w:tabs>
          <w:tab w:val="left" w:pos="993"/>
        </w:tabs>
        <w:jc w:val="both"/>
      </w:pPr>
    </w:p>
    <w:p w:rsidR="00030746" w:rsidRDefault="00030746" w:rsidP="00030746">
      <w:pPr>
        <w:tabs>
          <w:tab w:val="left" w:pos="993"/>
        </w:tabs>
        <w:jc w:val="both"/>
      </w:pPr>
    </w:p>
    <w:p w:rsidR="00030746" w:rsidRDefault="00030746" w:rsidP="00030746">
      <w:pPr>
        <w:tabs>
          <w:tab w:val="left" w:pos="993"/>
        </w:tabs>
        <w:jc w:val="both"/>
      </w:pPr>
    </w:p>
    <w:p w:rsidR="00030746" w:rsidRDefault="00030746" w:rsidP="00030746">
      <w:pPr>
        <w:jc w:val="right"/>
        <w:rPr>
          <w:bCs/>
          <w:sz w:val="24"/>
          <w:szCs w:val="24"/>
        </w:rPr>
      </w:pPr>
      <w:r>
        <w:rPr>
          <w:bCs/>
          <w:sz w:val="24"/>
          <w:szCs w:val="24"/>
        </w:rPr>
        <w:lastRenderedPageBreak/>
        <w:t>УТВЕРЖДЕНО</w:t>
      </w:r>
    </w:p>
    <w:p w:rsidR="00030746" w:rsidRDefault="00030746" w:rsidP="00030746">
      <w:pPr>
        <w:jc w:val="right"/>
        <w:rPr>
          <w:bCs/>
          <w:sz w:val="24"/>
          <w:szCs w:val="24"/>
        </w:rPr>
      </w:pPr>
      <w:r>
        <w:rPr>
          <w:bCs/>
          <w:sz w:val="24"/>
          <w:szCs w:val="24"/>
        </w:rPr>
        <w:t>постановлением администрации</w:t>
      </w:r>
    </w:p>
    <w:p w:rsidR="00030746" w:rsidRDefault="00030746" w:rsidP="00030746">
      <w:pPr>
        <w:jc w:val="right"/>
        <w:rPr>
          <w:bCs/>
          <w:sz w:val="24"/>
          <w:szCs w:val="24"/>
        </w:rPr>
      </w:pPr>
      <w:r>
        <w:rPr>
          <w:bCs/>
          <w:sz w:val="24"/>
          <w:szCs w:val="24"/>
        </w:rPr>
        <w:t xml:space="preserve"> МР «Усть-Куломский»</w:t>
      </w:r>
    </w:p>
    <w:p w:rsidR="00030746" w:rsidRDefault="00030746" w:rsidP="00030746">
      <w:pPr>
        <w:jc w:val="right"/>
        <w:rPr>
          <w:bCs/>
          <w:sz w:val="24"/>
          <w:szCs w:val="24"/>
        </w:rPr>
      </w:pPr>
      <w:r>
        <w:rPr>
          <w:bCs/>
          <w:sz w:val="24"/>
          <w:szCs w:val="24"/>
        </w:rPr>
        <w:t>от «09» декабря 2024 г. № 1755</w:t>
      </w:r>
    </w:p>
    <w:p w:rsidR="00030746" w:rsidRPr="00177F11" w:rsidRDefault="00030746" w:rsidP="00030746">
      <w:pPr>
        <w:suppressAutoHyphens/>
        <w:contextualSpacing/>
        <w:jc w:val="right"/>
        <w:rPr>
          <w:b/>
          <w:sz w:val="28"/>
          <w:szCs w:val="28"/>
        </w:rPr>
      </w:pPr>
      <w:r w:rsidRPr="00177F11">
        <w:rPr>
          <w:b/>
          <w:bCs/>
          <w:sz w:val="24"/>
          <w:szCs w:val="24"/>
        </w:rPr>
        <w:t>(приложение)</w:t>
      </w:r>
    </w:p>
    <w:p w:rsidR="00030746" w:rsidRPr="00642A3B" w:rsidRDefault="00030746" w:rsidP="00030746">
      <w:pPr>
        <w:jc w:val="center"/>
        <w:rPr>
          <w:sz w:val="28"/>
          <w:szCs w:val="28"/>
        </w:rPr>
      </w:pPr>
    </w:p>
    <w:p w:rsidR="00030746" w:rsidRDefault="00030746" w:rsidP="00030746">
      <w:pPr>
        <w:jc w:val="center"/>
        <w:rPr>
          <w:b/>
          <w:sz w:val="28"/>
          <w:szCs w:val="28"/>
        </w:rPr>
      </w:pPr>
    </w:p>
    <w:p w:rsidR="00030746" w:rsidRDefault="00030746" w:rsidP="00030746">
      <w:pPr>
        <w:jc w:val="center"/>
        <w:rPr>
          <w:sz w:val="28"/>
          <w:szCs w:val="28"/>
        </w:rPr>
      </w:pPr>
      <w:r>
        <w:rPr>
          <w:b/>
          <w:sz w:val="28"/>
          <w:szCs w:val="28"/>
        </w:rPr>
        <w:t>ПОЛОЖЕНИЕ</w:t>
      </w:r>
    </w:p>
    <w:p w:rsidR="00030746" w:rsidRPr="00030746" w:rsidRDefault="00030746" w:rsidP="00030746">
      <w:pPr>
        <w:jc w:val="center"/>
        <w:rPr>
          <w:b/>
          <w:sz w:val="28"/>
          <w:szCs w:val="28"/>
        </w:rPr>
      </w:pPr>
      <w:r w:rsidRPr="00030746">
        <w:rPr>
          <w:b/>
          <w:sz w:val="28"/>
          <w:szCs w:val="28"/>
        </w:rPr>
        <w:t xml:space="preserve">о ведомственном проектном офисе муниципального образования муниципального района «Усть-Куломский» Республики Коми </w:t>
      </w:r>
    </w:p>
    <w:p w:rsidR="00030746" w:rsidRPr="00030746" w:rsidRDefault="00030746" w:rsidP="00030746">
      <w:pPr>
        <w:suppressAutoHyphens/>
        <w:contextualSpacing/>
        <w:jc w:val="right"/>
        <w:rPr>
          <w:b/>
          <w:bCs/>
          <w:sz w:val="24"/>
          <w:szCs w:val="24"/>
        </w:rPr>
      </w:pPr>
    </w:p>
    <w:p w:rsidR="00030746" w:rsidRPr="00030746" w:rsidRDefault="00030746" w:rsidP="00055156">
      <w:pPr>
        <w:pStyle w:val="af1"/>
        <w:numPr>
          <w:ilvl w:val="0"/>
          <w:numId w:val="14"/>
        </w:numPr>
        <w:tabs>
          <w:tab w:val="left" w:pos="993"/>
        </w:tabs>
        <w:ind w:left="0" w:firstLine="567"/>
        <w:jc w:val="both"/>
        <w:rPr>
          <w:sz w:val="28"/>
          <w:szCs w:val="28"/>
        </w:rPr>
      </w:pPr>
      <w:r w:rsidRPr="00030746">
        <w:rPr>
          <w:sz w:val="28"/>
          <w:szCs w:val="28"/>
        </w:rPr>
        <w:t xml:space="preserve">Настоящее Положение определяет порядок формирования ведомственного проектного офиса МО МР «Усть-Куломский» (далее – ведомственный проектный офис), его состав, функции, полномочия. </w:t>
      </w:r>
    </w:p>
    <w:p w:rsidR="00030746" w:rsidRPr="00283720" w:rsidRDefault="00030746" w:rsidP="00055156">
      <w:pPr>
        <w:pStyle w:val="af1"/>
        <w:numPr>
          <w:ilvl w:val="0"/>
          <w:numId w:val="14"/>
        </w:numPr>
        <w:tabs>
          <w:tab w:val="left" w:pos="993"/>
        </w:tabs>
        <w:ind w:left="0" w:firstLine="567"/>
        <w:jc w:val="both"/>
        <w:rPr>
          <w:sz w:val="28"/>
          <w:szCs w:val="28"/>
        </w:rPr>
      </w:pPr>
      <w:r w:rsidRPr="00283720">
        <w:rPr>
          <w:sz w:val="28"/>
          <w:szCs w:val="28"/>
        </w:rPr>
        <w:t>Ведомственный проектный офис является совещательным органом администрации МР "Усть-Куломский», обеспечивающим реализацию ведомственных проектов (программ проектов) и портфелей проектов, в том числе межведомственное взаимодействие, текущий мониторинг и анализ рисков ведомственных проектов (программ проектов), организационно-методическое сопровождение и развитие проектной деятельности в определенной сфере муниципального управления.</w:t>
      </w:r>
    </w:p>
    <w:p w:rsidR="00030746" w:rsidRPr="00283720" w:rsidRDefault="00030746" w:rsidP="00055156">
      <w:pPr>
        <w:pStyle w:val="af1"/>
        <w:numPr>
          <w:ilvl w:val="0"/>
          <w:numId w:val="14"/>
        </w:numPr>
        <w:tabs>
          <w:tab w:val="left" w:pos="993"/>
        </w:tabs>
        <w:ind w:left="0" w:firstLine="567"/>
        <w:jc w:val="both"/>
        <w:rPr>
          <w:sz w:val="28"/>
          <w:szCs w:val="28"/>
        </w:rPr>
      </w:pPr>
      <w:r w:rsidRPr="00283720">
        <w:rPr>
          <w:sz w:val="28"/>
          <w:szCs w:val="28"/>
        </w:rPr>
        <w:t>Основной целью деятельности ведомственного проектного офиса является организация проектной деятельности в соответствующей отрасли муниципального управления, ее методическое сопровождение и реализация ведомственных проектов (программ проектов).</w:t>
      </w:r>
    </w:p>
    <w:p w:rsidR="00030746" w:rsidRPr="00283720" w:rsidRDefault="00030746" w:rsidP="00055156">
      <w:pPr>
        <w:pStyle w:val="ConsPlusNormal"/>
        <w:numPr>
          <w:ilvl w:val="0"/>
          <w:numId w:val="14"/>
        </w:numPr>
        <w:tabs>
          <w:tab w:val="left" w:pos="-142"/>
          <w:tab w:val="left" w:pos="993"/>
        </w:tabs>
        <w:ind w:left="0" w:firstLine="567"/>
        <w:jc w:val="both"/>
        <w:rPr>
          <w:rFonts w:ascii="Times New Roman" w:hAnsi="Times New Roman" w:cs="Times New Roman"/>
          <w:sz w:val="28"/>
          <w:szCs w:val="28"/>
        </w:rPr>
      </w:pPr>
      <w:r w:rsidRPr="00283720">
        <w:rPr>
          <w:rFonts w:ascii="Times New Roman" w:hAnsi="Times New Roman" w:cs="Times New Roman"/>
          <w:sz w:val="28"/>
          <w:szCs w:val="28"/>
        </w:rPr>
        <w:t>Ведомственный проектный офис в своей деятельности руководствуется нормативными правовыми актами Российской Федерации и Республики Коми, регулирующими проектную деятельность, а также настоящим Положением.</w:t>
      </w:r>
    </w:p>
    <w:p w:rsidR="00030746" w:rsidRPr="00283720" w:rsidRDefault="00030746" w:rsidP="00055156">
      <w:pPr>
        <w:pStyle w:val="af1"/>
        <w:numPr>
          <w:ilvl w:val="0"/>
          <w:numId w:val="14"/>
        </w:numPr>
        <w:tabs>
          <w:tab w:val="left" w:pos="851"/>
        </w:tabs>
        <w:ind w:left="0" w:firstLine="567"/>
        <w:jc w:val="both"/>
        <w:rPr>
          <w:rFonts w:eastAsia="Calibri"/>
          <w:sz w:val="28"/>
          <w:szCs w:val="28"/>
          <w:lang w:eastAsia="en-US"/>
        </w:rPr>
      </w:pPr>
      <w:r w:rsidRPr="00283720">
        <w:rPr>
          <w:sz w:val="28"/>
          <w:szCs w:val="28"/>
        </w:rPr>
        <w:t xml:space="preserve">Персонифицированный состав ведомственного проектного офиса утверждается постановлением администрации МР «Усть-Куломский». </w:t>
      </w:r>
      <w:r w:rsidRPr="00283720">
        <w:rPr>
          <w:rFonts w:eastAsia="Calibri"/>
          <w:sz w:val="28"/>
          <w:szCs w:val="28"/>
        </w:rPr>
        <w:t>Типовая форма состава ведомственного проектного офиса представлена в приложении к настоящему Положению.</w:t>
      </w:r>
    </w:p>
    <w:p w:rsidR="00030746" w:rsidRPr="00283720" w:rsidRDefault="00030746" w:rsidP="00055156">
      <w:pPr>
        <w:pStyle w:val="ConsPlusNormal"/>
        <w:numPr>
          <w:ilvl w:val="0"/>
          <w:numId w:val="14"/>
        </w:numPr>
        <w:tabs>
          <w:tab w:val="left" w:pos="-142"/>
          <w:tab w:val="left" w:pos="993"/>
        </w:tabs>
        <w:ind w:left="0" w:firstLine="567"/>
        <w:jc w:val="both"/>
        <w:rPr>
          <w:rFonts w:ascii="Times New Roman" w:hAnsi="Times New Roman" w:cs="Times New Roman"/>
          <w:sz w:val="28"/>
          <w:szCs w:val="28"/>
        </w:rPr>
      </w:pPr>
      <w:r w:rsidRPr="00283720">
        <w:rPr>
          <w:rFonts w:ascii="Times New Roman" w:hAnsi="Times New Roman" w:cs="Times New Roman"/>
          <w:sz w:val="28"/>
          <w:szCs w:val="28"/>
        </w:rPr>
        <w:t>Ведомственный проектный офис формируется из числа сотрудников администрации муниципального района «Усть-Куломский», ее отраслевых органов, подведомственных учреждений, в отношении которых осуществляет функции и полномочия учредителя.</w:t>
      </w:r>
    </w:p>
    <w:p w:rsidR="00030746" w:rsidRPr="00283720" w:rsidRDefault="00030746" w:rsidP="00055156">
      <w:pPr>
        <w:pStyle w:val="ConsPlusNormal"/>
        <w:numPr>
          <w:ilvl w:val="0"/>
          <w:numId w:val="14"/>
        </w:numPr>
        <w:tabs>
          <w:tab w:val="left" w:pos="-142"/>
          <w:tab w:val="left" w:pos="993"/>
        </w:tabs>
        <w:ind w:left="0" w:firstLine="567"/>
        <w:jc w:val="both"/>
        <w:rPr>
          <w:rFonts w:ascii="Times New Roman" w:hAnsi="Times New Roman" w:cs="Times New Roman"/>
          <w:sz w:val="28"/>
          <w:szCs w:val="28"/>
        </w:rPr>
      </w:pPr>
      <w:r w:rsidRPr="00283720">
        <w:rPr>
          <w:rFonts w:ascii="Times New Roman" w:hAnsi="Times New Roman" w:cs="Times New Roman"/>
          <w:sz w:val="28"/>
          <w:szCs w:val="28"/>
        </w:rPr>
        <w:t>Руководителем ведомственного проектного офиса является глава муниципального района «Усть-Куломский» - руководитель администрации района (далее – Руководитель ведомственного проектного офиса).</w:t>
      </w:r>
    </w:p>
    <w:p w:rsidR="00030746" w:rsidRPr="00283720" w:rsidRDefault="00030746" w:rsidP="00030746">
      <w:pPr>
        <w:tabs>
          <w:tab w:val="left" w:pos="-142"/>
          <w:tab w:val="left" w:pos="1276"/>
        </w:tabs>
        <w:ind w:firstLine="567"/>
        <w:jc w:val="both"/>
        <w:rPr>
          <w:sz w:val="28"/>
          <w:szCs w:val="28"/>
        </w:rPr>
      </w:pPr>
      <w:r w:rsidRPr="00283720">
        <w:rPr>
          <w:sz w:val="28"/>
          <w:szCs w:val="28"/>
        </w:rPr>
        <w:t>Руководитель ведомственного проектного офиса:</w:t>
      </w:r>
    </w:p>
    <w:p w:rsidR="00030746" w:rsidRPr="00283720" w:rsidRDefault="00030746" w:rsidP="00030746">
      <w:pPr>
        <w:pStyle w:val="ConsPlusNormal"/>
        <w:ind w:firstLine="540"/>
        <w:jc w:val="both"/>
        <w:rPr>
          <w:rFonts w:ascii="Times New Roman" w:hAnsi="Times New Roman" w:cs="Times New Roman"/>
          <w:sz w:val="28"/>
          <w:szCs w:val="28"/>
        </w:rPr>
      </w:pPr>
      <w:r w:rsidRPr="00283720">
        <w:rPr>
          <w:rFonts w:ascii="Times New Roman" w:hAnsi="Times New Roman" w:cs="Times New Roman"/>
          <w:sz w:val="28"/>
          <w:szCs w:val="28"/>
        </w:rPr>
        <w:t>1) организует работу ведомственного проектного офиса для достижения целей внедрения проектного управления и реализации проектов (программ проектов) и портфелей проектов;</w:t>
      </w:r>
    </w:p>
    <w:p w:rsidR="00030746" w:rsidRPr="00283720" w:rsidRDefault="00030746" w:rsidP="00030746">
      <w:pPr>
        <w:autoSpaceDE w:val="0"/>
        <w:autoSpaceDN w:val="0"/>
        <w:adjustRightInd w:val="0"/>
        <w:ind w:firstLine="540"/>
        <w:jc w:val="both"/>
        <w:rPr>
          <w:sz w:val="28"/>
          <w:szCs w:val="28"/>
        </w:rPr>
      </w:pPr>
      <w:r w:rsidRPr="00283720">
        <w:rPr>
          <w:sz w:val="28"/>
          <w:szCs w:val="28"/>
        </w:rPr>
        <w:lastRenderedPageBreak/>
        <w:t>2) участвует в работе временных и постоянных органов Республики Коми по вопросам проектной деятельности;</w:t>
      </w:r>
    </w:p>
    <w:p w:rsidR="00030746" w:rsidRPr="00283720" w:rsidRDefault="00030746" w:rsidP="00030746">
      <w:pPr>
        <w:pStyle w:val="ConsPlusNormal"/>
        <w:ind w:firstLine="540"/>
        <w:jc w:val="both"/>
        <w:rPr>
          <w:rFonts w:ascii="Times New Roman" w:hAnsi="Times New Roman" w:cs="Times New Roman"/>
          <w:sz w:val="28"/>
          <w:szCs w:val="28"/>
          <w:highlight w:val="cyan"/>
        </w:rPr>
      </w:pPr>
      <w:r w:rsidRPr="00283720">
        <w:rPr>
          <w:rFonts w:ascii="Times New Roman" w:hAnsi="Times New Roman" w:cs="Times New Roman"/>
          <w:sz w:val="28"/>
          <w:szCs w:val="28"/>
        </w:rPr>
        <w:t>3) координирует взаимодействие сотрудников ведомственного проектного офиса с другими участниками проектной деятельности Республики Коми при подготовке и реализации проектов (программ проектов), портфелей проектов.</w:t>
      </w:r>
    </w:p>
    <w:p w:rsidR="00030746" w:rsidRPr="00030746" w:rsidRDefault="00030746" w:rsidP="00055156">
      <w:pPr>
        <w:pStyle w:val="af1"/>
        <w:numPr>
          <w:ilvl w:val="0"/>
          <w:numId w:val="14"/>
        </w:numPr>
        <w:tabs>
          <w:tab w:val="left" w:pos="-142"/>
          <w:tab w:val="left" w:pos="993"/>
          <w:tab w:val="left" w:pos="1276"/>
        </w:tabs>
        <w:autoSpaceDE w:val="0"/>
        <w:autoSpaceDN w:val="0"/>
        <w:adjustRightInd w:val="0"/>
        <w:ind w:left="0" w:firstLine="567"/>
        <w:jc w:val="both"/>
        <w:rPr>
          <w:sz w:val="28"/>
          <w:szCs w:val="28"/>
        </w:rPr>
      </w:pPr>
      <w:r w:rsidRPr="00030746">
        <w:rPr>
          <w:sz w:val="28"/>
          <w:szCs w:val="28"/>
        </w:rPr>
        <w:t>Заместитель руководителя ведомственного проектного офиса осуществляет полномочия руководителя ведомственного проектного офиса в случае его  отсутствия или в соответствие с его поручением.</w:t>
      </w:r>
    </w:p>
    <w:p w:rsidR="00030746" w:rsidRPr="00030746" w:rsidRDefault="00030746" w:rsidP="00055156">
      <w:pPr>
        <w:numPr>
          <w:ilvl w:val="0"/>
          <w:numId w:val="14"/>
        </w:numPr>
        <w:tabs>
          <w:tab w:val="left" w:pos="1134"/>
        </w:tabs>
        <w:autoSpaceDE w:val="0"/>
        <w:autoSpaceDN w:val="0"/>
        <w:adjustRightInd w:val="0"/>
        <w:ind w:left="0" w:firstLine="567"/>
        <w:jc w:val="both"/>
        <w:rPr>
          <w:rFonts w:eastAsia="Calibri"/>
          <w:sz w:val="28"/>
          <w:szCs w:val="28"/>
        </w:rPr>
      </w:pPr>
      <w:r w:rsidRPr="00030746">
        <w:rPr>
          <w:rFonts w:eastAsia="Calibri"/>
          <w:sz w:val="28"/>
          <w:szCs w:val="28"/>
        </w:rPr>
        <w:t>Функции администратора ведомственного проектного офиса на время реализации проекта (программ проектов) возлагаются руководителем (в его отсутствие – заместителем руководителя) на одного из сотрудников ведомственного проектного офиса в зависимости от специфики проекта (программ проектов), планируемого к реализации.</w:t>
      </w:r>
    </w:p>
    <w:p w:rsidR="00030746" w:rsidRPr="00030746" w:rsidRDefault="00030746" w:rsidP="00055156">
      <w:pPr>
        <w:pStyle w:val="af1"/>
        <w:numPr>
          <w:ilvl w:val="0"/>
          <w:numId w:val="14"/>
        </w:numPr>
        <w:tabs>
          <w:tab w:val="left" w:pos="-142"/>
          <w:tab w:val="left" w:pos="993"/>
          <w:tab w:val="left" w:pos="1276"/>
        </w:tabs>
        <w:ind w:left="0" w:firstLine="567"/>
        <w:jc w:val="both"/>
        <w:rPr>
          <w:sz w:val="28"/>
          <w:szCs w:val="28"/>
        </w:rPr>
      </w:pPr>
      <w:r w:rsidRPr="00030746">
        <w:rPr>
          <w:sz w:val="28"/>
          <w:szCs w:val="28"/>
        </w:rPr>
        <w:t>Администратор ведомственного проектного офиса:</w:t>
      </w:r>
    </w:p>
    <w:p w:rsidR="00030746" w:rsidRPr="00030746" w:rsidRDefault="00030746" w:rsidP="00055156">
      <w:pPr>
        <w:pStyle w:val="af1"/>
        <w:numPr>
          <w:ilvl w:val="0"/>
          <w:numId w:val="15"/>
        </w:numPr>
        <w:tabs>
          <w:tab w:val="left" w:pos="-142"/>
          <w:tab w:val="left" w:pos="1134"/>
        </w:tabs>
        <w:ind w:left="0" w:firstLine="567"/>
        <w:jc w:val="both"/>
        <w:rPr>
          <w:sz w:val="28"/>
          <w:szCs w:val="28"/>
        </w:rPr>
      </w:pPr>
      <w:r w:rsidRPr="00030746">
        <w:rPr>
          <w:sz w:val="28"/>
          <w:szCs w:val="28"/>
        </w:rPr>
        <w:t>выполняет сбор информации о ходе реализации проектов (программ проектов);</w:t>
      </w:r>
    </w:p>
    <w:p w:rsidR="00030746" w:rsidRPr="00030746" w:rsidRDefault="00030746" w:rsidP="00055156">
      <w:pPr>
        <w:pStyle w:val="af1"/>
        <w:numPr>
          <w:ilvl w:val="0"/>
          <w:numId w:val="15"/>
        </w:numPr>
        <w:tabs>
          <w:tab w:val="left" w:pos="-142"/>
          <w:tab w:val="left" w:pos="1134"/>
        </w:tabs>
        <w:ind w:left="0" w:firstLine="567"/>
        <w:jc w:val="both"/>
        <w:rPr>
          <w:sz w:val="28"/>
          <w:szCs w:val="28"/>
        </w:rPr>
      </w:pPr>
      <w:r w:rsidRPr="00030746">
        <w:rPr>
          <w:sz w:val="28"/>
          <w:szCs w:val="28"/>
        </w:rPr>
        <w:t>осуществляет подготовку и организацию проведения совещаний ведомственного проектного офиса, формирует протоколы.</w:t>
      </w:r>
    </w:p>
    <w:p w:rsidR="00030746" w:rsidRPr="00030746" w:rsidRDefault="00030746" w:rsidP="00055156">
      <w:pPr>
        <w:pStyle w:val="af1"/>
        <w:numPr>
          <w:ilvl w:val="0"/>
          <w:numId w:val="14"/>
        </w:numPr>
        <w:tabs>
          <w:tab w:val="left" w:pos="-142"/>
          <w:tab w:val="left" w:pos="993"/>
          <w:tab w:val="left" w:pos="1276"/>
        </w:tabs>
        <w:ind w:left="0" w:firstLine="567"/>
        <w:jc w:val="both"/>
        <w:rPr>
          <w:sz w:val="28"/>
          <w:szCs w:val="28"/>
        </w:rPr>
      </w:pPr>
      <w:r w:rsidRPr="00030746">
        <w:rPr>
          <w:sz w:val="28"/>
          <w:szCs w:val="28"/>
        </w:rPr>
        <w:t>Сотрудники ведомственного проектного офиса выполняют функции, возложенные на ведомственный проектный офис, в соответствии с настоящим Положением и поручениями руководителя соответствующего ведомственного проектного офиса в рамках реализации проектов (программ проектов), портфелей проектов.</w:t>
      </w:r>
    </w:p>
    <w:p w:rsidR="00030746" w:rsidRPr="00030746" w:rsidRDefault="00030746" w:rsidP="00055156">
      <w:pPr>
        <w:numPr>
          <w:ilvl w:val="0"/>
          <w:numId w:val="14"/>
        </w:numPr>
        <w:tabs>
          <w:tab w:val="left" w:pos="851"/>
        </w:tabs>
        <w:autoSpaceDE w:val="0"/>
        <w:autoSpaceDN w:val="0"/>
        <w:adjustRightInd w:val="0"/>
        <w:ind w:left="0" w:firstLine="567"/>
        <w:jc w:val="both"/>
        <w:rPr>
          <w:rFonts w:eastAsia="Calibri"/>
          <w:sz w:val="28"/>
          <w:szCs w:val="28"/>
        </w:rPr>
      </w:pPr>
      <w:r w:rsidRPr="00030746">
        <w:rPr>
          <w:rFonts w:eastAsia="Calibri"/>
          <w:sz w:val="28"/>
          <w:szCs w:val="28"/>
        </w:rPr>
        <w:t>Ведомственный проектный офис выполняет следующие функции в отношении ведомственных проектов (программ проектов) и портфелей проектов, реализуемых в соответствующей сфере муниципального управления, а также ведомственных проектов (программ проектов) и портфелей проектов, реализуемых другими органами в системе исполнительной власти Республики Коми, участником которых является (далее - реализуемые проекты (программы проектов), портфели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 утверждает перечень проектов, включаемых в ведомственные портфели проектов, и перечень их целевых показателей;</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2) обеспечивает качественную и своевременную реализацию ведомственных проектов (программ проектов), портфелей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3) координирует и контролирует управление ведомственными проектами (программами проектов), портфелями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4) обеспечивает организационно-методическое сопровождение и развитие проектной деятельности в соответствующей сфере муниципального управления;</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 xml:space="preserve">5) разрабатывает и утверждает методические рекомендации, регулирующие отраслевые особенности управления проектами в соответствующей сфере муниципального управления, и обеспечивает </w:t>
      </w:r>
      <w:r w:rsidRPr="00030746">
        <w:rPr>
          <w:rFonts w:eastAsia="Calibri"/>
          <w:sz w:val="28"/>
          <w:szCs w:val="28"/>
        </w:rPr>
        <w:lastRenderedPageBreak/>
        <w:t>методическое сопровождение проектной деятельности в соответствующей сфере муниципального управления;</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6) участвует в работе временных и постоянных органов управления проектной деятельностью (по согласованию) в Республике Коми по вопросам, относящимся к полномочиям ведомственного проектного офиса;</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7) обеспечивает подготовку отчетов о ходе реализации ведомственных проектов (программ проектов), портфелей проектов сотрудниками администрации МР «Усть-Куломский», сотрудниками муниципальных учреждений и предприятий, в отношении которых администрация МР «Усть-Куломсий» осуществляет функции и полномочия учредителя, в том числе исполнителями мероприятий проектов (программ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8) осуществляет мониторинг реализации ведомственных проектов (программ проектов), портфелей проектов на основании отчетов о ходе реализации проектов (программ проектов), портфелей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9) анализирует информацию, содержащуюся в запросах на изменение паспортов проектов (программ проектов), портфелей проектов, в отчетах о реализации проектов (программ проектов), портфелей проектов на предмет ее достоверности, актуальности, полноты и корректности данных;</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10) представляет в адрес регионального проектного офиса предложения по составам проектных комитетов, по приоритетным проектам (программам проектов), участниками которых является;</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11) участвует в контрольных мероприятиях в отношении проектов (программ проектов), портфелей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12) анализирует и оценивает риски и проблемы реализации ведомственных проектов (программ проектов), портфелей проектов, разрабатывает мероприятия по их минимизации;</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13) вводит и формирует актуальные данные по ведомственным проектам (программам проектов), портфелям проектов в информационной системе проектной деятельности;</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14) разрабатывает аналитические материалы по реализации ведомственных проектов (программ проектов), портфелей проектов, готовит заключения о достижении целевых показателей ведомственных портфелей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15) организует и контролирует направление отчетности и результатов анализа динамики и качества реализации ведомственных проектов (программ проектов), портфелей проектов в региональный проектный офис;</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16) обеспечивает отражение ведомственных проектов (программ проектов) в составе соответствующей муниципальной программы администрации МР «Усть-Куломский» в виде ее структурных элементов;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17) координирует работу по накоплению опыта и развитию профессиональных компетенций сотрудников, являющихся участниками, в том числе исполнителями, мероприятий ведомственных проектов (программ проектов), портфелей проектов в области управления ведомственными проектами (программами проектов), портфелями проектов;</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lastRenderedPageBreak/>
        <w:t>18) разрабатывает и проводит мероприятия по мотивации и стимулированию сотрудников, являющихся участниками, в том числе исполнителями, мероприятий ведомственных проектов (программ проектов), портфелей проектов.</w:t>
      </w:r>
    </w:p>
    <w:p w:rsidR="00030746" w:rsidRPr="00030746" w:rsidRDefault="00030746" w:rsidP="00055156">
      <w:pPr>
        <w:numPr>
          <w:ilvl w:val="0"/>
          <w:numId w:val="14"/>
        </w:numPr>
        <w:autoSpaceDE w:val="0"/>
        <w:autoSpaceDN w:val="0"/>
        <w:adjustRightInd w:val="0"/>
        <w:ind w:left="0" w:firstLine="567"/>
        <w:jc w:val="both"/>
        <w:rPr>
          <w:rFonts w:eastAsia="Calibri"/>
          <w:sz w:val="28"/>
          <w:szCs w:val="28"/>
        </w:rPr>
      </w:pPr>
      <w:r w:rsidRPr="00030746">
        <w:rPr>
          <w:rFonts w:eastAsia="Calibri"/>
          <w:sz w:val="28"/>
          <w:szCs w:val="28"/>
        </w:rPr>
        <w:t>Функции ведомственного проектного офиса могут быть дополнены иными функциями в сфере проектной деятельности в соответствии с утвержденным постановлением администрации МР «Усть-Куломский».</w:t>
      </w:r>
    </w:p>
    <w:p w:rsidR="00030746" w:rsidRPr="00030746" w:rsidRDefault="00030746" w:rsidP="00055156">
      <w:pPr>
        <w:numPr>
          <w:ilvl w:val="0"/>
          <w:numId w:val="14"/>
        </w:numPr>
        <w:autoSpaceDE w:val="0"/>
        <w:autoSpaceDN w:val="0"/>
        <w:adjustRightInd w:val="0"/>
        <w:ind w:left="0" w:firstLine="567"/>
        <w:jc w:val="both"/>
        <w:rPr>
          <w:rFonts w:eastAsia="Calibri"/>
          <w:sz w:val="28"/>
          <w:szCs w:val="28"/>
        </w:rPr>
      </w:pPr>
      <w:r w:rsidRPr="00030746">
        <w:rPr>
          <w:rFonts w:eastAsia="Calibri"/>
          <w:sz w:val="28"/>
          <w:szCs w:val="28"/>
        </w:rPr>
        <w:t xml:space="preserve"> Ведомственный проектный офис обладает следующими полномочиями в отношении реализуемых проектов (программ проектов), портфелей проектов:</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1) запрашивать материалы, необходимые ведомственному проектному офису для осуществления своих функций, от участников взаимодействия по вопросам, относящимся к компетенции ведомственного проектного офиса в соответствии с настоящим Положением и иными правовыми актами, регулирующими проектную деятельность;</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2) рассматривать управленческие документы по проектам (программам проектов) и портфелям проектов, создаваемым в соответствующей сфере муниципального управления;</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3) осуществлять мониторинг достижения ключевых показателей ведомственных проектов (программ проектов), портфелей проектов;</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4) рассматривать вопросы управления ведомственными проектами (программами проектов) в МО МР «Усть-Куломский» Республики Коми, в муниципальных учреждениях и предприятиях, в отношении которых администрация МР «Усть-Куломский» осуществляет функции и полномочия учредителя;</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5) рассматривать результаты и показатели ведомственных проектов (как запланированные, так и достигнутые), оценивать целесообразность дальнейшей реализации ведомственных проектов (программ проектов);</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6) привлекать иных участников проектной деятельности для рассмотрения вопросов реализации ведомственных проектов (программ проектов), портфелей проектов для участия в совещаниях, проводимых ведомственным проектным офисом;</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7) формировать предложения в адрес регионального проектного офиса по внедрению и развитию информационной системы проектной деятельности в Республике Коми;</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8) формировать предложения в адрес регионального проектного офиса по обучению проектному управлению и перечень кандидатов на обучение из числа сотрудников администрации МР «Усть-Куломский», а также из числа сотрудников муниципальных учреждений и предприятий, в отношении которых администрация МР «Усть-Куломский» осуществляет функции и полномочия учредителя;</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 xml:space="preserve">9) формировать и представлять в адрес инициаторов предложений по проектам (программам проектов), разработчиков паспортов проектов </w:t>
      </w:r>
      <w:r w:rsidRPr="00030746">
        <w:rPr>
          <w:rFonts w:eastAsia="Calibri"/>
          <w:sz w:val="28"/>
          <w:szCs w:val="28"/>
        </w:rPr>
        <w:lastRenderedPageBreak/>
        <w:t>(программ проектов), паспортов портфелей проектов предложения, необходимые для включения в управленческие документы, в случае если они затрагивают соответствующую сферу муниципального управления;</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10) инициировать рассмотрение вопросов реализации ведомственных проектов (программ проектов) на рабочих заседаниях (совещаниях);</w:t>
      </w:r>
    </w:p>
    <w:p w:rsidR="00030746" w:rsidRPr="00030746" w:rsidRDefault="00030746" w:rsidP="00030746">
      <w:pPr>
        <w:autoSpaceDE w:val="0"/>
        <w:autoSpaceDN w:val="0"/>
        <w:adjustRightInd w:val="0"/>
        <w:ind w:firstLine="567"/>
        <w:jc w:val="both"/>
        <w:rPr>
          <w:rFonts w:eastAsia="Calibri"/>
          <w:sz w:val="28"/>
          <w:szCs w:val="28"/>
        </w:rPr>
      </w:pPr>
      <w:r w:rsidRPr="00030746">
        <w:rPr>
          <w:rFonts w:eastAsia="Calibri"/>
          <w:sz w:val="28"/>
          <w:szCs w:val="28"/>
        </w:rPr>
        <w:t>11) формировать предложения в адрес руководителя проекта (программы проектов) по включению в команду управления проектом (программой проектов) нового члена.</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15. Деятельность ведомственного проектного офиса осуществляется в следующем порядке:</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1) В целях осуществления функций и полномочий при реализации ведомственных проектов (программ проектов), портфелей проектов сотрудники ведомственного проектного офиса используют все способы коммуникаций и эффективного межведомственного взаимодействия между участниками взаимодействия, в том числе организацию совещаний;</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2) Инициаторами проведения совещаний ведомственного проектного офиса могут являться сотрудники ведомственного проектного офиса, администраторы и руководители проектов (программ проектов), администраторы и руководители портфелей проектов, сотрудники регионального проектного офиса;</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 xml:space="preserve">3) Совещания ведомственного проектного офиса проводит руководитель ведомственного проектного офиса или его заместитель; </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 xml:space="preserve">4) Место и время проведения совещания, список его участников и перечень вопросов, подлежащих обсуждению, определяются руководителем ведомственного проектного офиса (его заместителем); </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 xml:space="preserve">5) </w:t>
      </w:r>
      <w:r w:rsidRPr="00030746">
        <w:rPr>
          <w:sz w:val="28"/>
          <w:szCs w:val="22"/>
          <w:lang w:eastAsia="en-US"/>
        </w:rPr>
        <w:t>О дате, месте проведения и повестке дня очередного совещания администратор информирует сотрудников ведомственного проектного офиса не позднее, чем за 3 дня до совещания;</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6) Сотрудники ведомственного проектного офиса участвуют в совещаниях лично. В случае невозможности присутствия на совещании сотрудник ведомственного проектного офиса имеет право заблаговременно, но не позднее 1 рабочего дня до дня проведения совещания представить свое мнение по рассматриваемым вопросам в письменной форме;</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 xml:space="preserve">7) На совещании решение принимается открытым голосованием простым большинством голосов ведомственного проектного офиса. При равенстве голосов решение принимает руководитель (заместитель руководителя) ведомственного проектного офиса;  </w:t>
      </w:r>
    </w:p>
    <w:p w:rsidR="00030746" w:rsidRPr="00030746" w:rsidRDefault="00030746" w:rsidP="00030746">
      <w:pPr>
        <w:tabs>
          <w:tab w:val="left" w:pos="851"/>
        </w:tabs>
        <w:autoSpaceDE w:val="0"/>
        <w:autoSpaceDN w:val="0"/>
        <w:adjustRightInd w:val="0"/>
        <w:ind w:firstLine="567"/>
        <w:jc w:val="both"/>
        <w:rPr>
          <w:rFonts w:eastAsia="Calibri"/>
          <w:sz w:val="28"/>
          <w:szCs w:val="28"/>
        </w:rPr>
      </w:pPr>
      <w:r w:rsidRPr="00030746">
        <w:rPr>
          <w:rFonts w:eastAsia="Calibri"/>
          <w:sz w:val="28"/>
          <w:szCs w:val="28"/>
        </w:rPr>
        <w:t xml:space="preserve">8) Решения, принятые на совещании, оформляются администратором в протоколе </w:t>
      </w:r>
      <w:r w:rsidRPr="00030746">
        <w:rPr>
          <w:sz w:val="28"/>
          <w:szCs w:val="22"/>
          <w:lang w:eastAsia="en-US"/>
        </w:rPr>
        <w:t xml:space="preserve">в течении 5 дней после окончания совещания. Протокол в течении 2 дней со дня оформления подписывается </w:t>
      </w:r>
      <w:r w:rsidRPr="00030746">
        <w:rPr>
          <w:rFonts w:eastAsia="Calibri"/>
          <w:sz w:val="28"/>
          <w:szCs w:val="28"/>
        </w:rPr>
        <w:t xml:space="preserve">руководителем (заместителем руководителя), администратором и </w:t>
      </w:r>
      <w:r w:rsidRPr="00030746">
        <w:rPr>
          <w:sz w:val="28"/>
          <w:szCs w:val="22"/>
          <w:lang w:eastAsia="en-US"/>
        </w:rPr>
        <w:t xml:space="preserve">направляется сотрудникам ведомственного проектного офиса </w:t>
      </w:r>
      <w:r w:rsidRPr="00030746">
        <w:rPr>
          <w:sz w:val="28"/>
          <w:szCs w:val="28"/>
          <w:lang w:eastAsia="en-US"/>
        </w:rPr>
        <w:t>в</w:t>
      </w:r>
      <w:r w:rsidRPr="00030746">
        <w:rPr>
          <w:spacing w:val="79"/>
          <w:sz w:val="28"/>
          <w:szCs w:val="28"/>
          <w:lang w:eastAsia="en-US"/>
        </w:rPr>
        <w:t xml:space="preserve"> </w:t>
      </w:r>
      <w:r w:rsidRPr="00030746">
        <w:rPr>
          <w:sz w:val="28"/>
          <w:szCs w:val="28"/>
          <w:lang w:eastAsia="en-US"/>
        </w:rPr>
        <w:t>течение</w:t>
      </w:r>
      <w:r w:rsidRPr="00030746">
        <w:rPr>
          <w:spacing w:val="80"/>
          <w:sz w:val="28"/>
          <w:szCs w:val="28"/>
          <w:lang w:eastAsia="en-US"/>
        </w:rPr>
        <w:t xml:space="preserve"> </w:t>
      </w:r>
      <w:r w:rsidRPr="00030746">
        <w:rPr>
          <w:sz w:val="28"/>
          <w:szCs w:val="28"/>
          <w:lang w:eastAsia="en-US"/>
        </w:rPr>
        <w:t>2</w:t>
      </w:r>
      <w:r w:rsidRPr="00030746">
        <w:rPr>
          <w:spacing w:val="80"/>
          <w:sz w:val="28"/>
          <w:szCs w:val="28"/>
          <w:lang w:eastAsia="en-US"/>
        </w:rPr>
        <w:t xml:space="preserve"> </w:t>
      </w:r>
      <w:r w:rsidRPr="00030746">
        <w:rPr>
          <w:sz w:val="28"/>
          <w:szCs w:val="28"/>
          <w:lang w:eastAsia="en-US"/>
        </w:rPr>
        <w:t>рабочих</w:t>
      </w:r>
      <w:r w:rsidRPr="00030746">
        <w:rPr>
          <w:spacing w:val="79"/>
          <w:sz w:val="28"/>
          <w:szCs w:val="28"/>
          <w:lang w:eastAsia="en-US"/>
        </w:rPr>
        <w:t xml:space="preserve"> </w:t>
      </w:r>
      <w:r w:rsidRPr="00030746">
        <w:rPr>
          <w:sz w:val="28"/>
          <w:szCs w:val="28"/>
          <w:lang w:eastAsia="en-US"/>
        </w:rPr>
        <w:t>дней со дня его подписания для исполнения поручений протокола в установленные протоколом сроки</w:t>
      </w:r>
      <w:r w:rsidRPr="00030746">
        <w:rPr>
          <w:rFonts w:eastAsia="Calibri"/>
          <w:sz w:val="28"/>
          <w:szCs w:val="28"/>
        </w:rPr>
        <w:t xml:space="preserve">. </w:t>
      </w:r>
    </w:p>
    <w:p w:rsidR="00030746" w:rsidRPr="00030746" w:rsidRDefault="00030746" w:rsidP="00030746">
      <w:pPr>
        <w:autoSpaceDE w:val="0"/>
        <w:autoSpaceDN w:val="0"/>
        <w:adjustRightInd w:val="0"/>
        <w:ind w:left="1211"/>
        <w:jc w:val="right"/>
        <w:outlineLvl w:val="0"/>
        <w:rPr>
          <w:rFonts w:eastAsia="Calibri"/>
          <w:sz w:val="28"/>
          <w:szCs w:val="28"/>
        </w:rPr>
      </w:pPr>
      <w:r w:rsidRPr="00030746">
        <w:rPr>
          <w:rFonts w:eastAsia="Calibri"/>
          <w:sz w:val="28"/>
          <w:szCs w:val="28"/>
        </w:rPr>
        <w:lastRenderedPageBreak/>
        <w:t>Приложение</w:t>
      </w:r>
    </w:p>
    <w:p w:rsidR="00030746" w:rsidRPr="00030746" w:rsidRDefault="00030746" w:rsidP="00030746">
      <w:pPr>
        <w:autoSpaceDE w:val="0"/>
        <w:autoSpaceDN w:val="0"/>
        <w:adjustRightInd w:val="0"/>
        <w:ind w:left="1211"/>
        <w:jc w:val="right"/>
        <w:rPr>
          <w:rFonts w:eastAsia="Calibri"/>
          <w:sz w:val="28"/>
          <w:szCs w:val="28"/>
        </w:rPr>
      </w:pPr>
      <w:r w:rsidRPr="00030746">
        <w:rPr>
          <w:rFonts w:eastAsia="Calibri"/>
          <w:sz w:val="28"/>
          <w:szCs w:val="28"/>
        </w:rPr>
        <w:t>к Положению</w:t>
      </w:r>
    </w:p>
    <w:p w:rsidR="00030746" w:rsidRPr="00030746" w:rsidRDefault="00030746" w:rsidP="00030746">
      <w:pPr>
        <w:autoSpaceDE w:val="0"/>
        <w:autoSpaceDN w:val="0"/>
        <w:adjustRightInd w:val="0"/>
        <w:ind w:left="1211"/>
        <w:jc w:val="right"/>
        <w:rPr>
          <w:rFonts w:eastAsia="Calibri"/>
          <w:sz w:val="28"/>
          <w:szCs w:val="28"/>
        </w:rPr>
      </w:pPr>
      <w:r w:rsidRPr="00030746">
        <w:rPr>
          <w:rFonts w:eastAsia="Calibri"/>
          <w:sz w:val="28"/>
          <w:szCs w:val="28"/>
        </w:rPr>
        <w:t xml:space="preserve">о ведомственном проектном офисе </w:t>
      </w:r>
    </w:p>
    <w:p w:rsidR="00030746" w:rsidRPr="00030746" w:rsidRDefault="00030746" w:rsidP="00030746">
      <w:pPr>
        <w:autoSpaceDE w:val="0"/>
        <w:autoSpaceDN w:val="0"/>
        <w:adjustRightInd w:val="0"/>
        <w:ind w:left="1211"/>
        <w:jc w:val="right"/>
        <w:rPr>
          <w:rFonts w:eastAsia="Calibri"/>
          <w:sz w:val="28"/>
          <w:szCs w:val="28"/>
        </w:rPr>
      </w:pPr>
      <w:r w:rsidRPr="00030746">
        <w:rPr>
          <w:rFonts w:eastAsia="Calibri"/>
          <w:sz w:val="28"/>
          <w:szCs w:val="28"/>
        </w:rPr>
        <w:t>МО МР «Усть-Куломский»</w:t>
      </w:r>
    </w:p>
    <w:p w:rsidR="00030746" w:rsidRPr="00030746" w:rsidRDefault="00030746" w:rsidP="00030746">
      <w:pPr>
        <w:autoSpaceDE w:val="0"/>
        <w:autoSpaceDN w:val="0"/>
        <w:adjustRightInd w:val="0"/>
        <w:ind w:left="1211"/>
        <w:jc w:val="right"/>
        <w:rPr>
          <w:rFonts w:eastAsia="Calibri"/>
          <w:sz w:val="28"/>
          <w:szCs w:val="28"/>
        </w:rPr>
      </w:pPr>
    </w:p>
    <w:p w:rsidR="00030746" w:rsidRPr="00030746" w:rsidRDefault="00030746" w:rsidP="00030746">
      <w:pPr>
        <w:autoSpaceDE w:val="0"/>
        <w:autoSpaceDN w:val="0"/>
        <w:adjustRightInd w:val="0"/>
        <w:jc w:val="center"/>
        <w:rPr>
          <w:rFonts w:eastAsia="Calibri"/>
          <w:sz w:val="28"/>
          <w:szCs w:val="28"/>
        </w:rPr>
      </w:pPr>
      <w:r w:rsidRPr="00030746">
        <w:rPr>
          <w:rFonts w:eastAsia="Calibri"/>
          <w:sz w:val="28"/>
          <w:szCs w:val="28"/>
        </w:rPr>
        <w:t>Состав ведомственного проектного офиса</w:t>
      </w:r>
    </w:p>
    <w:p w:rsidR="00030746" w:rsidRPr="00030746" w:rsidRDefault="00030746" w:rsidP="00030746">
      <w:pPr>
        <w:autoSpaceDE w:val="0"/>
        <w:autoSpaceDN w:val="0"/>
        <w:adjustRightInd w:val="0"/>
        <w:jc w:val="center"/>
        <w:rPr>
          <w:rFonts w:eastAsia="Calibri"/>
          <w:sz w:val="28"/>
          <w:szCs w:val="28"/>
        </w:rPr>
      </w:pPr>
      <w:r w:rsidRPr="00030746">
        <w:rPr>
          <w:rFonts w:eastAsia="Calibri"/>
          <w:sz w:val="28"/>
          <w:szCs w:val="28"/>
        </w:rPr>
        <w:t>муниципального образования муниципального района «Усть-Куломский»</w:t>
      </w:r>
    </w:p>
    <w:p w:rsidR="00030746" w:rsidRPr="00030746" w:rsidRDefault="00030746" w:rsidP="00030746">
      <w:pPr>
        <w:autoSpaceDE w:val="0"/>
        <w:autoSpaceDN w:val="0"/>
        <w:adjustRightInd w:val="0"/>
        <w:jc w:val="center"/>
        <w:rPr>
          <w:rFonts w:eastAsia="Calibri"/>
          <w:sz w:val="28"/>
          <w:szCs w:val="28"/>
        </w:rPr>
      </w:pPr>
      <w:r w:rsidRPr="00030746">
        <w:rPr>
          <w:rFonts w:eastAsia="Calibri"/>
          <w:sz w:val="28"/>
          <w:szCs w:val="28"/>
        </w:rPr>
        <w:t>_____________________________________________</w:t>
      </w:r>
    </w:p>
    <w:p w:rsidR="00030746" w:rsidRPr="00030746" w:rsidRDefault="00030746" w:rsidP="00030746">
      <w:pPr>
        <w:autoSpaceDE w:val="0"/>
        <w:autoSpaceDN w:val="0"/>
        <w:adjustRightInd w:val="0"/>
        <w:jc w:val="center"/>
        <w:rPr>
          <w:rFonts w:eastAsia="Calibri"/>
          <w:sz w:val="24"/>
          <w:szCs w:val="24"/>
        </w:rPr>
      </w:pPr>
      <w:r w:rsidRPr="00030746">
        <w:rPr>
          <w:rFonts w:eastAsia="Calibri"/>
          <w:sz w:val="24"/>
          <w:szCs w:val="24"/>
        </w:rPr>
        <w:t>(наименование реализуемого/планируемого к реализации  проекта/программ проектов)</w:t>
      </w:r>
    </w:p>
    <w:p w:rsidR="00030746" w:rsidRPr="00030746" w:rsidRDefault="00030746" w:rsidP="00030746">
      <w:pPr>
        <w:autoSpaceDE w:val="0"/>
        <w:autoSpaceDN w:val="0"/>
        <w:adjustRightInd w:val="0"/>
        <w:ind w:left="1211"/>
        <w:rPr>
          <w:rFonts w:eastAsia="Calibri"/>
          <w:sz w:val="28"/>
          <w:szCs w:val="28"/>
        </w:rPr>
      </w:pPr>
    </w:p>
    <w:tbl>
      <w:tblPr>
        <w:tblW w:w="0" w:type="auto"/>
        <w:tblLayout w:type="fixed"/>
        <w:tblCellMar>
          <w:top w:w="102" w:type="dxa"/>
          <w:left w:w="62" w:type="dxa"/>
          <w:bottom w:w="102" w:type="dxa"/>
          <w:right w:w="62" w:type="dxa"/>
        </w:tblCellMar>
        <w:tblLook w:val="0000"/>
      </w:tblPr>
      <w:tblGrid>
        <w:gridCol w:w="2897"/>
        <w:gridCol w:w="283"/>
        <w:gridCol w:w="5818"/>
      </w:tblGrid>
      <w:tr w:rsidR="00030746" w:rsidRPr="00030746" w:rsidTr="00283720">
        <w:tc>
          <w:tcPr>
            <w:tcW w:w="2897"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Фамилия, имя, отчество</w:t>
            </w:r>
          </w:p>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 xml:space="preserve"> </w:t>
            </w:r>
            <w:r w:rsidRPr="00030746">
              <w:rPr>
                <w:rFonts w:eastAsia="Calibri"/>
                <w:sz w:val="22"/>
                <w:szCs w:val="22"/>
              </w:rPr>
              <w:t>(последнее - при наличии)</w:t>
            </w:r>
          </w:p>
        </w:tc>
        <w:tc>
          <w:tcPr>
            <w:tcW w:w="283"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w:t>
            </w:r>
          </w:p>
        </w:tc>
        <w:tc>
          <w:tcPr>
            <w:tcW w:w="5818" w:type="dxa"/>
          </w:tcPr>
          <w:p w:rsidR="00030746" w:rsidRPr="00030746" w:rsidRDefault="00030746" w:rsidP="00283720">
            <w:pPr>
              <w:autoSpaceDE w:val="0"/>
              <w:autoSpaceDN w:val="0"/>
              <w:adjustRightInd w:val="0"/>
              <w:jc w:val="both"/>
              <w:rPr>
                <w:rFonts w:eastAsia="Calibri"/>
                <w:sz w:val="28"/>
                <w:szCs w:val="28"/>
              </w:rPr>
            </w:pPr>
            <w:r w:rsidRPr="00030746">
              <w:rPr>
                <w:rFonts w:eastAsia="Calibri"/>
                <w:sz w:val="28"/>
                <w:szCs w:val="28"/>
              </w:rPr>
              <w:t>должность, руководитель ведомственного проектного офиса</w:t>
            </w:r>
          </w:p>
        </w:tc>
      </w:tr>
      <w:tr w:rsidR="00030746" w:rsidRPr="00030746" w:rsidTr="00283720">
        <w:tc>
          <w:tcPr>
            <w:tcW w:w="2897"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Фамилия, имя, отчество</w:t>
            </w:r>
          </w:p>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 xml:space="preserve"> </w:t>
            </w:r>
            <w:r w:rsidRPr="00030746">
              <w:rPr>
                <w:rFonts w:eastAsia="Calibri"/>
                <w:sz w:val="22"/>
                <w:szCs w:val="22"/>
              </w:rPr>
              <w:t>(последнее - при наличии)</w:t>
            </w:r>
          </w:p>
        </w:tc>
        <w:tc>
          <w:tcPr>
            <w:tcW w:w="283"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w:t>
            </w:r>
          </w:p>
        </w:tc>
        <w:tc>
          <w:tcPr>
            <w:tcW w:w="5818" w:type="dxa"/>
          </w:tcPr>
          <w:p w:rsidR="00030746" w:rsidRPr="00030746" w:rsidRDefault="00030746" w:rsidP="00283720">
            <w:pPr>
              <w:autoSpaceDE w:val="0"/>
              <w:autoSpaceDN w:val="0"/>
              <w:adjustRightInd w:val="0"/>
              <w:jc w:val="both"/>
              <w:rPr>
                <w:rFonts w:eastAsia="Calibri"/>
                <w:sz w:val="28"/>
                <w:szCs w:val="28"/>
              </w:rPr>
            </w:pPr>
            <w:r w:rsidRPr="00030746">
              <w:rPr>
                <w:rFonts w:eastAsia="Calibri"/>
                <w:sz w:val="28"/>
                <w:szCs w:val="28"/>
              </w:rPr>
              <w:t>должность, заместитель руководителя ведомственного проектного офиса</w:t>
            </w:r>
          </w:p>
        </w:tc>
      </w:tr>
      <w:tr w:rsidR="00030746" w:rsidRPr="00030746" w:rsidTr="00283720">
        <w:tc>
          <w:tcPr>
            <w:tcW w:w="2897"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Фамилия, имя, отчество</w:t>
            </w:r>
          </w:p>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 xml:space="preserve"> </w:t>
            </w:r>
            <w:r w:rsidRPr="00030746">
              <w:rPr>
                <w:rFonts w:eastAsia="Calibri"/>
                <w:sz w:val="22"/>
                <w:szCs w:val="22"/>
              </w:rPr>
              <w:t>(последнее - при наличии)</w:t>
            </w:r>
          </w:p>
        </w:tc>
        <w:tc>
          <w:tcPr>
            <w:tcW w:w="283"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w:t>
            </w:r>
          </w:p>
        </w:tc>
        <w:tc>
          <w:tcPr>
            <w:tcW w:w="5818" w:type="dxa"/>
          </w:tcPr>
          <w:p w:rsidR="00030746" w:rsidRPr="00030746" w:rsidRDefault="00030746" w:rsidP="00283720">
            <w:pPr>
              <w:autoSpaceDE w:val="0"/>
              <w:autoSpaceDN w:val="0"/>
              <w:adjustRightInd w:val="0"/>
              <w:jc w:val="both"/>
              <w:rPr>
                <w:rFonts w:eastAsia="Calibri"/>
                <w:sz w:val="28"/>
                <w:szCs w:val="28"/>
              </w:rPr>
            </w:pPr>
            <w:r w:rsidRPr="00030746">
              <w:rPr>
                <w:rFonts w:eastAsia="Calibri"/>
                <w:sz w:val="28"/>
                <w:szCs w:val="28"/>
              </w:rPr>
              <w:t>должность, администратор ведомственного проектного офиса</w:t>
            </w:r>
          </w:p>
        </w:tc>
      </w:tr>
      <w:tr w:rsidR="00030746" w:rsidRPr="00030746" w:rsidTr="00283720">
        <w:tc>
          <w:tcPr>
            <w:tcW w:w="2897"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Фамилия, имя, отчество</w:t>
            </w:r>
          </w:p>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 xml:space="preserve"> </w:t>
            </w:r>
            <w:r w:rsidRPr="00030746">
              <w:rPr>
                <w:rFonts w:eastAsia="Calibri"/>
                <w:sz w:val="22"/>
                <w:szCs w:val="22"/>
              </w:rPr>
              <w:t>(последнее - при наличии)</w:t>
            </w:r>
          </w:p>
        </w:tc>
        <w:tc>
          <w:tcPr>
            <w:tcW w:w="283"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w:t>
            </w:r>
          </w:p>
        </w:tc>
        <w:tc>
          <w:tcPr>
            <w:tcW w:w="5818" w:type="dxa"/>
          </w:tcPr>
          <w:p w:rsidR="00030746" w:rsidRPr="00030746" w:rsidRDefault="00030746" w:rsidP="00283720">
            <w:pPr>
              <w:autoSpaceDE w:val="0"/>
              <w:autoSpaceDN w:val="0"/>
              <w:adjustRightInd w:val="0"/>
              <w:jc w:val="both"/>
              <w:rPr>
                <w:rFonts w:eastAsia="Calibri"/>
                <w:sz w:val="28"/>
                <w:szCs w:val="28"/>
              </w:rPr>
            </w:pPr>
            <w:r w:rsidRPr="00030746">
              <w:rPr>
                <w:rFonts w:eastAsia="Calibri"/>
                <w:sz w:val="28"/>
                <w:szCs w:val="28"/>
              </w:rPr>
              <w:t>должность, сотрудник ведомственного проектного офиса</w:t>
            </w:r>
          </w:p>
        </w:tc>
      </w:tr>
      <w:tr w:rsidR="00030746" w:rsidRPr="00030746" w:rsidTr="00283720">
        <w:tc>
          <w:tcPr>
            <w:tcW w:w="2897"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Фамилия, имя, отчество</w:t>
            </w:r>
          </w:p>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 xml:space="preserve"> </w:t>
            </w:r>
            <w:r w:rsidRPr="00030746">
              <w:rPr>
                <w:rFonts w:eastAsia="Calibri"/>
                <w:sz w:val="22"/>
                <w:szCs w:val="22"/>
              </w:rPr>
              <w:t>(последнее - при наличии)</w:t>
            </w:r>
          </w:p>
        </w:tc>
        <w:tc>
          <w:tcPr>
            <w:tcW w:w="283"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w:t>
            </w:r>
          </w:p>
        </w:tc>
        <w:tc>
          <w:tcPr>
            <w:tcW w:w="5818" w:type="dxa"/>
          </w:tcPr>
          <w:p w:rsidR="00030746" w:rsidRPr="00030746" w:rsidRDefault="00030746" w:rsidP="00283720">
            <w:pPr>
              <w:autoSpaceDE w:val="0"/>
              <w:autoSpaceDN w:val="0"/>
              <w:adjustRightInd w:val="0"/>
              <w:jc w:val="both"/>
              <w:rPr>
                <w:rFonts w:eastAsia="Calibri"/>
                <w:sz w:val="28"/>
                <w:szCs w:val="28"/>
              </w:rPr>
            </w:pPr>
            <w:r w:rsidRPr="00030746">
              <w:rPr>
                <w:rFonts w:eastAsia="Calibri"/>
                <w:sz w:val="28"/>
                <w:szCs w:val="28"/>
              </w:rPr>
              <w:t>должность, сотрудник ведомственного проектного офиса</w:t>
            </w:r>
          </w:p>
        </w:tc>
      </w:tr>
      <w:tr w:rsidR="00030746" w:rsidRPr="00030746" w:rsidTr="00283720">
        <w:tc>
          <w:tcPr>
            <w:tcW w:w="2897"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Фамилия, имя, отчество</w:t>
            </w:r>
          </w:p>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 xml:space="preserve"> </w:t>
            </w:r>
            <w:r w:rsidRPr="00030746">
              <w:rPr>
                <w:rFonts w:eastAsia="Calibri"/>
                <w:sz w:val="22"/>
                <w:szCs w:val="22"/>
              </w:rPr>
              <w:t>(последнее - при наличии)</w:t>
            </w:r>
          </w:p>
        </w:tc>
        <w:tc>
          <w:tcPr>
            <w:tcW w:w="283" w:type="dxa"/>
          </w:tcPr>
          <w:p w:rsidR="00030746" w:rsidRPr="00030746" w:rsidRDefault="00030746" w:rsidP="00283720">
            <w:pPr>
              <w:autoSpaceDE w:val="0"/>
              <w:autoSpaceDN w:val="0"/>
              <w:adjustRightInd w:val="0"/>
              <w:rPr>
                <w:rFonts w:eastAsia="Calibri"/>
                <w:sz w:val="28"/>
                <w:szCs w:val="28"/>
              </w:rPr>
            </w:pPr>
            <w:r w:rsidRPr="00030746">
              <w:rPr>
                <w:rFonts w:eastAsia="Calibri"/>
                <w:sz w:val="28"/>
                <w:szCs w:val="28"/>
              </w:rPr>
              <w:t>-</w:t>
            </w:r>
          </w:p>
        </w:tc>
        <w:tc>
          <w:tcPr>
            <w:tcW w:w="5818" w:type="dxa"/>
          </w:tcPr>
          <w:p w:rsidR="00030746" w:rsidRPr="00030746" w:rsidRDefault="00030746" w:rsidP="00283720">
            <w:pPr>
              <w:autoSpaceDE w:val="0"/>
              <w:autoSpaceDN w:val="0"/>
              <w:adjustRightInd w:val="0"/>
              <w:jc w:val="both"/>
              <w:rPr>
                <w:rFonts w:eastAsia="Calibri"/>
                <w:sz w:val="28"/>
                <w:szCs w:val="28"/>
              </w:rPr>
            </w:pPr>
            <w:r w:rsidRPr="00030746">
              <w:rPr>
                <w:rFonts w:eastAsia="Calibri"/>
                <w:sz w:val="28"/>
                <w:szCs w:val="28"/>
              </w:rPr>
              <w:t>должность, сотрудник ведомственного проектного офиса</w:t>
            </w:r>
          </w:p>
        </w:tc>
      </w:tr>
    </w:tbl>
    <w:p w:rsidR="00030746" w:rsidRPr="00030746" w:rsidRDefault="00030746" w:rsidP="00030746">
      <w:pPr>
        <w:autoSpaceDE w:val="0"/>
        <w:autoSpaceDN w:val="0"/>
        <w:adjustRightInd w:val="0"/>
        <w:ind w:left="1211"/>
        <w:rPr>
          <w:rFonts w:eastAsia="Calibri"/>
          <w:sz w:val="28"/>
          <w:szCs w:val="28"/>
        </w:rPr>
      </w:pPr>
    </w:p>
    <w:p w:rsidR="00030746" w:rsidRPr="003C469E" w:rsidRDefault="00030746" w:rsidP="00030746">
      <w:pPr>
        <w:pStyle w:val="af1"/>
        <w:tabs>
          <w:tab w:val="left" w:pos="-142"/>
          <w:tab w:val="left" w:pos="993"/>
          <w:tab w:val="left" w:pos="1276"/>
        </w:tabs>
        <w:ind w:left="709"/>
        <w:jc w:val="both"/>
        <w:rPr>
          <w:sz w:val="28"/>
          <w:szCs w:val="28"/>
        </w:rPr>
      </w:pPr>
    </w:p>
    <w:p w:rsidR="00030746" w:rsidRDefault="00030746" w:rsidP="00030746">
      <w:pPr>
        <w:suppressAutoHyphens/>
        <w:contextualSpacing/>
        <w:jc w:val="right"/>
        <w:rPr>
          <w:b/>
          <w:bCs/>
          <w:sz w:val="24"/>
          <w:szCs w:val="24"/>
        </w:rPr>
      </w:pPr>
    </w:p>
    <w:p w:rsidR="00030746" w:rsidRDefault="00030746" w:rsidP="00030746">
      <w:pPr>
        <w:suppressAutoHyphens/>
        <w:contextualSpacing/>
        <w:jc w:val="right"/>
        <w:rPr>
          <w:b/>
          <w:bCs/>
          <w:sz w:val="24"/>
          <w:szCs w:val="24"/>
        </w:rPr>
      </w:pPr>
    </w:p>
    <w:p w:rsidR="00030746" w:rsidRDefault="00030746" w:rsidP="00030746">
      <w:pPr>
        <w:suppressAutoHyphens/>
        <w:contextualSpacing/>
        <w:jc w:val="right"/>
        <w:rPr>
          <w:b/>
          <w:bCs/>
          <w:sz w:val="24"/>
          <w:szCs w:val="24"/>
        </w:rPr>
      </w:pPr>
    </w:p>
    <w:p w:rsidR="00030746" w:rsidRDefault="00030746" w:rsidP="00030746">
      <w:pPr>
        <w:suppressAutoHyphens/>
        <w:contextualSpacing/>
        <w:jc w:val="right"/>
        <w:rPr>
          <w:b/>
          <w:bCs/>
          <w:sz w:val="24"/>
          <w:szCs w:val="24"/>
        </w:rPr>
      </w:pPr>
    </w:p>
    <w:p w:rsidR="00030746" w:rsidRDefault="00030746" w:rsidP="00030746">
      <w:pPr>
        <w:suppressAutoHyphens/>
        <w:contextualSpacing/>
        <w:jc w:val="right"/>
        <w:rPr>
          <w:b/>
          <w:bCs/>
          <w:sz w:val="24"/>
          <w:szCs w:val="24"/>
        </w:rPr>
      </w:pPr>
    </w:p>
    <w:p w:rsidR="00030746" w:rsidRDefault="00030746" w:rsidP="00030746">
      <w:pPr>
        <w:suppressAutoHyphens/>
        <w:contextualSpacing/>
        <w:jc w:val="right"/>
        <w:rPr>
          <w:b/>
          <w:bCs/>
          <w:sz w:val="24"/>
          <w:szCs w:val="24"/>
        </w:rPr>
      </w:pPr>
    </w:p>
    <w:p w:rsidR="00030746" w:rsidRDefault="00030746" w:rsidP="00030746">
      <w:pPr>
        <w:suppressAutoHyphens/>
        <w:contextualSpacing/>
        <w:jc w:val="right"/>
        <w:rPr>
          <w:b/>
          <w:bCs/>
          <w:sz w:val="24"/>
          <w:szCs w:val="24"/>
        </w:rPr>
      </w:pPr>
    </w:p>
    <w:p w:rsidR="00313E61" w:rsidRDefault="00313E61">
      <w:pPr>
        <w:spacing w:after="200" w:line="276" w:lineRule="auto"/>
        <w:rPr>
          <w:sz w:val="28"/>
          <w:szCs w:val="28"/>
        </w:rPr>
      </w:pPr>
    </w:p>
    <w:p w:rsidR="00313E61" w:rsidRDefault="00313E61">
      <w:pPr>
        <w:spacing w:after="200" w:line="276" w:lineRule="auto"/>
        <w:rPr>
          <w:sz w:val="28"/>
          <w:szCs w:val="28"/>
        </w:rPr>
      </w:pPr>
      <w:r>
        <w:rPr>
          <w:sz w:val="28"/>
          <w:szCs w:val="28"/>
        </w:rPr>
        <w:br w:type="page"/>
      </w:r>
    </w:p>
    <w:p w:rsidR="00811377" w:rsidRPr="001B0F7C" w:rsidRDefault="00811377" w:rsidP="00811377">
      <w:pPr>
        <w:jc w:val="center"/>
        <w:rPr>
          <w:sz w:val="28"/>
          <w:szCs w:val="28"/>
        </w:rPr>
      </w:pPr>
      <w:r>
        <w:rPr>
          <w:noProof/>
          <w:sz w:val="28"/>
          <w:szCs w:val="28"/>
        </w:rPr>
        <w:lastRenderedPageBreak/>
        <w:drawing>
          <wp:inline distT="0" distB="0" distL="0" distR="0">
            <wp:extent cx="851535" cy="835660"/>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1535" cy="835660"/>
                    </a:xfrm>
                    <a:prstGeom prst="rect">
                      <a:avLst/>
                    </a:prstGeom>
                    <a:noFill/>
                    <a:ln w="9525">
                      <a:noFill/>
                      <a:miter lim="800000"/>
                      <a:headEnd/>
                      <a:tailEnd/>
                    </a:ln>
                  </pic:spPr>
                </pic:pic>
              </a:graphicData>
            </a:graphic>
          </wp:inline>
        </w:drawing>
      </w:r>
    </w:p>
    <w:p w:rsidR="00811377" w:rsidRPr="001B0F7C" w:rsidRDefault="00811377" w:rsidP="00811377">
      <w:pPr>
        <w:jc w:val="center"/>
        <w:rPr>
          <w:b/>
          <w:sz w:val="28"/>
          <w:szCs w:val="28"/>
        </w:rPr>
      </w:pPr>
      <w:r w:rsidRPr="001B0F7C">
        <w:rPr>
          <w:b/>
          <w:sz w:val="28"/>
          <w:szCs w:val="28"/>
        </w:rPr>
        <w:t>«Кулöмд</w:t>
      </w:r>
      <w:r w:rsidRPr="001B0F7C">
        <w:rPr>
          <w:b/>
          <w:sz w:val="28"/>
          <w:szCs w:val="28"/>
          <w:lang w:val="en-US"/>
        </w:rPr>
        <w:t>i</w:t>
      </w:r>
      <w:r w:rsidRPr="001B0F7C">
        <w:rPr>
          <w:b/>
          <w:sz w:val="28"/>
          <w:szCs w:val="28"/>
        </w:rPr>
        <w:t>н» муниципальнöй районса администрациялöн</w:t>
      </w:r>
    </w:p>
    <w:p w:rsidR="00811377" w:rsidRPr="001B0F7C" w:rsidRDefault="006324CC" w:rsidP="00811377">
      <w:pPr>
        <w:jc w:val="center"/>
        <w:rPr>
          <w:b/>
          <w:sz w:val="34"/>
          <w:szCs w:val="34"/>
        </w:rPr>
      </w:pPr>
      <w:r w:rsidRPr="006324CC">
        <w:rPr>
          <w:noProof/>
        </w:rPr>
        <w:pict>
          <v:line id="Прямая соединительная линия 2" o:spid="_x0000_s1055" style="position:absolute;left:0;text-align:left;z-index:251660288;visibility:visibl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811377" w:rsidRPr="001B0F7C">
        <w:rPr>
          <w:b/>
          <w:sz w:val="34"/>
          <w:szCs w:val="34"/>
        </w:rPr>
        <w:t>Ш У Ö М</w:t>
      </w:r>
    </w:p>
    <w:p w:rsidR="00811377" w:rsidRPr="001B0F7C" w:rsidRDefault="00811377" w:rsidP="00811377">
      <w:pPr>
        <w:jc w:val="center"/>
        <w:rPr>
          <w:b/>
          <w:sz w:val="28"/>
          <w:szCs w:val="28"/>
        </w:rPr>
      </w:pPr>
      <w:r w:rsidRPr="001B0F7C">
        <w:rPr>
          <w:b/>
          <w:sz w:val="28"/>
          <w:szCs w:val="28"/>
        </w:rPr>
        <w:t>Администрация муниципального района «Усть-Куломский»</w:t>
      </w:r>
    </w:p>
    <w:p w:rsidR="00811377" w:rsidRPr="001B0F7C" w:rsidRDefault="00811377" w:rsidP="00811377">
      <w:pPr>
        <w:keepNext/>
        <w:jc w:val="center"/>
        <w:outlineLvl w:val="3"/>
        <w:rPr>
          <w:b/>
          <w:bCs/>
          <w:sz w:val="34"/>
          <w:szCs w:val="34"/>
        </w:rPr>
      </w:pPr>
      <w:r w:rsidRPr="001B0F7C">
        <w:rPr>
          <w:b/>
          <w:bCs/>
          <w:sz w:val="34"/>
          <w:szCs w:val="34"/>
        </w:rPr>
        <w:t>П О С Т А Н О В Л Е Н И Е</w:t>
      </w:r>
    </w:p>
    <w:p w:rsidR="00811377" w:rsidRPr="001B0F7C" w:rsidRDefault="00811377" w:rsidP="00811377">
      <w:pPr>
        <w:jc w:val="center"/>
      </w:pPr>
    </w:p>
    <w:p w:rsidR="00811377" w:rsidRPr="001B0F7C" w:rsidRDefault="00811377" w:rsidP="00811377">
      <w:pPr>
        <w:jc w:val="center"/>
      </w:pPr>
    </w:p>
    <w:p w:rsidR="00811377" w:rsidRPr="001B0F7C" w:rsidRDefault="00811377" w:rsidP="00811377">
      <w:pPr>
        <w:outlineLvl w:val="8"/>
        <w:rPr>
          <w:sz w:val="28"/>
          <w:szCs w:val="28"/>
        </w:rPr>
      </w:pPr>
      <w:r>
        <w:rPr>
          <w:sz w:val="28"/>
          <w:szCs w:val="28"/>
        </w:rPr>
        <w:t>09 декабря  2024 г.</w:t>
      </w:r>
      <w:r w:rsidRPr="001B0F7C">
        <w:rPr>
          <w:sz w:val="28"/>
          <w:szCs w:val="28"/>
        </w:rPr>
        <w:t xml:space="preserve">                                                                              </w:t>
      </w:r>
      <w:r>
        <w:rPr>
          <w:sz w:val="28"/>
          <w:szCs w:val="28"/>
        </w:rPr>
        <w:t xml:space="preserve">           №1762</w:t>
      </w:r>
    </w:p>
    <w:p w:rsidR="00811377" w:rsidRPr="001B0F7C" w:rsidRDefault="00811377" w:rsidP="00811377">
      <w:pPr>
        <w:jc w:val="center"/>
      </w:pPr>
    </w:p>
    <w:p w:rsidR="00811377" w:rsidRPr="001B0F7C" w:rsidRDefault="00811377" w:rsidP="00811377">
      <w:pPr>
        <w:jc w:val="center"/>
      </w:pPr>
    </w:p>
    <w:p w:rsidR="00811377" w:rsidRPr="001B0F7C" w:rsidRDefault="00811377" w:rsidP="00811377">
      <w:pPr>
        <w:jc w:val="center"/>
      </w:pPr>
      <w:r w:rsidRPr="001B0F7C">
        <w:t>Республика Коми</w:t>
      </w:r>
    </w:p>
    <w:p w:rsidR="00811377" w:rsidRPr="001B0F7C" w:rsidRDefault="00811377" w:rsidP="00811377">
      <w:pPr>
        <w:widowControl w:val="0"/>
        <w:autoSpaceDE w:val="0"/>
        <w:autoSpaceDN w:val="0"/>
        <w:adjustRightInd w:val="0"/>
        <w:jc w:val="center"/>
        <w:rPr>
          <w:bCs/>
        </w:rPr>
      </w:pPr>
      <w:r w:rsidRPr="001B0F7C">
        <w:rPr>
          <w:bCs/>
        </w:rPr>
        <w:t>с. Усть-Кулом</w:t>
      </w:r>
    </w:p>
    <w:p w:rsidR="00811377" w:rsidRPr="001B0F7C" w:rsidRDefault="00811377" w:rsidP="00811377">
      <w:pPr>
        <w:widowControl w:val="0"/>
        <w:autoSpaceDE w:val="0"/>
        <w:autoSpaceDN w:val="0"/>
        <w:adjustRightInd w:val="0"/>
        <w:jc w:val="center"/>
        <w:rPr>
          <w:bCs/>
        </w:rPr>
      </w:pPr>
    </w:p>
    <w:p w:rsidR="00811377" w:rsidRPr="0073641B" w:rsidRDefault="00811377" w:rsidP="00811377">
      <w:pPr>
        <w:autoSpaceDE w:val="0"/>
        <w:autoSpaceDN w:val="0"/>
        <w:adjustRightInd w:val="0"/>
        <w:ind w:firstLine="709"/>
        <w:jc w:val="both"/>
        <w:rPr>
          <w:b/>
          <w:sz w:val="28"/>
          <w:szCs w:val="28"/>
        </w:rPr>
      </w:pPr>
      <w:r>
        <w:rPr>
          <w:b/>
          <w:bCs/>
          <w:sz w:val="28"/>
          <w:szCs w:val="28"/>
        </w:rPr>
        <w:t>О вне</w:t>
      </w:r>
      <w:r w:rsidR="00313E61">
        <w:rPr>
          <w:b/>
          <w:bCs/>
          <w:sz w:val="28"/>
          <w:szCs w:val="28"/>
        </w:rPr>
        <w:t xml:space="preserve">сении изменений в постановление </w:t>
      </w:r>
      <w:r>
        <w:rPr>
          <w:b/>
          <w:bCs/>
          <w:sz w:val="28"/>
          <w:szCs w:val="28"/>
        </w:rPr>
        <w:t xml:space="preserve">администрации муниципального района «Усть-Куломский»  от 05      февраля 2024 №138 «О </w:t>
      </w:r>
      <w:r w:rsidRPr="00D879E2">
        <w:rPr>
          <w:b/>
          <w:bCs/>
          <w:sz w:val="28"/>
          <w:szCs w:val="28"/>
        </w:rPr>
        <w:t>распределении иных межбюджетных трансфертов</w:t>
      </w:r>
      <w:r>
        <w:rPr>
          <w:b/>
          <w:bCs/>
          <w:sz w:val="28"/>
          <w:szCs w:val="28"/>
        </w:rPr>
        <w:t xml:space="preserve"> </w:t>
      </w:r>
      <w:r w:rsidRPr="00D879E2">
        <w:rPr>
          <w:b/>
          <w:bCs/>
          <w:sz w:val="28"/>
          <w:szCs w:val="28"/>
        </w:rPr>
        <w:t xml:space="preserve">бюджетам </w:t>
      </w:r>
      <w:r>
        <w:rPr>
          <w:b/>
          <w:bCs/>
          <w:sz w:val="28"/>
          <w:szCs w:val="28"/>
        </w:rPr>
        <w:t xml:space="preserve"> </w:t>
      </w:r>
      <w:r w:rsidRPr="00D879E2">
        <w:rPr>
          <w:b/>
          <w:bCs/>
          <w:sz w:val="28"/>
          <w:szCs w:val="28"/>
        </w:rPr>
        <w:t xml:space="preserve">сельских поселений, </w:t>
      </w:r>
      <w:r w:rsidRPr="00D879E2">
        <w:rPr>
          <w:b/>
          <w:sz w:val="28"/>
          <w:szCs w:val="28"/>
        </w:rPr>
        <w:t>входящих в состав</w:t>
      </w:r>
      <w:r>
        <w:rPr>
          <w:b/>
          <w:sz w:val="28"/>
          <w:szCs w:val="28"/>
        </w:rPr>
        <w:t xml:space="preserve">    </w:t>
      </w:r>
      <w:r w:rsidRPr="00D879E2">
        <w:rPr>
          <w:b/>
          <w:sz w:val="28"/>
          <w:szCs w:val="28"/>
        </w:rPr>
        <w:t xml:space="preserve"> муниципального образования муниципального района «Усть-Куломский», на исполнение полномочий по решению вопросов </w:t>
      </w:r>
      <w:r>
        <w:rPr>
          <w:b/>
          <w:sz w:val="28"/>
          <w:szCs w:val="28"/>
        </w:rPr>
        <w:t xml:space="preserve"> </w:t>
      </w:r>
      <w:r w:rsidRPr="00D879E2">
        <w:rPr>
          <w:b/>
          <w:sz w:val="28"/>
          <w:szCs w:val="28"/>
        </w:rPr>
        <w:t xml:space="preserve">организации </w:t>
      </w:r>
      <w:r>
        <w:rPr>
          <w:b/>
          <w:sz w:val="28"/>
          <w:szCs w:val="28"/>
        </w:rPr>
        <w:t>ритуальных услуг и содержанию мест захоронения</w:t>
      </w:r>
    </w:p>
    <w:p w:rsidR="00811377" w:rsidRPr="00D879E2" w:rsidRDefault="00811377" w:rsidP="00811377">
      <w:pPr>
        <w:autoSpaceDE w:val="0"/>
        <w:autoSpaceDN w:val="0"/>
        <w:adjustRightInd w:val="0"/>
        <w:ind w:firstLine="540"/>
        <w:jc w:val="both"/>
        <w:rPr>
          <w:color w:val="FF0000"/>
          <w:sz w:val="28"/>
          <w:szCs w:val="28"/>
        </w:rPr>
      </w:pPr>
    </w:p>
    <w:p w:rsidR="00811377" w:rsidRPr="0073641B" w:rsidRDefault="00811377" w:rsidP="00811377">
      <w:pPr>
        <w:pStyle w:val="af"/>
        <w:spacing w:line="276" w:lineRule="auto"/>
        <w:ind w:firstLine="900"/>
        <w:jc w:val="both"/>
        <w:rPr>
          <w:rFonts w:eastAsia="Calibri"/>
          <w:b w:val="0"/>
          <w:szCs w:val="28"/>
        </w:rPr>
      </w:pPr>
      <w:r w:rsidRPr="0073641B">
        <w:rPr>
          <w:b w:val="0"/>
          <w:szCs w:val="28"/>
        </w:rPr>
        <w:t>Администрация муниципального района «Усть-Куломский» п о с т а н о в л я е т</w:t>
      </w:r>
      <w:r w:rsidRPr="0073641B">
        <w:rPr>
          <w:rFonts w:eastAsia="Calibri"/>
          <w:b w:val="0"/>
          <w:szCs w:val="28"/>
        </w:rPr>
        <w:t>:</w:t>
      </w:r>
    </w:p>
    <w:p w:rsidR="00811377" w:rsidRPr="0067064C" w:rsidRDefault="00811377" w:rsidP="00811377">
      <w:pPr>
        <w:ind w:firstLine="709"/>
        <w:jc w:val="both"/>
        <w:rPr>
          <w:sz w:val="28"/>
          <w:szCs w:val="28"/>
        </w:rPr>
      </w:pPr>
      <w:r w:rsidRPr="0073641B">
        <w:rPr>
          <w:sz w:val="28"/>
          <w:szCs w:val="28"/>
        </w:rPr>
        <w:t>1.</w:t>
      </w:r>
      <w:r>
        <w:rPr>
          <w:sz w:val="28"/>
          <w:szCs w:val="28"/>
        </w:rPr>
        <w:t xml:space="preserve"> </w:t>
      </w:r>
      <w:r w:rsidRPr="0073641B">
        <w:rPr>
          <w:sz w:val="28"/>
          <w:szCs w:val="28"/>
        </w:rPr>
        <w:t xml:space="preserve">Внести в приложение к  постановлению администрации муниципального района «Усть-Куломский» </w:t>
      </w:r>
      <w:r w:rsidRPr="0073641B">
        <w:rPr>
          <w:bCs/>
          <w:sz w:val="28"/>
          <w:szCs w:val="28"/>
        </w:rPr>
        <w:t>от 05 февраля 2024 №138</w:t>
      </w:r>
      <w:r>
        <w:rPr>
          <w:bCs/>
          <w:sz w:val="28"/>
          <w:szCs w:val="28"/>
        </w:rPr>
        <w:t xml:space="preserve"> </w:t>
      </w:r>
      <w:r w:rsidRPr="0073641B">
        <w:rPr>
          <w:bCs/>
          <w:sz w:val="28"/>
          <w:szCs w:val="28"/>
        </w:rPr>
        <w:t xml:space="preserve">«О распределении иных межбюджетных трансфертов  бюджетам       сельских поселений, </w:t>
      </w:r>
      <w:r>
        <w:rPr>
          <w:bCs/>
          <w:sz w:val="28"/>
          <w:szCs w:val="28"/>
        </w:rPr>
        <w:t xml:space="preserve">    </w:t>
      </w:r>
      <w:r w:rsidRPr="0073641B">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ритуальных услуг и содержанию мест захоронения» изменения согласно приложению к настоящему постановлению</w:t>
      </w:r>
      <w:r>
        <w:rPr>
          <w:sz w:val="28"/>
          <w:szCs w:val="28"/>
        </w:rPr>
        <w:t>.</w:t>
      </w:r>
    </w:p>
    <w:p w:rsidR="00811377" w:rsidRPr="004433D2" w:rsidRDefault="00811377" w:rsidP="00811377">
      <w:pPr>
        <w:ind w:firstLine="709"/>
        <w:jc w:val="both"/>
        <w:rPr>
          <w:sz w:val="28"/>
          <w:szCs w:val="28"/>
        </w:rPr>
      </w:pPr>
      <w:r>
        <w:rPr>
          <w:sz w:val="28"/>
          <w:szCs w:val="28"/>
        </w:rPr>
        <w:t>2</w:t>
      </w:r>
      <w:r w:rsidRPr="004433D2">
        <w:rPr>
          <w:sz w:val="28"/>
          <w:szCs w:val="28"/>
        </w:rPr>
        <w:t>. Настоящее постановление вступает в силу со дня о</w:t>
      </w:r>
      <w:r>
        <w:rPr>
          <w:sz w:val="28"/>
          <w:szCs w:val="28"/>
        </w:rPr>
        <w:t>публикования</w:t>
      </w:r>
      <w:r w:rsidRPr="004433D2">
        <w:rPr>
          <w:sz w:val="28"/>
          <w:szCs w:val="28"/>
        </w:rPr>
        <w:t xml:space="preserve"> </w:t>
      </w:r>
      <w:r>
        <w:rPr>
          <w:sz w:val="28"/>
          <w:szCs w:val="28"/>
        </w:rPr>
        <w:t xml:space="preserve">в </w:t>
      </w:r>
      <w:r w:rsidRPr="004433D2">
        <w:rPr>
          <w:sz w:val="28"/>
          <w:szCs w:val="28"/>
        </w:rPr>
        <w:t xml:space="preserve">информационном </w:t>
      </w:r>
      <w:r>
        <w:rPr>
          <w:sz w:val="28"/>
          <w:szCs w:val="28"/>
        </w:rPr>
        <w:t>вестнике Совета</w:t>
      </w:r>
      <w:r w:rsidRPr="004433D2">
        <w:rPr>
          <w:sz w:val="28"/>
          <w:szCs w:val="28"/>
        </w:rPr>
        <w:t xml:space="preserve"> </w:t>
      </w:r>
      <w:r>
        <w:rPr>
          <w:sz w:val="28"/>
          <w:szCs w:val="28"/>
        </w:rPr>
        <w:t>и официальном сайте</w:t>
      </w:r>
      <w:r w:rsidRPr="004433D2">
        <w:rPr>
          <w:sz w:val="28"/>
          <w:szCs w:val="28"/>
        </w:rPr>
        <w:t xml:space="preserve"> администрации муниципального района «Усть-Куломский»</w:t>
      </w:r>
      <w:r>
        <w:rPr>
          <w:sz w:val="28"/>
          <w:szCs w:val="28"/>
        </w:rPr>
        <w:t xml:space="preserve">. </w:t>
      </w:r>
    </w:p>
    <w:p w:rsidR="00811377" w:rsidRDefault="00811377" w:rsidP="00811377">
      <w:pPr>
        <w:jc w:val="both"/>
        <w:rPr>
          <w:sz w:val="27"/>
          <w:szCs w:val="27"/>
        </w:rPr>
      </w:pPr>
    </w:p>
    <w:p w:rsidR="00811377" w:rsidRDefault="00811377" w:rsidP="00811377">
      <w:pPr>
        <w:rPr>
          <w:sz w:val="28"/>
          <w:szCs w:val="28"/>
        </w:rPr>
      </w:pPr>
      <w:r>
        <w:rPr>
          <w:sz w:val="28"/>
          <w:szCs w:val="28"/>
        </w:rPr>
        <w:t xml:space="preserve">И.о. главы </w:t>
      </w:r>
      <w:r w:rsidRPr="001B0F7C">
        <w:rPr>
          <w:sz w:val="28"/>
          <w:szCs w:val="28"/>
        </w:rPr>
        <w:t>МР «Усть-Куломский»</w:t>
      </w:r>
      <w:r>
        <w:rPr>
          <w:sz w:val="28"/>
          <w:szCs w:val="28"/>
        </w:rPr>
        <w:t>-</w:t>
      </w:r>
    </w:p>
    <w:p w:rsidR="00811377" w:rsidRPr="004433D2" w:rsidRDefault="00811377" w:rsidP="00811377">
      <w:pPr>
        <w:rPr>
          <w:sz w:val="28"/>
          <w:szCs w:val="28"/>
        </w:rPr>
      </w:pPr>
      <w:r>
        <w:rPr>
          <w:sz w:val="28"/>
          <w:szCs w:val="28"/>
        </w:rPr>
        <w:t>р</w:t>
      </w:r>
      <w:r w:rsidRPr="001B0F7C">
        <w:rPr>
          <w:sz w:val="28"/>
          <w:szCs w:val="28"/>
        </w:rPr>
        <w:t>уководител</w:t>
      </w:r>
      <w:r>
        <w:rPr>
          <w:sz w:val="28"/>
          <w:szCs w:val="28"/>
        </w:rPr>
        <w:t xml:space="preserve">я </w:t>
      </w:r>
      <w:r w:rsidRPr="001B0F7C">
        <w:rPr>
          <w:sz w:val="28"/>
          <w:szCs w:val="28"/>
        </w:rPr>
        <w:t xml:space="preserve"> администрации </w:t>
      </w:r>
      <w:r>
        <w:rPr>
          <w:sz w:val="28"/>
          <w:szCs w:val="28"/>
        </w:rPr>
        <w:t xml:space="preserve">района                 </w:t>
      </w:r>
      <w:r w:rsidRPr="001B0F7C">
        <w:rPr>
          <w:sz w:val="28"/>
          <w:szCs w:val="28"/>
        </w:rPr>
        <w:t xml:space="preserve">                       </w:t>
      </w:r>
      <w:r>
        <w:rPr>
          <w:sz w:val="28"/>
          <w:szCs w:val="28"/>
        </w:rPr>
        <w:t xml:space="preserve">    Е.А.Стяжкина</w:t>
      </w:r>
    </w:p>
    <w:tbl>
      <w:tblPr>
        <w:tblW w:w="9322" w:type="dxa"/>
        <w:tblLook w:val="00A0"/>
      </w:tblPr>
      <w:tblGrid>
        <w:gridCol w:w="3652"/>
        <w:gridCol w:w="5670"/>
      </w:tblGrid>
      <w:tr w:rsidR="00811377" w:rsidRPr="00D879E2" w:rsidTr="00283720">
        <w:tc>
          <w:tcPr>
            <w:tcW w:w="3652" w:type="dxa"/>
          </w:tcPr>
          <w:p w:rsidR="00811377" w:rsidRDefault="00811377" w:rsidP="00283720">
            <w:pPr>
              <w:jc w:val="both"/>
              <w:rPr>
                <w:sz w:val="16"/>
                <w:szCs w:val="16"/>
              </w:rPr>
            </w:pPr>
          </w:p>
          <w:p w:rsidR="00811377" w:rsidRDefault="00811377" w:rsidP="00283720">
            <w:pPr>
              <w:jc w:val="both"/>
              <w:rPr>
                <w:sz w:val="16"/>
                <w:szCs w:val="16"/>
              </w:rPr>
            </w:pPr>
          </w:p>
          <w:p w:rsidR="00811377" w:rsidRDefault="00811377" w:rsidP="00283720">
            <w:pPr>
              <w:jc w:val="both"/>
              <w:rPr>
                <w:sz w:val="16"/>
                <w:szCs w:val="16"/>
              </w:rPr>
            </w:pPr>
          </w:p>
          <w:p w:rsidR="00811377" w:rsidRDefault="00811377" w:rsidP="00283720">
            <w:pPr>
              <w:jc w:val="both"/>
              <w:rPr>
                <w:sz w:val="16"/>
                <w:szCs w:val="16"/>
              </w:rPr>
            </w:pPr>
          </w:p>
          <w:p w:rsidR="00811377" w:rsidRDefault="00811377" w:rsidP="00283720">
            <w:pPr>
              <w:jc w:val="both"/>
              <w:rPr>
                <w:sz w:val="16"/>
                <w:szCs w:val="16"/>
              </w:rPr>
            </w:pPr>
          </w:p>
          <w:p w:rsidR="00811377" w:rsidRDefault="00811377" w:rsidP="00283720">
            <w:pPr>
              <w:jc w:val="both"/>
              <w:rPr>
                <w:sz w:val="16"/>
                <w:szCs w:val="16"/>
              </w:rPr>
            </w:pPr>
          </w:p>
          <w:p w:rsidR="00811377" w:rsidRDefault="00811377" w:rsidP="00283720">
            <w:pPr>
              <w:jc w:val="both"/>
              <w:rPr>
                <w:sz w:val="16"/>
                <w:szCs w:val="16"/>
              </w:rPr>
            </w:pPr>
          </w:p>
          <w:p w:rsidR="00811377" w:rsidRPr="007431FE" w:rsidRDefault="00811377" w:rsidP="00283720">
            <w:pPr>
              <w:jc w:val="both"/>
            </w:pPr>
          </w:p>
        </w:tc>
        <w:tc>
          <w:tcPr>
            <w:tcW w:w="5670" w:type="dxa"/>
          </w:tcPr>
          <w:p w:rsidR="00811377" w:rsidRPr="004433D2" w:rsidRDefault="00811377" w:rsidP="00283720">
            <w:pPr>
              <w:tabs>
                <w:tab w:val="left" w:pos="-392"/>
              </w:tabs>
              <w:jc w:val="both"/>
              <w:rPr>
                <w:b/>
              </w:rPr>
            </w:pPr>
          </w:p>
        </w:tc>
      </w:tr>
    </w:tbl>
    <w:p w:rsidR="009A7588" w:rsidRDefault="009A7588" w:rsidP="009A7588">
      <w:pPr>
        <w:pStyle w:val="ConsPlusNormal"/>
        <w:outlineLvl w:val="1"/>
        <w:rPr>
          <w:rFonts w:ascii="Times New Roman" w:hAnsi="Times New Roman" w:cs="Times New Roman"/>
          <w:sz w:val="28"/>
          <w:szCs w:val="28"/>
        </w:rPr>
      </w:pPr>
    </w:p>
    <w:p w:rsidR="00811377" w:rsidRPr="009F1258" w:rsidRDefault="00811377" w:rsidP="009A758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Приложение</w:t>
      </w:r>
    </w:p>
    <w:p w:rsidR="00811377" w:rsidRPr="009F1258" w:rsidRDefault="00811377" w:rsidP="008113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811377" w:rsidRPr="009F1258" w:rsidRDefault="00811377" w:rsidP="008113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811377" w:rsidRDefault="00811377" w:rsidP="008113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 xml:space="preserve">09.12.2024 </w:t>
      </w:r>
      <w:r w:rsidRPr="009F1258">
        <w:rPr>
          <w:rFonts w:ascii="Times New Roman" w:hAnsi="Times New Roman" w:cs="Times New Roman"/>
          <w:sz w:val="28"/>
          <w:szCs w:val="28"/>
        </w:rPr>
        <w:t xml:space="preserve"> № </w:t>
      </w:r>
      <w:r>
        <w:rPr>
          <w:rFonts w:ascii="Times New Roman" w:hAnsi="Times New Roman" w:cs="Times New Roman"/>
          <w:sz w:val="28"/>
          <w:szCs w:val="28"/>
        </w:rPr>
        <w:t>1762</w:t>
      </w:r>
    </w:p>
    <w:p w:rsidR="00811377" w:rsidRDefault="00811377" w:rsidP="00811377">
      <w:pPr>
        <w:pStyle w:val="ConsPlusNormal"/>
        <w:jc w:val="right"/>
        <w:outlineLvl w:val="1"/>
        <w:rPr>
          <w:rFonts w:ascii="Times New Roman" w:hAnsi="Times New Roman"/>
          <w:b/>
          <w:bCs/>
          <w:sz w:val="28"/>
          <w:szCs w:val="28"/>
        </w:rPr>
      </w:pPr>
    </w:p>
    <w:p w:rsidR="00811377" w:rsidRPr="00CA4692" w:rsidRDefault="00811377" w:rsidP="00811377">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811377" w:rsidRDefault="00811377" w:rsidP="00811377">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w:t>
      </w:r>
      <w:r>
        <w:rPr>
          <w:rFonts w:ascii="Times New Roman" w:hAnsi="Times New Roman" w:cs="Times New Roman"/>
          <w:sz w:val="28"/>
          <w:szCs w:val="28"/>
        </w:rPr>
        <w:t xml:space="preserve">                       </w:t>
      </w:r>
      <w:r w:rsidRPr="00CA4692">
        <w:rPr>
          <w:rFonts w:ascii="Times New Roman" w:hAnsi="Times New Roman" w:cs="Times New Roman"/>
          <w:sz w:val="28"/>
          <w:szCs w:val="28"/>
        </w:rPr>
        <w:t xml:space="preserve">образования муниципального района «Усть-Куломский», </w:t>
      </w:r>
      <w:r w:rsidRPr="00CA4692">
        <w:rPr>
          <w:rFonts w:ascii="Times New Roman" w:hAnsi="Times New Roman"/>
          <w:sz w:val="28"/>
          <w:szCs w:val="28"/>
        </w:rPr>
        <w:t xml:space="preserve">на исполнение </w:t>
      </w:r>
      <w:r>
        <w:rPr>
          <w:rFonts w:ascii="Times New Roman" w:hAnsi="Times New Roman"/>
          <w:sz w:val="28"/>
          <w:szCs w:val="28"/>
        </w:rPr>
        <w:t xml:space="preserve">          </w:t>
      </w:r>
      <w:r w:rsidRPr="00CA4692">
        <w:rPr>
          <w:rFonts w:ascii="Times New Roman" w:hAnsi="Times New Roman" w:cs="Times New Roman"/>
          <w:sz w:val="28"/>
          <w:szCs w:val="28"/>
        </w:rPr>
        <w:t xml:space="preserve">полномочий </w:t>
      </w:r>
      <w:r w:rsidRPr="00CA4692">
        <w:rPr>
          <w:rFonts w:ascii="Times New Roman" w:hAnsi="Times New Roman"/>
          <w:sz w:val="28"/>
          <w:szCs w:val="28"/>
        </w:rPr>
        <w:t xml:space="preserve">по решению вопросов </w:t>
      </w:r>
      <w:r w:rsidRPr="00C705E3">
        <w:rPr>
          <w:rFonts w:ascii="Times New Roman" w:hAnsi="Times New Roman"/>
          <w:sz w:val="28"/>
          <w:szCs w:val="28"/>
        </w:rPr>
        <w:t xml:space="preserve">организации ритуальных услуг </w:t>
      </w:r>
      <w:r>
        <w:rPr>
          <w:rFonts w:ascii="Times New Roman" w:hAnsi="Times New Roman"/>
          <w:sz w:val="28"/>
          <w:szCs w:val="28"/>
        </w:rPr>
        <w:t xml:space="preserve">                           </w:t>
      </w:r>
      <w:r w:rsidRPr="00C705E3">
        <w:rPr>
          <w:rFonts w:ascii="Times New Roman" w:hAnsi="Times New Roman"/>
          <w:sz w:val="28"/>
          <w:szCs w:val="28"/>
        </w:rPr>
        <w:t>и содержанию мест захоронения</w:t>
      </w:r>
    </w:p>
    <w:p w:rsidR="00811377" w:rsidRDefault="00811377" w:rsidP="00811377">
      <w:pPr>
        <w:pStyle w:val="ConsPlusNormal"/>
        <w:jc w:val="center"/>
        <w:rPr>
          <w:rFonts w:ascii="Times New Roman" w:hAnsi="Times New Roman"/>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811377" w:rsidRPr="00776B21" w:rsidTr="00283720">
        <w:trPr>
          <w:trHeight w:val="691"/>
        </w:trPr>
        <w:tc>
          <w:tcPr>
            <w:tcW w:w="687" w:type="dxa"/>
            <w:tcBorders>
              <w:top w:val="single" w:sz="4" w:space="0" w:color="auto"/>
              <w:left w:val="single" w:sz="4" w:space="0" w:color="auto"/>
              <w:bottom w:val="single" w:sz="4" w:space="0" w:color="auto"/>
              <w:right w:val="single" w:sz="4" w:space="0" w:color="auto"/>
            </w:tcBorders>
          </w:tcPr>
          <w:p w:rsidR="00811377" w:rsidRPr="00776B21" w:rsidRDefault="00811377" w:rsidP="00283720">
            <w:pPr>
              <w:rPr>
                <w:sz w:val="28"/>
                <w:szCs w:val="28"/>
              </w:rPr>
            </w:pPr>
            <w:r>
              <w:rPr>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811377" w:rsidRPr="00776B21" w:rsidRDefault="00811377" w:rsidP="00283720">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3402" w:type="dxa"/>
            <w:tcBorders>
              <w:top w:val="single" w:sz="4" w:space="0" w:color="auto"/>
              <w:left w:val="single" w:sz="4" w:space="0" w:color="auto"/>
              <w:bottom w:val="single" w:sz="4" w:space="0" w:color="auto"/>
              <w:right w:val="single" w:sz="4" w:space="0" w:color="auto"/>
            </w:tcBorders>
            <w:hideMark/>
          </w:tcPr>
          <w:p w:rsidR="00811377" w:rsidRPr="00776B21" w:rsidRDefault="00811377" w:rsidP="00283720">
            <w:pPr>
              <w:tabs>
                <w:tab w:val="left" w:pos="1227"/>
              </w:tabs>
              <w:jc w:val="center"/>
              <w:rPr>
                <w:sz w:val="28"/>
                <w:szCs w:val="28"/>
              </w:rPr>
            </w:pPr>
            <w:r w:rsidRPr="00776B21">
              <w:rPr>
                <w:sz w:val="28"/>
                <w:szCs w:val="28"/>
              </w:rPr>
              <w:t>Объем межбюджетных трансфертов, руб.</w:t>
            </w:r>
          </w:p>
        </w:tc>
      </w:tr>
      <w:tr w:rsidR="00811377" w:rsidRPr="00776B21" w:rsidTr="00283720">
        <w:trPr>
          <w:trHeight w:val="431"/>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 «</w:t>
            </w:r>
            <w:r w:rsidRPr="00795F2C">
              <w:rPr>
                <w:spacing w:val="-3"/>
                <w:sz w:val="28"/>
                <w:szCs w:val="28"/>
              </w:rPr>
              <w:t>Вольдино</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bottom"/>
            <w:hideMark/>
          </w:tcPr>
          <w:p w:rsidR="00811377" w:rsidRPr="00C06D03" w:rsidRDefault="00811377" w:rsidP="00283720">
            <w:pPr>
              <w:jc w:val="center"/>
              <w:rPr>
                <w:color w:val="000000"/>
                <w:sz w:val="28"/>
                <w:szCs w:val="28"/>
              </w:rPr>
            </w:pPr>
            <w:r>
              <w:rPr>
                <w:color w:val="000000"/>
                <w:sz w:val="28"/>
                <w:szCs w:val="28"/>
              </w:rPr>
              <w:t>67 650,0</w:t>
            </w:r>
          </w:p>
        </w:tc>
      </w:tr>
      <w:tr w:rsidR="00811377" w:rsidRPr="00776B21" w:rsidTr="00283720">
        <w:trPr>
          <w:trHeight w:val="416"/>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Деревянск</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C06D03" w:rsidRDefault="00811377" w:rsidP="00283720">
            <w:pPr>
              <w:jc w:val="center"/>
              <w:rPr>
                <w:color w:val="000000"/>
                <w:sz w:val="28"/>
                <w:szCs w:val="28"/>
              </w:rPr>
            </w:pPr>
            <w:r>
              <w:rPr>
                <w:color w:val="000000"/>
                <w:sz w:val="28"/>
                <w:szCs w:val="28"/>
              </w:rPr>
              <w:t>98 900,0</w:t>
            </w:r>
          </w:p>
        </w:tc>
      </w:tr>
      <w:tr w:rsidR="00811377" w:rsidRPr="00776B21" w:rsidTr="00283720">
        <w:trPr>
          <w:trHeight w:val="421"/>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Диасерья</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65 000,0</w:t>
            </w:r>
          </w:p>
        </w:tc>
      </w:tr>
      <w:tr w:rsidR="00811377" w:rsidRPr="00776B21" w:rsidTr="00283720">
        <w:trPr>
          <w:trHeight w:val="413"/>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Дон</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125 000,0</w:t>
            </w:r>
          </w:p>
        </w:tc>
      </w:tr>
      <w:tr w:rsidR="00811377" w:rsidRPr="00776B21" w:rsidTr="00283720">
        <w:trPr>
          <w:trHeight w:val="420"/>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Кебанъель</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72 000,0</w:t>
            </w:r>
          </w:p>
        </w:tc>
      </w:tr>
      <w:tr w:rsidR="00811377" w:rsidRPr="00776B21" w:rsidTr="00283720">
        <w:trPr>
          <w:trHeight w:val="398"/>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Керчомья</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Default="00811377" w:rsidP="00283720">
            <w:pPr>
              <w:jc w:val="center"/>
              <w:rPr>
                <w:color w:val="000000"/>
                <w:sz w:val="28"/>
                <w:szCs w:val="28"/>
              </w:rPr>
            </w:pPr>
          </w:p>
          <w:p w:rsidR="00811377" w:rsidRPr="00795F2C" w:rsidRDefault="00811377" w:rsidP="00283720">
            <w:pPr>
              <w:jc w:val="center"/>
              <w:rPr>
                <w:color w:val="000000"/>
                <w:sz w:val="28"/>
                <w:szCs w:val="28"/>
              </w:rPr>
            </w:pPr>
            <w:r>
              <w:rPr>
                <w:color w:val="000000"/>
                <w:sz w:val="28"/>
                <w:szCs w:val="28"/>
              </w:rPr>
              <w:t>108686,59</w:t>
            </w:r>
          </w:p>
        </w:tc>
      </w:tr>
      <w:tr w:rsidR="00811377" w:rsidRPr="00776B21" w:rsidTr="00283720">
        <w:trPr>
          <w:trHeight w:val="417"/>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Кужба</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11 246,76</w:t>
            </w:r>
          </w:p>
        </w:tc>
      </w:tr>
      <w:tr w:rsidR="00811377" w:rsidRPr="00776B21" w:rsidTr="00283720">
        <w:trPr>
          <w:trHeight w:val="423"/>
        </w:trPr>
        <w:tc>
          <w:tcPr>
            <w:tcW w:w="687" w:type="dxa"/>
            <w:tcBorders>
              <w:top w:val="single" w:sz="4" w:space="0" w:color="auto"/>
              <w:left w:val="single" w:sz="4" w:space="0" w:color="auto"/>
              <w:bottom w:val="single" w:sz="4" w:space="0" w:color="auto"/>
              <w:right w:val="single" w:sz="4" w:space="0" w:color="auto"/>
            </w:tcBorders>
            <w:hideMark/>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Мыелдино</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33 000,0</w:t>
            </w:r>
          </w:p>
        </w:tc>
      </w:tr>
      <w:tr w:rsidR="00811377" w:rsidRPr="00776B21" w:rsidTr="00283720">
        <w:trPr>
          <w:trHeight w:val="415"/>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Парч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10 000,0</w:t>
            </w:r>
          </w:p>
        </w:tc>
      </w:tr>
      <w:tr w:rsidR="00811377" w:rsidRPr="00776B21" w:rsidTr="00283720">
        <w:trPr>
          <w:trHeight w:val="408"/>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bCs/>
                <w:spacing w:val="-1"/>
                <w:sz w:val="28"/>
                <w:szCs w:val="28"/>
              </w:rPr>
              <w:t xml:space="preserve"> </w:t>
            </w:r>
            <w:r>
              <w:rPr>
                <w:bCs/>
                <w:spacing w:val="-1"/>
                <w:sz w:val="28"/>
                <w:szCs w:val="28"/>
              </w:rPr>
              <w:t>«</w:t>
            </w:r>
            <w:r w:rsidRPr="00795F2C">
              <w:rPr>
                <w:bCs/>
                <w:spacing w:val="-1"/>
                <w:sz w:val="28"/>
                <w:szCs w:val="28"/>
              </w:rPr>
              <w:t>Пожег</w:t>
            </w:r>
            <w:r>
              <w:rPr>
                <w:bCs/>
                <w:spacing w:val="-1"/>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105 000,0</w:t>
            </w:r>
          </w:p>
        </w:tc>
      </w:tr>
      <w:tr w:rsidR="00811377" w:rsidRPr="00776B21" w:rsidTr="00283720">
        <w:trPr>
          <w:trHeight w:val="413"/>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Помоздино</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11377" w:rsidRPr="00795F2C" w:rsidRDefault="00811377" w:rsidP="00283720">
            <w:pPr>
              <w:jc w:val="center"/>
              <w:rPr>
                <w:color w:val="000000"/>
                <w:sz w:val="28"/>
                <w:szCs w:val="28"/>
              </w:rPr>
            </w:pPr>
            <w:r>
              <w:rPr>
                <w:color w:val="000000"/>
                <w:sz w:val="28"/>
                <w:szCs w:val="28"/>
              </w:rPr>
              <w:t>204 126,0</w:t>
            </w:r>
          </w:p>
        </w:tc>
      </w:tr>
      <w:tr w:rsidR="00811377" w:rsidRPr="00776B21" w:rsidTr="00283720">
        <w:trPr>
          <w:trHeight w:val="419"/>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Зимстан</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color w:val="000000"/>
                <w:sz w:val="28"/>
                <w:szCs w:val="28"/>
              </w:rPr>
              <w:t>100 000,0</w:t>
            </w:r>
          </w:p>
        </w:tc>
      </w:tr>
      <w:tr w:rsidR="00811377" w:rsidRPr="00776B21" w:rsidTr="00283720">
        <w:trPr>
          <w:trHeight w:val="425"/>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Руч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color w:val="000000"/>
                <w:sz w:val="28"/>
                <w:szCs w:val="28"/>
              </w:rPr>
              <w:t>35 000,0</w:t>
            </w:r>
          </w:p>
        </w:tc>
      </w:tr>
      <w:tr w:rsidR="00811377" w:rsidRPr="00776B21" w:rsidTr="00283720">
        <w:trPr>
          <w:trHeight w:val="409"/>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Усть-Нем</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color w:val="000000"/>
                <w:sz w:val="28"/>
                <w:szCs w:val="28"/>
              </w:rPr>
              <w:t>40 000,0</w:t>
            </w:r>
          </w:p>
        </w:tc>
      </w:tr>
      <w:tr w:rsidR="00811377" w:rsidRPr="00776B21" w:rsidTr="00283720">
        <w:trPr>
          <w:trHeight w:val="415"/>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Югыдъяг</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color w:val="000000"/>
                <w:sz w:val="28"/>
                <w:szCs w:val="28"/>
              </w:rPr>
              <w:t>10 000,0</w:t>
            </w:r>
          </w:p>
        </w:tc>
      </w:tr>
      <w:tr w:rsidR="00811377" w:rsidRPr="00776B21" w:rsidTr="00283720">
        <w:trPr>
          <w:trHeight w:val="421"/>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Тимшер</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Pr="00795F2C" w:rsidRDefault="00811377" w:rsidP="00283720">
            <w:pPr>
              <w:jc w:val="center"/>
              <w:rPr>
                <w:color w:val="000000"/>
                <w:sz w:val="28"/>
                <w:szCs w:val="28"/>
              </w:rPr>
            </w:pPr>
            <w:r>
              <w:rPr>
                <w:color w:val="000000"/>
                <w:sz w:val="28"/>
                <w:szCs w:val="28"/>
              </w:rPr>
              <w:t>62 400,0</w:t>
            </w:r>
          </w:p>
        </w:tc>
      </w:tr>
      <w:tr w:rsidR="00811377" w:rsidRPr="00776B21" w:rsidTr="00283720">
        <w:trPr>
          <w:trHeight w:val="421"/>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Default="00811377" w:rsidP="00283720">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Default="00811377" w:rsidP="00283720">
            <w:pPr>
              <w:jc w:val="center"/>
              <w:rPr>
                <w:color w:val="000000"/>
                <w:sz w:val="28"/>
                <w:szCs w:val="28"/>
              </w:rPr>
            </w:pPr>
            <w:r>
              <w:rPr>
                <w:color w:val="000000"/>
                <w:sz w:val="28"/>
                <w:szCs w:val="28"/>
              </w:rPr>
              <w:t>115 000,0</w:t>
            </w:r>
          </w:p>
        </w:tc>
      </w:tr>
      <w:tr w:rsidR="00811377" w:rsidRPr="00776B21" w:rsidTr="00283720">
        <w:trPr>
          <w:trHeight w:val="421"/>
        </w:trPr>
        <w:tc>
          <w:tcPr>
            <w:tcW w:w="687" w:type="dxa"/>
            <w:tcBorders>
              <w:top w:val="single" w:sz="4" w:space="0" w:color="auto"/>
              <w:left w:val="single" w:sz="4" w:space="0" w:color="auto"/>
              <w:bottom w:val="single" w:sz="4" w:space="0" w:color="auto"/>
              <w:right w:val="single" w:sz="4" w:space="0" w:color="auto"/>
            </w:tcBorders>
          </w:tcPr>
          <w:p w:rsidR="00811377" w:rsidRPr="00C705E3" w:rsidRDefault="00811377" w:rsidP="00055156">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811377" w:rsidRDefault="00811377" w:rsidP="00283720">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«Нижний Воч»</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Default="00811377" w:rsidP="00283720">
            <w:pPr>
              <w:jc w:val="center"/>
              <w:rPr>
                <w:color w:val="000000"/>
                <w:sz w:val="28"/>
                <w:szCs w:val="28"/>
              </w:rPr>
            </w:pPr>
            <w:r>
              <w:rPr>
                <w:color w:val="000000"/>
                <w:sz w:val="28"/>
                <w:szCs w:val="28"/>
              </w:rPr>
              <w:t>40 000,0</w:t>
            </w:r>
          </w:p>
        </w:tc>
      </w:tr>
      <w:tr w:rsidR="00811377" w:rsidRPr="00776B21" w:rsidTr="00283720">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811377" w:rsidRPr="00795F2C" w:rsidRDefault="00811377" w:rsidP="00283720">
            <w:pPr>
              <w:jc w:val="center"/>
              <w:rPr>
                <w:spacing w:val="-3"/>
                <w:sz w:val="28"/>
                <w:szCs w:val="28"/>
              </w:rPr>
            </w:pPr>
            <w:r>
              <w:rPr>
                <w:spacing w:val="-3"/>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811377" w:rsidRDefault="00811377" w:rsidP="00283720">
            <w:pPr>
              <w:jc w:val="center"/>
              <w:rPr>
                <w:color w:val="000000"/>
                <w:sz w:val="28"/>
                <w:szCs w:val="28"/>
              </w:rPr>
            </w:pPr>
            <w:r>
              <w:rPr>
                <w:color w:val="000000"/>
                <w:sz w:val="28"/>
                <w:szCs w:val="28"/>
              </w:rPr>
              <w:t>1 303 009,35</w:t>
            </w:r>
          </w:p>
        </w:tc>
      </w:tr>
    </w:tbl>
    <w:p w:rsidR="00811377" w:rsidRDefault="00811377" w:rsidP="00811377">
      <w:pPr>
        <w:tabs>
          <w:tab w:val="left" w:pos="1227"/>
        </w:tabs>
        <w:rPr>
          <w:sz w:val="28"/>
          <w:szCs w:val="28"/>
        </w:rPr>
      </w:pPr>
      <w:bookmarkStart w:id="0" w:name="_GoBack"/>
      <w:bookmarkEnd w:id="0"/>
    </w:p>
    <w:p w:rsidR="00283720" w:rsidRDefault="00283720">
      <w:pPr>
        <w:spacing w:after="200" w:line="276" w:lineRule="auto"/>
        <w:rPr>
          <w:sz w:val="28"/>
          <w:szCs w:val="28"/>
        </w:rPr>
      </w:pPr>
      <w:r>
        <w:rPr>
          <w:sz w:val="28"/>
          <w:szCs w:val="28"/>
        </w:rPr>
        <w:br w:type="page"/>
      </w:r>
    </w:p>
    <w:p w:rsidR="00283720" w:rsidRPr="00317E26" w:rsidRDefault="00283720" w:rsidP="00283720">
      <w:pPr>
        <w:jc w:val="center"/>
      </w:pPr>
      <w:r w:rsidRPr="00317E26">
        <w:rPr>
          <w:noProof/>
        </w:rPr>
        <w:lastRenderedPageBreak/>
        <w:drawing>
          <wp:inline distT="0" distB="0" distL="0" distR="0">
            <wp:extent cx="84772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83720" w:rsidRPr="00317E26" w:rsidRDefault="00283720" w:rsidP="00283720">
      <w:pPr>
        <w:jc w:val="center"/>
        <w:rPr>
          <w:b/>
          <w:sz w:val="28"/>
          <w:szCs w:val="28"/>
        </w:rPr>
      </w:pPr>
      <w:r w:rsidRPr="00317E26">
        <w:rPr>
          <w:b/>
          <w:sz w:val="28"/>
          <w:szCs w:val="28"/>
        </w:rPr>
        <w:t>«Кулöмд</w:t>
      </w:r>
      <w:r w:rsidRPr="00317E26">
        <w:rPr>
          <w:b/>
          <w:sz w:val="28"/>
          <w:szCs w:val="28"/>
          <w:lang w:val="en-US"/>
        </w:rPr>
        <w:t>i</w:t>
      </w:r>
      <w:r w:rsidRPr="00317E26">
        <w:rPr>
          <w:b/>
          <w:sz w:val="28"/>
          <w:szCs w:val="28"/>
        </w:rPr>
        <w:t>н» муниципальнöйрайонса</w:t>
      </w:r>
      <w:r>
        <w:rPr>
          <w:b/>
          <w:sz w:val="28"/>
          <w:szCs w:val="28"/>
        </w:rPr>
        <w:t xml:space="preserve"> </w:t>
      </w:r>
      <w:r w:rsidRPr="00317E26">
        <w:rPr>
          <w:b/>
          <w:sz w:val="28"/>
          <w:szCs w:val="28"/>
        </w:rPr>
        <w:t>администрациялöн</w:t>
      </w:r>
    </w:p>
    <w:p w:rsidR="00283720" w:rsidRPr="00317E26" w:rsidRDefault="00283720" w:rsidP="00283720">
      <w:pPr>
        <w:jc w:val="center"/>
        <w:rPr>
          <w:b/>
          <w:sz w:val="34"/>
          <w:szCs w:val="34"/>
        </w:rPr>
      </w:pPr>
      <w:r w:rsidRPr="00317E26">
        <w:rPr>
          <w:b/>
          <w:sz w:val="34"/>
          <w:szCs w:val="34"/>
        </w:rPr>
        <w:t>Ш У Ö М</w:t>
      </w:r>
    </w:p>
    <w:p w:rsidR="00283720" w:rsidRPr="00317E26" w:rsidRDefault="00283720" w:rsidP="00283720">
      <w:pPr>
        <w:jc w:val="center"/>
        <w:rPr>
          <w:b/>
          <w:sz w:val="28"/>
          <w:szCs w:val="28"/>
        </w:rPr>
      </w:pPr>
      <w:r w:rsidRPr="0045147A">
        <w:rPr>
          <w:noProof/>
          <w:sz w:val="24"/>
          <w:szCs w:val="24"/>
        </w:rPr>
        <w:pict>
          <v:line id="_x0000_s1059" style="position:absolute;left:0;text-align:left;flip:y;z-index:25166745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317E26">
        <w:rPr>
          <w:b/>
          <w:sz w:val="28"/>
          <w:szCs w:val="28"/>
        </w:rPr>
        <w:t>Администрация муниципального района «Усть-Куломский»</w:t>
      </w:r>
    </w:p>
    <w:p w:rsidR="00283720" w:rsidRPr="00317E26" w:rsidRDefault="00283720" w:rsidP="00283720">
      <w:pPr>
        <w:keepNext/>
        <w:jc w:val="center"/>
        <w:outlineLvl w:val="3"/>
        <w:rPr>
          <w:b/>
          <w:bCs/>
          <w:spacing w:val="38"/>
          <w:sz w:val="34"/>
          <w:szCs w:val="34"/>
        </w:rPr>
      </w:pPr>
      <w:r w:rsidRPr="00317E26">
        <w:rPr>
          <w:b/>
          <w:bCs/>
          <w:spacing w:val="38"/>
          <w:sz w:val="34"/>
          <w:szCs w:val="34"/>
        </w:rPr>
        <w:t>П О С Т А Н О В Л Е Н И Е</w:t>
      </w:r>
    </w:p>
    <w:p w:rsidR="00283720" w:rsidRPr="00317E26" w:rsidRDefault="00283720" w:rsidP="00283720">
      <w:pPr>
        <w:keepNext/>
        <w:keepLines/>
        <w:jc w:val="both"/>
        <w:outlineLvl w:val="7"/>
        <w:rPr>
          <w:sz w:val="28"/>
          <w:szCs w:val="28"/>
        </w:rPr>
      </w:pPr>
    </w:p>
    <w:p w:rsidR="00283720" w:rsidRPr="00317E26" w:rsidRDefault="00283720" w:rsidP="00283720">
      <w:pPr>
        <w:keepNext/>
        <w:keepLines/>
        <w:jc w:val="both"/>
        <w:outlineLvl w:val="7"/>
        <w:rPr>
          <w:sz w:val="28"/>
          <w:szCs w:val="28"/>
        </w:rPr>
      </w:pPr>
      <w:r w:rsidRPr="00317E26">
        <w:rPr>
          <w:sz w:val="28"/>
          <w:szCs w:val="28"/>
        </w:rPr>
        <w:t xml:space="preserve">09 декабря 2024 г.                                                                                      № </w:t>
      </w:r>
      <w:r>
        <w:rPr>
          <w:sz w:val="28"/>
          <w:szCs w:val="28"/>
        </w:rPr>
        <w:t>1765</w:t>
      </w:r>
    </w:p>
    <w:p w:rsidR="00283720" w:rsidRPr="00317E26" w:rsidRDefault="00283720" w:rsidP="00283720">
      <w:pPr>
        <w:jc w:val="center"/>
      </w:pPr>
    </w:p>
    <w:p w:rsidR="00283720" w:rsidRPr="00317E26" w:rsidRDefault="00283720" w:rsidP="00283720">
      <w:pPr>
        <w:jc w:val="center"/>
      </w:pPr>
      <w:r w:rsidRPr="00317E26">
        <w:t>Республика Коми</w:t>
      </w:r>
    </w:p>
    <w:p w:rsidR="00283720" w:rsidRPr="00317E26" w:rsidRDefault="00283720" w:rsidP="00283720">
      <w:pPr>
        <w:jc w:val="center"/>
      </w:pPr>
      <w:r w:rsidRPr="00317E26">
        <w:t>с. Усть-Кулом</w:t>
      </w:r>
    </w:p>
    <w:p w:rsidR="00283720" w:rsidRPr="00FF2D78" w:rsidRDefault="00283720" w:rsidP="00283720">
      <w:pPr>
        <w:spacing w:line="276" w:lineRule="auto"/>
        <w:jc w:val="center"/>
        <w:rPr>
          <w:b/>
        </w:rPr>
      </w:pPr>
    </w:p>
    <w:p w:rsidR="00283720" w:rsidRPr="003C5AA4" w:rsidRDefault="00283720" w:rsidP="00283720">
      <w:pPr>
        <w:spacing w:line="276" w:lineRule="auto"/>
        <w:ind w:left="522" w:hanging="522"/>
        <w:jc w:val="center"/>
        <w:rPr>
          <w:rFonts w:ascii="Times New Roman CYR" w:hAnsi="Times New Roman CYR"/>
        </w:rPr>
      </w:pPr>
    </w:p>
    <w:p w:rsidR="00283720" w:rsidRPr="00D64E80" w:rsidRDefault="00283720" w:rsidP="00283720">
      <w:pPr>
        <w:pStyle w:val="ConsPlusTitle"/>
        <w:widowControl/>
        <w:spacing w:line="276" w:lineRule="auto"/>
        <w:jc w:val="center"/>
        <w:rPr>
          <w:szCs w:val="28"/>
        </w:rPr>
      </w:pPr>
      <w:r w:rsidRPr="00D64E80">
        <w:rPr>
          <w:szCs w:val="28"/>
        </w:rPr>
        <w:t xml:space="preserve">О внесении изменений в постановление </w:t>
      </w:r>
      <w:r>
        <w:rPr>
          <w:szCs w:val="28"/>
        </w:rPr>
        <w:t>администрации</w:t>
      </w:r>
    </w:p>
    <w:p w:rsidR="00283720" w:rsidRDefault="00283720" w:rsidP="00283720">
      <w:pPr>
        <w:pStyle w:val="ConsPlusTitle"/>
        <w:widowControl/>
        <w:spacing w:line="276" w:lineRule="auto"/>
        <w:jc w:val="center"/>
        <w:rPr>
          <w:szCs w:val="28"/>
        </w:rPr>
      </w:pPr>
      <w:r w:rsidRPr="00D64E80">
        <w:rPr>
          <w:szCs w:val="28"/>
        </w:rPr>
        <w:t>муниципального района «Усть-Куломский»</w:t>
      </w:r>
      <w:r>
        <w:rPr>
          <w:szCs w:val="28"/>
        </w:rPr>
        <w:t>от 29.06.2018 г. № 835 «Об оплате труда работников муниципальных учреждений физической культуры и спорта МО МР «Усть-Куломский»</w:t>
      </w:r>
    </w:p>
    <w:p w:rsidR="00283720" w:rsidRPr="00B0131F" w:rsidRDefault="00283720" w:rsidP="00283720">
      <w:pPr>
        <w:pStyle w:val="ConsPlusTitle"/>
        <w:widowControl/>
        <w:spacing w:line="276" w:lineRule="auto"/>
        <w:jc w:val="center"/>
        <w:rPr>
          <w:b w:val="0"/>
          <w:szCs w:val="28"/>
        </w:rPr>
      </w:pPr>
    </w:p>
    <w:p w:rsidR="00283720" w:rsidRDefault="00283720" w:rsidP="00283720">
      <w:pPr>
        <w:autoSpaceDE w:val="0"/>
        <w:autoSpaceDN w:val="0"/>
        <w:adjustRightInd w:val="0"/>
        <w:spacing w:line="276" w:lineRule="auto"/>
        <w:ind w:firstLine="709"/>
        <w:jc w:val="both"/>
        <w:rPr>
          <w:sz w:val="28"/>
          <w:szCs w:val="28"/>
        </w:rPr>
      </w:pPr>
      <w:r>
        <w:rPr>
          <w:sz w:val="28"/>
          <w:szCs w:val="28"/>
        </w:rPr>
        <w:t>В соответствии со ст.144 Трудового кодекса Российской Федерации, ч.5 ст.73 Устава муниципального образования муниципального района «Усть-Куломский» администрация муниципального района «Усть-Куломский»</w:t>
      </w:r>
      <w:r w:rsidRPr="002D7211">
        <w:rPr>
          <w:sz w:val="28"/>
          <w:szCs w:val="28"/>
        </w:rPr>
        <w:t>постановля</w:t>
      </w:r>
      <w:r>
        <w:rPr>
          <w:sz w:val="28"/>
          <w:szCs w:val="28"/>
        </w:rPr>
        <w:t>ет</w:t>
      </w:r>
      <w:r w:rsidRPr="002D7211">
        <w:rPr>
          <w:sz w:val="28"/>
          <w:szCs w:val="28"/>
        </w:rPr>
        <w:t>:</w:t>
      </w:r>
    </w:p>
    <w:p w:rsidR="00283720" w:rsidRPr="00FA59DC" w:rsidRDefault="00283720" w:rsidP="00283720">
      <w:pPr>
        <w:autoSpaceDE w:val="0"/>
        <w:autoSpaceDN w:val="0"/>
        <w:adjustRightInd w:val="0"/>
        <w:spacing w:line="276" w:lineRule="auto"/>
        <w:ind w:firstLine="709"/>
        <w:jc w:val="both"/>
        <w:rPr>
          <w:sz w:val="28"/>
          <w:szCs w:val="28"/>
        </w:rPr>
      </w:pPr>
    </w:p>
    <w:p w:rsidR="00283720" w:rsidRDefault="00283720" w:rsidP="00055156">
      <w:pPr>
        <w:numPr>
          <w:ilvl w:val="0"/>
          <w:numId w:val="16"/>
        </w:numPr>
        <w:tabs>
          <w:tab w:val="left" w:pos="993"/>
        </w:tabs>
        <w:autoSpaceDE w:val="0"/>
        <w:autoSpaceDN w:val="0"/>
        <w:adjustRightInd w:val="0"/>
        <w:spacing w:line="276" w:lineRule="auto"/>
        <w:ind w:left="0" w:firstLine="709"/>
        <w:jc w:val="both"/>
        <w:rPr>
          <w:sz w:val="28"/>
          <w:szCs w:val="28"/>
        </w:rPr>
      </w:pPr>
      <w:r>
        <w:rPr>
          <w:sz w:val="28"/>
          <w:szCs w:val="28"/>
        </w:rPr>
        <w:t>Внести в постановление администрации муниципального района «Усть-Куломский» от 29 июня 2018 г №835 «Об оплате труда работников муниципальных учреждений физической культуры и спорта МО МР «Усть-Куломский» (далее – постановление) изменения согласно приложению.</w:t>
      </w:r>
    </w:p>
    <w:p w:rsidR="00283720" w:rsidRPr="00AB68EE" w:rsidRDefault="00283720" w:rsidP="00055156">
      <w:pPr>
        <w:numPr>
          <w:ilvl w:val="0"/>
          <w:numId w:val="16"/>
        </w:numPr>
        <w:tabs>
          <w:tab w:val="left" w:pos="993"/>
        </w:tabs>
        <w:autoSpaceDE w:val="0"/>
        <w:autoSpaceDN w:val="0"/>
        <w:adjustRightInd w:val="0"/>
        <w:spacing w:line="276" w:lineRule="auto"/>
        <w:ind w:left="0" w:firstLine="709"/>
        <w:jc w:val="both"/>
        <w:rPr>
          <w:sz w:val="28"/>
        </w:rPr>
      </w:pPr>
      <w:r w:rsidRPr="00AB68EE">
        <w:rPr>
          <w:sz w:val="28"/>
          <w:szCs w:val="28"/>
        </w:rPr>
        <w:t xml:space="preserve">Настоящее постановление вступает в силу со дня </w:t>
      </w:r>
      <w:r>
        <w:rPr>
          <w:sz w:val="28"/>
          <w:szCs w:val="28"/>
        </w:rPr>
        <w:t xml:space="preserve">опубликования в информационном вестнике Совета и </w:t>
      </w:r>
      <w:r w:rsidRPr="00AB68EE">
        <w:rPr>
          <w:sz w:val="28"/>
          <w:szCs w:val="28"/>
        </w:rPr>
        <w:t xml:space="preserve">администрации муниципального района «Усть-Куломский» и распространяется на правоотношения, возникшие с </w:t>
      </w:r>
      <w:r>
        <w:rPr>
          <w:sz w:val="28"/>
          <w:szCs w:val="28"/>
        </w:rPr>
        <w:t>01 октября</w:t>
      </w:r>
      <w:r w:rsidRPr="00AB68EE">
        <w:rPr>
          <w:sz w:val="28"/>
          <w:szCs w:val="28"/>
        </w:rPr>
        <w:t xml:space="preserve"> 202</w:t>
      </w:r>
      <w:r>
        <w:rPr>
          <w:sz w:val="28"/>
          <w:szCs w:val="28"/>
        </w:rPr>
        <w:t>4</w:t>
      </w:r>
      <w:r w:rsidRPr="00AB68EE">
        <w:rPr>
          <w:sz w:val="28"/>
          <w:szCs w:val="28"/>
        </w:rPr>
        <w:t xml:space="preserve"> года.</w:t>
      </w:r>
    </w:p>
    <w:p w:rsidR="00283720" w:rsidRDefault="00283720" w:rsidP="00283720">
      <w:pPr>
        <w:spacing w:line="276" w:lineRule="auto"/>
        <w:jc w:val="both"/>
        <w:rPr>
          <w:sz w:val="28"/>
        </w:rPr>
      </w:pPr>
    </w:p>
    <w:p w:rsidR="00283720" w:rsidRPr="003176E3" w:rsidRDefault="00283720" w:rsidP="00283720">
      <w:pPr>
        <w:spacing w:line="276" w:lineRule="auto"/>
        <w:jc w:val="both"/>
        <w:rPr>
          <w:sz w:val="28"/>
        </w:rPr>
      </w:pPr>
    </w:p>
    <w:p w:rsidR="00283720" w:rsidRDefault="00283720" w:rsidP="00283720">
      <w:pPr>
        <w:rPr>
          <w:sz w:val="28"/>
          <w:szCs w:val="28"/>
        </w:rPr>
      </w:pPr>
      <w:r>
        <w:rPr>
          <w:sz w:val="28"/>
          <w:szCs w:val="28"/>
        </w:rPr>
        <w:t>И.о. Главы МР «Усть-Куломский»-</w:t>
      </w:r>
    </w:p>
    <w:p w:rsidR="00283720" w:rsidRDefault="00283720" w:rsidP="00283720">
      <w:pPr>
        <w:rPr>
          <w:sz w:val="28"/>
          <w:szCs w:val="28"/>
        </w:rPr>
      </w:pPr>
      <w:r>
        <w:rPr>
          <w:sz w:val="28"/>
          <w:szCs w:val="28"/>
        </w:rPr>
        <w:t xml:space="preserve">руководителя администрации района                                           Е.А. Стяжкина              </w:t>
      </w:r>
    </w:p>
    <w:p w:rsidR="00283720" w:rsidRDefault="00283720">
      <w:pPr>
        <w:spacing w:after="200" w:line="276" w:lineRule="auto"/>
        <w:rPr>
          <w:sz w:val="28"/>
          <w:szCs w:val="28"/>
        </w:rPr>
      </w:pPr>
      <w:r>
        <w:rPr>
          <w:sz w:val="28"/>
          <w:szCs w:val="28"/>
        </w:rPr>
        <w:br w:type="page"/>
      </w:r>
    </w:p>
    <w:p w:rsidR="00283720" w:rsidRDefault="00283720" w:rsidP="00283720">
      <w:pPr>
        <w:autoSpaceDE w:val="0"/>
        <w:autoSpaceDN w:val="0"/>
        <w:adjustRightInd w:val="0"/>
        <w:spacing w:line="276" w:lineRule="auto"/>
        <w:ind w:firstLine="709"/>
        <w:jc w:val="right"/>
        <w:rPr>
          <w:sz w:val="28"/>
          <w:szCs w:val="28"/>
        </w:rPr>
      </w:pPr>
      <w:r>
        <w:rPr>
          <w:sz w:val="28"/>
          <w:szCs w:val="28"/>
        </w:rPr>
        <w:lastRenderedPageBreak/>
        <w:t xml:space="preserve">Утверждено </w:t>
      </w:r>
    </w:p>
    <w:p w:rsidR="00283720" w:rsidRDefault="00322B53" w:rsidP="00283720">
      <w:pPr>
        <w:autoSpaceDE w:val="0"/>
        <w:autoSpaceDN w:val="0"/>
        <w:adjustRightInd w:val="0"/>
        <w:spacing w:line="276" w:lineRule="auto"/>
        <w:ind w:firstLine="709"/>
        <w:jc w:val="right"/>
        <w:rPr>
          <w:sz w:val="28"/>
          <w:szCs w:val="28"/>
        </w:rPr>
      </w:pPr>
      <w:r>
        <w:rPr>
          <w:sz w:val="28"/>
          <w:szCs w:val="28"/>
        </w:rPr>
        <w:t>П</w:t>
      </w:r>
      <w:r w:rsidR="00283720">
        <w:rPr>
          <w:sz w:val="28"/>
          <w:szCs w:val="28"/>
        </w:rPr>
        <w:t>остановлением</w:t>
      </w:r>
      <w:r>
        <w:rPr>
          <w:sz w:val="28"/>
          <w:szCs w:val="28"/>
        </w:rPr>
        <w:t xml:space="preserve"> </w:t>
      </w:r>
      <w:r w:rsidR="00283720">
        <w:rPr>
          <w:sz w:val="28"/>
          <w:szCs w:val="28"/>
        </w:rPr>
        <w:t>администрации</w:t>
      </w:r>
    </w:p>
    <w:p w:rsidR="00283720" w:rsidRDefault="00283720" w:rsidP="00283720">
      <w:pPr>
        <w:autoSpaceDE w:val="0"/>
        <w:autoSpaceDN w:val="0"/>
        <w:adjustRightInd w:val="0"/>
        <w:spacing w:line="276" w:lineRule="auto"/>
        <w:ind w:firstLine="709"/>
        <w:jc w:val="right"/>
        <w:rPr>
          <w:sz w:val="28"/>
          <w:szCs w:val="28"/>
        </w:rPr>
      </w:pPr>
      <w:r>
        <w:rPr>
          <w:sz w:val="28"/>
          <w:szCs w:val="28"/>
        </w:rPr>
        <w:t>МР «Усть-Куломский»</w:t>
      </w:r>
    </w:p>
    <w:p w:rsidR="00283720" w:rsidRDefault="00283720" w:rsidP="00283720">
      <w:pPr>
        <w:autoSpaceDE w:val="0"/>
        <w:autoSpaceDN w:val="0"/>
        <w:adjustRightInd w:val="0"/>
        <w:spacing w:line="276" w:lineRule="auto"/>
        <w:ind w:firstLine="709"/>
        <w:jc w:val="right"/>
        <w:rPr>
          <w:sz w:val="28"/>
          <w:szCs w:val="28"/>
        </w:rPr>
      </w:pPr>
      <w:r>
        <w:rPr>
          <w:sz w:val="28"/>
          <w:szCs w:val="28"/>
        </w:rPr>
        <w:t>(приложение)</w:t>
      </w:r>
    </w:p>
    <w:p w:rsidR="00283720" w:rsidRPr="006E4535" w:rsidRDefault="00283720" w:rsidP="00283720">
      <w:pPr>
        <w:autoSpaceDE w:val="0"/>
        <w:autoSpaceDN w:val="0"/>
        <w:adjustRightInd w:val="0"/>
        <w:spacing w:line="276" w:lineRule="auto"/>
        <w:ind w:firstLine="709"/>
        <w:jc w:val="center"/>
        <w:rPr>
          <w:sz w:val="28"/>
          <w:szCs w:val="28"/>
        </w:rPr>
      </w:pPr>
    </w:p>
    <w:p w:rsidR="00283720" w:rsidRDefault="00283720" w:rsidP="00283720">
      <w:pPr>
        <w:spacing w:line="276" w:lineRule="auto"/>
        <w:jc w:val="center"/>
        <w:rPr>
          <w:sz w:val="28"/>
          <w:szCs w:val="28"/>
        </w:rPr>
      </w:pPr>
      <w:r>
        <w:rPr>
          <w:sz w:val="28"/>
          <w:szCs w:val="28"/>
        </w:rPr>
        <w:t xml:space="preserve">ИЗМЕНЕНИЯ, </w:t>
      </w:r>
    </w:p>
    <w:p w:rsidR="00283720" w:rsidRDefault="00283720" w:rsidP="00283720">
      <w:pPr>
        <w:spacing w:line="276" w:lineRule="auto"/>
        <w:jc w:val="center"/>
        <w:rPr>
          <w:sz w:val="28"/>
          <w:szCs w:val="28"/>
        </w:rPr>
      </w:pPr>
      <w:r>
        <w:rPr>
          <w:sz w:val="28"/>
          <w:szCs w:val="28"/>
        </w:rPr>
        <w:t>вносимые в постановление администрации МР «Усть-Куломский»</w:t>
      </w:r>
    </w:p>
    <w:p w:rsidR="00283720" w:rsidRDefault="00283720" w:rsidP="00283720">
      <w:pPr>
        <w:spacing w:line="276" w:lineRule="auto"/>
        <w:jc w:val="center"/>
        <w:rPr>
          <w:sz w:val="28"/>
          <w:szCs w:val="28"/>
        </w:rPr>
      </w:pPr>
      <w:r>
        <w:rPr>
          <w:sz w:val="28"/>
          <w:szCs w:val="28"/>
        </w:rPr>
        <w:t>от 29 июня 2018 г. №835 «Об оплате труда работников муниципальных учреждений физической культуры и спорта МО МР «Усть-Куломский»</w:t>
      </w:r>
    </w:p>
    <w:p w:rsidR="00283720" w:rsidRDefault="00283720" w:rsidP="00283720">
      <w:pPr>
        <w:spacing w:line="276" w:lineRule="auto"/>
        <w:jc w:val="center"/>
        <w:rPr>
          <w:sz w:val="28"/>
          <w:szCs w:val="28"/>
        </w:rPr>
      </w:pPr>
    </w:p>
    <w:p w:rsidR="00283720" w:rsidRDefault="00283720" w:rsidP="00283720">
      <w:pPr>
        <w:spacing w:line="276" w:lineRule="auto"/>
        <w:ind w:firstLine="851"/>
        <w:jc w:val="both"/>
        <w:rPr>
          <w:sz w:val="28"/>
          <w:szCs w:val="28"/>
        </w:rPr>
      </w:pPr>
      <w:r>
        <w:rPr>
          <w:sz w:val="28"/>
          <w:szCs w:val="28"/>
        </w:rPr>
        <w:t>В постановление администрации МР «Усть-Куломский» от 29 июня 2018 года № 835 «Об оплате труда работников муниципальных учреждений физической культуры и спорта МО МР «Усть-Куломский»внести следующие изменения:</w:t>
      </w:r>
    </w:p>
    <w:p w:rsidR="00283720" w:rsidRPr="004A2790" w:rsidRDefault="00283720" w:rsidP="00283720">
      <w:pPr>
        <w:autoSpaceDE w:val="0"/>
        <w:autoSpaceDN w:val="0"/>
        <w:adjustRightInd w:val="0"/>
        <w:spacing w:line="276" w:lineRule="auto"/>
        <w:ind w:firstLine="851"/>
        <w:jc w:val="both"/>
        <w:rPr>
          <w:sz w:val="28"/>
          <w:szCs w:val="28"/>
        </w:rPr>
      </w:pPr>
      <w:r w:rsidRPr="004A2790">
        <w:rPr>
          <w:sz w:val="28"/>
          <w:szCs w:val="28"/>
        </w:rPr>
        <w:t>В Положении об оплате труда работников муниципальных учреждений физической культуры и спорта МО МР «Усть-Куломский», подведомственных отделу физической культуры, спорта и туризма администрации МР «Усть-Куломский», утвержденном постановлением (приложение):</w:t>
      </w:r>
    </w:p>
    <w:p w:rsidR="00283720" w:rsidRPr="00F56D38" w:rsidRDefault="00283720" w:rsidP="00055156">
      <w:pPr>
        <w:pStyle w:val="af1"/>
        <w:numPr>
          <w:ilvl w:val="0"/>
          <w:numId w:val="19"/>
        </w:numPr>
        <w:autoSpaceDE w:val="0"/>
        <w:autoSpaceDN w:val="0"/>
        <w:adjustRightInd w:val="0"/>
        <w:spacing w:line="276" w:lineRule="auto"/>
        <w:ind w:left="0" w:firstLine="851"/>
        <w:jc w:val="both"/>
        <w:rPr>
          <w:sz w:val="28"/>
          <w:szCs w:val="28"/>
        </w:rPr>
      </w:pPr>
      <w:r>
        <w:rPr>
          <w:sz w:val="28"/>
          <w:szCs w:val="28"/>
        </w:rPr>
        <w:t>Р</w:t>
      </w:r>
      <w:r w:rsidRPr="00F56D38">
        <w:rPr>
          <w:sz w:val="28"/>
          <w:szCs w:val="28"/>
        </w:rPr>
        <w:t>аздел  2 «</w:t>
      </w:r>
      <w:hyperlink r:id="rId10" w:history="1">
        <w:r w:rsidRPr="00F56D38">
          <w:rPr>
            <w:sz w:val="28"/>
            <w:szCs w:val="28"/>
          </w:rPr>
          <w:t>Д</w:t>
        </w:r>
      </w:hyperlink>
      <w:r w:rsidRPr="00F56D38">
        <w:rPr>
          <w:sz w:val="28"/>
          <w:szCs w:val="28"/>
        </w:rPr>
        <w:t xml:space="preserve">олжностные оклады (оклады, ставки заработной платы) руководителей, специалистов, служащих и рабочих» изложить в следующей редакции: </w:t>
      </w:r>
    </w:p>
    <w:p w:rsidR="00283720" w:rsidRDefault="00283720" w:rsidP="00283720">
      <w:pPr>
        <w:autoSpaceDE w:val="0"/>
        <w:autoSpaceDN w:val="0"/>
        <w:adjustRightInd w:val="0"/>
        <w:spacing w:line="276" w:lineRule="auto"/>
        <w:ind w:firstLine="540"/>
        <w:jc w:val="center"/>
        <w:rPr>
          <w:sz w:val="28"/>
          <w:szCs w:val="28"/>
        </w:rPr>
      </w:pPr>
    </w:p>
    <w:p w:rsidR="00283720" w:rsidRPr="004E4050" w:rsidRDefault="00283720" w:rsidP="00283720">
      <w:pPr>
        <w:autoSpaceDE w:val="0"/>
        <w:autoSpaceDN w:val="0"/>
        <w:adjustRightInd w:val="0"/>
        <w:spacing w:line="276" w:lineRule="auto"/>
        <w:ind w:firstLine="540"/>
        <w:jc w:val="center"/>
        <w:rPr>
          <w:sz w:val="28"/>
          <w:szCs w:val="28"/>
        </w:rPr>
      </w:pPr>
      <w:r>
        <w:rPr>
          <w:sz w:val="28"/>
          <w:szCs w:val="28"/>
        </w:rPr>
        <w:t>«</w:t>
      </w:r>
      <w:r w:rsidRPr="004E4050">
        <w:rPr>
          <w:sz w:val="28"/>
          <w:szCs w:val="28"/>
        </w:rPr>
        <w:t>Раздел  2.</w:t>
      </w:r>
      <w:hyperlink r:id="rId11" w:history="1">
        <w:r w:rsidRPr="004E4050">
          <w:rPr>
            <w:sz w:val="28"/>
            <w:szCs w:val="28"/>
          </w:rPr>
          <w:t>Д</w:t>
        </w:r>
      </w:hyperlink>
      <w:r w:rsidRPr="004E4050">
        <w:rPr>
          <w:sz w:val="28"/>
          <w:szCs w:val="28"/>
        </w:rPr>
        <w:t xml:space="preserve">ОЛЖНОСТНЫЕ ОКЛАДЫ </w:t>
      </w:r>
      <w:r>
        <w:rPr>
          <w:sz w:val="28"/>
          <w:szCs w:val="28"/>
        </w:rPr>
        <w:t>(ОКЛАДЫ, СТАВКИ ЗАРАБОТНОЙ ПЛАТЫ) РУКОВОДИТЕЛЕЙ,</w:t>
      </w:r>
      <w:r w:rsidRPr="004E4050">
        <w:rPr>
          <w:sz w:val="28"/>
          <w:szCs w:val="28"/>
        </w:rPr>
        <w:t>СПЕЦИАЛИСТОВ</w:t>
      </w:r>
      <w:r>
        <w:rPr>
          <w:sz w:val="28"/>
          <w:szCs w:val="28"/>
        </w:rPr>
        <w:t>, СЛУЖАЩИХ</w:t>
      </w:r>
      <w:r w:rsidRPr="004E4050">
        <w:rPr>
          <w:sz w:val="28"/>
          <w:szCs w:val="28"/>
        </w:rPr>
        <w:t xml:space="preserve"> И РАБОЧИХ </w:t>
      </w:r>
    </w:p>
    <w:p w:rsidR="00283720" w:rsidRPr="003964C5" w:rsidRDefault="00283720" w:rsidP="00283720">
      <w:pPr>
        <w:pStyle w:val="af1"/>
        <w:autoSpaceDE w:val="0"/>
        <w:autoSpaceDN w:val="0"/>
        <w:adjustRightInd w:val="0"/>
        <w:spacing w:line="276" w:lineRule="auto"/>
        <w:ind w:left="1260"/>
        <w:rPr>
          <w:sz w:val="28"/>
          <w:szCs w:val="28"/>
        </w:rPr>
      </w:pPr>
    </w:p>
    <w:p w:rsidR="00283720" w:rsidRDefault="00283720" w:rsidP="00283720">
      <w:pPr>
        <w:autoSpaceDE w:val="0"/>
        <w:autoSpaceDN w:val="0"/>
        <w:adjustRightInd w:val="0"/>
        <w:spacing w:line="276" w:lineRule="auto"/>
        <w:ind w:firstLine="709"/>
        <w:jc w:val="both"/>
        <w:rPr>
          <w:sz w:val="28"/>
          <w:szCs w:val="28"/>
        </w:rPr>
      </w:pPr>
      <w:r>
        <w:rPr>
          <w:sz w:val="28"/>
          <w:szCs w:val="28"/>
        </w:rPr>
        <w:t xml:space="preserve">2.1. </w:t>
      </w:r>
      <w:r w:rsidRPr="00226020">
        <w:rPr>
          <w:sz w:val="28"/>
          <w:szCs w:val="28"/>
        </w:rPr>
        <w:t>Должностные оклады (оклады</w:t>
      </w:r>
      <w:r>
        <w:rPr>
          <w:sz w:val="28"/>
          <w:szCs w:val="28"/>
        </w:rPr>
        <w:t>, ставки заработной платы</w:t>
      </w:r>
      <w:r w:rsidRPr="00226020">
        <w:rPr>
          <w:sz w:val="28"/>
          <w:szCs w:val="28"/>
        </w:rPr>
        <w:t>) работников Учреждений устанавливаются на основе отнесения занимаемых ими должностей служащих (профессий рабочих) к профессиональным квалификационным группам или квалификационным уровням соответствующей профессиональной квалификационной группы:</w:t>
      </w:r>
    </w:p>
    <w:p w:rsidR="00283720" w:rsidRDefault="00283720" w:rsidP="00283720">
      <w:pPr>
        <w:autoSpaceDE w:val="0"/>
        <w:autoSpaceDN w:val="0"/>
        <w:adjustRightInd w:val="0"/>
        <w:spacing w:line="276" w:lineRule="auto"/>
        <w:ind w:firstLine="709"/>
        <w:jc w:val="both"/>
        <w:rPr>
          <w:sz w:val="28"/>
          <w:szCs w:val="28"/>
        </w:rPr>
      </w:pPr>
      <w:r>
        <w:rPr>
          <w:sz w:val="28"/>
          <w:szCs w:val="28"/>
        </w:rPr>
        <w:t>2.1.1. размеры должностных окладов руководителей организаций физической культуры и спорта:</w:t>
      </w:r>
    </w:p>
    <w:tbl>
      <w:tblPr>
        <w:tblStyle w:val="affa"/>
        <w:tblW w:w="0" w:type="auto"/>
        <w:tblInd w:w="108" w:type="dxa"/>
        <w:tblLook w:val="04A0"/>
      </w:tblPr>
      <w:tblGrid>
        <w:gridCol w:w="675"/>
        <w:gridCol w:w="4854"/>
        <w:gridCol w:w="3898"/>
      </w:tblGrid>
      <w:tr w:rsidR="00283720" w:rsidTr="00283720">
        <w:tc>
          <w:tcPr>
            <w:tcW w:w="675" w:type="dxa"/>
          </w:tcPr>
          <w:p w:rsidR="00283720" w:rsidRDefault="00283720" w:rsidP="00283720">
            <w:pPr>
              <w:autoSpaceDE w:val="0"/>
              <w:autoSpaceDN w:val="0"/>
              <w:adjustRightInd w:val="0"/>
              <w:spacing w:line="276" w:lineRule="auto"/>
              <w:jc w:val="both"/>
              <w:rPr>
                <w:sz w:val="28"/>
                <w:szCs w:val="28"/>
              </w:rPr>
            </w:pPr>
            <w:r>
              <w:rPr>
                <w:sz w:val="28"/>
                <w:szCs w:val="28"/>
              </w:rPr>
              <w:t>№ п/п</w:t>
            </w:r>
          </w:p>
        </w:tc>
        <w:tc>
          <w:tcPr>
            <w:tcW w:w="4854" w:type="dxa"/>
          </w:tcPr>
          <w:p w:rsidR="00283720" w:rsidRDefault="00283720" w:rsidP="00283720">
            <w:pPr>
              <w:autoSpaceDE w:val="0"/>
              <w:autoSpaceDN w:val="0"/>
              <w:adjustRightInd w:val="0"/>
              <w:spacing w:line="276" w:lineRule="auto"/>
              <w:jc w:val="center"/>
              <w:rPr>
                <w:sz w:val="28"/>
                <w:szCs w:val="28"/>
              </w:rPr>
            </w:pPr>
            <w:r>
              <w:rPr>
                <w:sz w:val="28"/>
                <w:szCs w:val="28"/>
              </w:rPr>
              <w:t>Наименование должности</w:t>
            </w:r>
          </w:p>
        </w:tc>
        <w:tc>
          <w:tcPr>
            <w:tcW w:w="3898" w:type="dxa"/>
          </w:tcPr>
          <w:p w:rsidR="00283720" w:rsidRDefault="00283720" w:rsidP="00283720">
            <w:pPr>
              <w:autoSpaceDE w:val="0"/>
              <w:autoSpaceDN w:val="0"/>
              <w:adjustRightInd w:val="0"/>
              <w:spacing w:line="276" w:lineRule="auto"/>
              <w:jc w:val="center"/>
              <w:rPr>
                <w:sz w:val="28"/>
                <w:szCs w:val="28"/>
              </w:rPr>
            </w:pPr>
            <w:r>
              <w:rPr>
                <w:sz w:val="28"/>
                <w:szCs w:val="28"/>
              </w:rPr>
              <w:t>Должностной оклад, рублей</w:t>
            </w:r>
          </w:p>
        </w:tc>
      </w:tr>
      <w:tr w:rsidR="00283720" w:rsidTr="00283720">
        <w:tc>
          <w:tcPr>
            <w:tcW w:w="675" w:type="dxa"/>
          </w:tcPr>
          <w:p w:rsidR="00283720" w:rsidRDefault="00283720" w:rsidP="00283720">
            <w:pPr>
              <w:autoSpaceDE w:val="0"/>
              <w:autoSpaceDN w:val="0"/>
              <w:adjustRightInd w:val="0"/>
              <w:spacing w:line="276" w:lineRule="auto"/>
              <w:jc w:val="center"/>
              <w:rPr>
                <w:sz w:val="28"/>
                <w:szCs w:val="28"/>
              </w:rPr>
            </w:pPr>
            <w:r>
              <w:rPr>
                <w:sz w:val="28"/>
                <w:szCs w:val="28"/>
              </w:rPr>
              <w:t>1</w:t>
            </w:r>
          </w:p>
        </w:tc>
        <w:tc>
          <w:tcPr>
            <w:tcW w:w="4854" w:type="dxa"/>
          </w:tcPr>
          <w:p w:rsidR="00283720" w:rsidRDefault="00283720" w:rsidP="00283720">
            <w:pPr>
              <w:autoSpaceDE w:val="0"/>
              <w:autoSpaceDN w:val="0"/>
              <w:adjustRightInd w:val="0"/>
              <w:spacing w:line="276" w:lineRule="auto"/>
              <w:rPr>
                <w:sz w:val="28"/>
                <w:szCs w:val="28"/>
              </w:rPr>
            </w:pPr>
            <w:r>
              <w:rPr>
                <w:sz w:val="28"/>
                <w:szCs w:val="28"/>
              </w:rPr>
              <w:t xml:space="preserve">Руководитель (директор) </w:t>
            </w:r>
          </w:p>
        </w:tc>
        <w:tc>
          <w:tcPr>
            <w:tcW w:w="3898" w:type="dxa"/>
          </w:tcPr>
          <w:p w:rsidR="00283720" w:rsidRDefault="00283720" w:rsidP="00283720">
            <w:pPr>
              <w:autoSpaceDE w:val="0"/>
              <w:autoSpaceDN w:val="0"/>
              <w:adjustRightInd w:val="0"/>
              <w:spacing w:line="276" w:lineRule="auto"/>
              <w:jc w:val="center"/>
              <w:rPr>
                <w:sz w:val="28"/>
                <w:szCs w:val="28"/>
              </w:rPr>
            </w:pPr>
            <w:r>
              <w:rPr>
                <w:sz w:val="28"/>
                <w:szCs w:val="28"/>
              </w:rPr>
              <w:t>17000</w:t>
            </w:r>
          </w:p>
        </w:tc>
      </w:tr>
      <w:tr w:rsidR="00283720" w:rsidTr="00283720">
        <w:tc>
          <w:tcPr>
            <w:tcW w:w="675" w:type="dxa"/>
          </w:tcPr>
          <w:p w:rsidR="00283720" w:rsidRDefault="00283720" w:rsidP="00283720">
            <w:pPr>
              <w:autoSpaceDE w:val="0"/>
              <w:autoSpaceDN w:val="0"/>
              <w:adjustRightInd w:val="0"/>
              <w:spacing w:line="276" w:lineRule="auto"/>
              <w:jc w:val="center"/>
              <w:rPr>
                <w:sz w:val="28"/>
                <w:szCs w:val="28"/>
              </w:rPr>
            </w:pPr>
            <w:r>
              <w:rPr>
                <w:sz w:val="28"/>
                <w:szCs w:val="28"/>
              </w:rPr>
              <w:t>2</w:t>
            </w:r>
          </w:p>
        </w:tc>
        <w:tc>
          <w:tcPr>
            <w:tcW w:w="4854" w:type="dxa"/>
          </w:tcPr>
          <w:p w:rsidR="00283720" w:rsidRDefault="00283720" w:rsidP="00283720">
            <w:pPr>
              <w:autoSpaceDE w:val="0"/>
              <w:autoSpaceDN w:val="0"/>
              <w:adjustRightInd w:val="0"/>
              <w:spacing w:line="276" w:lineRule="auto"/>
              <w:rPr>
                <w:sz w:val="28"/>
                <w:szCs w:val="28"/>
              </w:rPr>
            </w:pPr>
            <w:r>
              <w:rPr>
                <w:sz w:val="28"/>
                <w:szCs w:val="28"/>
              </w:rPr>
              <w:t xml:space="preserve">Заместитель руководителя </w:t>
            </w:r>
            <w:r>
              <w:rPr>
                <w:sz w:val="28"/>
                <w:szCs w:val="28"/>
              </w:rPr>
              <w:lastRenderedPageBreak/>
              <w:t>(директора)</w:t>
            </w:r>
          </w:p>
        </w:tc>
        <w:tc>
          <w:tcPr>
            <w:tcW w:w="3898" w:type="dxa"/>
          </w:tcPr>
          <w:p w:rsidR="00283720" w:rsidRDefault="00283720" w:rsidP="00283720">
            <w:pPr>
              <w:autoSpaceDE w:val="0"/>
              <w:autoSpaceDN w:val="0"/>
              <w:adjustRightInd w:val="0"/>
              <w:spacing w:line="276" w:lineRule="auto"/>
              <w:jc w:val="center"/>
              <w:rPr>
                <w:sz w:val="28"/>
                <w:szCs w:val="28"/>
              </w:rPr>
            </w:pPr>
            <w:r>
              <w:rPr>
                <w:sz w:val="28"/>
                <w:szCs w:val="28"/>
              </w:rPr>
              <w:lastRenderedPageBreak/>
              <w:t>14275</w:t>
            </w:r>
          </w:p>
        </w:tc>
      </w:tr>
    </w:tbl>
    <w:p w:rsidR="00283720" w:rsidRPr="00226020" w:rsidRDefault="00283720" w:rsidP="00283720">
      <w:pPr>
        <w:autoSpaceDE w:val="0"/>
        <w:autoSpaceDN w:val="0"/>
        <w:adjustRightInd w:val="0"/>
        <w:spacing w:line="276" w:lineRule="auto"/>
        <w:ind w:firstLine="709"/>
        <w:jc w:val="both"/>
        <w:rPr>
          <w:sz w:val="28"/>
          <w:szCs w:val="28"/>
        </w:rPr>
      </w:pPr>
      <w:r>
        <w:rPr>
          <w:sz w:val="28"/>
          <w:szCs w:val="28"/>
        </w:rPr>
        <w:lastRenderedPageBreak/>
        <w:t xml:space="preserve">2.1.2. </w:t>
      </w:r>
      <w:r w:rsidRPr="00226020">
        <w:rPr>
          <w:sz w:val="28"/>
          <w:szCs w:val="28"/>
        </w:rPr>
        <w:t>Должностные оклады работников физической культуры и спорта устанавливаются на основе профессиональных квалификационных групп должностей, утвержденных</w:t>
      </w:r>
      <w:r w:rsidR="00322B53">
        <w:rPr>
          <w:sz w:val="28"/>
          <w:szCs w:val="28"/>
        </w:rPr>
        <w:t xml:space="preserve"> </w:t>
      </w:r>
      <w:r w:rsidRPr="00226020">
        <w:rPr>
          <w:sz w:val="28"/>
          <w:szCs w:val="28"/>
        </w:rPr>
        <w:t>Приказом</w:t>
      </w:r>
      <w:r w:rsidR="00322B53">
        <w:rPr>
          <w:sz w:val="28"/>
          <w:szCs w:val="28"/>
        </w:rPr>
        <w:t xml:space="preserve"> </w:t>
      </w:r>
      <w:r w:rsidRPr="00226020">
        <w:rPr>
          <w:sz w:val="28"/>
          <w:szCs w:val="28"/>
        </w:rPr>
        <w:t>Министерства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w:t>
      </w:r>
    </w:p>
    <w:p w:rsidR="00283720" w:rsidRDefault="00283720" w:rsidP="00283720">
      <w:pPr>
        <w:pStyle w:val="af1"/>
        <w:autoSpaceDE w:val="0"/>
        <w:autoSpaceDN w:val="0"/>
        <w:adjustRightInd w:val="0"/>
        <w:spacing w:line="276" w:lineRule="auto"/>
        <w:ind w:left="0" w:firstLine="709"/>
        <w:jc w:val="both"/>
        <w:rPr>
          <w:sz w:val="28"/>
          <w:szCs w:val="28"/>
        </w:rPr>
      </w:pPr>
      <w:r>
        <w:rPr>
          <w:sz w:val="28"/>
          <w:szCs w:val="28"/>
        </w:rPr>
        <w:t>Р</w:t>
      </w:r>
      <w:r w:rsidRPr="003964C5">
        <w:rPr>
          <w:sz w:val="28"/>
          <w:szCs w:val="28"/>
        </w:rPr>
        <w:t>азмеры должностных окладов</w:t>
      </w:r>
      <w:r w:rsidR="00322B53">
        <w:rPr>
          <w:sz w:val="28"/>
          <w:szCs w:val="28"/>
        </w:rPr>
        <w:t xml:space="preserve"> </w:t>
      </w:r>
      <w:r>
        <w:rPr>
          <w:sz w:val="28"/>
          <w:szCs w:val="28"/>
        </w:rPr>
        <w:t>по профессиональным</w:t>
      </w:r>
      <w:r w:rsidR="00322B53">
        <w:rPr>
          <w:sz w:val="28"/>
          <w:szCs w:val="28"/>
        </w:rPr>
        <w:t xml:space="preserve"> </w:t>
      </w:r>
      <w:r>
        <w:rPr>
          <w:sz w:val="28"/>
          <w:szCs w:val="28"/>
        </w:rPr>
        <w:t>квалификационным</w:t>
      </w:r>
      <w:r w:rsidR="00322B53">
        <w:rPr>
          <w:sz w:val="28"/>
          <w:szCs w:val="28"/>
        </w:rPr>
        <w:t xml:space="preserve"> </w:t>
      </w:r>
      <w:r>
        <w:rPr>
          <w:sz w:val="28"/>
          <w:szCs w:val="28"/>
        </w:rPr>
        <w:t>группам</w:t>
      </w:r>
      <w:r w:rsidRPr="003964C5">
        <w:rPr>
          <w:sz w:val="28"/>
          <w:szCs w:val="28"/>
        </w:rPr>
        <w:t xml:space="preserve"> работников физ</w:t>
      </w:r>
      <w:r>
        <w:rPr>
          <w:sz w:val="28"/>
          <w:szCs w:val="28"/>
        </w:rPr>
        <w:t xml:space="preserve">ической </w:t>
      </w:r>
      <w:r w:rsidRPr="003964C5">
        <w:rPr>
          <w:sz w:val="28"/>
          <w:szCs w:val="28"/>
        </w:rPr>
        <w:t>культуры и спорта</w:t>
      </w:r>
      <w:r>
        <w:rPr>
          <w:sz w:val="28"/>
          <w:szCs w:val="28"/>
        </w:rPr>
        <w:t>:</w:t>
      </w:r>
    </w:p>
    <w:p w:rsidR="00283720" w:rsidRDefault="00283720" w:rsidP="00283720">
      <w:pPr>
        <w:pStyle w:val="af1"/>
        <w:autoSpaceDE w:val="0"/>
        <w:autoSpaceDN w:val="0"/>
        <w:adjustRightInd w:val="0"/>
        <w:spacing w:line="276" w:lineRule="auto"/>
        <w:ind w:left="0" w:firstLine="709"/>
        <w:jc w:val="both"/>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6491"/>
        <w:gridCol w:w="2370"/>
      </w:tblGrid>
      <w:tr w:rsidR="00283720" w:rsidTr="00283720">
        <w:tc>
          <w:tcPr>
            <w:tcW w:w="296" w:type="pct"/>
          </w:tcPr>
          <w:p w:rsidR="00283720" w:rsidRDefault="00283720" w:rsidP="00283720">
            <w:pPr>
              <w:autoSpaceDE w:val="0"/>
              <w:autoSpaceDN w:val="0"/>
              <w:adjustRightInd w:val="0"/>
              <w:spacing w:line="276" w:lineRule="auto"/>
              <w:jc w:val="center"/>
              <w:rPr>
                <w:sz w:val="28"/>
                <w:szCs w:val="28"/>
              </w:rPr>
            </w:pPr>
            <w:r>
              <w:rPr>
                <w:sz w:val="28"/>
                <w:szCs w:val="28"/>
              </w:rPr>
              <w:t>№ п/п</w:t>
            </w:r>
          </w:p>
        </w:tc>
        <w:tc>
          <w:tcPr>
            <w:tcW w:w="3446" w:type="pct"/>
          </w:tcPr>
          <w:p w:rsidR="00283720" w:rsidRDefault="00283720" w:rsidP="00283720">
            <w:pPr>
              <w:autoSpaceDE w:val="0"/>
              <w:autoSpaceDN w:val="0"/>
              <w:adjustRightInd w:val="0"/>
              <w:spacing w:line="276" w:lineRule="auto"/>
              <w:jc w:val="center"/>
              <w:rPr>
                <w:sz w:val="28"/>
                <w:szCs w:val="28"/>
              </w:rPr>
            </w:pPr>
            <w:r>
              <w:rPr>
                <w:sz w:val="28"/>
                <w:szCs w:val="28"/>
              </w:rPr>
              <w:t>Профессиональные квалификационные группы</w:t>
            </w:r>
          </w:p>
        </w:tc>
        <w:tc>
          <w:tcPr>
            <w:tcW w:w="1258" w:type="pct"/>
          </w:tcPr>
          <w:p w:rsidR="00283720" w:rsidRDefault="00283720" w:rsidP="00283720">
            <w:pPr>
              <w:autoSpaceDE w:val="0"/>
              <w:autoSpaceDN w:val="0"/>
              <w:adjustRightInd w:val="0"/>
              <w:spacing w:line="276" w:lineRule="auto"/>
              <w:jc w:val="center"/>
              <w:rPr>
                <w:sz w:val="28"/>
                <w:szCs w:val="28"/>
              </w:rPr>
            </w:pPr>
            <w:r>
              <w:rPr>
                <w:sz w:val="28"/>
                <w:szCs w:val="28"/>
              </w:rPr>
              <w:t>Должностной оклад, рублей</w:t>
            </w:r>
          </w:p>
        </w:tc>
      </w:tr>
      <w:tr w:rsidR="00283720" w:rsidTr="00283720">
        <w:tc>
          <w:tcPr>
            <w:tcW w:w="5000" w:type="pct"/>
            <w:gridSpan w:val="3"/>
          </w:tcPr>
          <w:p w:rsidR="00283720" w:rsidRDefault="00283720" w:rsidP="00283720">
            <w:pPr>
              <w:autoSpaceDE w:val="0"/>
              <w:autoSpaceDN w:val="0"/>
              <w:adjustRightInd w:val="0"/>
              <w:spacing w:line="276" w:lineRule="auto"/>
              <w:jc w:val="center"/>
              <w:rPr>
                <w:sz w:val="28"/>
                <w:szCs w:val="28"/>
              </w:rPr>
            </w:pPr>
            <w:r w:rsidRPr="00D07936">
              <w:rPr>
                <w:sz w:val="28"/>
                <w:szCs w:val="28"/>
              </w:rPr>
              <w:t xml:space="preserve">Профессиональная квалификационная группа </w:t>
            </w:r>
            <w:r>
              <w:rPr>
                <w:sz w:val="28"/>
                <w:szCs w:val="28"/>
              </w:rPr>
              <w:t>«До</w:t>
            </w:r>
            <w:r w:rsidRPr="00D07936">
              <w:rPr>
                <w:sz w:val="28"/>
                <w:szCs w:val="28"/>
              </w:rPr>
              <w:t>лжност</w:t>
            </w:r>
            <w:r>
              <w:rPr>
                <w:sz w:val="28"/>
                <w:szCs w:val="28"/>
              </w:rPr>
              <w:t>и</w:t>
            </w:r>
            <w:r w:rsidRPr="00D07936">
              <w:rPr>
                <w:sz w:val="28"/>
                <w:szCs w:val="28"/>
              </w:rPr>
              <w:t xml:space="preserve"> работников физической культуры и спорта первого уровня</w:t>
            </w:r>
            <w:r>
              <w:rPr>
                <w:sz w:val="28"/>
                <w:szCs w:val="28"/>
              </w:rPr>
              <w:t>»</w:t>
            </w:r>
          </w:p>
        </w:tc>
      </w:tr>
      <w:tr w:rsidR="00283720" w:rsidTr="00283720">
        <w:tc>
          <w:tcPr>
            <w:tcW w:w="296" w:type="pct"/>
            <w:vMerge w:val="restart"/>
          </w:tcPr>
          <w:p w:rsidR="00283720" w:rsidRPr="00A1175C" w:rsidRDefault="00283720" w:rsidP="00283720">
            <w:pPr>
              <w:autoSpaceDE w:val="0"/>
              <w:autoSpaceDN w:val="0"/>
              <w:adjustRightInd w:val="0"/>
              <w:spacing w:line="276" w:lineRule="auto"/>
              <w:rPr>
                <w:sz w:val="28"/>
                <w:szCs w:val="28"/>
              </w:rPr>
            </w:pPr>
            <w:r>
              <w:rPr>
                <w:sz w:val="28"/>
                <w:szCs w:val="28"/>
              </w:rPr>
              <w:t>1.</w:t>
            </w:r>
          </w:p>
        </w:tc>
        <w:tc>
          <w:tcPr>
            <w:tcW w:w="4704" w:type="pct"/>
            <w:gridSpan w:val="2"/>
          </w:tcPr>
          <w:p w:rsidR="00283720" w:rsidRDefault="00283720" w:rsidP="00283720">
            <w:pPr>
              <w:autoSpaceDE w:val="0"/>
              <w:autoSpaceDN w:val="0"/>
              <w:adjustRightInd w:val="0"/>
              <w:spacing w:line="276" w:lineRule="auto"/>
              <w:jc w:val="center"/>
              <w:rPr>
                <w:sz w:val="28"/>
                <w:szCs w:val="28"/>
              </w:rPr>
            </w:pPr>
            <w:r>
              <w:rPr>
                <w:sz w:val="28"/>
                <w:szCs w:val="28"/>
              </w:rPr>
              <w:t>1 квалификационный уровень</w:t>
            </w:r>
          </w:p>
        </w:tc>
      </w:tr>
      <w:tr w:rsidR="00283720" w:rsidTr="00283720">
        <w:tc>
          <w:tcPr>
            <w:tcW w:w="296" w:type="pct"/>
            <w:vMerge/>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3446" w:type="pct"/>
          </w:tcPr>
          <w:p w:rsidR="00283720" w:rsidRDefault="00283720" w:rsidP="00283720">
            <w:pPr>
              <w:autoSpaceDE w:val="0"/>
              <w:autoSpaceDN w:val="0"/>
              <w:adjustRightInd w:val="0"/>
              <w:spacing w:line="276" w:lineRule="auto"/>
              <w:jc w:val="both"/>
              <w:rPr>
                <w:sz w:val="28"/>
                <w:szCs w:val="28"/>
              </w:rPr>
            </w:pPr>
            <w:r w:rsidRPr="00A1175C">
              <w:rPr>
                <w:sz w:val="28"/>
                <w:szCs w:val="28"/>
              </w:rPr>
              <w:t>Дежурный по спортивному залу</w:t>
            </w:r>
            <w:r>
              <w:rPr>
                <w:sz w:val="28"/>
                <w:szCs w:val="28"/>
              </w:rPr>
              <w:t>, с</w:t>
            </w:r>
            <w:r w:rsidRPr="00A1175C">
              <w:rPr>
                <w:sz w:val="28"/>
                <w:szCs w:val="28"/>
              </w:rPr>
              <w:t>опровождающий спортсмена-инвалида первой группы инвалидности</w:t>
            </w:r>
          </w:p>
        </w:tc>
        <w:tc>
          <w:tcPr>
            <w:tcW w:w="1258" w:type="pct"/>
          </w:tcPr>
          <w:p w:rsidR="00283720" w:rsidRDefault="00283720" w:rsidP="00283720">
            <w:pPr>
              <w:autoSpaceDE w:val="0"/>
              <w:autoSpaceDN w:val="0"/>
              <w:adjustRightInd w:val="0"/>
              <w:spacing w:line="276" w:lineRule="auto"/>
              <w:jc w:val="center"/>
              <w:rPr>
                <w:sz w:val="28"/>
                <w:szCs w:val="28"/>
              </w:rPr>
            </w:pPr>
            <w:r>
              <w:rPr>
                <w:sz w:val="28"/>
                <w:szCs w:val="28"/>
              </w:rPr>
              <w:t>9735</w:t>
            </w:r>
          </w:p>
        </w:tc>
      </w:tr>
      <w:tr w:rsidR="00283720" w:rsidTr="00283720">
        <w:tc>
          <w:tcPr>
            <w:tcW w:w="296" w:type="pct"/>
            <w:vMerge w:val="restart"/>
          </w:tcPr>
          <w:p w:rsidR="00283720" w:rsidRPr="00A1175C" w:rsidRDefault="00283720" w:rsidP="00283720">
            <w:pPr>
              <w:autoSpaceDE w:val="0"/>
              <w:autoSpaceDN w:val="0"/>
              <w:adjustRightInd w:val="0"/>
              <w:spacing w:line="276" w:lineRule="auto"/>
              <w:rPr>
                <w:sz w:val="28"/>
                <w:szCs w:val="28"/>
              </w:rPr>
            </w:pPr>
            <w:r>
              <w:rPr>
                <w:sz w:val="28"/>
                <w:szCs w:val="28"/>
              </w:rPr>
              <w:t>2.</w:t>
            </w:r>
          </w:p>
        </w:tc>
        <w:tc>
          <w:tcPr>
            <w:tcW w:w="4704" w:type="pct"/>
            <w:gridSpan w:val="2"/>
          </w:tcPr>
          <w:p w:rsidR="00283720" w:rsidRDefault="00283720" w:rsidP="00283720">
            <w:pPr>
              <w:autoSpaceDE w:val="0"/>
              <w:autoSpaceDN w:val="0"/>
              <w:adjustRightInd w:val="0"/>
              <w:spacing w:line="276" w:lineRule="auto"/>
              <w:jc w:val="center"/>
              <w:rPr>
                <w:sz w:val="28"/>
                <w:szCs w:val="28"/>
              </w:rPr>
            </w:pPr>
            <w:r>
              <w:rPr>
                <w:sz w:val="28"/>
                <w:szCs w:val="28"/>
              </w:rPr>
              <w:t>2 квалификационный уровень</w:t>
            </w:r>
          </w:p>
        </w:tc>
      </w:tr>
      <w:tr w:rsidR="00283720" w:rsidTr="00283720">
        <w:tc>
          <w:tcPr>
            <w:tcW w:w="296" w:type="pct"/>
            <w:vMerge/>
          </w:tcPr>
          <w:p w:rsidR="00283720" w:rsidRPr="00A1175C" w:rsidRDefault="00283720" w:rsidP="00283720">
            <w:pPr>
              <w:autoSpaceDE w:val="0"/>
              <w:autoSpaceDN w:val="0"/>
              <w:adjustRightInd w:val="0"/>
              <w:spacing w:line="276" w:lineRule="auto"/>
              <w:rPr>
                <w:sz w:val="28"/>
                <w:szCs w:val="28"/>
              </w:rPr>
            </w:pPr>
          </w:p>
        </w:tc>
        <w:tc>
          <w:tcPr>
            <w:tcW w:w="3446" w:type="pct"/>
          </w:tcPr>
          <w:p w:rsidR="00283720" w:rsidRPr="00226020" w:rsidRDefault="00283720" w:rsidP="00283720">
            <w:pPr>
              <w:autoSpaceDE w:val="0"/>
              <w:autoSpaceDN w:val="0"/>
              <w:adjustRightInd w:val="0"/>
              <w:spacing w:line="276" w:lineRule="auto"/>
              <w:rPr>
                <w:sz w:val="28"/>
                <w:szCs w:val="28"/>
              </w:rPr>
            </w:pPr>
            <w:r w:rsidRPr="00226020">
              <w:rPr>
                <w:sz w:val="28"/>
                <w:szCs w:val="28"/>
              </w:rPr>
              <w:t>Спортсмен</w:t>
            </w:r>
          </w:p>
        </w:tc>
        <w:tc>
          <w:tcPr>
            <w:tcW w:w="1258" w:type="pct"/>
          </w:tcPr>
          <w:p w:rsidR="00283720" w:rsidRPr="00226020" w:rsidRDefault="00283720" w:rsidP="00283720">
            <w:pPr>
              <w:autoSpaceDE w:val="0"/>
              <w:autoSpaceDN w:val="0"/>
              <w:adjustRightInd w:val="0"/>
              <w:spacing w:line="276" w:lineRule="auto"/>
              <w:jc w:val="center"/>
              <w:rPr>
                <w:sz w:val="28"/>
                <w:szCs w:val="28"/>
              </w:rPr>
            </w:pPr>
            <w:r>
              <w:rPr>
                <w:sz w:val="28"/>
                <w:szCs w:val="28"/>
              </w:rPr>
              <w:t>10380</w:t>
            </w:r>
          </w:p>
        </w:tc>
      </w:tr>
      <w:tr w:rsidR="00283720" w:rsidTr="00283720">
        <w:tc>
          <w:tcPr>
            <w:tcW w:w="296" w:type="pct"/>
            <w:vMerge/>
          </w:tcPr>
          <w:p w:rsidR="00283720" w:rsidRPr="00A1175C" w:rsidRDefault="00283720" w:rsidP="00283720">
            <w:pPr>
              <w:autoSpaceDE w:val="0"/>
              <w:autoSpaceDN w:val="0"/>
              <w:adjustRightInd w:val="0"/>
              <w:spacing w:line="276" w:lineRule="auto"/>
              <w:rPr>
                <w:sz w:val="28"/>
                <w:szCs w:val="28"/>
              </w:rPr>
            </w:pPr>
          </w:p>
        </w:tc>
        <w:tc>
          <w:tcPr>
            <w:tcW w:w="3446" w:type="pct"/>
          </w:tcPr>
          <w:p w:rsidR="00283720" w:rsidRPr="00226020" w:rsidRDefault="00283720" w:rsidP="00283720">
            <w:pPr>
              <w:autoSpaceDE w:val="0"/>
              <w:autoSpaceDN w:val="0"/>
              <w:adjustRightInd w:val="0"/>
              <w:spacing w:line="276" w:lineRule="auto"/>
              <w:rPr>
                <w:sz w:val="28"/>
                <w:szCs w:val="28"/>
              </w:rPr>
            </w:pPr>
            <w:r>
              <w:rPr>
                <w:sz w:val="28"/>
                <w:szCs w:val="28"/>
              </w:rPr>
              <w:t>С</w:t>
            </w:r>
            <w:r w:rsidRPr="00226020">
              <w:rPr>
                <w:sz w:val="28"/>
                <w:szCs w:val="28"/>
              </w:rPr>
              <w:t>портсмен-ведущий</w:t>
            </w:r>
          </w:p>
        </w:tc>
        <w:tc>
          <w:tcPr>
            <w:tcW w:w="1258" w:type="pct"/>
          </w:tcPr>
          <w:p w:rsidR="00283720" w:rsidRDefault="00283720" w:rsidP="00283720">
            <w:pPr>
              <w:autoSpaceDE w:val="0"/>
              <w:autoSpaceDN w:val="0"/>
              <w:adjustRightInd w:val="0"/>
              <w:spacing w:line="276" w:lineRule="auto"/>
              <w:jc w:val="center"/>
              <w:rPr>
                <w:sz w:val="28"/>
                <w:szCs w:val="28"/>
              </w:rPr>
            </w:pPr>
            <w:r>
              <w:rPr>
                <w:sz w:val="28"/>
                <w:szCs w:val="28"/>
              </w:rPr>
              <w:t>10710</w:t>
            </w:r>
          </w:p>
        </w:tc>
      </w:tr>
      <w:tr w:rsidR="00283720" w:rsidTr="00283720">
        <w:tc>
          <w:tcPr>
            <w:tcW w:w="5000" w:type="pct"/>
            <w:gridSpan w:val="3"/>
          </w:tcPr>
          <w:p w:rsidR="00283720" w:rsidRDefault="00283720" w:rsidP="00283720">
            <w:pPr>
              <w:autoSpaceDE w:val="0"/>
              <w:autoSpaceDN w:val="0"/>
              <w:adjustRightInd w:val="0"/>
              <w:spacing w:line="276" w:lineRule="auto"/>
              <w:jc w:val="center"/>
              <w:rPr>
                <w:sz w:val="28"/>
                <w:szCs w:val="28"/>
              </w:rPr>
            </w:pPr>
            <w:r w:rsidRPr="00D07936">
              <w:rPr>
                <w:sz w:val="28"/>
                <w:szCs w:val="28"/>
              </w:rPr>
              <w:t xml:space="preserve">Профессиональная квалификационная группа </w:t>
            </w:r>
            <w:r>
              <w:rPr>
                <w:sz w:val="28"/>
                <w:szCs w:val="28"/>
              </w:rPr>
              <w:t>«До</w:t>
            </w:r>
            <w:r w:rsidRPr="00D07936">
              <w:rPr>
                <w:sz w:val="28"/>
                <w:szCs w:val="28"/>
              </w:rPr>
              <w:t>лжност</w:t>
            </w:r>
            <w:r>
              <w:rPr>
                <w:sz w:val="28"/>
                <w:szCs w:val="28"/>
              </w:rPr>
              <w:t>и</w:t>
            </w:r>
            <w:r w:rsidRPr="00D07936">
              <w:rPr>
                <w:sz w:val="28"/>
                <w:szCs w:val="28"/>
              </w:rPr>
              <w:t xml:space="preserve"> работников физической культуры и спорта </w:t>
            </w:r>
            <w:r>
              <w:rPr>
                <w:sz w:val="28"/>
                <w:szCs w:val="28"/>
              </w:rPr>
              <w:t>второго</w:t>
            </w:r>
            <w:r w:rsidRPr="00D07936">
              <w:rPr>
                <w:sz w:val="28"/>
                <w:szCs w:val="28"/>
              </w:rPr>
              <w:t xml:space="preserve"> уровня</w:t>
            </w:r>
            <w:r>
              <w:rPr>
                <w:sz w:val="28"/>
                <w:szCs w:val="28"/>
              </w:rPr>
              <w:t>»</w:t>
            </w:r>
          </w:p>
        </w:tc>
      </w:tr>
      <w:tr w:rsidR="00283720" w:rsidTr="00283720">
        <w:tc>
          <w:tcPr>
            <w:tcW w:w="296" w:type="pct"/>
            <w:vMerge w:val="restart"/>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4704" w:type="pct"/>
            <w:gridSpan w:val="2"/>
          </w:tcPr>
          <w:p w:rsidR="00283720" w:rsidRDefault="00283720" w:rsidP="00283720">
            <w:pPr>
              <w:autoSpaceDE w:val="0"/>
              <w:autoSpaceDN w:val="0"/>
              <w:adjustRightInd w:val="0"/>
              <w:spacing w:line="276" w:lineRule="auto"/>
              <w:jc w:val="center"/>
              <w:rPr>
                <w:sz w:val="28"/>
                <w:szCs w:val="28"/>
              </w:rPr>
            </w:pPr>
            <w:r>
              <w:rPr>
                <w:sz w:val="28"/>
                <w:szCs w:val="28"/>
              </w:rPr>
              <w:t>1 квалификационный уровень</w:t>
            </w:r>
          </w:p>
        </w:tc>
      </w:tr>
      <w:tr w:rsidR="00283720" w:rsidTr="00283720">
        <w:tc>
          <w:tcPr>
            <w:tcW w:w="296" w:type="pct"/>
            <w:vMerge/>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3446" w:type="pct"/>
          </w:tcPr>
          <w:p w:rsidR="00283720" w:rsidRPr="00226020" w:rsidRDefault="00283720" w:rsidP="00283720">
            <w:pPr>
              <w:autoSpaceDE w:val="0"/>
              <w:autoSpaceDN w:val="0"/>
              <w:adjustRightInd w:val="0"/>
              <w:spacing w:line="276" w:lineRule="auto"/>
              <w:jc w:val="both"/>
              <w:rPr>
                <w:sz w:val="28"/>
                <w:szCs w:val="28"/>
              </w:rPr>
            </w:pPr>
            <w:r w:rsidRPr="00226020">
              <w:rPr>
                <w:sz w:val="28"/>
                <w:szCs w:val="28"/>
              </w:rPr>
              <w:t>Инструктор по адаптивной физической культуре, инструктор по спорту, спортсмен-инструктор</w:t>
            </w:r>
          </w:p>
        </w:tc>
        <w:tc>
          <w:tcPr>
            <w:tcW w:w="1258" w:type="pct"/>
          </w:tcPr>
          <w:p w:rsidR="00283720" w:rsidRPr="00226020" w:rsidRDefault="00283720" w:rsidP="00283720">
            <w:pPr>
              <w:autoSpaceDE w:val="0"/>
              <w:autoSpaceDN w:val="0"/>
              <w:adjustRightInd w:val="0"/>
              <w:spacing w:line="276" w:lineRule="auto"/>
              <w:jc w:val="center"/>
              <w:rPr>
                <w:sz w:val="28"/>
                <w:szCs w:val="28"/>
              </w:rPr>
            </w:pPr>
            <w:r>
              <w:rPr>
                <w:sz w:val="28"/>
                <w:szCs w:val="28"/>
              </w:rPr>
              <w:t>11035</w:t>
            </w:r>
          </w:p>
        </w:tc>
      </w:tr>
      <w:tr w:rsidR="00283720" w:rsidTr="00283720">
        <w:tc>
          <w:tcPr>
            <w:tcW w:w="296" w:type="pct"/>
            <w:vMerge w:val="restart"/>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4704" w:type="pct"/>
            <w:gridSpan w:val="2"/>
          </w:tcPr>
          <w:p w:rsidR="00283720" w:rsidRPr="00226020" w:rsidRDefault="00283720" w:rsidP="00283720">
            <w:pPr>
              <w:autoSpaceDE w:val="0"/>
              <w:autoSpaceDN w:val="0"/>
              <w:adjustRightInd w:val="0"/>
              <w:spacing w:line="276" w:lineRule="auto"/>
              <w:jc w:val="center"/>
              <w:rPr>
                <w:sz w:val="28"/>
                <w:szCs w:val="28"/>
              </w:rPr>
            </w:pPr>
            <w:r w:rsidRPr="00226020">
              <w:rPr>
                <w:sz w:val="28"/>
                <w:szCs w:val="28"/>
              </w:rPr>
              <w:t>2 квалификационный уровень</w:t>
            </w:r>
          </w:p>
        </w:tc>
      </w:tr>
      <w:tr w:rsidR="00283720" w:rsidTr="00283720">
        <w:tc>
          <w:tcPr>
            <w:tcW w:w="296" w:type="pct"/>
            <w:vMerge/>
          </w:tcPr>
          <w:p w:rsidR="00283720" w:rsidRPr="0053183D" w:rsidRDefault="00283720" w:rsidP="00283720">
            <w:pPr>
              <w:pStyle w:val="af1"/>
              <w:autoSpaceDE w:val="0"/>
              <w:autoSpaceDN w:val="0"/>
              <w:adjustRightInd w:val="0"/>
              <w:spacing w:line="276" w:lineRule="auto"/>
              <w:ind w:left="357"/>
              <w:rPr>
                <w:sz w:val="28"/>
                <w:szCs w:val="28"/>
              </w:rPr>
            </w:pPr>
          </w:p>
        </w:tc>
        <w:tc>
          <w:tcPr>
            <w:tcW w:w="3446" w:type="pct"/>
          </w:tcPr>
          <w:p w:rsidR="00283720" w:rsidRPr="00226020" w:rsidRDefault="00283720" w:rsidP="00283720">
            <w:pPr>
              <w:autoSpaceDE w:val="0"/>
              <w:autoSpaceDN w:val="0"/>
              <w:adjustRightInd w:val="0"/>
              <w:spacing w:line="276" w:lineRule="auto"/>
              <w:jc w:val="both"/>
              <w:rPr>
                <w:sz w:val="28"/>
                <w:szCs w:val="28"/>
              </w:rPr>
            </w:pPr>
            <w:r w:rsidRPr="00226020">
              <w:rPr>
                <w:sz w:val="28"/>
                <w:szCs w:val="28"/>
              </w:rPr>
              <w:t>Администратор тренировочного процесса, инструктор-методист по адаптивной физической культуре</w:t>
            </w:r>
            <w:r>
              <w:rPr>
                <w:sz w:val="28"/>
                <w:szCs w:val="28"/>
              </w:rPr>
              <w:t>, и</w:t>
            </w:r>
            <w:r w:rsidRPr="00226020">
              <w:rPr>
                <w:sz w:val="28"/>
                <w:szCs w:val="28"/>
              </w:rPr>
              <w:t>нструктор-методист физкультурно-спортивных организаций</w:t>
            </w:r>
            <w:r>
              <w:rPr>
                <w:sz w:val="28"/>
                <w:szCs w:val="28"/>
              </w:rPr>
              <w:t>, т</w:t>
            </w:r>
            <w:r w:rsidRPr="00226020">
              <w:rPr>
                <w:sz w:val="28"/>
                <w:szCs w:val="28"/>
              </w:rPr>
              <w:t>ренер</w:t>
            </w:r>
          </w:p>
        </w:tc>
        <w:tc>
          <w:tcPr>
            <w:tcW w:w="1258" w:type="pct"/>
          </w:tcPr>
          <w:p w:rsidR="00283720" w:rsidRPr="00226020" w:rsidRDefault="00283720" w:rsidP="00283720">
            <w:pPr>
              <w:autoSpaceDE w:val="0"/>
              <w:autoSpaceDN w:val="0"/>
              <w:adjustRightInd w:val="0"/>
              <w:spacing w:line="276" w:lineRule="auto"/>
              <w:jc w:val="center"/>
              <w:rPr>
                <w:sz w:val="28"/>
                <w:szCs w:val="28"/>
              </w:rPr>
            </w:pPr>
            <w:r>
              <w:rPr>
                <w:sz w:val="28"/>
                <w:szCs w:val="28"/>
              </w:rPr>
              <w:t>11880</w:t>
            </w:r>
          </w:p>
        </w:tc>
      </w:tr>
      <w:tr w:rsidR="00283720" w:rsidTr="00283720">
        <w:tc>
          <w:tcPr>
            <w:tcW w:w="296" w:type="pct"/>
            <w:vMerge w:val="restart"/>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4704" w:type="pct"/>
            <w:gridSpan w:val="2"/>
          </w:tcPr>
          <w:p w:rsidR="00283720" w:rsidRDefault="00283720" w:rsidP="00283720">
            <w:pPr>
              <w:autoSpaceDE w:val="0"/>
              <w:autoSpaceDN w:val="0"/>
              <w:adjustRightInd w:val="0"/>
              <w:spacing w:line="276" w:lineRule="auto"/>
              <w:jc w:val="center"/>
              <w:rPr>
                <w:sz w:val="28"/>
                <w:szCs w:val="28"/>
              </w:rPr>
            </w:pPr>
            <w:r>
              <w:rPr>
                <w:sz w:val="28"/>
                <w:szCs w:val="28"/>
              </w:rPr>
              <w:t>3 квалификационный уровень</w:t>
            </w:r>
          </w:p>
        </w:tc>
      </w:tr>
      <w:tr w:rsidR="00283720" w:rsidTr="00283720">
        <w:tc>
          <w:tcPr>
            <w:tcW w:w="296" w:type="pct"/>
            <w:vMerge/>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3446" w:type="pct"/>
          </w:tcPr>
          <w:p w:rsidR="00283720" w:rsidRPr="00D07936" w:rsidRDefault="00283720" w:rsidP="00283720">
            <w:pPr>
              <w:autoSpaceDE w:val="0"/>
              <w:autoSpaceDN w:val="0"/>
              <w:adjustRightInd w:val="0"/>
              <w:spacing w:line="276" w:lineRule="auto"/>
              <w:jc w:val="both"/>
              <w:rPr>
                <w:sz w:val="28"/>
                <w:szCs w:val="28"/>
              </w:rPr>
            </w:pPr>
            <w:r>
              <w:rPr>
                <w:sz w:val="28"/>
                <w:szCs w:val="28"/>
              </w:rPr>
              <w:t>Старший</w:t>
            </w:r>
            <w:r w:rsidRPr="00683A2B">
              <w:rPr>
                <w:sz w:val="28"/>
                <w:szCs w:val="28"/>
              </w:rPr>
              <w:t xml:space="preserve"> инструктор-методист по адаптивной физической культуре</w:t>
            </w:r>
            <w:r>
              <w:rPr>
                <w:sz w:val="28"/>
                <w:szCs w:val="28"/>
              </w:rPr>
              <w:t xml:space="preserve">, старший </w:t>
            </w:r>
            <w:r w:rsidRPr="00683A2B">
              <w:rPr>
                <w:sz w:val="28"/>
                <w:szCs w:val="28"/>
              </w:rPr>
              <w:t>инструктор-методист физкультурно-спортивных организаций</w:t>
            </w:r>
          </w:p>
        </w:tc>
        <w:tc>
          <w:tcPr>
            <w:tcW w:w="1258" w:type="pct"/>
          </w:tcPr>
          <w:p w:rsidR="00283720" w:rsidRDefault="00283720" w:rsidP="00283720">
            <w:pPr>
              <w:autoSpaceDE w:val="0"/>
              <w:autoSpaceDN w:val="0"/>
              <w:adjustRightInd w:val="0"/>
              <w:spacing w:line="276" w:lineRule="auto"/>
              <w:jc w:val="center"/>
              <w:rPr>
                <w:sz w:val="28"/>
                <w:szCs w:val="28"/>
              </w:rPr>
            </w:pPr>
            <w:r>
              <w:rPr>
                <w:sz w:val="28"/>
                <w:szCs w:val="28"/>
              </w:rPr>
              <w:t>12330</w:t>
            </w:r>
          </w:p>
        </w:tc>
      </w:tr>
    </w:tbl>
    <w:p w:rsidR="00283720" w:rsidRDefault="00283720" w:rsidP="00283720">
      <w:pPr>
        <w:pStyle w:val="af1"/>
        <w:autoSpaceDE w:val="0"/>
        <w:autoSpaceDN w:val="0"/>
        <w:adjustRightInd w:val="0"/>
        <w:spacing w:line="276" w:lineRule="auto"/>
        <w:ind w:left="0" w:firstLine="709"/>
        <w:jc w:val="both"/>
        <w:rPr>
          <w:sz w:val="28"/>
          <w:szCs w:val="28"/>
        </w:rPr>
      </w:pPr>
    </w:p>
    <w:p w:rsidR="00283720" w:rsidRPr="005D5A67" w:rsidRDefault="00283720" w:rsidP="00283720">
      <w:pPr>
        <w:pStyle w:val="af1"/>
        <w:autoSpaceDE w:val="0"/>
        <w:autoSpaceDN w:val="0"/>
        <w:adjustRightInd w:val="0"/>
        <w:spacing w:line="276" w:lineRule="auto"/>
        <w:ind w:left="0" w:firstLine="709"/>
        <w:jc w:val="both"/>
        <w:rPr>
          <w:sz w:val="16"/>
          <w:szCs w:val="16"/>
        </w:rPr>
      </w:pPr>
    </w:p>
    <w:p w:rsidR="00283720" w:rsidRDefault="00283720" w:rsidP="00283720">
      <w:pPr>
        <w:autoSpaceDE w:val="0"/>
        <w:autoSpaceDN w:val="0"/>
        <w:adjustRightInd w:val="0"/>
        <w:spacing w:line="276" w:lineRule="auto"/>
        <w:ind w:firstLine="709"/>
        <w:jc w:val="both"/>
        <w:rPr>
          <w:sz w:val="28"/>
          <w:szCs w:val="28"/>
        </w:rPr>
      </w:pPr>
      <w:r>
        <w:rPr>
          <w:sz w:val="28"/>
          <w:szCs w:val="28"/>
        </w:rPr>
        <w:t xml:space="preserve">2.1.3. Должностные оклады педагогических работников устанавливаются на основе профессиональных квалификационных групп, должностей, утвержденных приказом Министерства </w:t>
      </w:r>
      <w:r w:rsidRPr="00226020">
        <w:rPr>
          <w:sz w:val="28"/>
          <w:szCs w:val="28"/>
        </w:rPr>
        <w:t xml:space="preserve">здравоохранения и социального развития Российской Федерации от </w:t>
      </w:r>
      <w:r>
        <w:rPr>
          <w:sz w:val="28"/>
          <w:szCs w:val="28"/>
        </w:rPr>
        <w:t>5 мая</w:t>
      </w:r>
      <w:r w:rsidRPr="00226020">
        <w:rPr>
          <w:sz w:val="28"/>
          <w:szCs w:val="28"/>
        </w:rPr>
        <w:t xml:space="preserve"> 20</w:t>
      </w:r>
      <w:r>
        <w:rPr>
          <w:sz w:val="28"/>
          <w:szCs w:val="28"/>
        </w:rPr>
        <w:t>08</w:t>
      </w:r>
      <w:r w:rsidRPr="00226020">
        <w:rPr>
          <w:sz w:val="28"/>
          <w:szCs w:val="28"/>
        </w:rPr>
        <w:t xml:space="preserve"> г. № </w:t>
      </w:r>
      <w:r>
        <w:rPr>
          <w:sz w:val="28"/>
          <w:szCs w:val="28"/>
        </w:rPr>
        <w:t>216</w:t>
      </w:r>
      <w:r w:rsidRPr="00226020">
        <w:rPr>
          <w:sz w:val="28"/>
          <w:szCs w:val="28"/>
        </w:rPr>
        <w:t xml:space="preserve">н «Об утверждении профессиональных квалификационных групп должностей работников </w:t>
      </w:r>
      <w:r>
        <w:rPr>
          <w:sz w:val="28"/>
          <w:szCs w:val="28"/>
        </w:rPr>
        <w:t>образования</w:t>
      </w:r>
      <w:r w:rsidRPr="00226020">
        <w:rPr>
          <w:sz w:val="28"/>
          <w:szCs w:val="28"/>
        </w:rPr>
        <w:t>».</w:t>
      </w:r>
    </w:p>
    <w:p w:rsidR="00283720" w:rsidRDefault="00283720" w:rsidP="00283720">
      <w:pPr>
        <w:pStyle w:val="af1"/>
        <w:autoSpaceDE w:val="0"/>
        <w:autoSpaceDN w:val="0"/>
        <w:adjustRightInd w:val="0"/>
        <w:spacing w:line="276" w:lineRule="auto"/>
        <w:ind w:left="0" w:firstLine="709"/>
        <w:jc w:val="both"/>
        <w:rPr>
          <w:sz w:val="28"/>
          <w:szCs w:val="28"/>
        </w:rPr>
      </w:pPr>
      <w:r>
        <w:rPr>
          <w:sz w:val="28"/>
          <w:szCs w:val="28"/>
        </w:rPr>
        <w:t>Р</w:t>
      </w:r>
      <w:r w:rsidRPr="003964C5">
        <w:rPr>
          <w:sz w:val="28"/>
          <w:szCs w:val="28"/>
        </w:rPr>
        <w:t>азмеры должностных окладов</w:t>
      </w:r>
      <w:r>
        <w:rPr>
          <w:sz w:val="28"/>
          <w:szCs w:val="28"/>
        </w:rPr>
        <w:t xml:space="preserve"> по профессиональным квалификационным группам должностей педагогических работников:</w:t>
      </w:r>
    </w:p>
    <w:p w:rsidR="00283720" w:rsidRDefault="00283720" w:rsidP="00283720">
      <w:pPr>
        <w:pStyle w:val="af1"/>
        <w:autoSpaceDE w:val="0"/>
        <w:autoSpaceDN w:val="0"/>
        <w:adjustRightInd w:val="0"/>
        <w:spacing w:line="276" w:lineRule="auto"/>
        <w:ind w:left="0" w:firstLine="709"/>
        <w:jc w:val="both"/>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6491"/>
        <w:gridCol w:w="2370"/>
      </w:tblGrid>
      <w:tr w:rsidR="00283720" w:rsidTr="00283720">
        <w:tc>
          <w:tcPr>
            <w:tcW w:w="296" w:type="pct"/>
          </w:tcPr>
          <w:p w:rsidR="00283720" w:rsidRDefault="00283720" w:rsidP="00283720">
            <w:pPr>
              <w:autoSpaceDE w:val="0"/>
              <w:autoSpaceDN w:val="0"/>
              <w:adjustRightInd w:val="0"/>
              <w:spacing w:line="276" w:lineRule="auto"/>
              <w:jc w:val="center"/>
              <w:rPr>
                <w:sz w:val="28"/>
                <w:szCs w:val="28"/>
              </w:rPr>
            </w:pPr>
            <w:r>
              <w:rPr>
                <w:sz w:val="28"/>
                <w:szCs w:val="28"/>
              </w:rPr>
              <w:t>№ п/п</w:t>
            </w:r>
          </w:p>
        </w:tc>
        <w:tc>
          <w:tcPr>
            <w:tcW w:w="3446" w:type="pct"/>
          </w:tcPr>
          <w:p w:rsidR="00283720" w:rsidRDefault="00283720" w:rsidP="00283720">
            <w:pPr>
              <w:autoSpaceDE w:val="0"/>
              <w:autoSpaceDN w:val="0"/>
              <w:adjustRightInd w:val="0"/>
              <w:spacing w:line="276" w:lineRule="auto"/>
              <w:jc w:val="center"/>
              <w:rPr>
                <w:sz w:val="28"/>
                <w:szCs w:val="28"/>
              </w:rPr>
            </w:pPr>
            <w:r>
              <w:rPr>
                <w:sz w:val="28"/>
                <w:szCs w:val="28"/>
              </w:rPr>
              <w:t>Профессиональные квалификационные группы</w:t>
            </w:r>
          </w:p>
        </w:tc>
        <w:tc>
          <w:tcPr>
            <w:tcW w:w="1258" w:type="pct"/>
          </w:tcPr>
          <w:p w:rsidR="00283720" w:rsidRDefault="00283720" w:rsidP="00283720">
            <w:pPr>
              <w:autoSpaceDE w:val="0"/>
              <w:autoSpaceDN w:val="0"/>
              <w:adjustRightInd w:val="0"/>
              <w:spacing w:line="276" w:lineRule="auto"/>
              <w:jc w:val="center"/>
              <w:rPr>
                <w:sz w:val="28"/>
                <w:szCs w:val="28"/>
              </w:rPr>
            </w:pPr>
            <w:r>
              <w:rPr>
                <w:sz w:val="28"/>
                <w:szCs w:val="28"/>
              </w:rPr>
              <w:t>Должностной оклад, рублей</w:t>
            </w:r>
          </w:p>
        </w:tc>
      </w:tr>
      <w:tr w:rsidR="00283720" w:rsidTr="00283720">
        <w:tc>
          <w:tcPr>
            <w:tcW w:w="5000" w:type="pct"/>
            <w:gridSpan w:val="3"/>
          </w:tcPr>
          <w:p w:rsidR="00283720" w:rsidRDefault="00283720" w:rsidP="00283720">
            <w:pPr>
              <w:autoSpaceDE w:val="0"/>
              <w:autoSpaceDN w:val="0"/>
              <w:adjustRightInd w:val="0"/>
              <w:spacing w:line="276" w:lineRule="auto"/>
              <w:jc w:val="center"/>
              <w:rPr>
                <w:sz w:val="28"/>
                <w:szCs w:val="28"/>
              </w:rPr>
            </w:pPr>
            <w:r w:rsidRPr="00D07936">
              <w:rPr>
                <w:sz w:val="28"/>
                <w:szCs w:val="28"/>
              </w:rPr>
              <w:t xml:space="preserve">Профессиональная квалификационная группа </w:t>
            </w:r>
            <w:r>
              <w:rPr>
                <w:sz w:val="28"/>
                <w:szCs w:val="28"/>
              </w:rPr>
              <w:t>должностей педагогических работников</w:t>
            </w:r>
          </w:p>
        </w:tc>
      </w:tr>
      <w:tr w:rsidR="00283720" w:rsidTr="00283720">
        <w:tc>
          <w:tcPr>
            <w:tcW w:w="296" w:type="pct"/>
            <w:vMerge w:val="restart"/>
          </w:tcPr>
          <w:p w:rsidR="00283720" w:rsidRPr="00A1175C" w:rsidRDefault="00283720" w:rsidP="00283720">
            <w:pPr>
              <w:autoSpaceDE w:val="0"/>
              <w:autoSpaceDN w:val="0"/>
              <w:adjustRightInd w:val="0"/>
              <w:spacing w:line="276" w:lineRule="auto"/>
              <w:rPr>
                <w:sz w:val="28"/>
                <w:szCs w:val="28"/>
              </w:rPr>
            </w:pPr>
            <w:r>
              <w:rPr>
                <w:sz w:val="28"/>
                <w:szCs w:val="28"/>
              </w:rPr>
              <w:t>1.</w:t>
            </w:r>
          </w:p>
        </w:tc>
        <w:tc>
          <w:tcPr>
            <w:tcW w:w="4704" w:type="pct"/>
            <w:gridSpan w:val="2"/>
          </w:tcPr>
          <w:p w:rsidR="00283720" w:rsidRDefault="00283720" w:rsidP="00283720">
            <w:pPr>
              <w:autoSpaceDE w:val="0"/>
              <w:autoSpaceDN w:val="0"/>
              <w:adjustRightInd w:val="0"/>
              <w:spacing w:line="276" w:lineRule="auto"/>
              <w:jc w:val="center"/>
              <w:rPr>
                <w:sz w:val="28"/>
                <w:szCs w:val="28"/>
              </w:rPr>
            </w:pPr>
            <w:r>
              <w:rPr>
                <w:sz w:val="28"/>
                <w:szCs w:val="28"/>
              </w:rPr>
              <w:t>2 квалификационный уровень</w:t>
            </w:r>
          </w:p>
        </w:tc>
      </w:tr>
      <w:tr w:rsidR="00283720" w:rsidTr="00283720">
        <w:tc>
          <w:tcPr>
            <w:tcW w:w="296" w:type="pct"/>
            <w:vMerge/>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3446" w:type="pct"/>
          </w:tcPr>
          <w:p w:rsidR="00283720" w:rsidRPr="00582271" w:rsidRDefault="00283720" w:rsidP="00283720">
            <w:pPr>
              <w:autoSpaceDE w:val="0"/>
              <w:autoSpaceDN w:val="0"/>
              <w:adjustRightInd w:val="0"/>
              <w:spacing w:line="276" w:lineRule="auto"/>
              <w:rPr>
                <w:sz w:val="28"/>
                <w:szCs w:val="28"/>
              </w:rPr>
            </w:pPr>
            <w:r w:rsidRPr="00582271">
              <w:rPr>
                <w:sz w:val="28"/>
                <w:szCs w:val="28"/>
              </w:rPr>
              <w:t>Тренер-преподаватель, инструктор по физической культуре</w:t>
            </w:r>
          </w:p>
        </w:tc>
        <w:tc>
          <w:tcPr>
            <w:tcW w:w="1258" w:type="pct"/>
          </w:tcPr>
          <w:p w:rsidR="00283720" w:rsidRPr="00582271" w:rsidRDefault="00283720" w:rsidP="00283720">
            <w:pPr>
              <w:autoSpaceDE w:val="0"/>
              <w:autoSpaceDN w:val="0"/>
              <w:adjustRightInd w:val="0"/>
              <w:spacing w:line="276" w:lineRule="auto"/>
              <w:jc w:val="center"/>
              <w:rPr>
                <w:sz w:val="28"/>
                <w:szCs w:val="28"/>
              </w:rPr>
            </w:pPr>
            <w:r w:rsidRPr="00582271">
              <w:rPr>
                <w:sz w:val="28"/>
                <w:szCs w:val="28"/>
              </w:rPr>
              <w:t>12835</w:t>
            </w:r>
          </w:p>
        </w:tc>
      </w:tr>
      <w:tr w:rsidR="00283720" w:rsidTr="00283720">
        <w:tc>
          <w:tcPr>
            <w:tcW w:w="296" w:type="pct"/>
            <w:vMerge/>
          </w:tcPr>
          <w:p w:rsidR="00283720" w:rsidRPr="00A1175C" w:rsidRDefault="00283720" w:rsidP="00283720">
            <w:pPr>
              <w:autoSpaceDE w:val="0"/>
              <w:autoSpaceDN w:val="0"/>
              <w:adjustRightInd w:val="0"/>
              <w:spacing w:line="276" w:lineRule="auto"/>
              <w:rPr>
                <w:sz w:val="28"/>
                <w:szCs w:val="28"/>
              </w:rPr>
            </w:pPr>
          </w:p>
        </w:tc>
        <w:tc>
          <w:tcPr>
            <w:tcW w:w="3446" w:type="pct"/>
          </w:tcPr>
          <w:p w:rsidR="00283720" w:rsidRPr="00582271" w:rsidRDefault="00283720" w:rsidP="00283720">
            <w:pPr>
              <w:autoSpaceDE w:val="0"/>
              <w:autoSpaceDN w:val="0"/>
              <w:adjustRightInd w:val="0"/>
              <w:spacing w:line="276" w:lineRule="auto"/>
              <w:rPr>
                <w:sz w:val="28"/>
                <w:szCs w:val="28"/>
              </w:rPr>
            </w:pPr>
            <w:r w:rsidRPr="00582271">
              <w:rPr>
                <w:sz w:val="28"/>
                <w:szCs w:val="28"/>
              </w:rPr>
              <w:t>Инструктор-методист</w:t>
            </w:r>
          </w:p>
        </w:tc>
        <w:tc>
          <w:tcPr>
            <w:tcW w:w="1258" w:type="pct"/>
          </w:tcPr>
          <w:p w:rsidR="00283720" w:rsidRPr="00582271" w:rsidRDefault="00283720" w:rsidP="00283720">
            <w:pPr>
              <w:autoSpaceDE w:val="0"/>
              <w:autoSpaceDN w:val="0"/>
              <w:adjustRightInd w:val="0"/>
              <w:spacing w:line="276" w:lineRule="auto"/>
              <w:jc w:val="center"/>
              <w:rPr>
                <w:sz w:val="28"/>
                <w:szCs w:val="28"/>
              </w:rPr>
            </w:pPr>
            <w:r w:rsidRPr="00582271">
              <w:rPr>
                <w:sz w:val="28"/>
                <w:szCs w:val="28"/>
              </w:rPr>
              <w:t>13180</w:t>
            </w:r>
          </w:p>
        </w:tc>
      </w:tr>
      <w:tr w:rsidR="00283720" w:rsidTr="00283720">
        <w:tc>
          <w:tcPr>
            <w:tcW w:w="296" w:type="pct"/>
            <w:vMerge w:val="restart"/>
          </w:tcPr>
          <w:p w:rsidR="00283720" w:rsidRPr="009F1E35" w:rsidRDefault="00283720" w:rsidP="00283720">
            <w:pPr>
              <w:autoSpaceDE w:val="0"/>
              <w:autoSpaceDN w:val="0"/>
              <w:adjustRightInd w:val="0"/>
              <w:spacing w:line="276" w:lineRule="auto"/>
              <w:rPr>
                <w:sz w:val="28"/>
                <w:szCs w:val="28"/>
              </w:rPr>
            </w:pPr>
            <w:r>
              <w:rPr>
                <w:sz w:val="28"/>
                <w:szCs w:val="28"/>
              </w:rPr>
              <w:t>2.</w:t>
            </w:r>
          </w:p>
        </w:tc>
        <w:tc>
          <w:tcPr>
            <w:tcW w:w="4704" w:type="pct"/>
            <w:gridSpan w:val="2"/>
          </w:tcPr>
          <w:p w:rsidR="00283720" w:rsidRPr="00582271" w:rsidRDefault="00283720" w:rsidP="00283720">
            <w:pPr>
              <w:autoSpaceDE w:val="0"/>
              <w:autoSpaceDN w:val="0"/>
              <w:adjustRightInd w:val="0"/>
              <w:spacing w:line="276" w:lineRule="auto"/>
              <w:jc w:val="center"/>
              <w:rPr>
                <w:sz w:val="28"/>
                <w:szCs w:val="28"/>
              </w:rPr>
            </w:pPr>
            <w:r w:rsidRPr="00582271">
              <w:rPr>
                <w:sz w:val="28"/>
                <w:szCs w:val="28"/>
              </w:rPr>
              <w:t>3 квалификационный уровень</w:t>
            </w:r>
          </w:p>
        </w:tc>
      </w:tr>
      <w:tr w:rsidR="00283720" w:rsidTr="00283720">
        <w:tc>
          <w:tcPr>
            <w:tcW w:w="296" w:type="pct"/>
            <w:vMerge/>
          </w:tcPr>
          <w:p w:rsidR="00283720" w:rsidRPr="0053183D" w:rsidRDefault="00283720" w:rsidP="00055156">
            <w:pPr>
              <w:pStyle w:val="af1"/>
              <w:numPr>
                <w:ilvl w:val="0"/>
                <w:numId w:val="17"/>
              </w:numPr>
              <w:autoSpaceDE w:val="0"/>
              <w:autoSpaceDN w:val="0"/>
              <w:adjustRightInd w:val="0"/>
              <w:spacing w:line="276" w:lineRule="auto"/>
              <w:ind w:left="357" w:hanging="357"/>
              <w:rPr>
                <w:sz w:val="28"/>
                <w:szCs w:val="28"/>
              </w:rPr>
            </w:pPr>
          </w:p>
        </w:tc>
        <w:tc>
          <w:tcPr>
            <w:tcW w:w="3446" w:type="pct"/>
          </w:tcPr>
          <w:p w:rsidR="00283720" w:rsidRPr="00582271" w:rsidRDefault="00283720" w:rsidP="00283720">
            <w:pPr>
              <w:autoSpaceDE w:val="0"/>
              <w:autoSpaceDN w:val="0"/>
              <w:adjustRightInd w:val="0"/>
              <w:spacing w:line="276" w:lineRule="auto"/>
              <w:rPr>
                <w:sz w:val="28"/>
                <w:szCs w:val="28"/>
              </w:rPr>
            </w:pPr>
            <w:r w:rsidRPr="00582271">
              <w:rPr>
                <w:sz w:val="28"/>
                <w:szCs w:val="28"/>
              </w:rPr>
              <w:t>Старший тренер-преподаватель, старший инструктор-методист</w:t>
            </w:r>
          </w:p>
        </w:tc>
        <w:tc>
          <w:tcPr>
            <w:tcW w:w="1258" w:type="pct"/>
          </w:tcPr>
          <w:p w:rsidR="00283720" w:rsidRPr="00582271" w:rsidRDefault="00283720" w:rsidP="00283720">
            <w:pPr>
              <w:autoSpaceDE w:val="0"/>
              <w:autoSpaceDN w:val="0"/>
              <w:adjustRightInd w:val="0"/>
              <w:spacing w:line="276" w:lineRule="auto"/>
              <w:jc w:val="center"/>
              <w:rPr>
                <w:sz w:val="28"/>
                <w:szCs w:val="28"/>
              </w:rPr>
            </w:pPr>
            <w:r w:rsidRPr="00582271">
              <w:rPr>
                <w:sz w:val="28"/>
                <w:szCs w:val="28"/>
              </w:rPr>
              <w:t>13320</w:t>
            </w:r>
          </w:p>
        </w:tc>
      </w:tr>
    </w:tbl>
    <w:p w:rsidR="00283720" w:rsidRDefault="00283720" w:rsidP="00283720">
      <w:pPr>
        <w:autoSpaceDE w:val="0"/>
        <w:autoSpaceDN w:val="0"/>
        <w:adjustRightInd w:val="0"/>
        <w:spacing w:line="276" w:lineRule="auto"/>
        <w:ind w:firstLine="709"/>
        <w:jc w:val="both"/>
        <w:rPr>
          <w:sz w:val="28"/>
          <w:szCs w:val="28"/>
        </w:rPr>
      </w:pPr>
    </w:p>
    <w:p w:rsidR="00283720" w:rsidRPr="005D5A67" w:rsidRDefault="00283720" w:rsidP="00283720">
      <w:pPr>
        <w:autoSpaceDE w:val="0"/>
        <w:autoSpaceDN w:val="0"/>
        <w:adjustRightInd w:val="0"/>
        <w:spacing w:line="276" w:lineRule="auto"/>
        <w:ind w:firstLine="709"/>
        <w:jc w:val="both"/>
        <w:rPr>
          <w:sz w:val="28"/>
          <w:szCs w:val="28"/>
        </w:rPr>
      </w:pPr>
      <w:r>
        <w:rPr>
          <w:sz w:val="28"/>
          <w:szCs w:val="28"/>
        </w:rPr>
        <w:t xml:space="preserve">2.1.4. </w:t>
      </w:r>
      <w:r w:rsidRPr="005D5A67">
        <w:rPr>
          <w:sz w:val="28"/>
          <w:szCs w:val="28"/>
        </w:rPr>
        <w:t>Должностные оклады медицинских работников Учреждений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283720" w:rsidRDefault="00283720" w:rsidP="00283720">
      <w:pPr>
        <w:pStyle w:val="af1"/>
        <w:autoSpaceDE w:val="0"/>
        <w:autoSpaceDN w:val="0"/>
        <w:adjustRightInd w:val="0"/>
        <w:spacing w:line="276" w:lineRule="auto"/>
        <w:ind w:left="0" w:firstLine="709"/>
        <w:jc w:val="both"/>
        <w:rPr>
          <w:sz w:val="28"/>
          <w:szCs w:val="28"/>
        </w:rPr>
      </w:pPr>
      <w:r>
        <w:rPr>
          <w:sz w:val="28"/>
          <w:szCs w:val="28"/>
        </w:rPr>
        <w:lastRenderedPageBreak/>
        <w:t>Р</w:t>
      </w:r>
      <w:r w:rsidRPr="003964C5">
        <w:rPr>
          <w:sz w:val="28"/>
          <w:szCs w:val="28"/>
        </w:rPr>
        <w:t xml:space="preserve">азмеры должностных окладов </w:t>
      </w:r>
      <w:r>
        <w:rPr>
          <w:sz w:val="28"/>
          <w:szCs w:val="28"/>
        </w:rPr>
        <w:t>по профессиональным квалификационным группам</w:t>
      </w:r>
      <w:r w:rsidR="00322B53">
        <w:rPr>
          <w:sz w:val="28"/>
          <w:szCs w:val="28"/>
        </w:rPr>
        <w:t xml:space="preserve"> </w:t>
      </w:r>
      <w:r w:rsidRPr="00B07F36">
        <w:rPr>
          <w:sz w:val="28"/>
          <w:szCs w:val="28"/>
        </w:rPr>
        <w:t>должностей медицински</w:t>
      </w:r>
      <w:r>
        <w:rPr>
          <w:sz w:val="28"/>
          <w:szCs w:val="28"/>
        </w:rPr>
        <w:t>х и фармацевтических работников:</w:t>
      </w:r>
    </w:p>
    <w:tbl>
      <w:tblPr>
        <w:tblW w:w="4968" w:type="pct"/>
        <w:tblLayout w:type="fixed"/>
        <w:tblCellMar>
          <w:top w:w="102" w:type="dxa"/>
          <w:left w:w="62" w:type="dxa"/>
          <w:bottom w:w="102" w:type="dxa"/>
          <w:right w:w="62" w:type="dxa"/>
        </w:tblCellMar>
        <w:tblLook w:val="0000"/>
      </w:tblPr>
      <w:tblGrid>
        <w:gridCol w:w="746"/>
        <w:gridCol w:w="6713"/>
        <w:gridCol w:w="1959"/>
      </w:tblGrid>
      <w:tr w:rsidR="00283720" w:rsidTr="00283720">
        <w:tc>
          <w:tcPr>
            <w:tcW w:w="396" w:type="pct"/>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Pr>
                <w:sz w:val="28"/>
                <w:szCs w:val="28"/>
              </w:rPr>
              <w:t>№ п/п</w:t>
            </w:r>
          </w:p>
        </w:tc>
        <w:tc>
          <w:tcPr>
            <w:tcW w:w="3564" w:type="pct"/>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Pr>
                <w:sz w:val="28"/>
                <w:szCs w:val="28"/>
              </w:rPr>
              <w:t>Профессиональные квалификационные группы</w:t>
            </w:r>
          </w:p>
        </w:tc>
        <w:tc>
          <w:tcPr>
            <w:tcW w:w="1040" w:type="pct"/>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Pr>
                <w:sz w:val="28"/>
                <w:szCs w:val="28"/>
              </w:rPr>
              <w:t>Должностной оклад, рублей</w:t>
            </w:r>
          </w:p>
        </w:tc>
      </w:tr>
      <w:tr w:rsidR="00283720" w:rsidTr="00283720">
        <w:tc>
          <w:tcPr>
            <w:tcW w:w="5000" w:type="pct"/>
            <w:gridSpan w:val="3"/>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sidRPr="00B07F36">
              <w:rPr>
                <w:sz w:val="28"/>
                <w:szCs w:val="28"/>
              </w:rPr>
              <w:t xml:space="preserve">Профессиональная квалификационная группа </w:t>
            </w:r>
            <w:r>
              <w:rPr>
                <w:sz w:val="28"/>
                <w:szCs w:val="28"/>
              </w:rPr>
              <w:t>«</w:t>
            </w:r>
            <w:r w:rsidRPr="00B07F36">
              <w:rPr>
                <w:sz w:val="28"/>
                <w:szCs w:val="28"/>
              </w:rPr>
              <w:t>Средний медицинский и фармацевтический персонал</w:t>
            </w:r>
            <w:r>
              <w:rPr>
                <w:sz w:val="28"/>
                <w:szCs w:val="28"/>
              </w:rPr>
              <w:t>»</w:t>
            </w:r>
          </w:p>
        </w:tc>
      </w:tr>
      <w:tr w:rsidR="00283720" w:rsidTr="00283720">
        <w:tc>
          <w:tcPr>
            <w:tcW w:w="396" w:type="pct"/>
            <w:vMerge w:val="restart"/>
            <w:tcBorders>
              <w:top w:val="single" w:sz="4" w:space="0" w:color="auto"/>
              <w:left w:val="single" w:sz="4" w:space="0" w:color="auto"/>
              <w:right w:val="single" w:sz="4" w:space="0" w:color="auto"/>
            </w:tcBorders>
          </w:tcPr>
          <w:p w:rsidR="00283720" w:rsidRPr="00D87087" w:rsidRDefault="00283720" w:rsidP="00283720">
            <w:pPr>
              <w:autoSpaceDE w:val="0"/>
              <w:autoSpaceDN w:val="0"/>
              <w:adjustRightInd w:val="0"/>
              <w:spacing w:line="276" w:lineRule="auto"/>
              <w:rPr>
                <w:sz w:val="28"/>
                <w:szCs w:val="28"/>
              </w:rPr>
            </w:pPr>
            <w:r>
              <w:rPr>
                <w:sz w:val="28"/>
                <w:szCs w:val="28"/>
              </w:rPr>
              <w:t>1.</w:t>
            </w:r>
          </w:p>
        </w:tc>
        <w:tc>
          <w:tcPr>
            <w:tcW w:w="4604" w:type="pct"/>
            <w:gridSpan w:val="2"/>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Pr>
                <w:sz w:val="28"/>
                <w:szCs w:val="28"/>
              </w:rPr>
              <w:t>3 квалификационный уровень</w:t>
            </w:r>
          </w:p>
        </w:tc>
      </w:tr>
      <w:tr w:rsidR="00283720" w:rsidTr="00283720">
        <w:tc>
          <w:tcPr>
            <w:tcW w:w="396" w:type="pct"/>
            <w:vMerge/>
            <w:tcBorders>
              <w:left w:val="single" w:sz="4" w:space="0" w:color="auto"/>
              <w:bottom w:val="single" w:sz="4" w:space="0" w:color="auto"/>
              <w:right w:val="single" w:sz="4" w:space="0" w:color="auto"/>
            </w:tcBorders>
          </w:tcPr>
          <w:p w:rsidR="00283720" w:rsidRPr="0053183D" w:rsidRDefault="00283720" w:rsidP="00055156">
            <w:pPr>
              <w:pStyle w:val="af1"/>
              <w:numPr>
                <w:ilvl w:val="0"/>
                <w:numId w:val="18"/>
              </w:numPr>
              <w:autoSpaceDE w:val="0"/>
              <w:autoSpaceDN w:val="0"/>
              <w:adjustRightInd w:val="0"/>
              <w:spacing w:line="276" w:lineRule="auto"/>
              <w:ind w:left="357" w:hanging="357"/>
              <w:rPr>
                <w:sz w:val="28"/>
                <w:szCs w:val="28"/>
              </w:rPr>
            </w:pPr>
          </w:p>
        </w:tc>
        <w:tc>
          <w:tcPr>
            <w:tcW w:w="3564" w:type="pct"/>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rPr>
                <w:sz w:val="28"/>
                <w:szCs w:val="28"/>
              </w:rPr>
            </w:pPr>
            <w:r>
              <w:rPr>
                <w:sz w:val="28"/>
                <w:szCs w:val="28"/>
              </w:rPr>
              <w:t xml:space="preserve">Медицинская сестра, </w:t>
            </w:r>
            <w:r w:rsidRPr="00ED05A8">
              <w:rPr>
                <w:sz w:val="28"/>
                <w:szCs w:val="28"/>
              </w:rPr>
              <w:t>медицинская сестра по массажу</w:t>
            </w:r>
          </w:p>
        </w:tc>
        <w:tc>
          <w:tcPr>
            <w:tcW w:w="1040" w:type="pct"/>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Pr>
                <w:sz w:val="28"/>
                <w:szCs w:val="28"/>
              </w:rPr>
              <w:t>11035</w:t>
            </w:r>
          </w:p>
        </w:tc>
      </w:tr>
    </w:tbl>
    <w:p w:rsidR="00283720" w:rsidRPr="0077323E" w:rsidRDefault="00283720" w:rsidP="00283720">
      <w:pPr>
        <w:autoSpaceDE w:val="0"/>
        <w:autoSpaceDN w:val="0"/>
        <w:adjustRightInd w:val="0"/>
        <w:spacing w:line="276" w:lineRule="auto"/>
        <w:ind w:firstLine="709"/>
        <w:jc w:val="both"/>
        <w:rPr>
          <w:color w:val="FF0000"/>
          <w:sz w:val="16"/>
          <w:szCs w:val="16"/>
        </w:rPr>
      </w:pPr>
    </w:p>
    <w:p w:rsidR="00283720" w:rsidRDefault="00283720" w:rsidP="00283720">
      <w:pPr>
        <w:spacing w:line="276" w:lineRule="auto"/>
        <w:ind w:firstLine="709"/>
        <w:jc w:val="both"/>
        <w:rPr>
          <w:sz w:val="28"/>
          <w:szCs w:val="28"/>
        </w:rPr>
      </w:pPr>
    </w:p>
    <w:p w:rsidR="00283720" w:rsidRPr="00D87087" w:rsidRDefault="00283720" w:rsidP="00283720">
      <w:pPr>
        <w:spacing w:line="276" w:lineRule="auto"/>
        <w:ind w:firstLine="709"/>
        <w:jc w:val="both"/>
        <w:rPr>
          <w:sz w:val="28"/>
          <w:szCs w:val="28"/>
        </w:rPr>
      </w:pPr>
      <w:r>
        <w:rPr>
          <w:sz w:val="28"/>
          <w:szCs w:val="28"/>
        </w:rPr>
        <w:t xml:space="preserve">2.1.5. </w:t>
      </w:r>
      <w:r w:rsidRPr="00D87087">
        <w:rPr>
          <w:sz w:val="28"/>
          <w:szCs w:val="28"/>
        </w:rPr>
        <w:t>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283720" w:rsidRDefault="00283720" w:rsidP="00283720">
      <w:pPr>
        <w:pStyle w:val="af1"/>
        <w:spacing w:line="276" w:lineRule="auto"/>
        <w:ind w:left="0" w:firstLine="709"/>
        <w:jc w:val="both"/>
        <w:rPr>
          <w:sz w:val="28"/>
          <w:szCs w:val="28"/>
        </w:rPr>
      </w:pPr>
      <w:r>
        <w:rPr>
          <w:sz w:val="28"/>
          <w:szCs w:val="28"/>
        </w:rPr>
        <w:t>Р</w:t>
      </w:r>
      <w:r w:rsidRPr="003964C5">
        <w:rPr>
          <w:sz w:val="28"/>
          <w:szCs w:val="28"/>
        </w:rPr>
        <w:t xml:space="preserve">азмеры должностных окладов </w:t>
      </w:r>
      <w:r>
        <w:rPr>
          <w:sz w:val="28"/>
          <w:szCs w:val="28"/>
        </w:rPr>
        <w:t>по профессиональным квалификационным группам</w:t>
      </w:r>
      <w:r w:rsidR="00322B53">
        <w:rPr>
          <w:sz w:val="28"/>
          <w:szCs w:val="28"/>
        </w:rPr>
        <w:t xml:space="preserve"> </w:t>
      </w:r>
      <w:r>
        <w:rPr>
          <w:sz w:val="28"/>
          <w:szCs w:val="28"/>
        </w:rPr>
        <w:t>общеотраслевых должностей руководителей, специалистов и служащих</w:t>
      </w:r>
      <w:r w:rsidRPr="005B07D1">
        <w:rPr>
          <w:sz w:val="28"/>
          <w:szCs w:val="28"/>
        </w:rPr>
        <w:t>:</w:t>
      </w:r>
    </w:p>
    <w:p w:rsidR="00283720" w:rsidRPr="00D87087" w:rsidRDefault="00283720" w:rsidP="00283720">
      <w:pPr>
        <w:pStyle w:val="af1"/>
        <w:spacing w:line="276" w:lineRule="auto"/>
        <w:ind w:left="0" w:firstLine="709"/>
        <w:jc w:val="both"/>
        <w:rPr>
          <w:sz w:val="16"/>
          <w:szCs w:val="16"/>
        </w:rPr>
      </w:pPr>
    </w:p>
    <w:tbl>
      <w:tblPr>
        <w:tblW w:w="0" w:type="auto"/>
        <w:tblInd w:w="62" w:type="dxa"/>
        <w:tblLayout w:type="fixed"/>
        <w:tblCellMar>
          <w:top w:w="102" w:type="dxa"/>
          <w:left w:w="62" w:type="dxa"/>
          <w:bottom w:w="102" w:type="dxa"/>
          <w:right w:w="62" w:type="dxa"/>
        </w:tblCellMar>
        <w:tblLook w:val="0000"/>
      </w:tblPr>
      <w:tblGrid>
        <w:gridCol w:w="567"/>
        <w:gridCol w:w="7088"/>
        <w:gridCol w:w="1701"/>
      </w:tblGrid>
      <w:tr w:rsidR="00283720" w:rsidRPr="006E4C47" w:rsidTr="00283720">
        <w:trPr>
          <w:tblHeader/>
        </w:trPr>
        <w:tc>
          <w:tcPr>
            <w:tcW w:w="567" w:type="dxa"/>
            <w:tcBorders>
              <w:top w:val="single" w:sz="4" w:space="0" w:color="auto"/>
              <w:left w:val="single" w:sz="4" w:space="0" w:color="auto"/>
              <w:bottom w:val="single" w:sz="4" w:space="0" w:color="auto"/>
              <w:right w:val="single" w:sz="4" w:space="0" w:color="auto"/>
            </w:tcBorders>
            <w:vAlign w:val="center"/>
          </w:tcPr>
          <w:p w:rsidR="00283720" w:rsidRPr="001F257F" w:rsidRDefault="00283720" w:rsidP="00283720">
            <w:pPr>
              <w:autoSpaceDE w:val="0"/>
              <w:autoSpaceDN w:val="0"/>
              <w:adjustRightInd w:val="0"/>
              <w:spacing w:line="276" w:lineRule="auto"/>
              <w:jc w:val="center"/>
              <w:rPr>
                <w:bCs/>
                <w:sz w:val="28"/>
                <w:szCs w:val="28"/>
              </w:rPr>
            </w:pPr>
            <w:r w:rsidRPr="001F257F">
              <w:rPr>
                <w:bCs/>
                <w:sz w:val="28"/>
                <w:szCs w:val="28"/>
              </w:rPr>
              <w:t>№п/п</w:t>
            </w:r>
          </w:p>
        </w:tc>
        <w:tc>
          <w:tcPr>
            <w:tcW w:w="7088" w:type="dxa"/>
            <w:tcBorders>
              <w:top w:val="single" w:sz="4" w:space="0" w:color="auto"/>
              <w:left w:val="single" w:sz="4" w:space="0" w:color="auto"/>
              <w:bottom w:val="single" w:sz="4" w:space="0" w:color="auto"/>
              <w:right w:val="single" w:sz="4" w:space="0" w:color="auto"/>
            </w:tcBorders>
            <w:vAlign w:val="center"/>
          </w:tcPr>
          <w:p w:rsidR="00283720" w:rsidRPr="001F257F" w:rsidRDefault="00283720" w:rsidP="00283720">
            <w:pPr>
              <w:autoSpaceDE w:val="0"/>
              <w:autoSpaceDN w:val="0"/>
              <w:adjustRightInd w:val="0"/>
              <w:spacing w:line="276" w:lineRule="auto"/>
              <w:jc w:val="center"/>
              <w:rPr>
                <w:bCs/>
                <w:sz w:val="28"/>
                <w:szCs w:val="28"/>
              </w:rPr>
            </w:pPr>
            <w:r w:rsidRPr="001F257F">
              <w:rPr>
                <w:bCs/>
                <w:sz w:val="28"/>
                <w:szCs w:val="28"/>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vAlign w:val="center"/>
          </w:tcPr>
          <w:p w:rsidR="00283720" w:rsidRPr="001F257F" w:rsidRDefault="00283720" w:rsidP="00283720">
            <w:pPr>
              <w:autoSpaceDE w:val="0"/>
              <w:autoSpaceDN w:val="0"/>
              <w:adjustRightInd w:val="0"/>
              <w:spacing w:line="276" w:lineRule="auto"/>
              <w:jc w:val="center"/>
              <w:rPr>
                <w:bCs/>
                <w:sz w:val="28"/>
                <w:szCs w:val="28"/>
              </w:rPr>
            </w:pPr>
            <w:r w:rsidRPr="001F257F">
              <w:rPr>
                <w:bCs/>
                <w:sz w:val="28"/>
                <w:szCs w:val="28"/>
              </w:rPr>
              <w:t>Должностной оклад (рублей)</w:t>
            </w:r>
          </w:p>
        </w:tc>
      </w:tr>
      <w:tr w:rsidR="00283720" w:rsidRPr="006E4C47" w:rsidTr="00283720">
        <w:tc>
          <w:tcPr>
            <w:tcW w:w="9356" w:type="dxa"/>
            <w:gridSpan w:val="3"/>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outlineLvl w:val="1"/>
              <w:rPr>
                <w:sz w:val="28"/>
                <w:szCs w:val="28"/>
              </w:rPr>
            </w:pPr>
            <w:r w:rsidRPr="003F3318">
              <w:rPr>
                <w:sz w:val="28"/>
                <w:szCs w:val="28"/>
              </w:rPr>
              <w:t>П</w:t>
            </w:r>
            <w:r>
              <w:rPr>
                <w:sz w:val="28"/>
                <w:szCs w:val="28"/>
              </w:rPr>
              <w:t>рофессиональная квалификационная группа</w:t>
            </w:r>
          </w:p>
          <w:p w:rsidR="00283720" w:rsidRPr="006E4C47" w:rsidRDefault="00283720" w:rsidP="00283720">
            <w:pPr>
              <w:autoSpaceDE w:val="0"/>
              <w:autoSpaceDN w:val="0"/>
              <w:adjustRightInd w:val="0"/>
              <w:spacing w:line="276" w:lineRule="auto"/>
              <w:jc w:val="center"/>
              <w:outlineLvl w:val="1"/>
              <w:rPr>
                <w:bCs/>
                <w:sz w:val="28"/>
                <w:szCs w:val="28"/>
              </w:rPr>
            </w:pPr>
            <w:r w:rsidRPr="003E65DA">
              <w:rPr>
                <w:bCs/>
                <w:sz w:val="28"/>
                <w:szCs w:val="28"/>
              </w:rPr>
              <w:t>«Общеотраслевые должности служащих первого уровня»</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bookmarkStart w:id="1" w:name="Par7"/>
            <w:bookmarkEnd w:id="1"/>
            <w:r w:rsidRPr="006E4C47">
              <w:rPr>
                <w:bCs/>
                <w:sz w:val="28"/>
                <w:szCs w:val="28"/>
              </w:rPr>
              <w:t>1.</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sidRPr="006E4C47">
              <w:rPr>
                <w:bCs/>
                <w:sz w:val="28"/>
                <w:szCs w:val="28"/>
              </w:rPr>
              <w:t>1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Pr>
                <w:bCs/>
                <w:sz w:val="28"/>
                <w:szCs w:val="28"/>
              </w:rPr>
              <w:t>Д</w:t>
            </w:r>
            <w:r w:rsidRPr="00A753C6">
              <w:rPr>
                <w:bCs/>
                <w:sz w:val="28"/>
                <w:szCs w:val="28"/>
              </w:rPr>
              <w:t>елопроизводит</w:t>
            </w:r>
            <w:r>
              <w:rPr>
                <w:bCs/>
                <w:sz w:val="28"/>
                <w:szCs w:val="28"/>
              </w:rPr>
              <w:t>ель,</w:t>
            </w:r>
            <w:r w:rsidRPr="00951C84">
              <w:rPr>
                <w:bCs/>
                <w:sz w:val="28"/>
                <w:szCs w:val="28"/>
              </w:rPr>
              <w:t xml:space="preserve"> кассир</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9275</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2</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sidRPr="006E4C47">
              <w:rPr>
                <w:bCs/>
                <w:sz w:val="28"/>
                <w:szCs w:val="28"/>
              </w:rPr>
              <w:t>2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951C84">
              <w:rPr>
                <w:bCs/>
                <w:sz w:val="28"/>
                <w:szCs w:val="28"/>
              </w:rPr>
              <w:t xml:space="preserve">Должности служащих </w:t>
            </w:r>
            <w:r>
              <w:rPr>
                <w:bCs/>
                <w:sz w:val="28"/>
                <w:szCs w:val="28"/>
              </w:rPr>
              <w:t xml:space="preserve">раздела «1 </w:t>
            </w:r>
            <w:r w:rsidRPr="00951C84">
              <w:rPr>
                <w:bCs/>
                <w:sz w:val="28"/>
                <w:szCs w:val="28"/>
              </w:rPr>
              <w:t>квалификационн</w:t>
            </w:r>
            <w:r>
              <w:rPr>
                <w:bCs/>
                <w:sz w:val="28"/>
                <w:szCs w:val="28"/>
              </w:rPr>
              <w:t>ый уровень» профессиональной квалификационной группы «Общеотраслевые должности служащих первого уровня»</w:t>
            </w:r>
            <w:r w:rsidRPr="00951C84">
              <w:rPr>
                <w:bCs/>
                <w:sz w:val="28"/>
                <w:szCs w:val="28"/>
              </w:rPr>
              <w:t xml:space="preserve">, по которым может устанавливаться </w:t>
            </w:r>
            <w:r w:rsidRPr="00951C84">
              <w:rPr>
                <w:bCs/>
                <w:sz w:val="28"/>
                <w:szCs w:val="28"/>
              </w:rPr>
              <w:lastRenderedPageBreak/>
              <w:t xml:space="preserve">производное должностное наименование </w:t>
            </w:r>
            <w:r>
              <w:rPr>
                <w:bCs/>
                <w:sz w:val="28"/>
                <w:szCs w:val="28"/>
              </w:rPr>
              <w:t>«</w:t>
            </w:r>
            <w:r w:rsidRPr="00951C84">
              <w:rPr>
                <w:bCs/>
                <w:sz w:val="28"/>
                <w:szCs w:val="28"/>
              </w:rPr>
              <w:t>старший</w:t>
            </w:r>
            <w:r>
              <w:rPr>
                <w:bCs/>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lastRenderedPageBreak/>
              <w:t>9360</w:t>
            </w:r>
          </w:p>
        </w:tc>
      </w:tr>
      <w:tr w:rsidR="00283720" w:rsidRPr="006E4C47" w:rsidTr="00283720">
        <w:tc>
          <w:tcPr>
            <w:tcW w:w="9356" w:type="dxa"/>
            <w:gridSpan w:val="3"/>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sidRPr="003F3318">
              <w:rPr>
                <w:sz w:val="28"/>
                <w:szCs w:val="28"/>
              </w:rPr>
              <w:lastRenderedPageBreak/>
              <w:t>П</w:t>
            </w:r>
            <w:r>
              <w:rPr>
                <w:sz w:val="28"/>
                <w:szCs w:val="28"/>
              </w:rPr>
              <w:t>рофессиональная квалификационная группа</w:t>
            </w:r>
          </w:p>
          <w:p w:rsidR="00283720" w:rsidRPr="006E4C47" w:rsidRDefault="00283720" w:rsidP="00283720">
            <w:pPr>
              <w:autoSpaceDE w:val="0"/>
              <w:autoSpaceDN w:val="0"/>
              <w:adjustRightInd w:val="0"/>
              <w:spacing w:line="276" w:lineRule="auto"/>
              <w:jc w:val="center"/>
              <w:rPr>
                <w:bCs/>
                <w:sz w:val="28"/>
                <w:szCs w:val="28"/>
              </w:rPr>
            </w:pPr>
            <w:r w:rsidRPr="00822C6A">
              <w:rPr>
                <w:bCs/>
                <w:sz w:val="28"/>
                <w:szCs w:val="28"/>
              </w:rPr>
              <w:t>«Общеотраслевые должности служащих второго уровня»</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sidRPr="006E4C47">
              <w:rPr>
                <w:bCs/>
                <w:sz w:val="28"/>
                <w:szCs w:val="28"/>
              </w:rPr>
              <w:t>1.</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sidRPr="006E4C47">
              <w:rPr>
                <w:bCs/>
                <w:sz w:val="28"/>
                <w:szCs w:val="28"/>
              </w:rPr>
              <w:t>1 кв</w:t>
            </w:r>
            <w:r>
              <w:rPr>
                <w:bCs/>
                <w:sz w:val="28"/>
                <w:szCs w:val="28"/>
              </w:rPr>
              <w:t>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Pr>
                <w:bCs/>
                <w:sz w:val="28"/>
                <w:szCs w:val="28"/>
              </w:rPr>
              <w:t>А</w:t>
            </w:r>
            <w:r w:rsidRPr="00951C84">
              <w:rPr>
                <w:bCs/>
                <w:sz w:val="28"/>
                <w:szCs w:val="28"/>
              </w:rPr>
              <w:t>дминистратор</w:t>
            </w:r>
            <w:r>
              <w:rPr>
                <w:bCs/>
                <w:sz w:val="28"/>
                <w:szCs w:val="28"/>
              </w:rPr>
              <w:t>, инспектор по кадрам,</w:t>
            </w:r>
            <w:r w:rsidRPr="00951C84">
              <w:rPr>
                <w:bCs/>
                <w:sz w:val="28"/>
                <w:szCs w:val="28"/>
              </w:rPr>
              <w:t xml:space="preserve"> переводчик-дактилолог</w:t>
            </w:r>
            <w:r>
              <w:rPr>
                <w:bCs/>
                <w:sz w:val="28"/>
                <w:szCs w:val="28"/>
              </w:rPr>
              <w:t xml:space="preserve">, </w:t>
            </w:r>
            <w:r w:rsidRPr="00951C84">
              <w:rPr>
                <w:bCs/>
                <w:sz w:val="28"/>
                <w:szCs w:val="28"/>
              </w:rPr>
              <w:t>секретарь руководителя</w:t>
            </w:r>
            <w:r>
              <w:rPr>
                <w:bCs/>
                <w:sz w:val="28"/>
                <w:szCs w:val="28"/>
              </w:rPr>
              <w:t xml:space="preserve">, </w:t>
            </w:r>
            <w:r w:rsidRPr="00951C84">
              <w:rPr>
                <w:bCs/>
                <w:sz w:val="28"/>
                <w:szCs w:val="28"/>
              </w:rPr>
              <w:t>техник</w:t>
            </w:r>
            <w:r>
              <w:rPr>
                <w:bCs/>
                <w:sz w:val="28"/>
                <w:szCs w:val="28"/>
              </w:rPr>
              <w:t>,</w:t>
            </w:r>
            <w:r w:rsidRPr="00951C84">
              <w:rPr>
                <w:bCs/>
                <w:sz w:val="28"/>
                <w:szCs w:val="28"/>
              </w:rPr>
              <w:t xml:space="preserve"> художник</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9545</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sidRPr="006E4C47">
              <w:rPr>
                <w:bCs/>
                <w:sz w:val="28"/>
                <w:szCs w:val="28"/>
              </w:rPr>
              <w:t>2.</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sidRPr="006E4C47">
              <w:rPr>
                <w:bCs/>
                <w:sz w:val="28"/>
                <w:szCs w:val="28"/>
              </w:rPr>
              <w:t>2 квалификационный уровень</w:t>
            </w:r>
          </w:p>
        </w:tc>
      </w:tr>
      <w:tr w:rsidR="00283720" w:rsidRPr="006E4C47" w:rsidTr="00283720">
        <w:tc>
          <w:tcPr>
            <w:tcW w:w="567" w:type="dxa"/>
            <w:vMerge/>
            <w:tcBorders>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Pr>
                <w:bCs/>
                <w:sz w:val="28"/>
                <w:szCs w:val="28"/>
              </w:rPr>
              <w:t>Заведующий складом,</w:t>
            </w:r>
            <w:r w:rsidR="00322B53">
              <w:rPr>
                <w:bCs/>
                <w:sz w:val="28"/>
                <w:szCs w:val="28"/>
              </w:rPr>
              <w:t xml:space="preserve"> </w:t>
            </w:r>
            <w:r w:rsidRPr="00A753C6">
              <w:rPr>
                <w:bCs/>
                <w:sz w:val="28"/>
                <w:szCs w:val="28"/>
              </w:rPr>
              <w:t>заведующий хозяйством</w:t>
            </w:r>
          </w:p>
        </w:tc>
        <w:tc>
          <w:tcPr>
            <w:tcW w:w="1701" w:type="dxa"/>
            <w:vMerge w:val="restart"/>
            <w:tcBorders>
              <w:top w:val="single" w:sz="4" w:space="0" w:color="auto"/>
              <w:left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9720</w:t>
            </w:r>
          </w:p>
        </w:tc>
      </w:tr>
      <w:tr w:rsidR="00283720" w:rsidRPr="006E4C47" w:rsidTr="00283720">
        <w:tc>
          <w:tcPr>
            <w:tcW w:w="567" w:type="dxa"/>
            <w:vMerge/>
            <w:tcBorders>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951C84">
              <w:rPr>
                <w:bCs/>
                <w:sz w:val="28"/>
                <w:szCs w:val="28"/>
              </w:rPr>
              <w:t xml:space="preserve">Должности служащих </w:t>
            </w:r>
            <w:r w:rsidRPr="00E90A3E">
              <w:rPr>
                <w:bCs/>
                <w:sz w:val="28"/>
                <w:szCs w:val="28"/>
              </w:rPr>
              <w:t xml:space="preserve">раздела «1 квалификационный уровень» профессиональной квалификационной группы «Общеотраслевые должности служащих </w:t>
            </w:r>
            <w:r>
              <w:rPr>
                <w:bCs/>
                <w:sz w:val="28"/>
                <w:szCs w:val="28"/>
              </w:rPr>
              <w:t>втор</w:t>
            </w:r>
            <w:r w:rsidRPr="00E90A3E">
              <w:rPr>
                <w:bCs/>
                <w:sz w:val="28"/>
                <w:szCs w:val="28"/>
              </w:rPr>
              <w:t>ого уровня»</w:t>
            </w:r>
            <w:r w:rsidRPr="00951C84">
              <w:rPr>
                <w:bCs/>
                <w:sz w:val="28"/>
                <w:szCs w:val="28"/>
              </w:rPr>
              <w:t xml:space="preserve">, по которым устанавливается производное должностное наименование </w:t>
            </w:r>
            <w:r>
              <w:rPr>
                <w:bCs/>
                <w:sz w:val="28"/>
                <w:szCs w:val="28"/>
              </w:rPr>
              <w:t>«</w:t>
            </w:r>
            <w:r w:rsidRPr="00951C84">
              <w:rPr>
                <w:bCs/>
                <w:sz w:val="28"/>
                <w:szCs w:val="28"/>
              </w:rPr>
              <w:t>старший</w:t>
            </w:r>
            <w:r>
              <w:rPr>
                <w:bCs/>
                <w:sz w:val="28"/>
                <w:szCs w:val="28"/>
              </w:rPr>
              <w:t>», в том числе старший администратор, старший инспектор по кадрам</w:t>
            </w:r>
          </w:p>
        </w:tc>
        <w:tc>
          <w:tcPr>
            <w:tcW w:w="1701" w:type="dxa"/>
            <w:vMerge/>
            <w:tcBorders>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951C84">
              <w:rPr>
                <w:bCs/>
                <w:sz w:val="28"/>
                <w:szCs w:val="28"/>
              </w:rPr>
              <w:t xml:space="preserve">Должности служащих </w:t>
            </w:r>
            <w:r w:rsidRPr="00E90A3E">
              <w:rPr>
                <w:bCs/>
                <w:sz w:val="28"/>
                <w:szCs w:val="28"/>
              </w:rPr>
              <w:t xml:space="preserve">раздела «1 квалификационный уровень» профессиональной квалификационной группы «Общеотраслевые должности служащих </w:t>
            </w:r>
            <w:r>
              <w:rPr>
                <w:bCs/>
                <w:sz w:val="28"/>
                <w:szCs w:val="28"/>
              </w:rPr>
              <w:t>втор</w:t>
            </w:r>
            <w:r w:rsidRPr="00E90A3E">
              <w:rPr>
                <w:bCs/>
                <w:sz w:val="28"/>
                <w:szCs w:val="28"/>
              </w:rPr>
              <w:t>ого уровня»</w:t>
            </w:r>
            <w:r w:rsidRPr="00951C84">
              <w:rPr>
                <w:bCs/>
                <w:sz w:val="28"/>
                <w:szCs w:val="28"/>
              </w:rPr>
              <w:t>, по которым устанавливается II внутридолжностная категория</w:t>
            </w:r>
            <w:r>
              <w:rPr>
                <w:bCs/>
                <w:sz w:val="28"/>
                <w:szCs w:val="28"/>
              </w:rPr>
              <w:t>, в том числе</w:t>
            </w:r>
            <w:r w:rsidRPr="00E90A3E">
              <w:rPr>
                <w:bCs/>
                <w:sz w:val="28"/>
                <w:szCs w:val="28"/>
              </w:rPr>
              <w:t xml:space="preserve"> техник,переводчик-дактилолог, художник</w:t>
            </w:r>
          </w:p>
        </w:tc>
        <w:tc>
          <w:tcPr>
            <w:tcW w:w="1701"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3.</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3 квалификационный уровень</w:t>
            </w:r>
          </w:p>
        </w:tc>
      </w:tr>
      <w:tr w:rsidR="00283720" w:rsidRPr="006E4C47" w:rsidTr="00283720">
        <w:trPr>
          <w:trHeight w:val="1036"/>
        </w:trPr>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951C84">
              <w:rPr>
                <w:bCs/>
                <w:sz w:val="28"/>
                <w:szCs w:val="28"/>
              </w:rPr>
              <w:t xml:space="preserve">Должности служащих </w:t>
            </w:r>
            <w:r w:rsidRPr="0014075B">
              <w:rPr>
                <w:bCs/>
                <w:sz w:val="28"/>
                <w:szCs w:val="28"/>
              </w:rPr>
              <w:t>раздела «1 квалификационный уровень» профессиональной квалификационной группы «Общеотраслевые должности служащих второго уровня»</w:t>
            </w:r>
            <w:r w:rsidRPr="00951C84">
              <w:rPr>
                <w:bCs/>
                <w:sz w:val="28"/>
                <w:szCs w:val="28"/>
              </w:rPr>
              <w:t>, по которым устанавливается I внутридолжностная категория</w:t>
            </w:r>
            <w:r>
              <w:rPr>
                <w:bCs/>
                <w:sz w:val="28"/>
                <w:szCs w:val="28"/>
              </w:rPr>
              <w:t xml:space="preserve">, в том числе </w:t>
            </w:r>
            <w:r>
              <w:rPr>
                <w:sz w:val="28"/>
                <w:szCs w:val="28"/>
              </w:rPr>
              <w:t>техник,</w:t>
            </w:r>
            <w:r w:rsidRPr="0014075B">
              <w:rPr>
                <w:bCs/>
                <w:sz w:val="28"/>
                <w:szCs w:val="28"/>
              </w:rPr>
              <w:t xml:space="preserve"> переводчик-дактилолог, художник</w:t>
            </w:r>
          </w:p>
        </w:tc>
        <w:tc>
          <w:tcPr>
            <w:tcW w:w="1701" w:type="dxa"/>
            <w:tcBorders>
              <w:top w:val="single" w:sz="4" w:space="0" w:color="auto"/>
              <w:left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9995</w:t>
            </w:r>
          </w:p>
        </w:tc>
      </w:tr>
      <w:tr w:rsidR="00283720" w:rsidRPr="006E4C47" w:rsidTr="00283720">
        <w:tc>
          <w:tcPr>
            <w:tcW w:w="567" w:type="dxa"/>
            <w:vMerge w:val="restart"/>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4.</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4 квалификационный уровень</w:t>
            </w:r>
          </w:p>
        </w:tc>
      </w:tr>
      <w:tr w:rsidR="00283720" w:rsidRPr="006E4C47" w:rsidTr="00283720">
        <w:trPr>
          <w:trHeight w:val="1502"/>
        </w:trPr>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951C84">
              <w:rPr>
                <w:bCs/>
                <w:sz w:val="28"/>
                <w:szCs w:val="28"/>
              </w:rPr>
              <w:t xml:space="preserve">Должности служащих </w:t>
            </w:r>
            <w:r w:rsidRPr="0014075B">
              <w:rPr>
                <w:bCs/>
                <w:sz w:val="28"/>
                <w:szCs w:val="28"/>
              </w:rPr>
              <w:t>раздела «1 квалификационный уровень» профессиональной квалификационной группы «Общеотраслевые должности служащих второго уровня»</w:t>
            </w:r>
            <w:r w:rsidRPr="00951C84">
              <w:rPr>
                <w:bCs/>
                <w:sz w:val="28"/>
                <w:szCs w:val="28"/>
              </w:rPr>
              <w:t xml:space="preserve">, по которым может устанавливаться производное должностное наименование </w:t>
            </w:r>
            <w:r>
              <w:rPr>
                <w:bCs/>
                <w:sz w:val="28"/>
                <w:szCs w:val="28"/>
              </w:rPr>
              <w:t>«</w:t>
            </w:r>
            <w:r w:rsidRPr="00951C84">
              <w:rPr>
                <w:bCs/>
                <w:sz w:val="28"/>
                <w:szCs w:val="28"/>
              </w:rPr>
              <w:t>ведущий</w:t>
            </w:r>
            <w:r>
              <w:rPr>
                <w:bCs/>
                <w:sz w:val="28"/>
                <w:szCs w:val="28"/>
              </w:rPr>
              <w:t>»,</w:t>
            </w:r>
            <w:r w:rsidRPr="0014075B">
              <w:rPr>
                <w:bCs/>
                <w:sz w:val="28"/>
                <w:szCs w:val="28"/>
              </w:rPr>
              <w:t xml:space="preserve"> в том числе техник, переводчик-дактилолог, художник</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10360</w:t>
            </w:r>
          </w:p>
          <w:p w:rsidR="00283720" w:rsidRPr="006E4C47" w:rsidRDefault="00283720" w:rsidP="00283720">
            <w:pPr>
              <w:autoSpaceDE w:val="0"/>
              <w:autoSpaceDN w:val="0"/>
              <w:adjustRightInd w:val="0"/>
              <w:spacing w:line="276" w:lineRule="auto"/>
              <w:jc w:val="center"/>
              <w:rPr>
                <w:bCs/>
                <w:sz w:val="28"/>
                <w:szCs w:val="28"/>
              </w:rPr>
            </w:pPr>
          </w:p>
        </w:tc>
      </w:tr>
      <w:tr w:rsidR="00283720" w:rsidRPr="006E4C47" w:rsidTr="00283720">
        <w:tc>
          <w:tcPr>
            <w:tcW w:w="9356" w:type="dxa"/>
            <w:gridSpan w:val="3"/>
            <w:tcBorders>
              <w:top w:val="single" w:sz="4" w:space="0" w:color="auto"/>
              <w:left w:val="single" w:sz="4" w:space="0" w:color="auto"/>
              <w:bottom w:val="single" w:sz="4" w:space="0" w:color="auto"/>
              <w:right w:val="single" w:sz="4" w:space="0" w:color="auto"/>
            </w:tcBorders>
          </w:tcPr>
          <w:p w:rsidR="00283720" w:rsidRDefault="00283720" w:rsidP="00283720">
            <w:pPr>
              <w:autoSpaceDE w:val="0"/>
              <w:autoSpaceDN w:val="0"/>
              <w:adjustRightInd w:val="0"/>
              <w:spacing w:line="276" w:lineRule="auto"/>
              <w:jc w:val="center"/>
              <w:rPr>
                <w:sz w:val="28"/>
                <w:szCs w:val="28"/>
              </w:rPr>
            </w:pPr>
            <w:r w:rsidRPr="003F3318">
              <w:rPr>
                <w:sz w:val="28"/>
                <w:szCs w:val="28"/>
              </w:rPr>
              <w:t>П</w:t>
            </w:r>
            <w:r>
              <w:rPr>
                <w:sz w:val="28"/>
                <w:szCs w:val="28"/>
              </w:rPr>
              <w:t>рофессиональная квалификационная группа</w:t>
            </w:r>
          </w:p>
          <w:p w:rsidR="00283720" w:rsidRPr="006E4C47" w:rsidRDefault="00283720" w:rsidP="00283720">
            <w:pPr>
              <w:autoSpaceDE w:val="0"/>
              <w:autoSpaceDN w:val="0"/>
              <w:adjustRightInd w:val="0"/>
              <w:spacing w:line="276" w:lineRule="auto"/>
              <w:jc w:val="center"/>
              <w:rPr>
                <w:bCs/>
                <w:sz w:val="28"/>
                <w:szCs w:val="28"/>
              </w:rPr>
            </w:pPr>
            <w:r w:rsidRPr="00822C6A">
              <w:rPr>
                <w:bCs/>
                <w:sz w:val="28"/>
                <w:szCs w:val="28"/>
              </w:rPr>
              <w:t xml:space="preserve">«Общеотраслевые должности служащих </w:t>
            </w:r>
            <w:r w:rsidRPr="009872F9">
              <w:rPr>
                <w:bCs/>
                <w:sz w:val="28"/>
                <w:szCs w:val="28"/>
              </w:rPr>
              <w:t>третьего уровня»</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sidRPr="006E4C47">
              <w:rPr>
                <w:bCs/>
                <w:sz w:val="28"/>
                <w:szCs w:val="28"/>
              </w:rPr>
              <w:t>1.</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1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Pr>
                <w:bCs/>
                <w:sz w:val="28"/>
                <w:szCs w:val="28"/>
              </w:rPr>
              <w:t>Б</w:t>
            </w:r>
            <w:r w:rsidRPr="00302DEC">
              <w:rPr>
                <w:bCs/>
                <w:sz w:val="28"/>
                <w:szCs w:val="28"/>
              </w:rPr>
              <w:t>ухгалтер</w:t>
            </w:r>
            <w:r>
              <w:rPr>
                <w:bCs/>
                <w:sz w:val="28"/>
                <w:szCs w:val="28"/>
              </w:rPr>
              <w:t>, документовед,</w:t>
            </w:r>
            <w:r w:rsidRPr="00302DEC">
              <w:rPr>
                <w:bCs/>
                <w:sz w:val="28"/>
                <w:szCs w:val="28"/>
              </w:rPr>
              <w:t xml:space="preserve"> менеджер</w:t>
            </w:r>
            <w:r>
              <w:rPr>
                <w:bCs/>
                <w:sz w:val="28"/>
                <w:szCs w:val="28"/>
              </w:rPr>
              <w:t xml:space="preserve">, психолог, </w:t>
            </w:r>
            <w:r w:rsidRPr="00302DEC">
              <w:rPr>
                <w:bCs/>
                <w:sz w:val="28"/>
                <w:szCs w:val="28"/>
              </w:rPr>
              <w:t xml:space="preserve">специалист по </w:t>
            </w:r>
            <w:r>
              <w:rPr>
                <w:bCs/>
                <w:sz w:val="28"/>
                <w:szCs w:val="28"/>
              </w:rPr>
              <w:t xml:space="preserve">защите информации, специалист по кадрам, </w:t>
            </w:r>
            <w:r w:rsidRPr="00302DEC">
              <w:rPr>
                <w:bCs/>
                <w:sz w:val="28"/>
                <w:szCs w:val="28"/>
              </w:rPr>
              <w:t>специалист по связям с общественностью</w:t>
            </w:r>
            <w:r>
              <w:rPr>
                <w:bCs/>
                <w:sz w:val="28"/>
                <w:szCs w:val="28"/>
              </w:rPr>
              <w:t>, сурдопереводчик,</w:t>
            </w:r>
            <w:r w:rsidR="00322B53">
              <w:rPr>
                <w:bCs/>
                <w:sz w:val="28"/>
                <w:szCs w:val="28"/>
              </w:rPr>
              <w:t xml:space="preserve"> </w:t>
            </w:r>
            <w:r>
              <w:rPr>
                <w:bCs/>
                <w:sz w:val="28"/>
                <w:szCs w:val="28"/>
              </w:rPr>
              <w:t>экономист,</w:t>
            </w:r>
            <w:r w:rsidR="00322B53">
              <w:rPr>
                <w:bCs/>
                <w:sz w:val="28"/>
                <w:szCs w:val="28"/>
              </w:rPr>
              <w:t xml:space="preserve"> </w:t>
            </w:r>
            <w:r>
              <w:rPr>
                <w:bCs/>
                <w:sz w:val="28"/>
                <w:szCs w:val="28"/>
              </w:rPr>
              <w:t>эксперт,</w:t>
            </w:r>
            <w:r w:rsidRPr="00302DEC">
              <w:rPr>
                <w:bCs/>
                <w:sz w:val="28"/>
                <w:szCs w:val="28"/>
              </w:rPr>
              <w:t xml:space="preserve"> юрисконсульт</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10815</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2</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2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302DEC">
              <w:rPr>
                <w:bCs/>
                <w:sz w:val="28"/>
                <w:szCs w:val="28"/>
              </w:rPr>
              <w:t xml:space="preserve">Должности служащих </w:t>
            </w:r>
            <w:r w:rsidRPr="009872F9">
              <w:rPr>
                <w:bCs/>
                <w:sz w:val="28"/>
                <w:szCs w:val="28"/>
              </w:rPr>
              <w:t xml:space="preserve">раздела «1 квалификационный уровень» профессиональной квалификационной группы «Общеотраслевые должности служащих </w:t>
            </w:r>
            <w:r>
              <w:rPr>
                <w:bCs/>
                <w:sz w:val="28"/>
                <w:szCs w:val="28"/>
              </w:rPr>
              <w:t>третье</w:t>
            </w:r>
            <w:r w:rsidRPr="009872F9">
              <w:rPr>
                <w:bCs/>
                <w:sz w:val="28"/>
                <w:szCs w:val="28"/>
              </w:rPr>
              <w:t>го уровня»</w:t>
            </w:r>
            <w:r w:rsidRPr="00302DEC">
              <w:rPr>
                <w:bCs/>
                <w:sz w:val="28"/>
                <w:szCs w:val="28"/>
              </w:rPr>
              <w:t>, по которым может устанавливаться II внутридолжностная категория</w:t>
            </w:r>
            <w:r>
              <w:rPr>
                <w:bCs/>
                <w:sz w:val="28"/>
                <w:szCs w:val="28"/>
              </w:rPr>
              <w:t>, в том числе б</w:t>
            </w:r>
            <w:r w:rsidRPr="009872F9">
              <w:rPr>
                <w:bCs/>
                <w:sz w:val="28"/>
                <w:szCs w:val="28"/>
              </w:rPr>
              <w:t>ухгалтер, документовед, менеджер, психолог, сурдопереводчик, экономист, эксперт, юрисконсульт</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11090</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3</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3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302DEC">
              <w:rPr>
                <w:bCs/>
                <w:sz w:val="28"/>
                <w:szCs w:val="28"/>
              </w:rPr>
              <w:t xml:space="preserve">Должности служащих </w:t>
            </w:r>
            <w:r w:rsidRPr="009872F9">
              <w:rPr>
                <w:bCs/>
                <w:sz w:val="28"/>
                <w:szCs w:val="28"/>
              </w:rPr>
              <w:t>раздела «1 квалификационный уровень» профессиональной квалификационной группы «Общеотраслевые должности служащих третьего уровня», по</w:t>
            </w:r>
            <w:r>
              <w:rPr>
                <w:bCs/>
                <w:sz w:val="28"/>
                <w:szCs w:val="28"/>
              </w:rPr>
              <w:t xml:space="preserve"> которым может устанавливаться </w:t>
            </w:r>
            <w:r w:rsidRPr="009872F9">
              <w:rPr>
                <w:bCs/>
                <w:sz w:val="28"/>
                <w:szCs w:val="28"/>
              </w:rPr>
              <w:t>I внутридолжностная категория, в том числе бухгалтер, документовед, менеджер, психолог, сурдопереводчик, экономист, эксперт, юрисконсульт</w:t>
            </w:r>
          </w:p>
        </w:tc>
        <w:tc>
          <w:tcPr>
            <w:tcW w:w="1701" w:type="dxa"/>
            <w:tcBorders>
              <w:top w:val="single" w:sz="4" w:space="0" w:color="auto"/>
              <w:left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11360</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4</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4 квалификационный уровень</w:t>
            </w:r>
          </w:p>
        </w:tc>
      </w:tr>
      <w:tr w:rsidR="00283720" w:rsidRPr="006E4C47" w:rsidTr="00283720">
        <w:tc>
          <w:tcPr>
            <w:tcW w:w="567" w:type="dxa"/>
            <w:vMerge/>
            <w:tcBorders>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302DEC">
              <w:rPr>
                <w:bCs/>
                <w:sz w:val="28"/>
                <w:szCs w:val="28"/>
              </w:rPr>
              <w:t xml:space="preserve">Должности служащих </w:t>
            </w:r>
            <w:r w:rsidRPr="002D5F9A">
              <w:rPr>
                <w:bCs/>
                <w:sz w:val="28"/>
                <w:szCs w:val="28"/>
              </w:rPr>
              <w:t>раздела «1 квалификационный уровень» профессиональной квалификационной группы «Общеотраслевые должности служащих третьего уровня», по которым может устанавливаться производное должностное наименование «ведущий», в том числе бухгалтер, документовед, менеджер, психолог, сурдопереводчик, экономист, эксперт, юрисконсульт</w:t>
            </w:r>
          </w:p>
        </w:tc>
        <w:tc>
          <w:tcPr>
            <w:tcW w:w="1701" w:type="dxa"/>
            <w:tcBorders>
              <w:top w:val="single" w:sz="4" w:space="0" w:color="auto"/>
              <w:left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11725</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5</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5 квалификационный уровень</w:t>
            </w:r>
          </w:p>
        </w:tc>
      </w:tr>
      <w:tr w:rsidR="00283720" w:rsidRPr="006E4C47" w:rsidTr="00283720">
        <w:trPr>
          <w:trHeight w:val="310"/>
        </w:trPr>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Pr>
                <w:bCs/>
                <w:sz w:val="28"/>
                <w:szCs w:val="28"/>
              </w:rPr>
              <w:t>Главные специалисты</w:t>
            </w:r>
            <w:r w:rsidRPr="00302DEC">
              <w:rPr>
                <w:bCs/>
                <w:sz w:val="28"/>
                <w:szCs w:val="28"/>
              </w:rPr>
              <w:t>, заместитель 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12085</w:t>
            </w:r>
          </w:p>
        </w:tc>
      </w:tr>
      <w:tr w:rsidR="00283720" w:rsidRPr="006E4C47" w:rsidTr="00283720">
        <w:trPr>
          <w:trHeight w:val="589"/>
        </w:trPr>
        <w:tc>
          <w:tcPr>
            <w:tcW w:w="9356" w:type="dxa"/>
            <w:gridSpan w:val="3"/>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rPr>
                <w:bCs/>
                <w:sz w:val="28"/>
                <w:szCs w:val="28"/>
              </w:rPr>
            </w:pPr>
            <w:r w:rsidRPr="003F3318">
              <w:rPr>
                <w:sz w:val="28"/>
                <w:szCs w:val="28"/>
              </w:rPr>
              <w:t>П</w:t>
            </w:r>
            <w:r>
              <w:rPr>
                <w:sz w:val="28"/>
                <w:szCs w:val="28"/>
              </w:rPr>
              <w:t>рофессиональная квалификационная группа</w:t>
            </w:r>
            <w:r w:rsidRPr="00822C6A">
              <w:rPr>
                <w:bCs/>
                <w:sz w:val="28"/>
                <w:szCs w:val="28"/>
              </w:rPr>
              <w:t>«Общеотраслевые должности служащих четвертого уровня»</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sidRPr="006E4C47">
              <w:rPr>
                <w:bCs/>
                <w:sz w:val="28"/>
                <w:szCs w:val="28"/>
              </w:rPr>
              <w:t>1.</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1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Pr>
                <w:bCs/>
                <w:sz w:val="28"/>
                <w:szCs w:val="28"/>
              </w:rPr>
              <w:t>Н</w:t>
            </w:r>
            <w:r w:rsidRPr="00865CAA">
              <w:rPr>
                <w:bCs/>
                <w:sz w:val="28"/>
                <w:szCs w:val="28"/>
              </w:rPr>
              <w:t>ачальник отдела кадров (спецо</w:t>
            </w:r>
            <w:r>
              <w:rPr>
                <w:bCs/>
                <w:sz w:val="28"/>
                <w:szCs w:val="28"/>
              </w:rPr>
              <w:t>тдела и др.),</w:t>
            </w:r>
            <w:r w:rsidRPr="00865CAA">
              <w:rPr>
                <w:bCs/>
                <w:sz w:val="28"/>
                <w:szCs w:val="28"/>
              </w:rPr>
              <w:t xml:space="preserve"> начальни</w:t>
            </w:r>
            <w:r>
              <w:rPr>
                <w:bCs/>
                <w:sz w:val="28"/>
                <w:szCs w:val="28"/>
              </w:rPr>
              <w:t>к планово-экономического отдела,</w:t>
            </w:r>
            <w:r w:rsidRPr="00865CAA">
              <w:rPr>
                <w:bCs/>
                <w:sz w:val="28"/>
                <w:szCs w:val="28"/>
              </w:rPr>
              <w:t xml:space="preserve"> начальник технического отдела</w:t>
            </w:r>
            <w:r>
              <w:rPr>
                <w:bCs/>
                <w:sz w:val="28"/>
                <w:szCs w:val="28"/>
              </w:rPr>
              <w:t>, начальник финансового отдела,</w:t>
            </w:r>
            <w:r w:rsidRPr="00865CAA">
              <w:rPr>
                <w:bCs/>
                <w:sz w:val="28"/>
                <w:szCs w:val="28"/>
              </w:rPr>
              <w:t xml:space="preserve"> начальник юридического отдела</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12540</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2</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sidRPr="006E4C47">
              <w:rPr>
                <w:bCs/>
                <w:sz w:val="28"/>
                <w:szCs w:val="28"/>
              </w:rPr>
              <w:t>2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865CAA">
              <w:rPr>
                <w:bCs/>
                <w:sz w:val="28"/>
                <w:szCs w:val="28"/>
              </w:rPr>
              <w:t>Главный &lt;*&gt; (</w:t>
            </w:r>
            <w:r>
              <w:rPr>
                <w:bCs/>
                <w:sz w:val="28"/>
                <w:szCs w:val="28"/>
              </w:rPr>
              <w:t>механик,</w:t>
            </w:r>
            <w:r w:rsidRPr="00865CAA">
              <w:rPr>
                <w:bCs/>
                <w:sz w:val="28"/>
                <w:szCs w:val="28"/>
              </w:rPr>
              <w:t xml:space="preserve"> э</w:t>
            </w:r>
            <w:r>
              <w:rPr>
                <w:bCs/>
                <w:sz w:val="28"/>
                <w:szCs w:val="28"/>
              </w:rPr>
              <w:t>нергетик</w:t>
            </w:r>
            <w:r w:rsidRPr="00865CAA">
              <w:rPr>
                <w:bCs/>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83720" w:rsidRPr="00746234" w:rsidRDefault="00283720" w:rsidP="00283720">
            <w:pPr>
              <w:autoSpaceDE w:val="0"/>
              <w:autoSpaceDN w:val="0"/>
              <w:adjustRightInd w:val="0"/>
              <w:spacing w:line="276" w:lineRule="auto"/>
              <w:jc w:val="center"/>
              <w:rPr>
                <w:bCs/>
                <w:sz w:val="28"/>
                <w:szCs w:val="28"/>
              </w:rPr>
            </w:pPr>
            <w:r>
              <w:rPr>
                <w:bCs/>
                <w:sz w:val="28"/>
                <w:szCs w:val="28"/>
              </w:rPr>
              <w:t>12905</w:t>
            </w:r>
          </w:p>
        </w:tc>
      </w:tr>
      <w:tr w:rsidR="00283720" w:rsidRPr="006E4C47" w:rsidTr="00283720">
        <w:tc>
          <w:tcPr>
            <w:tcW w:w="567" w:type="dxa"/>
            <w:vMerge w:val="restart"/>
            <w:tcBorders>
              <w:top w:val="single" w:sz="4" w:space="0" w:color="auto"/>
              <w:left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r>
              <w:rPr>
                <w:bCs/>
                <w:sz w:val="28"/>
                <w:szCs w:val="28"/>
              </w:rPr>
              <w:t>3</w:t>
            </w:r>
            <w:r w:rsidRPr="006E4C47">
              <w:rPr>
                <w:bCs/>
                <w:sz w:val="28"/>
                <w:szCs w:val="28"/>
              </w:rPr>
              <w:t>.</w:t>
            </w:r>
          </w:p>
        </w:tc>
        <w:tc>
          <w:tcPr>
            <w:tcW w:w="8789" w:type="dxa"/>
            <w:gridSpan w:val="2"/>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outlineLvl w:val="1"/>
              <w:rPr>
                <w:bCs/>
                <w:sz w:val="28"/>
                <w:szCs w:val="28"/>
              </w:rPr>
            </w:pPr>
            <w:r>
              <w:rPr>
                <w:bCs/>
                <w:sz w:val="28"/>
                <w:szCs w:val="28"/>
              </w:rPr>
              <w:t>3 квалификационный уровень</w:t>
            </w:r>
          </w:p>
        </w:tc>
      </w:tr>
      <w:tr w:rsidR="00283720" w:rsidRPr="006E4C47" w:rsidTr="00283720">
        <w:tc>
          <w:tcPr>
            <w:tcW w:w="567" w:type="dxa"/>
            <w:vMerge/>
            <w:tcBorders>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rPr>
                <w:bCs/>
                <w:sz w:val="28"/>
                <w:szCs w:val="28"/>
              </w:rPr>
            </w:pPr>
          </w:p>
        </w:tc>
        <w:tc>
          <w:tcPr>
            <w:tcW w:w="7088"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both"/>
              <w:rPr>
                <w:bCs/>
                <w:sz w:val="28"/>
                <w:szCs w:val="28"/>
              </w:rPr>
            </w:pPr>
            <w:r w:rsidRPr="00865CAA">
              <w:rPr>
                <w:bCs/>
                <w:sz w:val="28"/>
                <w:szCs w:val="28"/>
              </w:rPr>
              <w:t xml:space="preserve">Директор (начальник, </w:t>
            </w:r>
            <w:r w:rsidRPr="00C233A0">
              <w:rPr>
                <w:bCs/>
                <w:sz w:val="28"/>
                <w:szCs w:val="28"/>
              </w:rPr>
              <w:t>заведующий) филиала, другого обособленного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tcPr>
          <w:p w:rsidR="00283720" w:rsidRPr="006E4C47" w:rsidRDefault="00283720" w:rsidP="00283720">
            <w:pPr>
              <w:autoSpaceDE w:val="0"/>
              <w:autoSpaceDN w:val="0"/>
              <w:adjustRightInd w:val="0"/>
              <w:spacing w:line="276" w:lineRule="auto"/>
              <w:jc w:val="center"/>
              <w:rPr>
                <w:bCs/>
                <w:sz w:val="28"/>
                <w:szCs w:val="28"/>
              </w:rPr>
            </w:pPr>
            <w:r>
              <w:rPr>
                <w:bCs/>
                <w:sz w:val="28"/>
                <w:szCs w:val="28"/>
              </w:rPr>
              <w:t>13080</w:t>
            </w:r>
          </w:p>
        </w:tc>
      </w:tr>
    </w:tbl>
    <w:p w:rsidR="00283720" w:rsidRPr="002965F9" w:rsidRDefault="00283720" w:rsidP="00283720">
      <w:pPr>
        <w:autoSpaceDE w:val="0"/>
        <w:autoSpaceDN w:val="0"/>
        <w:adjustRightInd w:val="0"/>
        <w:spacing w:line="276" w:lineRule="auto"/>
        <w:ind w:firstLine="540"/>
        <w:jc w:val="both"/>
        <w:rPr>
          <w:sz w:val="16"/>
          <w:szCs w:val="16"/>
        </w:rPr>
      </w:pPr>
    </w:p>
    <w:p w:rsidR="00283720" w:rsidRDefault="00283720" w:rsidP="00283720">
      <w:pPr>
        <w:autoSpaceDE w:val="0"/>
        <w:autoSpaceDN w:val="0"/>
        <w:adjustRightInd w:val="0"/>
        <w:spacing w:line="276" w:lineRule="auto"/>
        <w:ind w:firstLine="540"/>
        <w:jc w:val="both"/>
        <w:rPr>
          <w:sz w:val="28"/>
          <w:szCs w:val="28"/>
        </w:rPr>
      </w:pPr>
      <w:r>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Примечания:</w:t>
      </w:r>
    </w:p>
    <w:p w:rsidR="00283720" w:rsidRDefault="00283720" w:rsidP="00283720">
      <w:pPr>
        <w:autoSpaceDE w:val="0"/>
        <w:autoSpaceDN w:val="0"/>
        <w:adjustRightInd w:val="0"/>
        <w:spacing w:line="276" w:lineRule="auto"/>
        <w:ind w:firstLine="709"/>
        <w:jc w:val="both"/>
        <w:rPr>
          <w:sz w:val="28"/>
          <w:szCs w:val="28"/>
        </w:rPr>
      </w:pPr>
      <w:r>
        <w:rPr>
          <w:sz w:val="28"/>
          <w:szCs w:val="28"/>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 заместителя руководителя организации.</w:t>
      </w:r>
    </w:p>
    <w:p w:rsidR="00283720" w:rsidRPr="00A66CE2" w:rsidRDefault="00283720" w:rsidP="00283720">
      <w:pPr>
        <w:autoSpaceDE w:val="0"/>
        <w:autoSpaceDN w:val="0"/>
        <w:adjustRightInd w:val="0"/>
        <w:spacing w:line="276" w:lineRule="auto"/>
        <w:ind w:firstLine="709"/>
        <w:jc w:val="both"/>
        <w:rPr>
          <w:sz w:val="28"/>
          <w:szCs w:val="28"/>
        </w:rPr>
      </w:pPr>
      <w:r w:rsidRPr="00A66CE2">
        <w:rPr>
          <w:sz w:val="28"/>
          <w:szCs w:val="28"/>
        </w:rPr>
        <w:lastRenderedPageBreak/>
        <w:t>2.1.</w:t>
      </w:r>
      <w:r>
        <w:rPr>
          <w:sz w:val="28"/>
          <w:szCs w:val="28"/>
        </w:rPr>
        <w:t>6</w:t>
      </w:r>
      <w:r w:rsidRPr="00A66CE2">
        <w:rPr>
          <w:sz w:val="28"/>
          <w:szCs w:val="28"/>
        </w:rPr>
        <w:t xml:space="preserve">.Размеры должностных окладов, предусмотренные </w:t>
      </w:r>
      <w:hyperlink w:anchor="Par145" w:history="1">
        <w:r w:rsidRPr="00A66CE2">
          <w:rPr>
            <w:sz w:val="28"/>
            <w:szCs w:val="28"/>
          </w:rPr>
          <w:t>разделами</w:t>
        </w:r>
      </w:hyperlink>
      <w:r w:rsidRPr="00A66CE2">
        <w:rPr>
          <w:sz w:val="28"/>
          <w:szCs w:val="28"/>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внутридолжностного категорирования.</w:t>
      </w:r>
    </w:p>
    <w:p w:rsidR="00283720" w:rsidRPr="00A66CE2" w:rsidRDefault="00283720" w:rsidP="00283720">
      <w:pPr>
        <w:autoSpaceDE w:val="0"/>
        <w:autoSpaceDN w:val="0"/>
        <w:adjustRightInd w:val="0"/>
        <w:spacing w:line="276" w:lineRule="auto"/>
        <w:ind w:firstLine="709"/>
        <w:jc w:val="both"/>
        <w:rPr>
          <w:sz w:val="28"/>
          <w:szCs w:val="28"/>
        </w:rPr>
      </w:pPr>
      <w:r w:rsidRPr="00A66CE2">
        <w:rPr>
          <w:sz w:val="28"/>
          <w:szCs w:val="28"/>
        </w:rPr>
        <w:t>2.1</w:t>
      </w:r>
      <w:r>
        <w:rPr>
          <w:sz w:val="28"/>
          <w:szCs w:val="28"/>
        </w:rPr>
        <w:t>.7</w:t>
      </w:r>
      <w:r w:rsidRPr="00A66CE2">
        <w:rPr>
          <w:sz w:val="28"/>
          <w:szCs w:val="28"/>
        </w:rPr>
        <w:t xml:space="preserve">. Размер должностного оклада, предусмотренный </w:t>
      </w:r>
      <w:hyperlink w:anchor="Par145" w:history="1">
        <w:r w:rsidRPr="00A66CE2">
          <w:rPr>
            <w:sz w:val="28"/>
            <w:szCs w:val="28"/>
          </w:rPr>
          <w:t>разделом</w:t>
        </w:r>
      </w:hyperlink>
      <w:r w:rsidRPr="00A66CE2">
        <w:rPr>
          <w:sz w:val="28"/>
          <w:szCs w:val="28"/>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283720" w:rsidRDefault="00283720" w:rsidP="00283720">
      <w:pPr>
        <w:autoSpaceDE w:val="0"/>
        <w:autoSpaceDN w:val="0"/>
        <w:adjustRightInd w:val="0"/>
        <w:spacing w:line="276" w:lineRule="auto"/>
        <w:ind w:firstLine="709"/>
        <w:jc w:val="both"/>
        <w:rPr>
          <w:sz w:val="28"/>
          <w:szCs w:val="28"/>
        </w:rPr>
      </w:pPr>
      <w:r>
        <w:rPr>
          <w:sz w:val="28"/>
          <w:szCs w:val="28"/>
        </w:rPr>
        <w:t>2</w:t>
      </w:r>
      <w:r w:rsidRPr="00710D2B">
        <w:rPr>
          <w:sz w:val="28"/>
          <w:szCs w:val="28"/>
        </w:rPr>
        <w:t>.</w:t>
      </w:r>
      <w:r>
        <w:rPr>
          <w:sz w:val="28"/>
          <w:szCs w:val="28"/>
        </w:rPr>
        <w:t>2.Р</w:t>
      </w:r>
      <w:r w:rsidRPr="00710D2B">
        <w:rPr>
          <w:sz w:val="28"/>
          <w:szCs w:val="28"/>
        </w:rPr>
        <w:t>азмеры окладов</w:t>
      </w:r>
      <w:r w:rsidR="00322B53">
        <w:rPr>
          <w:sz w:val="28"/>
          <w:szCs w:val="28"/>
        </w:rPr>
        <w:t xml:space="preserve"> </w:t>
      </w:r>
      <w:r>
        <w:rPr>
          <w:sz w:val="28"/>
          <w:szCs w:val="28"/>
        </w:rPr>
        <w:t xml:space="preserve">работников Учреждения, осуществляющих трудовую деятельность </w:t>
      </w:r>
      <w:r w:rsidRPr="00440396">
        <w:rPr>
          <w:sz w:val="28"/>
          <w:szCs w:val="28"/>
        </w:rPr>
        <w:t>по профессиям рабочих</w:t>
      </w:r>
      <w:r w:rsidR="00322B53">
        <w:rPr>
          <w:sz w:val="28"/>
          <w:szCs w:val="28"/>
        </w:rPr>
        <w:t xml:space="preserve"> </w:t>
      </w:r>
      <w:r>
        <w:rPr>
          <w:sz w:val="28"/>
          <w:szCs w:val="28"/>
        </w:rPr>
        <w:t>Учреждения, не перечисленных в пункте2.1</w:t>
      </w:r>
      <w:hyperlink r:id="rId12" w:history="1">
        <w:r w:rsidRPr="00710D2B">
          <w:rPr>
            <w:sz w:val="28"/>
            <w:szCs w:val="28"/>
          </w:rPr>
          <w:t xml:space="preserve">раздела </w:t>
        </w:r>
      </w:hyperlink>
      <w:r>
        <w:rPr>
          <w:sz w:val="28"/>
          <w:szCs w:val="28"/>
        </w:rPr>
        <w:t>2П</w:t>
      </w:r>
      <w:r w:rsidRPr="00710D2B">
        <w:rPr>
          <w:sz w:val="28"/>
          <w:szCs w:val="28"/>
        </w:rPr>
        <w:t xml:space="preserve">оложения, устанавливаются </w:t>
      </w:r>
      <w:r>
        <w:rPr>
          <w:sz w:val="28"/>
          <w:szCs w:val="28"/>
        </w:rPr>
        <w:t xml:space="preserve">в зависимости от разряда выполняемых работ в соответствии с Единым тарифно-квалификационным справочником работ и профессий рабочих:  </w:t>
      </w:r>
    </w:p>
    <w:p w:rsidR="00283720" w:rsidRPr="00D558DB" w:rsidRDefault="00283720" w:rsidP="00283720">
      <w:pPr>
        <w:autoSpaceDE w:val="0"/>
        <w:autoSpaceDN w:val="0"/>
        <w:adjustRightInd w:val="0"/>
        <w:spacing w:line="276" w:lineRule="auto"/>
        <w:ind w:firstLine="540"/>
        <w:jc w:val="both"/>
        <w:rPr>
          <w:sz w:val="16"/>
          <w:szCs w:val="16"/>
        </w:rPr>
      </w:pPr>
    </w:p>
    <w:tbl>
      <w:tblPr>
        <w:tblStyle w:val="affa"/>
        <w:tblW w:w="0" w:type="auto"/>
        <w:tblInd w:w="817" w:type="dxa"/>
        <w:tblLook w:val="04A0"/>
      </w:tblPr>
      <w:tblGrid>
        <w:gridCol w:w="2515"/>
        <w:gridCol w:w="2730"/>
        <w:gridCol w:w="2693"/>
      </w:tblGrid>
      <w:tr w:rsidR="00283720" w:rsidTr="00283720">
        <w:tc>
          <w:tcPr>
            <w:tcW w:w="2515" w:type="dxa"/>
          </w:tcPr>
          <w:p w:rsidR="00283720" w:rsidRDefault="00283720" w:rsidP="00283720">
            <w:pPr>
              <w:autoSpaceDE w:val="0"/>
              <w:autoSpaceDN w:val="0"/>
              <w:adjustRightInd w:val="0"/>
              <w:spacing w:line="276" w:lineRule="auto"/>
              <w:jc w:val="center"/>
              <w:rPr>
                <w:sz w:val="28"/>
                <w:szCs w:val="28"/>
              </w:rPr>
            </w:pPr>
            <w:r>
              <w:rPr>
                <w:sz w:val="28"/>
                <w:szCs w:val="28"/>
              </w:rPr>
              <w:t>Разряд оплаты труда</w:t>
            </w:r>
          </w:p>
        </w:tc>
        <w:tc>
          <w:tcPr>
            <w:tcW w:w="2730" w:type="dxa"/>
          </w:tcPr>
          <w:p w:rsidR="00283720" w:rsidRDefault="00283720" w:rsidP="00283720">
            <w:pPr>
              <w:autoSpaceDE w:val="0"/>
              <w:autoSpaceDN w:val="0"/>
              <w:adjustRightInd w:val="0"/>
              <w:spacing w:line="276" w:lineRule="auto"/>
              <w:jc w:val="center"/>
              <w:rPr>
                <w:sz w:val="28"/>
                <w:szCs w:val="28"/>
              </w:rPr>
            </w:pPr>
            <w:r>
              <w:rPr>
                <w:sz w:val="28"/>
                <w:szCs w:val="28"/>
              </w:rPr>
              <w:t>Межразрядный</w:t>
            </w:r>
          </w:p>
          <w:p w:rsidR="00283720" w:rsidRDefault="00283720" w:rsidP="00283720">
            <w:pPr>
              <w:autoSpaceDE w:val="0"/>
              <w:autoSpaceDN w:val="0"/>
              <w:adjustRightInd w:val="0"/>
              <w:spacing w:line="276" w:lineRule="auto"/>
              <w:jc w:val="center"/>
              <w:rPr>
                <w:sz w:val="28"/>
                <w:szCs w:val="28"/>
              </w:rPr>
            </w:pPr>
            <w:r>
              <w:rPr>
                <w:sz w:val="28"/>
                <w:szCs w:val="28"/>
              </w:rPr>
              <w:t>коэффициент</w:t>
            </w:r>
          </w:p>
        </w:tc>
        <w:tc>
          <w:tcPr>
            <w:tcW w:w="2693" w:type="dxa"/>
          </w:tcPr>
          <w:p w:rsidR="00283720" w:rsidRDefault="00283720" w:rsidP="00283720">
            <w:pPr>
              <w:autoSpaceDE w:val="0"/>
              <w:autoSpaceDN w:val="0"/>
              <w:adjustRightInd w:val="0"/>
              <w:spacing w:line="276" w:lineRule="auto"/>
              <w:jc w:val="center"/>
              <w:rPr>
                <w:sz w:val="28"/>
                <w:szCs w:val="28"/>
              </w:rPr>
            </w:pPr>
            <w:r>
              <w:rPr>
                <w:sz w:val="28"/>
                <w:szCs w:val="28"/>
              </w:rPr>
              <w:t>Оклад, рублей</w:t>
            </w:r>
          </w:p>
        </w:tc>
      </w:tr>
      <w:tr w:rsidR="00283720" w:rsidTr="00283720">
        <w:trPr>
          <w:trHeight w:val="407"/>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1</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Pr>
                <w:sz w:val="28"/>
                <w:szCs w:val="28"/>
              </w:rPr>
              <w:t>1,0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9090</w:t>
            </w:r>
          </w:p>
        </w:tc>
      </w:tr>
      <w:tr w:rsidR="00283720" w:rsidTr="00283720">
        <w:trPr>
          <w:trHeight w:val="413"/>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2</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color w:val="000000"/>
                <w:sz w:val="28"/>
                <w:szCs w:val="28"/>
              </w:rPr>
              <w:t>1,020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9275</w:t>
            </w:r>
          </w:p>
        </w:tc>
      </w:tr>
      <w:tr w:rsidR="00283720" w:rsidTr="00283720">
        <w:trPr>
          <w:trHeight w:val="419"/>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3</w:t>
            </w:r>
          </w:p>
        </w:tc>
        <w:tc>
          <w:tcPr>
            <w:tcW w:w="2730" w:type="dxa"/>
            <w:vAlign w:val="center"/>
          </w:tcPr>
          <w:p w:rsidR="00283720" w:rsidRPr="00205D61" w:rsidRDefault="00283720" w:rsidP="00283720">
            <w:pPr>
              <w:spacing w:line="276" w:lineRule="auto"/>
              <w:jc w:val="center"/>
              <w:rPr>
                <w:bCs/>
                <w:color w:val="000000"/>
                <w:sz w:val="28"/>
                <w:szCs w:val="28"/>
              </w:rPr>
            </w:pPr>
            <w:r w:rsidRPr="00205D61">
              <w:rPr>
                <w:color w:val="000000"/>
                <w:sz w:val="28"/>
                <w:szCs w:val="28"/>
              </w:rPr>
              <w:t>1,040</w:t>
            </w:r>
          </w:p>
        </w:tc>
        <w:tc>
          <w:tcPr>
            <w:tcW w:w="2693" w:type="dxa"/>
            <w:vAlign w:val="center"/>
          </w:tcPr>
          <w:p w:rsidR="00283720" w:rsidRPr="0003754B" w:rsidRDefault="00283720" w:rsidP="00283720">
            <w:pPr>
              <w:spacing w:line="276" w:lineRule="auto"/>
              <w:jc w:val="center"/>
              <w:rPr>
                <w:bCs/>
                <w:sz w:val="28"/>
                <w:szCs w:val="28"/>
              </w:rPr>
            </w:pPr>
            <w:r>
              <w:rPr>
                <w:bCs/>
                <w:sz w:val="28"/>
                <w:szCs w:val="28"/>
              </w:rPr>
              <w:t>9455</w:t>
            </w:r>
          </w:p>
        </w:tc>
      </w:tr>
      <w:tr w:rsidR="00283720" w:rsidTr="00283720">
        <w:trPr>
          <w:trHeight w:val="425"/>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4</w:t>
            </w:r>
          </w:p>
        </w:tc>
        <w:tc>
          <w:tcPr>
            <w:tcW w:w="2730" w:type="dxa"/>
            <w:vAlign w:val="center"/>
          </w:tcPr>
          <w:p w:rsidR="00283720" w:rsidRPr="00205D61" w:rsidRDefault="00283720" w:rsidP="00283720">
            <w:pPr>
              <w:spacing w:line="276" w:lineRule="auto"/>
              <w:jc w:val="center"/>
              <w:rPr>
                <w:color w:val="000000"/>
                <w:sz w:val="28"/>
                <w:szCs w:val="28"/>
              </w:rPr>
            </w:pPr>
            <w:r w:rsidRPr="00205D61">
              <w:rPr>
                <w:color w:val="000000"/>
                <w:sz w:val="28"/>
                <w:szCs w:val="28"/>
              </w:rPr>
              <w:t>1,060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9640</w:t>
            </w:r>
          </w:p>
        </w:tc>
      </w:tr>
      <w:tr w:rsidR="00283720" w:rsidTr="00283720">
        <w:trPr>
          <w:trHeight w:val="418"/>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5</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color w:val="000000"/>
                <w:sz w:val="28"/>
                <w:szCs w:val="28"/>
              </w:rPr>
              <w:t>1,080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9815</w:t>
            </w:r>
          </w:p>
        </w:tc>
      </w:tr>
      <w:tr w:rsidR="00283720" w:rsidTr="00283720">
        <w:trPr>
          <w:trHeight w:val="409"/>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6</w:t>
            </w:r>
          </w:p>
        </w:tc>
        <w:tc>
          <w:tcPr>
            <w:tcW w:w="2730" w:type="dxa"/>
            <w:vAlign w:val="center"/>
          </w:tcPr>
          <w:p w:rsidR="00283720" w:rsidRPr="00205D61" w:rsidRDefault="00283720" w:rsidP="00283720">
            <w:pPr>
              <w:spacing w:line="276" w:lineRule="auto"/>
              <w:jc w:val="center"/>
              <w:rPr>
                <w:bCs/>
                <w:color w:val="000000"/>
                <w:sz w:val="28"/>
                <w:szCs w:val="28"/>
              </w:rPr>
            </w:pPr>
            <w:r w:rsidRPr="00205D61">
              <w:rPr>
                <w:color w:val="000000"/>
                <w:sz w:val="28"/>
                <w:szCs w:val="28"/>
              </w:rPr>
              <w:t>1,100</w:t>
            </w:r>
          </w:p>
        </w:tc>
        <w:tc>
          <w:tcPr>
            <w:tcW w:w="2693" w:type="dxa"/>
            <w:vAlign w:val="center"/>
          </w:tcPr>
          <w:p w:rsidR="00283720" w:rsidRPr="0003754B" w:rsidRDefault="00283720" w:rsidP="00283720">
            <w:pPr>
              <w:spacing w:line="276" w:lineRule="auto"/>
              <w:jc w:val="center"/>
              <w:rPr>
                <w:bCs/>
                <w:sz w:val="28"/>
                <w:szCs w:val="28"/>
              </w:rPr>
            </w:pPr>
            <w:r>
              <w:rPr>
                <w:bCs/>
                <w:sz w:val="28"/>
                <w:szCs w:val="28"/>
              </w:rPr>
              <w:t>9995</w:t>
            </w:r>
          </w:p>
        </w:tc>
      </w:tr>
      <w:tr w:rsidR="00283720" w:rsidTr="00283720">
        <w:trPr>
          <w:trHeight w:val="415"/>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7</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color w:val="000000"/>
                <w:sz w:val="28"/>
                <w:szCs w:val="28"/>
              </w:rPr>
              <w:t>1,125</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10225</w:t>
            </w:r>
          </w:p>
        </w:tc>
      </w:tr>
      <w:tr w:rsidR="00283720" w:rsidTr="00283720">
        <w:trPr>
          <w:trHeight w:val="420"/>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8</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color w:val="000000"/>
                <w:sz w:val="28"/>
                <w:szCs w:val="28"/>
              </w:rPr>
              <w:t>1,150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10460</w:t>
            </w:r>
          </w:p>
        </w:tc>
      </w:tr>
      <w:tr w:rsidR="00283720" w:rsidTr="00283720">
        <w:trPr>
          <w:trHeight w:val="412"/>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9</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color w:val="000000"/>
                <w:sz w:val="28"/>
                <w:szCs w:val="28"/>
              </w:rPr>
              <w:t>1,190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10815</w:t>
            </w:r>
          </w:p>
        </w:tc>
      </w:tr>
      <w:tr w:rsidR="00283720" w:rsidTr="00283720">
        <w:trPr>
          <w:trHeight w:val="417"/>
        </w:trPr>
        <w:tc>
          <w:tcPr>
            <w:tcW w:w="2515"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sz w:val="28"/>
                <w:szCs w:val="28"/>
              </w:rPr>
              <w:t>10</w:t>
            </w:r>
          </w:p>
        </w:tc>
        <w:tc>
          <w:tcPr>
            <w:tcW w:w="2730" w:type="dxa"/>
            <w:vAlign w:val="center"/>
          </w:tcPr>
          <w:p w:rsidR="00283720" w:rsidRPr="00205D61" w:rsidRDefault="00283720" w:rsidP="00283720">
            <w:pPr>
              <w:autoSpaceDE w:val="0"/>
              <w:autoSpaceDN w:val="0"/>
              <w:adjustRightInd w:val="0"/>
              <w:spacing w:line="276" w:lineRule="auto"/>
              <w:jc w:val="center"/>
              <w:rPr>
                <w:sz w:val="28"/>
                <w:szCs w:val="28"/>
              </w:rPr>
            </w:pPr>
            <w:r w:rsidRPr="00205D61">
              <w:rPr>
                <w:color w:val="000000"/>
                <w:sz w:val="28"/>
                <w:szCs w:val="28"/>
              </w:rPr>
              <w:t>1,230</w:t>
            </w:r>
          </w:p>
        </w:tc>
        <w:tc>
          <w:tcPr>
            <w:tcW w:w="2693" w:type="dxa"/>
            <w:vAlign w:val="center"/>
          </w:tcPr>
          <w:p w:rsidR="00283720" w:rsidRPr="0003754B" w:rsidRDefault="00283720" w:rsidP="00283720">
            <w:pPr>
              <w:autoSpaceDE w:val="0"/>
              <w:autoSpaceDN w:val="0"/>
              <w:adjustRightInd w:val="0"/>
              <w:spacing w:line="276" w:lineRule="auto"/>
              <w:jc w:val="center"/>
              <w:rPr>
                <w:sz w:val="28"/>
                <w:szCs w:val="28"/>
              </w:rPr>
            </w:pPr>
            <w:r>
              <w:rPr>
                <w:bCs/>
                <w:sz w:val="28"/>
                <w:szCs w:val="28"/>
              </w:rPr>
              <w:t>11180</w:t>
            </w:r>
          </w:p>
        </w:tc>
      </w:tr>
    </w:tbl>
    <w:p w:rsidR="00283720" w:rsidRDefault="00283720" w:rsidP="00283720">
      <w:pPr>
        <w:spacing w:line="276" w:lineRule="auto"/>
        <w:ind w:firstLine="709"/>
        <w:jc w:val="both"/>
        <w:rPr>
          <w:sz w:val="28"/>
          <w:szCs w:val="28"/>
        </w:rPr>
      </w:pPr>
      <w:r>
        <w:rPr>
          <w:sz w:val="28"/>
          <w:szCs w:val="28"/>
        </w:rPr>
        <w:t xml:space="preserve">2.2.1. 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283720" w:rsidRDefault="00283720" w:rsidP="00283720">
      <w:pPr>
        <w:spacing w:line="276" w:lineRule="auto"/>
        <w:ind w:firstLine="709"/>
        <w:jc w:val="both"/>
        <w:rPr>
          <w:sz w:val="28"/>
          <w:szCs w:val="28"/>
        </w:rPr>
      </w:pPr>
      <w:r>
        <w:rPr>
          <w:sz w:val="28"/>
          <w:szCs w:val="28"/>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w:t>
      </w:r>
      <w:r>
        <w:rPr>
          <w:sz w:val="28"/>
          <w:szCs w:val="28"/>
        </w:rPr>
        <w:lastRenderedPageBreak/>
        <w:t>высококвалифицированным рабочим относятся рабочие, имеющие не менее 6 разряда согласно Единому тарифно-квалификационному справочнику.</w:t>
      </w:r>
    </w:p>
    <w:p w:rsidR="00283720" w:rsidRDefault="00283720" w:rsidP="00283720">
      <w:pPr>
        <w:spacing w:line="276" w:lineRule="auto"/>
        <w:ind w:firstLine="709"/>
        <w:jc w:val="both"/>
        <w:rPr>
          <w:sz w:val="28"/>
          <w:szCs w:val="28"/>
        </w:rPr>
      </w:pPr>
      <w:r>
        <w:rPr>
          <w:sz w:val="28"/>
          <w:szCs w:val="28"/>
        </w:rPr>
        <w:t xml:space="preserve">Вопрос об установлении </w:t>
      </w:r>
      <w:r w:rsidRPr="00FD4FD9">
        <w:rPr>
          <w:sz w:val="28"/>
          <w:szCs w:val="28"/>
        </w:rPr>
        <w:t xml:space="preserve">конкретному рабочему </w:t>
      </w:r>
      <w:r>
        <w:rPr>
          <w:sz w:val="28"/>
          <w:szCs w:val="28"/>
        </w:rPr>
        <w:t xml:space="preserve">указанного </w:t>
      </w:r>
      <w:r w:rsidRPr="00FD4FD9">
        <w:rPr>
          <w:sz w:val="28"/>
          <w:szCs w:val="28"/>
        </w:rPr>
        <w:t>оклада</w:t>
      </w:r>
      <w:r>
        <w:rPr>
          <w:sz w:val="28"/>
          <w:szCs w:val="28"/>
        </w:rPr>
        <w:t xml:space="preserve">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 </w:t>
      </w:r>
    </w:p>
    <w:p w:rsidR="00283720" w:rsidRPr="00440396" w:rsidRDefault="00283720" w:rsidP="00283720">
      <w:pPr>
        <w:pStyle w:val="af1"/>
        <w:autoSpaceDE w:val="0"/>
        <w:autoSpaceDN w:val="0"/>
        <w:adjustRightInd w:val="0"/>
        <w:spacing w:line="276" w:lineRule="auto"/>
        <w:ind w:left="0" w:firstLine="709"/>
        <w:jc w:val="both"/>
        <w:rPr>
          <w:sz w:val="28"/>
          <w:szCs w:val="28"/>
        </w:rPr>
      </w:pPr>
      <w:r>
        <w:rPr>
          <w:sz w:val="28"/>
          <w:szCs w:val="28"/>
        </w:rPr>
        <w:t xml:space="preserve">2.3. </w:t>
      </w:r>
      <w:r w:rsidRPr="00440396">
        <w:rPr>
          <w:sz w:val="28"/>
          <w:szCs w:val="28"/>
        </w:rPr>
        <w:t>Руководителям и специалистам за работу в Учреждениях, расположенных в сельских населенных пунктах</w:t>
      </w:r>
      <w:r>
        <w:rPr>
          <w:sz w:val="28"/>
          <w:szCs w:val="28"/>
        </w:rPr>
        <w:t>,</w:t>
      </w:r>
      <w:r w:rsidRPr="00440396">
        <w:rPr>
          <w:sz w:val="28"/>
          <w:szCs w:val="28"/>
        </w:rPr>
        <w:t xml:space="preserve"> устанавливается размер</w:t>
      </w:r>
      <w:r>
        <w:rPr>
          <w:sz w:val="28"/>
          <w:szCs w:val="28"/>
        </w:rPr>
        <w:t xml:space="preserve"> повышения должностного оклада </w:t>
      </w:r>
      <w:r w:rsidRPr="00440396">
        <w:rPr>
          <w:sz w:val="28"/>
          <w:szCs w:val="28"/>
        </w:rPr>
        <w:t>(ставки заработной платы) на 25%.</w:t>
      </w:r>
    </w:p>
    <w:p w:rsidR="00283720" w:rsidRPr="00440396" w:rsidRDefault="00283720" w:rsidP="00283720">
      <w:pPr>
        <w:pStyle w:val="af1"/>
        <w:autoSpaceDE w:val="0"/>
        <w:autoSpaceDN w:val="0"/>
        <w:adjustRightInd w:val="0"/>
        <w:spacing w:line="276" w:lineRule="auto"/>
        <w:ind w:left="0" w:firstLine="709"/>
        <w:jc w:val="both"/>
        <w:rPr>
          <w:sz w:val="28"/>
          <w:szCs w:val="28"/>
        </w:rPr>
      </w:pPr>
      <w:r w:rsidRPr="00440396">
        <w:rPr>
          <w:sz w:val="28"/>
          <w:szCs w:val="28"/>
        </w:rPr>
        <w:t>2.</w:t>
      </w:r>
      <w:r>
        <w:rPr>
          <w:sz w:val="28"/>
          <w:szCs w:val="28"/>
        </w:rPr>
        <w:t>4</w:t>
      </w:r>
      <w:r w:rsidRPr="00440396">
        <w:rPr>
          <w:sz w:val="28"/>
          <w:szCs w:val="28"/>
        </w:rPr>
        <w:t>. Тренерам</w:t>
      </w:r>
      <w:r>
        <w:rPr>
          <w:sz w:val="28"/>
          <w:szCs w:val="28"/>
        </w:rPr>
        <w:t>-преподавателям, тренерам</w:t>
      </w:r>
      <w:r w:rsidRPr="00440396">
        <w:rPr>
          <w:sz w:val="28"/>
          <w:szCs w:val="28"/>
        </w:rPr>
        <w:t xml:space="preserve">, инструкторам-методистам </w:t>
      </w:r>
      <w:r>
        <w:rPr>
          <w:sz w:val="28"/>
          <w:szCs w:val="28"/>
        </w:rPr>
        <w:t>Учреждений</w:t>
      </w:r>
      <w:r w:rsidRPr="00440396">
        <w:rPr>
          <w:sz w:val="28"/>
          <w:szCs w:val="28"/>
        </w:rPr>
        <w:t xml:space="preserve"> (в том числе старшим), инструкторам-методистам по адаптивной физической</w:t>
      </w:r>
      <w:r>
        <w:rPr>
          <w:sz w:val="28"/>
          <w:szCs w:val="28"/>
        </w:rPr>
        <w:t xml:space="preserve"> культуре (в том числе старшим),работникам, занимающим должности медицинских работников, </w:t>
      </w:r>
      <w:r w:rsidRPr="00440396">
        <w:rPr>
          <w:sz w:val="28"/>
          <w:szCs w:val="28"/>
        </w:rPr>
        <w:t>устанавливается размер повышения должностного о</w:t>
      </w:r>
      <w:r>
        <w:rPr>
          <w:sz w:val="28"/>
          <w:szCs w:val="28"/>
        </w:rPr>
        <w:t>клада (ставки заработной платы)</w:t>
      </w:r>
      <w:r w:rsidRPr="00440396">
        <w:rPr>
          <w:sz w:val="28"/>
          <w:szCs w:val="28"/>
        </w:rPr>
        <w:t xml:space="preserve"> за наличие:</w:t>
      </w:r>
    </w:p>
    <w:p w:rsidR="00283720" w:rsidRPr="00440396" w:rsidRDefault="00283720" w:rsidP="00283720">
      <w:pPr>
        <w:pStyle w:val="af1"/>
        <w:autoSpaceDE w:val="0"/>
        <w:autoSpaceDN w:val="0"/>
        <w:adjustRightInd w:val="0"/>
        <w:spacing w:line="276" w:lineRule="auto"/>
        <w:ind w:left="0" w:firstLine="709"/>
        <w:jc w:val="both"/>
        <w:rPr>
          <w:sz w:val="28"/>
          <w:szCs w:val="28"/>
        </w:rPr>
      </w:pPr>
      <w:r>
        <w:rPr>
          <w:sz w:val="28"/>
          <w:szCs w:val="28"/>
        </w:rPr>
        <w:t xml:space="preserve">1) </w:t>
      </w:r>
      <w:r w:rsidRPr="00440396">
        <w:rPr>
          <w:sz w:val="28"/>
          <w:szCs w:val="28"/>
        </w:rPr>
        <w:t>второй квалификационной категории – 5 процентов;</w:t>
      </w:r>
    </w:p>
    <w:p w:rsidR="00283720" w:rsidRPr="00440396" w:rsidRDefault="00283720" w:rsidP="00283720">
      <w:pPr>
        <w:pStyle w:val="af1"/>
        <w:autoSpaceDE w:val="0"/>
        <w:autoSpaceDN w:val="0"/>
        <w:adjustRightInd w:val="0"/>
        <w:spacing w:line="276" w:lineRule="auto"/>
        <w:ind w:left="0" w:firstLine="709"/>
        <w:jc w:val="both"/>
        <w:rPr>
          <w:sz w:val="28"/>
          <w:szCs w:val="28"/>
        </w:rPr>
      </w:pPr>
      <w:r>
        <w:rPr>
          <w:sz w:val="28"/>
          <w:szCs w:val="28"/>
        </w:rPr>
        <w:t xml:space="preserve">2) </w:t>
      </w:r>
      <w:r w:rsidRPr="00440396">
        <w:rPr>
          <w:sz w:val="28"/>
          <w:szCs w:val="28"/>
        </w:rPr>
        <w:t>первой квалификационной категории –10 процентов;</w:t>
      </w:r>
    </w:p>
    <w:p w:rsidR="00283720" w:rsidRDefault="00283720" w:rsidP="00283720">
      <w:pPr>
        <w:pStyle w:val="af1"/>
        <w:autoSpaceDE w:val="0"/>
        <w:autoSpaceDN w:val="0"/>
        <w:adjustRightInd w:val="0"/>
        <w:spacing w:line="276" w:lineRule="auto"/>
        <w:ind w:left="0" w:firstLine="709"/>
        <w:jc w:val="both"/>
        <w:rPr>
          <w:sz w:val="28"/>
          <w:szCs w:val="28"/>
        </w:rPr>
      </w:pPr>
      <w:r>
        <w:rPr>
          <w:sz w:val="28"/>
          <w:szCs w:val="28"/>
        </w:rPr>
        <w:t xml:space="preserve">3) </w:t>
      </w:r>
      <w:r w:rsidRPr="00440396">
        <w:rPr>
          <w:sz w:val="28"/>
          <w:szCs w:val="28"/>
        </w:rPr>
        <w:t>высшей квалификационной категории – 20 процентов.</w:t>
      </w:r>
    </w:p>
    <w:p w:rsidR="00283720" w:rsidRPr="00F60D65" w:rsidRDefault="00283720" w:rsidP="00283720">
      <w:pPr>
        <w:pStyle w:val="af1"/>
        <w:autoSpaceDE w:val="0"/>
        <w:autoSpaceDN w:val="0"/>
        <w:adjustRightInd w:val="0"/>
        <w:spacing w:line="276" w:lineRule="auto"/>
        <w:ind w:left="0" w:firstLine="709"/>
        <w:jc w:val="both"/>
        <w:rPr>
          <w:sz w:val="28"/>
          <w:szCs w:val="28"/>
        </w:rPr>
      </w:pPr>
      <w:r>
        <w:rPr>
          <w:sz w:val="28"/>
          <w:szCs w:val="28"/>
        </w:rPr>
        <w:t>2.</w:t>
      </w:r>
      <w:r w:rsidRPr="0077323E">
        <w:rPr>
          <w:sz w:val="28"/>
          <w:szCs w:val="28"/>
        </w:rPr>
        <w:t>5</w:t>
      </w:r>
      <w:r>
        <w:rPr>
          <w:sz w:val="28"/>
          <w:szCs w:val="28"/>
        </w:rPr>
        <w:t>.</w:t>
      </w:r>
      <w:r w:rsidRPr="00F60D65">
        <w:rPr>
          <w:sz w:val="28"/>
          <w:szCs w:val="28"/>
        </w:rPr>
        <w:t xml:space="preserve">Повышенные должностные оклады по основаниям, предусмотренным </w:t>
      </w:r>
      <w:r w:rsidRPr="00184575">
        <w:rPr>
          <w:sz w:val="28"/>
          <w:szCs w:val="28"/>
        </w:rPr>
        <w:t>пунктами 2.3</w:t>
      </w:r>
      <w:r>
        <w:rPr>
          <w:sz w:val="28"/>
          <w:szCs w:val="28"/>
        </w:rPr>
        <w:t>, 2.4</w:t>
      </w:r>
      <w:r w:rsidRPr="00184575">
        <w:rPr>
          <w:sz w:val="28"/>
          <w:szCs w:val="28"/>
        </w:rPr>
        <w:t>настоящего раздела, образуют новые размеры должностных</w:t>
      </w:r>
      <w:r w:rsidR="00322B53">
        <w:rPr>
          <w:sz w:val="28"/>
          <w:szCs w:val="28"/>
        </w:rPr>
        <w:t xml:space="preserve"> </w:t>
      </w:r>
      <w:r w:rsidRPr="00F60D65">
        <w:rPr>
          <w:sz w:val="28"/>
          <w:szCs w:val="28"/>
        </w:rPr>
        <w:t>окладов(ставок заработной платы</w:t>
      </w:r>
      <w:r>
        <w:rPr>
          <w:sz w:val="28"/>
          <w:szCs w:val="28"/>
        </w:rPr>
        <w:t>)</w:t>
      </w:r>
      <w:r w:rsidRPr="00F60D65">
        <w:rPr>
          <w:sz w:val="28"/>
          <w:szCs w:val="28"/>
        </w:rPr>
        <w:t>.</w:t>
      </w:r>
      <w:r>
        <w:rPr>
          <w:sz w:val="28"/>
          <w:szCs w:val="28"/>
        </w:rPr>
        <w:t>»</w:t>
      </w:r>
    </w:p>
    <w:p w:rsidR="00283720" w:rsidRDefault="00283720" w:rsidP="00283720">
      <w:pPr>
        <w:autoSpaceDE w:val="0"/>
        <w:autoSpaceDN w:val="0"/>
        <w:adjustRightInd w:val="0"/>
        <w:spacing w:line="276" w:lineRule="auto"/>
        <w:jc w:val="center"/>
        <w:rPr>
          <w:sz w:val="28"/>
          <w:szCs w:val="28"/>
        </w:rPr>
      </w:pPr>
    </w:p>
    <w:p w:rsidR="00283720" w:rsidRDefault="00283720" w:rsidP="00283720">
      <w:pPr>
        <w:autoSpaceDE w:val="0"/>
        <w:autoSpaceDN w:val="0"/>
        <w:adjustRightInd w:val="0"/>
        <w:spacing w:line="276" w:lineRule="auto"/>
        <w:jc w:val="center"/>
        <w:rPr>
          <w:sz w:val="28"/>
          <w:szCs w:val="28"/>
        </w:rPr>
      </w:pPr>
    </w:p>
    <w:p w:rsidR="00283720" w:rsidRPr="003C33B7" w:rsidRDefault="00283720" w:rsidP="00283720">
      <w:pPr>
        <w:autoSpaceDE w:val="0"/>
        <w:autoSpaceDN w:val="0"/>
        <w:adjustRightInd w:val="0"/>
        <w:spacing w:line="276" w:lineRule="auto"/>
        <w:jc w:val="both"/>
        <w:rPr>
          <w:sz w:val="28"/>
          <w:szCs w:val="28"/>
        </w:rPr>
      </w:pPr>
      <w:r>
        <w:rPr>
          <w:sz w:val="28"/>
          <w:szCs w:val="28"/>
        </w:rPr>
        <w:t>2.</w:t>
      </w:r>
      <w:r w:rsidRPr="003C33B7">
        <w:rPr>
          <w:sz w:val="28"/>
          <w:szCs w:val="28"/>
        </w:rPr>
        <w:t xml:space="preserve">Раздел  4 «Выплаты стимулирующего характера» изложить в следующей редакции: </w:t>
      </w:r>
    </w:p>
    <w:p w:rsidR="00283720" w:rsidRDefault="00283720" w:rsidP="00283720">
      <w:pPr>
        <w:autoSpaceDE w:val="0"/>
        <w:autoSpaceDN w:val="0"/>
        <w:adjustRightInd w:val="0"/>
        <w:spacing w:line="276" w:lineRule="auto"/>
        <w:jc w:val="center"/>
        <w:rPr>
          <w:sz w:val="28"/>
          <w:szCs w:val="28"/>
        </w:rPr>
      </w:pPr>
    </w:p>
    <w:p w:rsidR="00283720" w:rsidRDefault="00283720" w:rsidP="00283720">
      <w:pPr>
        <w:autoSpaceDE w:val="0"/>
        <w:autoSpaceDN w:val="0"/>
        <w:adjustRightInd w:val="0"/>
        <w:spacing w:line="276" w:lineRule="auto"/>
        <w:jc w:val="center"/>
        <w:rPr>
          <w:sz w:val="28"/>
          <w:szCs w:val="28"/>
        </w:rPr>
      </w:pPr>
      <w:r>
        <w:rPr>
          <w:sz w:val="28"/>
          <w:szCs w:val="28"/>
        </w:rPr>
        <w:t>Раздел 4. ВЫПЛАТЫ</w:t>
      </w:r>
    </w:p>
    <w:p w:rsidR="00283720" w:rsidRDefault="00283720" w:rsidP="00283720">
      <w:pPr>
        <w:autoSpaceDE w:val="0"/>
        <w:autoSpaceDN w:val="0"/>
        <w:adjustRightInd w:val="0"/>
        <w:spacing w:line="276" w:lineRule="auto"/>
        <w:jc w:val="center"/>
        <w:rPr>
          <w:sz w:val="28"/>
          <w:szCs w:val="28"/>
        </w:rPr>
      </w:pPr>
      <w:r>
        <w:rPr>
          <w:sz w:val="28"/>
          <w:szCs w:val="28"/>
        </w:rPr>
        <w:t xml:space="preserve">СТИМУЛИРУЮЩЕГО ХАРАКТЕРА </w:t>
      </w:r>
    </w:p>
    <w:p w:rsidR="00283720" w:rsidRDefault="00283720" w:rsidP="00283720">
      <w:pPr>
        <w:autoSpaceDE w:val="0"/>
        <w:autoSpaceDN w:val="0"/>
        <w:adjustRightInd w:val="0"/>
        <w:spacing w:line="276" w:lineRule="auto"/>
        <w:outlineLvl w:val="0"/>
        <w:rPr>
          <w:rFonts w:ascii="Tahoma" w:hAnsi="Tahoma" w:cs="Tahoma"/>
        </w:rPr>
      </w:pPr>
    </w:p>
    <w:p w:rsidR="00283720" w:rsidRPr="00BB1FCB" w:rsidRDefault="00283720" w:rsidP="00283720">
      <w:pPr>
        <w:autoSpaceDE w:val="0"/>
        <w:autoSpaceDN w:val="0"/>
        <w:adjustRightInd w:val="0"/>
        <w:spacing w:line="276" w:lineRule="auto"/>
        <w:ind w:firstLine="709"/>
        <w:jc w:val="both"/>
        <w:rPr>
          <w:sz w:val="28"/>
          <w:szCs w:val="28"/>
        </w:rPr>
      </w:pPr>
      <w:r>
        <w:rPr>
          <w:sz w:val="28"/>
          <w:szCs w:val="28"/>
        </w:rPr>
        <w:t>4.</w:t>
      </w:r>
      <w:r w:rsidRPr="00BB1FCB">
        <w:rPr>
          <w:sz w:val="28"/>
          <w:szCs w:val="28"/>
        </w:rPr>
        <w:t>1. Выплатами стимулирующего характера являются:</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1) надбавки за интенсивность и высокие результаты работы;</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2) надбавки за качество выполняемых работ;</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3) надбавки за выслугу лет;</w:t>
      </w:r>
    </w:p>
    <w:p w:rsidR="00283720" w:rsidRDefault="00283720" w:rsidP="00283720">
      <w:pPr>
        <w:autoSpaceDE w:val="0"/>
        <w:autoSpaceDN w:val="0"/>
        <w:adjustRightInd w:val="0"/>
        <w:spacing w:line="276" w:lineRule="auto"/>
        <w:ind w:firstLine="709"/>
        <w:jc w:val="both"/>
        <w:rPr>
          <w:sz w:val="28"/>
          <w:szCs w:val="28"/>
        </w:rPr>
      </w:pPr>
      <w:r w:rsidRPr="00BB1FCB">
        <w:rPr>
          <w:sz w:val="28"/>
          <w:szCs w:val="28"/>
        </w:rPr>
        <w:t>4) премиальные выплаты по итогам работы</w:t>
      </w:r>
      <w:r>
        <w:rPr>
          <w:sz w:val="28"/>
          <w:szCs w:val="28"/>
        </w:rPr>
        <w:t>;</w:t>
      </w:r>
    </w:p>
    <w:p w:rsidR="00283720" w:rsidRPr="00BB1FCB" w:rsidRDefault="00283720" w:rsidP="00283720">
      <w:pPr>
        <w:autoSpaceDE w:val="0"/>
        <w:autoSpaceDN w:val="0"/>
        <w:adjustRightInd w:val="0"/>
        <w:spacing w:line="276" w:lineRule="auto"/>
        <w:ind w:firstLine="709"/>
        <w:jc w:val="both"/>
        <w:rPr>
          <w:sz w:val="28"/>
          <w:szCs w:val="28"/>
        </w:rPr>
      </w:pPr>
      <w:r>
        <w:rPr>
          <w:sz w:val="28"/>
          <w:szCs w:val="28"/>
        </w:rPr>
        <w:t>5) доплаты молодым специалистам</w:t>
      </w:r>
      <w:r w:rsidRPr="00BB1FCB">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4.</w:t>
      </w:r>
      <w:r w:rsidRPr="00BB1FCB">
        <w:rPr>
          <w:sz w:val="28"/>
          <w:szCs w:val="28"/>
        </w:rPr>
        <w:t xml:space="preserve">2. </w:t>
      </w:r>
      <w:r w:rsidRPr="0092722E">
        <w:rPr>
          <w:sz w:val="28"/>
          <w:szCs w:val="28"/>
        </w:rPr>
        <w:t xml:space="preserve">Работникам </w:t>
      </w:r>
      <w:r>
        <w:rPr>
          <w:sz w:val="28"/>
          <w:szCs w:val="28"/>
        </w:rPr>
        <w:t>Учреждения</w:t>
      </w:r>
      <w:r w:rsidRPr="0092722E">
        <w:rPr>
          <w:sz w:val="28"/>
          <w:szCs w:val="28"/>
        </w:rPr>
        <w:t xml:space="preserve"> на условиях, определенных локальным нормативным актом учреждения, </w:t>
      </w:r>
      <w:r>
        <w:rPr>
          <w:sz w:val="28"/>
          <w:szCs w:val="28"/>
        </w:rPr>
        <w:t xml:space="preserve">могут </w:t>
      </w:r>
      <w:r w:rsidRPr="0092722E">
        <w:rPr>
          <w:sz w:val="28"/>
          <w:szCs w:val="28"/>
        </w:rPr>
        <w:t>устанавливат</w:t>
      </w:r>
      <w:r>
        <w:rPr>
          <w:sz w:val="28"/>
          <w:szCs w:val="28"/>
        </w:rPr>
        <w:t>ь</w:t>
      </w:r>
      <w:r w:rsidRPr="0092722E">
        <w:rPr>
          <w:sz w:val="28"/>
          <w:szCs w:val="28"/>
        </w:rPr>
        <w:t xml:space="preserve">ся </w:t>
      </w:r>
      <w:r w:rsidRPr="00A72B68">
        <w:rPr>
          <w:sz w:val="28"/>
          <w:szCs w:val="28"/>
        </w:rPr>
        <w:t>надбавки за интенсивность и высокие результаты работы, в размере до 200% должностн</w:t>
      </w:r>
      <w:r w:rsidRPr="0092722E">
        <w:rPr>
          <w:sz w:val="28"/>
          <w:szCs w:val="28"/>
        </w:rPr>
        <w:t>ого оклада, о</w:t>
      </w:r>
      <w:r>
        <w:rPr>
          <w:sz w:val="28"/>
          <w:szCs w:val="28"/>
        </w:rPr>
        <w:t>клада, ставки заработной платы.</w:t>
      </w:r>
    </w:p>
    <w:p w:rsidR="00283720" w:rsidRDefault="00283720" w:rsidP="00283720">
      <w:pPr>
        <w:autoSpaceDE w:val="0"/>
        <w:autoSpaceDN w:val="0"/>
        <w:adjustRightInd w:val="0"/>
        <w:spacing w:line="276" w:lineRule="auto"/>
        <w:ind w:firstLine="709"/>
        <w:jc w:val="both"/>
        <w:rPr>
          <w:sz w:val="28"/>
          <w:szCs w:val="28"/>
        </w:rPr>
      </w:pPr>
      <w:r>
        <w:rPr>
          <w:sz w:val="28"/>
          <w:szCs w:val="28"/>
        </w:rPr>
        <w:lastRenderedPageBreak/>
        <w:t>4.</w:t>
      </w:r>
      <w:r w:rsidRPr="00BB1FCB">
        <w:rPr>
          <w:sz w:val="28"/>
          <w:szCs w:val="28"/>
        </w:rPr>
        <w:t xml:space="preserve">3. Работникам </w:t>
      </w:r>
      <w:r>
        <w:rPr>
          <w:sz w:val="28"/>
          <w:szCs w:val="28"/>
        </w:rPr>
        <w:t>Учреждения</w:t>
      </w:r>
      <w:r w:rsidRPr="00BB1FCB">
        <w:rPr>
          <w:sz w:val="28"/>
          <w:szCs w:val="28"/>
        </w:rPr>
        <w:t xml:space="preserve"> в пределах утвержденного планового фонда оплаты труда могут устанавливаться надбавки к должностным окладам</w:t>
      </w:r>
      <w:r>
        <w:rPr>
          <w:sz w:val="28"/>
          <w:szCs w:val="28"/>
        </w:rPr>
        <w:t xml:space="preserve"> (</w:t>
      </w:r>
      <w:r w:rsidRPr="00BB1FCB">
        <w:rPr>
          <w:sz w:val="28"/>
          <w:szCs w:val="28"/>
        </w:rPr>
        <w:t>окладам</w:t>
      </w:r>
      <w:r>
        <w:rPr>
          <w:sz w:val="28"/>
          <w:szCs w:val="28"/>
        </w:rPr>
        <w:t>,</w:t>
      </w:r>
      <w:r w:rsidRPr="00BB1FCB">
        <w:rPr>
          <w:sz w:val="28"/>
          <w:szCs w:val="28"/>
        </w:rPr>
        <w:t xml:space="preserve"> ставкам заработной платы) </w:t>
      </w:r>
      <w:r w:rsidRPr="00A72B68">
        <w:rPr>
          <w:sz w:val="28"/>
          <w:szCs w:val="28"/>
        </w:rPr>
        <w:t>за качество выполняемых работ, в том числе:</w:t>
      </w:r>
    </w:p>
    <w:p w:rsidR="00283720" w:rsidRDefault="00283720" w:rsidP="00283720">
      <w:pPr>
        <w:autoSpaceDE w:val="0"/>
        <w:autoSpaceDN w:val="0"/>
        <w:adjustRightInd w:val="0"/>
        <w:spacing w:line="276" w:lineRule="auto"/>
        <w:ind w:firstLine="709"/>
        <w:jc w:val="both"/>
        <w:rPr>
          <w:sz w:val="28"/>
          <w:szCs w:val="28"/>
        </w:rPr>
      </w:pPr>
      <w:r w:rsidRPr="00A72B68">
        <w:rPr>
          <w:sz w:val="28"/>
          <w:szCs w:val="28"/>
        </w:rPr>
        <w:t>1) работникам, награжденным ведомственными наградами, - в размере до 10 процентов</w:t>
      </w:r>
      <w:r>
        <w:rPr>
          <w:sz w:val="28"/>
          <w:szCs w:val="28"/>
        </w:rPr>
        <w:t xml:space="preserve"> к должностному окладу (окладу, </w:t>
      </w:r>
      <w:r w:rsidRPr="00A72B68">
        <w:rPr>
          <w:sz w:val="28"/>
          <w:szCs w:val="28"/>
        </w:rPr>
        <w:t>ставке з</w:t>
      </w:r>
      <w:r>
        <w:rPr>
          <w:sz w:val="28"/>
          <w:szCs w:val="28"/>
        </w:rPr>
        <w:t>аработной платы</w:t>
      </w:r>
      <w:r w:rsidRPr="00A72B68">
        <w:rPr>
          <w:sz w:val="28"/>
          <w:szCs w:val="28"/>
        </w:rPr>
        <w:t>). Надбавка устанавливается при условии соответствия ведомственных наград профилю учреждения;</w:t>
      </w:r>
    </w:p>
    <w:p w:rsidR="00283720" w:rsidRPr="00A72B68" w:rsidRDefault="00283720" w:rsidP="00283720">
      <w:pPr>
        <w:autoSpaceDE w:val="0"/>
        <w:autoSpaceDN w:val="0"/>
        <w:adjustRightInd w:val="0"/>
        <w:spacing w:line="276" w:lineRule="auto"/>
        <w:ind w:firstLine="709"/>
        <w:jc w:val="both"/>
        <w:rPr>
          <w:sz w:val="28"/>
          <w:szCs w:val="28"/>
        </w:rPr>
      </w:pPr>
      <w:r w:rsidRPr="00A72B68">
        <w:rPr>
          <w:sz w:val="28"/>
          <w:szCs w:val="28"/>
        </w:rPr>
        <w:t>2) специалистам в соответствии с требованиями федеральных стандартов по видам спорта и  программ спортивной подготовки, в том числе тренерскому составу:</w:t>
      </w:r>
    </w:p>
    <w:p w:rsidR="00283720" w:rsidRPr="00A72B68" w:rsidRDefault="00283720" w:rsidP="00283720">
      <w:pPr>
        <w:autoSpaceDE w:val="0"/>
        <w:autoSpaceDN w:val="0"/>
        <w:adjustRightInd w:val="0"/>
        <w:spacing w:line="276" w:lineRule="auto"/>
        <w:ind w:firstLine="709"/>
        <w:jc w:val="both"/>
        <w:rPr>
          <w:sz w:val="28"/>
          <w:szCs w:val="28"/>
        </w:rPr>
      </w:pPr>
      <w:r>
        <w:rPr>
          <w:sz w:val="28"/>
          <w:szCs w:val="28"/>
        </w:rPr>
        <w:t>а)</w:t>
      </w:r>
      <w:r w:rsidRPr="00A72B68">
        <w:rPr>
          <w:sz w:val="28"/>
          <w:szCs w:val="28"/>
        </w:rPr>
        <w:t xml:space="preserve"> за участие в подготовке (не менее двух лет) высококвалифицированного спортсмена, вошедшего в состав сборной команды Российской Федерации по виду спорта в размере до 15 процентов к должностному окладу</w:t>
      </w:r>
      <w:r>
        <w:rPr>
          <w:sz w:val="28"/>
          <w:szCs w:val="28"/>
        </w:rPr>
        <w:t xml:space="preserve"> (ставке заработной платы)</w:t>
      </w:r>
      <w:r w:rsidRPr="00A72B68">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б)</w:t>
      </w:r>
      <w:r w:rsidRPr="00A72B68">
        <w:rPr>
          <w:sz w:val="28"/>
          <w:szCs w:val="28"/>
        </w:rPr>
        <w:t xml:space="preserve"> за участие в подготовке (не менее двух лет) высококвалифицированного спортсмена, занявшего 1 - 10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10 процентов к должностному окладу</w:t>
      </w:r>
      <w:r>
        <w:rPr>
          <w:sz w:val="28"/>
          <w:szCs w:val="28"/>
        </w:rPr>
        <w:t xml:space="preserve"> (ставке заработной платы)</w:t>
      </w:r>
      <w:r w:rsidRPr="00A72B68">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3</w:t>
      </w:r>
      <w:r w:rsidRPr="00AE7497">
        <w:rPr>
          <w:sz w:val="28"/>
          <w:szCs w:val="28"/>
        </w:rPr>
        <w:t xml:space="preserve">) тренерам, </w:t>
      </w:r>
      <w:r>
        <w:rPr>
          <w:sz w:val="28"/>
          <w:szCs w:val="28"/>
        </w:rPr>
        <w:t xml:space="preserve">тренерам-преподавателям, </w:t>
      </w:r>
      <w:r w:rsidRPr="00AE7497">
        <w:rPr>
          <w:sz w:val="28"/>
          <w:szCs w:val="28"/>
        </w:rPr>
        <w:t xml:space="preserve">непосредственно осуществляющим спортивную подготовку спортсмена на протяжении всего этапа подготовки, устанавливаются стимулирующие выплаты </w:t>
      </w:r>
      <w:r w:rsidRPr="00370F2C">
        <w:rPr>
          <w:sz w:val="28"/>
          <w:szCs w:val="28"/>
        </w:rPr>
        <w:t>за переход спортсмена на более высокий этап спортивной подготовки к другому тренеру, в том числе в иную организацию, осуществляющую подготовку спортивного резерва для спортивных сборных команд Республики Коми и Российской Федерации, сроком до 2 лет:</w:t>
      </w:r>
    </w:p>
    <w:p w:rsidR="00283720" w:rsidRDefault="00283720" w:rsidP="00283720">
      <w:pPr>
        <w:autoSpaceDE w:val="0"/>
        <w:autoSpaceDN w:val="0"/>
        <w:adjustRightInd w:val="0"/>
        <w:spacing w:line="276" w:lineRule="auto"/>
        <w:ind w:firstLine="709"/>
        <w:jc w:val="both"/>
        <w:rPr>
          <w:sz w:val="28"/>
          <w:szCs w:val="28"/>
        </w:rPr>
      </w:pPr>
    </w:p>
    <w:p w:rsidR="00283720" w:rsidRDefault="00283720" w:rsidP="00283720">
      <w:pPr>
        <w:autoSpaceDE w:val="0"/>
        <w:autoSpaceDN w:val="0"/>
        <w:adjustRightInd w:val="0"/>
        <w:spacing w:line="276" w:lineRule="auto"/>
        <w:ind w:firstLine="709"/>
        <w:jc w:val="both"/>
        <w:rPr>
          <w:sz w:val="28"/>
          <w:szCs w:val="28"/>
        </w:rPr>
      </w:pPr>
    </w:p>
    <w:p w:rsidR="00283720" w:rsidRPr="00AE7497" w:rsidRDefault="00283720" w:rsidP="00283720">
      <w:pPr>
        <w:autoSpaceDE w:val="0"/>
        <w:autoSpaceDN w:val="0"/>
        <w:adjustRightInd w:val="0"/>
        <w:spacing w:line="276"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3"/>
        <w:gridCol w:w="5771"/>
        <w:gridCol w:w="3115"/>
      </w:tblGrid>
      <w:tr w:rsidR="00283720" w:rsidRPr="00AE7497" w:rsidTr="00283720">
        <w:tc>
          <w:tcPr>
            <w:tcW w:w="313" w:type="pct"/>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N п/п</w:t>
            </w:r>
          </w:p>
        </w:tc>
        <w:tc>
          <w:tcPr>
            <w:tcW w:w="3044" w:type="pct"/>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Этап подготовки/организация</w:t>
            </w:r>
          </w:p>
        </w:tc>
        <w:tc>
          <w:tcPr>
            <w:tcW w:w="1643" w:type="pct"/>
          </w:tcPr>
          <w:p w:rsidR="00283720" w:rsidRPr="00AE7497" w:rsidRDefault="00283720" w:rsidP="00283720">
            <w:pPr>
              <w:autoSpaceDE w:val="0"/>
              <w:autoSpaceDN w:val="0"/>
              <w:adjustRightInd w:val="0"/>
              <w:spacing w:line="276" w:lineRule="auto"/>
              <w:jc w:val="both"/>
              <w:rPr>
                <w:sz w:val="28"/>
                <w:szCs w:val="28"/>
              </w:rPr>
            </w:pPr>
            <w:r w:rsidRPr="00AE7497">
              <w:rPr>
                <w:sz w:val="28"/>
                <w:szCs w:val="28"/>
              </w:rPr>
              <w:t xml:space="preserve">Размер надбавок, в процентах к </w:t>
            </w:r>
            <w:r>
              <w:rPr>
                <w:sz w:val="28"/>
                <w:szCs w:val="28"/>
              </w:rPr>
              <w:t>должностному окладу (</w:t>
            </w:r>
            <w:r w:rsidRPr="00AE7497">
              <w:rPr>
                <w:sz w:val="28"/>
                <w:szCs w:val="28"/>
              </w:rPr>
              <w:t>ставке</w:t>
            </w:r>
            <w:r>
              <w:rPr>
                <w:sz w:val="28"/>
                <w:szCs w:val="28"/>
              </w:rPr>
              <w:t xml:space="preserve"> заработной платы)</w:t>
            </w:r>
          </w:p>
        </w:tc>
      </w:tr>
      <w:tr w:rsidR="00283720" w:rsidRPr="00AE7497" w:rsidTr="00283720">
        <w:tblPrEx>
          <w:tblBorders>
            <w:insideH w:val="nil"/>
          </w:tblBorders>
        </w:tblPrEx>
        <w:tc>
          <w:tcPr>
            <w:tcW w:w="313" w:type="pct"/>
            <w:tcBorders>
              <w:bottom w:val="single" w:sz="4" w:space="0" w:color="auto"/>
            </w:tcBorders>
          </w:tcPr>
          <w:p w:rsidR="00283720" w:rsidRPr="00AE7497" w:rsidRDefault="00283720" w:rsidP="00283720">
            <w:pPr>
              <w:autoSpaceDE w:val="0"/>
              <w:autoSpaceDN w:val="0"/>
              <w:adjustRightInd w:val="0"/>
              <w:spacing w:line="276" w:lineRule="auto"/>
              <w:jc w:val="both"/>
              <w:rPr>
                <w:sz w:val="28"/>
                <w:szCs w:val="28"/>
              </w:rPr>
            </w:pPr>
            <w:r>
              <w:rPr>
                <w:sz w:val="28"/>
                <w:szCs w:val="28"/>
              </w:rPr>
              <w:t>1.</w:t>
            </w:r>
          </w:p>
        </w:tc>
        <w:tc>
          <w:tcPr>
            <w:tcW w:w="4687" w:type="pct"/>
            <w:gridSpan w:val="2"/>
            <w:tcBorders>
              <w:bottom w:val="single" w:sz="4" w:space="0" w:color="auto"/>
            </w:tcBorders>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Спортивные школы, Спортивные школы олимпийского резерва</w:t>
            </w:r>
          </w:p>
        </w:tc>
      </w:tr>
      <w:tr w:rsidR="00283720" w:rsidRPr="00AE7497" w:rsidTr="00283720">
        <w:tblPrEx>
          <w:tblBorders>
            <w:insideH w:val="nil"/>
          </w:tblBorders>
        </w:tblPrEx>
        <w:trPr>
          <w:trHeight w:val="120"/>
        </w:trPr>
        <w:tc>
          <w:tcPr>
            <w:tcW w:w="3357" w:type="pct"/>
            <w:gridSpan w:val="2"/>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rPr>
                <w:sz w:val="28"/>
                <w:szCs w:val="28"/>
              </w:rPr>
            </w:pPr>
            <w:r w:rsidRPr="00AE7497">
              <w:rPr>
                <w:sz w:val="28"/>
                <w:szCs w:val="28"/>
              </w:rPr>
              <w:lastRenderedPageBreak/>
              <w:t>- на тренировочный этап (спортивная специализация)</w:t>
            </w:r>
          </w:p>
        </w:tc>
        <w:tc>
          <w:tcPr>
            <w:tcW w:w="1643" w:type="pct"/>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до 2</w:t>
            </w:r>
          </w:p>
        </w:tc>
      </w:tr>
      <w:tr w:rsidR="00283720" w:rsidRPr="00AE7497" w:rsidTr="00283720">
        <w:tblPrEx>
          <w:tblBorders>
            <w:insideH w:val="nil"/>
          </w:tblBorders>
        </w:tblPrEx>
        <w:trPr>
          <w:trHeight w:val="120"/>
        </w:trPr>
        <w:tc>
          <w:tcPr>
            <w:tcW w:w="3357" w:type="pct"/>
            <w:gridSpan w:val="2"/>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rPr>
                <w:sz w:val="28"/>
                <w:szCs w:val="28"/>
              </w:rPr>
            </w:pPr>
            <w:r w:rsidRPr="00AE7497">
              <w:rPr>
                <w:sz w:val="28"/>
                <w:szCs w:val="28"/>
              </w:rPr>
              <w:t>- на этап совершенствования спортивного мастерства</w:t>
            </w:r>
          </w:p>
        </w:tc>
        <w:tc>
          <w:tcPr>
            <w:tcW w:w="1643" w:type="pct"/>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до 10</w:t>
            </w:r>
          </w:p>
        </w:tc>
      </w:tr>
      <w:tr w:rsidR="00283720" w:rsidRPr="00AE7497" w:rsidTr="00283720">
        <w:tblPrEx>
          <w:tblBorders>
            <w:insideH w:val="nil"/>
          </w:tblBorders>
        </w:tblPrEx>
        <w:trPr>
          <w:trHeight w:val="120"/>
        </w:trPr>
        <w:tc>
          <w:tcPr>
            <w:tcW w:w="3357" w:type="pct"/>
            <w:gridSpan w:val="2"/>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rPr>
                <w:sz w:val="28"/>
                <w:szCs w:val="28"/>
              </w:rPr>
            </w:pPr>
            <w:r w:rsidRPr="00AE7497">
              <w:rPr>
                <w:sz w:val="28"/>
                <w:szCs w:val="28"/>
              </w:rPr>
              <w:t>-на  этап высшего спортивного мастерства</w:t>
            </w:r>
          </w:p>
        </w:tc>
        <w:tc>
          <w:tcPr>
            <w:tcW w:w="1643" w:type="pct"/>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до 15</w:t>
            </w:r>
          </w:p>
        </w:tc>
      </w:tr>
      <w:tr w:rsidR="00283720" w:rsidRPr="00AE7497" w:rsidTr="00283720">
        <w:tblPrEx>
          <w:tblBorders>
            <w:insideH w:val="nil"/>
          </w:tblBorders>
        </w:tblPrEx>
        <w:trPr>
          <w:trHeight w:val="28"/>
        </w:trPr>
        <w:tc>
          <w:tcPr>
            <w:tcW w:w="313" w:type="pct"/>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jc w:val="both"/>
              <w:rPr>
                <w:sz w:val="28"/>
                <w:szCs w:val="28"/>
              </w:rPr>
            </w:pPr>
            <w:r>
              <w:rPr>
                <w:sz w:val="28"/>
                <w:szCs w:val="28"/>
              </w:rPr>
              <w:t>2.</w:t>
            </w:r>
          </w:p>
        </w:tc>
        <w:tc>
          <w:tcPr>
            <w:tcW w:w="4687" w:type="pct"/>
            <w:gridSpan w:val="2"/>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Иные организации</w:t>
            </w:r>
          </w:p>
        </w:tc>
      </w:tr>
      <w:tr w:rsidR="00283720" w:rsidRPr="00AE7497" w:rsidTr="00283720">
        <w:tblPrEx>
          <w:tblBorders>
            <w:insideH w:val="nil"/>
          </w:tblBorders>
        </w:tblPrEx>
        <w:trPr>
          <w:trHeight w:val="120"/>
        </w:trPr>
        <w:tc>
          <w:tcPr>
            <w:tcW w:w="3357" w:type="pct"/>
            <w:gridSpan w:val="2"/>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jc w:val="both"/>
              <w:rPr>
                <w:sz w:val="28"/>
                <w:szCs w:val="28"/>
              </w:rPr>
            </w:pPr>
            <w:r w:rsidRPr="00AE7497">
              <w:rPr>
                <w:sz w:val="28"/>
                <w:szCs w:val="28"/>
              </w:rPr>
              <w:t>Центр спортивной подготовки, команды мастеров</w:t>
            </w:r>
          </w:p>
        </w:tc>
        <w:tc>
          <w:tcPr>
            <w:tcW w:w="1643" w:type="pct"/>
            <w:tcBorders>
              <w:top w:val="single" w:sz="4" w:space="0" w:color="auto"/>
              <w:bottom w:val="single" w:sz="4" w:space="0" w:color="auto"/>
            </w:tcBorders>
          </w:tcPr>
          <w:p w:rsidR="00283720" w:rsidRPr="00AE7497" w:rsidRDefault="00283720" w:rsidP="00283720">
            <w:pPr>
              <w:autoSpaceDE w:val="0"/>
              <w:autoSpaceDN w:val="0"/>
              <w:adjustRightInd w:val="0"/>
              <w:spacing w:line="276" w:lineRule="auto"/>
              <w:ind w:firstLine="540"/>
              <w:jc w:val="both"/>
              <w:rPr>
                <w:sz w:val="28"/>
                <w:szCs w:val="28"/>
              </w:rPr>
            </w:pPr>
            <w:r w:rsidRPr="00AE7497">
              <w:rPr>
                <w:sz w:val="28"/>
                <w:szCs w:val="28"/>
              </w:rPr>
              <w:t>до 25</w:t>
            </w:r>
          </w:p>
        </w:tc>
      </w:tr>
    </w:tbl>
    <w:p w:rsidR="00283720" w:rsidRDefault="00283720" w:rsidP="00283720">
      <w:pPr>
        <w:autoSpaceDE w:val="0"/>
        <w:autoSpaceDN w:val="0"/>
        <w:adjustRightInd w:val="0"/>
        <w:spacing w:line="276" w:lineRule="auto"/>
        <w:ind w:firstLine="709"/>
        <w:jc w:val="both"/>
        <w:rPr>
          <w:sz w:val="28"/>
          <w:szCs w:val="28"/>
        </w:rPr>
      </w:pPr>
      <w:r>
        <w:rPr>
          <w:sz w:val="28"/>
          <w:szCs w:val="28"/>
        </w:rPr>
        <w:t xml:space="preserve">4) </w:t>
      </w:r>
      <w:r w:rsidRPr="00E14A99">
        <w:rPr>
          <w:sz w:val="28"/>
          <w:szCs w:val="28"/>
        </w:rPr>
        <w:t xml:space="preserve">Старшим тренерам-преподавателям, тренерам-преподавателям, </w:t>
      </w:r>
      <w:r>
        <w:rPr>
          <w:sz w:val="28"/>
          <w:szCs w:val="28"/>
        </w:rPr>
        <w:t xml:space="preserve">работающим </w:t>
      </w:r>
      <w:r w:rsidRPr="00E14A99">
        <w:rPr>
          <w:sz w:val="28"/>
          <w:szCs w:val="28"/>
        </w:rPr>
        <w:t>в группах совершенствования спортивного мастерства в спортивных школах, устанавливается надбавка к</w:t>
      </w:r>
      <w:r>
        <w:rPr>
          <w:sz w:val="28"/>
          <w:szCs w:val="28"/>
        </w:rPr>
        <w:t xml:space="preserve"> ставке заработной платы до 15 процентов;</w:t>
      </w:r>
    </w:p>
    <w:p w:rsidR="00283720" w:rsidRPr="00E14A99" w:rsidRDefault="00283720" w:rsidP="00283720">
      <w:pPr>
        <w:autoSpaceDE w:val="0"/>
        <w:autoSpaceDN w:val="0"/>
        <w:adjustRightInd w:val="0"/>
        <w:spacing w:line="276" w:lineRule="auto"/>
        <w:ind w:firstLine="709"/>
        <w:jc w:val="both"/>
        <w:rPr>
          <w:sz w:val="28"/>
          <w:szCs w:val="28"/>
        </w:rPr>
      </w:pPr>
      <w:r>
        <w:rPr>
          <w:sz w:val="28"/>
          <w:szCs w:val="28"/>
        </w:rPr>
        <w:t>5</w:t>
      </w:r>
      <w:r w:rsidRPr="00E14A99">
        <w:rPr>
          <w:sz w:val="28"/>
          <w:szCs w:val="28"/>
        </w:rPr>
        <w:t>) спортсменам и спортсменам-инструкторам устанавливается надбавка к должностному окладу:</w:t>
      </w:r>
    </w:p>
    <w:p w:rsidR="00283720" w:rsidRPr="00E1124B" w:rsidRDefault="00283720" w:rsidP="00283720">
      <w:pPr>
        <w:autoSpaceDE w:val="0"/>
        <w:autoSpaceDN w:val="0"/>
        <w:adjustRightInd w:val="0"/>
        <w:spacing w:line="276" w:lineRule="auto"/>
        <w:ind w:firstLine="709"/>
        <w:jc w:val="both"/>
        <w:rPr>
          <w:sz w:val="28"/>
          <w:szCs w:val="28"/>
        </w:rPr>
      </w:pPr>
      <w:r>
        <w:rPr>
          <w:sz w:val="28"/>
          <w:szCs w:val="28"/>
        </w:rPr>
        <w:t>а)</w:t>
      </w:r>
      <w:r w:rsidRPr="00E14A99">
        <w:rPr>
          <w:sz w:val="28"/>
          <w:szCs w:val="28"/>
        </w:rPr>
        <w:t xml:space="preserve"> за выполнение нормативных требований программы по виду спорта для присвоения спортивного разряда «кандидат в мастера спорта» до 5 процентов;</w:t>
      </w:r>
    </w:p>
    <w:p w:rsidR="00283720" w:rsidRPr="00E1124B" w:rsidRDefault="00283720" w:rsidP="00283720">
      <w:pPr>
        <w:autoSpaceDE w:val="0"/>
        <w:autoSpaceDN w:val="0"/>
        <w:adjustRightInd w:val="0"/>
        <w:spacing w:line="276" w:lineRule="auto"/>
        <w:ind w:firstLine="709"/>
        <w:jc w:val="both"/>
        <w:rPr>
          <w:sz w:val="28"/>
          <w:szCs w:val="28"/>
        </w:rPr>
      </w:pPr>
      <w:r>
        <w:rPr>
          <w:sz w:val="28"/>
          <w:szCs w:val="28"/>
        </w:rPr>
        <w:t>б)</w:t>
      </w:r>
      <w:r w:rsidRPr="00E1124B">
        <w:rPr>
          <w:sz w:val="28"/>
          <w:szCs w:val="28"/>
        </w:rPr>
        <w:t xml:space="preserve"> за выполнение нормативных требований программы по виду спорта для присвоения спортивного звания «мастер спорта России» до 10 процентов;</w:t>
      </w:r>
    </w:p>
    <w:p w:rsidR="00283720" w:rsidRDefault="00283720" w:rsidP="00283720">
      <w:pPr>
        <w:autoSpaceDE w:val="0"/>
        <w:autoSpaceDN w:val="0"/>
        <w:adjustRightInd w:val="0"/>
        <w:spacing w:line="276" w:lineRule="auto"/>
        <w:ind w:firstLine="709"/>
        <w:jc w:val="both"/>
        <w:rPr>
          <w:sz w:val="28"/>
          <w:szCs w:val="28"/>
        </w:rPr>
      </w:pPr>
      <w:r>
        <w:rPr>
          <w:sz w:val="28"/>
          <w:szCs w:val="28"/>
        </w:rPr>
        <w:t>в)</w:t>
      </w:r>
      <w:r w:rsidRPr="00E1124B">
        <w:rPr>
          <w:sz w:val="28"/>
          <w:szCs w:val="28"/>
        </w:rPr>
        <w:t xml:space="preserve"> за выполнение нормативных требований программы по виду спорта для присвоения спортивного звания «мастер спорта России международного класса» до 15 процентов;</w:t>
      </w:r>
    </w:p>
    <w:p w:rsidR="00283720" w:rsidRDefault="00283720" w:rsidP="00283720">
      <w:pPr>
        <w:autoSpaceDE w:val="0"/>
        <w:autoSpaceDN w:val="0"/>
        <w:adjustRightInd w:val="0"/>
        <w:spacing w:line="276" w:lineRule="auto"/>
        <w:ind w:firstLine="709"/>
        <w:jc w:val="both"/>
        <w:rPr>
          <w:sz w:val="28"/>
          <w:szCs w:val="28"/>
        </w:rPr>
      </w:pPr>
      <w:r>
        <w:rPr>
          <w:sz w:val="28"/>
          <w:szCs w:val="28"/>
        </w:rPr>
        <w:t>6</w:t>
      </w:r>
      <w:r w:rsidRPr="00E1124B">
        <w:rPr>
          <w:sz w:val="28"/>
          <w:szCs w:val="28"/>
        </w:rPr>
        <w:t>) спортсменам и спортсменам-инструкторам, имеющим спортивное звание «мастер спорта России международного класса», являющимся призерами всероссийских соревнований устанавливается надбавка к должностному окладу до 20 процентов, являющимся призерами международных соревнований - до 25 процентов;</w:t>
      </w:r>
    </w:p>
    <w:p w:rsidR="00283720" w:rsidRDefault="00283720" w:rsidP="00283720">
      <w:pPr>
        <w:autoSpaceDE w:val="0"/>
        <w:autoSpaceDN w:val="0"/>
        <w:adjustRightInd w:val="0"/>
        <w:spacing w:line="276" w:lineRule="auto"/>
        <w:ind w:firstLine="709"/>
        <w:jc w:val="both"/>
        <w:rPr>
          <w:sz w:val="28"/>
          <w:szCs w:val="28"/>
        </w:rPr>
      </w:pPr>
      <w:r>
        <w:rPr>
          <w:sz w:val="28"/>
          <w:szCs w:val="28"/>
        </w:rPr>
        <w:t>7</w:t>
      </w:r>
      <w:r w:rsidRPr="00A66CE2">
        <w:rPr>
          <w:sz w:val="28"/>
          <w:szCs w:val="28"/>
        </w:rPr>
        <w:t>) высококвалифицированным спортсменам и спортсменам-инструкторам за результаты, показанные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а также старшим тренерам</w:t>
      </w:r>
      <w:r>
        <w:rPr>
          <w:sz w:val="28"/>
          <w:szCs w:val="28"/>
        </w:rPr>
        <w:t xml:space="preserve"> и старшим тренерам-преподавателям</w:t>
      </w:r>
      <w:r w:rsidRPr="00A66CE2">
        <w:rPr>
          <w:sz w:val="28"/>
          <w:szCs w:val="28"/>
        </w:rPr>
        <w:t xml:space="preserve"> сборных команд, тренерам</w:t>
      </w:r>
      <w:r>
        <w:rPr>
          <w:sz w:val="28"/>
          <w:szCs w:val="28"/>
        </w:rPr>
        <w:t xml:space="preserve"> и тренерам-преподавателям</w:t>
      </w:r>
      <w:r w:rsidRPr="00A66CE2">
        <w:rPr>
          <w:sz w:val="28"/>
          <w:szCs w:val="28"/>
        </w:rPr>
        <w:t xml:space="preserve"> за подготовку высококвалифицированного спортсмена – </w:t>
      </w:r>
      <w:r w:rsidRPr="009C6C03">
        <w:rPr>
          <w:sz w:val="28"/>
          <w:szCs w:val="28"/>
        </w:rPr>
        <w:t>до 1</w:t>
      </w:r>
      <w:r>
        <w:rPr>
          <w:sz w:val="28"/>
          <w:szCs w:val="28"/>
        </w:rPr>
        <w:t>0</w:t>
      </w:r>
      <w:r w:rsidRPr="00A66CE2">
        <w:rPr>
          <w:sz w:val="28"/>
          <w:szCs w:val="28"/>
        </w:rPr>
        <w:t xml:space="preserve"> процентов должностного оклада</w:t>
      </w:r>
      <w:r>
        <w:rPr>
          <w:sz w:val="28"/>
          <w:szCs w:val="28"/>
        </w:rPr>
        <w:t xml:space="preserve"> (ставки заработной платы)</w:t>
      </w:r>
      <w:r w:rsidRPr="00A66CE2">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lastRenderedPageBreak/>
        <w:t>8</w:t>
      </w:r>
      <w:r w:rsidRPr="00A66CE2">
        <w:rPr>
          <w:sz w:val="28"/>
          <w:szCs w:val="28"/>
        </w:rPr>
        <w:t>) работникам Учреждения, непосредственно работающим с инвалидами и лицами с ограниченными возможностями здоровья, – до 20 процентов должностного оклада</w:t>
      </w:r>
      <w:r>
        <w:rPr>
          <w:sz w:val="28"/>
          <w:szCs w:val="28"/>
        </w:rPr>
        <w:t xml:space="preserve"> (ставки заработной платы)</w:t>
      </w:r>
      <w:r w:rsidRPr="00A66CE2">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9) р</w:t>
      </w:r>
      <w:r w:rsidRPr="000714A9">
        <w:rPr>
          <w:sz w:val="28"/>
          <w:szCs w:val="28"/>
        </w:rPr>
        <w:t>уководителям и специалистам, имеющим ученую степень кандидата наук, соответствующую профилю учреждения физической культуры и спорта</w:t>
      </w:r>
      <w:r>
        <w:rPr>
          <w:sz w:val="28"/>
          <w:szCs w:val="28"/>
        </w:rPr>
        <w:t xml:space="preserve"> – до 10 процентов должностного оклада (ставки заработной платы),имеющим ученую степень доктора наук, соответствующую профилю учреждения физической культуры и спорта – до 20 процентов должностного оклада (ставки заработной платы);</w:t>
      </w:r>
    </w:p>
    <w:p w:rsidR="00283720" w:rsidRDefault="00283720" w:rsidP="00283720">
      <w:pPr>
        <w:autoSpaceDE w:val="0"/>
        <w:autoSpaceDN w:val="0"/>
        <w:adjustRightInd w:val="0"/>
        <w:spacing w:line="276" w:lineRule="auto"/>
        <w:ind w:firstLine="709"/>
        <w:jc w:val="both"/>
        <w:rPr>
          <w:sz w:val="28"/>
          <w:szCs w:val="28"/>
        </w:rPr>
      </w:pPr>
      <w:r>
        <w:rPr>
          <w:sz w:val="28"/>
          <w:szCs w:val="28"/>
        </w:rPr>
        <w:t>10) р</w:t>
      </w:r>
      <w:r w:rsidRPr="00C648F5">
        <w:rPr>
          <w:sz w:val="28"/>
          <w:szCs w:val="28"/>
        </w:rPr>
        <w:t>уководителям и специалистам</w:t>
      </w:r>
      <w:r w:rsidRPr="00AD2009">
        <w:rPr>
          <w:sz w:val="28"/>
          <w:szCs w:val="28"/>
        </w:rPr>
        <w:t>, имеющим почетные звания, почетные спортивные звания, спортивные звания</w:t>
      </w:r>
      <w:r>
        <w:rPr>
          <w:sz w:val="28"/>
          <w:szCs w:val="28"/>
        </w:rPr>
        <w:t>«</w:t>
      </w:r>
      <w:r w:rsidRPr="00C648F5">
        <w:rPr>
          <w:sz w:val="28"/>
          <w:szCs w:val="28"/>
        </w:rPr>
        <w:t>Заслуженный тренер СССР</w:t>
      </w:r>
      <w:r>
        <w:rPr>
          <w:sz w:val="28"/>
          <w:szCs w:val="28"/>
        </w:rPr>
        <w:t>», «</w:t>
      </w:r>
      <w:r w:rsidRPr="00C648F5">
        <w:rPr>
          <w:sz w:val="28"/>
          <w:szCs w:val="28"/>
        </w:rPr>
        <w:t>Заслуженный тренер РСФСР</w:t>
      </w:r>
      <w:r>
        <w:rPr>
          <w:sz w:val="28"/>
          <w:szCs w:val="28"/>
        </w:rPr>
        <w:t>»</w:t>
      </w:r>
      <w:r w:rsidRPr="00C648F5">
        <w:rPr>
          <w:sz w:val="28"/>
          <w:szCs w:val="28"/>
        </w:rPr>
        <w:t xml:space="preserve">, </w:t>
      </w:r>
      <w:r>
        <w:rPr>
          <w:sz w:val="28"/>
          <w:szCs w:val="28"/>
        </w:rPr>
        <w:t>«</w:t>
      </w:r>
      <w:r w:rsidRPr="00C648F5">
        <w:rPr>
          <w:sz w:val="28"/>
          <w:szCs w:val="28"/>
        </w:rPr>
        <w:t>Заслуженный тренер России</w:t>
      </w:r>
      <w:r>
        <w:rPr>
          <w:sz w:val="28"/>
          <w:szCs w:val="28"/>
        </w:rPr>
        <w:t>»</w:t>
      </w:r>
      <w:r w:rsidRPr="00C648F5">
        <w:rPr>
          <w:sz w:val="28"/>
          <w:szCs w:val="28"/>
        </w:rPr>
        <w:t xml:space="preserve">, </w:t>
      </w:r>
      <w:r>
        <w:rPr>
          <w:sz w:val="28"/>
          <w:szCs w:val="28"/>
        </w:rPr>
        <w:t>«</w:t>
      </w:r>
      <w:r w:rsidRPr="00C648F5">
        <w:rPr>
          <w:sz w:val="28"/>
          <w:szCs w:val="28"/>
        </w:rPr>
        <w:t>Заслуженный мастер спорта СССР</w:t>
      </w:r>
      <w:r>
        <w:rPr>
          <w:sz w:val="28"/>
          <w:szCs w:val="28"/>
        </w:rPr>
        <w:t>», «</w:t>
      </w:r>
      <w:r w:rsidRPr="00C648F5">
        <w:rPr>
          <w:sz w:val="28"/>
          <w:szCs w:val="28"/>
        </w:rPr>
        <w:t>Заслуженный мастер спорта России</w:t>
      </w:r>
      <w:r>
        <w:rPr>
          <w:sz w:val="28"/>
          <w:szCs w:val="28"/>
        </w:rPr>
        <w:t>»</w:t>
      </w:r>
      <w:r w:rsidRPr="00C648F5">
        <w:rPr>
          <w:sz w:val="28"/>
          <w:szCs w:val="28"/>
        </w:rPr>
        <w:t xml:space="preserve">, </w:t>
      </w:r>
      <w:r>
        <w:rPr>
          <w:sz w:val="28"/>
          <w:szCs w:val="28"/>
        </w:rPr>
        <w:t>«</w:t>
      </w:r>
      <w:r w:rsidRPr="00C648F5">
        <w:rPr>
          <w:sz w:val="28"/>
          <w:szCs w:val="28"/>
        </w:rPr>
        <w:t>Мастер спорта СССР международного класса</w:t>
      </w:r>
      <w:r>
        <w:rPr>
          <w:sz w:val="28"/>
          <w:szCs w:val="28"/>
        </w:rPr>
        <w:t>»</w:t>
      </w:r>
      <w:r w:rsidRPr="00C648F5">
        <w:rPr>
          <w:sz w:val="28"/>
          <w:szCs w:val="28"/>
        </w:rPr>
        <w:t xml:space="preserve">, </w:t>
      </w:r>
      <w:r>
        <w:rPr>
          <w:sz w:val="28"/>
          <w:szCs w:val="28"/>
        </w:rPr>
        <w:t>«</w:t>
      </w:r>
      <w:r w:rsidRPr="00C648F5">
        <w:rPr>
          <w:sz w:val="28"/>
          <w:szCs w:val="28"/>
        </w:rPr>
        <w:t>Мастер спорта России международного класса</w:t>
      </w:r>
      <w:r>
        <w:rPr>
          <w:sz w:val="28"/>
          <w:szCs w:val="28"/>
        </w:rPr>
        <w:t>»</w:t>
      </w:r>
      <w:r w:rsidRPr="00C648F5">
        <w:rPr>
          <w:sz w:val="28"/>
          <w:szCs w:val="28"/>
        </w:rPr>
        <w:t xml:space="preserve">, </w:t>
      </w:r>
      <w:r>
        <w:rPr>
          <w:sz w:val="28"/>
          <w:szCs w:val="28"/>
        </w:rPr>
        <w:t>«</w:t>
      </w:r>
      <w:r w:rsidRPr="00C648F5">
        <w:rPr>
          <w:sz w:val="28"/>
          <w:szCs w:val="28"/>
        </w:rPr>
        <w:t>Мастер спорта СССР</w:t>
      </w:r>
      <w:r>
        <w:rPr>
          <w:sz w:val="28"/>
          <w:szCs w:val="28"/>
        </w:rPr>
        <w:t>»</w:t>
      </w:r>
      <w:r w:rsidRPr="00C648F5">
        <w:rPr>
          <w:sz w:val="28"/>
          <w:szCs w:val="28"/>
        </w:rPr>
        <w:t xml:space="preserve">, </w:t>
      </w:r>
      <w:r>
        <w:rPr>
          <w:sz w:val="28"/>
          <w:szCs w:val="28"/>
        </w:rPr>
        <w:t>«</w:t>
      </w:r>
      <w:r w:rsidRPr="00C648F5">
        <w:rPr>
          <w:sz w:val="28"/>
          <w:szCs w:val="28"/>
        </w:rPr>
        <w:t>Мастер спорта России</w:t>
      </w:r>
      <w:r>
        <w:rPr>
          <w:sz w:val="28"/>
          <w:szCs w:val="28"/>
        </w:rPr>
        <w:t>»</w:t>
      </w:r>
      <w:r w:rsidRPr="00C648F5">
        <w:rPr>
          <w:sz w:val="28"/>
          <w:szCs w:val="28"/>
        </w:rPr>
        <w:t xml:space="preserve">, </w:t>
      </w:r>
      <w:r>
        <w:rPr>
          <w:sz w:val="28"/>
          <w:szCs w:val="28"/>
        </w:rPr>
        <w:t>«</w:t>
      </w:r>
      <w:r w:rsidRPr="00C648F5">
        <w:rPr>
          <w:sz w:val="28"/>
          <w:szCs w:val="28"/>
        </w:rPr>
        <w:t>Гроссмейстер России</w:t>
      </w:r>
      <w:r>
        <w:rPr>
          <w:sz w:val="28"/>
          <w:szCs w:val="28"/>
        </w:rPr>
        <w:t>»</w:t>
      </w:r>
      <w:r w:rsidRPr="00C648F5">
        <w:rPr>
          <w:sz w:val="28"/>
          <w:szCs w:val="28"/>
        </w:rPr>
        <w:t xml:space="preserve">, </w:t>
      </w:r>
      <w:r>
        <w:rPr>
          <w:sz w:val="28"/>
          <w:szCs w:val="28"/>
        </w:rPr>
        <w:t>«</w:t>
      </w:r>
      <w:r w:rsidRPr="00C648F5">
        <w:rPr>
          <w:sz w:val="28"/>
          <w:szCs w:val="28"/>
        </w:rPr>
        <w:t>Заслуженный работник физической культуры Российской Федерации</w:t>
      </w:r>
      <w:r>
        <w:rPr>
          <w:sz w:val="28"/>
          <w:szCs w:val="28"/>
        </w:rPr>
        <w:t>»</w:t>
      </w:r>
      <w:r w:rsidRPr="00C648F5">
        <w:rPr>
          <w:sz w:val="28"/>
          <w:szCs w:val="28"/>
        </w:rPr>
        <w:t xml:space="preserve">, </w:t>
      </w:r>
      <w:r>
        <w:rPr>
          <w:sz w:val="28"/>
          <w:szCs w:val="28"/>
        </w:rPr>
        <w:t>«</w:t>
      </w:r>
      <w:r w:rsidRPr="00C648F5">
        <w:rPr>
          <w:sz w:val="28"/>
          <w:szCs w:val="28"/>
        </w:rPr>
        <w:t>Заслуженный работник физической культуры РСФСР</w:t>
      </w:r>
      <w:r>
        <w:rPr>
          <w:sz w:val="28"/>
          <w:szCs w:val="28"/>
        </w:rPr>
        <w:t>»</w:t>
      </w:r>
      <w:r w:rsidRPr="00C648F5">
        <w:rPr>
          <w:sz w:val="28"/>
          <w:szCs w:val="28"/>
        </w:rPr>
        <w:t xml:space="preserve">, </w:t>
      </w:r>
      <w:r>
        <w:rPr>
          <w:sz w:val="28"/>
          <w:szCs w:val="28"/>
        </w:rPr>
        <w:t>«</w:t>
      </w:r>
      <w:r w:rsidRPr="00C648F5">
        <w:rPr>
          <w:sz w:val="28"/>
          <w:szCs w:val="28"/>
        </w:rPr>
        <w:t>Заслуженный работник культуры Коми АССР</w:t>
      </w:r>
      <w:r>
        <w:rPr>
          <w:sz w:val="28"/>
          <w:szCs w:val="28"/>
        </w:rPr>
        <w:t>»</w:t>
      </w:r>
      <w:r w:rsidRPr="00C648F5">
        <w:rPr>
          <w:sz w:val="28"/>
          <w:szCs w:val="28"/>
        </w:rPr>
        <w:t xml:space="preserve">, </w:t>
      </w:r>
      <w:r>
        <w:rPr>
          <w:sz w:val="28"/>
          <w:szCs w:val="28"/>
        </w:rPr>
        <w:t>«</w:t>
      </w:r>
      <w:r w:rsidRPr="00C648F5">
        <w:rPr>
          <w:sz w:val="28"/>
          <w:szCs w:val="28"/>
        </w:rPr>
        <w:t>Заслуженный работник Республики Коми</w:t>
      </w:r>
      <w:r>
        <w:rPr>
          <w:sz w:val="28"/>
          <w:szCs w:val="28"/>
        </w:rPr>
        <w:t xml:space="preserve">» - </w:t>
      </w:r>
      <w:r w:rsidRPr="00AD2009">
        <w:rPr>
          <w:sz w:val="28"/>
          <w:szCs w:val="28"/>
        </w:rPr>
        <w:t>до 10 процентов</w:t>
      </w:r>
      <w:r>
        <w:rPr>
          <w:sz w:val="28"/>
          <w:szCs w:val="28"/>
        </w:rPr>
        <w:t xml:space="preserve"> должностного оклада (ставки заработной платы);</w:t>
      </w:r>
    </w:p>
    <w:p w:rsidR="00283720" w:rsidRDefault="00283720" w:rsidP="00283720">
      <w:pPr>
        <w:autoSpaceDE w:val="0"/>
        <w:autoSpaceDN w:val="0"/>
        <w:adjustRightInd w:val="0"/>
        <w:spacing w:line="276" w:lineRule="auto"/>
        <w:ind w:firstLine="709"/>
        <w:jc w:val="both"/>
        <w:rPr>
          <w:sz w:val="28"/>
          <w:szCs w:val="28"/>
        </w:rPr>
      </w:pPr>
      <w:r>
        <w:rPr>
          <w:sz w:val="28"/>
          <w:szCs w:val="28"/>
        </w:rPr>
        <w:t>11</w:t>
      </w:r>
      <w:r w:rsidRPr="00E1124B">
        <w:rPr>
          <w:sz w:val="28"/>
          <w:szCs w:val="28"/>
        </w:rPr>
        <w:t xml:space="preserve">) водителям автотранспортных средств, имеющим 1-й класс, - 25 процентов, 2-й класс - 10 процентов к окладу за фактически отработанное время в качестве водителя. </w:t>
      </w:r>
    </w:p>
    <w:p w:rsidR="00283720" w:rsidRDefault="00283720" w:rsidP="00283720">
      <w:pPr>
        <w:autoSpaceDE w:val="0"/>
        <w:autoSpaceDN w:val="0"/>
        <w:adjustRightInd w:val="0"/>
        <w:spacing w:line="276" w:lineRule="auto"/>
        <w:ind w:firstLine="709"/>
        <w:jc w:val="both"/>
        <w:rPr>
          <w:sz w:val="28"/>
          <w:szCs w:val="28"/>
        </w:rPr>
      </w:pPr>
      <w:r w:rsidRPr="00E1124B">
        <w:rPr>
          <w:sz w:val="28"/>
          <w:szCs w:val="28"/>
        </w:rPr>
        <w:t>Надбавка не устанавливается водителям, являющимся высококвалифицированными, оклад которых установлен как оклад в</w:t>
      </w:r>
      <w:r>
        <w:rPr>
          <w:sz w:val="28"/>
          <w:szCs w:val="28"/>
        </w:rPr>
        <w:t>ысококвалифицированных рабочих У</w:t>
      </w:r>
      <w:r w:rsidRPr="00E1124B">
        <w:rPr>
          <w:sz w:val="28"/>
          <w:szCs w:val="28"/>
        </w:rPr>
        <w:t>чреждений, постоянно занятых на особо сложных и ответственных работах, к качеству исполнения которых предъявляются специальные требования</w:t>
      </w:r>
      <w:r>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12</w:t>
      </w:r>
      <w:r w:rsidRPr="00E1124B">
        <w:rPr>
          <w:sz w:val="28"/>
          <w:szCs w:val="28"/>
        </w:rPr>
        <w:t xml:space="preserve">) водителям автотранспортных средств за ремонт и техническое обслуживание автотранспортных средств - в размере до 30 процентов к окладу (доплата производится </w:t>
      </w:r>
      <w:r>
        <w:rPr>
          <w:sz w:val="28"/>
          <w:szCs w:val="28"/>
        </w:rPr>
        <w:t>при условии отсутствия в штате У</w:t>
      </w:r>
      <w:r w:rsidRPr="00E1124B">
        <w:rPr>
          <w:sz w:val="28"/>
          <w:szCs w:val="28"/>
        </w:rPr>
        <w:t>чреждения должности механика, слесаря по ремонту автомобилей)</w:t>
      </w:r>
      <w:r>
        <w:rPr>
          <w:sz w:val="28"/>
          <w:szCs w:val="28"/>
        </w:rPr>
        <w:t>.</w:t>
      </w:r>
    </w:p>
    <w:p w:rsidR="00283720" w:rsidRPr="00BB1FCB" w:rsidRDefault="00283720" w:rsidP="00283720">
      <w:pPr>
        <w:autoSpaceDE w:val="0"/>
        <w:autoSpaceDN w:val="0"/>
        <w:adjustRightInd w:val="0"/>
        <w:spacing w:line="276" w:lineRule="auto"/>
        <w:ind w:firstLine="709"/>
        <w:jc w:val="both"/>
        <w:rPr>
          <w:sz w:val="28"/>
          <w:szCs w:val="28"/>
        </w:rPr>
      </w:pPr>
      <w:r>
        <w:rPr>
          <w:sz w:val="28"/>
          <w:szCs w:val="28"/>
        </w:rPr>
        <w:t>4.</w:t>
      </w:r>
      <w:r w:rsidRPr="00BB1FCB">
        <w:rPr>
          <w:sz w:val="28"/>
          <w:szCs w:val="28"/>
        </w:rPr>
        <w:t xml:space="preserve">4.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w:t>
      </w:r>
      <w:r>
        <w:rPr>
          <w:sz w:val="28"/>
          <w:szCs w:val="28"/>
        </w:rPr>
        <w:t>Учреждениями</w:t>
      </w:r>
      <w:r w:rsidRPr="00BB1FCB">
        <w:rPr>
          <w:sz w:val="28"/>
          <w:szCs w:val="28"/>
        </w:rPr>
        <w:t xml:space="preserve"> самостоятельно в пределах утвержденного планового фонда оплаты труда и фиксируются в установленном порядке в локальном нормативном акте с учетом мнения представительного органа работников.</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lastRenderedPageBreak/>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w:t>
      </w:r>
      <w:r>
        <w:rPr>
          <w:sz w:val="28"/>
          <w:szCs w:val="28"/>
        </w:rPr>
        <w:t>Учреждений</w:t>
      </w:r>
      <w:r w:rsidRPr="00BB1FCB">
        <w:rPr>
          <w:sz w:val="28"/>
          <w:szCs w:val="28"/>
        </w:rPr>
        <w:t xml:space="preserve"> устанав</w:t>
      </w:r>
      <w:r>
        <w:rPr>
          <w:sz w:val="28"/>
          <w:szCs w:val="28"/>
        </w:rPr>
        <w:t>ливаются приказом руководителя У</w:t>
      </w:r>
      <w:r w:rsidRPr="00BB1FCB">
        <w:rPr>
          <w:sz w:val="28"/>
          <w:szCs w:val="28"/>
        </w:rPr>
        <w:t>чреждения.</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 xml:space="preserve">Выплаты стимулирующего характера руководителям </w:t>
      </w:r>
      <w:r>
        <w:rPr>
          <w:sz w:val="28"/>
          <w:szCs w:val="28"/>
        </w:rPr>
        <w:t>Учреждений</w:t>
      </w:r>
      <w:r w:rsidR="00322B53">
        <w:rPr>
          <w:sz w:val="28"/>
          <w:szCs w:val="28"/>
        </w:rPr>
        <w:t xml:space="preserve"> </w:t>
      </w:r>
      <w:r w:rsidRPr="00BB1FCB">
        <w:rPr>
          <w:sz w:val="28"/>
          <w:szCs w:val="28"/>
        </w:rPr>
        <w:t xml:space="preserve">устанавливаются приказом </w:t>
      </w:r>
      <w:r>
        <w:rPr>
          <w:sz w:val="28"/>
          <w:szCs w:val="28"/>
        </w:rPr>
        <w:t>отдела</w:t>
      </w:r>
      <w:r w:rsidRPr="00BB1FCB">
        <w:rPr>
          <w:sz w:val="28"/>
          <w:szCs w:val="28"/>
        </w:rPr>
        <w:t xml:space="preserve"> физической культуры</w:t>
      </w:r>
      <w:r>
        <w:rPr>
          <w:sz w:val="28"/>
          <w:szCs w:val="28"/>
        </w:rPr>
        <w:t>,</w:t>
      </w:r>
      <w:r w:rsidRPr="00BB1FCB">
        <w:rPr>
          <w:sz w:val="28"/>
          <w:szCs w:val="28"/>
        </w:rPr>
        <w:t xml:space="preserve">  спорта</w:t>
      </w:r>
      <w:r>
        <w:rPr>
          <w:sz w:val="28"/>
          <w:szCs w:val="28"/>
        </w:rPr>
        <w:t xml:space="preserve"> и туризма</w:t>
      </w:r>
      <w:r w:rsidR="00322B53">
        <w:rPr>
          <w:sz w:val="28"/>
          <w:szCs w:val="28"/>
        </w:rPr>
        <w:t xml:space="preserve"> </w:t>
      </w:r>
      <w:r>
        <w:rPr>
          <w:sz w:val="28"/>
          <w:szCs w:val="28"/>
        </w:rPr>
        <w:t>администрации МР «Усть-Куломский»</w:t>
      </w:r>
      <w:r w:rsidRPr="00BB1FCB">
        <w:rPr>
          <w:sz w:val="28"/>
          <w:szCs w:val="28"/>
        </w:rPr>
        <w:t xml:space="preserve"> с учетом достижения показателей </w:t>
      </w:r>
      <w:r>
        <w:rPr>
          <w:sz w:val="28"/>
          <w:szCs w:val="28"/>
        </w:rPr>
        <w:t>муниципаль</w:t>
      </w:r>
      <w:r w:rsidRPr="00BB1FCB">
        <w:rPr>
          <w:sz w:val="28"/>
          <w:szCs w:val="28"/>
        </w:rPr>
        <w:t xml:space="preserve">ного задания на оказание </w:t>
      </w:r>
      <w:r>
        <w:rPr>
          <w:sz w:val="28"/>
          <w:szCs w:val="28"/>
        </w:rPr>
        <w:t>муниципаль</w:t>
      </w:r>
      <w:r w:rsidRPr="00BB1FCB">
        <w:rPr>
          <w:sz w:val="28"/>
          <w:szCs w:val="28"/>
        </w:rPr>
        <w:t>ных услуг (выполнение работ), а также иных показате</w:t>
      </w:r>
      <w:r>
        <w:rPr>
          <w:sz w:val="28"/>
          <w:szCs w:val="28"/>
        </w:rPr>
        <w:t>лей эффективности деятельности У</w:t>
      </w:r>
      <w:r w:rsidRPr="00BB1FCB">
        <w:rPr>
          <w:sz w:val="28"/>
          <w:szCs w:val="28"/>
        </w:rPr>
        <w:t>чреждения и его руководителя в пределах утвержденног</w:t>
      </w:r>
      <w:r>
        <w:rPr>
          <w:sz w:val="28"/>
          <w:szCs w:val="28"/>
        </w:rPr>
        <w:t>о планового фонда оплаты труда У</w:t>
      </w:r>
      <w:r w:rsidRPr="00BB1FCB">
        <w:rPr>
          <w:sz w:val="28"/>
          <w:szCs w:val="28"/>
        </w:rPr>
        <w:t>чреждения.</w:t>
      </w:r>
    </w:p>
    <w:p w:rsidR="00283720" w:rsidRDefault="00283720" w:rsidP="00283720">
      <w:pPr>
        <w:autoSpaceDE w:val="0"/>
        <w:autoSpaceDN w:val="0"/>
        <w:adjustRightInd w:val="0"/>
        <w:spacing w:line="276" w:lineRule="auto"/>
        <w:ind w:firstLine="709"/>
        <w:jc w:val="both"/>
        <w:rPr>
          <w:sz w:val="28"/>
          <w:szCs w:val="28"/>
        </w:rPr>
      </w:pPr>
      <w:r w:rsidRPr="00BB1FCB">
        <w:rPr>
          <w:sz w:val="28"/>
          <w:szCs w:val="28"/>
        </w:rPr>
        <w:t xml:space="preserve">Показатели эффективности деятельности </w:t>
      </w:r>
      <w:r>
        <w:rPr>
          <w:sz w:val="28"/>
          <w:szCs w:val="28"/>
        </w:rPr>
        <w:t>У</w:t>
      </w:r>
      <w:r w:rsidRPr="00BB1FCB">
        <w:rPr>
          <w:sz w:val="28"/>
          <w:szCs w:val="28"/>
        </w:rPr>
        <w:t xml:space="preserve">чреждения и его руководителя, в соответствии с которыми устанавливаются выплаты стимулирующего характера руководителям </w:t>
      </w:r>
      <w:r>
        <w:rPr>
          <w:sz w:val="28"/>
          <w:szCs w:val="28"/>
        </w:rPr>
        <w:t>Учреждений</w:t>
      </w:r>
      <w:r w:rsidRPr="00BB1FCB">
        <w:rPr>
          <w:sz w:val="28"/>
          <w:szCs w:val="28"/>
        </w:rPr>
        <w:t xml:space="preserve">, определяются </w:t>
      </w:r>
      <w:r>
        <w:rPr>
          <w:sz w:val="28"/>
          <w:szCs w:val="28"/>
        </w:rPr>
        <w:t>отделом</w:t>
      </w:r>
      <w:r w:rsidRPr="00BB1FCB">
        <w:rPr>
          <w:sz w:val="28"/>
          <w:szCs w:val="28"/>
        </w:rPr>
        <w:t xml:space="preserve"> физической культуры</w:t>
      </w:r>
      <w:r>
        <w:rPr>
          <w:sz w:val="28"/>
          <w:szCs w:val="28"/>
        </w:rPr>
        <w:t>,</w:t>
      </w:r>
      <w:r w:rsidRPr="00BB1FCB">
        <w:rPr>
          <w:sz w:val="28"/>
          <w:szCs w:val="28"/>
        </w:rPr>
        <w:t xml:space="preserve">  спорта</w:t>
      </w:r>
      <w:r>
        <w:rPr>
          <w:sz w:val="28"/>
          <w:szCs w:val="28"/>
        </w:rPr>
        <w:t xml:space="preserve"> и туризма</w:t>
      </w:r>
      <w:r w:rsidR="00322B53">
        <w:rPr>
          <w:sz w:val="28"/>
          <w:szCs w:val="28"/>
        </w:rPr>
        <w:t xml:space="preserve"> </w:t>
      </w:r>
      <w:r>
        <w:rPr>
          <w:sz w:val="28"/>
          <w:szCs w:val="28"/>
        </w:rPr>
        <w:t>администрации МР «Усть-Куломский»</w:t>
      </w:r>
    </w:p>
    <w:p w:rsidR="00283720" w:rsidRPr="00BB1FCB" w:rsidRDefault="00283720" w:rsidP="00283720">
      <w:pPr>
        <w:autoSpaceDE w:val="0"/>
        <w:autoSpaceDN w:val="0"/>
        <w:adjustRightInd w:val="0"/>
        <w:spacing w:line="276" w:lineRule="auto"/>
        <w:ind w:firstLine="709"/>
        <w:jc w:val="both"/>
        <w:rPr>
          <w:sz w:val="28"/>
          <w:szCs w:val="28"/>
        </w:rPr>
      </w:pPr>
      <w:r>
        <w:rPr>
          <w:sz w:val="28"/>
          <w:szCs w:val="28"/>
        </w:rPr>
        <w:t>4.</w:t>
      </w:r>
      <w:r w:rsidRPr="00BB1FCB">
        <w:rPr>
          <w:sz w:val="28"/>
          <w:szCs w:val="28"/>
        </w:rPr>
        <w:t xml:space="preserve">5. </w:t>
      </w:r>
      <w:r>
        <w:rPr>
          <w:sz w:val="28"/>
          <w:szCs w:val="28"/>
        </w:rPr>
        <w:t xml:space="preserve">Надбавки </w:t>
      </w:r>
      <w:r w:rsidRPr="00721CF3">
        <w:rPr>
          <w:sz w:val="28"/>
          <w:szCs w:val="28"/>
        </w:rPr>
        <w:t>за выслугу лет у</w:t>
      </w:r>
      <w:r>
        <w:rPr>
          <w:sz w:val="28"/>
          <w:szCs w:val="28"/>
        </w:rPr>
        <w:t>станавливаются руководителям, специалистам, служащим и высококвалифицированным рабочим Учреждений в следующих размерах:</w:t>
      </w:r>
    </w:p>
    <w:p w:rsidR="00283720" w:rsidRPr="00721CF3" w:rsidRDefault="00283720" w:rsidP="00283720">
      <w:pPr>
        <w:autoSpaceDE w:val="0"/>
        <w:autoSpaceDN w:val="0"/>
        <w:adjustRightInd w:val="0"/>
        <w:spacing w:line="276" w:lineRule="auto"/>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3402"/>
      </w:tblGrid>
      <w:tr w:rsidR="00283720" w:rsidRPr="00BB1FCB" w:rsidTr="00283720">
        <w:trPr>
          <w:jc w:val="center"/>
        </w:trPr>
        <w:tc>
          <w:tcPr>
            <w:tcW w:w="3969" w:type="dxa"/>
          </w:tcPr>
          <w:p w:rsidR="00283720" w:rsidRPr="00BB1FCB" w:rsidRDefault="00283720" w:rsidP="00283720">
            <w:pPr>
              <w:autoSpaceDE w:val="0"/>
              <w:autoSpaceDN w:val="0"/>
              <w:adjustRightInd w:val="0"/>
              <w:spacing w:line="276" w:lineRule="auto"/>
              <w:jc w:val="center"/>
              <w:rPr>
                <w:sz w:val="28"/>
                <w:szCs w:val="28"/>
              </w:rPr>
            </w:pPr>
            <w:r w:rsidRPr="00BB1FCB">
              <w:rPr>
                <w:sz w:val="28"/>
                <w:szCs w:val="28"/>
              </w:rPr>
              <w:t>Стаж работы</w:t>
            </w:r>
          </w:p>
        </w:tc>
        <w:tc>
          <w:tcPr>
            <w:tcW w:w="3402" w:type="dxa"/>
          </w:tcPr>
          <w:p w:rsidR="00283720" w:rsidRPr="00BB1FCB" w:rsidRDefault="00283720" w:rsidP="00283720">
            <w:pPr>
              <w:autoSpaceDE w:val="0"/>
              <w:autoSpaceDN w:val="0"/>
              <w:adjustRightInd w:val="0"/>
              <w:spacing w:line="276" w:lineRule="auto"/>
              <w:jc w:val="center"/>
              <w:rPr>
                <w:sz w:val="28"/>
                <w:szCs w:val="28"/>
              </w:rPr>
            </w:pPr>
            <w:r w:rsidRPr="00BB1FCB">
              <w:rPr>
                <w:sz w:val="28"/>
                <w:szCs w:val="28"/>
              </w:rPr>
              <w:t xml:space="preserve">Размер надбавки, в процентах к должностному окладу </w:t>
            </w:r>
            <w:r>
              <w:rPr>
                <w:sz w:val="28"/>
                <w:szCs w:val="28"/>
              </w:rPr>
              <w:t>(</w:t>
            </w:r>
            <w:r w:rsidRPr="00BB1FCB">
              <w:rPr>
                <w:sz w:val="28"/>
                <w:szCs w:val="28"/>
              </w:rPr>
              <w:t>окладу, ставке з</w:t>
            </w:r>
            <w:r>
              <w:rPr>
                <w:sz w:val="28"/>
                <w:szCs w:val="28"/>
              </w:rPr>
              <w:t>аработной платы</w:t>
            </w:r>
            <w:r w:rsidRPr="00BB1FCB">
              <w:rPr>
                <w:sz w:val="28"/>
                <w:szCs w:val="28"/>
              </w:rPr>
              <w:t>)</w:t>
            </w:r>
          </w:p>
        </w:tc>
      </w:tr>
      <w:tr w:rsidR="00283720" w:rsidRPr="00BB1FCB" w:rsidTr="00283720">
        <w:trPr>
          <w:trHeight w:val="293"/>
          <w:jc w:val="center"/>
        </w:trPr>
        <w:tc>
          <w:tcPr>
            <w:tcW w:w="3969" w:type="dxa"/>
          </w:tcPr>
          <w:p w:rsidR="00283720" w:rsidRPr="00BB1FCB" w:rsidRDefault="00283720" w:rsidP="00283720">
            <w:pPr>
              <w:autoSpaceDE w:val="0"/>
              <w:autoSpaceDN w:val="0"/>
              <w:adjustRightInd w:val="0"/>
              <w:spacing w:line="276" w:lineRule="auto"/>
              <w:rPr>
                <w:sz w:val="28"/>
                <w:szCs w:val="28"/>
              </w:rPr>
            </w:pPr>
            <w:r w:rsidRPr="00BB1FCB">
              <w:rPr>
                <w:sz w:val="28"/>
                <w:szCs w:val="28"/>
              </w:rPr>
              <w:t>от 1 до 5 лет</w:t>
            </w:r>
          </w:p>
        </w:tc>
        <w:tc>
          <w:tcPr>
            <w:tcW w:w="3402" w:type="dxa"/>
          </w:tcPr>
          <w:p w:rsidR="00283720" w:rsidRPr="009F5008" w:rsidRDefault="00283720" w:rsidP="00283720">
            <w:pPr>
              <w:autoSpaceDE w:val="0"/>
              <w:autoSpaceDN w:val="0"/>
              <w:adjustRightInd w:val="0"/>
              <w:spacing w:line="276" w:lineRule="auto"/>
              <w:jc w:val="center"/>
              <w:rPr>
                <w:sz w:val="28"/>
                <w:szCs w:val="28"/>
              </w:rPr>
            </w:pPr>
            <w:r w:rsidRPr="009F5008">
              <w:rPr>
                <w:sz w:val="28"/>
                <w:szCs w:val="28"/>
              </w:rPr>
              <w:t>5</w:t>
            </w:r>
          </w:p>
        </w:tc>
      </w:tr>
      <w:tr w:rsidR="00283720" w:rsidRPr="00BB1FCB" w:rsidTr="00283720">
        <w:trPr>
          <w:jc w:val="center"/>
        </w:trPr>
        <w:tc>
          <w:tcPr>
            <w:tcW w:w="3969" w:type="dxa"/>
          </w:tcPr>
          <w:p w:rsidR="00283720" w:rsidRPr="00BB1FCB" w:rsidRDefault="00283720" w:rsidP="00283720">
            <w:pPr>
              <w:autoSpaceDE w:val="0"/>
              <w:autoSpaceDN w:val="0"/>
              <w:adjustRightInd w:val="0"/>
              <w:spacing w:line="276" w:lineRule="auto"/>
              <w:rPr>
                <w:sz w:val="28"/>
                <w:szCs w:val="28"/>
              </w:rPr>
            </w:pPr>
            <w:r w:rsidRPr="00BB1FCB">
              <w:rPr>
                <w:sz w:val="28"/>
                <w:szCs w:val="28"/>
              </w:rPr>
              <w:t>от 5 до 1</w:t>
            </w:r>
            <w:r>
              <w:rPr>
                <w:sz w:val="28"/>
                <w:szCs w:val="28"/>
              </w:rPr>
              <w:t>0</w:t>
            </w:r>
            <w:r w:rsidRPr="00BB1FCB">
              <w:rPr>
                <w:sz w:val="28"/>
                <w:szCs w:val="28"/>
              </w:rPr>
              <w:t xml:space="preserve"> лет</w:t>
            </w:r>
          </w:p>
        </w:tc>
        <w:tc>
          <w:tcPr>
            <w:tcW w:w="3402" w:type="dxa"/>
          </w:tcPr>
          <w:p w:rsidR="00283720" w:rsidRPr="009F5008" w:rsidRDefault="00283720" w:rsidP="00283720">
            <w:pPr>
              <w:autoSpaceDE w:val="0"/>
              <w:autoSpaceDN w:val="0"/>
              <w:adjustRightInd w:val="0"/>
              <w:spacing w:line="276" w:lineRule="auto"/>
              <w:jc w:val="center"/>
              <w:rPr>
                <w:sz w:val="28"/>
                <w:szCs w:val="28"/>
              </w:rPr>
            </w:pPr>
            <w:r w:rsidRPr="009F5008">
              <w:rPr>
                <w:sz w:val="28"/>
                <w:szCs w:val="28"/>
              </w:rPr>
              <w:t>10</w:t>
            </w:r>
          </w:p>
        </w:tc>
      </w:tr>
      <w:tr w:rsidR="00283720" w:rsidRPr="00BB1FCB" w:rsidTr="00283720">
        <w:trPr>
          <w:jc w:val="center"/>
        </w:trPr>
        <w:tc>
          <w:tcPr>
            <w:tcW w:w="3969" w:type="dxa"/>
          </w:tcPr>
          <w:p w:rsidR="00283720" w:rsidRPr="00BB1FCB" w:rsidRDefault="00283720" w:rsidP="00283720">
            <w:pPr>
              <w:autoSpaceDE w:val="0"/>
              <w:autoSpaceDN w:val="0"/>
              <w:adjustRightInd w:val="0"/>
              <w:spacing w:line="276" w:lineRule="auto"/>
              <w:rPr>
                <w:sz w:val="28"/>
                <w:szCs w:val="28"/>
              </w:rPr>
            </w:pPr>
            <w:r w:rsidRPr="00BB1FCB">
              <w:rPr>
                <w:sz w:val="28"/>
                <w:szCs w:val="28"/>
              </w:rPr>
              <w:t xml:space="preserve">от </w:t>
            </w:r>
            <w:r>
              <w:rPr>
                <w:sz w:val="28"/>
                <w:szCs w:val="28"/>
              </w:rPr>
              <w:t>10</w:t>
            </w:r>
            <w:r w:rsidRPr="00BB1FCB">
              <w:rPr>
                <w:sz w:val="28"/>
                <w:szCs w:val="28"/>
              </w:rPr>
              <w:t xml:space="preserve"> до 1</w:t>
            </w:r>
            <w:r>
              <w:rPr>
                <w:sz w:val="28"/>
                <w:szCs w:val="28"/>
              </w:rPr>
              <w:t>5</w:t>
            </w:r>
            <w:r w:rsidRPr="00BB1FCB">
              <w:rPr>
                <w:sz w:val="28"/>
                <w:szCs w:val="28"/>
              </w:rPr>
              <w:t xml:space="preserve"> лет</w:t>
            </w:r>
          </w:p>
        </w:tc>
        <w:tc>
          <w:tcPr>
            <w:tcW w:w="3402" w:type="dxa"/>
          </w:tcPr>
          <w:p w:rsidR="00283720" w:rsidRPr="009F5008" w:rsidRDefault="00283720" w:rsidP="00283720">
            <w:pPr>
              <w:autoSpaceDE w:val="0"/>
              <w:autoSpaceDN w:val="0"/>
              <w:adjustRightInd w:val="0"/>
              <w:spacing w:line="276" w:lineRule="auto"/>
              <w:jc w:val="center"/>
              <w:rPr>
                <w:sz w:val="28"/>
                <w:szCs w:val="28"/>
              </w:rPr>
            </w:pPr>
            <w:r w:rsidRPr="009F5008">
              <w:rPr>
                <w:sz w:val="28"/>
                <w:szCs w:val="28"/>
              </w:rPr>
              <w:t>15</w:t>
            </w:r>
          </w:p>
        </w:tc>
      </w:tr>
      <w:tr w:rsidR="00283720" w:rsidRPr="00BB1FCB" w:rsidTr="00283720">
        <w:trPr>
          <w:jc w:val="center"/>
        </w:trPr>
        <w:tc>
          <w:tcPr>
            <w:tcW w:w="3969" w:type="dxa"/>
          </w:tcPr>
          <w:p w:rsidR="00283720" w:rsidRPr="00BB1FCB" w:rsidRDefault="00283720" w:rsidP="00283720">
            <w:pPr>
              <w:autoSpaceDE w:val="0"/>
              <w:autoSpaceDN w:val="0"/>
              <w:adjustRightInd w:val="0"/>
              <w:spacing w:line="276" w:lineRule="auto"/>
              <w:rPr>
                <w:sz w:val="28"/>
                <w:szCs w:val="28"/>
              </w:rPr>
            </w:pPr>
            <w:r w:rsidRPr="00BB1FCB">
              <w:rPr>
                <w:sz w:val="28"/>
                <w:szCs w:val="28"/>
              </w:rPr>
              <w:t>свыше 15 лет</w:t>
            </w:r>
          </w:p>
        </w:tc>
        <w:tc>
          <w:tcPr>
            <w:tcW w:w="3402" w:type="dxa"/>
          </w:tcPr>
          <w:p w:rsidR="00283720" w:rsidRPr="009F5008" w:rsidRDefault="00283720" w:rsidP="00283720">
            <w:pPr>
              <w:autoSpaceDE w:val="0"/>
              <w:autoSpaceDN w:val="0"/>
              <w:adjustRightInd w:val="0"/>
              <w:spacing w:line="276" w:lineRule="auto"/>
              <w:jc w:val="center"/>
              <w:rPr>
                <w:sz w:val="28"/>
                <w:szCs w:val="28"/>
              </w:rPr>
            </w:pPr>
            <w:r w:rsidRPr="009F5008">
              <w:rPr>
                <w:sz w:val="28"/>
                <w:szCs w:val="28"/>
              </w:rPr>
              <w:t>20</w:t>
            </w:r>
          </w:p>
        </w:tc>
      </w:tr>
    </w:tbl>
    <w:p w:rsidR="00283720" w:rsidRPr="00BB1FCB" w:rsidRDefault="00283720" w:rsidP="00283720">
      <w:pPr>
        <w:autoSpaceDE w:val="0"/>
        <w:autoSpaceDN w:val="0"/>
        <w:adjustRightInd w:val="0"/>
        <w:spacing w:line="276" w:lineRule="auto"/>
        <w:ind w:firstLine="709"/>
        <w:jc w:val="both"/>
        <w:rPr>
          <w:sz w:val="28"/>
          <w:szCs w:val="28"/>
        </w:rPr>
      </w:pPr>
      <w:r>
        <w:rPr>
          <w:sz w:val="28"/>
          <w:szCs w:val="28"/>
        </w:rPr>
        <w:t>4.</w:t>
      </w:r>
      <w:r w:rsidRPr="00BB1FCB">
        <w:rPr>
          <w:sz w:val="28"/>
          <w:szCs w:val="28"/>
        </w:rPr>
        <w:t xml:space="preserve">5.1. Надбавки за выслугу лет устанавливаются также работникам, работающим по совместительству в </w:t>
      </w:r>
      <w:r>
        <w:rPr>
          <w:sz w:val="28"/>
          <w:szCs w:val="28"/>
        </w:rPr>
        <w:t>Учреждениях</w:t>
      </w:r>
      <w:r w:rsidRPr="00BB1FCB">
        <w:rPr>
          <w:sz w:val="28"/>
          <w:szCs w:val="28"/>
        </w:rPr>
        <w:t>.</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 xml:space="preserve">Надбавки за выслугу лет не устанавливаются молодым специалистам, имеющим доплату в соответствии с </w:t>
      </w:r>
      <w:hyperlink r:id="rId13" w:history="1">
        <w:r>
          <w:rPr>
            <w:sz w:val="28"/>
            <w:szCs w:val="28"/>
          </w:rPr>
          <w:t>пункта</w:t>
        </w:r>
        <w:r w:rsidRPr="00BB1FCB">
          <w:rPr>
            <w:sz w:val="28"/>
            <w:szCs w:val="28"/>
          </w:rPr>
          <w:t>м</w:t>
        </w:r>
        <w:r>
          <w:rPr>
            <w:sz w:val="28"/>
            <w:szCs w:val="28"/>
          </w:rPr>
          <w:t xml:space="preserve">и </w:t>
        </w:r>
        <w:r w:rsidRPr="009C6C03">
          <w:rPr>
            <w:sz w:val="28"/>
            <w:szCs w:val="28"/>
          </w:rPr>
          <w:t>4.6</w:t>
        </w:r>
      </w:hyperlink>
      <w:r>
        <w:rPr>
          <w:sz w:val="28"/>
          <w:szCs w:val="28"/>
        </w:rPr>
        <w:t xml:space="preserve"> и 4.7настоящего раздела</w:t>
      </w:r>
      <w:r w:rsidRPr="00BB1FCB">
        <w:rPr>
          <w:sz w:val="28"/>
          <w:szCs w:val="28"/>
        </w:rPr>
        <w:t>.</w:t>
      </w:r>
    </w:p>
    <w:p w:rsidR="00283720" w:rsidRPr="00BB1FCB" w:rsidRDefault="00283720" w:rsidP="00283720">
      <w:pPr>
        <w:autoSpaceDE w:val="0"/>
        <w:autoSpaceDN w:val="0"/>
        <w:adjustRightInd w:val="0"/>
        <w:spacing w:line="276" w:lineRule="auto"/>
        <w:ind w:firstLine="709"/>
        <w:jc w:val="both"/>
        <w:rPr>
          <w:sz w:val="28"/>
          <w:szCs w:val="28"/>
        </w:rPr>
      </w:pPr>
      <w:r>
        <w:rPr>
          <w:sz w:val="28"/>
          <w:szCs w:val="28"/>
        </w:rPr>
        <w:lastRenderedPageBreak/>
        <w:t>4.</w:t>
      </w:r>
      <w:r w:rsidRPr="00BB1FCB">
        <w:rPr>
          <w:sz w:val="28"/>
          <w:szCs w:val="28"/>
        </w:rPr>
        <w:t>5.2. В стаж работы, дающий право на получение ежемесячной надбавки за выслугу лет, включаются следующие периоды:</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1) период работы в государственных и муниципальных учреждениях на руководящих должностях, должностях специалистов и других служащих;</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4) период работы на государственной гражданской и муниципальной службе;</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283720" w:rsidRPr="00BB1FCB" w:rsidRDefault="00283720" w:rsidP="00283720">
      <w:pPr>
        <w:autoSpaceDE w:val="0"/>
        <w:autoSpaceDN w:val="0"/>
        <w:adjustRightInd w:val="0"/>
        <w:spacing w:line="276" w:lineRule="auto"/>
        <w:ind w:firstLine="709"/>
        <w:jc w:val="both"/>
        <w:rPr>
          <w:sz w:val="28"/>
          <w:szCs w:val="28"/>
        </w:rPr>
      </w:pPr>
      <w:r w:rsidRPr="00BB1FCB">
        <w:rPr>
          <w:sz w:val="28"/>
          <w:szCs w:val="28"/>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83720" w:rsidRPr="00BB1FCB" w:rsidRDefault="00283720" w:rsidP="00283720">
      <w:pPr>
        <w:autoSpaceDE w:val="0"/>
        <w:autoSpaceDN w:val="0"/>
        <w:adjustRightInd w:val="0"/>
        <w:spacing w:line="276" w:lineRule="auto"/>
        <w:ind w:firstLine="709"/>
        <w:jc w:val="both"/>
        <w:rPr>
          <w:sz w:val="28"/>
          <w:szCs w:val="28"/>
        </w:rPr>
      </w:pPr>
      <w:r>
        <w:rPr>
          <w:sz w:val="28"/>
          <w:szCs w:val="28"/>
        </w:rPr>
        <w:t>4.</w:t>
      </w:r>
      <w:r w:rsidRPr="00BB1FCB">
        <w:rPr>
          <w:sz w:val="28"/>
          <w:szCs w:val="28"/>
        </w:rPr>
        <w:t>5.3. Надбавки за выслугу лет исчисляютс</w:t>
      </w:r>
      <w:r>
        <w:rPr>
          <w:sz w:val="28"/>
          <w:szCs w:val="28"/>
        </w:rPr>
        <w:t>я исходя из должностного оклада(</w:t>
      </w:r>
      <w:r w:rsidRPr="00BB1FCB">
        <w:rPr>
          <w:sz w:val="28"/>
          <w:szCs w:val="28"/>
        </w:rPr>
        <w:t>оклада</w:t>
      </w:r>
      <w:r>
        <w:rPr>
          <w:sz w:val="28"/>
          <w:szCs w:val="28"/>
        </w:rPr>
        <w:t>,</w:t>
      </w:r>
      <w:r w:rsidRPr="00BB1FCB">
        <w:rPr>
          <w:sz w:val="28"/>
          <w:szCs w:val="28"/>
        </w:rPr>
        <w:t xml:space="preserve"> ставки заработной платы) работника без учета выплат компенсационного и стимулирующего характера.</w:t>
      </w:r>
    </w:p>
    <w:p w:rsidR="00283720" w:rsidRDefault="00283720" w:rsidP="00283720">
      <w:pPr>
        <w:autoSpaceDE w:val="0"/>
        <w:autoSpaceDN w:val="0"/>
        <w:adjustRightInd w:val="0"/>
        <w:spacing w:line="276" w:lineRule="auto"/>
        <w:ind w:firstLine="709"/>
        <w:jc w:val="both"/>
        <w:rPr>
          <w:sz w:val="28"/>
          <w:szCs w:val="28"/>
        </w:rPr>
      </w:pPr>
      <w:r w:rsidRPr="004E4050">
        <w:rPr>
          <w:sz w:val="28"/>
          <w:szCs w:val="28"/>
        </w:rPr>
        <w:t>4.</w:t>
      </w:r>
      <w:hyperlink r:id="rId14" w:history="1">
        <w:r>
          <w:rPr>
            <w:sz w:val="28"/>
            <w:szCs w:val="28"/>
          </w:rPr>
          <w:t>6</w:t>
        </w:r>
      </w:hyperlink>
      <w:r w:rsidRPr="00FB20C4">
        <w:rPr>
          <w:sz w:val="28"/>
          <w:szCs w:val="28"/>
        </w:rPr>
        <w:t xml:space="preserve">. </w:t>
      </w:r>
      <w:r w:rsidRPr="007426C7">
        <w:rPr>
          <w:sz w:val="28"/>
          <w:szCs w:val="28"/>
        </w:rPr>
        <w:t>Молодым специалистам по должностям работников физической культуры и спорта</w:t>
      </w:r>
      <w:r>
        <w:rPr>
          <w:sz w:val="28"/>
          <w:szCs w:val="28"/>
        </w:rPr>
        <w:t xml:space="preserve"> и </w:t>
      </w:r>
      <w:r w:rsidRPr="002D36E7">
        <w:rPr>
          <w:sz w:val="28"/>
          <w:szCs w:val="28"/>
        </w:rPr>
        <w:t>работников образования</w:t>
      </w:r>
      <w:r w:rsidRPr="007426C7">
        <w:rPr>
          <w:sz w:val="28"/>
          <w:szCs w:val="28"/>
        </w:rPr>
        <w:t xml:space="preserve">, прибывшим в год окончания или в период первых </w:t>
      </w:r>
      <w:r>
        <w:rPr>
          <w:sz w:val="28"/>
          <w:szCs w:val="28"/>
        </w:rPr>
        <w:t>трёх</w:t>
      </w:r>
      <w:r w:rsidRPr="007426C7">
        <w:rPr>
          <w:sz w:val="28"/>
          <w:szCs w:val="28"/>
        </w:rPr>
        <w:t xml:space="preserve"> лет после окончания образ</w:t>
      </w:r>
      <w:r>
        <w:rPr>
          <w:sz w:val="28"/>
          <w:szCs w:val="28"/>
        </w:rPr>
        <w:t>овательных организаций высшего образования</w:t>
      </w:r>
      <w:r w:rsidRPr="007426C7">
        <w:rPr>
          <w:sz w:val="28"/>
          <w:szCs w:val="28"/>
        </w:rPr>
        <w:t xml:space="preserve"> и среднего профессионального образования, имеющих государственную аккр</w:t>
      </w:r>
      <w:r>
        <w:rPr>
          <w:sz w:val="28"/>
          <w:szCs w:val="28"/>
        </w:rPr>
        <w:t>едитацию, на работу в Учреждение</w:t>
      </w:r>
      <w:r w:rsidRPr="007426C7">
        <w:rPr>
          <w:sz w:val="28"/>
          <w:szCs w:val="28"/>
        </w:rPr>
        <w:t>, устанавливаются доплаты к должностному окладу</w:t>
      </w:r>
      <w:r>
        <w:rPr>
          <w:sz w:val="28"/>
          <w:szCs w:val="28"/>
        </w:rPr>
        <w:t xml:space="preserve"> (ставке заработной платы)</w:t>
      </w:r>
      <w:r w:rsidRPr="007426C7">
        <w:rPr>
          <w:sz w:val="28"/>
          <w:szCs w:val="28"/>
        </w:rPr>
        <w:t xml:space="preserve"> в размере </w:t>
      </w:r>
      <w:r>
        <w:rPr>
          <w:sz w:val="28"/>
          <w:szCs w:val="28"/>
        </w:rPr>
        <w:t>до 30</w:t>
      </w:r>
      <w:r w:rsidRPr="007426C7">
        <w:rPr>
          <w:sz w:val="28"/>
          <w:szCs w:val="28"/>
        </w:rPr>
        <w:t>%.</w:t>
      </w:r>
    </w:p>
    <w:p w:rsidR="00283720" w:rsidRDefault="00283720" w:rsidP="00283720">
      <w:pPr>
        <w:autoSpaceDE w:val="0"/>
        <w:autoSpaceDN w:val="0"/>
        <w:adjustRightInd w:val="0"/>
        <w:spacing w:line="276" w:lineRule="auto"/>
        <w:ind w:firstLine="709"/>
        <w:jc w:val="both"/>
        <w:rPr>
          <w:sz w:val="28"/>
          <w:szCs w:val="28"/>
        </w:rPr>
      </w:pPr>
      <w:r>
        <w:rPr>
          <w:sz w:val="28"/>
          <w:szCs w:val="28"/>
        </w:rPr>
        <w:t>Условия и размеры установления доплат молодым специалистам определяются локальным нормативным актом Учреждения.</w:t>
      </w:r>
    </w:p>
    <w:p w:rsidR="00283720" w:rsidRDefault="00283720" w:rsidP="00283720">
      <w:pPr>
        <w:pStyle w:val="ConsPlusTitle"/>
        <w:spacing w:line="276" w:lineRule="auto"/>
        <w:jc w:val="center"/>
        <w:rPr>
          <w:b w:val="0"/>
          <w:szCs w:val="28"/>
        </w:rPr>
      </w:pPr>
    </w:p>
    <w:p w:rsidR="00283720" w:rsidRDefault="00283720" w:rsidP="00283720">
      <w:pPr>
        <w:pStyle w:val="ConsPlusTitle"/>
        <w:spacing w:line="276" w:lineRule="auto"/>
        <w:jc w:val="center"/>
        <w:rPr>
          <w:b w:val="0"/>
          <w:szCs w:val="28"/>
        </w:rPr>
      </w:pPr>
    </w:p>
    <w:p w:rsidR="00283720" w:rsidRDefault="00283720" w:rsidP="00283720">
      <w:pPr>
        <w:pStyle w:val="ConsPlusTitle"/>
        <w:spacing w:line="276" w:lineRule="auto"/>
        <w:jc w:val="center"/>
        <w:rPr>
          <w:b w:val="0"/>
          <w:szCs w:val="28"/>
        </w:rPr>
      </w:pPr>
    </w:p>
    <w:p w:rsidR="00283720" w:rsidRDefault="00283720" w:rsidP="00283720">
      <w:pPr>
        <w:pStyle w:val="ConsPlusTitle"/>
        <w:spacing w:line="276" w:lineRule="auto"/>
        <w:jc w:val="center"/>
        <w:rPr>
          <w:b w:val="0"/>
          <w:szCs w:val="28"/>
        </w:rPr>
      </w:pPr>
    </w:p>
    <w:p w:rsidR="00283720" w:rsidRDefault="00283720" w:rsidP="00283720">
      <w:pPr>
        <w:pStyle w:val="ConsPlusTitle"/>
        <w:spacing w:line="276" w:lineRule="auto"/>
        <w:jc w:val="center"/>
        <w:rPr>
          <w:b w:val="0"/>
          <w:szCs w:val="28"/>
        </w:rPr>
      </w:pPr>
    </w:p>
    <w:p w:rsidR="00283720" w:rsidRPr="003C33B7" w:rsidRDefault="00283720" w:rsidP="00283720">
      <w:pPr>
        <w:autoSpaceDE w:val="0"/>
        <w:autoSpaceDN w:val="0"/>
        <w:adjustRightInd w:val="0"/>
        <w:spacing w:line="276" w:lineRule="auto"/>
        <w:jc w:val="both"/>
        <w:rPr>
          <w:sz w:val="28"/>
          <w:szCs w:val="28"/>
        </w:rPr>
      </w:pPr>
      <w:r>
        <w:rPr>
          <w:sz w:val="28"/>
          <w:szCs w:val="28"/>
        </w:rPr>
        <w:t>3.Раздел 6</w:t>
      </w:r>
      <w:r w:rsidRPr="003C33B7">
        <w:rPr>
          <w:sz w:val="28"/>
          <w:szCs w:val="28"/>
        </w:rPr>
        <w:t xml:space="preserve"> «</w:t>
      </w:r>
      <w:r>
        <w:rPr>
          <w:sz w:val="28"/>
          <w:szCs w:val="28"/>
        </w:rPr>
        <w:t>Порядок и условия оплаты труда тренеров, тренеров-преподавателей учреждений, реализующих программы спортивной подготовки</w:t>
      </w:r>
      <w:r w:rsidRPr="003C33B7">
        <w:rPr>
          <w:sz w:val="28"/>
          <w:szCs w:val="28"/>
        </w:rPr>
        <w:t xml:space="preserve">» изложить в следующей редакции: </w:t>
      </w:r>
    </w:p>
    <w:p w:rsidR="00283720" w:rsidRDefault="00283720" w:rsidP="00283720">
      <w:pPr>
        <w:pStyle w:val="ConsPlusTitle"/>
        <w:spacing w:line="276" w:lineRule="auto"/>
        <w:jc w:val="center"/>
        <w:rPr>
          <w:b w:val="0"/>
          <w:szCs w:val="28"/>
        </w:rPr>
      </w:pPr>
    </w:p>
    <w:p w:rsidR="00283720" w:rsidRPr="009C6C03" w:rsidRDefault="00283720" w:rsidP="00283720">
      <w:pPr>
        <w:pStyle w:val="ConsPlusTitle"/>
        <w:spacing w:line="276" w:lineRule="auto"/>
        <w:jc w:val="center"/>
        <w:rPr>
          <w:b w:val="0"/>
          <w:szCs w:val="28"/>
        </w:rPr>
      </w:pPr>
      <w:r w:rsidRPr="009C6C03">
        <w:rPr>
          <w:b w:val="0"/>
          <w:szCs w:val="28"/>
        </w:rPr>
        <w:t>Раздел 6. ПОРЯДОК И УСЛОВИЯ</w:t>
      </w:r>
    </w:p>
    <w:p w:rsidR="00283720" w:rsidRPr="00B307BB" w:rsidRDefault="00283720" w:rsidP="00283720">
      <w:pPr>
        <w:widowControl w:val="0"/>
        <w:autoSpaceDE w:val="0"/>
        <w:autoSpaceDN w:val="0"/>
        <w:spacing w:line="276" w:lineRule="auto"/>
        <w:jc w:val="center"/>
        <w:rPr>
          <w:sz w:val="28"/>
          <w:szCs w:val="28"/>
        </w:rPr>
      </w:pPr>
      <w:r w:rsidRPr="009C6C03">
        <w:rPr>
          <w:sz w:val="28"/>
          <w:szCs w:val="28"/>
        </w:rPr>
        <w:t>ОПЛАТЫ ТРУДА ТРЕНЕРОВ</w:t>
      </w:r>
      <w:r>
        <w:rPr>
          <w:sz w:val="28"/>
          <w:szCs w:val="28"/>
        </w:rPr>
        <w:t>, ТРЕНЕРОВ-ПРЕПОДАВАТЕЛЕЙ</w:t>
      </w:r>
      <w:r w:rsidRPr="009C6C03">
        <w:rPr>
          <w:sz w:val="28"/>
          <w:szCs w:val="28"/>
        </w:rPr>
        <w:t xml:space="preserve"> УЧРЕЖДЕНИЙ, РЕАЛИЗУЮЩИХ П</w:t>
      </w:r>
      <w:r>
        <w:rPr>
          <w:sz w:val="28"/>
          <w:szCs w:val="28"/>
        </w:rPr>
        <w:t>РОГРАММЫ СПОРТИВНОЙ ПОДГОТОВКИ</w:t>
      </w:r>
    </w:p>
    <w:p w:rsidR="00283720" w:rsidRDefault="00283720" w:rsidP="00283720">
      <w:pPr>
        <w:widowControl w:val="0"/>
        <w:autoSpaceDE w:val="0"/>
        <w:autoSpaceDN w:val="0"/>
        <w:spacing w:line="276" w:lineRule="auto"/>
        <w:jc w:val="center"/>
        <w:rPr>
          <w:sz w:val="28"/>
          <w:szCs w:val="28"/>
        </w:rPr>
      </w:pPr>
    </w:p>
    <w:p w:rsidR="00283720" w:rsidRPr="00720CB8" w:rsidRDefault="00283720" w:rsidP="00283720">
      <w:pPr>
        <w:pStyle w:val="ConsPlusNormal"/>
        <w:spacing w:line="276" w:lineRule="auto"/>
        <w:ind w:firstLine="709"/>
        <w:jc w:val="both"/>
        <w:rPr>
          <w:rFonts w:ascii="Times New Roman" w:hAnsi="Times New Roman" w:cs="Times New Roman"/>
          <w:sz w:val="28"/>
          <w:szCs w:val="28"/>
        </w:rPr>
      </w:pPr>
      <w:r w:rsidRPr="009C6C03">
        <w:rPr>
          <w:rFonts w:ascii="Times New Roman" w:hAnsi="Times New Roman" w:cs="Times New Roman"/>
          <w:bCs/>
          <w:sz w:val="28"/>
          <w:szCs w:val="28"/>
        </w:rPr>
        <w:t>6</w:t>
      </w:r>
      <w:r>
        <w:rPr>
          <w:rFonts w:ascii="Times New Roman" w:hAnsi="Times New Roman" w:cs="Times New Roman"/>
          <w:b/>
          <w:bCs/>
          <w:sz w:val="28"/>
          <w:szCs w:val="28"/>
        </w:rPr>
        <w:t>.</w:t>
      </w:r>
      <w:r w:rsidRPr="00720CB8">
        <w:rPr>
          <w:rFonts w:ascii="Times New Roman" w:hAnsi="Times New Roman" w:cs="Times New Roman"/>
          <w:sz w:val="28"/>
          <w:szCs w:val="28"/>
        </w:rPr>
        <w:t>1. Оплата труда тренеров</w:t>
      </w:r>
      <w:r w:rsidRPr="00733BB1">
        <w:rPr>
          <w:rFonts w:ascii="Times New Roman" w:hAnsi="Times New Roman" w:cs="Times New Roman"/>
          <w:sz w:val="28"/>
          <w:szCs w:val="28"/>
        </w:rPr>
        <w:t>, тренеров-преподавателей</w:t>
      </w:r>
      <w:r>
        <w:rPr>
          <w:rFonts w:ascii="Times New Roman" w:hAnsi="Times New Roman" w:cs="Times New Roman"/>
          <w:sz w:val="28"/>
          <w:szCs w:val="28"/>
        </w:rPr>
        <w:t xml:space="preserve"> </w:t>
      </w:r>
      <w:r w:rsidRPr="00720CB8">
        <w:rPr>
          <w:rFonts w:ascii="Times New Roman" w:hAnsi="Times New Roman" w:cs="Times New Roman"/>
          <w:sz w:val="28"/>
          <w:szCs w:val="28"/>
        </w:rPr>
        <w:t xml:space="preserve">на спортивно-оздоровительном этапе и этапе начальной подготовки лиц, проходящих подготовку в учреждении, реализующем </w:t>
      </w:r>
      <w:r>
        <w:rPr>
          <w:rFonts w:ascii="Times New Roman" w:hAnsi="Times New Roman" w:cs="Times New Roman"/>
          <w:sz w:val="28"/>
          <w:szCs w:val="28"/>
        </w:rPr>
        <w:t>программу спортивной подготовки,</w:t>
      </w:r>
      <w:r w:rsidRPr="00720CB8">
        <w:rPr>
          <w:rFonts w:ascii="Times New Roman" w:hAnsi="Times New Roman" w:cs="Times New Roman"/>
          <w:sz w:val="28"/>
          <w:szCs w:val="28"/>
        </w:rPr>
        <w:t xml:space="preserve"> производится в зависимости от объема недельной тренировочной нагрузки.</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Оплата труда тренеров</w:t>
      </w:r>
      <w:r>
        <w:rPr>
          <w:sz w:val="28"/>
          <w:szCs w:val="28"/>
        </w:rPr>
        <w:t>, тренеров-преподавателей</w:t>
      </w:r>
      <w:r w:rsidRPr="00720CB8">
        <w:rPr>
          <w:sz w:val="28"/>
          <w:szCs w:val="28"/>
        </w:rPr>
        <w:t xml:space="preserve"> на тренировочном этапе, этапе совершенствования спортивного мастерства и этапе высшего спортивного мастерства подготовки спортсменов в учреждениях, реализующих программу спортивной подготовки, производится в зависимости от объема недельной тренировочной нагрузки или по нормативу за подготовку одного спортсмена.</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Определение условий оплаты труда тренеров</w:t>
      </w:r>
      <w:r>
        <w:rPr>
          <w:sz w:val="28"/>
          <w:szCs w:val="28"/>
        </w:rPr>
        <w:t>, тренеров-преподавателей</w:t>
      </w:r>
      <w:r w:rsidRPr="00720CB8">
        <w:rPr>
          <w:sz w:val="28"/>
          <w:szCs w:val="28"/>
        </w:rPr>
        <w:t xml:space="preserve">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 реализующим программу спортивной подготовки, по согласованию </w:t>
      </w:r>
      <w:r>
        <w:rPr>
          <w:sz w:val="28"/>
          <w:szCs w:val="28"/>
        </w:rPr>
        <w:t>с отделом физической культуры, спорта и туризма администрации МР «Усть-Куломский» (далее – Отдел)</w:t>
      </w:r>
      <w:r w:rsidRPr="00720CB8">
        <w:rPr>
          <w:sz w:val="28"/>
          <w:szCs w:val="28"/>
        </w:rPr>
        <w:t>.</w:t>
      </w:r>
    </w:p>
    <w:p w:rsidR="00283720" w:rsidRDefault="00283720" w:rsidP="00283720">
      <w:pPr>
        <w:widowControl w:val="0"/>
        <w:autoSpaceDE w:val="0"/>
        <w:autoSpaceDN w:val="0"/>
        <w:spacing w:line="276" w:lineRule="auto"/>
        <w:ind w:firstLine="709"/>
        <w:jc w:val="both"/>
        <w:rPr>
          <w:sz w:val="28"/>
          <w:szCs w:val="28"/>
        </w:rPr>
      </w:pPr>
      <w:r w:rsidRPr="009C6C03">
        <w:rPr>
          <w:sz w:val="28"/>
          <w:szCs w:val="28"/>
        </w:rPr>
        <w:t>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w:t>
      </w:r>
      <w:r>
        <w:rPr>
          <w:sz w:val="28"/>
          <w:szCs w:val="28"/>
        </w:rPr>
        <w:t>, тренера-преподавателя</w:t>
      </w:r>
      <w:r w:rsidRPr="009C6C03">
        <w:rPr>
          <w:sz w:val="28"/>
          <w:szCs w:val="28"/>
        </w:rPr>
        <w:t xml:space="preserve"> при условии одновременной работы со спортсменами, и обоснованием совместной работы тренеров</w:t>
      </w:r>
      <w:r>
        <w:rPr>
          <w:sz w:val="28"/>
          <w:szCs w:val="28"/>
        </w:rPr>
        <w:t>, тренера-преподавателя</w:t>
      </w:r>
      <w:r w:rsidRPr="009C6C03">
        <w:rPr>
          <w:sz w:val="28"/>
          <w:szCs w:val="28"/>
        </w:rPr>
        <w:t xml:space="preserve"> в программе спортивной подготовки, могут привлекаться</w:t>
      </w:r>
      <w:r>
        <w:rPr>
          <w:sz w:val="28"/>
          <w:szCs w:val="28"/>
        </w:rPr>
        <w:t xml:space="preserve"> дополнительно второй тренер, тренер-преподаватель и иные специалисты</w:t>
      </w:r>
      <w:r w:rsidRPr="009C6C03">
        <w:rPr>
          <w:sz w:val="28"/>
          <w:szCs w:val="28"/>
        </w:rPr>
        <w:t>.</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6.</w:t>
      </w:r>
      <w:r w:rsidRPr="00720CB8">
        <w:rPr>
          <w:sz w:val="28"/>
          <w:szCs w:val="28"/>
        </w:rPr>
        <w:t>2. При наличии федеральных стандартов спортивной подготовки по избранному виду спорта наполняемость тренировочных групп, объем (режим) тренировочной работы устанавливаются в следующих размерах:</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lastRenderedPageBreak/>
        <w:t>6.</w:t>
      </w:r>
      <w:r w:rsidRPr="00720CB8">
        <w:rPr>
          <w:sz w:val="28"/>
          <w:szCs w:val="28"/>
        </w:rPr>
        <w:t>2.1. Наполняемость тренировочных групп, объем (режим) тренировочной работы на спортивно-оздоровительном этапе и этапе начальной подготовки:</w:t>
      </w:r>
    </w:p>
    <w:p w:rsidR="00283720" w:rsidRPr="00A80D40" w:rsidRDefault="00283720" w:rsidP="00283720">
      <w:pPr>
        <w:widowControl w:val="0"/>
        <w:autoSpaceDE w:val="0"/>
        <w:autoSpaceDN w:val="0"/>
        <w:spacing w:line="276" w:lineRule="auto"/>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134"/>
        <w:gridCol w:w="2410"/>
        <w:gridCol w:w="1531"/>
        <w:gridCol w:w="1474"/>
      </w:tblGrid>
      <w:tr w:rsidR="00283720" w:rsidRPr="00FE5484" w:rsidTr="00283720">
        <w:trPr>
          <w:trHeight w:val="1639"/>
        </w:trPr>
        <w:tc>
          <w:tcPr>
            <w:tcW w:w="2835" w:type="dxa"/>
          </w:tcPr>
          <w:p w:rsidR="00283720" w:rsidRPr="00FE5484" w:rsidRDefault="00283720" w:rsidP="00283720">
            <w:pPr>
              <w:widowControl w:val="0"/>
              <w:autoSpaceDE w:val="0"/>
              <w:autoSpaceDN w:val="0"/>
              <w:spacing w:line="276" w:lineRule="auto"/>
              <w:jc w:val="center"/>
            </w:pPr>
            <w:r w:rsidRPr="00FE5484">
              <w:t>Этапы спортивной подготовки</w:t>
            </w:r>
          </w:p>
        </w:tc>
        <w:tc>
          <w:tcPr>
            <w:tcW w:w="1134" w:type="dxa"/>
          </w:tcPr>
          <w:p w:rsidR="00283720" w:rsidRPr="00FE5484" w:rsidRDefault="00283720" w:rsidP="00283720">
            <w:pPr>
              <w:widowControl w:val="0"/>
              <w:autoSpaceDE w:val="0"/>
              <w:autoSpaceDN w:val="0"/>
              <w:spacing w:line="276" w:lineRule="auto"/>
              <w:jc w:val="center"/>
            </w:pPr>
            <w:r w:rsidRPr="00FE5484">
              <w:t>Период подготовки (лет)</w:t>
            </w:r>
          </w:p>
        </w:tc>
        <w:tc>
          <w:tcPr>
            <w:tcW w:w="2410" w:type="dxa"/>
          </w:tcPr>
          <w:p w:rsidR="00283720" w:rsidRPr="00FE5484" w:rsidRDefault="00283720" w:rsidP="00283720">
            <w:pPr>
              <w:widowControl w:val="0"/>
              <w:autoSpaceDE w:val="0"/>
              <w:autoSpaceDN w:val="0"/>
              <w:spacing w:line="276" w:lineRule="auto"/>
              <w:jc w:val="center"/>
            </w:pPr>
            <w:r w:rsidRPr="00FE5484">
              <w:t>Минимальная наполняемость групп (чел.)</w:t>
            </w:r>
          </w:p>
        </w:tc>
        <w:tc>
          <w:tcPr>
            <w:tcW w:w="1531" w:type="dxa"/>
          </w:tcPr>
          <w:p w:rsidR="00283720" w:rsidRPr="00FE5484" w:rsidRDefault="00283720" w:rsidP="00283720">
            <w:pPr>
              <w:widowControl w:val="0"/>
              <w:autoSpaceDE w:val="0"/>
              <w:autoSpaceDN w:val="0"/>
              <w:spacing w:line="276" w:lineRule="auto"/>
              <w:jc w:val="center"/>
            </w:pPr>
            <w:r w:rsidRPr="00FE5484">
              <w:t>Максимальный количественный состав группы (чел.)</w:t>
            </w:r>
          </w:p>
        </w:tc>
        <w:tc>
          <w:tcPr>
            <w:tcW w:w="1474" w:type="dxa"/>
          </w:tcPr>
          <w:p w:rsidR="00283720" w:rsidRPr="00FE5484" w:rsidRDefault="00283720" w:rsidP="00283720">
            <w:pPr>
              <w:widowControl w:val="0"/>
              <w:autoSpaceDE w:val="0"/>
              <w:autoSpaceDN w:val="0"/>
              <w:spacing w:line="276" w:lineRule="auto"/>
              <w:jc w:val="center"/>
            </w:pPr>
            <w:r w:rsidRPr="00FE5484">
              <w:t>Максимальный режим тренировочной работы (час/неделю)</w:t>
            </w:r>
          </w:p>
        </w:tc>
      </w:tr>
      <w:tr w:rsidR="00283720" w:rsidRPr="00FE5484" w:rsidTr="00283720">
        <w:trPr>
          <w:trHeight w:val="321"/>
        </w:trPr>
        <w:tc>
          <w:tcPr>
            <w:tcW w:w="2835" w:type="dxa"/>
          </w:tcPr>
          <w:p w:rsidR="00283720" w:rsidRPr="00FE5484" w:rsidRDefault="00283720" w:rsidP="00283720">
            <w:pPr>
              <w:widowControl w:val="0"/>
              <w:autoSpaceDE w:val="0"/>
              <w:autoSpaceDN w:val="0"/>
              <w:spacing w:line="276" w:lineRule="auto"/>
              <w:jc w:val="center"/>
              <w:rPr>
                <w:i/>
              </w:rPr>
            </w:pPr>
            <w:r w:rsidRPr="00FE5484">
              <w:rPr>
                <w:i/>
              </w:rPr>
              <w:t>1</w:t>
            </w:r>
          </w:p>
        </w:tc>
        <w:tc>
          <w:tcPr>
            <w:tcW w:w="1134" w:type="dxa"/>
          </w:tcPr>
          <w:p w:rsidR="00283720" w:rsidRPr="00FE5484" w:rsidRDefault="00283720" w:rsidP="00283720">
            <w:pPr>
              <w:widowControl w:val="0"/>
              <w:autoSpaceDE w:val="0"/>
              <w:autoSpaceDN w:val="0"/>
              <w:spacing w:line="276" w:lineRule="auto"/>
              <w:jc w:val="center"/>
              <w:rPr>
                <w:i/>
              </w:rPr>
            </w:pPr>
            <w:r w:rsidRPr="00FE5484">
              <w:rPr>
                <w:i/>
              </w:rPr>
              <w:t>2</w:t>
            </w:r>
          </w:p>
        </w:tc>
        <w:tc>
          <w:tcPr>
            <w:tcW w:w="2410" w:type="dxa"/>
          </w:tcPr>
          <w:p w:rsidR="00283720" w:rsidRPr="00FE5484" w:rsidRDefault="00283720" w:rsidP="00283720">
            <w:pPr>
              <w:widowControl w:val="0"/>
              <w:autoSpaceDE w:val="0"/>
              <w:autoSpaceDN w:val="0"/>
              <w:spacing w:line="276" w:lineRule="auto"/>
              <w:jc w:val="center"/>
              <w:rPr>
                <w:i/>
              </w:rPr>
            </w:pPr>
            <w:r w:rsidRPr="00FE5484">
              <w:rPr>
                <w:i/>
              </w:rPr>
              <w:t>3</w:t>
            </w:r>
          </w:p>
        </w:tc>
        <w:tc>
          <w:tcPr>
            <w:tcW w:w="1531" w:type="dxa"/>
          </w:tcPr>
          <w:p w:rsidR="00283720" w:rsidRPr="00FE5484" w:rsidRDefault="00283720" w:rsidP="00283720">
            <w:pPr>
              <w:widowControl w:val="0"/>
              <w:autoSpaceDE w:val="0"/>
              <w:autoSpaceDN w:val="0"/>
              <w:spacing w:line="276" w:lineRule="auto"/>
              <w:jc w:val="center"/>
              <w:rPr>
                <w:i/>
              </w:rPr>
            </w:pPr>
            <w:r w:rsidRPr="00FE5484">
              <w:rPr>
                <w:i/>
              </w:rPr>
              <w:t>4</w:t>
            </w:r>
          </w:p>
        </w:tc>
        <w:tc>
          <w:tcPr>
            <w:tcW w:w="1474" w:type="dxa"/>
          </w:tcPr>
          <w:p w:rsidR="00283720" w:rsidRPr="00FE5484" w:rsidRDefault="00283720" w:rsidP="00283720">
            <w:pPr>
              <w:widowControl w:val="0"/>
              <w:autoSpaceDE w:val="0"/>
              <w:autoSpaceDN w:val="0"/>
              <w:spacing w:line="276" w:lineRule="auto"/>
              <w:jc w:val="center"/>
              <w:rPr>
                <w:i/>
              </w:rPr>
            </w:pPr>
            <w:r w:rsidRPr="00FE5484">
              <w:rPr>
                <w:i/>
              </w:rPr>
              <w:t>5</w:t>
            </w:r>
          </w:p>
        </w:tc>
      </w:tr>
      <w:tr w:rsidR="00283720" w:rsidRPr="00FE5484" w:rsidTr="00283720">
        <w:tc>
          <w:tcPr>
            <w:tcW w:w="2835" w:type="dxa"/>
          </w:tcPr>
          <w:p w:rsidR="00283720" w:rsidRPr="00FE5484" w:rsidRDefault="00283720" w:rsidP="00283720">
            <w:pPr>
              <w:widowControl w:val="0"/>
              <w:autoSpaceDE w:val="0"/>
              <w:autoSpaceDN w:val="0"/>
              <w:spacing w:line="276" w:lineRule="auto"/>
              <w:jc w:val="both"/>
            </w:pPr>
            <w:r w:rsidRPr="00FE5484">
              <w:t>Спортивно-оздоровительный</w:t>
            </w:r>
          </w:p>
        </w:tc>
        <w:tc>
          <w:tcPr>
            <w:tcW w:w="1134" w:type="dxa"/>
          </w:tcPr>
          <w:p w:rsidR="00283720" w:rsidRPr="00FE5484" w:rsidRDefault="00283720" w:rsidP="00283720">
            <w:pPr>
              <w:widowControl w:val="0"/>
              <w:autoSpaceDE w:val="0"/>
              <w:autoSpaceDN w:val="0"/>
              <w:spacing w:line="276" w:lineRule="auto"/>
            </w:pPr>
            <w:r w:rsidRPr="00FE5484">
              <w:t>весь период</w:t>
            </w:r>
          </w:p>
        </w:tc>
        <w:tc>
          <w:tcPr>
            <w:tcW w:w="2410" w:type="dxa"/>
          </w:tcPr>
          <w:p w:rsidR="00283720" w:rsidRPr="00FE5484" w:rsidRDefault="00283720" w:rsidP="00283720">
            <w:pPr>
              <w:widowControl w:val="0"/>
              <w:autoSpaceDE w:val="0"/>
              <w:autoSpaceDN w:val="0"/>
              <w:spacing w:line="276" w:lineRule="auto"/>
              <w:jc w:val="center"/>
            </w:pPr>
            <w:r w:rsidRPr="00FE5484">
              <w:t>15</w:t>
            </w:r>
          </w:p>
        </w:tc>
        <w:tc>
          <w:tcPr>
            <w:tcW w:w="1531" w:type="dxa"/>
          </w:tcPr>
          <w:p w:rsidR="00283720" w:rsidRPr="00FE5484" w:rsidRDefault="00283720" w:rsidP="00283720">
            <w:pPr>
              <w:widowControl w:val="0"/>
              <w:autoSpaceDE w:val="0"/>
              <w:autoSpaceDN w:val="0"/>
              <w:spacing w:line="276" w:lineRule="auto"/>
              <w:jc w:val="center"/>
            </w:pPr>
            <w:r w:rsidRPr="00FE5484">
              <w:t>30</w:t>
            </w:r>
          </w:p>
        </w:tc>
        <w:tc>
          <w:tcPr>
            <w:tcW w:w="1474" w:type="dxa"/>
          </w:tcPr>
          <w:p w:rsidR="00283720" w:rsidRPr="00FE5484" w:rsidRDefault="00283720" w:rsidP="00283720">
            <w:pPr>
              <w:widowControl w:val="0"/>
              <w:autoSpaceDE w:val="0"/>
              <w:autoSpaceDN w:val="0"/>
              <w:spacing w:line="276" w:lineRule="auto"/>
              <w:jc w:val="center"/>
            </w:pPr>
            <w:r w:rsidRPr="00FE5484">
              <w:t xml:space="preserve">до 6 </w:t>
            </w:r>
            <w:hyperlink w:anchor="P543" w:history="1">
              <w:r w:rsidRPr="00FE5484">
                <w:t>&lt;1&gt;</w:t>
              </w:r>
            </w:hyperlink>
          </w:p>
        </w:tc>
      </w:tr>
      <w:tr w:rsidR="00283720" w:rsidRPr="00FE5484" w:rsidTr="00283720">
        <w:trPr>
          <w:trHeight w:val="171"/>
        </w:trPr>
        <w:tc>
          <w:tcPr>
            <w:tcW w:w="2835" w:type="dxa"/>
          </w:tcPr>
          <w:p w:rsidR="00283720" w:rsidRPr="00FE5484" w:rsidRDefault="00283720" w:rsidP="00283720">
            <w:pPr>
              <w:widowControl w:val="0"/>
              <w:autoSpaceDE w:val="0"/>
              <w:autoSpaceDN w:val="0"/>
              <w:spacing w:line="276" w:lineRule="auto"/>
              <w:jc w:val="center"/>
              <w:rPr>
                <w:i/>
              </w:rPr>
            </w:pPr>
            <w:r w:rsidRPr="00FE5484">
              <w:rPr>
                <w:i/>
              </w:rPr>
              <w:t>1</w:t>
            </w:r>
          </w:p>
        </w:tc>
        <w:tc>
          <w:tcPr>
            <w:tcW w:w="1134" w:type="dxa"/>
          </w:tcPr>
          <w:p w:rsidR="00283720" w:rsidRPr="00FE5484" w:rsidRDefault="00283720" w:rsidP="00283720">
            <w:pPr>
              <w:widowControl w:val="0"/>
              <w:autoSpaceDE w:val="0"/>
              <w:autoSpaceDN w:val="0"/>
              <w:spacing w:line="276" w:lineRule="auto"/>
              <w:jc w:val="center"/>
              <w:rPr>
                <w:i/>
              </w:rPr>
            </w:pPr>
            <w:r w:rsidRPr="00FE5484">
              <w:rPr>
                <w:i/>
              </w:rPr>
              <w:t>2</w:t>
            </w:r>
          </w:p>
        </w:tc>
        <w:tc>
          <w:tcPr>
            <w:tcW w:w="2410" w:type="dxa"/>
          </w:tcPr>
          <w:p w:rsidR="00283720" w:rsidRPr="00FE5484" w:rsidRDefault="00283720" w:rsidP="00283720">
            <w:pPr>
              <w:widowControl w:val="0"/>
              <w:autoSpaceDE w:val="0"/>
              <w:autoSpaceDN w:val="0"/>
              <w:spacing w:line="276" w:lineRule="auto"/>
              <w:jc w:val="center"/>
              <w:rPr>
                <w:i/>
              </w:rPr>
            </w:pPr>
            <w:r w:rsidRPr="00FE5484">
              <w:rPr>
                <w:i/>
              </w:rPr>
              <w:t>3</w:t>
            </w:r>
          </w:p>
        </w:tc>
        <w:tc>
          <w:tcPr>
            <w:tcW w:w="1531" w:type="dxa"/>
          </w:tcPr>
          <w:p w:rsidR="00283720" w:rsidRPr="00FE5484" w:rsidRDefault="00283720" w:rsidP="00283720">
            <w:pPr>
              <w:widowControl w:val="0"/>
              <w:autoSpaceDE w:val="0"/>
              <w:autoSpaceDN w:val="0"/>
              <w:spacing w:line="276" w:lineRule="auto"/>
              <w:jc w:val="center"/>
              <w:rPr>
                <w:i/>
              </w:rPr>
            </w:pPr>
            <w:r w:rsidRPr="00FE5484">
              <w:rPr>
                <w:i/>
              </w:rPr>
              <w:t>4</w:t>
            </w:r>
          </w:p>
        </w:tc>
        <w:tc>
          <w:tcPr>
            <w:tcW w:w="1474" w:type="dxa"/>
          </w:tcPr>
          <w:p w:rsidR="00283720" w:rsidRPr="00FE5484" w:rsidRDefault="00283720" w:rsidP="00283720">
            <w:pPr>
              <w:widowControl w:val="0"/>
              <w:autoSpaceDE w:val="0"/>
              <w:autoSpaceDN w:val="0"/>
              <w:spacing w:line="276" w:lineRule="auto"/>
              <w:jc w:val="center"/>
              <w:rPr>
                <w:i/>
              </w:rPr>
            </w:pPr>
            <w:r w:rsidRPr="00FE5484">
              <w:rPr>
                <w:i/>
              </w:rPr>
              <w:t>5</w:t>
            </w:r>
          </w:p>
        </w:tc>
      </w:tr>
      <w:tr w:rsidR="00283720" w:rsidRPr="00FE5484" w:rsidTr="00283720">
        <w:trPr>
          <w:trHeight w:val="171"/>
        </w:trPr>
        <w:tc>
          <w:tcPr>
            <w:tcW w:w="2835" w:type="dxa"/>
            <w:vMerge w:val="restart"/>
          </w:tcPr>
          <w:p w:rsidR="00283720" w:rsidRPr="00FE5484" w:rsidRDefault="00283720" w:rsidP="00283720">
            <w:pPr>
              <w:widowControl w:val="0"/>
              <w:autoSpaceDE w:val="0"/>
              <w:autoSpaceDN w:val="0"/>
              <w:spacing w:line="276" w:lineRule="auto"/>
              <w:jc w:val="both"/>
            </w:pPr>
            <w:r w:rsidRPr="00FE5484">
              <w:t>Начальной подготовки</w:t>
            </w:r>
          </w:p>
        </w:tc>
        <w:tc>
          <w:tcPr>
            <w:tcW w:w="1134" w:type="dxa"/>
          </w:tcPr>
          <w:p w:rsidR="00283720" w:rsidRPr="00FE5484" w:rsidRDefault="00283720" w:rsidP="00283720">
            <w:pPr>
              <w:widowControl w:val="0"/>
              <w:autoSpaceDE w:val="0"/>
              <w:autoSpaceDN w:val="0"/>
              <w:spacing w:line="276" w:lineRule="auto"/>
            </w:pPr>
            <w:r w:rsidRPr="00FE5484">
              <w:t>до 1 года</w:t>
            </w:r>
          </w:p>
        </w:tc>
        <w:tc>
          <w:tcPr>
            <w:tcW w:w="2410" w:type="dxa"/>
            <w:vMerge w:val="restart"/>
          </w:tcPr>
          <w:p w:rsidR="00283720" w:rsidRPr="00FE5484" w:rsidRDefault="00283720" w:rsidP="00283720">
            <w:pPr>
              <w:widowControl w:val="0"/>
              <w:autoSpaceDE w:val="0"/>
              <w:autoSpaceDN w:val="0"/>
              <w:spacing w:line="276" w:lineRule="auto"/>
              <w:jc w:val="center"/>
            </w:pPr>
            <w:r w:rsidRPr="00FE5484">
              <w:t>В соответствии с федеральными стандартами спортивной подготовки по виду спорта</w:t>
            </w:r>
          </w:p>
        </w:tc>
        <w:tc>
          <w:tcPr>
            <w:tcW w:w="1531" w:type="dxa"/>
          </w:tcPr>
          <w:p w:rsidR="00283720" w:rsidRPr="00FE5484" w:rsidRDefault="00283720" w:rsidP="00283720">
            <w:pPr>
              <w:widowControl w:val="0"/>
              <w:autoSpaceDE w:val="0"/>
              <w:autoSpaceDN w:val="0"/>
              <w:spacing w:line="276" w:lineRule="auto"/>
              <w:jc w:val="center"/>
            </w:pPr>
            <w:r w:rsidRPr="00FE5484">
              <w:t>30</w:t>
            </w:r>
          </w:p>
        </w:tc>
        <w:tc>
          <w:tcPr>
            <w:tcW w:w="1474" w:type="dxa"/>
          </w:tcPr>
          <w:p w:rsidR="00283720" w:rsidRPr="00FE5484" w:rsidRDefault="00283720" w:rsidP="00283720">
            <w:pPr>
              <w:widowControl w:val="0"/>
              <w:autoSpaceDE w:val="0"/>
              <w:autoSpaceDN w:val="0"/>
              <w:spacing w:line="276" w:lineRule="auto"/>
              <w:jc w:val="center"/>
            </w:pPr>
            <w:r w:rsidRPr="00FE5484">
              <w:t>до 11</w:t>
            </w:r>
          </w:p>
        </w:tc>
      </w:tr>
      <w:tr w:rsidR="00283720" w:rsidRPr="00FE5484" w:rsidTr="00283720">
        <w:tc>
          <w:tcPr>
            <w:tcW w:w="2835" w:type="dxa"/>
            <w:vMerge/>
          </w:tcPr>
          <w:p w:rsidR="00283720" w:rsidRPr="00FE5484" w:rsidRDefault="00283720" w:rsidP="00283720">
            <w:pPr>
              <w:spacing w:after="200" w:line="276" w:lineRule="auto"/>
              <w:rPr>
                <w:rFonts w:eastAsiaTheme="minorHAnsi"/>
                <w:lang w:eastAsia="en-US"/>
              </w:rPr>
            </w:pPr>
          </w:p>
        </w:tc>
        <w:tc>
          <w:tcPr>
            <w:tcW w:w="1134" w:type="dxa"/>
          </w:tcPr>
          <w:p w:rsidR="00283720" w:rsidRPr="00FE5484" w:rsidRDefault="00283720" w:rsidP="00283720">
            <w:pPr>
              <w:widowControl w:val="0"/>
              <w:autoSpaceDE w:val="0"/>
              <w:autoSpaceDN w:val="0"/>
              <w:spacing w:line="276" w:lineRule="auto"/>
            </w:pPr>
            <w:r w:rsidRPr="00FE5484">
              <w:t>свыше 1 года</w:t>
            </w:r>
          </w:p>
        </w:tc>
        <w:tc>
          <w:tcPr>
            <w:tcW w:w="2410" w:type="dxa"/>
            <w:vMerge/>
          </w:tcPr>
          <w:p w:rsidR="00283720" w:rsidRPr="00FE5484" w:rsidRDefault="00283720" w:rsidP="00283720">
            <w:pPr>
              <w:spacing w:after="200" w:line="276" w:lineRule="auto"/>
              <w:rPr>
                <w:rFonts w:eastAsiaTheme="minorHAnsi"/>
                <w:lang w:eastAsia="en-US"/>
              </w:rPr>
            </w:pPr>
          </w:p>
        </w:tc>
        <w:tc>
          <w:tcPr>
            <w:tcW w:w="1531" w:type="dxa"/>
          </w:tcPr>
          <w:p w:rsidR="00283720" w:rsidRPr="00FE5484" w:rsidRDefault="00283720" w:rsidP="00283720">
            <w:pPr>
              <w:widowControl w:val="0"/>
              <w:autoSpaceDE w:val="0"/>
              <w:autoSpaceDN w:val="0"/>
              <w:spacing w:line="276" w:lineRule="auto"/>
              <w:jc w:val="center"/>
            </w:pPr>
            <w:r w:rsidRPr="00FE5484">
              <w:t>24</w:t>
            </w:r>
          </w:p>
        </w:tc>
        <w:tc>
          <w:tcPr>
            <w:tcW w:w="1474" w:type="dxa"/>
          </w:tcPr>
          <w:p w:rsidR="00283720" w:rsidRPr="00FE5484" w:rsidRDefault="00283720" w:rsidP="00283720">
            <w:pPr>
              <w:widowControl w:val="0"/>
              <w:autoSpaceDE w:val="0"/>
              <w:autoSpaceDN w:val="0"/>
              <w:spacing w:line="276" w:lineRule="auto"/>
              <w:jc w:val="center"/>
            </w:pPr>
            <w:r w:rsidRPr="00FE5484">
              <w:t>до 13</w:t>
            </w:r>
          </w:p>
        </w:tc>
      </w:tr>
    </w:tbl>
    <w:p w:rsidR="00283720" w:rsidRPr="001A6357" w:rsidRDefault="00283720" w:rsidP="00283720">
      <w:pPr>
        <w:widowControl w:val="0"/>
        <w:autoSpaceDE w:val="0"/>
        <w:autoSpaceDN w:val="0"/>
        <w:spacing w:line="276" w:lineRule="auto"/>
        <w:rPr>
          <w:sz w:val="16"/>
          <w:szCs w:val="16"/>
        </w:rPr>
      </w:pPr>
    </w:p>
    <w:p w:rsidR="00283720" w:rsidRPr="00720CB8" w:rsidRDefault="00283720" w:rsidP="00283720">
      <w:pPr>
        <w:widowControl w:val="0"/>
        <w:autoSpaceDE w:val="0"/>
        <w:autoSpaceDN w:val="0"/>
        <w:spacing w:line="276" w:lineRule="auto"/>
        <w:ind w:firstLine="540"/>
        <w:jc w:val="both"/>
        <w:rPr>
          <w:sz w:val="28"/>
          <w:szCs w:val="28"/>
        </w:rPr>
      </w:pPr>
      <w:r w:rsidRPr="00720CB8">
        <w:rPr>
          <w:sz w:val="28"/>
          <w:szCs w:val="28"/>
        </w:rPr>
        <w:t>--------------------------------</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Примечание:</w:t>
      </w:r>
    </w:p>
    <w:p w:rsidR="00283720" w:rsidRPr="00720CB8" w:rsidRDefault="00283720" w:rsidP="00283720">
      <w:pPr>
        <w:widowControl w:val="0"/>
        <w:autoSpaceDE w:val="0"/>
        <w:autoSpaceDN w:val="0"/>
        <w:spacing w:line="276" w:lineRule="auto"/>
        <w:ind w:firstLine="709"/>
        <w:jc w:val="both"/>
        <w:rPr>
          <w:sz w:val="28"/>
          <w:szCs w:val="28"/>
        </w:rPr>
      </w:pPr>
      <w:bookmarkStart w:id="2" w:name="P543"/>
      <w:bookmarkEnd w:id="2"/>
      <w:r w:rsidRPr="00720CB8">
        <w:rPr>
          <w:sz w:val="28"/>
          <w:szCs w:val="28"/>
        </w:rPr>
        <w:t xml:space="preserve">&lt;1&gt; Объем тренировочной нагрузки на спортивно-оздоровительном этапе подготовки устанавливается по </w:t>
      </w:r>
      <w:r>
        <w:rPr>
          <w:sz w:val="28"/>
          <w:szCs w:val="28"/>
        </w:rPr>
        <w:t>согласованию с Отделом</w:t>
      </w:r>
      <w:r w:rsidRPr="00720CB8">
        <w:rPr>
          <w:sz w:val="28"/>
          <w:szCs w:val="28"/>
        </w:rPr>
        <w:t>.</w:t>
      </w:r>
    </w:p>
    <w:p w:rsidR="00283720" w:rsidRDefault="00283720" w:rsidP="00283720">
      <w:pPr>
        <w:widowControl w:val="0"/>
        <w:autoSpaceDE w:val="0"/>
        <w:autoSpaceDN w:val="0"/>
        <w:spacing w:line="276" w:lineRule="auto"/>
        <w:ind w:firstLine="709"/>
        <w:jc w:val="both"/>
        <w:rPr>
          <w:sz w:val="28"/>
          <w:szCs w:val="28"/>
        </w:rPr>
      </w:pPr>
      <w:r>
        <w:rPr>
          <w:sz w:val="28"/>
          <w:szCs w:val="28"/>
        </w:rPr>
        <w:t>6.</w:t>
      </w:r>
      <w:r w:rsidRPr="00720CB8">
        <w:rPr>
          <w:sz w:val="28"/>
          <w:szCs w:val="28"/>
        </w:rPr>
        <w:t>2.2. Нормативы оплаты труда тренеров</w:t>
      </w:r>
      <w:r>
        <w:rPr>
          <w:sz w:val="28"/>
          <w:szCs w:val="28"/>
        </w:rPr>
        <w:t xml:space="preserve">, тренеров-преподавателей </w:t>
      </w:r>
      <w:r w:rsidRPr="00720CB8">
        <w:rPr>
          <w:sz w:val="28"/>
          <w:szCs w:val="28"/>
        </w:rPr>
        <w:t>за подготовку одного спортсмена, наполняемость групп, объем (режим) тренировочной работы на этапах спортивной подготовки устанавливаются в следующих размерах:</w:t>
      </w:r>
    </w:p>
    <w:p w:rsidR="00283720" w:rsidRPr="00A80D40" w:rsidRDefault="00283720" w:rsidP="00283720">
      <w:pPr>
        <w:widowControl w:val="0"/>
        <w:autoSpaceDE w:val="0"/>
        <w:autoSpaceDN w:val="0"/>
        <w:spacing w:line="276" w:lineRule="auto"/>
        <w:ind w:firstLine="709"/>
        <w:jc w:val="both"/>
        <w:rPr>
          <w:sz w:val="16"/>
          <w:szCs w:val="16"/>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0"/>
        <w:gridCol w:w="1417"/>
        <w:gridCol w:w="1783"/>
        <w:gridCol w:w="1932"/>
        <w:gridCol w:w="864"/>
        <w:gridCol w:w="867"/>
        <w:gridCol w:w="850"/>
      </w:tblGrid>
      <w:tr w:rsidR="00283720" w:rsidRPr="00FE5484" w:rsidTr="00283720">
        <w:trPr>
          <w:jc w:val="center"/>
        </w:trPr>
        <w:tc>
          <w:tcPr>
            <w:tcW w:w="1930" w:type="dxa"/>
            <w:vMerge w:val="restart"/>
          </w:tcPr>
          <w:p w:rsidR="00283720" w:rsidRPr="00FE5484" w:rsidRDefault="00283720" w:rsidP="00283720">
            <w:pPr>
              <w:widowControl w:val="0"/>
              <w:autoSpaceDE w:val="0"/>
              <w:autoSpaceDN w:val="0"/>
              <w:spacing w:line="276" w:lineRule="auto"/>
              <w:jc w:val="center"/>
            </w:pPr>
            <w:r w:rsidRPr="00FE5484">
              <w:t>Этапы спортивной подготовки</w:t>
            </w:r>
          </w:p>
        </w:tc>
        <w:tc>
          <w:tcPr>
            <w:tcW w:w="1417" w:type="dxa"/>
            <w:vMerge w:val="restart"/>
          </w:tcPr>
          <w:p w:rsidR="00283720" w:rsidRPr="00FE5484" w:rsidRDefault="00283720" w:rsidP="00283720">
            <w:pPr>
              <w:widowControl w:val="0"/>
              <w:autoSpaceDE w:val="0"/>
              <w:autoSpaceDN w:val="0"/>
              <w:spacing w:line="276" w:lineRule="auto"/>
              <w:jc w:val="center"/>
            </w:pPr>
            <w:r w:rsidRPr="00FE5484">
              <w:t>Период подготовки (лет)</w:t>
            </w:r>
          </w:p>
        </w:tc>
        <w:tc>
          <w:tcPr>
            <w:tcW w:w="1783" w:type="dxa"/>
            <w:vMerge w:val="restart"/>
          </w:tcPr>
          <w:p w:rsidR="00283720" w:rsidRPr="00FE5484" w:rsidRDefault="00283720" w:rsidP="00283720">
            <w:pPr>
              <w:widowControl w:val="0"/>
              <w:autoSpaceDE w:val="0"/>
              <w:autoSpaceDN w:val="0"/>
              <w:spacing w:line="276" w:lineRule="auto"/>
              <w:jc w:val="center"/>
            </w:pPr>
            <w:r w:rsidRPr="00FE5484">
              <w:t>Минимальная наполняемость групп (чел.)</w:t>
            </w:r>
          </w:p>
        </w:tc>
        <w:tc>
          <w:tcPr>
            <w:tcW w:w="1932" w:type="dxa"/>
            <w:vMerge w:val="restart"/>
          </w:tcPr>
          <w:p w:rsidR="00283720" w:rsidRPr="00FE5484" w:rsidRDefault="00283720" w:rsidP="00283720">
            <w:pPr>
              <w:widowControl w:val="0"/>
              <w:autoSpaceDE w:val="0"/>
              <w:autoSpaceDN w:val="0"/>
              <w:spacing w:line="276" w:lineRule="auto"/>
              <w:jc w:val="center"/>
            </w:pPr>
            <w:r w:rsidRPr="00FE5484">
              <w:t>Максимальный количественный состав группы (чел.)</w:t>
            </w:r>
          </w:p>
        </w:tc>
        <w:tc>
          <w:tcPr>
            <w:tcW w:w="2581" w:type="dxa"/>
            <w:gridSpan w:val="3"/>
          </w:tcPr>
          <w:p w:rsidR="00283720" w:rsidRPr="00FE5484" w:rsidRDefault="00283720" w:rsidP="00283720">
            <w:pPr>
              <w:widowControl w:val="0"/>
              <w:autoSpaceDE w:val="0"/>
              <w:autoSpaceDN w:val="0"/>
              <w:spacing w:line="276" w:lineRule="auto"/>
              <w:jc w:val="center"/>
            </w:pPr>
            <w:r w:rsidRPr="00FE5484">
              <w:t>Норматив оплаты труда тренера, тренера-преподавателя за подготовку одного спортсмена (в процентах)</w:t>
            </w:r>
          </w:p>
        </w:tc>
      </w:tr>
      <w:tr w:rsidR="00283720" w:rsidRPr="00FE5484" w:rsidTr="00283720">
        <w:trPr>
          <w:jc w:val="center"/>
        </w:trPr>
        <w:tc>
          <w:tcPr>
            <w:tcW w:w="1930" w:type="dxa"/>
            <w:vMerge/>
          </w:tcPr>
          <w:p w:rsidR="00283720" w:rsidRPr="00FE5484" w:rsidRDefault="00283720" w:rsidP="00283720">
            <w:pPr>
              <w:spacing w:after="200" w:line="276" w:lineRule="auto"/>
              <w:rPr>
                <w:rFonts w:eastAsiaTheme="minorHAnsi"/>
                <w:lang w:eastAsia="en-US"/>
              </w:rPr>
            </w:pPr>
          </w:p>
        </w:tc>
        <w:tc>
          <w:tcPr>
            <w:tcW w:w="1417" w:type="dxa"/>
            <w:vMerge/>
          </w:tcPr>
          <w:p w:rsidR="00283720" w:rsidRPr="00FE5484" w:rsidRDefault="00283720" w:rsidP="00283720">
            <w:pPr>
              <w:spacing w:after="200" w:line="276" w:lineRule="auto"/>
              <w:rPr>
                <w:rFonts w:eastAsiaTheme="minorHAnsi"/>
                <w:lang w:eastAsia="en-US"/>
              </w:rPr>
            </w:pPr>
          </w:p>
        </w:tc>
        <w:tc>
          <w:tcPr>
            <w:tcW w:w="1783" w:type="dxa"/>
            <w:vMerge/>
          </w:tcPr>
          <w:p w:rsidR="00283720" w:rsidRPr="00FE5484" w:rsidRDefault="00283720" w:rsidP="00283720">
            <w:pPr>
              <w:spacing w:after="200" w:line="276" w:lineRule="auto"/>
              <w:rPr>
                <w:rFonts w:eastAsiaTheme="minorHAnsi"/>
                <w:lang w:eastAsia="en-US"/>
              </w:rPr>
            </w:pPr>
          </w:p>
        </w:tc>
        <w:tc>
          <w:tcPr>
            <w:tcW w:w="1932" w:type="dxa"/>
            <w:vMerge/>
          </w:tcPr>
          <w:p w:rsidR="00283720" w:rsidRPr="00FE5484" w:rsidRDefault="00283720" w:rsidP="00283720">
            <w:pPr>
              <w:spacing w:after="200" w:line="276" w:lineRule="auto"/>
              <w:rPr>
                <w:rFonts w:eastAsiaTheme="minorHAnsi"/>
                <w:lang w:eastAsia="en-US"/>
              </w:rPr>
            </w:pPr>
          </w:p>
        </w:tc>
        <w:tc>
          <w:tcPr>
            <w:tcW w:w="2581" w:type="dxa"/>
            <w:gridSpan w:val="3"/>
          </w:tcPr>
          <w:p w:rsidR="00283720" w:rsidRPr="00FE5484" w:rsidRDefault="00283720" w:rsidP="00283720">
            <w:pPr>
              <w:widowControl w:val="0"/>
              <w:autoSpaceDE w:val="0"/>
              <w:autoSpaceDN w:val="0"/>
              <w:spacing w:line="276" w:lineRule="auto"/>
              <w:jc w:val="center"/>
            </w:pPr>
            <w:r w:rsidRPr="00FE5484">
              <w:t>Группы видов спорта</w:t>
            </w:r>
          </w:p>
        </w:tc>
      </w:tr>
      <w:tr w:rsidR="00283720" w:rsidRPr="00FE5484" w:rsidTr="00283720">
        <w:trPr>
          <w:jc w:val="center"/>
        </w:trPr>
        <w:tc>
          <w:tcPr>
            <w:tcW w:w="1930" w:type="dxa"/>
            <w:vMerge/>
          </w:tcPr>
          <w:p w:rsidR="00283720" w:rsidRPr="00FE5484" w:rsidRDefault="00283720" w:rsidP="00283720">
            <w:pPr>
              <w:spacing w:after="200" w:line="276" w:lineRule="auto"/>
              <w:rPr>
                <w:rFonts w:eastAsiaTheme="minorHAnsi"/>
                <w:lang w:eastAsia="en-US"/>
              </w:rPr>
            </w:pPr>
          </w:p>
        </w:tc>
        <w:tc>
          <w:tcPr>
            <w:tcW w:w="1417" w:type="dxa"/>
            <w:vMerge/>
          </w:tcPr>
          <w:p w:rsidR="00283720" w:rsidRPr="00FE5484" w:rsidRDefault="00283720" w:rsidP="00283720">
            <w:pPr>
              <w:spacing w:after="200" w:line="276" w:lineRule="auto"/>
              <w:rPr>
                <w:rFonts w:eastAsiaTheme="minorHAnsi"/>
                <w:lang w:eastAsia="en-US"/>
              </w:rPr>
            </w:pPr>
          </w:p>
        </w:tc>
        <w:tc>
          <w:tcPr>
            <w:tcW w:w="1783" w:type="dxa"/>
            <w:vMerge/>
          </w:tcPr>
          <w:p w:rsidR="00283720" w:rsidRPr="00FE5484" w:rsidRDefault="00283720" w:rsidP="00283720">
            <w:pPr>
              <w:spacing w:after="200" w:line="276" w:lineRule="auto"/>
              <w:rPr>
                <w:rFonts w:eastAsiaTheme="minorHAnsi"/>
                <w:lang w:eastAsia="en-US"/>
              </w:rPr>
            </w:pPr>
          </w:p>
        </w:tc>
        <w:tc>
          <w:tcPr>
            <w:tcW w:w="1932" w:type="dxa"/>
            <w:vMerge/>
          </w:tcPr>
          <w:p w:rsidR="00283720" w:rsidRPr="00FE5484" w:rsidRDefault="00283720" w:rsidP="00283720">
            <w:pPr>
              <w:spacing w:after="200" w:line="276" w:lineRule="auto"/>
              <w:rPr>
                <w:rFonts w:eastAsiaTheme="minorHAnsi"/>
                <w:lang w:eastAsia="en-US"/>
              </w:rPr>
            </w:pPr>
          </w:p>
        </w:tc>
        <w:tc>
          <w:tcPr>
            <w:tcW w:w="864" w:type="dxa"/>
          </w:tcPr>
          <w:p w:rsidR="00283720" w:rsidRPr="00FE5484" w:rsidRDefault="00283720" w:rsidP="00283720">
            <w:pPr>
              <w:widowControl w:val="0"/>
              <w:autoSpaceDE w:val="0"/>
              <w:autoSpaceDN w:val="0"/>
              <w:spacing w:line="276" w:lineRule="auto"/>
              <w:jc w:val="center"/>
            </w:pPr>
            <w:r w:rsidRPr="00FE5484">
              <w:t>I</w:t>
            </w:r>
          </w:p>
        </w:tc>
        <w:tc>
          <w:tcPr>
            <w:tcW w:w="867" w:type="dxa"/>
          </w:tcPr>
          <w:p w:rsidR="00283720" w:rsidRPr="00FE5484" w:rsidRDefault="00283720" w:rsidP="00283720">
            <w:pPr>
              <w:widowControl w:val="0"/>
              <w:autoSpaceDE w:val="0"/>
              <w:autoSpaceDN w:val="0"/>
              <w:spacing w:line="276" w:lineRule="auto"/>
              <w:jc w:val="center"/>
            </w:pPr>
            <w:r w:rsidRPr="00FE5484">
              <w:t>II</w:t>
            </w:r>
          </w:p>
        </w:tc>
        <w:tc>
          <w:tcPr>
            <w:tcW w:w="850" w:type="dxa"/>
          </w:tcPr>
          <w:p w:rsidR="00283720" w:rsidRPr="00FE5484" w:rsidRDefault="00283720" w:rsidP="00283720">
            <w:pPr>
              <w:widowControl w:val="0"/>
              <w:autoSpaceDE w:val="0"/>
              <w:autoSpaceDN w:val="0"/>
              <w:spacing w:line="276" w:lineRule="auto"/>
              <w:jc w:val="center"/>
            </w:pPr>
            <w:r w:rsidRPr="00FE5484">
              <w:t>III</w:t>
            </w:r>
          </w:p>
        </w:tc>
      </w:tr>
      <w:tr w:rsidR="00283720" w:rsidRPr="00FE5484" w:rsidTr="00283720">
        <w:trPr>
          <w:jc w:val="center"/>
        </w:trPr>
        <w:tc>
          <w:tcPr>
            <w:tcW w:w="1930" w:type="dxa"/>
            <w:vMerge w:val="restart"/>
          </w:tcPr>
          <w:p w:rsidR="00283720" w:rsidRPr="00FE5484" w:rsidRDefault="00283720" w:rsidP="00283720">
            <w:pPr>
              <w:widowControl w:val="0"/>
              <w:autoSpaceDE w:val="0"/>
              <w:autoSpaceDN w:val="0"/>
              <w:spacing w:line="276" w:lineRule="auto"/>
              <w:jc w:val="both"/>
            </w:pPr>
            <w:r w:rsidRPr="00FE5484">
              <w:t>Тренировочный этап</w:t>
            </w:r>
          </w:p>
        </w:tc>
        <w:tc>
          <w:tcPr>
            <w:tcW w:w="1417" w:type="dxa"/>
          </w:tcPr>
          <w:p w:rsidR="00283720" w:rsidRPr="00FE5484" w:rsidRDefault="00283720" w:rsidP="00283720">
            <w:pPr>
              <w:widowControl w:val="0"/>
              <w:autoSpaceDE w:val="0"/>
              <w:autoSpaceDN w:val="0"/>
              <w:spacing w:line="276" w:lineRule="auto"/>
            </w:pPr>
            <w:r w:rsidRPr="00FE5484">
              <w:t>До трех лет</w:t>
            </w:r>
          </w:p>
        </w:tc>
        <w:tc>
          <w:tcPr>
            <w:tcW w:w="1783" w:type="dxa"/>
            <w:vMerge w:val="restart"/>
          </w:tcPr>
          <w:p w:rsidR="00283720" w:rsidRPr="00FE5484" w:rsidRDefault="00283720" w:rsidP="00283720">
            <w:pPr>
              <w:widowControl w:val="0"/>
              <w:autoSpaceDE w:val="0"/>
              <w:autoSpaceDN w:val="0"/>
              <w:spacing w:line="276" w:lineRule="auto"/>
              <w:jc w:val="center"/>
            </w:pPr>
            <w:r w:rsidRPr="00FE5484">
              <w:t xml:space="preserve">В соответствии с федеральными стандартами спортивной подготовки по </w:t>
            </w:r>
            <w:r w:rsidRPr="00FE5484">
              <w:lastRenderedPageBreak/>
              <w:t>виду спорта</w:t>
            </w:r>
          </w:p>
        </w:tc>
        <w:tc>
          <w:tcPr>
            <w:tcW w:w="1932" w:type="dxa"/>
            <w:vMerge w:val="restart"/>
          </w:tcPr>
          <w:p w:rsidR="00283720" w:rsidRPr="00FE5484" w:rsidRDefault="00283720" w:rsidP="00283720">
            <w:pPr>
              <w:widowControl w:val="0"/>
              <w:autoSpaceDE w:val="0"/>
              <w:autoSpaceDN w:val="0"/>
              <w:spacing w:line="276" w:lineRule="auto"/>
              <w:jc w:val="center"/>
            </w:pPr>
            <w:r w:rsidRPr="00FE5484">
              <w:lastRenderedPageBreak/>
              <w:t xml:space="preserve">При комплектовании учебно-тренировочных групп учреждение </w:t>
            </w:r>
            <w:r w:rsidRPr="00FE5484">
              <w:lastRenderedPageBreak/>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w:t>
            </w:r>
          </w:p>
        </w:tc>
        <w:tc>
          <w:tcPr>
            <w:tcW w:w="864" w:type="dxa"/>
          </w:tcPr>
          <w:p w:rsidR="00283720" w:rsidRPr="00FE5484" w:rsidRDefault="00283720" w:rsidP="00283720">
            <w:pPr>
              <w:widowControl w:val="0"/>
              <w:autoSpaceDE w:val="0"/>
              <w:autoSpaceDN w:val="0"/>
              <w:spacing w:line="276" w:lineRule="auto"/>
              <w:jc w:val="center"/>
            </w:pPr>
            <w:r w:rsidRPr="00FE5484">
              <w:lastRenderedPageBreak/>
              <w:t>8</w:t>
            </w:r>
          </w:p>
        </w:tc>
        <w:tc>
          <w:tcPr>
            <w:tcW w:w="867" w:type="dxa"/>
          </w:tcPr>
          <w:p w:rsidR="00283720" w:rsidRPr="00FE5484" w:rsidRDefault="00283720" w:rsidP="00283720">
            <w:pPr>
              <w:widowControl w:val="0"/>
              <w:autoSpaceDE w:val="0"/>
              <w:autoSpaceDN w:val="0"/>
              <w:spacing w:line="276" w:lineRule="auto"/>
              <w:jc w:val="center"/>
            </w:pPr>
            <w:r w:rsidRPr="00FE5484">
              <w:t>5</w:t>
            </w:r>
          </w:p>
        </w:tc>
        <w:tc>
          <w:tcPr>
            <w:tcW w:w="850" w:type="dxa"/>
          </w:tcPr>
          <w:p w:rsidR="00283720" w:rsidRPr="00FE5484" w:rsidRDefault="00283720" w:rsidP="00283720">
            <w:pPr>
              <w:widowControl w:val="0"/>
              <w:autoSpaceDE w:val="0"/>
              <w:autoSpaceDN w:val="0"/>
              <w:spacing w:line="276" w:lineRule="auto"/>
              <w:jc w:val="center"/>
            </w:pPr>
            <w:r w:rsidRPr="00FE5484">
              <w:t>5</w:t>
            </w:r>
          </w:p>
        </w:tc>
      </w:tr>
      <w:tr w:rsidR="00283720" w:rsidRPr="00FE5484" w:rsidTr="00283720">
        <w:trPr>
          <w:jc w:val="center"/>
        </w:trPr>
        <w:tc>
          <w:tcPr>
            <w:tcW w:w="1930" w:type="dxa"/>
            <w:vMerge/>
          </w:tcPr>
          <w:p w:rsidR="00283720" w:rsidRPr="00FE5484" w:rsidRDefault="00283720" w:rsidP="00283720">
            <w:pPr>
              <w:spacing w:after="200" w:line="276" w:lineRule="auto"/>
              <w:rPr>
                <w:rFonts w:eastAsiaTheme="minorHAnsi"/>
                <w:lang w:eastAsia="en-US"/>
              </w:rPr>
            </w:pPr>
          </w:p>
        </w:tc>
        <w:tc>
          <w:tcPr>
            <w:tcW w:w="1417" w:type="dxa"/>
          </w:tcPr>
          <w:p w:rsidR="00283720" w:rsidRPr="00FE5484" w:rsidRDefault="00283720" w:rsidP="00283720">
            <w:pPr>
              <w:widowControl w:val="0"/>
              <w:autoSpaceDE w:val="0"/>
              <w:autoSpaceDN w:val="0"/>
              <w:spacing w:line="276" w:lineRule="auto"/>
            </w:pPr>
            <w:r w:rsidRPr="00FE5484">
              <w:t>Свыше трех лет</w:t>
            </w:r>
          </w:p>
          <w:p w:rsidR="00283720" w:rsidRPr="00FE5484" w:rsidRDefault="00283720" w:rsidP="00283720">
            <w:pPr>
              <w:widowControl w:val="0"/>
              <w:autoSpaceDE w:val="0"/>
              <w:autoSpaceDN w:val="0"/>
              <w:spacing w:line="276" w:lineRule="auto"/>
            </w:pPr>
          </w:p>
          <w:p w:rsidR="00283720" w:rsidRPr="00FE5484" w:rsidRDefault="00283720" w:rsidP="00283720">
            <w:pPr>
              <w:widowControl w:val="0"/>
              <w:autoSpaceDE w:val="0"/>
              <w:autoSpaceDN w:val="0"/>
              <w:spacing w:line="276" w:lineRule="auto"/>
            </w:pPr>
          </w:p>
        </w:tc>
        <w:tc>
          <w:tcPr>
            <w:tcW w:w="1783" w:type="dxa"/>
            <w:vMerge/>
          </w:tcPr>
          <w:p w:rsidR="00283720" w:rsidRPr="00FE5484" w:rsidRDefault="00283720" w:rsidP="00283720">
            <w:pPr>
              <w:spacing w:after="200" w:line="276" w:lineRule="auto"/>
              <w:rPr>
                <w:rFonts w:eastAsiaTheme="minorHAnsi"/>
                <w:lang w:eastAsia="en-US"/>
              </w:rPr>
            </w:pPr>
          </w:p>
        </w:tc>
        <w:tc>
          <w:tcPr>
            <w:tcW w:w="1932" w:type="dxa"/>
            <w:vMerge/>
          </w:tcPr>
          <w:p w:rsidR="00283720" w:rsidRPr="00FE5484" w:rsidRDefault="00283720" w:rsidP="00283720">
            <w:pPr>
              <w:widowControl w:val="0"/>
              <w:autoSpaceDE w:val="0"/>
              <w:autoSpaceDN w:val="0"/>
              <w:spacing w:line="276" w:lineRule="auto"/>
              <w:jc w:val="center"/>
            </w:pPr>
          </w:p>
        </w:tc>
        <w:tc>
          <w:tcPr>
            <w:tcW w:w="864" w:type="dxa"/>
          </w:tcPr>
          <w:p w:rsidR="00283720" w:rsidRPr="00FE5484" w:rsidRDefault="00283720" w:rsidP="00283720">
            <w:pPr>
              <w:widowControl w:val="0"/>
              <w:autoSpaceDE w:val="0"/>
              <w:autoSpaceDN w:val="0"/>
              <w:spacing w:line="276" w:lineRule="auto"/>
              <w:jc w:val="center"/>
            </w:pPr>
            <w:r w:rsidRPr="00FE5484">
              <w:t>14</w:t>
            </w:r>
          </w:p>
        </w:tc>
        <w:tc>
          <w:tcPr>
            <w:tcW w:w="867" w:type="dxa"/>
          </w:tcPr>
          <w:p w:rsidR="00283720" w:rsidRPr="00FE5484" w:rsidRDefault="00283720" w:rsidP="00283720">
            <w:pPr>
              <w:widowControl w:val="0"/>
              <w:autoSpaceDE w:val="0"/>
              <w:autoSpaceDN w:val="0"/>
              <w:spacing w:line="276" w:lineRule="auto"/>
              <w:jc w:val="center"/>
            </w:pPr>
            <w:r w:rsidRPr="00FE5484">
              <w:t>10</w:t>
            </w:r>
          </w:p>
        </w:tc>
        <w:tc>
          <w:tcPr>
            <w:tcW w:w="850" w:type="dxa"/>
          </w:tcPr>
          <w:p w:rsidR="00283720" w:rsidRPr="00FE5484" w:rsidRDefault="00283720" w:rsidP="00283720">
            <w:pPr>
              <w:widowControl w:val="0"/>
              <w:autoSpaceDE w:val="0"/>
              <w:autoSpaceDN w:val="0"/>
              <w:spacing w:line="276" w:lineRule="auto"/>
              <w:jc w:val="center"/>
            </w:pPr>
            <w:r w:rsidRPr="00FE5484">
              <w:t>10</w:t>
            </w:r>
          </w:p>
        </w:tc>
      </w:tr>
      <w:tr w:rsidR="00283720" w:rsidRPr="00FE5484" w:rsidTr="00283720">
        <w:trPr>
          <w:jc w:val="center"/>
        </w:trPr>
        <w:tc>
          <w:tcPr>
            <w:tcW w:w="1930" w:type="dxa"/>
            <w:vMerge w:val="restart"/>
          </w:tcPr>
          <w:p w:rsidR="00283720" w:rsidRPr="00FE5484" w:rsidRDefault="00283720" w:rsidP="00283720">
            <w:pPr>
              <w:widowControl w:val="0"/>
              <w:autoSpaceDE w:val="0"/>
              <w:autoSpaceDN w:val="0"/>
              <w:spacing w:line="276" w:lineRule="auto"/>
              <w:jc w:val="both"/>
            </w:pPr>
            <w:r w:rsidRPr="00FE5484">
              <w:lastRenderedPageBreak/>
              <w:t>Этап совершенствования спортивного мастерства</w:t>
            </w:r>
          </w:p>
        </w:tc>
        <w:tc>
          <w:tcPr>
            <w:tcW w:w="1417" w:type="dxa"/>
          </w:tcPr>
          <w:p w:rsidR="00283720" w:rsidRPr="00FE5484" w:rsidRDefault="00283720" w:rsidP="00283720">
            <w:pPr>
              <w:widowControl w:val="0"/>
              <w:autoSpaceDE w:val="0"/>
              <w:autoSpaceDN w:val="0"/>
              <w:spacing w:line="276" w:lineRule="auto"/>
            </w:pPr>
            <w:r w:rsidRPr="00FE5484">
              <w:t>До года</w:t>
            </w:r>
          </w:p>
        </w:tc>
        <w:tc>
          <w:tcPr>
            <w:tcW w:w="1783" w:type="dxa"/>
            <w:vMerge/>
          </w:tcPr>
          <w:p w:rsidR="00283720" w:rsidRPr="00FE5484" w:rsidRDefault="00283720" w:rsidP="00283720">
            <w:pPr>
              <w:spacing w:after="200" w:line="276" w:lineRule="auto"/>
              <w:rPr>
                <w:rFonts w:eastAsiaTheme="minorHAnsi"/>
                <w:lang w:eastAsia="en-US"/>
              </w:rPr>
            </w:pPr>
          </w:p>
        </w:tc>
        <w:tc>
          <w:tcPr>
            <w:tcW w:w="1932" w:type="dxa"/>
            <w:vMerge/>
          </w:tcPr>
          <w:p w:rsidR="00283720" w:rsidRPr="00FE5484" w:rsidRDefault="00283720" w:rsidP="00283720">
            <w:pPr>
              <w:widowControl w:val="0"/>
              <w:autoSpaceDE w:val="0"/>
              <w:autoSpaceDN w:val="0"/>
              <w:spacing w:line="276" w:lineRule="auto"/>
              <w:jc w:val="center"/>
            </w:pPr>
          </w:p>
        </w:tc>
        <w:tc>
          <w:tcPr>
            <w:tcW w:w="864" w:type="dxa"/>
          </w:tcPr>
          <w:p w:rsidR="00283720" w:rsidRPr="00FE5484" w:rsidRDefault="00283720" w:rsidP="00283720">
            <w:pPr>
              <w:widowControl w:val="0"/>
              <w:autoSpaceDE w:val="0"/>
              <w:autoSpaceDN w:val="0"/>
              <w:spacing w:line="276" w:lineRule="auto"/>
              <w:jc w:val="center"/>
            </w:pPr>
            <w:r w:rsidRPr="00FE5484">
              <w:t>20</w:t>
            </w:r>
          </w:p>
        </w:tc>
        <w:tc>
          <w:tcPr>
            <w:tcW w:w="867" w:type="dxa"/>
          </w:tcPr>
          <w:p w:rsidR="00283720" w:rsidRPr="00FE5484" w:rsidRDefault="00283720" w:rsidP="00283720">
            <w:pPr>
              <w:widowControl w:val="0"/>
              <w:autoSpaceDE w:val="0"/>
              <w:autoSpaceDN w:val="0"/>
              <w:spacing w:line="276" w:lineRule="auto"/>
              <w:jc w:val="center"/>
            </w:pPr>
            <w:r w:rsidRPr="00FE5484">
              <w:t>17</w:t>
            </w:r>
          </w:p>
        </w:tc>
        <w:tc>
          <w:tcPr>
            <w:tcW w:w="850" w:type="dxa"/>
          </w:tcPr>
          <w:p w:rsidR="00283720" w:rsidRPr="00FE5484" w:rsidRDefault="00283720" w:rsidP="00283720">
            <w:pPr>
              <w:widowControl w:val="0"/>
              <w:autoSpaceDE w:val="0"/>
              <w:autoSpaceDN w:val="0"/>
              <w:spacing w:line="276" w:lineRule="auto"/>
              <w:jc w:val="center"/>
            </w:pPr>
            <w:r w:rsidRPr="00FE5484">
              <w:t>17</w:t>
            </w:r>
          </w:p>
        </w:tc>
      </w:tr>
      <w:tr w:rsidR="00283720" w:rsidRPr="00FE5484" w:rsidTr="00283720">
        <w:trPr>
          <w:jc w:val="center"/>
        </w:trPr>
        <w:tc>
          <w:tcPr>
            <w:tcW w:w="1930" w:type="dxa"/>
            <w:vMerge/>
          </w:tcPr>
          <w:p w:rsidR="00283720" w:rsidRPr="00FE5484" w:rsidRDefault="00283720" w:rsidP="00283720">
            <w:pPr>
              <w:spacing w:after="200" w:line="276" w:lineRule="auto"/>
              <w:rPr>
                <w:rFonts w:eastAsiaTheme="minorHAnsi"/>
                <w:lang w:eastAsia="en-US"/>
              </w:rPr>
            </w:pPr>
          </w:p>
        </w:tc>
        <w:tc>
          <w:tcPr>
            <w:tcW w:w="1417" w:type="dxa"/>
          </w:tcPr>
          <w:p w:rsidR="00283720" w:rsidRPr="00FE5484" w:rsidRDefault="00283720" w:rsidP="00283720">
            <w:pPr>
              <w:widowControl w:val="0"/>
              <w:autoSpaceDE w:val="0"/>
              <w:autoSpaceDN w:val="0"/>
              <w:spacing w:line="276" w:lineRule="auto"/>
            </w:pPr>
            <w:r w:rsidRPr="00FE5484">
              <w:t>Свыше года</w:t>
            </w:r>
          </w:p>
        </w:tc>
        <w:tc>
          <w:tcPr>
            <w:tcW w:w="1783" w:type="dxa"/>
            <w:vMerge/>
          </w:tcPr>
          <w:p w:rsidR="00283720" w:rsidRPr="00FE5484" w:rsidRDefault="00283720" w:rsidP="00283720">
            <w:pPr>
              <w:spacing w:after="200" w:line="276" w:lineRule="auto"/>
              <w:rPr>
                <w:rFonts w:eastAsiaTheme="minorHAnsi"/>
                <w:lang w:eastAsia="en-US"/>
              </w:rPr>
            </w:pPr>
          </w:p>
        </w:tc>
        <w:tc>
          <w:tcPr>
            <w:tcW w:w="1932" w:type="dxa"/>
            <w:vMerge/>
          </w:tcPr>
          <w:p w:rsidR="00283720" w:rsidRPr="00FE5484" w:rsidRDefault="00283720" w:rsidP="00283720">
            <w:pPr>
              <w:widowControl w:val="0"/>
              <w:autoSpaceDE w:val="0"/>
              <w:autoSpaceDN w:val="0"/>
              <w:spacing w:line="276" w:lineRule="auto"/>
              <w:jc w:val="center"/>
            </w:pPr>
          </w:p>
        </w:tc>
        <w:tc>
          <w:tcPr>
            <w:tcW w:w="864" w:type="dxa"/>
          </w:tcPr>
          <w:p w:rsidR="00283720" w:rsidRPr="00FE5484" w:rsidRDefault="00283720" w:rsidP="00283720">
            <w:pPr>
              <w:widowControl w:val="0"/>
              <w:autoSpaceDE w:val="0"/>
              <w:autoSpaceDN w:val="0"/>
              <w:spacing w:line="276" w:lineRule="auto"/>
              <w:jc w:val="center"/>
            </w:pPr>
            <w:r w:rsidRPr="00FE5484">
              <w:t>30</w:t>
            </w:r>
          </w:p>
        </w:tc>
        <w:tc>
          <w:tcPr>
            <w:tcW w:w="867" w:type="dxa"/>
          </w:tcPr>
          <w:p w:rsidR="00283720" w:rsidRPr="00FE5484" w:rsidRDefault="00283720" w:rsidP="00283720">
            <w:pPr>
              <w:widowControl w:val="0"/>
              <w:autoSpaceDE w:val="0"/>
              <w:autoSpaceDN w:val="0"/>
              <w:spacing w:line="276" w:lineRule="auto"/>
              <w:jc w:val="center"/>
            </w:pPr>
            <w:r w:rsidRPr="00FE5484">
              <w:t>20</w:t>
            </w:r>
          </w:p>
        </w:tc>
        <w:tc>
          <w:tcPr>
            <w:tcW w:w="850" w:type="dxa"/>
          </w:tcPr>
          <w:p w:rsidR="00283720" w:rsidRPr="00FE5484" w:rsidRDefault="00283720" w:rsidP="00283720">
            <w:pPr>
              <w:widowControl w:val="0"/>
              <w:autoSpaceDE w:val="0"/>
              <w:autoSpaceDN w:val="0"/>
              <w:spacing w:line="276" w:lineRule="auto"/>
              <w:jc w:val="center"/>
            </w:pPr>
            <w:r w:rsidRPr="00FE5484">
              <w:t>20</w:t>
            </w:r>
          </w:p>
        </w:tc>
      </w:tr>
      <w:tr w:rsidR="00283720" w:rsidRPr="00FE5484" w:rsidTr="00283720">
        <w:trPr>
          <w:jc w:val="center"/>
        </w:trPr>
        <w:tc>
          <w:tcPr>
            <w:tcW w:w="1930" w:type="dxa"/>
          </w:tcPr>
          <w:p w:rsidR="00283720" w:rsidRPr="00FE5484" w:rsidRDefault="00283720" w:rsidP="00283720">
            <w:pPr>
              <w:widowControl w:val="0"/>
              <w:autoSpaceDE w:val="0"/>
              <w:autoSpaceDN w:val="0"/>
              <w:spacing w:line="276" w:lineRule="auto"/>
              <w:jc w:val="both"/>
            </w:pPr>
            <w:r w:rsidRPr="00FE5484">
              <w:t>Этап высшего спортивного мастерства</w:t>
            </w:r>
          </w:p>
        </w:tc>
        <w:tc>
          <w:tcPr>
            <w:tcW w:w="1417" w:type="dxa"/>
          </w:tcPr>
          <w:p w:rsidR="00283720" w:rsidRPr="00FE5484" w:rsidRDefault="00283720" w:rsidP="00283720">
            <w:pPr>
              <w:widowControl w:val="0"/>
              <w:autoSpaceDE w:val="0"/>
              <w:autoSpaceDN w:val="0"/>
              <w:spacing w:line="276" w:lineRule="auto"/>
            </w:pPr>
            <w:r w:rsidRPr="00FE5484">
              <w:t>весь период</w:t>
            </w:r>
          </w:p>
        </w:tc>
        <w:tc>
          <w:tcPr>
            <w:tcW w:w="1783" w:type="dxa"/>
            <w:vMerge/>
          </w:tcPr>
          <w:p w:rsidR="00283720" w:rsidRPr="00FE5484" w:rsidRDefault="00283720" w:rsidP="00283720">
            <w:pPr>
              <w:spacing w:after="200" w:line="276" w:lineRule="auto"/>
              <w:rPr>
                <w:rFonts w:eastAsiaTheme="minorHAnsi"/>
                <w:lang w:eastAsia="en-US"/>
              </w:rPr>
            </w:pPr>
          </w:p>
        </w:tc>
        <w:tc>
          <w:tcPr>
            <w:tcW w:w="1932" w:type="dxa"/>
            <w:vMerge/>
          </w:tcPr>
          <w:p w:rsidR="00283720" w:rsidRPr="00FE5484" w:rsidRDefault="00283720" w:rsidP="00283720">
            <w:pPr>
              <w:widowControl w:val="0"/>
              <w:autoSpaceDE w:val="0"/>
              <w:autoSpaceDN w:val="0"/>
              <w:spacing w:line="276" w:lineRule="auto"/>
              <w:jc w:val="center"/>
            </w:pPr>
          </w:p>
        </w:tc>
        <w:tc>
          <w:tcPr>
            <w:tcW w:w="864" w:type="dxa"/>
          </w:tcPr>
          <w:p w:rsidR="00283720" w:rsidRPr="00FE5484" w:rsidRDefault="00283720" w:rsidP="00283720">
            <w:pPr>
              <w:widowControl w:val="0"/>
              <w:autoSpaceDE w:val="0"/>
              <w:autoSpaceDN w:val="0"/>
              <w:spacing w:line="276" w:lineRule="auto"/>
              <w:jc w:val="center"/>
            </w:pPr>
            <w:r w:rsidRPr="00FE5484">
              <w:t>40</w:t>
            </w:r>
          </w:p>
        </w:tc>
        <w:tc>
          <w:tcPr>
            <w:tcW w:w="867" w:type="dxa"/>
          </w:tcPr>
          <w:p w:rsidR="00283720" w:rsidRPr="00FE5484" w:rsidRDefault="00283720" w:rsidP="00283720">
            <w:pPr>
              <w:widowControl w:val="0"/>
              <w:autoSpaceDE w:val="0"/>
              <w:autoSpaceDN w:val="0"/>
              <w:spacing w:line="276" w:lineRule="auto"/>
              <w:jc w:val="center"/>
            </w:pPr>
            <w:r w:rsidRPr="00FE5484">
              <w:t>30</w:t>
            </w:r>
          </w:p>
        </w:tc>
        <w:tc>
          <w:tcPr>
            <w:tcW w:w="850" w:type="dxa"/>
          </w:tcPr>
          <w:p w:rsidR="00283720" w:rsidRPr="00FE5484" w:rsidRDefault="00283720" w:rsidP="00283720">
            <w:pPr>
              <w:widowControl w:val="0"/>
              <w:autoSpaceDE w:val="0"/>
              <w:autoSpaceDN w:val="0"/>
              <w:spacing w:line="276" w:lineRule="auto"/>
              <w:jc w:val="center"/>
            </w:pPr>
            <w:r w:rsidRPr="00FE5484">
              <w:t>30</w:t>
            </w:r>
          </w:p>
        </w:tc>
      </w:tr>
    </w:tbl>
    <w:p w:rsidR="00283720" w:rsidRPr="00720CB8" w:rsidRDefault="00283720" w:rsidP="00283720">
      <w:pPr>
        <w:widowControl w:val="0"/>
        <w:autoSpaceDE w:val="0"/>
        <w:autoSpaceDN w:val="0"/>
        <w:spacing w:line="276" w:lineRule="auto"/>
        <w:rPr>
          <w:sz w:val="28"/>
          <w:szCs w:val="28"/>
        </w:rPr>
      </w:pP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Примечания:</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1) длительность этапов спортивной подготовки (начиная с этапа начальной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а также нормативы максимального объема тренировочной нагрузки по виду спорта определяются в соответствии с федеральными стандартами спортивной подготовки по виду спорта;</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2) максимальный количественный состав группы (чел.) устанавливается при условии, что не превышена единовременная пропускная способность спортивного сооружения;</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3) в</w:t>
      </w:r>
      <w:r w:rsidRPr="00720CB8">
        <w:rPr>
          <w:sz w:val="28"/>
          <w:szCs w:val="28"/>
        </w:rPr>
        <w:t xml:space="preserve">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 что не превышена единовременная пропускная способность спортивного сооружения;</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а) разница в уровнях спортивного мастерства занимающихся не должна превышать двух спортивных разрядов (званий);</w:t>
      </w:r>
    </w:p>
    <w:p w:rsidR="00283720" w:rsidRDefault="00283720" w:rsidP="00283720">
      <w:pPr>
        <w:widowControl w:val="0"/>
        <w:autoSpaceDE w:val="0"/>
        <w:autoSpaceDN w:val="0"/>
        <w:spacing w:line="276" w:lineRule="auto"/>
        <w:ind w:firstLine="709"/>
        <w:jc w:val="both"/>
        <w:rPr>
          <w:sz w:val="28"/>
          <w:szCs w:val="28"/>
        </w:rPr>
      </w:pPr>
      <w:r w:rsidRPr="00720CB8">
        <w:rPr>
          <w:sz w:val="28"/>
          <w:szCs w:val="28"/>
        </w:rPr>
        <w:t xml:space="preserve">б) по согласованию с </w:t>
      </w:r>
      <w:r>
        <w:rPr>
          <w:sz w:val="28"/>
          <w:szCs w:val="28"/>
        </w:rPr>
        <w:t>Отдело</w:t>
      </w:r>
      <w:r w:rsidRPr="00720CB8">
        <w:rPr>
          <w:sz w:val="28"/>
          <w:szCs w:val="28"/>
        </w:rPr>
        <w:t xml:space="preserve">м минимальный количественный состав </w:t>
      </w:r>
      <w:r w:rsidRPr="00720CB8">
        <w:rPr>
          <w:sz w:val="28"/>
          <w:szCs w:val="28"/>
        </w:rPr>
        <w:lastRenderedPageBreak/>
        <w:t>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6.</w:t>
      </w:r>
      <w:r w:rsidRPr="00720CB8">
        <w:rPr>
          <w:sz w:val="28"/>
          <w:szCs w:val="28"/>
        </w:rPr>
        <w:t>3. В случаях отсутствия федеральных стандартов спортивной подготовки по избранному виду спорта для определения наполняемости групп и определения максимального объема тренировочной нагрузки, по виду спорта устанавливаются следующие нормы:</w:t>
      </w:r>
    </w:p>
    <w:p w:rsidR="00283720" w:rsidRPr="001A6357" w:rsidRDefault="00283720" w:rsidP="00283720">
      <w:pPr>
        <w:widowControl w:val="0"/>
        <w:autoSpaceDE w:val="0"/>
        <w:autoSpaceDN w:val="0"/>
        <w:spacing w:line="276" w:lineRule="auto"/>
        <w:rPr>
          <w:sz w:val="16"/>
          <w:szCs w:val="16"/>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417"/>
        <w:gridCol w:w="1134"/>
        <w:gridCol w:w="1134"/>
        <w:gridCol w:w="1022"/>
        <w:gridCol w:w="850"/>
        <w:gridCol w:w="851"/>
        <w:gridCol w:w="1134"/>
      </w:tblGrid>
      <w:tr w:rsidR="00283720" w:rsidRPr="00FE5484" w:rsidTr="00283720">
        <w:tc>
          <w:tcPr>
            <w:tcW w:w="1814" w:type="dxa"/>
            <w:vMerge w:val="restart"/>
          </w:tcPr>
          <w:p w:rsidR="00283720" w:rsidRPr="00FE5484" w:rsidRDefault="00283720" w:rsidP="00283720">
            <w:pPr>
              <w:widowControl w:val="0"/>
              <w:autoSpaceDE w:val="0"/>
              <w:autoSpaceDN w:val="0"/>
              <w:spacing w:line="276" w:lineRule="auto"/>
              <w:jc w:val="center"/>
            </w:pPr>
            <w:r w:rsidRPr="00FE5484">
              <w:t>Этапы подготовки</w:t>
            </w:r>
          </w:p>
        </w:tc>
        <w:tc>
          <w:tcPr>
            <w:tcW w:w="1417" w:type="dxa"/>
            <w:vMerge w:val="restart"/>
          </w:tcPr>
          <w:p w:rsidR="00283720" w:rsidRPr="00FE5484" w:rsidRDefault="00283720" w:rsidP="00283720">
            <w:pPr>
              <w:widowControl w:val="0"/>
              <w:autoSpaceDE w:val="0"/>
              <w:autoSpaceDN w:val="0"/>
              <w:spacing w:line="276" w:lineRule="auto"/>
              <w:jc w:val="center"/>
            </w:pPr>
            <w:r w:rsidRPr="00FE5484">
              <w:t>Период подготовки (лет)</w:t>
            </w:r>
          </w:p>
        </w:tc>
        <w:tc>
          <w:tcPr>
            <w:tcW w:w="1134" w:type="dxa"/>
            <w:vMerge w:val="restart"/>
          </w:tcPr>
          <w:p w:rsidR="00283720" w:rsidRPr="00FE5484" w:rsidRDefault="00283720" w:rsidP="00283720">
            <w:pPr>
              <w:widowControl w:val="0"/>
              <w:autoSpaceDE w:val="0"/>
              <w:autoSpaceDN w:val="0"/>
              <w:spacing w:line="276" w:lineRule="auto"/>
              <w:jc w:val="center"/>
            </w:pPr>
            <w:r w:rsidRPr="00FE5484">
              <w:t>Минимальная наполняемость групп (чел.)</w:t>
            </w:r>
          </w:p>
        </w:tc>
        <w:tc>
          <w:tcPr>
            <w:tcW w:w="1134" w:type="dxa"/>
            <w:vMerge w:val="restart"/>
          </w:tcPr>
          <w:p w:rsidR="00283720" w:rsidRPr="00FE5484" w:rsidRDefault="00283720" w:rsidP="00283720">
            <w:pPr>
              <w:widowControl w:val="0"/>
              <w:autoSpaceDE w:val="0"/>
              <w:autoSpaceDN w:val="0"/>
              <w:spacing w:line="276" w:lineRule="auto"/>
              <w:jc w:val="center"/>
            </w:pPr>
            <w:r w:rsidRPr="00FE5484">
              <w:t>Максимальный количественный состав группы (чел.)</w:t>
            </w:r>
          </w:p>
        </w:tc>
        <w:tc>
          <w:tcPr>
            <w:tcW w:w="2723" w:type="dxa"/>
            <w:gridSpan w:val="3"/>
          </w:tcPr>
          <w:p w:rsidR="00283720" w:rsidRPr="00FE5484" w:rsidRDefault="00283720" w:rsidP="00283720">
            <w:pPr>
              <w:widowControl w:val="0"/>
              <w:autoSpaceDE w:val="0"/>
              <w:autoSpaceDN w:val="0"/>
              <w:spacing w:line="276" w:lineRule="auto"/>
              <w:jc w:val="center"/>
            </w:pPr>
            <w:r w:rsidRPr="00FE5484">
              <w:t>Норматив оплаты труда тренера, тренера-преподавателя за подготовку одного спортсмена (в процентах)</w:t>
            </w:r>
          </w:p>
        </w:tc>
        <w:tc>
          <w:tcPr>
            <w:tcW w:w="1134" w:type="dxa"/>
            <w:vMerge w:val="restart"/>
          </w:tcPr>
          <w:p w:rsidR="00283720" w:rsidRPr="00FE5484" w:rsidRDefault="00283720" w:rsidP="00283720">
            <w:pPr>
              <w:widowControl w:val="0"/>
              <w:autoSpaceDE w:val="0"/>
              <w:autoSpaceDN w:val="0"/>
              <w:spacing w:line="276" w:lineRule="auto"/>
              <w:jc w:val="center"/>
            </w:pPr>
            <w:r w:rsidRPr="00FE5484">
              <w:t>Максимальный режим тренировочной работы (час/неделю)</w:t>
            </w:r>
          </w:p>
        </w:tc>
      </w:tr>
      <w:tr w:rsidR="00283720" w:rsidRPr="00FE5484" w:rsidTr="00283720">
        <w:tc>
          <w:tcPr>
            <w:tcW w:w="1814" w:type="dxa"/>
            <w:vMerge/>
          </w:tcPr>
          <w:p w:rsidR="00283720" w:rsidRPr="00FE5484" w:rsidRDefault="00283720" w:rsidP="00283720">
            <w:pPr>
              <w:spacing w:after="200" w:line="276" w:lineRule="auto"/>
              <w:rPr>
                <w:rFonts w:eastAsiaTheme="minorHAnsi"/>
                <w:lang w:eastAsia="en-US"/>
              </w:rPr>
            </w:pPr>
          </w:p>
        </w:tc>
        <w:tc>
          <w:tcPr>
            <w:tcW w:w="1417" w:type="dxa"/>
            <w:vMerge/>
          </w:tcPr>
          <w:p w:rsidR="00283720" w:rsidRPr="00FE5484" w:rsidRDefault="00283720" w:rsidP="00283720">
            <w:pPr>
              <w:spacing w:after="200" w:line="276" w:lineRule="auto"/>
              <w:rPr>
                <w:rFonts w:eastAsiaTheme="minorHAnsi"/>
                <w:lang w:eastAsia="en-US"/>
              </w:rPr>
            </w:pPr>
          </w:p>
        </w:tc>
        <w:tc>
          <w:tcPr>
            <w:tcW w:w="1134" w:type="dxa"/>
            <w:vMerge/>
          </w:tcPr>
          <w:p w:rsidR="00283720" w:rsidRPr="00FE5484" w:rsidRDefault="00283720" w:rsidP="00283720">
            <w:pPr>
              <w:spacing w:after="200" w:line="276" w:lineRule="auto"/>
              <w:rPr>
                <w:rFonts w:eastAsiaTheme="minorHAnsi"/>
                <w:lang w:eastAsia="en-US"/>
              </w:rPr>
            </w:pPr>
          </w:p>
        </w:tc>
        <w:tc>
          <w:tcPr>
            <w:tcW w:w="1134" w:type="dxa"/>
            <w:vMerge/>
          </w:tcPr>
          <w:p w:rsidR="00283720" w:rsidRPr="00FE5484" w:rsidRDefault="00283720" w:rsidP="00283720">
            <w:pPr>
              <w:spacing w:after="200" w:line="276" w:lineRule="auto"/>
              <w:rPr>
                <w:rFonts w:eastAsiaTheme="minorHAnsi"/>
                <w:lang w:eastAsia="en-US"/>
              </w:rPr>
            </w:pPr>
          </w:p>
        </w:tc>
        <w:tc>
          <w:tcPr>
            <w:tcW w:w="2723" w:type="dxa"/>
            <w:gridSpan w:val="3"/>
          </w:tcPr>
          <w:p w:rsidR="00283720" w:rsidRPr="00FE5484" w:rsidRDefault="00283720" w:rsidP="00283720">
            <w:pPr>
              <w:widowControl w:val="0"/>
              <w:autoSpaceDE w:val="0"/>
              <w:autoSpaceDN w:val="0"/>
              <w:spacing w:line="276" w:lineRule="auto"/>
              <w:jc w:val="center"/>
            </w:pPr>
            <w:r w:rsidRPr="00FE5484">
              <w:t>Группы видов спорта</w:t>
            </w:r>
          </w:p>
        </w:tc>
        <w:tc>
          <w:tcPr>
            <w:tcW w:w="1134" w:type="dxa"/>
            <w:vMerge/>
          </w:tcPr>
          <w:p w:rsidR="00283720" w:rsidRPr="00FE5484" w:rsidRDefault="00283720" w:rsidP="00283720">
            <w:pPr>
              <w:spacing w:after="200" w:line="276" w:lineRule="auto"/>
              <w:rPr>
                <w:rFonts w:eastAsiaTheme="minorHAnsi"/>
                <w:lang w:eastAsia="en-US"/>
              </w:rPr>
            </w:pPr>
          </w:p>
        </w:tc>
      </w:tr>
      <w:tr w:rsidR="00283720" w:rsidRPr="00FE5484" w:rsidTr="00283720">
        <w:tc>
          <w:tcPr>
            <w:tcW w:w="1814" w:type="dxa"/>
            <w:vMerge/>
          </w:tcPr>
          <w:p w:rsidR="00283720" w:rsidRPr="00FE5484" w:rsidRDefault="00283720" w:rsidP="00283720">
            <w:pPr>
              <w:spacing w:after="200" w:line="276" w:lineRule="auto"/>
              <w:rPr>
                <w:rFonts w:eastAsiaTheme="minorHAnsi"/>
                <w:lang w:eastAsia="en-US"/>
              </w:rPr>
            </w:pPr>
          </w:p>
        </w:tc>
        <w:tc>
          <w:tcPr>
            <w:tcW w:w="1417" w:type="dxa"/>
            <w:vMerge/>
          </w:tcPr>
          <w:p w:rsidR="00283720" w:rsidRPr="00FE5484" w:rsidRDefault="00283720" w:rsidP="00283720">
            <w:pPr>
              <w:spacing w:after="200" w:line="276" w:lineRule="auto"/>
              <w:rPr>
                <w:rFonts w:eastAsiaTheme="minorHAnsi"/>
                <w:lang w:eastAsia="en-US"/>
              </w:rPr>
            </w:pPr>
          </w:p>
        </w:tc>
        <w:tc>
          <w:tcPr>
            <w:tcW w:w="1134" w:type="dxa"/>
            <w:vMerge/>
          </w:tcPr>
          <w:p w:rsidR="00283720" w:rsidRPr="00FE5484" w:rsidRDefault="00283720" w:rsidP="00283720">
            <w:pPr>
              <w:spacing w:after="200" w:line="276" w:lineRule="auto"/>
              <w:rPr>
                <w:rFonts w:eastAsiaTheme="minorHAnsi"/>
                <w:lang w:eastAsia="en-US"/>
              </w:rPr>
            </w:pPr>
          </w:p>
        </w:tc>
        <w:tc>
          <w:tcPr>
            <w:tcW w:w="1134" w:type="dxa"/>
            <w:vMerge/>
          </w:tcPr>
          <w:p w:rsidR="00283720" w:rsidRPr="00FE5484" w:rsidRDefault="00283720" w:rsidP="00283720">
            <w:pPr>
              <w:spacing w:after="200" w:line="276" w:lineRule="auto"/>
              <w:rPr>
                <w:rFonts w:eastAsiaTheme="minorHAnsi"/>
                <w:lang w:eastAsia="en-US"/>
              </w:rPr>
            </w:pPr>
          </w:p>
        </w:tc>
        <w:tc>
          <w:tcPr>
            <w:tcW w:w="1022" w:type="dxa"/>
          </w:tcPr>
          <w:p w:rsidR="00283720" w:rsidRPr="00FE5484" w:rsidRDefault="00283720" w:rsidP="00283720">
            <w:pPr>
              <w:widowControl w:val="0"/>
              <w:autoSpaceDE w:val="0"/>
              <w:autoSpaceDN w:val="0"/>
              <w:spacing w:line="276" w:lineRule="auto"/>
              <w:jc w:val="center"/>
            </w:pPr>
            <w:r w:rsidRPr="00FE5484">
              <w:t>I</w:t>
            </w:r>
          </w:p>
        </w:tc>
        <w:tc>
          <w:tcPr>
            <w:tcW w:w="850" w:type="dxa"/>
          </w:tcPr>
          <w:p w:rsidR="00283720" w:rsidRPr="00FE5484" w:rsidRDefault="00283720" w:rsidP="00283720">
            <w:pPr>
              <w:widowControl w:val="0"/>
              <w:autoSpaceDE w:val="0"/>
              <w:autoSpaceDN w:val="0"/>
              <w:spacing w:line="276" w:lineRule="auto"/>
              <w:jc w:val="center"/>
            </w:pPr>
            <w:r w:rsidRPr="00FE5484">
              <w:t>II</w:t>
            </w:r>
          </w:p>
        </w:tc>
        <w:tc>
          <w:tcPr>
            <w:tcW w:w="851" w:type="dxa"/>
          </w:tcPr>
          <w:p w:rsidR="00283720" w:rsidRPr="00FE5484" w:rsidRDefault="00283720" w:rsidP="00283720">
            <w:pPr>
              <w:widowControl w:val="0"/>
              <w:autoSpaceDE w:val="0"/>
              <w:autoSpaceDN w:val="0"/>
              <w:spacing w:line="276" w:lineRule="auto"/>
              <w:jc w:val="center"/>
            </w:pPr>
            <w:r w:rsidRPr="00FE5484">
              <w:t>III</w:t>
            </w:r>
          </w:p>
        </w:tc>
        <w:tc>
          <w:tcPr>
            <w:tcW w:w="1134" w:type="dxa"/>
            <w:vMerge/>
          </w:tcPr>
          <w:p w:rsidR="00283720" w:rsidRPr="00FE5484" w:rsidRDefault="00283720" w:rsidP="00283720">
            <w:pPr>
              <w:spacing w:after="200" w:line="276" w:lineRule="auto"/>
              <w:rPr>
                <w:rFonts w:eastAsiaTheme="minorHAnsi"/>
                <w:lang w:eastAsia="en-US"/>
              </w:rPr>
            </w:pPr>
          </w:p>
        </w:tc>
      </w:tr>
      <w:tr w:rsidR="00283720" w:rsidRPr="00FE5484" w:rsidTr="00283720">
        <w:tc>
          <w:tcPr>
            <w:tcW w:w="1814"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1</w:t>
            </w:r>
          </w:p>
        </w:tc>
        <w:tc>
          <w:tcPr>
            <w:tcW w:w="1417"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2</w:t>
            </w:r>
          </w:p>
        </w:tc>
        <w:tc>
          <w:tcPr>
            <w:tcW w:w="1134"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3</w:t>
            </w:r>
          </w:p>
        </w:tc>
        <w:tc>
          <w:tcPr>
            <w:tcW w:w="1134"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4</w:t>
            </w:r>
          </w:p>
        </w:tc>
        <w:tc>
          <w:tcPr>
            <w:tcW w:w="1022" w:type="dxa"/>
          </w:tcPr>
          <w:p w:rsidR="00283720" w:rsidRPr="00FE5484" w:rsidRDefault="00283720" w:rsidP="00283720">
            <w:pPr>
              <w:widowControl w:val="0"/>
              <w:autoSpaceDE w:val="0"/>
              <w:autoSpaceDN w:val="0"/>
              <w:spacing w:line="276" w:lineRule="auto"/>
              <w:jc w:val="center"/>
              <w:rPr>
                <w:i/>
              </w:rPr>
            </w:pPr>
            <w:r w:rsidRPr="00FE5484">
              <w:rPr>
                <w:i/>
              </w:rPr>
              <w:t>5</w:t>
            </w:r>
          </w:p>
        </w:tc>
        <w:tc>
          <w:tcPr>
            <w:tcW w:w="850" w:type="dxa"/>
          </w:tcPr>
          <w:p w:rsidR="00283720" w:rsidRPr="00FE5484" w:rsidRDefault="00283720" w:rsidP="00283720">
            <w:pPr>
              <w:widowControl w:val="0"/>
              <w:autoSpaceDE w:val="0"/>
              <w:autoSpaceDN w:val="0"/>
              <w:spacing w:line="276" w:lineRule="auto"/>
              <w:jc w:val="center"/>
              <w:rPr>
                <w:i/>
              </w:rPr>
            </w:pPr>
            <w:r w:rsidRPr="00FE5484">
              <w:rPr>
                <w:i/>
              </w:rPr>
              <w:t>6</w:t>
            </w:r>
          </w:p>
        </w:tc>
        <w:tc>
          <w:tcPr>
            <w:tcW w:w="851" w:type="dxa"/>
          </w:tcPr>
          <w:p w:rsidR="00283720" w:rsidRPr="00FE5484" w:rsidRDefault="00283720" w:rsidP="00283720">
            <w:pPr>
              <w:widowControl w:val="0"/>
              <w:autoSpaceDE w:val="0"/>
              <w:autoSpaceDN w:val="0"/>
              <w:spacing w:line="276" w:lineRule="auto"/>
              <w:jc w:val="center"/>
              <w:rPr>
                <w:i/>
              </w:rPr>
            </w:pPr>
            <w:r w:rsidRPr="00FE5484">
              <w:rPr>
                <w:i/>
              </w:rPr>
              <w:t>7</w:t>
            </w:r>
          </w:p>
        </w:tc>
        <w:tc>
          <w:tcPr>
            <w:tcW w:w="1134"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8</w:t>
            </w:r>
          </w:p>
        </w:tc>
      </w:tr>
      <w:tr w:rsidR="00283720" w:rsidRPr="00FE5484" w:rsidTr="00283720">
        <w:tc>
          <w:tcPr>
            <w:tcW w:w="1814" w:type="dxa"/>
          </w:tcPr>
          <w:p w:rsidR="00283720" w:rsidRPr="00FE5484" w:rsidRDefault="00283720" w:rsidP="00283720">
            <w:pPr>
              <w:widowControl w:val="0"/>
              <w:autoSpaceDE w:val="0"/>
              <w:autoSpaceDN w:val="0"/>
              <w:spacing w:line="276" w:lineRule="auto"/>
            </w:pPr>
            <w:r w:rsidRPr="00FE5484">
              <w:t>Спортивно-оздоровительный</w:t>
            </w:r>
          </w:p>
        </w:tc>
        <w:tc>
          <w:tcPr>
            <w:tcW w:w="1417" w:type="dxa"/>
          </w:tcPr>
          <w:p w:rsidR="00283720" w:rsidRPr="00FE5484" w:rsidRDefault="00283720" w:rsidP="00283720">
            <w:pPr>
              <w:widowControl w:val="0"/>
              <w:autoSpaceDE w:val="0"/>
              <w:autoSpaceDN w:val="0"/>
              <w:spacing w:line="276" w:lineRule="auto"/>
            </w:pPr>
            <w:r w:rsidRPr="00FE5484">
              <w:t>весь период</w:t>
            </w:r>
          </w:p>
        </w:tc>
        <w:tc>
          <w:tcPr>
            <w:tcW w:w="1134" w:type="dxa"/>
          </w:tcPr>
          <w:p w:rsidR="00283720" w:rsidRPr="00FE5484" w:rsidRDefault="00283720" w:rsidP="00283720">
            <w:pPr>
              <w:widowControl w:val="0"/>
              <w:autoSpaceDE w:val="0"/>
              <w:autoSpaceDN w:val="0"/>
              <w:spacing w:line="276" w:lineRule="auto"/>
              <w:jc w:val="center"/>
            </w:pPr>
            <w:r w:rsidRPr="00FE5484">
              <w:t>15</w:t>
            </w:r>
          </w:p>
        </w:tc>
        <w:tc>
          <w:tcPr>
            <w:tcW w:w="1134" w:type="dxa"/>
          </w:tcPr>
          <w:p w:rsidR="00283720" w:rsidRPr="00FE5484" w:rsidRDefault="00283720" w:rsidP="00283720">
            <w:pPr>
              <w:widowControl w:val="0"/>
              <w:autoSpaceDE w:val="0"/>
              <w:autoSpaceDN w:val="0"/>
              <w:spacing w:line="276" w:lineRule="auto"/>
              <w:jc w:val="center"/>
            </w:pPr>
            <w:r w:rsidRPr="00FE5484">
              <w:t>30</w:t>
            </w:r>
          </w:p>
        </w:tc>
        <w:tc>
          <w:tcPr>
            <w:tcW w:w="1022" w:type="dxa"/>
          </w:tcPr>
          <w:p w:rsidR="00283720" w:rsidRPr="00FE5484" w:rsidRDefault="00283720" w:rsidP="00283720">
            <w:pPr>
              <w:widowControl w:val="0"/>
              <w:autoSpaceDE w:val="0"/>
              <w:autoSpaceDN w:val="0"/>
              <w:spacing w:line="276" w:lineRule="auto"/>
              <w:jc w:val="center"/>
            </w:pPr>
            <w:r w:rsidRPr="00FE5484">
              <w:t>-</w:t>
            </w:r>
          </w:p>
        </w:tc>
        <w:tc>
          <w:tcPr>
            <w:tcW w:w="850" w:type="dxa"/>
          </w:tcPr>
          <w:p w:rsidR="00283720" w:rsidRPr="00FE5484" w:rsidRDefault="00283720" w:rsidP="00283720">
            <w:pPr>
              <w:widowControl w:val="0"/>
              <w:autoSpaceDE w:val="0"/>
              <w:autoSpaceDN w:val="0"/>
              <w:spacing w:line="276" w:lineRule="auto"/>
              <w:jc w:val="center"/>
            </w:pPr>
            <w:r w:rsidRPr="00FE5484">
              <w:t>-</w:t>
            </w:r>
          </w:p>
        </w:tc>
        <w:tc>
          <w:tcPr>
            <w:tcW w:w="851" w:type="dxa"/>
          </w:tcPr>
          <w:p w:rsidR="00283720" w:rsidRPr="00FE5484" w:rsidRDefault="00283720" w:rsidP="00283720">
            <w:pPr>
              <w:widowControl w:val="0"/>
              <w:autoSpaceDE w:val="0"/>
              <w:autoSpaceDN w:val="0"/>
              <w:spacing w:line="276" w:lineRule="auto"/>
              <w:jc w:val="center"/>
            </w:pPr>
            <w:r w:rsidRPr="00FE5484">
              <w:t>-</w:t>
            </w:r>
          </w:p>
        </w:tc>
        <w:tc>
          <w:tcPr>
            <w:tcW w:w="1134" w:type="dxa"/>
          </w:tcPr>
          <w:p w:rsidR="00283720" w:rsidRPr="00FE5484" w:rsidRDefault="00283720" w:rsidP="00283720">
            <w:pPr>
              <w:widowControl w:val="0"/>
              <w:autoSpaceDE w:val="0"/>
              <w:autoSpaceDN w:val="0"/>
              <w:spacing w:line="276" w:lineRule="auto"/>
              <w:jc w:val="center"/>
            </w:pPr>
            <w:r w:rsidRPr="00FE5484">
              <w:t>до 6</w:t>
            </w:r>
          </w:p>
        </w:tc>
      </w:tr>
      <w:tr w:rsidR="00283720" w:rsidRPr="00FE5484" w:rsidTr="00283720">
        <w:tc>
          <w:tcPr>
            <w:tcW w:w="1814" w:type="dxa"/>
          </w:tcPr>
          <w:p w:rsidR="00283720" w:rsidRPr="00FE5484" w:rsidRDefault="00283720" w:rsidP="00283720">
            <w:pPr>
              <w:widowControl w:val="0"/>
              <w:autoSpaceDE w:val="0"/>
              <w:autoSpaceDN w:val="0"/>
              <w:spacing w:line="276" w:lineRule="auto"/>
              <w:jc w:val="center"/>
              <w:rPr>
                <w:i/>
              </w:rPr>
            </w:pPr>
            <w:r w:rsidRPr="00FE5484">
              <w:rPr>
                <w:i/>
              </w:rPr>
              <w:t>1</w:t>
            </w:r>
          </w:p>
        </w:tc>
        <w:tc>
          <w:tcPr>
            <w:tcW w:w="1417" w:type="dxa"/>
          </w:tcPr>
          <w:p w:rsidR="00283720" w:rsidRPr="00FE5484" w:rsidRDefault="00283720" w:rsidP="00283720">
            <w:pPr>
              <w:widowControl w:val="0"/>
              <w:autoSpaceDE w:val="0"/>
              <w:autoSpaceDN w:val="0"/>
              <w:spacing w:line="276" w:lineRule="auto"/>
              <w:jc w:val="center"/>
              <w:rPr>
                <w:i/>
              </w:rPr>
            </w:pPr>
            <w:r w:rsidRPr="00FE5484">
              <w:rPr>
                <w:i/>
              </w:rPr>
              <w:t>2</w:t>
            </w:r>
          </w:p>
        </w:tc>
        <w:tc>
          <w:tcPr>
            <w:tcW w:w="1134" w:type="dxa"/>
          </w:tcPr>
          <w:p w:rsidR="00283720" w:rsidRPr="00FE5484" w:rsidRDefault="00283720" w:rsidP="00283720">
            <w:pPr>
              <w:widowControl w:val="0"/>
              <w:autoSpaceDE w:val="0"/>
              <w:autoSpaceDN w:val="0"/>
              <w:spacing w:line="276" w:lineRule="auto"/>
              <w:jc w:val="center"/>
              <w:rPr>
                <w:i/>
              </w:rPr>
            </w:pPr>
            <w:r w:rsidRPr="00FE5484">
              <w:rPr>
                <w:i/>
              </w:rPr>
              <w:t>3</w:t>
            </w:r>
          </w:p>
        </w:tc>
        <w:tc>
          <w:tcPr>
            <w:tcW w:w="1134" w:type="dxa"/>
          </w:tcPr>
          <w:p w:rsidR="00283720" w:rsidRPr="00FE5484" w:rsidRDefault="00283720" w:rsidP="00283720">
            <w:pPr>
              <w:widowControl w:val="0"/>
              <w:autoSpaceDE w:val="0"/>
              <w:autoSpaceDN w:val="0"/>
              <w:spacing w:line="276" w:lineRule="auto"/>
              <w:jc w:val="center"/>
              <w:rPr>
                <w:i/>
              </w:rPr>
            </w:pPr>
            <w:r w:rsidRPr="00FE5484">
              <w:rPr>
                <w:i/>
              </w:rPr>
              <w:t>4</w:t>
            </w:r>
          </w:p>
        </w:tc>
        <w:tc>
          <w:tcPr>
            <w:tcW w:w="1022" w:type="dxa"/>
          </w:tcPr>
          <w:p w:rsidR="00283720" w:rsidRPr="00FE5484" w:rsidRDefault="00283720" w:rsidP="00283720">
            <w:pPr>
              <w:widowControl w:val="0"/>
              <w:autoSpaceDE w:val="0"/>
              <w:autoSpaceDN w:val="0"/>
              <w:spacing w:line="276" w:lineRule="auto"/>
              <w:jc w:val="center"/>
              <w:rPr>
                <w:i/>
              </w:rPr>
            </w:pPr>
            <w:r w:rsidRPr="00FE5484">
              <w:rPr>
                <w:i/>
              </w:rPr>
              <w:t>5</w:t>
            </w:r>
          </w:p>
        </w:tc>
        <w:tc>
          <w:tcPr>
            <w:tcW w:w="850" w:type="dxa"/>
          </w:tcPr>
          <w:p w:rsidR="00283720" w:rsidRPr="00FE5484" w:rsidRDefault="00283720" w:rsidP="00283720">
            <w:pPr>
              <w:widowControl w:val="0"/>
              <w:autoSpaceDE w:val="0"/>
              <w:autoSpaceDN w:val="0"/>
              <w:spacing w:line="276" w:lineRule="auto"/>
              <w:jc w:val="center"/>
              <w:rPr>
                <w:i/>
              </w:rPr>
            </w:pPr>
            <w:r w:rsidRPr="00FE5484">
              <w:rPr>
                <w:i/>
              </w:rPr>
              <w:t>6</w:t>
            </w:r>
          </w:p>
        </w:tc>
        <w:tc>
          <w:tcPr>
            <w:tcW w:w="851" w:type="dxa"/>
          </w:tcPr>
          <w:p w:rsidR="00283720" w:rsidRPr="00FE5484" w:rsidRDefault="00283720" w:rsidP="00283720">
            <w:pPr>
              <w:widowControl w:val="0"/>
              <w:autoSpaceDE w:val="0"/>
              <w:autoSpaceDN w:val="0"/>
              <w:spacing w:line="276" w:lineRule="auto"/>
              <w:jc w:val="center"/>
              <w:rPr>
                <w:i/>
              </w:rPr>
            </w:pPr>
            <w:r w:rsidRPr="00FE5484">
              <w:rPr>
                <w:i/>
              </w:rPr>
              <w:t>7</w:t>
            </w:r>
          </w:p>
        </w:tc>
        <w:tc>
          <w:tcPr>
            <w:tcW w:w="1134" w:type="dxa"/>
          </w:tcPr>
          <w:p w:rsidR="00283720" w:rsidRPr="00FE5484" w:rsidRDefault="00283720" w:rsidP="00283720">
            <w:pPr>
              <w:widowControl w:val="0"/>
              <w:autoSpaceDE w:val="0"/>
              <w:autoSpaceDN w:val="0"/>
              <w:spacing w:line="276" w:lineRule="auto"/>
              <w:jc w:val="center"/>
              <w:rPr>
                <w:i/>
              </w:rPr>
            </w:pPr>
            <w:r w:rsidRPr="00FE5484">
              <w:rPr>
                <w:i/>
              </w:rPr>
              <w:t>8</w:t>
            </w:r>
          </w:p>
        </w:tc>
      </w:tr>
      <w:tr w:rsidR="00283720" w:rsidRPr="00FE5484" w:rsidTr="00283720">
        <w:tc>
          <w:tcPr>
            <w:tcW w:w="1814" w:type="dxa"/>
            <w:vMerge w:val="restart"/>
          </w:tcPr>
          <w:p w:rsidR="00283720" w:rsidRPr="00FE5484" w:rsidRDefault="00283720" w:rsidP="00283720">
            <w:pPr>
              <w:widowControl w:val="0"/>
              <w:autoSpaceDE w:val="0"/>
              <w:autoSpaceDN w:val="0"/>
              <w:spacing w:line="276" w:lineRule="auto"/>
            </w:pPr>
            <w:r w:rsidRPr="00FE5484">
              <w:t>Начальной подготовки</w:t>
            </w:r>
          </w:p>
        </w:tc>
        <w:tc>
          <w:tcPr>
            <w:tcW w:w="1417" w:type="dxa"/>
          </w:tcPr>
          <w:p w:rsidR="00283720" w:rsidRPr="00FE5484" w:rsidRDefault="00283720" w:rsidP="00283720">
            <w:pPr>
              <w:widowControl w:val="0"/>
              <w:autoSpaceDE w:val="0"/>
              <w:autoSpaceDN w:val="0"/>
              <w:spacing w:line="276" w:lineRule="auto"/>
            </w:pPr>
            <w:r w:rsidRPr="00FE5484">
              <w:t>до 1 года</w:t>
            </w:r>
          </w:p>
        </w:tc>
        <w:tc>
          <w:tcPr>
            <w:tcW w:w="1134" w:type="dxa"/>
          </w:tcPr>
          <w:p w:rsidR="00283720" w:rsidRPr="00FE5484" w:rsidRDefault="00283720" w:rsidP="00283720">
            <w:pPr>
              <w:widowControl w:val="0"/>
              <w:autoSpaceDE w:val="0"/>
              <w:autoSpaceDN w:val="0"/>
              <w:spacing w:line="276" w:lineRule="auto"/>
              <w:jc w:val="center"/>
            </w:pPr>
            <w:r w:rsidRPr="00FE5484">
              <w:t>15</w:t>
            </w:r>
          </w:p>
        </w:tc>
        <w:tc>
          <w:tcPr>
            <w:tcW w:w="1134" w:type="dxa"/>
          </w:tcPr>
          <w:p w:rsidR="00283720" w:rsidRPr="00FE5484" w:rsidRDefault="00283720" w:rsidP="00283720">
            <w:pPr>
              <w:widowControl w:val="0"/>
              <w:autoSpaceDE w:val="0"/>
              <w:autoSpaceDN w:val="0"/>
              <w:spacing w:line="276" w:lineRule="auto"/>
              <w:jc w:val="center"/>
            </w:pPr>
            <w:r w:rsidRPr="00FE5484">
              <w:t>30</w:t>
            </w:r>
          </w:p>
        </w:tc>
        <w:tc>
          <w:tcPr>
            <w:tcW w:w="1022" w:type="dxa"/>
          </w:tcPr>
          <w:p w:rsidR="00283720" w:rsidRPr="00FE5484" w:rsidRDefault="00283720" w:rsidP="00283720">
            <w:pPr>
              <w:widowControl w:val="0"/>
              <w:autoSpaceDE w:val="0"/>
              <w:autoSpaceDN w:val="0"/>
              <w:spacing w:line="276" w:lineRule="auto"/>
              <w:jc w:val="center"/>
            </w:pPr>
            <w:r w:rsidRPr="00FE5484">
              <w:t>-</w:t>
            </w:r>
          </w:p>
        </w:tc>
        <w:tc>
          <w:tcPr>
            <w:tcW w:w="850" w:type="dxa"/>
          </w:tcPr>
          <w:p w:rsidR="00283720" w:rsidRPr="00FE5484" w:rsidRDefault="00283720" w:rsidP="00283720">
            <w:pPr>
              <w:widowControl w:val="0"/>
              <w:autoSpaceDE w:val="0"/>
              <w:autoSpaceDN w:val="0"/>
              <w:spacing w:line="276" w:lineRule="auto"/>
              <w:jc w:val="center"/>
            </w:pPr>
            <w:r w:rsidRPr="00FE5484">
              <w:t>-</w:t>
            </w:r>
          </w:p>
        </w:tc>
        <w:tc>
          <w:tcPr>
            <w:tcW w:w="851" w:type="dxa"/>
          </w:tcPr>
          <w:p w:rsidR="00283720" w:rsidRPr="00FE5484" w:rsidRDefault="00283720" w:rsidP="00283720">
            <w:pPr>
              <w:widowControl w:val="0"/>
              <w:autoSpaceDE w:val="0"/>
              <w:autoSpaceDN w:val="0"/>
              <w:spacing w:line="276" w:lineRule="auto"/>
              <w:jc w:val="center"/>
            </w:pPr>
            <w:r w:rsidRPr="00FE5484">
              <w:t>-</w:t>
            </w:r>
          </w:p>
        </w:tc>
        <w:tc>
          <w:tcPr>
            <w:tcW w:w="1134" w:type="dxa"/>
          </w:tcPr>
          <w:p w:rsidR="00283720" w:rsidRPr="00FE5484" w:rsidRDefault="00283720" w:rsidP="00283720">
            <w:pPr>
              <w:widowControl w:val="0"/>
              <w:autoSpaceDE w:val="0"/>
              <w:autoSpaceDN w:val="0"/>
              <w:spacing w:line="276" w:lineRule="auto"/>
              <w:jc w:val="center"/>
            </w:pPr>
            <w:r w:rsidRPr="00FE5484">
              <w:t>6</w:t>
            </w:r>
          </w:p>
        </w:tc>
      </w:tr>
      <w:tr w:rsidR="00283720" w:rsidRPr="00FE5484" w:rsidTr="00283720">
        <w:tc>
          <w:tcPr>
            <w:tcW w:w="1814" w:type="dxa"/>
            <w:vMerge/>
          </w:tcPr>
          <w:p w:rsidR="00283720" w:rsidRPr="00FE5484" w:rsidRDefault="00283720" w:rsidP="00283720">
            <w:pPr>
              <w:spacing w:after="200" w:line="276" w:lineRule="auto"/>
              <w:rPr>
                <w:rFonts w:eastAsiaTheme="minorHAnsi"/>
                <w:lang w:eastAsia="en-US"/>
              </w:rPr>
            </w:pPr>
          </w:p>
        </w:tc>
        <w:tc>
          <w:tcPr>
            <w:tcW w:w="1417" w:type="dxa"/>
          </w:tcPr>
          <w:p w:rsidR="00283720" w:rsidRPr="00FE5484" w:rsidRDefault="00283720" w:rsidP="00283720">
            <w:pPr>
              <w:widowControl w:val="0"/>
              <w:autoSpaceDE w:val="0"/>
              <w:autoSpaceDN w:val="0"/>
              <w:spacing w:line="276" w:lineRule="auto"/>
            </w:pPr>
            <w:r w:rsidRPr="00FE5484">
              <w:t>свыше 1 года (продолжительность 2 года)</w:t>
            </w:r>
          </w:p>
        </w:tc>
        <w:tc>
          <w:tcPr>
            <w:tcW w:w="1134" w:type="dxa"/>
          </w:tcPr>
          <w:p w:rsidR="00283720" w:rsidRPr="00FE5484" w:rsidRDefault="00283720" w:rsidP="00283720">
            <w:pPr>
              <w:widowControl w:val="0"/>
              <w:autoSpaceDE w:val="0"/>
              <w:autoSpaceDN w:val="0"/>
              <w:spacing w:line="276" w:lineRule="auto"/>
              <w:jc w:val="center"/>
            </w:pPr>
            <w:r w:rsidRPr="00FE5484">
              <w:t>12</w:t>
            </w:r>
          </w:p>
        </w:tc>
        <w:tc>
          <w:tcPr>
            <w:tcW w:w="1134" w:type="dxa"/>
          </w:tcPr>
          <w:p w:rsidR="00283720" w:rsidRPr="00FE5484" w:rsidRDefault="00283720" w:rsidP="00283720">
            <w:pPr>
              <w:widowControl w:val="0"/>
              <w:autoSpaceDE w:val="0"/>
              <w:autoSpaceDN w:val="0"/>
              <w:spacing w:line="276" w:lineRule="auto"/>
              <w:jc w:val="center"/>
            </w:pPr>
            <w:r w:rsidRPr="00FE5484">
              <w:t>24</w:t>
            </w:r>
          </w:p>
        </w:tc>
        <w:tc>
          <w:tcPr>
            <w:tcW w:w="1022" w:type="dxa"/>
          </w:tcPr>
          <w:p w:rsidR="00283720" w:rsidRPr="00FE5484" w:rsidRDefault="00283720" w:rsidP="00283720">
            <w:pPr>
              <w:widowControl w:val="0"/>
              <w:autoSpaceDE w:val="0"/>
              <w:autoSpaceDN w:val="0"/>
              <w:spacing w:line="276" w:lineRule="auto"/>
              <w:jc w:val="center"/>
            </w:pPr>
            <w:r w:rsidRPr="00FE5484">
              <w:t>-</w:t>
            </w:r>
          </w:p>
        </w:tc>
        <w:tc>
          <w:tcPr>
            <w:tcW w:w="850" w:type="dxa"/>
          </w:tcPr>
          <w:p w:rsidR="00283720" w:rsidRPr="00FE5484" w:rsidRDefault="00283720" w:rsidP="00283720">
            <w:pPr>
              <w:widowControl w:val="0"/>
              <w:autoSpaceDE w:val="0"/>
              <w:autoSpaceDN w:val="0"/>
              <w:spacing w:line="276" w:lineRule="auto"/>
              <w:jc w:val="center"/>
            </w:pPr>
            <w:r w:rsidRPr="00FE5484">
              <w:t>-</w:t>
            </w:r>
          </w:p>
        </w:tc>
        <w:tc>
          <w:tcPr>
            <w:tcW w:w="851" w:type="dxa"/>
          </w:tcPr>
          <w:p w:rsidR="00283720" w:rsidRPr="00FE5484" w:rsidRDefault="00283720" w:rsidP="00283720">
            <w:pPr>
              <w:widowControl w:val="0"/>
              <w:autoSpaceDE w:val="0"/>
              <w:autoSpaceDN w:val="0"/>
              <w:spacing w:line="276" w:lineRule="auto"/>
              <w:jc w:val="center"/>
            </w:pPr>
            <w:r w:rsidRPr="00FE5484">
              <w:t>-</w:t>
            </w:r>
          </w:p>
        </w:tc>
        <w:tc>
          <w:tcPr>
            <w:tcW w:w="1134" w:type="dxa"/>
          </w:tcPr>
          <w:p w:rsidR="00283720" w:rsidRPr="00FE5484" w:rsidRDefault="00283720" w:rsidP="00283720">
            <w:pPr>
              <w:widowControl w:val="0"/>
              <w:autoSpaceDE w:val="0"/>
              <w:autoSpaceDN w:val="0"/>
              <w:spacing w:line="276" w:lineRule="auto"/>
              <w:jc w:val="center"/>
            </w:pPr>
            <w:r w:rsidRPr="00FE5484">
              <w:t>9</w:t>
            </w:r>
          </w:p>
        </w:tc>
      </w:tr>
      <w:tr w:rsidR="00283720" w:rsidRPr="00FE5484" w:rsidTr="00283720">
        <w:tc>
          <w:tcPr>
            <w:tcW w:w="1814" w:type="dxa"/>
            <w:vMerge w:val="restart"/>
          </w:tcPr>
          <w:p w:rsidR="00283720" w:rsidRPr="00FE5484" w:rsidRDefault="00283720" w:rsidP="00283720">
            <w:pPr>
              <w:widowControl w:val="0"/>
              <w:autoSpaceDE w:val="0"/>
              <w:autoSpaceDN w:val="0"/>
              <w:spacing w:line="276" w:lineRule="auto"/>
            </w:pPr>
            <w:r w:rsidRPr="00FE5484">
              <w:t>Тренировочный</w:t>
            </w:r>
          </w:p>
        </w:tc>
        <w:tc>
          <w:tcPr>
            <w:tcW w:w="1417" w:type="dxa"/>
          </w:tcPr>
          <w:p w:rsidR="00283720" w:rsidRPr="00FE5484" w:rsidRDefault="00283720" w:rsidP="00283720">
            <w:pPr>
              <w:widowControl w:val="0"/>
              <w:autoSpaceDE w:val="0"/>
              <w:autoSpaceDN w:val="0"/>
              <w:spacing w:line="276" w:lineRule="auto"/>
            </w:pPr>
            <w:r w:rsidRPr="00FE5484">
              <w:t>до двух лет</w:t>
            </w:r>
          </w:p>
        </w:tc>
        <w:tc>
          <w:tcPr>
            <w:tcW w:w="1134" w:type="dxa"/>
          </w:tcPr>
          <w:p w:rsidR="00283720" w:rsidRPr="00FE5484" w:rsidRDefault="00283720" w:rsidP="00283720">
            <w:pPr>
              <w:widowControl w:val="0"/>
              <w:autoSpaceDE w:val="0"/>
              <w:autoSpaceDN w:val="0"/>
              <w:spacing w:line="276" w:lineRule="auto"/>
              <w:jc w:val="center"/>
            </w:pPr>
            <w:r w:rsidRPr="00FE5484">
              <w:t>10</w:t>
            </w:r>
          </w:p>
        </w:tc>
        <w:tc>
          <w:tcPr>
            <w:tcW w:w="1134" w:type="dxa"/>
          </w:tcPr>
          <w:p w:rsidR="00283720" w:rsidRPr="00FE5484" w:rsidRDefault="00283720" w:rsidP="00283720">
            <w:pPr>
              <w:widowControl w:val="0"/>
              <w:autoSpaceDE w:val="0"/>
              <w:autoSpaceDN w:val="0"/>
              <w:spacing w:line="276" w:lineRule="auto"/>
              <w:jc w:val="center"/>
            </w:pPr>
            <w:r w:rsidRPr="00FE5484">
              <w:t>20</w:t>
            </w:r>
          </w:p>
        </w:tc>
        <w:tc>
          <w:tcPr>
            <w:tcW w:w="1022" w:type="dxa"/>
          </w:tcPr>
          <w:p w:rsidR="00283720" w:rsidRPr="00FE5484" w:rsidRDefault="00283720" w:rsidP="00283720">
            <w:pPr>
              <w:widowControl w:val="0"/>
              <w:autoSpaceDE w:val="0"/>
              <w:autoSpaceDN w:val="0"/>
              <w:spacing w:line="276" w:lineRule="auto"/>
              <w:jc w:val="center"/>
            </w:pPr>
            <w:r w:rsidRPr="00FE5484">
              <w:t>8</w:t>
            </w:r>
          </w:p>
        </w:tc>
        <w:tc>
          <w:tcPr>
            <w:tcW w:w="850" w:type="dxa"/>
          </w:tcPr>
          <w:p w:rsidR="00283720" w:rsidRPr="00FE5484" w:rsidRDefault="00283720" w:rsidP="00283720">
            <w:pPr>
              <w:widowControl w:val="0"/>
              <w:autoSpaceDE w:val="0"/>
              <w:autoSpaceDN w:val="0"/>
              <w:spacing w:line="276" w:lineRule="auto"/>
              <w:jc w:val="center"/>
            </w:pPr>
            <w:r w:rsidRPr="00FE5484">
              <w:t>5</w:t>
            </w:r>
          </w:p>
        </w:tc>
        <w:tc>
          <w:tcPr>
            <w:tcW w:w="851" w:type="dxa"/>
          </w:tcPr>
          <w:p w:rsidR="00283720" w:rsidRPr="00FE5484" w:rsidRDefault="00283720" w:rsidP="00283720">
            <w:pPr>
              <w:widowControl w:val="0"/>
              <w:autoSpaceDE w:val="0"/>
              <w:autoSpaceDN w:val="0"/>
              <w:spacing w:line="276" w:lineRule="auto"/>
              <w:jc w:val="center"/>
            </w:pPr>
            <w:r w:rsidRPr="00FE5484">
              <w:t>5</w:t>
            </w:r>
          </w:p>
        </w:tc>
        <w:tc>
          <w:tcPr>
            <w:tcW w:w="1134" w:type="dxa"/>
          </w:tcPr>
          <w:p w:rsidR="00283720" w:rsidRPr="00FE5484" w:rsidRDefault="00283720" w:rsidP="00283720">
            <w:pPr>
              <w:widowControl w:val="0"/>
              <w:autoSpaceDE w:val="0"/>
              <w:autoSpaceDN w:val="0"/>
              <w:spacing w:line="276" w:lineRule="auto"/>
              <w:jc w:val="center"/>
            </w:pPr>
            <w:r w:rsidRPr="00FE5484">
              <w:t>12</w:t>
            </w:r>
          </w:p>
        </w:tc>
      </w:tr>
      <w:tr w:rsidR="00283720" w:rsidRPr="00FE5484" w:rsidTr="00283720">
        <w:tc>
          <w:tcPr>
            <w:tcW w:w="1814" w:type="dxa"/>
            <w:vMerge/>
          </w:tcPr>
          <w:p w:rsidR="00283720" w:rsidRPr="00FE5484" w:rsidRDefault="00283720" w:rsidP="00283720">
            <w:pPr>
              <w:spacing w:after="200" w:line="276" w:lineRule="auto"/>
              <w:rPr>
                <w:rFonts w:eastAsiaTheme="minorHAnsi"/>
                <w:lang w:eastAsia="en-US"/>
              </w:rPr>
            </w:pPr>
          </w:p>
        </w:tc>
        <w:tc>
          <w:tcPr>
            <w:tcW w:w="1417" w:type="dxa"/>
          </w:tcPr>
          <w:p w:rsidR="00283720" w:rsidRPr="00FE5484" w:rsidRDefault="00283720" w:rsidP="00283720">
            <w:pPr>
              <w:widowControl w:val="0"/>
              <w:autoSpaceDE w:val="0"/>
              <w:autoSpaceDN w:val="0"/>
              <w:spacing w:line="276" w:lineRule="auto"/>
            </w:pPr>
            <w:r w:rsidRPr="00FE5484">
              <w:t>свыше двух лет (продолжительность 3 года)</w:t>
            </w:r>
          </w:p>
        </w:tc>
        <w:tc>
          <w:tcPr>
            <w:tcW w:w="1134" w:type="dxa"/>
            <w:vMerge w:val="restart"/>
          </w:tcPr>
          <w:p w:rsidR="00283720" w:rsidRPr="00FE5484" w:rsidRDefault="00283720" w:rsidP="00283720">
            <w:pPr>
              <w:widowControl w:val="0"/>
              <w:autoSpaceDE w:val="0"/>
              <w:autoSpaceDN w:val="0"/>
              <w:spacing w:line="276" w:lineRule="auto"/>
              <w:jc w:val="center"/>
            </w:pPr>
            <w:r w:rsidRPr="00FE5484">
              <w:t>устанавливается учреждением</w:t>
            </w:r>
          </w:p>
        </w:tc>
        <w:tc>
          <w:tcPr>
            <w:tcW w:w="1134" w:type="dxa"/>
          </w:tcPr>
          <w:p w:rsidR="00283720" w:rsidRPr="00FE5484" w:rsidRDefault="00283720" w:rsidP="00283720">
            <w:pPr>
              <w:widowControl w:val="0"/>
              <w:autoSpaceDE w:val="0"/>
              <w:autoSpaceDN w:val="0"/>
              <w:spacing w:line="276" w:lineRule="auto"/>
              <w:jc w:val="center"/>
            </w:pPr>
            <w:r w:rsidRPr="00FE5484">
              <w:t>20</w:t>
            </w:r>
          </w:p>
        </w:tc>
        <w:tc>
          <w:tcPr>
            <w:tcW w:w="1022" w:type="dxa"/>
          </w:tcPr>
          <w:p w:rsidR="00283720" w:rsidRPr="00FE5484" w:rsidRDefault="00283720" w:rsidP="00283720">
            <w:pPr>
              <w:widowControl w:val="0"/>
              <w:autoSpaceDE w:val="0"/>
              <w:autoSpaceDN w:val="0"/>
              <w:spacing w:line="276" w:lineRule="auto"/>
              <w:jc w:val="center"/>
            </w:pPr>
            <w:r w:rsidRPr="00FE5484">
              <w:t>14</w:t>
            </w:r>
          </w:p>
        </w:tc>
        <w:tc>
          <w:tcPr>
            <w:tcW w:w="850" w:type="dxa"/>
          </w:tcPr>
          <w:p w:rsidR="00283720" w:rsidRPr="00FE5484" w:rsidRDefault="00283720" w:rsidP="00283720">
            <w:pPr>
              <w:widowControl w:val="0"/>
              <w:autoSpaceDE w:val="0"/>
              <w:autoSpaceDN w:val="0"/>
              <w:spacing w:line="276" w:lineRule="auto"/>
              <w:jc w:val="center"/>
            </w:pPr>
            <w:r w:rsidRPr="00FE5484">
              <w:t>10</w:t>
            </w:r>
          </w:p>
        </w:tc>
        <w:tc>
          <w:tcPr>
            <w:tcW w:w="851" w:type="dxa"/>
          </w:tcPr>
          <w:p w:rsidR="00283720" w:rsidRPr="00FE5484" w:rsidRDefault="00283720" w:rsidP="00283720">
            <w:pPr>
              <w:widowControl w:val="0"/>
              <w:autoSpaceDE w:val="0"/>
              <w:autoSpaceDN w:val="0"/>
              <w:spacing w:line="276" w:lineRule="auto"/>
              <w:jc w:val="center"/>
            </w:pPr>
            <w:r w:rsidRPr="00FE5484">
              <w:t>10</w:t>
            </w:r>
          </w:p>
        </w:tc>
        <w:tc>
          <w:tcPr>
            <w:tcW w:w="1134" w:type="dxa"/>
          </w:tcPr>
          <w:p w:rsidR="00283720" w:rsidRPr="00FE5484" w:rsidRDefault="00283720" w:rsidP="00283720">
            <w:pPr>
              <w:widowControl w:val="0"/>
              <w:autoSpaceDE w:val="0"/>
              <w:autoSpaceDN w:val="0"/>
              <w:spacing w:line="276" w:lineRule="auto"/>
              <w:jc w:val="center"/>
            </w:pPr>
            <w:r w:rsidRPr="00FE5484">
              <w:t>18</w:t>
            </w:r>
          </w:p>
        </w:tc>
      </w:tr>
      <w:tr w:rsidR="00283720" w:rsidRPr="00FE5484" w:rsidTr="00283720">
        <w:tc>
          <w:tcPr>
            <w:tcW w:w="1814" w:type="dxa"/>
            <w:vMerge w:val="restart"/>
          </w:tcPr>
          <w:p w:rsidR="00283720" w:rsidRPr="00FE5484" w:rsidRDefault="00283720" w:rsidP="00283720">
            <w:pPr>
              <w:widowControl w:val="0"/>
              <w:autoSpaceDE w:val="0"/>
              <w:autoSpaceDN w:val="0"/>
              <w:spacing w:line="276" w:lineRule="auto"/>
            </w:pPr>
            <w:r w:rsidRPr="00FE5484">
              <w:t>Совершенствования спортивного мастерства</w:t>
            </w:r>
          </w:p>
        </w:tc>
        <w:tc>
          <w:tcPr>
            <w:tcW w:w="1417" w:type="dxa"/>
          </w:tcPr>
          <w:p w:rsidR="00283720" w:rsidRPr="00FE5484" w:rsidRDefault="00283720" w:rsidP="00283720">
            <w:pPr>
              <w:widowControl w:val="0"/>
              <w:autoSpaceDE w:val="0"/>
              <w:autoSpaceDN w:val="0"/>
              <w:spacing w:line="276" w:lineRule="auto"/>
            </w:pPr>
            <w:r w:rsidRPr="00FE5484">
              <w:t>до года</w:t>
            </w:r>
          </w:p>
        </w:tc>
        <w:tc>
          <w:tcPr>
            <w:tcW w:w="1134" w:type="dxa"/>
            <w:vMerge/>
          </w:tcPr>
          <w:p w:rsidR="00283720" w:rsidRPr="00FE5484" w:rsidRDefault="00283720" w:rsidP="00283720">
            <w:pPr>
              <w:spacing w:after="200" w:line="276" w:lineRule="auto"/>
              <w:rPr>
                <w:rFonts w:eastAsiaTheme="minorHAnsi"/>
                <w:lang w:eastAsia="en-US"/>
              </w:rPr>
            </w:pPr>
          </w:p>
        </w:tc>
        <w:tc>
          <w:tcPr>
            <w:tcW w:w="1134" w:type="dxa"/>
          </w:tcPr>
          <w:p w:rsidR="00283720" w:rsidRPr="00FE5484" w:rsidRDefault="00283720" w:rsidP="00283720">
            <w:pPr>
              <w:widowControl w:val="0"/>
              <w:autoSpaceDE w:val="0"/>
              <w:autoSpaceDN w:val="0"/>
              <w:spacing w:line="276" w:lineRule="auto"/>
              <w:jc w:val="center"/>
            </w:pPr>
            <w:r w:rsidRPr="00FE5484">
              <w:t>14</w:t>
            </w:r>
          </w:p>
        </w:tc>
        <w:tc>
          <w:tcPr>
            <w:tcW w:w="1022" w:type="dxa"/>
          </w:tcPr>
          <w:p w:rsidR="00283720" w:rsidRPr="00FE5484" w:rsidRDefault="00283720" w:rsidP="00283720">
            <w:pPr>
              <w:widowControl w:val="0"/>
              <w:autoSpaceDE w:val="0"/>
              <w:autoSpaceDN w:val="0"/>
              <w:spacing w:line="276" w:lineRule="auto"/>
              <w:jc w:val="center"/>
            </w:pPr>
            <w:r w:rsidRPr="00FE5484">
              <w:t>20</w:t>
            </w:r>
          </w:p>
        </w:tc>
        <w:tc>
          <w:tcPr>
            <w:tcW w:w="850" w:type="dxa"/>
          </w:tcPr>
          <w:p w:rsidR="00283720" w:rsidRPr="00FE5484" w:rsidRDefault="00283720" w:rsidP="00283720">
            <w:pPr>
              <w:widowControl w:val="0"/>
              <w:autoSpaceDE w:val="0"/>
              <w:autoSpaceDN w:val="0"/>
              <w:spacing w:line="276" w:lineRule="auto"/>
              <w:jc w:val="center"/>
            </w:pPr>
            <w:r w:rsidRPr="00FE5484">
              <w:t>17</w:t>
            </w:r>
          </w:p>
        </w:tc>
        <w:tc>
          <w:tcPr>
            <w:tcW w:w="851" w:type="dxa"/>
          </w:tcPr>
          <w:p w:rsidR="00283720" w:rsidRPr="00FE5484" w:rsidRDefault="00283720" w:rsidP="00283720">
            <w:pPr>
              <w:widowControl w:val="0"/>
              <w:autoSpaceDE w:val="0"/>
              <w:autoSpaceDN w:val="0"/>
              <w:spacing w:line="276" w:lineRule="auto"/>
              <w:jc w:val="center"/>
            </w:pPr>
            <w:r w:rsidRPr="00FE5484">
              <w:t>17</w:t>
            </w:r>
          </w:p>
        </w:tc>
        <w:tc>
          <w:tcPr>
            <w:tcW w:w="1134" w:type="dxa"/>
          </w:tcPr>
          <w:p w:rsidR="00283720" w:rsidRPr="00FE5484" w:rsidRDefault="00283720" w:rsidP="00283720">
            <w:pPr>
              <w:widowControl w:val="0"/>
              <w:autoSpaceDE w:val="0"/>
              <w:autoSpaceDN w:val="0"/>
              <w:spacing w:line="276" w:lineRule="auto"/>
              <w:jc w:val="center"/>
            </w:pPr>
            <w:r w:rsidRPr="00FE5484">
              <w:t>24</w:t>
            </w:r>
          </w:p>
        </w:tc>
      </w:tr>
      <w:tr w:rsidR="00283720" w:rsidRPr="00FE5484" w:rsidTr="00283720">
        <w:tc>
          <w:tcPr>
            <w:tcW w:w="1814" w:type="dxa"/>
            <w:vMerge/>
          </w:tcPr>
          <w:p w:rsidR="00283720" w:rsidRPr="00FE5484" w:rsidRDefault="00283720" w:rsidP="00283720">
            <w:pPr>
              <w:spacing w:after="200" w:line="276" w:lineRule="auto"/>
              <w:rPr>
                <w:rFonts w:eastAsiaTheme="minorHAnsi"/>
                <w:lang w:eastAsia="en-US"/>
              </w:rPr>
            </w:pPr>
          </w:p>
        </w:tc>
        <w:tc>
          <w:tcPr>
            <w:tcW w:w="1417" w:type="dxa"/>
          </w:tcPr>
          <w:p w:rsidR="00283720" w:rsidRPr="00FE5484" w:rsidRDefault="00283720" w:rsidP="00283720">
            <w:pPr>
              <w:widowControl w:val="0"/>
              <w:autoSpaceDE w:val="0"/>
              <w:autoSpaceDN w:val="0"/>
              <w:spacing w:line="276" w:lineRule="auto"/>
            </w:pPr>
            <w:r w:rsidRPr="00FE5484">
              <w:t>свыше года (продолжительность 2 года)</w:t>
            </w:r>
          </w:p>
        </w:tc>
        <w:tc>
          <w:tcPr>
            <w:tcW w:w="1134" w:type="dxa"/>
            <w:vMerge/>
          </w:tcPr>
          <w:p w:rsidR="00283720" w:rsidRPr="00FE5484" w:rsidRDefault="00283720" w:rsidP="00283720">
            <w:pPr>
              <w:spacing w:after="200" w:line="276" w:lineRule="auto"/>
              <w:rPr>
                <w:rFonts w:eastAsiaTheme="minorHAnsi"/>
                <w:lang w:eastAsia="en-US"/>
              </w:rPr>
            </w:pPr>
          </w:p>
        </w:tc>
        <w:tc>
          <w:tcPr>
            <w:tcW w:w="1134" w:type="dxa"/>
          </w:tcPr>
          <w:p w:rsidR="00283720" w:rsidRPr="00FE5484" w:rsidRDefault="00283720" w:rsidP="00283720">
            <w:pPr>
              <w:widowControl w:val="0"/>
              <w:autoSpaceDE w:val="0"/>
              <w:autoSpaceDN w:val="0"/>
              <w:spacing w:line="276" w:lineRule="auto"/>
              <w:jc w:val="center"/>
            </w:pPr>
            <w:r w:rsidRPr="00FE5484">
              <w:t>12</w:t>
            </w:r>
          </w:p>
        </w:tc>
        <w:tc>
          <w:tcPr>
            <w:tcW w:w="1022" w:type="dxa"/>
          </w:tcPr>
          <w:p w:rsidR="00283720" w:rsidRPr="00FE5484" w:rsidRDefault="00283720" w:rsidP="00283720">
            <w:pPr>
              <w:widowControl w:val="0"/>
              <w:autoSpaceDE w:val="0"/>
              <w:autoSpaceDN w:val="0"/>
              <w:spacing w:line="276" w:lineRule="auto"/>
              <w:jc w:val="center"/>
            </w:pPr>
            <w:r w:rsidRPr="00FE5484">
              <w:t>30</w:t>
            </w:r>
          </w:p>
        </w:tc>
        <w:tc>
          <w:tcPr>
            <w:tcW w:w="850" w:type="dxa"/>
          </w:tcPr>
          <w:p w:rsidR="00283720" w:rsidRPr="00FE5484" w:rsidRDefault="00283720" w:rsidP="00283720">
            <w:pPr>
              <w:widowControl w:val="0"/>
              <w:autoSpaceDE w:val="0"/>
              <w:autoSpaceDN w:val="0"/>
              <w:spacing w:line="276" w:lineRule="auto"/>
              <w:jc w:val="center"/>
            </w:pPr>
            <w:r w:rsidRPr="00FE5484">
              <w:t>20</w:t>
            </w:r>
          </w:p>
        </w:tc>
        <w:tc>
          <w:tcPr>
            <w:tcW w:w="851" w:type="dxa"/>
          </w:tcPr>
          <w:p w:rsidR="00283720" w:rsidRPr="00FE5484" w:rsidRDefault="00283720" w:rsidP="00283720">
            <w:pPr>
              <w:widowControl w:val="0"/>
              <w:autoSpaceDE w:val="0"/>
              <w:autoSpaceDN w:val="0"/>
              <w:spacing w:line="276" w:lineRule="auto"/>
              <w:jc w:val="center"/>
            </w:pPr>
            <w:r w:rsidRPr="00FE5484">
              <w:t>20</w:t>
            </w:r>
          </w:p>
        </w:tc>
        <w:tc>
          <w:tcPr>
            <w:tcW w:w="1134" w:type="dxa"/>
          </w:tcPr>
          <w:p w:rsidR="00283720" w:rsidRPr="00FE5484" w:rsidRDefault="00283720" w:rsidP="00283720">
            <w:pPr>
              <w:widowControl w:val="0"/>
              <w:autoSpaceDE w:val="0"/>
              <w:autoSpaceDN w:val="0"/>
              <w:spacing w:line="276" w:lineRule="auto"/>
              <w:jc w:val="center"/>
            </w:pPr>
            <w:r w:rsidRPr="00FE5484">
              <w:t>28</w:t>
            </w:r>
          </w:p>
        </w:tc>
      </w:tr>
      <w:tr w:rsidR="00283720" w:rsidRPr="00FE5484" w:rsidTr="00283720">
        <w:tc>
          <w:tcPr>
            <w:tcW w:w="1814" w:type="dxa"/>
          </w:tcPr>
          <w:p w:rsidR="00283720" w:rsidRPr="00FE5484" w:rsidRDefault="00283720" w:rsidP="00283720">
            <w:pPr>
              <w:widowControl w:val="0"/>
              <w:autoSpaceDE w:val="0"/>
              <w:autoSpaceDN w:val="0"/>
              <w:spacing w:line="276" w:lineRule="auto"/>
            </w:pPr>
            <w:r w:rsidRPr="00FE5484">
              <w:t>Высшего спортивного мастерства</w:t>
            </w:r>
          </w:p>
        </w:tc>
        <w:tc>
          <w:tcPr>
            <w:tcW w:w="1417" w:type="dxa"/>
          </w:tcPr>
          <w:p w:rsidR="00283720" w:rsidRPr="00FE5484" w:rsidRDefault="00283720" w:rsidP="00283720">
            <w:pPr>
              <w:widowControl w:val="0"/>
              <w:autoSpaceDE w:val="0"/>
              <w:autoSpaceDN w:val="0"/>
              <w:spacing w:line="276" w:lineRule="auto"/>
            </w:pPr>
            <w:r w:rsidRPr="00FE5484">
              <w:t>весь период</w:t>
            </w:r>
          </w:p>
        </w:tc>
        <w:tc>
          <w:tcPr>
            <w:tcW w:w="1134" w:type="dxa"/>
            <w:vMerge/>
          </w:tcPr>
          <w:p w:rsidR="00283720" w:rsidRPr="00FE5484" w:rsidRDefault="00283720" w:rsidP="00283720">
            <w:pPr>
              <w:spacing w:after="200" w:line="276" w:lineRule="auto"/>
              <w:rPr>
                <w:rFonts w:eastAsiaTheme="minorHAnsi"/>
                <w:lang w:eastAsia="en-US"/>
              </w:rPr>
            </w:pPr>
          </w:p>
        </w:tc>
        <w:tc>
          <w:tcPr>
            <w:tcW w:w="1134" w:type="dxa"/>
          </w:tcPr>
          <w:p w:rsidR="00283720" w:rsidRPr="00FE5484" w:rsidRDefault="00283720" w:rsidP="00283720">
            <w:pPr>
              <w:widowControl w:val="0"/>
              <w:autoSpaceDE w:val="0"/>
              <w:autoSpaceDN w:val="0"/>
              <w:spacing w:line="276" w:lineRule="auto"/>
              <w:jc w:val="center"/>
            </w:pPr>
            <w:r w:rsidRPr="00FE5484">
              <w:t>8</w:t>
            </w:r>
          </w:p>
        </w:tc>
        <w:tc>
          <w:tcPr>
            <w:tcW w:w="1022" w:type="dxa"/>
          </w:tcPr>
          <w:p w:rsidR="00283720" w:rsidRPr="00FE5484" w:rsidRDefault="00283720" w:rsidP="00283720">
            <w:pPr>
              <w:widowControl w:val="0"/>
              <w:autoSpaceDE w:val="0"/>
              <w:autoSpaceDN w:val="0"/>
              <w:spacing w:line="276" w:lineRule="auto"/>
              <w:jc w:val="center"/>
            </w:pPr>
            <w:r w:rsidRPr="00FE5484">
              <w:t>40</w:t>
            </w:r>
          </w:p>
        </w:tc>
        <w:tc>
          <w:tcPr>
            <w:tcW w:w="850" w:type="dxa"/>
          </w:tcPr>
          <w:p w:rsidR="00283720" w:rsidRPr="00FE5484" w:rsidRDefault="00283720" w:rsidP="00283720">
            <w:pPr>
              <w:widowControl w:val="0"/>
              <w:autoSpaceDE w:val="0"/>
              <w:autoSpaceDN w:val="0"/>
              <w:spacing w:line="276" w:lineRule="auto"/>
              <w:jc w:val="center"/>
            </w:pPr>
            <w:r w:rsidRPr="00FE5484">
              <w:t>30</w:t>
            </w:r>
          </w:p>
        </w:tc>
        <w:tc>
          <w:tcPr>
            <w:tcW w:w="851" w:type="dxa"/>
          </w:tcPr>
          <w:p w:rsidR="00283720" w:rsidRPr="00FE5484" w:rsidRDefault="00283720" w:rsidP="00283720">
            <w:pPr>
              <w:widowControl w:val="0"/>
              <w:autoSpaceDE w:val="0"/>
              <w:autoSpaceDN w:val="0"/>
              <w:spacing w:line="276" w:lineRule="auto"/>
              <w:jc w:val="center"/>
            </w:pPr>
            <w:r w:rsidRPr="00FE5484">
              <w:t>30</w:t>
            </w:r>
          </w:p>
        </w:tc>
        <w:tc>
          <w:tcPr>
            <w:tcW w:w="1134" w:type="dxa"/>
          </w:tcPr>
          <w:p w:rsidR="00283720" w:rsidRPr="00FE5484" w:rsidRDefault="00283720" w:rsidP="00283720">
            <w:pPr>
              <w:widowControl w:val="0"/>
              <w:autoSpaceDE w:val="0"/>
              <w:autoSpaceDN w:val="0"/>
              <w:spacing w:line="276" w:lineRule="auto"/>
              <w:jc w:val="center"/>
            </w:pPr>
            <w:r w:rsidRPr="00FE5484">
              <w:t>32</w:t>
            </w:r>
          </w:p>
        </w:tc>
      </w:tr>
    </w:tbl>
    <w:p w:rsidR="00283720" w:rsidRDefault="00283720" w:rsidP="00283720">
      <w:pPr>
        <w:widowControl w:val="0"/>
        <w:autoSpaceDE w:val="0"/>
        <w:autoSpaceDN w:val="0"/>
        <w:spacing w:line="276" w:lineRule="auto"/>
        <w:ind w:firstLine="540"/>
        <w:jc w:val="both"/>
        <w:rPr>
          <w:sz w:val="28"/>
          <w:szCs w:val="28"/>
        </w:rPr>
      </w:pP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Примечания:</w:t>
      </w:r>
    </w:p>
    <w:p w:rsidR="00283720" w:rsidRDefault="00283720" w:rsidP="00283720">
      <w:pPr>
        <w:widowControl w:val="0"/>
        <w:autoSpaceDE w:val="0"/>
        <w:autoSpaceDN w:val="0"/>
        <w:spacing w:line="276" w:lineRule="auto"/>
        <w:ind w:firstLine="709"/>
        <w:jc w:val="both"/>
        <w:rPr>
          <w:sz w:val="28"/>
          <w:szCs w:val="28"/>
        </w:rPr>
      </w:pPr>
      <w:r w:rsidRPr="00720CB8">
        <w:rPr>
          <w:sz w:val="28"/>
          <w:szCs w:val="28"/>
        </w:rPr>
        <w:t xml:space="preserve">1) объем тренировочной нагрузки на спортивно-оздоровительном этапе подготовки устанавливается по согласованию с </w:t>
      </w:r>
      <w:r>
        <w:rPr>
          <w:sz w:val="28"/>
          <w:szCs w:val="28"/>
        </w:rPr>
        <w:t>Отделом</w:t>
      </w:r>
      <w:r w:rsidRPr="00720CB8">
        <w:rPr>
          <w:sz w:val="28"/>
          <w:szCs w:val="28"/>
        </w:rPr>
        <w:t>;</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lastRenderedPageBreak/>
        <w:t xml:space="preserve">2) минимальное количество лиц, проходящих спортивную подготовку в группах на этапах спортивной подготовки по виду спорта, определяется учреждением, реализующим программу спортивной подготовки, по согласованию с </w:t>
      </w:r>
      <w:r>
        <w:rPr>
          <w:sz w:val="28"/>
          <w:szCs w:val="28"/>
        </w:rPr>
        <w:t>Отделом</w:t>
      </w:r>
      <w:r w:rsidRPr="00720CB8">
        <w:rPr>
          <w:sz w:val="28"/>
          <w:szCs w:val="28"/>
        </w:rPr>
        <w:t>.</w:t>
      </w:r>
    </w:p>
    <w:p w:rsidR="00283720" w:rsidRDefault="00283720" w:rsidP="00283720">
      <w:pPr>
        <w:widowControl w:val="0"/>
        <w:autoSpaceDE w:val="0"/>
        <w:autoSpaceDN w:val="0"/>
        <w:spacing w:line="276" w:lineRule="auto"/>
        <w:ind w:firstLine="709"/>
        <w:jc w:val="both"/>
        <w:rPr>
          <w:sz w:val="28"/>
          <w:szCs w:val="28"/>
        </w:rPr>
      </w:pPr>
      <w:r>
        <w:rPr>
          <w:sz w:val="28"/>
          <w:szCs w:val="28"/>
        </w:rPr>
        <w:t>В</w:t>
      </w:r>
      <w:r w:rsidRPr="00720CB8">
        <w:rPr>
          <w:sz w:val="28"/>
          <w:szCs w:val="28"/>
        </w:rPr>
        <w:t xml:space="preserve">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 что не превышена единовременная пропускная способность спортивного сооружения;</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3</w:t>
      </w:r>
      <w:r w:rsidRPr="00720CB8">
        <w:rPr>
          <w:sz w:val="28"/>
          <w:szCs w:val="28"/>
        </w:rPr>
        <w:t>) максимальный количественный состав группы (чел.) устанавливается при условии, что не превышена единовременная пропускная способность спортивного сооружения;</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4</w:t>
      </w:r>
      <w:r w:rsidRPr="00720CB8">
        <w:rPr>
          <w:sz w:val="28"/>
          <w:szCs w:val="28"/>
        </w:rPr>
        <w:t>)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а) разница в уровнях спортивного мастерства занимающихся не должна превышать двух спортивных разрядов (званий);</w:t>
      </w:r>
    </w:p>
    <w:p w:rsidR="00283720" w:rsidRDefault="00283720" w:rsidP="00283720">
      <w:pPr>
        <w:widowControl w:val="0"/>
        <w:autoSpaceDE w:val="0"/>
        <w:autoSpaceDN w:val="0"/>
        <w:spacing w:line="276" w:lineRule="auto"/>
        <w:ind w:firstLine="709"/>
        <w:jc w:val="both"/>
        <w:rPr>
          <w:sz w:val="28"/>
          <w:szCs w:val="28"/>
        </w:rPr>
      </w:pPr>
      <w:r w:rsidRPr="00720CB8">
        <w:rPr>
          <w:sz w:val="28"/>
          <w:szCs w:val="28"/>
        </w:rPr>
        <w:t>б) при проведении занятий с занимающимися из различных групп по согласованию с учредителем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5</w:t>
      </w:r>
      <w:r w:rsidRPr="00720CB8">
        <w:rPr>
          <w:sz w:val="28"/>
          <w:szCs w:val="28"/>
        </w:rPr>
        <w:t>) виды спорта распределяются по группам в следующем порядке:</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а) к первой группе видов спорта относятся все олимпийские виды спорта (дисциплины), кроме игровых видов спорта;</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15" w:history="1">
        <w:r w:rsidRPr="00720CB8">
          <w:rPr>
            <w:sz w:val="28"/>
            <w:szCs w:val="28"/>
          </w:rPr>
          <w:t>реестре</w:t>
        </w:r>
      </w:hyperlink>
      <w:r w:rsidRPr="00720CB8">
        <w:rPr>
          <w:sz w:val="28"/>
          <w:szCs w:val="28"/>
        </w:rPr>
        <w:t xml:space="preserve"> видов спорта);</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 xml:space="preserve">в) к третьей группе видов спорта относятся все другие виды спорта (дисциплины), включенные во Всероссийский </w:t>
      </w:r>
      <w:hyperlink r:id="rId16" w:history="1">
        <w:r w:rsidRPr="00720CB8">
          <w:rPr>
            <w:sz w:val="28"/>
            <w:szCs w:val="28"/>
          </w:rPr>
          <w:t>реестр</w:t>
        </w:r>
      </w:hyperlink>
      <w:r w:rsidRPr="00720CB8">
        <w:rPr>
          <w:sz w:val="28"/>
          <w:szCs w:val="28"/>
        </w:rPr>
        <w:t xml:space="preserve"> видов спорта.</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6.</w:t>
      </w:r>
      <w:r w:rsidRPr="00720CB8">
        <w:rPr>
          <w:sz w:val="28"/>
          <w:szCs w:val="28"/>
        </w:rPr>
        <w:t>4. При наличии федеральных стандартов спортивной подготовки оплата труда тренеров</w:t>
      </w:r>
      <w:r>
        <w:rPr>
          <w:sz w:val="28"/>
          <w:szCs w:val="28"/>
        </w:rPr>
        <w:t>, тренеров-преподавателей</w:t>
      </w:r>
      <w:r w:rsidRPr="00720CB8">
        <w:rPr>
          <w:sz w:val="28"/>
          <w:szCs w:val="28"/>
        </w:rPr>
        <w:t xml:space="preserve"> на всех этапах подготовки лиц, проходящих подготовку в учреждении, реализующем программу спортивной подготовки и осуществляющем деятельность в области спорта инвалидов и лиц с ограниченными возможностями здоровья, производится в зависимости от объема недельной тренировочной нагрузки.</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lastRenderedPageBreak/>
        <w:t xml:space="preserve">Виды спорта инвалидов и лиц с ограниченными возможностями здоровья определяются в соответствии с Всероссийским </w:t>
      </w:r>
      <w:hyperlink r:id="rId17" w:history="1">
        <w:r w:rsidRPr="00720CB8">
          <w:rPr>
            <w:sz w:val="28"/>
            <w:szCs w:val="28"/>
          </w:rPr>
          <w:t>реестром</w:t>
        </w:r>
      </w:hyperlink>
      <w:r w:rsidRPr="00720CB8">
        <w:rPr>
          <w:sz w:val="28"/>
          <w:szCs w:val="28"/>
        </w:rPr>
        <w:t xml:space="preserve"> видов спорта.</w:t>
      </w:r>
    </w:p>
    <w:p w:rsidR="00283720" w:rsidRPr="009C6C03" w:rsidRDefault="00283720" w:rsidP="00283720">
      <w:pPr>
        <w:widowControl w:val="0"/>
        <w:autoSpaceDE w:val="0"/>
        <w:autoSpaceDN w:val="0"/>
        <w:spacing w:line="276" w:lineRule="auto"/>
        <w:ind w:firstLine="709"/>
        <w:jc w:val="both"/>
        <w:rPr>
          <w:sz w:val="28"/>
          <w:szCs w:val="28"/>
        </w:rPr>
      </w:pPr>
      <w:r w:rsidRPr="009C6C03">
        <w:rPr>
          <w:sz w:val="28"/>
          <w:szCs w:val="28"/>
        </w:rPr>
        <w:t>В учреждениях, реализующих программу спортивной подготовки, осуществляющих деятельность в области спорта инвалидов и лиц с ограниченными возможностями здоровья, на всех этапах спортивной подготовки спортсменов могут привлекаться дополнительно к основному тренеру</w:t>
      </w:r>
      <w:r>
        <w:rPr>
          <w:sz w:val="28"/>
          <w:szCs w:val="28"/>
        </w:rPr>
        <w:t>, тренеру-преподавателю</w:t>
      </w:r>
      <w:r w:rsidRPr="009C6C03">
        <w:rPr>
          <w:sz w:val="28"/>
          <w:szCs w:val="28"/>
        </w:rPr>
        <w:t xml:space="preserve"> как тренеры</w:t>
      </w:r>
      <w:r>
        <w:rPr>
          <w:sz w:val="28"/>
          <w:szCs w:val="28"/>
        </w:rPr>
        <w:t>, тренеры-преподаватели</w:t>
      </w:r>
      <w:r w:rsidRPr="009C6C03">
        <w:rPr>
          <w:sz w:val="28"/>
          <w:szCs w:val="28"/>
        </w:rPr>
        <w:t xml:space="preserve"> по смежным видам спорта, так и специалисты, непосредственно обеспечивающие спортивную подготовку, в том числе психологи, спортсмены-ведущие, сурдопереводчики и иные специалисты в соответствии с требованиями программы спортивной подготовки и федеральных стандартов по видам спорта.</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1) разница в уровнях спортивного мастерства занимающихся не должна превышать двух спортивных разрядов (званий);</w:t>
      </w:r>
    </w:p>
    <w:p w:rsidR="00283720" w:rsidRDefault="00283720" w:rsidP="00283720">
      <w:pPr>
        <w:widowControl w:val="0"/>
        <w:autoSpaceDE w:val="0"/>
        <w:autoSpaceDN w:val="0"/>
        <w:spacing w:line="276" w:lineRule="auto"/>
        <w:ind w:firstLine="709"/>
        <w:jc w:val="both"/>
        <w:rPr>
          <w:sz w:val="28"/>
          <w:szCs w:val="28"/>
        </w:rPr>
      </w:pPr>
      <w:r w:rsidRPr="00720CB8">
        <w:rPr>
          <w:sz w:val="28"/>
          <w:szCs w:val="28"/>
        </w:rPr>
        <w:t xml:space="preserve">2) по согласованию с </w:t>
      </w:r>
      <w:r>
        <w:rPr>
          <w:sz w:val="28"/>
          <w:szCs w:val="28"/>
        </w:rPr>
        <w:t>Отделом</w:t>
      </w:r>
      <w:r w:rsidRPr="00720CB8">
        <w:rPr>
          <w:sz w:val="28"/>
          <w:szCs w:val="28"/>
        </w:rPr>
        <w:t xml:space="preserve">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283720" w:rsidRPr="00720CB8" w:rsidRDefault="00283720" w:rsidP="00283720">
      <w:pPr>
        <w:widowControl w:val="0"/>
        <w:autoSpaceDE w:val="0"/>
        <w:autoSpaceDN w:val="0"/>
        <w:spacing w:line="276" w:lineRule="auto"/>
        <w:ind w:firstLine="709"/>
        <w:jc w:val="both"/>
        <w:rPr>
          <w:sz w:val="28"/>
          <w:szCs w:val="28"/>
        </w:rPr>
      </w:pPr>
      <w:r>
        <w:rPr>
          <w:sz w:val="28"/>
          <w:szCs w:val="28"/>
        </w:rPr>
        <w:t>6.</w:t>
      </w:r>
      <w:r w:rsidRPr="00720CB8">
        <w:rPr>
          <w:sz w:val="28"/>
          <w:szCs w:val="28"/>
        </w:rPr>
        <w:t>5. В случаях отсутствия федеральных стандартов спортивной подготовки в учреждении, реализующем программу спортивной подготовки и осуществляющем деятельность в области спорта инвалидов и лиц с ограниченными возможностями здоровья, для определения наполняемости групп и определения максимального объема тренировочной нагрузки устанавливаются следующие нормы:</w:t>
      </w:r>
    </w:p>
    <w:p w:rsidR="00283720" w:rsidRPr="00474B64" w:rsidRDefault="00283720" w:rsidP="00283720">
      <w:pPr>
        <w:widowControl w:val="0"/>
        <w:autoSpaceDE w:val="0"/>
        <w:autoSpaceDN w:val="0"/>
        <w:spacing w:line="276" w:lineRule="auto"/>
        <w:rPr>
          <w:sz w:val="16"/>
          <w:szCs w:val="1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275"/>
        <w:gridCol w:w="1560"/>
        <w:gridCol w:w="992"/>
        <w:gridCol w:w="851"/>
        <w:gridCol w:w="709"/>
        <w:gridCol w:w="850"/>
        <w:gridCol w:w="851"/>
        <w:gridCol w:w="850"/>
        <w:gridCol w:w="1134"/>
      </w:tblGrid>
      <w:tr w:rsidR="00283720" w:rsidRPr="00FE5484" w:rsidTr="00283720">
        <w:tc>
          <w:tcPr>
            <w:tcW w:w="426" w:type="dxa"/>
            <w:vMerge w:val="restart"/>
          </w:tcPr>
          <w:p w:rsidR="00283720" w:rsidRPr="00FE5484" w:rsidRDefault="00283720" w:rsidP="00283720">
            <w:pPr>
              <w:widowControl w:val="0"/>
              <w:autoSpaceDE w:val="0"/>
              <w:autoSpaceDN w:val="0"/>
              <w:spacing w:line="276" w:lineRule="auto"/>
              <w:jc w:val="center"/>
            </w:pPr>
            <w:r w:rsidRPr="00FE5484">
              <w:t>N п/п</w:t>
            </w:r>
          </w:p>
        </w:tc>
        <w:tc>
          <w:tcPr>
            <w:tcW w:w="1275" w:type="dxa"/>
            <w:vMerge w:val="restart"/>
          </w:tcPr>
          <w:p w:rsidR="00283720" w:rsidRPr="00FE5484" w:rsidRDefault="00283720" w:rsidP="00283720">
            <w:pPr>
              <w:widowControl w:val="0"/>
              <w:autoSpaceDE w:val="0"/>
              <w:autoSpaceDN w:val="0"/>
              <w:spacing w:line="276" w:lineRule="auto"/>
              <w:jc w:val="center"/>
            </w:pPr>
            <w:r w:rsidRPr="00FE5484">
              <w:t>Этапы спортивной подготовки</w:t>
            </w:r>
          </w:p>
        </w:tc>
        <w:tc>
          <w:tcPr>
            <w:tcW w:w="1560" w:type="dxa"/>
            <w:vMerge w:val="restart"/>
          </w:tcPr>
          <w:p w:rsidR="00283720" w:rsidRPr="00FE5484" w:rsidRDefault="00283720" w:rsidP="00283720">
            <w:pPr>
              <w:widowControl w:val="0"/>
              <w:autoSpaceDE w:val="0"/>
              <w:autoSpaceDN w:val="0"/>
              <w:spacing w:line="276" w:lineRule="auto"/>
              <w:jc w:val="center"/>
            </w:pPr>
            <w:r w:rsidRPr="00FE5484">
              <w:t>Период подготовки (лет)</w:t>
            </w:r>
          </w:p>
        </w:tc>
        <w:tc>
          <w:tcPr>
            <w:tcW w:w="1843" w:type="dxa"/>
            <w:gridSpan w:val="2"/>
          </w:tcPr>
          <w:p w:rsidR="00283720" w:rsidRPr="00FE5484" w:rsidRDefault="00283720" w:rsidP="00283720">
            <w:pPr>
              <w:widowControl w:val="0"/>
              <w:autoSpaceDE w:val="0"/>
              <w:autoSpaceDN w:val="0"/>
              <w:spacing w:line="276" w:lineRule="auto"/>
              <w:jc w:val="center"/>
            </w:pPr>
            <w:r w:rsidRPr="00FE5484">
              <w:t>Минимальная наполняемость групп, человек</w:t>
            </w:r>
          </w:p>
        </w:tc>
        <w:tc>
          <w:tcPr>
            <w:tcW w:w="3260" w:type="dxa"/>
            <w:gridSpan w:val="4"/>
          </w:tcPr>
          <w:p w:rsidR="00283720" w:rsidRPr="00FE5484" w:rsidRDefault="00283720" w:rsidP="00283720">
            <w:pPr>
              <w:widowControl w:val="0"/>
              <w:autoSpaceDE w:val="0"/>
              <w:autoSpaceDN w:val="0"/>
              <w:spacing w:line="276" w:lineRule="auto"/>
              <w:jc w:val="center"/>
            </w:pPr>
            <w:r w:rsidRPr="00FE5484">
              <w:t>Оптимальная наполняемость групп, человек</w:t>
            </w:r>
          </w:p>
        </w:tc>
        <w:tc>
          <w:tcPr>
            <w:tcW w:w="1134" w:type="dxa"/>
            <w:vMerge w:val="restart"/>
          </w:tcPr>
          <w:p w:rsidR="00283720" w:rsidRPr="00FE5484" w:rsidRDefault="00283720" w:rsidP="00283720">
            <w:pPr>
              <w:widowControl w:val="0"/>
              <w:autoSpaceDE w:val="0"/>
              <w:autoSpaceDN w:val="0"/>
              <w:spacing w:line="276" w:lineRule="auto"/>
              <w:jc w:val="center"/>
            </w:pPr>
            <w:r w:rsidRPr="00FE5484">
              <w:t>Максимальный объем тренировочной нагрузки (часов за неделю), в том числе по индивидуальным планам</w:t>
            </w:r>
          </w:p>
        </w:tc>
      </w:tr>
      <w:tr w:rsidR="00283720" w:rsidRPr="00FE5484" w:rsidTr="00283720">
        <w:tc>
          <w:tcPr>
            <w:tcW w:w="426" w:type="dxa"/>
            <w:vMerge/>
          </w:tcPr>
          <w:p w:rsidR="00283720" w:rsidRPr="00FE5484" w:rsidRDefault="00283720" w:rsidP="00283720">
            <w:pPr>
              <w:spacing w:after="200" w:line="276" w:lineRule="auto"/>
              <w:rPr>
                <w:rFonts w:eastAsiaTheme="minorHAnsi"/>
                <w:lang w:eastAsia="en-US"/>
              </w:rPr>
            </w:pPr>
          </w:p>
        </w:tc>
        <w:tc>
          <w:tcPr>
            <w:tcW w:w="1275" w:type="dxa"/>
            <w:vMerge/>
          </w:tcPr>
          <w:p w:rsidR="00283720" w:rsidRPr="00FE5484" w:rsidRDefault="00283720" w:rsidP="00283720">
            <w:pPr>
              <w:spacing w:after="200" w:line="276" w:lineRule="auto"/>
              <w:rPr>
                <w:rFonts w:eastAsiaTheme="minorHAnsi"/>
                <w:lang w:eastAsia="en-US"/>
              </w:rPr>
            </w:pPr>
          </w:p>
        </w:tc>
        <w:tc>
          <w:tcPr>
            <w:tcW w:w="1560" w:type="dxa"/>
            <w:vMerge/>
          </w:tcPr>
          <w:p w:rsidR="00283720" w:rsidRPr="00FE5484" w:rsidRDefault="00283720" w:rsidP="00283720">
            <w:pPr>
              <w:spacing w:after="200" w:line="276" w:lineRule="auto"/>
              <w:rPr>
                <w:rFonts w:eastAsiaTheme="minorHAnsi"/>
                <w:lang w:eastAsia="en-US"/>
              </w:rPr>
            </w:pPr>
          </w:p>
        </w:tc>
        <w:tc>
          <w:tcPr>
            <w:tcW w:w="992" w:type="dxa"/>
          </w:tcPr>
          <w:p w:rsidR="00283720" w:rsidRPr="00FE5484" w:rsidRDefault="00283720" w:rsidP="00283720">
            <w:pPr>
              <w:widowControl w:val="0"/>
              <w:autoSpaceDE w:val="0"/>
              <w:autoSpaceDN w:val="0"/>
              <w:spacing w:line="276" w:lineRule="auto"/>
              <w:jc w:val="center"/>
            </w:pPr>
            <w:r w:rsidRPr="00FE5484">
              <w:t xml:space="preserve">спорт слепых и лиц с поражением опорно-двигательного </w:t>
            </w:r>
            <w:r w:rsidRPr="00FE5484">
              <w:lastRenderedPageBreak/>
              <w:t>аппарата</w:t>
            </w:r>
          </w:p>
        </w:tc>
        <w:tc>
          <w:tcPr>
            <w:tcW w:w="851" w:type="dxa"/>
          </w:tcPr>
          <w:p w:rsidR="00283720" w:rsidRPr="00FE5484" w:rsidRDefault="00283720" w:rsidP="00283720">
            <w:pPr>
              <w:widowControl w:val="0"/>
              <w:autoSpaceDE w:val="0"/>
              <w:autoSpaceDN w:val="0"/>
              <w:spacing w:line="276" w:lineRule="auto"/>
              <w:jc w:val="center"/>
            </w:pPr>
            <w:r w:rsidRPr="00FE5484">
              <w:lastRenderedPageBreak/>
              <w:t>спорт глухих и спорт лиц с интеллектуальными наруше</w:t>
            </w:r>
            <w:r w:rsidRPr="00FE5484">
              <w:lastRenderedPageBreak/>
              <w:t>ниями</w:t>
            </w:r>
          </w:p>
        </w:tc>
        <w:tc>
          <w:tcPr>
            <w:tcW w:w="709" w:type="dxa"/>
          </w:tcPr>
          <w:p w:rsidR="00283720" w:rsidRPr="00FE5484" w:rsidRDefault="00283720" w:rsidP="00283720">
            <w:pPr>
              <w:widowControl w:val="0"/>
              <w:autoSpaceDE w:val="0"/>
              <w:autoSpaceDN w:val="0"/>
              <w:spacing w:line="276" w:lineRule="auto"/>
              <w:jc w:val="center"/>
            </w:pPr>
            <w:r w:rsidRPr="00FE5484">
              <w:lastRenderedPageBreak/>
              <w:t>спорт слепых</w:t>
            </w:r>
          </w:p>
        </w:tc>
        <w:tc>
          <w:tcPr>
            <w:tcW w:w="850" w:type="dxa"/>
          </w:tcPr>
          <w:p w:rsidR="00283720" w:rsidRPr="00FE5484" w:rsidRDefault="00283720" w:rsidP="00283720">
            <w:pPr>
              <w:widowControl w:val="0"/>
              <w:autoSpaceDE w:val="0"/>
              <w:autoSpaceDN w:val="0"/>
              <w:spacing w:line="276" w:lineRule="auto"/>
              <w:jc w:val="center"/>
            </w:pPr>
            <w:r w:rsidRPr="00FE5484">
              <w:t>спорт лиц с поражением опорно-двигательного аппарат</w:t>
            </w:r>
            <w:r w:rsidRPr="00FE5484">
              <w:lastRenderedPageBreak/>
              <w:t>а</w:t>
            </w:r>
          </w:p>
        </w:tc>
        <w:tc>
          <w:tcPr>
            <w:tcW w:w="851" w:type="dxa"/>
          </w:tcPr>
          <w:p w:rsidR="00283720" w:rsidRPr="00FE5484" w:rsidRDefault="00283720" w:rsidP="00283720">
            <w:pPr>
              <w:widowControl w:val="0"/>
              <w:autoSpaceDE w:val="0"/>
              <w:autoSpaceDN w:val="0"/>
              <w:spacing w:line="276" w:lineRule="auto"/>
              <w:jc w:val="center"/>
            </w:pPr>
            <w:r w:rsidRPr="00FE5484">
              <w:lastRenderedPageBreak/>
              <w:t>спорт глухих</w:t>
            </w:r>
          </w:p>
        </w:tc>
        <w:tc>
          <w:tcPr>
            <w:tcW w:w="850" w:type="dxa"/>
          </w:tcPr>
          <w:p w:rsidR="00283720" w:rsidRPr="00FE5484" w:rsidRDefault="00283720" w:rsidP="00283720">
            <w:pPr>
              <w:widowControl w:val="0"/>
              <w:autoSpaceDE w:val="0"/>
              <w:autoSpaceDN w:val="0"/>
              <w:spacing w:line="276" w:lineRule="auto"/>
              <w:jc w:val="center"/>
            </w:pPr>
            <w:r w:rsidRPr="00FE5484">
              <w:t>спорт лиц с интеллектуальными нарушениями</w:t>
            </w:r>
          </w:p>
        </w:tc>
        <w:tc>
          <w:tcPr>
            <w:tcW w:w="1134" w:type="dxa"/>
            <w:vMerge/>
          </w:tcPr>
          <w:p w:rsidR="00283720" w:rsidRPr="00FE5484" w:rsidRDefault="00283720" w:rsidP="00283720">
            <w:pPr>
              <w:spacing w:after="200" w:line="276" w:lineRule="auto"/>
              <w:rPr>
                <w:rFonts w:eastAsiaTheme="minorHAnsi"/>
                <w:lang w:eastAsia="en-US"/>
              </w:rPr>
            </w:pPr>
          </w:p>
        </w:tc>
      </w:tr>
      <w:tr w:rsidR="00283720" w:rsidRPr="00FE5484" w:rsidTr="00283720">
        <w:tc>
          <w:tcPr>
            <w:tcW w:w="426"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lastRenderedPageBreak/>
              <w:t>1</w:t>
            </w:r>
          </w:p>
        </w:tc>
        <w:tc>
          <w:tcPr>
            <w:tcW w:w="1275"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2</w:t>
            </w:r>
          </w:p>
        </w:tc>
        <w:tc>
          <w:tcPr>
            <w:tcW w:w="1560"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3</w:t>
            </w:r>
          </w:p>
        </w:tc>
        <w:tc>
          <w:tcPr>
            <w:tcW w:w="992" w:type="dxa"/>
          </w:tcPr>
          <w:p w:rsidR="00283720" w:rsidRPr="00FE5484" w:rsidRDefault="00283720" w:rsidP="00283720">
            <w:pPr>
              <w:widowControl w:val="0"/>
              <w:autoSpaceDE w:val="0"/>
              <w:autoSpaceDN w:val="0"/>
              <w:spacing w:line="276" w:lineRule="auto"/>
              <w:jc w:val="center"/>
              <w:rPr>
                <w:i/>
              </w:rPr>
            </w:pPr>
            <w:r w:rsidRPr="00FE5484">
              <w:rPr>
                <w:i/>
              </w:rPr>
              <w:t>4</w:t>
            </w:r>
          </w:p>
        </w:tc>
        <w:tc>
          <w:tcPr>
            <w:tcW w:w="851" w:type="dxa"/>
          </w:tcPr>
          <w:p w:rsidR="00283720" w:rsidRPr="00FE5484" w:rsidRDefault="00283720" w:rsidP="00283720">
            <w:pPr>
              <w:widowControl w:val="0"/>
              <w:autoSpaceDE w:val="0"/>
              <w:autoSpaceDN w:val="0"/>
              <w:spacing w:line="276" w:lineRule="auto"/>
              <w:jc w:val="center"/>
              <w:rPr>
                <w:i/>
              </w:rPr>
            </w:pPr>
            <w:r w:rsidRPr="00FE5484">
              <w:rPr>
                <w:i/>
              </w:rPr>
              <w:t>5</w:t>
            </w:r>
          </w:p>
        </w:tc>
        <w:tc>
          <w:tcPr>
            <w:tcW w:w="709" w:type="dxa"/>
          </w:tcPr>
          <w:p w:rsidR="00283720" w:rsidRPr="00FE5484" w:rsidRDefault="00283720" w:rsidP="00283720">
            <w:pPr>
              <w:widowControl w:val="0"/>
              <w:autoSpaceDE w:val="0"/>
              <w:autoSpaceDN w:val="0"/>
              <w:spacing w:line="276" w:lineRule="auto"/>
              <w:jc w:val="center"/>
              <w:rPr>
                <w:i/>
              </w:rPr>
            </w:pPr>
            <w:r w:rsidRPr="00FE5484">
              <w:rPr>
                <w:i/>
              </w:rPr>
              <w:t>6</w:t>
            </w:r>
          </w:p>
        </w:tc>
        <w:tc>
          <w:tcPr>
            <w:tcW w:w="850" w:type="dxa"/>
          </w:tcPr>
          <w:p w:rsidR="00283720" w:rsidRPr="00FE5484" w:rsidRDefault="00283720" w:rsidP="00283720">
            <w:pPr>
              <w:widowControl w:val="0"/>
              <w:autoSpaceDE w:val="0"/>
              <w:autoSpaceDN w:val="0"/>
              <w:spacing w:line="276" w:lineRule="auto"/>
              <w:jc w:val="center"/>
              <w:rPr>
                <w:i/>
              </w:rPr>
            </w:pPr>
            <w:r w:rsidRPr="00FE5484">
              <w:rPr>
                <w:i/>
              </w:rPr>
              <w:t>7</w:t>
            </w:r>
          </w:p>
        </w:tc>
        <w:tc>
          <w:tcPr>
            <w:tcW w:w="851" w:type="dxa"/>
          </w:tcPr>
          <w:p w:rsidR="00283720" w:rsidRPr="00FE5484" w:rsidRDefault="00283720" w:rsidP="00283720">
            <w:pPr>
              <w:widowControl w:val="0"/>
              <w:autoSpaceDE w:val="0"/>
              <w:autoSpaceDN w:val="0"/>
              <w:spacing w:line="276" w:lineRule="auto"/>
              <w:jc w:val="center"/>
              <w:rPr>
                <w:i/>
              </w:rPr>
            </w:pPr>
            <w:r w:rsidRPr="00FE5484">
              <w:rPr>
                <w:i/>
              </w:rPr>
              <w:t>8</w:t>
            </w:r>
          </w:p>
        </w:tc>
        <w:tc>
          <w:tcPr>
            <w:tcW w:w="850" w:type="dxa"/>
          </w:tcPr>
          <w:p w:rsidR="00283720" w:rsidRPr="00FE5484" w:rsidRDefault="00283720" w:rsidP="00283720">
            <w:pPr>
              <w:widowControl w:val="0"/>
              <w:autoSpaceDE w:val="0"/>
              <w:autoSpaceDN w:val="0"/>
              <w:spacing w:line="276" w:lineRule="auto"/>
              <w:jc w:val="center"/>
              <w:rPr>
                <w:i/>
              </w:rPr>
            </w:pPr>
            <w:r w:rsidRPr="00FE5484">
              <w:rPr>
                <w:i/>
              </w:rPr>
              <w:t>9</w:t>
            </w:r>
          </w:p>
        </w:tc>
        <w:tc>
          <w:tcPr>
            <w:tcW w:w="1134" w:type="dxa"/>
          </w:tcPr>
          <w:p w:rsidR="00283720" w:rsidRPr="00FE5484" w:rsidRDefault="00283720" w:rsidP="00283720">
            <w:pPr>
              <w:spacing w:line="276" w:lineRule="auto"/>
              <w:jc w:val="center"/>
              <w:rPr>
                <w:rFonts w:eastAsiaTheme="minorHAnsi"/>
                <w:i/>
                <w:lang w:eastAsia="en-US"/>
              </w:rPr>
            </w:pPr>
            <w:r w:rsidRPr="00FE5484">
              <w:rPr>
                <w:rFonts w:eastAsiaTheme="minorHAnsi"/>
                <w:i/>
                <w:lang w:eastAsia="en-US"/>
              </w:rPr>
              <w:t>10</w:t>
            </w:r>
          </w:p>
        </w:tc>
      </w:tr>
      <w:tr w:rsidR="00283720" w:rsidRPr="00FE5484" w:rsidTr="00283720">
        <w:tc>
          <w:tcPr>
            <w:tcW w:w="426" w:type="dxa"/>
          </w:tcPr>
          <w:p w:rsidR="00283720" w:rsidRPr="00FE5484" w:rsidRDefault="00283720" w:rsidP="00283720">
            <w:pPr>
              <w:widowControl w:val="0"/>
              <w:autoSpaceDE w:val="0"/>
              <w:autoSpaceDN w:val="0"/>
              <w:spacing w:line="276" w:lineRule="auto"/>
            </w:pPr>
            <w:r w:rsidRPr="00FE5484">
              <w:t>1.</w:t>
            </w:r>
          </w:p>
        </w:tc>
        <w:tc>
          <w:tcPr>
            <w:tcW w:w="1275" w:type="dxa"/>
          </w:tcPr>
          <w:p w:rsidR="00283720" w:rsidRPr="00FE5484" w:rsidRDefault="00283720" w:rsidP="00283720">
            <w:pPr>
              <w:widowControl w:val="0"/>
              <w:autoSpaceDE w:val="0"/>
              <w:autoSpaceDN w:val="0"/>
              <w:spacing w:line="276" w:lineRule="auto"/>
              <w:jc w:val="both"/>
            </w:pPr>
            <w:r w:rsidRPr="00FE5484">
              <w:t>Спортивно-оздоровительный</w:t>
            </w:r>
          </w:p>
        </w:tc>
        <w:tc>
          <w:tcPr>
            <w:tcW w:w="1560" w:type="dxa"/>
          </w:tcPr>
          <w:p w:rsidR="00283720" w:rsidRPr="00FE5484" w:rsidRDefault="00283720" w:rsidP="00283720">
            <w:pPr>
              <w:widowControl w:val="0"/>
              <w:autoSpaceDE w:val="0"/>
              <w:autoSpaceDN w:val="0"/>
              <w:spacing w:line="276" w:lineRule="auto"/>
            </w:pPr>
            <w:r w:rsidRPr="00FE5484">
              <w:t>весь период</w:t>
            </w:r>
          </w:p>
        </w:tc>
        <w:tc>
          <w:tcPr>
            <w:tcW w:w="992" w:type="dxa"/>
          </w:tcPr>
          <w:p w:rsidR="00283720" w:rsidRPr="00FE5484" w:rsidRDefault="00283720" w:rsidP="00283720">
            <w:pPr>
              <w:widowControl w:val="0"/>
              <w:autoSpaceDE w:val="0"/>
              <w:autoSpaceDN w:val="0"/>
              <w:spacing w:line="276" w:lineRule="auto"/>
              <w:jc w:val="center"/>
            </w:pPr>
            <w:r w:rsidRPr="00FE5484">
              <w:t>5</w:t>
            </w:r>
          </w:p>
        </w:tc>
        <w:tc>
          <w:tcPr>
            <w:tcW w:w="851" w:type="dxa"/>
          </w:tcPr>
          <w:p w:rsidR="00283720" w:rsidRPr="00FE5484" w:rsidRDefault="00283720" w:rsidP="00283720">
            <w:pPr>
              <w:widowControl w:val="0"/>
              <w:autoSpaceDE w:val="0"/>
              <w:autoSpaceDN w:val="0"/>
              <w:spacing w:line="276" w:lineRule="auto"/>
              <w:jc w:val="center"/>
            </w:pPr>
            <w:r w:rsidRPr="00FE5484">
              <w:t>10</w:t>
            </w:r>
          </w:p>
        </w:tc>
        <w:tc>
          <w:tcPr>
            <w:tcW w:w="709" w:type="dxa"/>
          </w:tcPr>
          <w:p w:rsidR="00283720" w:rsidRPr="00FE5484" w:rsidRDefault="00283720" w:rsidP="00283720">
            <w:pPr>
              <w:widowControl w:val="0"/>
              <w:autoSpaceDE w:val="0"/>
              <w:autoSpaceDN w:val="0"/>
              <w:spacing w:line="276" w:lineRule="auto"/>
              <w:jc w:val="center"/>
            </w:pPr>
            <w:r w:rsidRPr="00FE5484">
              <w:t>6</w:t>
            </w:r>
          </w:p>
        </w:tc>
        <w:tc>
          <w:tcPr>
            <w:tcW w:w="850" w:type="dxa"/>
          </w:tcPr>
          <w:p w:rsidR="00283720" w:rsidRPr="00FE5484" w:rsidRDefault="00283720" w:rsidP="00283720">
            <w:pPr>
              <w:widowControl w:val="0"/>
              <w:autoSpaceDE w:val="0"/>
              <w:autoSpaceDN w:val="0"/>
              <w:spacing w:line="276" w:lineRule="auto"/>
              <w:jc w:val="center"/>
            </w:pPr>
            <w:r w:rsidRPr="00FE5484">
              <w:t>5</w:t>
            </w:r>
          </w:p>
        </w:tc>
        <w:tc>
          <w:tcPr>
            <w:tcW w:w="851" w:type="dxa"/>
          </w:tcPr>
          <w:p w:rsidR="00283720" w:rsidRPr="00FE5484" w:rsidRDefault="00283720" w:rsidP="00283720">
            <w:pPr>
              <w:widowControl w:val="0"/>
              <w:autoSpaceDE w:val="0"/>
              <w:autoSpaceDN w:val="0"/>
              <w:spacing w:line="276" w:lineRule="auto"/>
              <w:jc w:val="center"/>
            </w:pPr>
            <w:r w:rsidRPr="00FE5484">
              <w:t>12</w:t>
            </w:r>
          </w:p>
        </w:tc>
        <w:tc>
          <w:tcPr>
            <w:tcW w:w="850" w:type="dxa"/>
          </w:tcPr>
          <w:p w:rsidR="00283720" w:rsidRPr="00FE5484" w:rsidRDefault="00283720" w:rsidP="00283720">
            <w:pPr>
              <w:widowControl w:val="0"/>
              <w:autoSpaceDE w:val="0"/>
              <w:autoSpaceDN w:val="0"/>
              <w:spacing w:line="276" w:lineRule="auto"/>
              <w:jc w:val="center"/>
            </w:pPr>
            <w:r w:rsidRPr="00FE5484">
              <w:t>10</w:t>
            </w:r>
          </w:p>
        </w:tc>
        <w:tc>
          <w:tcPr>
            <w:tcW w:w="1134" w:type="dxa"/>
          </w:tcPr>
          <w:p w:rsidR="00283720" w:rsidRPr="00FE5484" w:rsidRDefault="00283720" w:rsidP="00283720">
            <w:pPr>
              <w:widowControl w:val="0"/>
              <w:autoSpaceDE w:val="0"/>
              <w:autoSpaceDN w:val="0"/>
              <w:spacing w:line="276" w:lineRule="auto"/>
              <w:jc w:val="center"/>
            </w:pPr>
            <w:r w:rsidRPr="00FE5484">
              <w:t>до 6</w:t>
            </w:r>
          </w:p>
        </w:tc>
      </w:tr>
      <w:tr w:rsidR="00283720" w:rsidRPr="00FE5484" w:rsidTr="00283720">
        <w:tc>
          <w:tcPr>
            <w:tcW w:w="426" w:type="dxa"/>
            <w:vMerge w:val="restart"/>
          </w:tcPr>
          <w:p w:rsidR="00283720" w:rsidRPr="00FE5484" w:rsidRDefault="00283720" w:rsidP="00283720">
            <w:pPr>
              <w:widowControl w:val="0"/>
              <w:autoSpaceDE w:val="0"/>
              <w:autoSpaceDN w:val="0"/>
              <w:spacing w:line="276" w:lineRule="auto"/>
            </w:pPr>
            <w:r w:rsidRPr="00FE5484">
              <w:t>2.</w:t>
            </w:r>
          </w:p>
        </w:tc>
        <w:tc>
          <w:tcPr>
            <w:tcW w:w="1275" w:type="dxa"/>
            <w:vMerge w:val="restart"/>
          </w:tcPr>
          <w:p w:rsidR="00283720" w:rsidRPr="00FE5484" w:rsidRDefault="00283720" w:rsidP="00283720">
            <w:pPr>
              <w:widowControl w:val="0"/>
              <w:autoSpaceDE w:val="0"/>
              <w:autoSpaceDN w:val="0"/>
              <w:spacing w:line="276" w:lineRule="auto"/>
              <w:jc w:val="both"/>
            </w:pPr>
            <w:r w:rsidRPr="00FE5484">
              <w:t>Начальной подготовки</w:t>
            </w:r>
          </w:p>
        </w:tc>
        <w:tc>
          <w:tcPr>
            <w:tcW w:w="1560" w:type="dxa"/>
          </w:tcPr>
          <w:p w:rsidR="00283720" w:rsidRPr="00FE5484" w:rsidRDefault="00283720" w:rsidP="00283720">
            <w:pPr>
              <w:widowControl w:val="0"/>
              <w:autoSpaceDE w:val="0"/>
              <w:autoSpaceDN w:val="0"/>
              <w:spacing w:line="276" w:lineRule="auto"/>
            </w:pPr>
            <w:r w:rsidRPr="00FE5484">
              <w:t>до 1 года</w:t>
            </w:r>
          </w:p>
        </w:tc>
        <w:tc>
          <w:tcPr>
            <w:tcW w:w="992" w:type="dxa"/>
          </w:tcPr>
          <w:p w:rsidR="00283720" w:rsidRPr="00FE5484" w:rsidRDefault="00283720" w:rsidP="00283720">
            <w:pPr>
              <w:widowControl w:val="0"/>
              <w:autoSpaceDE w:val="0"/>
              <w:autoSpaceDN w:val="0"/>
              <w:spacing w:line="276" w:lineRule="auto"/>
              <w:jc w:val="center"/>
            </w:pPr>
            <w:r w:rsidRPr="00FE5484">
              <w:t>4</w:t>
            </w:r>
          </w:p>
        </w:tc>
        <w:tc>
          <w:tcPr>
            <w:tcW w:w="851" w:type="dxa"/>
          </w:tcPr>
          <w:p w:rsidR="00283720" w:rsidRPr="00FE5484" w:rsidRDefault="00283720" w:rsidP="00283720">
            <w:pPr>
              <w:widowControl w:val="0"/>
              <w:autoSpaceDE w:val="0"/>
              <w:autoSpaceDN w:val="0"/>
              <w:spacing w:line="276" w:lineRule="auto"/>
              <w:jc w:val="center"/>
            </w:pPr>
            <w:r w:rsidRPr="00FE5484">
              <w:t>10</w:t>
            </w:r>
          </w:p>
        </w:tc>
        <w:tc>
          <w:tcPr>
            <w:tcW w:w="709" w:type="dxa"/>
          </w:tcPr>
          <w:p w:rsidR="00283720" w:rsidRPr="00FE5484" w:rsidRDefault="00283720" w:rsidP="00283720">
            <w:pPr>
              <w:widowControl w:val="0"/>
              <w:autoSpaceDE w:val="0"/>
              <w:autoSpaceDN w:val="0"/>
              <w:spacing w:line="276" w:lineRule="auto"/>
              <w:jc w:val="center"/>
            </w:pPr>
            <w:r w:rsidRPr="00FE5484">
              <w:t>5</w:t>
            </w:r>
          </w:p>
        </w:tc>
        <w:tc>
          <w:tcPr>
            <w:tcW w:w="850" w:type="dxa"/>
          </w:tcPr>
          <w:p w:rsidR="00283720" w:rsidRPr="00FE5484" w:rsidRDefault="00283720" w:rsidP="00283720">
            <w:pPr>
              <w:widowControl w:val="0"/>
              <w:autoSpaceDE w:val="0"/>
              <w:autoSpaceDN w:val="0"/>
              <w:spacing w:line="276" w:lineRule="auto"/>
              <w:jc w:val="center"/>
            </w:pPr>
            <w:r w:rsidRPr="00FE5484">
              <w:t>5</w:t>
            </w:r>
          </w:p>
        </w:tc>
        <w:tc>
          <w:tcPr>
            <w:tcW w:w="851" w:type="dxa"/>
          </w:tcPr>
          <w:p w:rsidR="00283720" w:rsidRPr="00FE5484" w:rsidRDefault="00283720" w:rsidP="00283720">
            <w:pPr>
              <w:widowControl w:val="0"/>
              <w:autoSpaceDE w:val="0"/>
              <w:autoSpaceDN w:val="0"/>
              <w:spacing w:line="276" w:lineRule="auto"/>
              <w:jc w:val="center"/>
            </w:pPr>
            <w:r w:rsidRPr="00FE5484">
              <w:t>12</w:t>
            </w:r>
          </w:p>
        </w:tc>
        <w:tc>
          <w:tcPr>
            <w:tcW w:w="850" w:type="dxa"/>
          </w:tcPr>
          <w:p w:rsidR="00283720" w:rsidRPr="00FE5484" w:rsidRDefault="00283720" w:rsidP="00283720">
            <w:pPr>
              <w:widowControl w:val="0"/>
              <w:autoSpaceDE w:val="0"/>
              <w:autoSpaceDN w:val="0"/>
              <w:spacing w:line="276" w:lineRule="auto"/>
              <w:jc w:val="center"/>
            </w:pPr>
            <w:r w:rsidRPr="00FE5484">
              <w:t>10</w:t>
            </w:r>
          </w:p>
        </w:tc>
        <w:tc>
          <w:tcPr>
            <w:tcW w:w="1134" w:type="dxa"/>
          </w:tcPr>
          <w:p w:rsidR="00283720" w:rsidRPr="00FE5484" w:rsidRDefault="00283720" w:rsidP="00283720">
            <w:pPr>
              <w:widowControl w:val="0"/>
              <w:autoSpaceDE w:val="0"/>
              <w:autoSpaceDN w:val="0"/>
              <w:spacing w:line="276" w:lineRule="auto"/>
              <w:jc w:val="center"/>
            </w:pPr>
            <w:r w:rsidRPr="00FE5484">
              <w:t>6</w:t>
            </w:r>
          </w:p>
        </w:tc>
      </w:tr>
      <w:tr w:rsidR="00283720" w:rsidRPr="00FE5484" w:rsidTr="00283720">
        <w:tc>
          <w:tcPr>
            <w:tcW w:w="426" w:type="dxa"/>
            <w:vMerge/>
          </w:tcPr>
          <w:p w:rsidR="00283720" w:rsidRPr="00FE5484" w:rsidRDefault="00283720" w:rsidP="00283720">
            <w:pPr>
              <w:spacing w:after="200" w:line="276" w:lineRule="auto"/>
              <w:rPr>
                <w:rFonts w:eastAsiaTheme="minorHAnsi"/>
                <w:lang w:eastAsia="en-US"/>
              </w:rPr>
            </w:pPr>
          </w:p>
        </w:tc>
        <w:tc>
          <w:tcPr>
            <w:tcW w:w="1275" w:type="dxa"/>
            <w:vMerge/>
          </w:tcPr>
          <w:p w:rsidR="00283720" w:rsidRPr="00FE5484" w:rsidRDefault="00283720" w:rsidP="00283720">
            <w:pPr>
              <w:spacing w:after="200" w:line="276" w:lineRule="auto"/>
              <w:rPr>
                <w:rFonts w:eastAsiaTheme="minorHAnsi"/>
                <w:lang w:eastAsia="en-US"/>
              </w:rPr>
            </w:pPr>
          </w:p>
        </w:tc>
        <w:tc>
          <w:tcPr>
            <w:tcW w:w="1560" w:type="dxa"/>
          </w:tcPr>
          <w:p w:rsidR="00283720" w:rsidRPr="00FE5484" w:rsidRDefault="00283720" w:rsidP="00283720">
            <w:pPr>
              <w:widowControl w:val="0"/>
              <w:autoSpaceDE w:val="0"/>
              <w:autoSpaceDN w:val="0"/>
              <w:spacing w:line="276" w:lineRule="auto"/>
            </w:pPr>
            <w:r w:rsidRPr="00FE5484">
              <w:t>свыше 1 года</w:t>
            </w:r>
          </w:p>
        </w:tc>
        <w:tc>
          <w:tcPr>
            <w:tcW w:w="992" w:type="dxa"/>
          </w:tcPr>
          <w:p w:rsidR="00283720" w:rsidRPr="00FE5484" w:rsidRDefault="00283720" w:rsidP="00283720">
            <w:pPr>
              <w:widowControl w:val="0"/>
              <w:autoSpaceDE w:val="0"/>
              <w:autoSpaceDN w:val="0"/>
              <w:spacing w:line="276" w:lineRule="auto"/>
              <w:jc w:val="center"/>
            </w:pPr>
            <w:r w:rsidRPr="00FE5484">
              <w:t>4</w:t>
            </w:r>
          </w:p>
        </w:tc>
        <w:tc>
          <w:tcPr>
            <w:tcW w:w="851" w:type="dxa"/>
          </w:tcPr>
          <w:p w:rsidR="00283720" w:rsidRPr="00FE5484" w:rsidRDefault="00283720" w:rsidP="00283720">
            <w:pPr>
              <w:widowControl w:val="0"/>
              <w:autoSpaceDE w:val="0"/>
              <w:autoSpaceDN w:val="0"/>
              <w:spacing w:line="276" w:lineRule="auto"/>
              <w:jc w:val="center"/>
            </w:pPr>
            <w:r w:rsidRPr="00FE5484">
              <w:t>9</w:t>
            </w:r>
          </w:p>
        </w:tc>
        <w:tc>
          <w:tcPr>
            <w:tcW w:w="709" w:type="dxa"/>
          </w:tcPr>
          <w:p w:rsidR="00283720" w:rsidRPr="00FE5484" w:rsidRDefault="00283720" w:rsidP="00283720">
            <w:pPr>
              <w:widowControl w:val="0"/>
              <w:autoSpaceDE w:val="0"/>
              <w:autoSpaceDN w:val="0"/>
              <w:spacing w:line="276" w:lineRule="auto"/>
              <w:jc w:val="center"/>
            </w:pPr>
            <w:r w:rsidRPr="00FE5484">
              <w:t>5</w:t>
            </w:r>
          </w:p>
        </w:tc>
        <w:tc>
          <w:tcPr>
            <w:tcW w:w="850" w:type="dxa"/>
          </w:tcPr>
          <w:p w:rsidR="00283720" w:rsidRPr="00FE5484" w:rsidRDefault="00283720" w:rsidP="00283720">
            <w:pPr>
              <w:widowControl w:val="0"/>
              <w:autoSpaceDE w:val="0"/>
              <w:autoSpaceDN w:val="0"/>
              <w:spacing w:line="276" w:lineRule="auto"/>
              <w:jc w:val="center"/>
            </w:pPr>
            <w:r w:rsidRPr="00FE5484">
              <w:t>4</w:t>
            </w:r>
          </w:p>
        </w:tc>
        <w:tc>
          <w:tcPr>
            <w:tcW w:w="851" w:type="dxa"/>
          </w:tcPr>
          <w:p w:rsidR="00283720" w:rsidRPr="00FE5484" w:rsidRDefault="00283720" w:rsidP="00283720">
            <w:pPr>
              <w:widowControl w:val="0"/>
              <w:autoSpaceDE w:val="0"/>
              <w:autoSpaceDN w:val="0"/>
              <w:spacing w:line="276" w:lineRule="auto"/>
              <w:jc w:val="center"/>
            </w:pPr>
            <w:r w:rsidRPr="00FE5484">
              <w:t>10</w:t>
            </w:r>
          </w:p>
        </w:tc>
        <w:tc>
          <w:tcPr>
            <w:tcW w:w="850" w:type="dxa"/>
          </w:tcPr>
          <w:p w:rsidR="00283720" w:rsidRPr="00FE5484" w:rsidRDefault="00283720" w:rsidP="00283720">
            <w:pPr>
              <w:widowControl w:val="0"/>
              <w:autoSpaceDE w:val="0"/>
              <w:autoSpaceDN w:val="0"/>
              <w:spacing w:line="276" w:lineRule="auto"/>
              <w:jc w:val="center"/>
            </w:pPr>
            <w:r w:rsidRPr="00FE5484">
              <w:t>9</w:t>
            </w:r>
          </w:p>
        </w:tc>
        <w:tc>
          <w:tcPr>
            <w:tcW w:w="1134" w:type="dxa"/>
          </w:tcPr>
          <w:p w:rsidR="00283720" w:rsidRPr="00FE5484" w:rsidRDefault="00283720" w:rsidP="00283720">
            <w:pPr>
              <w:widowControl w:val="0"/>
              <w:autoSpaceDE w:val="0"/>
              <w:autoSpaceDN w:val="0"/>
              <w:spacing w:line="276" w:lineRule="auto"/>
              <w:jc w:val="center"/>
            </w:pPr>
            <w:r w:rsidRPr="00FE5484">
              <w:t>9</w:t>
            </w:r>
          </w:p>
        </w:tc>
      </w:tr>
      <w:tr w:rsidR="00283720" w:rsidRPr="00FE5484" w:rsidTr="00283720">
        <w:tc>
          <w:tcPr>
            <w:tcW w:w="426" w:type="dxa"/>
            <w:vMerge w:val="restart"/>
          </w:tcPr>
          <w:p w:rsidR="00283720" w:rsidRPr="00FE5484" w:rsidRDefault="00283720" w:rsidP="00283720">
            <w:pPr>
              <w:widowControl w:val="0"/>
              <w:autoSpaceDE w:val="0"/>
              <w:autoSpaceDN w:val="0"/>
              <w:spacing w:line="276" w:lineRule="auto"/>
            </w:pPr>
            <w:r w:rsidRPr="00FE5484">
              <w:t>3.</w:t>
            </w:r>
          </w:p>
        </w:tc>
        <w:tc>
          <w:tcPr>
            <w:tcW w:w="1275" w:type="dxa"/>
            <w:vMerge w:val="restart"/>
          </w:tcPr>
          <w:p w:rsidR="00283720" w:rsidRPr="00FE5484" w:rsidRDefault="00283720" w:rsidP="00283720">
            <w:pPr>
              <w:widowControl w:val="0"/>
              <w:autoSpaceDE w:val="0"/>
              <w:autoSpaceDN w:val="0"/>
              <w:spacing w:line="276" w:lineRule="auto"/>
              <w:jc w:val="both"/>
            </w:pPr>
            <w:r w:rsidRPr="00FE5484">
              <w:t>Тренировочный</w:t>
            </w:r>
          </w:p>
        </w:tc>
        <w:tc>
          <w:tcPr>
            <w:tcW w:w="1560" w:type="dxa"/>
          </w:tcPr>
          <w:p w:rsidR="00283720" w:rsidRPr="00FE5484" w:rsidRDefault="00283720" w:rsidP="00283720">
            <w:pPr>
              <w:widowControl w:val="0"/>
              <w:autoSpaceDE w:val="0"/>
              <w:autoSpaceDN w:val="0"/>
              <w:spacing w:line="276" w:lineRule="auto"/>
            </w:pPr>
            <w:r w:rsidRPr="00FE5484">
              <w:t>до 1 года</w:t>
            </w:r>
          </w:p>
        </w:tc>
        <w:tc>
          <w:tcPr>
            <w:tcW w:w="992" w:type="dxa"/>
          </w:tcPr>
          <w:p w:rsidR="00283720" w:rsidRPr="00FE5484" w:rsidRDefault="00283720" w:rsidP="00283720">
            <w:pPr>
              <w:widowControl w:val="0"/>
              <w:autoSpaceDE w:val="0"/>
              <w:autoSpaceDN w:val="0"/>
              <w:spacing w:line="276" w:lineRule="auto"/>
              <w:jc w:val="center"/>
            </w:pPr>
            <w:r w:rsidRPr="00FE5484">
              <w:t>3</w:t>
            </w:r>
          </w:p>
        </w:tc>
        <w:tc>
          <w:tcPr>
            <w:tcW w:w="851" w:type="dxa"/>
          </w:tcPr>
          <w:p w:rsidR="00283720" w:rsidRPr="00FE5484" w:rsidRDefault="00283720" w:rsidP="00283720">
            <w:pPr>
              <w:widowControl w:val="0"/>
              <w:autoSpaceDE w:val="0"/>
              <w:autoSpaceDN w:val="0"/>
              <w:spacing w:line="276" w:lineRule="auto"/>
              <w:jc w:val="center"/>
            </w:pPr>
            <w:r w:rsidRPr="00FE5484">
              <w:t>8</w:t>
            </w:r>
          </w:p>
        </w:tc>
        <w:tc>
          <w:tcPr>
            <w:tcW w:w="709" w:type="dxa"/>
          </w:tcPr>
          <w:p w:rsidR="00283720" w:rsidRPr="00FE5484" w:rsidRDefault="00283720" w:rsidP="00283720">
            <w:pPr>
              <w:widowControl w:val="0"/>
              <w:autoSpaceDE w:val="0"/>
              <w:autoSpaceDN w:val="0"/>
              <w:spacing w:line="276" w:lineRule="auto"/>
              <w:jc w:val="center"/>
            </w:pPr>
            <w:r w:rsidRPr="00FE5484">
              <w:t>4</w:t>
            </w:r>
          </w:p>
        </w:tc>
        <w:tc>
          <w:tcPr>
            <w:tcW w:w="850" w:type="dxa"/>
          </w:tcPr>
          <w:p w:rsidR="00283720" w:rsidRPr="00FE5484" w:rsidRDefault="00283720" w:rsidP="00283720">
            <w:pPr>
              <w:widowControl w:val="0"/>
              <w:autoSpaceDE w:val="0"/>
              <w:autoSpaceDN w:val="0"/>
              <w:spacing w:line="276" w:lineRule="auto"/>
              <w:jc w:val="center"/>
            </w:pPr>
            <w:r w:rsidRPr="00FE5484">
              <w:t>3</w:t>
            </w:r>
          </w:p>
        </w:tc>
        <w:tc>
          <w:tcPr>
            <w:tcW w:w="851" w:type="dxa"/>
          </w:tcPr>
          <w:p w:rsidR="00283720" w:rsidRPr="00FE5484" w:rsidRDefault="00283720" w:rsidP="00283720">
            <w:pPr>
              <w:widowControl w:val="0"/>
              <w:autoSpaceDE w:val="0"/>
              <w:autoSpaceDN w:val="0"/>
              <w:spacing w:line="276" w:lineRule="auto"/>
              <w:jc w:val="center"/>
            </w:pPr>
            <w:r w:rsidRPr="00FE5484">
              <w:t>9</w:t>
            </w:r>
          </w:p>
        </w:tc>
        <w:tc>
          <w:tcPr>
            <w:tcW w:w="850" w:type="dxa"/>
          </w:tcPr>
          <w:p w:rsidR="00283720" w:rsidRPr="00FE5484" w:rsidRDefault="00283720" w:rsidP="00283720">
            <w:pPr>
              <w:widowControl w:val="0"/>
              <w:autoSpaceDE w:val="0"/>
              <w:autoSpaceDN w:val="0"/>
              <w:spacing w:line="276" w:lineRule="auto"/>
              <w:jc w:val="center"/>
            </w:pPr>
            <w:r w:rsidRPr="00FE5484">
              <w:t>8</w:t>
            </w:r>
          </w:p>
        </w:tc>
        <w:tc>
          <w:tcPr>
            <w:tcW w:w="1134" w:type="dxa"/>
          </w:tcPr>
          <w:p w:rsidR="00283720" w:rsidRPr="00FE5484" w:rsidRDefault="00283720" w:rsidP="00283720">
            <w:pPr>
              <w:widowControl w:val="0"/>
              <w:autoSpaceDE w:val="0"/>
              <w:autoSpaceDN w:val="0"/>
              <w:spacing w:line="276" w:lineRule="auto"/>
              <w:jc w:val="center"/>
            </w:pPr>
            <w:r w:rsidRPr="00FE5484">
              <w:t>12</w:t>
            </w:r>
          </w:p>
        </w:tc>
      </w:tr>
      <w:tr w:rsidR="00283720" w:rsidRPr="00FE5484" w:rsidTr="00283720">
        <w:tc>
          <w:tcPr>
            <w:tcW w:w="426" w:type="dxa"/>
            <w:vMerge/>
          </w:tcPr>
          <w:p w:rsidR="00283720" w:rsidRPr="00FE5484" w:rsidRDefault="00283720" w:rsidP="00283720">
            <w:pPr>
              <w:spacing w:after="200" w:line="276" w:lineRule="auto"/>
              <w:rPr>
                <w:rFonts w:eastAsiaTheme="minorHAnsi"/>
                <w:lang w:eastAsia="en-US"/>
              </w:rPr>
            </w:pPr>
          </w:p>
        </w:tc>
        <w:tc>
          <w:tcPr>
            <w:tcW w:w="1275" w:type="dxa"/>
            <w:vMerge/>
          </w:tcPr>
          <w:p w:rsidR="00283720" w:rsidRPr="00FE5484" w:rsidRDefault="00283720" w:rsidP="00283720">
            <w:pPr>
              <w:spacing w:after="200" w:line="276" w:lineRule="auto"/>
              <w:rPr>
                <w:rFonts w:eastAsiaTheme="minorHAnsi"/>
                <w:lang w:eastAsia="en-US"/>
              </w:rPr>
            </w:pPr>
          </w:p>
        </w:tc>
        <w:tc>
          <w:tcPr>
            <w:tcW w:w="1560" w:type="dxa"/>
          </w:tcPr>
          <w:p w:rsidR="00283720" w:rsidRPr="00FE5484" w:rsidRDefault="00283720" w:rsidP="00283720">
            <w:pPr>
              <w:widowControl w:val="0"/>
              <w:autoSpaceDE w:val="0"/>
              <w:autoSpaceDN w:val="0"/>
              <w:spacing w:line="276" w:lineRule="auto"/>
            </w:pPr>
            <w:r w:rsidRPr="00FE5484">
              <w:t>второй и третий год</w:t>
            </w:r>
          </w:p>
        </w:tc>
        <w:tc>
          <w:tcPr>
            <w:tcW w:w="992" w:type="dxa"/>
          </w:tcPr>
          <w:p w:rsidR="00283720" w:rsidRPr="00FE5484" w:rsidRDefault="00283720" w:rsidP="00283720">
            <w:pPr>
              <w:widowControl w:val="0"/>
              <w:autoSpaceDE w:val="0"/>
              <w:autoSpaceDN w:val="0"/>
              <w:spacing w:line="276" w:lineRule="auto"/>
              <w:jc w:val="center"/>
            </w:pPr>
            <w:r w:rsidRPr="00FE5484">
              <w:t>2</w:t>
            </w:r>
          </w:p>
        </w:tc>
        <w:tc>
          <w:tcPr>
            <w:tcW w:w="851" w:type="dxa"/>
          </w:tcPr>
          <w:p w:rsidR="00283720" w:rsidRPr="00FE5484" w:rsidRDefault="00283720" w:rsidP="00283720">
            <w:pPr>
              <w:widowControl w:val="0"/>
              <w:autoSpaceDE w:val="0"/>
              <w:autoSpaceDN w:val="0"/>
              <w:spacing w:line="276" w:lineRule="auto"/>
              <w:jc w:val="center"/>
            </w:pPr>
            <w:r w:rsidRPr="00FE5484">
              <w:t>6</w:t>
            </w:r>
          </w:p>
        </w:tc>
        <w:tc>
          <w:tcPr>
            <w:tcW w:w="709" w:type="dxa"/>
          </w:tcPr>
          <w:p w:rsidR="00283720" w:rsidRPr="00FE5484" w:rsidRDefault="00283720" w:rsidP="00283720">
            <w:pPr>
              <w:widowControl w:val="0"/>
              <w:autoSpaceDE w:val="0"/>
              <w:autoSpaceDN w:val="0"/>
              <w:spacing w:line="276" w:lineRule="auto"/>
              <w:jc w:val="center"/>
            </w:pPr>
            <w:r w:rsidRPr="00FE5484">
              <w:t>3</w:t>
            </w:r>
          </w:p>
        </w:tc>
        <w:tc>
          <w:tcPr>
            <w:tcW w:w="850" w:type="dxa"/>
          </w:tcPr>
          <w:p w:rsidR="00283720" w:rsidRPr="00FE5484" w:rsidRDefault="00283720" w:rsidP="00283720">
            <w:pPr>
              <w:widowControl w:val="0"/>
              <w:autoSpaceDE w:val="0"/>
              <w:autoSpaceDN w:val="0"/>
              <w:spacing w:line="276" w:lineRule="auto"/>
              <w:jc w:val="center"/>
            </w:pPr>
            <w:r w:rsidRPr="00FE5484">
              <w:t>3</w:t>
            </w:r>
          </w:p>
        </w:tc>
        <w:tc>
          <w:tcPr>
            <w:tcW w:w="851" w:type="dxa"/>
          </w:tcPr>
          <w:p w:rsidR="00283720" w:rsidRPr="00FE5484" w:rsidRDefault="00283720" w:rsidP="00283720">
            <w:pPr>
              <w:widowControl w:val="0"/>
              <w:autoSpaceDE w:val="0"/>
              <w:autoSpaceDN w:val="0"/>
              <w:spacing w:line="276" w:lineRule="auto"/>
              <w:jc w:val="center"/>
            </w:pPr>
            <w:r w:rsidRPr="00FE5484">
              <w:t>8</w:t>
            </w:r>
          </w:p>
        </w:tc>
        <w:tc>
          <w:tcPr>
            <w:tcW w:w="850" w:type="dxa"/>
          </w:tcPr>
          <w:p w:rsidR="00283720" w:rsidRPr="00FE5484" w:rsidRDefault="00283720" w:rsidP="00283720">
            <w:pPr>
              <w:widowControl w:val="0"/>
              <w:autoSpaceDE w:val="0"/>
              <w:autoSpaceDN w:val="0"/>
              <w:spacing w:line="276" w:lineRule="auto"/>
              <w:jc w:val="center"/>
            </w:pPr>
            <w:r w:rsidRPr="00FE5484">
              <w:t>6</w:t>
            </w:r>
          </w:p>
        </w:tc>
        <w:tc>
          <w:tcPr>
            <w:tcW w:w="1134" w:type="dxa"/>
          </w:tcPr>
          <w:p w:rsidR="00283720" w:rsidRPr="00FE5484" w:rsidRDefault="00283720" w:rsidP="00283720">
            <w:pPr>
              <w:widowControl w:val="0"/>
              <w:autoSpaceDE w:val="0"/>
              <w:autoSpaceDN w:val="0"/>
              <w:spacing w:line="276" w:lineRule="auto"/>
              <w:jc w:val="center"/>
            </w:pPr>
            <w:r w:rsidRPr="00FE5484">
              <w:t>18</w:t>
            </w:r>
          </w:p>
        </w:tc>
      </w:tr>
      <w:tr w:rsidR="00283720" w:rsidRPr="00FE5484" w:rsidTr="00283720">
        <w:tc>
          <w:tcPr>
            <w:tcW w:w="426" w:type="dxa"/>
            <w:vMerge/>
          </w:tcPr>
          <w:p w:rsidR="00283720" w:rsidRPr="00FE5484" w:rsidRDefault="00283720" w:rsidP="00283720">
            <w:pPr>
              <w:spacing w:after="200" w:line="276" w:lineRule="auto"/>
              <w:rPr>
                <w:rFonts w:eastAsiaTheme="minorHAnsi"/>
                <w:lang w:eastAsia="en-US"/>
              </w:rPr>
            </w:pPr>
          </w:p>
        </w:tc>
        <w:tc>
          <w:tcPr>
            <w:tcW w:w="1275" w:type="dxa"/>
            <w:vMerge/>
          </w:tcPr>
          <w:p w:rsidR="00283720" w:rsidRPr="00FE5484" w:rsidRDefault="00283720" w:rsidP="00283720">
            <w:pPr>
              <w:spacing w:after="200" w:line="276" w:lineRule="auto"/>
              <w:rPr>
                <w:rFonts w:eastAsiaTheme="minorHAnsi"/>
                <w:lang w:eastAsia="en-US"/>
              </w:rPr>
            </w:pPr>
          </w:p>
        </w:tc>
        <w:tc>
          <w:tcPr>
            <w:tcW w:w="1560" w:type="dxa"/>
          </w:tcPr>
          <w:p w:rsidR="00283720" w:rsidRPr="00FE5484" w:rsidRDefault="00283720" w:rsidP="00283720">
            <w:pPr>
              <w:widowControl w:val="0"/>
              <w:autoSpaceDE w:val="0"/>
              <w:autoSpaceDN w:val="0"/>
              <w:spacing w:line="276" w:lineRule="auto"/>
            </w:pPr>
            <w:r w:rsidRPr="00FE5484">
              <w:t>четвертый год и последующие</w:t>
            </w:r>
          </w:p>
        </w:tc>
        <w:tc>
          <w:tcPr>
            <w:tcW w:w="992" w:type="dxa"/>
          </w:tcPr>
          <w:p w:rsidR="00283720" w:rsidRPr="00FE5484" w:rsidRDefault="00283720" w:rsidP="00283720">
            <w:pPr>
              <w:widowControl w:val="0"/>
              <w:autoSpaceDE w:val="0"/>
              <w:autoSpaceDN w:val="0"/>
              <w:spacing w:line="276" w:lineRule="auto"/>
              <w:jc w:val="center"/>
            </w:pPr>
            <w:r w:rsidRPr="00FE5484">
              <w:t>2</w:t>
            </w:r>
          </w:p>
        </w:tc>
        <w:tc>
          <w:tcPr>
            <w:tcW w:w="851" w:type="dxa"/>
          </w:tcPr>
          <w:p w:rsidR="00283720" w:rsidRPr="00FE5484" w:rsidRDefault="00283720" w:rsidP="00283720">
            <w:pPr>
              <w:widowControl w:val="0"/>
              <w:autoSpaceDE w:val="0"/>
              <w:autoSpaceDN w:val="0"/>
              <w:spacing w:line="276" w:lineRule="auto"/>
              <w:jc w:val="center"/>
            </w:pPr>
            <w:r w:rsidRPr="00FE5484">
              <w:t>5</w:t>
            </w:r>
          </w:p>
        </w:tc>
        <w:tc>
          <w:tcPr>
            <w:tcW w:w="709" w:type="dxa"/>
          </w:tcPr>
          <w:p w:rsidR="00283720" w:rsidRPr="00FE5484" w:rsidRDefault="00283720" w:rsidP="00283720">
            <w:pPr>
              <w:widowControl w:val="0"/>
              <w:autoSpaceDE w:val="0"/>
              <w:autoSpaceDN w:val="0"/>
              <w:spacing w:line="276" w:lineRule="auto"/>
              <w:jc w:val="center"/>
            </w:pPr>
            <w:r w:rsidRPr="00FE5484">
              <w:t>3</w:t>
            </w:r>
          </w:p>
        </w:tc>
        <w:tc>
          <w:tcPr>
            <w:tcW w:w="850" w:type="dxa"/>
          </w:tcPr>
          <w:p w:rsidR="00283720" w:rsidRPr="00FE5484" w:rsidRDefault="00283720" w:rsidP="00283720">
            <w:pPr>
              <w:widowControl w:val="0"/>
              <w:autoSpaceDE w:val="0"/>
              <w:autoSpaceDN w:val="0"/>
              <w:spacing w:line="276" w:lineRule="auto"/>
              <w:jc w:val="center"/>
            </w:pPr>
            <w:r w:rsidRPr="00FE5484">
              <w:t>2</w:t>
            </w:r>
          </w:p>
        </w:tc>
        <w:tc>
          <w:tcPr>
            <w:tcW w:w="851" w:type="dxa"/>
          </w:tcPr>
          <w:p w:rsidR="00283720" w:rsidRPr="00FE5484" w:rsidRDefault="00283720" w:rsidP="00283720">
            <w:pPr>
              <w:widowControl w:val="0"/>
              <w:autoSpaceDE w:val="0"/>
              <w:autoSpaceDN w:val="0"/>
              <w:spacing w:line="276" w:lineRule="auto"/>
              <w:jc w:val="center"/>
            </w:pPr>
            <w:r w:rsidRPr="00FE5484">
              <w:t>6</w:t>
            </w:r>
          </w:p>
        </w:tc>
        <w:tc>
          <w:tcPr>
            <w:tcW w:w="850" w:type="dxa"/>
          </w:tcPr>
          <w:p w:rsidR="00283720" w:rsidRPr="00FE5484" w:rsidRDefault="00283720" w:rsidP="00283720">
            <w:pPr>
              <w:widowControl w:val="0"/>
              <w:autoSpaceDE w:val="0"/>
              <w:autoSpaceDN w:val="0"/>
              <w:spacing w:line="276" w:lineRule="auto"/>
              <w:jc w:val="center"/>
            </w:pPr>
            <w:r w:rsidRPr="00FE5484">
              <w:t>5</w:t>
            </w:r>
          </w:p>
        </w:tc>
        <w:tc>
          <w:tcPr>
            <w:tcW w:w="1134" w:type="dxa"/>
          </w:tcPr>
          <w:p w:rsidR="00283720" w:rsidRPr="00FE5484" w:rsidRDefault="00283720" w:rsidP="00283720">
            <w:pPr>
              <w:widowControl w:val="0"/>
              <w:autoSpaceDE w:val="0"/>
              <w:autoSpaceDN w:val="0"/>
              <w:spacing w:line="276" w:lineRule="auto"/>
              <w:jc w:val="center"/>
            </w:pPr>
            <w:r w:rsidRPr="00FE5484">
              <w:t>20</w:t>
            </w:r>
          </w:p>
        </w:tc>
      </w:tr>
      <w:tr w:rsidR="00283720" w:rsidRPr="00FE5484" w:rsidTr="00283720">
        <w:tc>
          <w:tcPr>
            <w:tcW w:w="426" w:type="dxa"/>
          </w:tcPr>
          <w:p w:rsidR="00283720" w:rsidRPr="00FE5484" w:rsidRDefault="00283720" w:rsidP="00283720">
            <w:pPr>
              <w:widowControl w:val="0"/>
              <w:autoSpaceDE w:val="0"/>
              <w:autoSpaceDN w:val="0"/>
              <w:spacing w:line="276" w:lineRule="auto"/>
              <w:jc w:val="center"/>
              <w:rPr>
                <w:i/>
              </w:rPr>
            </w:pPr>
            <w:r w:rsidRPr="00FE5484">
              <w:rPr>
                <w:i/>
              </w:rPr>
              <w:t>1</w:t>
            </w:r>
          </w:p>
        </w:tc>
        <w:tc>
          <w:tcPr>
            <w:tcW w:w="1275" w:type="dxa"/>
          </w:tcPr>
          <w:p w:rsidR="00283720" w:rsidRPr="00FE5484" w:rsidRDefault="00283720" w:rsidP="00283720">
            <w:pPr>
              <w:widowControl w:val="0"/>
              <w:autoSpaceDE w:val="0"/>
              <w:autoSpaceDN w:val="0"/>
              <w:spacing w:line="276" w:lineRule="auto"/>
              <w:jc w:val="center"/>
              <w:rPr>
                <w:i/>
              </w:rPr>
            </w:pPr>
            <w:r w:rsidRPr="00FE5484">
              <w:rPr>
                <w:i/>
              </w:rPr>
              <w:t>2</w:t>
            </w:r>
          </w:p>
        </w:tc>
        <w:tc>
          <w:tcPr>
            <w:tcW w:w="1560" w:type="dxa"/>
          </w:tcPr>
          <w:p w:rsidR="00283720" w:rsidRPr="00FE5484" w:rsidRDefault="00283720" w:rsidP="00283720">
            <w:pPr>
              <w:widowControl w:val="0"/>
              <w:autoSpaceDE w:val="0"/>
              <w:autoSpaceDN w:val="0"/>
              <w:spacing w:line="276" w:lineRule="auto"/>
              <w:jc w:val="center"/>
              <w:rPr>
                <w:i/>
              </w:rPr>
            </w:pPr>
            <w:r w:rsidRPr="00FE5484">
              <w:rPr>
                <w:i/>
              </w:rPr>
              <w:t>3</w:t>
            </w:r>
          </w:p>
        </w:tc>
        <w:tc>
          <w:tcPr>
            <w:tcW w:w="992" w:type="dxa"/>
          </w:tcPr>
          <w:p w:rsidR="00283720" w:rsidRPr="00FE5484" w:rsidRDefault="00283720" w:rsidP="00283720">
            <w:pPr>
              <w:widowControl w:val="0"/>
              <w:autoSpaceDE w:val="0"/>
              <w:autoSpaceDN w:val="0"/>
              <w:spacing w:line="276" w:lineRule="auto"/>
              <w:jc w:val="center"/>
              <w:rPr>
                <w:i/>
              </w:rPr>
            </w:pPr>
            <w:r w:rsidRPr="00FE5484">
              <w:rPr>
                <w:i/>
              </w:rPr>
              <w:t>4</w:t>
            </w:r>
          </w:p>
        </w:tc>
        <w:tc>
          <w:tcPr>
            <w:tcW w:w="851" w:type="dxa"/>
          </w:tcPr>
          <w:p w:rsidR="00283720" w:rsidRPr="00FE5484" w:rsidRDefault="00283720" w:rsidP="00283720">
            <w:pPr>
              <w:widowControl w:val="0"/>
              <w:autoSpaceDE w:val="0"/>
              <w:autoSpaceDN w:val="0"/>
              <w:spacing w:line="276" w:lineRule="auto"/>
              <w:jc w:val="center"/>
              <w:rPr>
                <w:i/>
              </w:rPr>
            </w:pPr>
            <w:r w:rsidRPr="00FE5484">
              <w:rPr>
                <w:i/>
              </w:rPr>
              <w:t>5</w:t>
            </w:r>
          </w:p>
        </w:tc>
        <w:tc>
          <w:tcPr>
            <w:tcW w:w="709" w:type="dxa"/>
          </w:tcPr>
          <w:p w:rsidR="00283720" w:rsidRPr="00FE5484" w:rsidRDefault="00283720" w:rsidP="00283720">
            <w:pPr>
              <w:widowControl w:val="0"/>
              <w:autoSpaceDE w:val="0"/>
              <w:autoSpaceDN w:val="0"/>
              <w:spacing w:line="276" w:lineRule="auto"/>
              <w:jc w:val="center"/>
              <w:rPr>
                <w:i/>
              </w:rPr>
            </w:pPr>
            <w:r w:rsidRPr="00FE5484">
              <w:rPr>
                <w:i/>
              </w:rPr>
              <w:t>6</w:t>
            </w:r>
          </w:p>
        </w:tc>
        <w:tc>
          <w:tcPr>
            <w:tcW w:w="850" w:type="dxa"/>
          </w:tcPr>
          <w:p w:rsidR="00283720" w:rsidRPr="00FE5484" w:rsidRDefault="00283720" w:rsidP="00283720">
            <w:pPr>
              <w:widowControl w:val="0"/>
              <w:autoSpaceDE w:val="0"/>
              <w:autoSpaceDN w:val="0"/>
              <w:spacing w:line="276" w:lineRule="auto"/>
              <w:jc w:val="center"/>
              <w:rPr>
                <w:i/>
              </w:rPr>
            </w:pPr>
            <w:r w:rsidRPr="00FE5484">
              <w:rPr>
                <w:i/>
              </w:rPr>
              <w:t>7</w:t>
            </w:r>
          </w:p>
        </w:tc>
        <w:tc>
          <w:tcPr>
            <w:tcW w:w="851" w:type="dxa"/>
          </w:tcPr>
          <w:p w:rsidR="00283720" w:rsidRPr="00FE5484" w:rsidRDefault="00283720" w:rsidP="00283720">
            <w:pPr>
              <w:widowControl w:val="0"/>
              <w:autoSpaceDE w:val="0"/>
              <w:autoSpaceDN w:val="0"/>
              <w:spacing w:line="276" w:lineRule="auto"/>
              <w:jc w:val="center"/>
              <w:rPr>
                <w:i/>
              </w:rPr>
            </w:pPr>
            <w:r w:rsidRPr="00FE5484">
              <w:rPr>
                <w:i/>
              </w:rPr>
              <w:t>8</w:t>
            </w:r>
          </w:p>
        </w:tc>
        <w:tc>
          <w:tcPr>
            <w:tcW w:w="850" w:type="dxa"/>
          </w:tcPr>
          <w:p w:rsidR="00283720" w:rsidRPr="00FE5484" w:rsidRDefault="00283720" w:rsidP="00283720">
            <w:pPr>
              <w:widowControl w:val="0"/>
              <w:autoSpaceDE w:val="0"/>
              <w:autoSpaceDN w:val="0"/>
              <w:spacing w:line="276" w:lineRule="auto"/>
              <w:jc w:val="center"/>
              <w:rPr>
                <w:i/>
              </w:rPr>
            </w:pPr>
            <w:r w:rsidRPr="00FE5484">
              <w:rPr>
                <w:i/>
              </w:rPr>
              <w:t>9</w:t>
            </w:r>
          </w:p>
        </w:tc>
        <w:tc>
          <w:tcPr>
            <w:tcW w:w="1134" w:type="dxa"/>
          </w:tcPr>
          <w:p w:rsidR="00283720" w:rsidRPr="00FE5484" w:rsidRDefault="00283720" w:rsidP="00283720">
            <w:pPr>
              <w:widowControl w:val="0"/>
              <w:autoSpaceDE w:val="0"/>
              <w:autoSpaceDN w:val="0"/>
              <w:spacing w:line="276" w:lineRule="auto"/>
              <w:jc w:val="center"/>
              <w:rPr>
                <w:i/>
              </w:rPr>
            </w:pPr>
            <w:r w:rsidRPr="00FE5484">
              <w:rPr>
                <w:i/>
              </w:rPr>
              <w:t>10</w:t>
            </w:r>
          </w:p>
        </w:tc>
      </w:tr>
      <w:tr w:rsidR="00283720" w:rsidRPr="00FE5484" w:rsidTr="00283720">
        <w:tc>
          <w:tcPr>
            <w:tcW w:w="426" w:type="dxa"/>
            <w:vMerge w:val="restart"/>
          </w:tcPr>
          <w:p w:rsidR="00283720" w:rsidRPr="00FE5484" w:rsidRDefault="00283720" w:rsidP="00283720">
            <w:pPr>
              <w:widowControl w:val="0"/>
              <w:autoSpaceDE w:val="0"/>
              <w:autoSpaceDN w:val="0"/>
              <w:spacing w:line="276" w:lineRule="auto"/>
            </w:pPr>
            <w:r w:rsidRPr="00FE5484">
              <w:t>4.</w:t>
            </w:r>
          </w:p>
        </w:tc>
        <w:tc>
          <w:tcPr>
            <w:tcW w:w="1275" w:type="dxa"/>
            <w:vMerge w:val="restart"/>
          </w:tcPr>
          <w:p w:rsidR="00283720" w:rsidRPr="00FE5484" w:rsidRDefault="00283720" w:rsidP="00283720">
            <w:pPr>
              <w:widowControl w:val="0"/>
              <w:autoSpaceDE w:val="0"/>
              <w:autoSpaceDN w:val="0"/>
              <w:spacing w:line="276" w:lineRule="auto"/>
              <w:jc w:val="both"/>
            </w:pPr>
            <w:r w:rsidRPr="00FE5484">
              <w:t>Совершенствования спортивного мастерства</w:t>
            </w:r>
          </w:p>
        </w:tc>
        <w:tc>
          <w:tcPr>
            <w:tcW w:w="1560" w:type="dxa"/>
          </w:tcPr>
          <w:p w:rsidR="00283720" w:rsidRPr="00FE5484" w:rsidRDefault="00283720" w:rsidP="00283720">
            <w:pPr>
              <w:widowControl w:val="0"/>
              <w:autoSpaceDE w:val="0"/>
              <w:autoSpaceDN w:val="0"/>
              <w:spacing w:line="276" w:lineRule="auto"/>
            </w:pPr>
            <w:r w:rsidRPr="00FE5484">
              <w:t>до 1 года</w:t>
            </w:r>
          </w:p>
        </w:tc>
        <w:tc>
          <w:tcPr>
            <w:tcW w:w="992" w:type="dxa"/>
            <w:vMerge w:val="restart"/>
          </w:tcPr>
          <w:p w:rsidR="00283720" w:rsidRPr="00FE5484" w:rsidRDefault="00283720" w:rsidP="00283720">
            <w:pPr>
              <w:widowControl w:val="0"/>
              <w:autoSpaceDE w:val="0"/>
              <w:autoSpaceDN w:val="0"/>
              <w:spacing w:line="276" w:lineRule="auto"/>
              <w:jc w:val="center"/>
            </w:pPr>
            <w:r w:rsidRPr="00FE5484">
              <w:t>2</w:t>
            </w:r>
          </w:p>
        </w:tc>
        <w:tc>
          <w:tcPr>
            <w:tcW w:w="851" w:type="dxa"/>
            <w:vMerge w:val="restart"/>
          </w:tcPr>
          <w:p w:rsidR="00283720" w:rsidRPr="00FE5484" w:rsidRDefault="00283720" w:rsidP="00283720">
            <w:pPr>
              <w:widowControl w:val="0"/>
              <w:autoSpaceDE w:val="0"/>
              <w:autoSpaceDN w:val="0"/>
              <w:spacing w:line="276" w:lineRule="auto"/>
              <w:jc w:val="center"/>
            </w:pPr>
            <w:r w:rsidRPr="00FE5484">
              <w:t>4</w:t>
            </w:r>
          </w:p>
        </w:tc>
        <w:tc>
          <w:tcPr>
            <w:tcW w:w="709" w:type="dxa"/>
            <w:vMerge w:val="restart"/>
          </w:tcPr>
          <w:p w:rsidR="00283720" w:rsidRPr="00FE5484" w:rsidRDefault="00283720" w:rsidP="00283720">
            <w:pPr>
              <w:widowControl w:val="0"/>
              <w:autoSpaceDE w:val="0"/>
              <w:autoSpaceDN w:val="0"/>
              <w:spacing w:line="276" w:lineRule="auto"/>
              <w:jc w:val="center"/>
            </w:pPr>
            <w:r w:rsidRPr="00FE5484">
              <w:t>2</w:t>
            </w:r>
          </w:p>
        </w:tc>
        <w:tc>
          <w:tcPr>
            <w:tcW w:w="850" w:type="dxa"/>
            <w:vMerge w:val="restart"/>
          </w:tcPr>
          <w:p w:rsidR="00283720" w:rsidRPr="00FE5484" w:rsidRDefault="00283720" w:rsidP="00283720">
            <w:pPr>
              <w:widowControl w:val="0"/>
              <w:autoSpaceDE w:val="0"/>
              <w:autoSpaceDN w:val="0"/>
              <w:spacing w:line="276" w:lineRule="auto"/>
              <w:jc w:val="center"/>
            </w:pPr>
            <w:r w:rsidRPr="00FE5484">
              <w:t>2</w:t>
            </w:r>
          </w:p>
        </w:tc>
        <w:tc>
          <w:tcPr>
            <w:tcW w:w="851" w:type="dxa"/>
            <w:vMerge w:val="restart"/>
          </w:tcPr>
          <w:p w:rsidR="00283720" w:rsidRPr="00FE5484" w:rsidRDefault="00283720" w:rsidP="00283720">
            <w:pPr>
              <w:widowControl w:val="0"/>
              <w:autoSpaceDE w:val="0"/>
              <w:autoSpaceDN w:val="0"/>
              <w:spacing w:line="276" w:lineRule="auto"/>
              <w:jc w:val="center"/>
            </w:pPr>
            <w:r w:rsidRPr="00FE5484">
              <w:t>5</w:t>
            </w:r>
          </w:p>
        </w:tc>
        <w:tc>
          <w:tcPr>
            <w:tcW w:w="850" w:type="dxa"/>
            <w:vMerge w:val="restart"/>
          </w:tcPr>
          <w:p w:rsidR="00283720" w:rsidRPr="00FE5484" w:rsidRDefault="00283720" w:rsidP="00283720">
            <w:pPr>
              <w:widowControl w:val="0"/>
              <w:autoSpaceDE w:val="0"/>
              <w:autoSpaceDN w:val="0"/>
              <w:spacing w:line="276" w:lineRule="auto"/>
              <w:jc w:val="center"/>
            </w:pPr>
            <w:r w:rsidRPr="00FE5484">
              <w:t>4</w:t>
            </w:r>
          </w:p>
        </w:tc>
        <w:tc>
          <w:tcPr>
            <w:tcW w:w="1134" w:type="dxa"/>
          </w:tcPr>
          <w:p w:rsidR="00283720" w:rsidRPr="00FE5484" w:rsidRDefault="00283720" w:rsidP="00283720">
            <w:pPr>
              <w:widowControl w:val="0"/>
              <w:autoSpaceDE w:val="0"/>
              <w:autoSpaceDN w:val="0"/>
              <w:spacing w:line="276" w:lineRule="auto"/>
              <w:jc w:val="center"/>
            </w:pPr>
            <w:r w:rsidRPr="00FE5484">
              <w:t>24 (до 6)</w:t>
            </w:r>
          </w:p>
        </w:tc>
      </w:tr>
      <w:tr w:rsidR="00283720" w:rsidRPr="00FE5484" w:rsidTr="00283720">
        <w:tc>
          <w:tcPr>
            <w:tcW w:w="426" w:type="dxa"/>
            <w:vMerge/>
          </w:tcPr>
          <w:p w:rsidR="00283720" w:rsidRPr="00FE5484" w:rsidRDefault="00283720" w:rsidP="00283720">
            <w:pPr>
              <w:spacing w:after="200" w:line="276" w:lineRule="auto"/>
              <w:rPr>
                <w:rFonts w:eastAsiaTheme="minorHAnsi"/>
                <w:lang w:eastAsia="en-US"/>
              </w:rPr>
            </w:pPr>
          </w:p>
        </w:tc>
        <w:tc>
          <w:tcPr>
            <w:tcW w:w="1275" w:type="dxa"/>
            <w:vMerge/>
          </w:tcPr>
          <w:p w:rsidR="00283720" w:rsidRPr="00FE5484" w:rsidRDefault="00283720" w:rsidP="00283720">
            <w:pPr>
              <w:spacing w:after="200" w:line="276" w:lineRule="auto"/>
              <w:rPr>
                <w:rFonts w:eastAsiaTheme="minorHAnsi"/>
                <w:lang w:eastAsia="en-US"/>
              </w:rPr>
            </w:pPr>
          </w:p>
        </w:tc>
        <w:tc>
          <w:tcPr>
            <w:tcW w:w="1560" w:type="dxa"/>
          </w:tcPr>
          <w:p w:rsidR="00283720" w:rsidRPr="00FE5484" w:rsidRDefault="00283720" w:rsidP="00283720">
            <w:pPr>
              <w:widowControl w:val="0"/>
              <w:autoSpaceDE w:val="0"/>
              <w:autoSpaceDN w:val="0"/>
              <w:spacing w:line="276" w:lineRule="auto"/>
            </w:pPr>
            <w:r w:rsidRPr="00FE5484">
              <w:t>свыше 1 года</w:t>
            </w:r>
          </w:p>
        </w:tc>
        <w:tc>
          <w:tcPr>
            <w:tcW w:w="992" w:type="dxa"/>
            <w:vMerge/>
          </w:tcPr>
          <w:p w:rsidR="00283720" w:rsidRPr="00FE5484" w:rsidRDefault="00283720" w:rsidP="00283720">
            <w:pPr>
              <w:spacing w:after="200" w:line="276" w:lineRule="auto"/>
              <w:rPr>
                <w:rFonts w:eastAsiaTheme="minorHAnsi"/>
                <w:lang w:eastAsia="en-US"/>
              </w:rPr>
            </w:pPr>
          </w:p>
        </w:tc>
        <w:tc>
          <w:tcPr>
            <w:tcW w:w="851" w:type="dxa"/>
            <w:vMerge/>
          </w:tcPr>
          <w:p w:rsidR="00283720" w:rsidRPr="00FE5484" w:rsidRDefault="00283720" w:rsidP="00283720">
            <w:pPr>
              <w:spacing w:after="200" w:line="276" w:lineRule="auto"/>
              <w:rPr>
                <w:rFonts w:eastAsiaTheme="minorHAnsi"/>
                <w:lang w:eastAsia="en-US"/>
              </w:rPr>
            </w:pPr>
          </w:p>
        </w:tc>
        <w:tc>
          <w:tcPr>
            <w:tcW w:w="709" w:type="dxa"/>
            <w:vMerge/>
          </w:tcPr>
          <w:p w:rsidR="00283720" w:rsidRPr="00FE5484" w:rsidRDefault="00283720" w:rsidP="00283720">
            <w:pPr>
              <w:spacing w:after="200" w:line="276" w:lineRule="auto"/>
              <w:rPr>
                <w:rFonts w:eastAsiaTheme="minorHAnsi"/>
                <w:lang w:eastAsia="en-US"/>
              </w:rPr>
            </w:pPr>
          </w:p>
        </w:tc>
        <w:tc>
          <w:tcPr>
            <w:tcW w:w="850" w:type="dxa"/>
            <w:vMerge/>
          </w:tcPr>
          <w:p w:rsidR="00283720" w:rsidRPr="00FE5484" w:rsidRDefault="00283720" w:rsidP="00283720">
            <w:pPr>
              <w:spacing w:after="200" w:line="276" w:lineRule="auto"/>
              <w:rPr>
                <w:rFonts w:eastAsiaTheme="minorHAnsi"/>
                <w:lang w:eastAsia="en-US"/>
              </w:rPr>
            </w:pPr>
          </w:p>
        </w:tc>
        <w:tc>
          <w:tcPr>
            <w:tcW w:w="851" w:type="dxa"/>
            <w:vMerge/>
          </w:tcPr>
          <w:p w:rsidR="00283720" w:rsidRPr="00FE5484" w:rsidRDefault="00283720" w:rsidP="00283720">
            <w:pPr>
              <w:spacing w:after="200" w:line="276" w:lineRule="auto"/>
              <w:rPr>
                <w:rFonts w:eastAsiaTheme="minorHAnsi"/>
                <w:lang w:eastAsia="en-US"/>
              </w:rPr>
            </w:pPr>
          </w:p>
        </w:tc>
        <w:tc>
          <w:tcPr>
            <w:tcW w:w="850" w:type="dxa"/>
            <w:vMerge/>
          </w:tcPr>
          <w:p w:rsidR="00283720" w:rsidRPr="00FE5484" w:rsidRDefault="00283720" w:rsidP="00283720">
            <w:pPr>
              <w:spacing w:after="200" w:line="276" w:lineRule="auto"/>
              <w:rPr>
                <w:rFonts w:eastAsiaTheme="minorHAnsi"/>
                <w:lang w:eastAsia="en-US"/>
              </w:rPr>
            </w:pPr>
          </w:p>
        </w:tc>
        <w:tc>
          <w:tcPr>
            <w:tcW w:w="1134" w:type="dxa"/>
          </w:tcPr>
          <w:p w:rsidR="00283720" w:rsidRPr="00FE5484" w:rsidRDefault="00283720" w:rsidP="00283720">
            <w:pPr>
              <w:widowControl w:val="0"/>
              <w:autoSpaceDE w:val="0"/>
              <w:autoSpaceDN w:val="0"/>
              <w:spacing w:line="276" w:lineRule="auto"/>
              <w:jc w:val="center"/>
            </w:pPr>
            <w:r w:rsidRPr="00FE5484">
              <w:t>28 (до 10)</w:t>
            </w:r>
          </w:p>
        </w:tc>
      </w:tr>
      <w:tr w:rsidR="00283720" w:rsidRPr="00FE5484" w:rsidTr="00283720">
        <w:tc>
          <w:tcPr>
            <w:tcW w:w="426" w:type="dxa"/>
          </w:tcPr>
          <w:p w:rsidR="00283720" w:rsidRPr="00FE5484" w:rsidRDefault="00283720" w:rsidP="00283720">
            <w:pPr>
              <w:widowControl w:val="0"/>
              <w:autoSpaceDE w:val="0"/>
              <w:autoSpaceDN w:val="0"/>
              <w:spacing w:line="276" w:lineRule="auto"/>
            </w:pPr>
            <w:r w:rsidRPr="00FE5484">
              <w:t>5.</w:t>
            </w:r>
          </w:p>
        </w:tc>
        <w:tc>
          <w:tcPr>
            <w:tcW w:w="1275" w:type="dxa"/>
          </w:tcPr>
          <w:p w:rsidR="00283720" w:rsidRPr="00FE5484" w:rsidRDefault="00283720" w:rsidP="00283720">
            <w:pPr>
              <w:widowControl w:val="0"/>
              <w:autoSpaceDE w:val="0"/>
              <w:autoSpaceDN w:val="0"/>
              <w:spacing w:line="276" w:lineRule="auto"/>
              <w:jc w:val="both"/>
            </w:pPr>
            <w:r w:rsidRPr="00FE5484">
              <w:t>Высшего спортивного мастерства</w:t>
            </w:r>
          </w:p>
        </w:tc>
        <w:tc>
          <w:tcPr>
            <w:tcW w:w="1560" w:type="dxa"/>
          </w:tcPr>
          <w:p w:rsidR="00283720" w:rsidRPr="00FE5484" w:rsidRDefault="00283720" w:rsidP="00283720">
            <w:pPr>
              <w:widowControl w:val="0"/>
              <w:autoSpaceDE w:val="0"/>
              <w:autoSpaceDN w:val="0"/>
              <w:spacing w:line="276" w:lineRule="auto"/>
            </w:pPr>
            <w:r w:rsidRPr="00FE5484">
              <w:t>весь период</w:t>
            </w:r>
          </w:p>
        </w:tc>
        <w:tc>
          <w:tcPr>
            <w:tcW w:w="992" w:type="dxa"/>
          </w:tcPr>
          <w:p w:rsidR="00283720" w:rsidRPr="00FE5484" w:rsidRDefault="00283720" w:rsidP="00283720">
            <w:pPr>
              <w:widowControl w:val="0"/>
              <w:autoSpaceDE w:val="0"/>
              <w:autoSpaceDN w:val="0"/>
              <w:spacing w:line="276" w:lineRule="auto"/>
              <w:jc w:val="center"/>
            </w:pPr>
            <w:r w:rsidRPr="00FE5484">
              <w:t>2</w:t>
            </w:r>
          </w:p>
        </w:tc>
        <w:tc>
          <w:tcPr>
            <w:tcW w:w="851" w:type="dxa"/>
          </w:tcPr>
          <w:p w:rsidR="00283720" w:rsidRPr="00FE5484" w:rsidRDefault="00283720" w:rsidP="00283720">
            <w:pPr>
              <w:widowControl w:val="0"/>
              <w:autoSpaceDE w:val="0"/>
              <w:autoSpaceDN w:val="0"/>
              <w:spacing w:line="276" w:lineRule="auto"/>
              <w:jc w:val="center"/>
            </w:pPr>
            <w:r w:rsidRPr="00FE5484">
              <w:t>2</w:t>
            </w:r>
          </w:p>
        </w:tc>
        <w:tc>
          <w:tcPr>
            <w:tcW w:w="709" w:type="dxa"/>
          </w:tcPr>
          <w:p w:rsidR="00283720" w:rsidRPr="00FE5484" w:rsidRDefault="00283720" w:rsidP="00283720">
            <w:pPr>
              <w:widowControl w:val="0"/>
              <w:autoSpaceDE w:val="0"/>
              <w:autoSpaceDN w:val="0"/>
              <w:spacing w:line="276" w:lineRule="auto"/>
              <w:jc w:val="center"/>
            </w:pPr>
            <w:r w:rsidRPr="00FE5484">
              <w:t>2</w:t>
            </w:r>
          </w:p>
        </w:tc>
        <w:tc>
          <w:tcPr>
            <w:tcW w:w="850" w:type="dxa"/>
          </w:tcPr>
          <w:p w:rsidR="00283720" w:rsidRPr="00FE5484" w:rsidRDefault="00283720" w:rsidP="00283720">
            <w:pPr>
              <w:widowControl w:val="0"/>
              <w:autoSpaceDE w:val="0"/>
              <w:autoSpaceDN w:val="0"/>
              <w:spacing w:line="276" w:lineRule="auto"/>
              <w:jc w:val="center"/>
            </w:pPr>
            <w:r w:rsidRPr="00FE5484">
              <w:t>2</w:t>
            </w:r>
          </w:p>
        </w:tc>
        <w:tc>
          <w:tcPr>
            <w:tcW w:w="851" w:type="dxa"/>
          </w:tcPr>
          <w:p w:rsidR="00283720" w:rsidRPr="00FE5484" w:rsidRDefault="00283720" w:rsidP="00283720">
            <w:pPr>
              <w:widowControl w:val="0"/>
              <w:autoSpaceDE w:val="0"/>
              <w:autoSpaceDN w:val="0"/>
              <w:spacing w:line="276" w:lineRule="auto"/>
              <w:jc w:val="center"/>
            </w:pPr>
            <w:r w:rsidRPr="00FE5484">
              <w:t>3</w:t>
            </w:r>
          </w:p>
        </w:tc>
        <w:tc>
          <w:tcPr>
            <w:tcW w:w="850" w:type="dxa"/>
          </w:tcPr>
          <w:p w:rsidR="00283720" w:rsidRPr="00FE5484" w:rsidRDefault="00283720" w:rsidP="00283720">
            <w:pPr>
              <w:widowControl w:val="0"/>
              <w:autoSpaceDE w:val="0"/>
              <w:autoSpaceDN w:val="0"/>
              <w:spacing w:line="276" w:lineRule="auto"/>
              <w:jc w:val="center"/>
            </w:pPr>
            <w:r w:rsidRPr="00FE5484">
              <w:t>3</w:t>
            </w:r>
          </w:p>
        </w:tc>
        <w:tc>
          <w:tcPr>
            <w:tcW w:w="1134" w:type="dxa"/>
          </w:tcPr>
          <w:p w:rsidR="00283720" w:rsidRPr="00FE5484" w:rsidRDefault="00283720" w:rsidP="00283720">
            <w:pPr>
              <w:widowControl w:val="0"/>
              <w:autoSpaceDE w:val="0"/>
              <w:autoSpaceDN w:val="0"/>
              <w:spacing w:line="276" w:lineRule="auto"/>
              <w:jc w:val="center"/>
            </w:pPr>
            <w:r w:rsidRPr="00FE5484">
              <w:t>32 (до 12)</w:t>
            </w:r>
          </w:p>
        </w:tc>
      </w:tr>
    </w:tbl>
    <w:p w:rsidR="00283720" w:rsidRDefault="00283720" w:rsidP="00283720">
      <w:pPr>
        <w:widowControl w:val="0"/>
        <w:autoSpaceDE w:val="0"/>
        <w:autoSpaceDN w:val="0"/>
        <w:spacing w:line="276" w:lineRule="auto"/>
        <w:rPr>
          <w:sz w:val="28"/>
          <w:szCs w:val="28"/>
        </w:rPr>
      </w:pP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Примечания:</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 xml:space="preserve">1) объем тренировочной нагрузки на спортивно-оздоровительном этапе подготовки устанавливается по согласованию с </w:t>
      </w:r>
      <w:r>
        <w:rPr>
          <w:sz w:val="28"/>
          <w:szCs w:val="28"/>
        </w:rPr>
        <w:t>Отделом</w:t>
      </w:r>
      <w:r w:rsidRPr="00720CB8">
        <w:rPr>
          <w:sz w:val="28"/>
          <w:szCs w:val="28"/>
        </w:rPr>
        <w:t>;</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 xml:space="preserve">2) виды спорта инвалидов и лиц с ограниченными возможностями здоровья определяются в соответствии с Всероссийским </w:t>
      </w:r>
      <w:hyperlink r:id="rId18" w:history="1">
        <w:r w:rsidRPr="000405A1">
          <w:rPr>
            <w:sz w:val="28"/>
            <w:szCs w:val="28"/>
          </w:rPr>
          <w:t>реестром</w:t>
        </w:r>
      </w:hyperlink>
      <w:r w:rsidRPr="00720CB8">
        <w:rPr>
          <w:sz w:val="28"/>
          <w:szCs w:val="28"/>
        </w:rPr>
        <w:t xml:space="preserve"> видов спорта;</w:t>
      </w:r>
    </w:p>
    <w:p w:rsidR="00283720" w:rsidRPr="009C6C03" w:rsidRDefault="00283720" w:rsidP="00283720">
      <w:pPr>
        <w:widowControl w:val="0"/>
        <w:autoSpaceDE w:val="0"/>
        <w:autoSpaceDN w:val="0"/>
        <w:spacing w:line="276" w:lineRule="auto"/>
        <w:ind w:firstLine="709"/>
        <w:jc w:val="both"/>
        <w:rPr>
          <w:sz w:val="28"/>
          <w:szCs w:val="28"/>
        </w:rPr>
      </w:pPr>
      <w:r w:rsidRPr="009C6C03">
        <w:rPr>
          <w:sz w:val="28"/>
          <w:szCs w:val="28"/>
        </w:rPr>
        <w:t>3) в учреждениях, реализующих программу спортивной подготовки, осуществляющих деятельность в области спорта инвалидов и лиц с ограниченными возможностями здоровья, на всех этапах спортивной подготовки спортсменов могут привлекаться дополнительно к основному тренеру</w:t>
      </w:r>
      <w:r>
        <w:rPr>
          <w:sz w:val="28"/>
          <w:szCs w:val="28"/>
        </w:rPr>
        <w:t>, тренеру-преподавателю</w:t>
      </w:r>
      <w:r w:rsidRPr="009C6C03">
        <w:rPr>
          <w:sz w:val="28"/>
          <w:szCs w:val="28"/>
        </w:rPr>
        <w:t xml:space="preserve"> как тренеры</w:t>
      </w:r>
      <w:r>
        <w:rPr>
          <w:sz w:val="28"/>
          <w:szCs w:val="28"/>
        </w:rPr>
        <w:t>, тренеры-преподаватели</w:t>
      </w:r>
      <w:r w:rsidRPr="009C6C03">
        <w:rPr>
          <w:sz w:val="28"/>
          <w:szCs w:val="28"/>
        </w:rPr>
        <w:t xml:space="preserve"> по смежным видам спорта, так и специалисты, непосредственно обеспечивающие спортивную подготовку, в том числе психологи, спортсмены-ведущие, сурдопереводчики и иные специалисты в соответствии с требованиями программы спортивной </w:t>
      </w:r>
      <w:r w:rsidRPr="00733BB1">
        <w:rPr>
          <w:sz w:val="28"/>
          <w:szCs w:val="28"/>
        </w:rPr>
        <w:t>подготовки;</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 xml:space="preserve">4) при отсутствии контингента, необходимого для комплектации группы занимающимися до минимально установленной наполняемости, </w:t>
      </w:r>
      <w:r w:rsidRPr="00720CB8">
        <w:rPr>
          <w:sz w:val="28"/>
          <w:szCs w:val="28"/>
        </w:rPr>
        <w:lastRenderedPageBreak/>
        <w:t>допускается объединение в одну группу занимающихся, разных по возрасту и спортивной подготовленности, с соблюдением следующих условий:</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а) разница в уровнях спортивного мастерства занимающихся не должна превышать двух спортивных разрядов (званий);</w:t>
      </w:r>
    </w:p>
    <w:p w:rsidR="00283720" w:rsidRPr="00720CB8" w:rsidRDefault="00283720" w:rsidP="00283720">
      <w:pPr>
        <w:widowControl w:val="0"/>
        <w:autoSpaceDE w:val="0"/>
        <w:autoSpaceDN w:val="0"/>
        <w:spacing w:line="276" w:lineRule="auto"/>
        <w:ind w:firstLine="709"/>
        <w:jc w:val="both"/>
        <w:rPr>
          <w:sz w:val="28"/>
          <w:szCs w:val="28"/>
        </w:rPr>
      </w:pPr>
      <w:r w:rsidRPr="00720CB8">
        <w:rPr>
          <w:sz w:val="28"/>
          <w:szCs w:val="28"/>
        </w:rPr>
        <w:t xml:space="preserve">б) по согласованию с </w:t>
      </w:r>
      <w:r>
        <w:rPr>
          <w:sz w:val="28"/>
          <w:szCs w:val="28"/>
        </w:rPr>
        <w:t>Отдело</w:t>
      </w:r>
      <w:r w:rsidRPr="00720CB8">
        <w:rPr>
          <w:sz w:val="28"/>
          <w:szCs w:val="28"/>
        </w:rPr>
        <w:t>м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283720" w:rsidRDefault="00283720">
      <w:pPr>
        <w:spacing w:after="200" w:line="276" w:lineRule="auto"/>
        <w:rPr>
          <w:sz w:val="28"/>
          <w:szCs w:val="28"/>
        </w:rPr>
      </w:pPr>
      <w:r>
        <w:rPr>
          <w:sz w:val="28"/>
          <w:szCs w:val="28"/>
        </w:rPr>
        <w:br w:type="page"/>
      </w:r>
    </w:p>
    <w:tbl>
      <w:tblPr>
        <w:tblpPr w:leftFromText="180" w:rightFromText="180" w:vertAnchor="text" w:horzAnchor="margin" w:tblpY="357"/>
        <w:tblW w:w="9514" w:type="dxa"/>
        <w:tblLook w:val="01E0"/>
      </w:tblPr>
      <w:tblGrid>
        <w:gridCol w:w="4811"/>
        <w:gridCol w:w="4703"/>
      </w:tblGrid>
      <w:tr w:rsidR="00322B53" w:rsidRPr="004311F3" w:rsidTr="00322B53">
        <w:trPr>
          <w:trHeight w:val="2019"/>
        </w:trPr>
        <w:tc>
          <w:tcPr>
            <w:tcW w:w="4811" w:type="dxa"/>
          </w:tcPr>
          <w:p w:rsidR="00322B53" w:rsidRPr="004311F3" w:rsidRDefault="00322B53" w:rsidP="00322B53">
            <w:pPr>
              <w:rPr>
                <w:rStyle w:val="2a"/>
                <w:rFonts w:eastAsia="Arial Unicode MS"/>
                <w:b/>
                <w:sz w:val="22"/>
                <w:szCs w:val="22"/>
              </w:rPr>
            </w:pPr>
            <w:r w:rsidRPr="004311F3">
              <w:rPr>
                <w:rStyle w:val="2a"/>
                <w:rFonts w:eastAsia="Arial Unicode MS"/>
                <w:sz w:val="22"/>
                <w:szCs w:val="22"/>
              </w:rPr>
              <w:lastRenderedPageBreak/>
              <w:t>Учредитель:</w:t>
            </w:r>
          </w:p>
          <w:p w:rsidR="00322B53" w:rsidRPr="004311F3" w:rsidRDefault="00322B53" w:rsidP="00322B53">
            <w:pPr>
              <w:rPr>
                <w:rStyle w:val="2a"/>
                <w:rFonts w:eastAsia="Arial Unicode MS"/>
                <w:sz w:val="22"/>
                <w:szCs w:val="22"/>
              </w:rPr>
            </w:pPr>
            <w:r w:rsidRPr="004311F3">
              <w:rPr>
                <w:rStyle w:val="2a"/>
                <w:rFonts w:eastAsia="Arial Unicode MS"/>
                <w:sz w:val="22"/>
                <w:szCs w:val="22"/>
              </w:rPr>
              <w:t xml:space="preserve">Совет муниципального района </w:t>
            </w:r>
          </w:p>
          <w:p w:rsidR="00322B53" w:rsidRPr="004311F3" w:rsidRDefault="00322B53" w:rsidP="00322B53">
            <w:pPr>
              <w:rPr>
                <w:rStyle w:val="2a"/>
                <w:rFonts w:eastAsia="Arial Unicode MS"/>
                <w:sz w:val="22"/>
                <w:szCs w:val="22"/>
              </w:rPr>
            </w:pPr>
            <w:r w:rsidRPr="004311F3">
              <w:rPr>
                <w:rStyle w:val="2a"/>
                <w:rFonts w:eastAsia="Arial Unicode MS"/>
                <w:sz w:val="22"/>
                <w:szCs w:val="22"/>
              </w:rPr>
              <w:t>«Усть-Куломский»</w:t>
            </w:r>
          </w:p>
          <w:p w:rsidR="00322B53" w:rsidRPr="004311F3" w:rsidRDefault="00322B53" w:rsidP="00322B53">
            <w:pPr>
              <w:rPr>
                <w:rStyle w:val="2a"/>
                <w:rFonts w:eastAsia="Arial Unicode MS"/>
                <w:b/>
                <w:sz w:val="22"/>
                <w:szCs w:val="22"/>
              </w:rPr>
            </w:pPr>
            <w:r w:rsidRPr="004311F3">
              <w:rPr>
                <w:rStyle w:val="2a"/>
                <w:rFonts w:eastAsia="Arial Unicode MS"/>
                <w:sz w:val="22"/>
                <w:szCs w:val="22"/>
              </w:rPr>
              <w:t>Руководитель редколлегии: Н.А. Чаланова</w:t>
            </w:r>
          </w:p>
          <w:p w:rsidR="00322B53" w:rsidRDefault="00322B53" w:rsidP="00322B53">
            <w:pPr>
              <w:rPr>
                <w:rStyle w:val="2a"/>
                <w:rFonts w:eastAsia="Arial Unicode MS"/>
                <w:sz w:val="22"/>
                <w:szCs w:val="22"/>
              </w:rPr>
            </w:pPr>
            <w:r w:rsidRPr="004311F3">
              <w:rPr>
                <w:rStyle w:val="2a"/>
                <w:rFonts w:eastAsia="Arial Unicode MS"/>
                <w:sz w:val="22"/>
                <w:szCs w:val="22"/>
              </w:rPr>
              <w:t xml:space="preserve">Ответственный за выпуск секретарь: </w:t>
            </w:r>
          </w:p>
          <w:p w:rsidR="00322B53" w:rsidRPr="004311F3" w:rsidRDefault="00322B53" w:rsidP="00322B53">
            <w:pPr>
              <w:rPr>
                <w:rStyle w:val="2a"/>
                <w:rFonts w:eastAsia="Arial Unicode MS"/>
                <w:b/>
                <w:sz w:val="22"/>
                <w:szCs w:val="22"/>
              </w:rPr>
            </w:pPr>
            <w:r>
              <w:rPr>
                <w:rStyle w:val="2a"/>
                <w:rFonts w:eastAsia="Arial Unicode MS"/>
                <w:sz w:val="22"/>
                <w:szCs w:val="22"/>
              </w:rPr>
              <w:t>А.М. Чисталева</w:t>
            </w:r>
            <w:r w:rsidRPr="004311F3">
              <w:rPr>
                <w:rStyle w:val="2a"/>
                <w:rFonts w:eastAsia="Arial Unicode MS"/>
                <w:sz w:val="22"/>
                <w:szCs w:val="22"/>
              </w:rPr>
              <w:t xml:space="preserve"> </w:t>
            </w:r>
          </w:p>
        </w:tc>
        <w:tc>
          <w:tcPr>
            <w:tcW w:w="4703" w:type="dxa"/>
          </w:tcPr>
          <w:p w:rsidR="00322B53" w:rsidRPr="004311F3" w:rsidRDefault="00322B53" w:rsidP="00322B53">
            <w:pPr>
              <w:rPr>
                <w:rStyle w:val="2a"/>
                <w:rFonts w:eastAsia="Arial Unicode MS"/>
                <w:b/>
                <w:sz w:val="22"/>
                <w:szCs w:val="22"/>
              </w:rPr>
            </w:pPr>
            <w:r w:rsidRPr="004311F3">
              <w:rPr>
                <w:rStyle w:val="2a"/>
                <w:rFonts w:eastAsia="Arial Unicode MS"/>
                <w:b/>
              </w:rPr>
              <w:t xml:space="preserve">      </w:t>
            </w:r>
            <w:r w:rsidRPr="004311F3">
              <w:rPr>
                <w:rStyle w:val="2a"/>
                <w:rFonts w:eastAsia="Arial Unicode MS"/>
                <w:sz w:val="22"/>
                <w:szCs w:val="22"/>
              </w:rPr>
              <w:t>Адрес:</w:t>
            </w:r>
          </w:p>
          <w:p w:rsidR="00322B53" w:rsidRPr="004311F3" w:rsidRDefault="00322B53" w:rsidP="00322B53">
            <w:pPr>
              <w:ind w:left="283"/>
              <w:rPr>
                <w:rStyle w:val="2a"/>
                <w:rFonts w:eastAsia="Arial Unicode MS"/>
                <w:sz w:val="22"/>
                <w:szCs w:val="22"/>
              </w:rPr>
            </w:pPr>
            <w:r w:rsidRPr="004311F3">
              <w:rPr>
                <w:rStyle w:val="2a"/>
                <w:rFonts w:eastAsia="Arial Unicode MS"/>
                <w:sz w:val="22"/>
                <w:szCs w:val="22"/>
              </w:rPr>
              <w:t xml:space="preserve">168060, Республика Коми, Усть-Куломский район, с. Усть-Кулом, ул. Советская, д. 37, </w:t>
            </w:r>
          </w:p>
          <w:p w:rsidR="00322B53" w:rsidRPr="004311F3" w:rsidRDefault="00322B53" w:rsidP="00322B53">
            <w:pPr>
              <w:rPr>
                <w:rStyle w:val="2a"/>
                <w:rFonts w:eastAsia="Arial Unicode MS"/>
                <w:sz w:val="22"/>
                <w:szCs w:val="22"/>
              </w:rPr>
            </w:pPr>
            <w:r w:rsidRPr="004311F3">
              <w:rPr>
                <w:rStyle w:val="2a"/>
                <w:rFonts w:eastAsia="Arial Unicode MS"/>
                <w:sz w:val="22"/>
                <w:szCs w:val="22"/>
              </w:rPr>
              <w:t xml:space="preserve">      каб. 35</w:t>
            </w:r>
          </w:p>
          <w:p w:rsidR="00322B53" w:rsidRPr="004311F3" w:rsidRDefault="00322B53" w:rsidP="00322B53">
            <w:pPr>
              <w:ind w:left="283"/>
              <w:rPr>
                <w:rStyle w:val="2a"/>
                <w:rFonts w:eastAsia="Arial Unicode MS"/>
                <w:sz w:val="22"/>
                <w:szCs w:val="22"/>
              </w:rPr>
            </w:pPr>
            <w:r w:rsidRPr="004311F3">
              <w:rPr>
                <w:rStyle w:val="2a"/>
                <w:rFonts w:eastAsia="Arial Unicode MS"/>
                <w:sz w:val="22"/>
                <w:szCs w:val="22"/>
              </w:rPr>
              <w:t>Тел. (82137) 94-363; факс: (82137) 94-691;</w:t>
            </w:r>
          </w:p>
          <w:p w:rsidR="00322B53" w:rsidRPr="00811377" w:rsidRDefault="00322B53" w:rsidP="00322B53">
            <w:pPr>
              <w:ind w:left="283"/>
              <w:rPr>
                <w:rStyle w:val="2a"/>
                <w:rFonts w:eastAsia="Arial Unicode MS"/>
                <w:sz w:val="22"/>
                <w:szCs w:val="22"/>
              </w:rPr>
            </w:pPr>
            <w:r w:rsidRPr="004311F3">
              <w:rPr>
                <w:rStyle w:val="2a"/>
                <w:rFonts w:eastAsia="Arial Unicode MS"/>
                <w:sz w:val="22"/>
                <w:szCs w:val="22"/>
                <w:lang w:val="en-US"/>
              </w:rPr>
              <w:t>e</w:t>
            </w:r>
            <w:r w:rsidRPr="004311F3">
              <w:rPr>
                <w:rStyle w:val="2a"/>
                <w:rFonts w:eastAsia="Arial Unicode MS"/>
                <w:sz w:val="22"/>
                <w:szCs w:val="22"/>
              </w:rPr>
              <w:t>-</w:t>
            </w:r>
            <w:r w:rsidRPr="004311F3">
              <w:rPr>
                <w:rStyle w:val="2a"/>
                <w:rFonts w:eastAsia="Arial Unicode MS"/>
                <w:sz w:val="22"/>
                <w:szCs w:val="22"/>
                <w:lang w:val="en-US"/>
              </w:rPr>
              <w:t>mail</w:t>
            </w:r>
            <w:r w:rsidRPr="00811377">
              <w:rPr>
                <w:rStyle w:val="2a"/>
                <w:rFonts w:eastAsia="Arial Unicode MS"/>
                <w:sz w:val="22"/>
                <w:szCs w:val="22"/>
              </w:rPr>
              <w:t xml:space="preserve">: </w:t>
            </w:r>
            <w:r w:rsidRPr="00811377">
              <w:rPr>
                <w:sz w:val="22"/>
                <w:szCs w:val="22"/>
              </w:rPr>
              <w:t xml:space="preserve">  </w:t>
            </w:r>
            <w:hyperlink r:id="rId19" w:history="1">
              <w:r w:rsidRPr="00811377">
                <w:rPr>
                  <w:rStyle w:val="af5"/>
                  <w:rFonts w:eastAsiaTheme="majorEastAsia"/>
                  <w:sz w:val="22"/>
                  <w:szCs w:val="22"/>
                  <w:shd w:val="clear" w:color="auto" w:fill="FFFFFF"/>
                  <w:lang w:val="en-US"/>
                </w:rPr>
                <w:t>a</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mr</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ust</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kulomskiy</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ust</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kulom</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rkomi</w:t>
              </w:r>
              <w:r w:rsidRPr="00811377">
                <w:rPr>
                  <w:rStyle w:val="af5"/>
                  <w:rFonts w:eastAsiaTheme="majorEastAsia"/>
                  <w:sz w:val="22"/>
                  <w:szCs w:val="22"/>
                  <w:shd w:val="clear" w:color="auto" w:fill="FFFFFF"/>
                </w:rPr>
                <w:t>.</w:t>
              </w:r>
              <w:r w:rsidRPr="00811377">
                <w:rPr>
                  <w:rStyle w:val="af5"/>
                  <w:rFonts w:eastAsiaTheme="majorEastAsia"/>
                  <w:sz w:val="22"/>
                  <w:szCs w:val="22"/>
                  <w:shd w:val="clear" w:color="auto" w:fill="FFFFFF"/>
                  <w:lang w:val="en-US"/>
                </w:rPr>
                <w:t>ru</w:t>
              </w:r>
            </w:hyperlink>
          </w:p>
          <w:p w:rsidR="00322B53" w:rsidRPr="004311F3" w:rsidRDefault="00322B53" w:rsidP="00322B53">
            <w:pPr>
              <w:ind w:left="283" w:firstLine="709"/>
              <w:rPr>
                <w:rStyle w:val="2a"/>
                <w:rFonts w:eastAsia="Arial Unicode MS"/>
                <w:sz w:val="22"/>
                <w:szCs w:val="22"/>
              </w:rPr>
            </w:pPr>
          </w:p>
        </w:tc>
      </w:tr>
      <w:tr w:rsidR="00322B53" w:rsidTr="00322B53">
        <w:trPr>
          <w:trHeight w:val="2406"/>
        </w:trPr>
        <w:tc>
          <w:tcPr>
            <w:tcW w:w="9514" w:type="dxa"/>
            <w:gridSpan w:val="2"/>
            <w:hideMark/>
          </w:tcPr>
          <w:p w:rsidR="00322B53" w:rsidRDefault="00322B53" w:rsidP="00322B53">
            <w:pPr>
              <w:jc w:val="center"/>
              <w:rPr>
                <w:rStyle w:val="2a"/>
                <w:rFonts w:eastAsia="Arial Unicode MS"/>
                <w:b/>
                <w:color w:val="333333"/>
              </w:rPr>
            </w:pPr>
            <w:r>
              <w:rPr>
                <w:rStyle w:val="2a"/>
                <w:rFonts w:eastAsia="Arial Unicode MS"/>
                <w:color w:val="333333"/>
                <w:sz w:val="22"/>
                <w:szCs w:val="22"/>
              </w:rPr>
              <w:t>Тираж 60 экземпляров.</w:t>
            </w:r>
          </w:p>
          <w:p w:rsidR="00322B53" w:rsidRDefault="00322B53" w:rsidP="00322B53">
            <w:pPr>
              <w:jc w:val="center"/>
              <w:rPr>
                <w:rStyle w:val="2a"/>
                <w:rFonts w:eastAsia="Arial Unicode MS"/>
                <w:color w:val="333333"/>
                <w:sz w:val="22"/>
                <w:szCs w:val="22"/>
              </w:rPr>
            </w:pPr>
            <w:r>
              <w:rPr>
                <w:rStyle w:val="2a"/>
                <w:rFonts w:eastAsia="Arial Unicode MS"/>
                <w:color w:val="333333"/>
                <w:sz w:val="22"/>
                <w:szCs w:val="22"/>
              </w:rPr>
              <w:t xml:space="preserve">Отпечатано в администрации муниципального района «Усть-Куломский» по адресу: </w:t>
            </w:r>
          </w:p>
          <w:p w:rsidR="00322B53" w:rsidRDefault="00322B53" w:rsidP="00322B53">
            <w:pPr>
              <w:jc w:val="center"/>
              <w:rPr>
                <w:rStyle w:val="2a"/>
                <w:rFonts w:eastAsia="Arial Unicode MS"/>
                <w:color w:val="333333"/>
                <w:sz w:val="22"/>
                <w:szCs w:val="22"/>
              </w:rPr>
            </w:pPr>
            <w:r>
              <w:rPr>
                <w:rStyle w:val="2a"/>
                <w:rFonts w:eastAsia="Arial Unicode MS"/>
                <w:color w:val="333333"/>
                <w:sz w:val="22"/>
                <w:szCs w:val="22"/>
              </w:rPr>
              <w:t>168060, с. Усть-Кулом, ул. Советская, д. 37, тел. (82137) 94-363</w:t>
            </w:r>
          </w:p>
          <w:p w:rsidR="00322B53" w:rsidRDefault="00322B53" w:rsidP="00322B53">
            <w:pPr>
              <w:jc w:val="center"/>
              <w:rPr>
                <w:rStyle w:val="2a"/>
                <w:rFonts w:eastAsia="Arial Unicode MS"/>
                <w:color w:val="333333"/>
                <w:sz w:val="22"/>
                <w:szCs w:val="22"/>
              </w:rPr>
            </w:pPr>
            <w:r>
              <w:rPr>
                <w:rStyle w:val="2a"/>
                <w:rFonts w:eastAsia="Arial Unicode MS"/>
                <w:color w:val="333333"/>
                <w:sz w:val="22"/>
                <w:szCs w:val="22"/>
              </w:rPr>
              <w:t>Подписано в печать 10.12.2024 г.  в 17.00 час.</w:t>
            </w:r>
          </w:p>
          <w:p w:rsidR="00322B53" w:rsidRDefault="00322B53" w:rsidP="00322B53">
            <w:pPr>
              <w:jc w:val="center"/>
              <w:rPr>
                <w:rStyle w:val="2a"/>
                <w:rFonts w:eastAsia="Arial Unicode MS"/>
                <w:color w:val="333333"/>
                <w:sz w:val="22"/>
                <w:szCs w:val="22"/>
              </w:rPr>
            </w:pPr>
            <w:r>
              <w:rPr>
                <w:rStyle w:val="2a"/>
                <w:rFonts w:eastAsia="Arial Unicode MS"/>
                <w:color w:val="333333"/>
                <w:sz w:val="22"/>
                <w:szCs w:val="22"/>
              </w:rPr>
              <w:t>Распространяется бесплатно во все сельские библиотеки и администрации сельских поселений</w:t>
            </w:r>
          </w:p>
          <w:p w:rsidR="00322B53" w:rsidRDefault="00322B53" w:rsidP="00322B53">
            <w:pPr>
              <w:jc w:val="center"/>
              <w:rPr>
                <w:rStyle w:val="2a"/>
                <w:rFonts w:eastAsia="Arial Unicode MS"/>
                <w:color w:val="333333"/>
                <w:sz w:val="22"/>
                <w:szCs w:val="22"/>
              </w:rPr>
            </w:pPr>
            <w:r>
              <w:rPr>
                <w:rStyle w:val="2a"/>
                <w:rFonts w:eastAsia="Arial Unicode MS"/>
                <w:color w:val="333333"/>
                <w:sz w:val="22"/>
                <w:szCs w:val="22"/>
              </w:rPr>
              <w:t>(в электронном варианте)</w:t>
            </w:r>
          </w:p>
        </w:tc>
      </w:tr>
    </w:tbl>
    <w:p w:rsidR="00283720" w:rsidRDefault="00283720">
      <w:pPr>
        <w:spacing w:after="200" w:line="276" w:lineRule="auto"/>
        <w:rPr>
          <w:sz w:val="28"/>
          <w:szCs w:val="28"/>
        </w:rPr>
      </w:pPr>
    </w:p>
    <w:p w:rsidR="00B13EC6" w:rsidRDefault="00B13EC6">
      <w:pPr>
        <w:spacing w:after="200" w:line="276" w:lineRule="auto"/>
        <w:rPr>
          <w:sz w:val="25"/>
          <w:szCs w:val="25"/>
        </w:rPr>
      </w:pPr>
    </w:p>
    <w:p w:rsidR="000779C5" w:rsidRDefault="000779C5">
      <w:pPr>
        <w:spacing w:after="200" w:line="276" w:lineRule="auto"/>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1763"/>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Pr="007A2A41"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4D6289" w:rsidRPr="004C5A5E" w:rsidRDefault="004D6289" w:rsidP="00EF7607">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034B3" w:rsidRDefault="004034B3" w:rsidP="004034B3">
      <w:pPr>
        <w:spacing w:after="200" w:line="276" w:lineRule="auto"/>
        <w:jc w:val="center"/>
        <w:rPr>
          <w:rFonts w:eastAsia="Calibri"/>
          <w:sz w:val="36"/>
        </w:rPr>
      </w:pPr>
    </w:p>
    <w:sectPr w:rsidR="004034B3" w:rsidRPr="004034B3" w:rsidSect="00480AFE">
      <w:headerReference w:type="default" r:id="rId20"/>
      <w:footerReference w:type="default" r:id="rId2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56" w:rsidRDefault="00055156" w:rsidP="00640243">
      <w:r>
        <w:separator/>
      </w:r>
    </w:p>
  </w:endnote>
  <w:endnote w:type="continuationSeparator" w:id="1">
    <w:p w:rsidR="00055156" w:rsidRDefault="00055156"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Sitka Small"/>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20" w:rsidRDefault="00283720">
    <w:pPr>
      <w:pStyle w:val="ad"/>
      <w:jc w:val="center"/>
    </w:pPr>
    <w:fldSimple w:instr=" PAGE   \* MERGEFORMAT ">
      <w:r w:rsidR="00172F4F">
        <w:rPr>
          <w:noProof/>
        </w:rPr>
        <w:t>2</w:t>
      </w:r>
    </w:fldSimple>
  </w:p>
  <w:p w:rsidR="00283720" w:rsidRDefault="00283720"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56" w:rsidRDefault="00055156" w:rsidP="00640243">
      <w:r>
        <w:separator/>
      </w:r>
    </w:p>
  </w:footnote>
  <w:footnote w:type="continuationSeparator" w:id="1">
    <w:p w:rsidR="00055156" w:rsidRDefault="00055156"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20" w:rsidRDefault="00283720"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283720" w:rsidRPr="00336C85" w:rsidRDefault="00283720" w:rsidP="00336C85">
    <w:pPr>
      <w:jc w:val="center"/>
      <w:rPr>
        <w:sz w:val="22"/>
        <w:szCs w:val="22"/>
      </w:rPr>
    </w:pPr>
    <w:r>
      <w:rPr>
        <w:sz w:val="22"/>
        <w:szCs w:val="22"/>
      </w:rPr>
      <w:t>№ 53 от 10.12.2024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6006447"/>
    <w:multiLevelType w:val="hybridMultilevel"/>
    <w:tmpl w:val="49C8D29E"/>
    <w:lvl w:ilvl="0" w:tplc="41F255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0F5411"/>
    <w:multiLevelType w:val="hybridMultilevel"/>
    <w:tmpl w:val="00A877A2"/>
    <w:lvl w:ilvl="0" w:tplc="3EC0D362">
      <w:start w:val="1"/>
      <w:numFmt w:val="decimal"/>
      <w:lvlText w:val="%1."/>
      <w:lvlJc w:val="left"/>
      <w:pPr>
        <w:ind w:left="360"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3F6041A"/>
    <w:multiLevelType w:val="hybridMultilevel"/>
    <w:tmpl w:val="61BCDB4C"/>
    <w:lvl w:ilvl="0" w:tplc="04190011">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6107163"/>
    <w:multiLevelType w:val="multilevel"/>
    <w:tmpl w:val="865027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57107C"/>
    <w:multiLevelType w:val="hybridMultilevel"/>
    <w:tmpl w:val="552AB9CE"/>
    <w:lvl w:ilvl="0" w:tplc="9B6C24AA">
      <w:start w:val="1"/>
      <w:numFmt w:val="decimal"/>
      <w:lvlText w:val="%1."/>
      <w:lvlJc w:val="left"/>
      <w:pPr>
        <w:ind w:left="3904" w:hanging="360"/>
      </w:pPr>
      <w:rPr>
        <w:lang w:val="ru-RU"/>
      </w:rPr>
    </w:lvl>
    <w:lvl w:ilvl="1" w:tplc="3CD2CA20">
      <w:start w:val="1"/>
      <w:numFmt w:val="decimal"/>
      <w:lvlText w:val="%2)"/>
      <w:lvlJc w:val="left"/>
      <w:pPr>
        <w:ind w:left="5348" w:hanging="1035"/>
      </w:pPr>
      <w:rPr>
        <w:rFonts w:hint="default"/>
      </w:rPr>
    </w:lvl>
    <w:lvl w:ilvl="2" w:tplc="0419001B" w:tentative="1">
      <w:start w:val="1"/>
      <w:numFmt w:val="lowerRoman"/>
      <w:lvlText w:val="%3."/>
      <w:lvlJc w:val="right"/>
      <w:pPr>
        <w:ind w:left="5393" w:hanging="180"/>
      </w:pPr>
    </w:lvl>
    <w:lvl w:ilvl="3" w:tplc="0419000F" w:tentative="1">
      <w:start w:val="1"/>
      <w:numFmt w:val="decimal"/>
      <w:lvlText w:val="%4."/>
      <w:lvlJc w:val="left"/>
      <w:pPr>
        <w:ind w:left="6113" w:hanging="360"/>
      </w:pPr>
    </w:lvl>
    <w:lvl w:ilvl="4" w:tplc="04190019" w:tentative="1">
      <w:start w:val="1"/>
      <w:numFmt w:val="lowerLetter"/>
      <w:lvlText w:val="%5."/>
      <w:lvlJc w:val="left"/>
      <w:pPr>
        <w:ind w:left="6833" w:hanging="360"/>
      </w:pPr>
    </w:lvl>
    <w:lvl w:ilvl="5" w:tplc="0419001B" w:tentative="1">
      <w:start w:val="1"/>
      <w:numFmt w:val="lowerRoman"/>
      <w:lvlText w:val="%6."/>
      <w:lvlJc w:val="right"/>
      <w:pPr>
        <w:ind w:left="7553" w:hanging="180"/>
      </w:pPr>
    </w:lvl>
    <w:lvl w:ilvl="6" w:tplc="0419000F" w:tentative="1">
      <w:start w:val="1"/>
      <w:numFmt w:val="decimal"/>
      <w:lvlText w:val="%7."/>
      <w:lvlJc w:val="left"/>
      <w:pPr>
        <w:ind w:left="8273" w:hanging="360"/>
      </w:pPr>
    </w:lvl>
    <w:lvl w:ilvl="7" w:tplc="04190019" w:tentative="1">
      <w:start w:val="1"/>
      <w:numFmt w:val="lowerLetter"/>
      <w:lvlText w:val="%8."/>
      <w:lvlJc w:val="left"/>
      <w:pPr>
        <w:ind w:left="8993" w:hanging="360"/>
      </w:pPr>
    </w:lvl>
    <w:lvl w:ilvl="8" w:tplc="0419001B" w:tentative="1">
      <w:start w:val="1"/>
      <w:numFmt w:val="lowerRoman"/>
      <w:lvlText w:val="%9."/>
      <w:lvlJc w:val="right"/>
      <w:pPr>
        <w:ind w:left="9713" w:hanging="180"/>
      </w:pPr>
    </w:lvl>
  </w:abstractNum>
  <w:abstractNum w:abstractNumId="9">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6">
    <w:nsid w:val="54686C4F"/>
    <w:multiLevelType w:val="multilevel"/>
    <w:tmpl w:val="CA6040A4"/>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05B24"/>
    <w:multiLevelType w:val="multilevel"/>
    <w:tmpl w:val="F0A81260"/>
    <w:numStyleLink w:val="a"/>
  </w:abstractNum>
  <w:abstractNum w:abstractNumId="18">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3"/>
  </w:num>
  <w:num w:numId="2">
    <w:abstractNumId w:val="17"/>
  </w:num>
  <w:num w:numId="3">
    <w:abstractNumId w:val="10"/>
  </w:num>
  <w:num w:numId="4">
    <w:abstractNumId w:val="14"/>
  </w:num>
  <w:num w:numId="5">
    <w:abstractNumId w:val="13"/>
  </w:num>
  <w:num w:numId="6">
    <w:abstractNumId w:val="18"/>
  </w:num>
  <w:num w:numId="7">
    <w:abstractNumId w:val="11"/>
  </w:num>
  <w:num w:numId="8">
    <w:abstractNumId w:val="0"/>
  </w:num>
  <w:num w:numId="9">
    <w:abstractNumId w:val="15"/>
  </w:num>
  <w:num w:numId="10">
    <w:abstractNumId w:val="6"/>
  </w:num>
  <w:num w:numId="11">
    <w:abstractNumId w:val="12"/>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5"/>
  </w:num>
  <w:num w:numId="18">
    <w:abstractNumId w:val="2"/>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01736"/>
    <w:rsid w:val="00013F04"/>
    <w:rsid w:val="0002333B"/>
    <w:rsid w:val="00030746"/>
    <w:rsid w:val="000364B0"/>
    <w:rsid w:val="000500E3"/>
    <w:rsid w:val="00055156"/>
    <w:rsid w:val="00055E92"/>
    <w:rsid w:val="00061C99"/>
    <w:rsid w:val="00066AD3"/>
    <w:rsid w:val="00073DA2"/>
    <w:rsid w:val="000779C5"/>
    <w:rsid w:val="00077EE7"/>
    <w:rsid w:val="0008190F"/>
    <w:rsid w:val="00085932"/>
    <w:rsid w:val="00091C0F"/>
    <w:rsid w:val="00093B33"/>
    <w:rsid w:val="0009665D"/>
    <w:rsid w:val="000B06E2"/>
    <w:rsid w:val="000C0823"/>
    <w:rsid w:val="000D11AE"/>
    <w:rsid w:val="000D270F"/>
    <w:rsid w:val="000D3606"/>
    <w:rsid w:val="000D5AC1"/>
    <w:rsid w:val="000D74FE"/>
    <w:rsid w:val="000E27E9"/>
    <w:rsid w:val="000F3521"/>
    <w:rsid w:val="000F4D68"/>
    <w:rsid w:val="00106090"/>
    <w:rsid w:val="00110188"/>
    <w:rsid w:val="001161C7"/>
    <w:rsid w:val="00125CE7"/>
    <w:rsid w:val="00131B64"/>
    <w:rsid w:val="00132A51"/>
    <w:rsid w:val="001350BE"/>
    <w:rsid w:val="0013609A"/>
    <w:rsid w:val="0014426F"/>
    <w:rsid w:val="00150354"/>
    <w:rsid w:val="00151BBF"/>
    <w:rsid w:val="00162028"/>
    <w:rsid w:val="00172F4F"/>
    <w:rsid w:val="00174157"/>
    <w:rsid w:val="001815ED"/>
    <w:rsid w:val="0018357B"/>
    <w:rsid w:val="001936ED"/>
    <w:rsid w:val="001A1E04"/>
    <w:rsid w:val="001A6C59"/>
    <w:rsid w:val="001A743F"/>
    <w:rsid w:val="001C0082"/>
    <w:rsid w:val="001C746A"/>
    <w:rsid w:val="001D0C10"/>
    <w:rsid w:val="001D0D58"/>
    <w:rsid w:val="001D28D0"/>
    <w:rsid w:val="001D38C1"/>
    <w:rsid w:val="001D53CF"/>
    <w:rsid w:val="001D7158"/>
    <w:rsid w:val="001F5031"/>
    <w:rsid w:val="00206CD9"/>
    <w:rsid w:val="002219B3"/>
    <w:rsid w:val="00242148"/>
    <w:rsid w:val="002478A2"/>
    <w:rsid w:val="00252888"/>
    <w:rsid w:val="00253A19"/>
    <w:rsid w:val="002557E1"/>
    <w:rsid w:val="0025692D"/>
    <w:rsid w:val="002628F0"/>
    <w:rsid w:val="00266E59"/>
    <w:rsid w:val="0027582C"/>
    <w:rsid w:val="00281734"/>
    <w:rsid w:val="00283720"/>
    <w:rsid w:val="00297BC4"/>
    <w:rsid w:val="002A0F49"/>
    <w:rsid w:val="002B31FF"/>
    <w:rsid w:val="002B3297"/>
    <w:rsid w:val="002C09AB"/>
    <w:rsid w:val="002D0D6D"/>
    <w:rsid w:val="002D5828"/>
    <w:rsid w:val="002F29B1"/>
    <w:rsid w:val="00300CE5"/>
    <w:rsid w:val="00313C7C"/>
    <w:rsid w:val="00313E61"/>
    <w:rsid w:val="00322B53"/>
    <w:rsid w:val="0033050E"/>
    <w:rsid w:val="0033626C"/>
    <w:rsid w:val="00336C85"/>
    <w:rsid w:val="0034576D"/>
    <w:rsid w:val="00356B66"/>
    <w:rsid w:val="003651EA"/>
    <w:rsid w:val="0037165C"/>
    <w:rsid w:val="00383C8F"/>
    <w:rsid w:val="003874FF"/>
    <w:rsid w:val="003A2278"/>
    <w:rsid w:val="003A7A88"/>
    <w:rsid w:val="003B07E8"/>
    <w:rsid w:val="003B29B9"/>
    <w:rsid w:val="003C0A7C"/>
    <w:rsid w:val="003C18DD"/>
    <w:rsid w:val="003E2A37"/>
    <w:rsid w:val="003F69D9"/>
    <w:rsid w:val="003F6A08"/>
    <w:rsid w:val="00400110"/>
    <w:rsid w:val="004034B3"/>
    <w:rsid w:val="00406912"/>
    <w:rsid w:val="00407772"/>
    <w:rsid w:val="0041666E"/>
    <w:rsid w:val="004311F3"/>
    <w:rsid w:val="00441AB3"/>
    <w:rsid w:val="0045132A"/>
    <w:rsid w:val="004524BB"/>
    <w:rsid w:val="00455C5E"/>
    <w:rsid w:val="00471E46"/>
    <w:rsid w:val="00475A8A"/>
    <w:rsid w:val="00476F66"/>
    <w:rsid w:val="00480551"/>
    <w:rsid w:val="00480AFE"/>
    <w:rsid w:val="00481A8E"/>
    <w:rsid w:val="00486C5A"/>
    <w:rsid w:val="004873D5"/>
    <w:rsid w:val="00487C7E"/>
    <w:rsid w:val="00496ED7"/>
    <w:rsid w:val="004970CE"/>
    <w:rsid w:val="004C259B"/>
    <w:rsid w:val="004C2FF2"/>
    <w:rsid w:val="004D2C74"/>
    <w:rsid w:val="004D6289"/>
    <w:rsid w:val="004E7107"/>
    <w:rsid w:val="004F70C5"/>
    <w:rsid w:val="00504EF3"/>
    <w:rsid w:val="0050627A"/>
    <w:rsid w:val="00512E46"/>
    <w:rsid w:val="00524055"/>
    <w:rsid w:val="00524484"/>
    <w:rsid w:val="00526ADA"/>
    <w:rsid w:val="00527476"/>
    <w:rsid w:val="00532FD1"/>
    <w:rsid w:val="005437A1"/>
    <w:rsid w:val="0054592B"/>
    <w:rsid w:val="00554C3E"/>
    <w:rsid w:val="00556405"/>
    <w:rsid w:val="005A2896"/>
    <w:rsid w:val="005D6FC4"/>
    <w:rsid w:val="005E1869"/>
    <w:rsid w:val="005E2D8F"/>
    <w:rsid w:val="005F553B"/>
    <w:rsid w:val="006122B3"/>
    <w:rsid w:val="006324CC"/>
    <w:rsid w:val="00640243"/>
    <w:rsid w:val="006413AC"/>
    <w:rsid w:val="006447BE"/>
    <w:rsid w:val="00647A0F"/>
    <w:rsid w:val="00655660"/>
    <w:rsid w:val="0066272C"/>
    <w:rsid w:val="00672BAD"/>
    <w:rsid w:val="0068144C"/>
    <w:rsid w:val="006A22C2"/>
    <w:rsid w:val="006A56D8"/>
    <w:rsid w:val="006A60F0"/>
    <w:rsid w:val="006B3854"/>
    <w:rsid w:val="006B43CB"/>
    <w:rsid w:val="006C035C"/>
    <w:rsid w:val="006C03C2"/>
    <w:rsid w:val="006C1297"/>
    <w:rsid w:val="006C65BD"/>
    <w:rsid w:val="006E7BC0"/>
    <w:rsid w:val="00700AA6"/>
    <w:rsid w:val="00703215"/>
    <w:rsid w:val="00713DE8"/>
    <w:rsid w:val="00724D38"/>
    <w:rsid w:val="00732349"/>
    <w:rsid w:val="007323C6"/>
    <w:rsid w:val="00737AFF"/>
    <w:rsid w:val="00747818"/>
    <w:rsid w:val="00752A71"/>
    <w:rsid w:val="00752E7B"/>
    <w:rsid w:val="00756B64"/>
    <w:rsid w:val="00761189"/>
    <w:rsid w:val="00761F2F"/>
    <w:rsid w:val="007626BA"/>
    <w:rsid w:val="00771AB6"/>
    <w:rsid w:val="0078559E"/>
    <w:rsid w:val="00797E3D"/>
    <w:rsid w:val="007A0E71"/>
    <w:rsid w:val="007A1314"/>
    <w:rsid w:val="007A69EC"/>
    <w:rsid w:val="007C2B80"/>
    <w:rsid w:val="007C4841"/>
    <w:rsid w:val="007C52E5"/>
    <w:rsid w:val="007E28D3"/>
    <w:rsid w:val="007F33E5"/>
    <w:rsid w:val="0080201D"/>
    <w:rsid w:val="00806663"/>
    <w:rsid w:val="0080700B"/>
    <w:rsid w:val="00811377"/>
    <w:rsid w:val="008213E3"/>
    <w:rsid w:val="008271D0"/>
    <w:rsid w:val="00834301"/>
    <w:rsid w:val="00837350"/>
    <w:rsid w:val="008548DF"/>
    <w:rsid w:val="00857F7F"/>
    <w:rsid w:val="00866931"/>
    <w:rsid w:val="008812E9"/>
    <w:rsid w:val="008819A9"/>
    <w:rsid w:val="00883FA2"/>
    <w:rsid w:val="00885482"/>
    <w:rsid w:val="00886E39"/>
    <w:rsid w:val="008A6777"/>
    <w:rsid w:val="008A7E20"/>
    <w:rsid w:val="008B1F4C"/>
    <w:rsid w:val="008C0709"/>
    <w:rsid w:val="008C4128"/>
    <w:rsid w:val="008D114A"/>
    <w:rsid w:val="008D3E4E"/>
    <w:rsid w:val="008E168B"/>
    <w:rsid w:val="008E4187"/>
    <w:rsid w:val="008F2540"/>
    <w:rsid w:val="00907859"/>
    <w:rsid w:val="00913C2F"/>
    <w:rsid w:val="00915CA0"/>
    <w:rsid w:val="00924626"/>
    <w:rsid w:val="00933D6B"/>
    <w:rsid w:val="00946CCE"/>
    <w:rsid w:val="00950378"/>
    <w:rsid w:val="0096506B"/>
    <w:rsid w:val="00976C38"/>
    <w:rsid w:val="00985289"/>
    <w:rsid w:val="0098528C"/>
    <w:rsid w:val="00985D18"/>
    <w:rsid w:val="00987867"/>
    <w:rsid w:val="0099477A"/>
    <w:rsid w:val="009A7588"/>
    <w:rsid w:val="009B3C20"/>
    <w:rsid w:val="009D0263"/>
    <w:rsid w:val="009E1ED8"/>
    <w:rsid w:val="009F612A"/>
    <w:rsid w:val="009F7191"/>
    <w:rsid w:val="00A214FB"/>
    <w:rsid w:val="00A43C51"/>
    <w:rsid w:val="00A5083F"/>
    <w:rsid w:val="00A60FB9"/>
    <w:rsid w:val="00A744E5"/>
    <w:rsid w:val="00AB4FCE"/>
    <w:rsid w:val="00AD3E08"/>
    <w:rsid w:val="00AD6D9C"/>
    <w:rsid w:val="00AE5084"/>
    <w:rsid w:val="00AE5D86"/>
    <w:rsid w:val="00AF3846"/>
    <w:rsid w:val="00B031EE"/>
    <w:rsid w:val="00B0459B"/>
    <w:rsid w:val="00B069A4"/>
    <w:rsid w:val="00B13D6E"/>
    <w:rsid w:val="00B13EC6"/>
    <w:rsid w:val="00B15580"/>
    <w:rsid w:val="00B20CD6"/>
    <w:rsid w:val="00B210E7"/>
    <w:rsid w:val="00B31858"/>
    <w:rsid w:val="00B4547E"/>
    <w:rsid w:val="00B50581"/>
    <w:rsid w:val="00B50B51"/>
    <w:rsid w:val="00B56B69"/>
    <w:rsid w:val="00B6040D"/>
    <w:rsid w:val="00B67618"/>
    <w:rsid w:val="00B71978"/>
    <w:rsid w:val="00B74F56"/>
    <w:rsid w:val="00B811C9"/>
    <w:rsid w:val="00B87BD7"/>
    <w:rsid w:val="00B919D4"/>
    <w:rsid w:val="00B950FE"/>
    <w:rsid w:val="00B95FEF"/>
    <w:rsid w:val="00BA06F8"/>
    <w:rsid w:val="00BA14E4"/>
    <w:rsid w:val="00BA19B2"/>
    <w:rsid w:val="00BB663D"/>
    <w:rsid w:val="00BC1505"/>
    <w:rsid w:val="00BC2BCF"/>
    <w:rsid w:val="00BC72F3"/>
    <w:rsid w:val="00BD1397"/>
    <w:rsid w:val="00BD30D2"/>
    <w:rsid w:val="00BD7DF2"/>
    <w:rsid w:val="00BE0FD1"/>
    <w:rsid w:val="00BE7783"/>
    <w:rsid w:val="00BF4227"/>
    <w:rsid w:val="00BF6B68"/>
    <w:rsid w:val="00C06BF3"/>
    <w:rsid w:val="00C2108D"/>
    <w:rsid w:val="00C40EAE"/>
    <w:rsid w:val="00C4399C"/>
    <w:rsid w:val="00C50DD7"/>
    <w:rsid w:val="00C609D2"/>
    <w:rsid w:val="00C72BE4"/>
    <w:rsid w:val="00C7485C"/>
    <w:rsid w:val="00C9185D"/>
    <w:rsid w:val="00CA49F7"/>
    <w:rsid w:val="00CC4AAC"/>
    <w:rsid w:val="00CF1F15"/>
    <w:rsid w:val="00CF216F"/>
    <w:rsid w:val="00CF3556"/>
    <w:rsid w:val="00D00078"/>
    <w:rsid w:val="00D030A2"/>
    <w:rsid w:val="00D21A31"/>
    <w:rsid w:val="00D26FE8"/>
    <w:rsid w:val="00D352E4"/>
    <w:rsid w:val="00D54651"/>
    <w:rsid w:val="00D55194"/>
    <w:rsid w:val="00D56142"/>
    <w:rsid w:val="00D66336"/>
    <w:rsid w:val="00D7316E"/>
    <w:rsid w:val="00D96482"/>
    <w:rsid w:val="00DC3335"/>
    <w:rsid w:val="00DD3EAE"/>
    <w:rsid w:val="00DE58A3"/>
    <w:rsid w:val="00DF53CE"/>
    <w:rsid w:val="00DF61C4"/>
    <w:rsid w:val="00E07299"/>
    <w:rsid w:val="00E10866"/>
    <w:rsid w:val="00E15311"/>
    <w:rsid w:val="00E20205"/>
    <w:rsid w:val="00E3119E"/>
    <w:rsid w:val="00E75E23"/>
    <w:rsid w:val="00E92677"/>
    <w:rsid w:val="00EB137B"/>
    <w:rsid w:val="00EB1D9D"/>
    <w:rsid w:val="00EC6873"/>
    <w:rsid w:val="00ED50AC"/>
    <w:rsid w:val="00ED6BA6"/>
    <w:rsid w:val="00ED7587"/>
    <w:rsid w:val="00EE1F9E"/>
    <w:rsid w:val="00EF1218"/>
    <w:rsid w:val="00EF4612"/>
    <w:rsid w:val="00EF5837"/>
    <w:rsid w:val="00EF7607"/>
    <w:rsid w:val="00F00F3E"/>
    <w:rsid w:val="00F04198"/>
    <w:rsid w:val="00F068D2"/>
    <w:rsid w:val="00F12CF4"/>
    <w:rsid w:val="00F14691"/>
    <w:rsid w:val="00F22C03"/>
    <w:rsid w:val="00F5587E"/>
    <w:rsid w:val="00F644D7"/>
    <w:rsid w:val="00F64CAA"/>
    <w:rsid w:val="00F91AD6"/>
    <w:rsid w:val="00FB7332"/>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Outline List 3" w:uiPriority="0"/>
    <w:lsdException w:name="Balloon Text" w:uiPriority="0"/>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364B0"/>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640243"/>
    <w:rPr>
      <w:rFonts w:ascii="Tahoma" w:hAnsi="Tahoma" w:cs="Tahoma"/>
      <w:sz w:val="16"/>
      <w:szCs w:val="16"/>
    </w:rPr>
  </w:style>
  <w:style w:type="character" w:customStyle="1" w:styleId="aa">
    <w:name w:val="Текст выноски Знак"/>
    <w:basedOn w:val="a6"/>
    <w:link w:val="a9"/>
    <w:rsid w:val="00640243"/>
    <w:rPr>
      <w:rFonts w:ascii="Tahoma" w:eastAsia="Times New Roman" w:hAnsi="Tahoma" w:cs="Tahoma"/>
      <w:sz w:val="16"/>
      <w:szCs w:val="16"/>
      <w:lang w:eastAsia="ru-RU"/>
    </w:rPr>
  </w:style>
  <w:style w:type="paragraph" w:styleId="ab">
    <w:name w:val="header"/>
    <w:basedOn w:val="a5"/>
    <w:link w:val="ac"/>
    <w:unhideWhenUsed/>
    <w:rsid w:val="00640243"/>
    <w:pPr>
      <w:tabs>
        <w:tab w:val="center" w:pos="4677"/>
        <w:tab w:val="right" w:pos="9355"/>
      </w:tabs>
    </w:pPr>
  </w:style>
  <w:style w:type="character" w:customStyle="1" w:styleId="ac">
    <w:name w:val="Верхний колонтитул Знак"/>
    <w:basedOn w:val="a6"/>
    <w:link w:val="ab"/>
    <w:rsid w:val="00640243"/>
    <w:rPr>
      <w:rFonts w:ascii="Times New Roman" w:eastAsia="Times New Roman" w:hAnsi="Times New Roman" w:cs="Times New Roman"/>
      <w:sz w:val="20"/>
      <w:szCs w:val="20"/>
      <w:lang w:eastAsia="ru-RU"/>
    </w:rPr>
  </w:style>
  <w:style w:type="paragraph" w:styleId="ad">
    <w:name w:val="footer"/>
    <w:basedOn w:val="a5"/>
    <w:link w:val="ae"/>
    <w:unhideWhenUsed/>
    <w:rsid w:val="00640243"/>
    <w:pPr>
      <w:tabs>
        <w:tab w:val="center" w:pos="4677"/>
        <w:tab w:val="right" w:pos="9355"/>
      </w:tabs>
    </w:pPr>
  </w:style>
  <w:style w:type="character" w:customStyle="1" w:styleId="ae">
    <w:name w:val="Нижний колонтитул Знак"/>
    <w:basedOn w:val="a6"/>
    <w:link w:val="ad"/>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ПС - Нумерованный"/>
    <w:basedOn w:val="a5"/>
    <w:link w:val="af2"/>
    <w:uiPriority w:val="34"/>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99"/>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uiPriority w:val="11"/>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uiPriority w:val="11"/>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uiPriority w:val="99"/>
    <w:rsid w:val="00F91AD6"/>
    <w:pPr>
      <w:ind w:right="174"/>
      <w:jc w:val="center"/>
    </w:pPr>
    <w:rPr>
      <w:b/>
      <w:sz w:val="28"/>
      <w:szCs w:val="24"/>
    </w:rPr>
  </w:style>
  <w:style w:type="character" w:customStyle="1" w:styleId="37">
    <w:name w:val="Основной текст 3 Знак"/>
    <w:basedOn w:val="a6"/>
    <w:link w:val="36"/>
    <w:uiPriority w:val="99"/>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uiPriority w:val="99"/>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uiPriority w:val="99"/>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uiPriority w:val="99"/>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rsid w:val="003C18DD"/>
    <w:rPr>
      <w:rFonts w:ascii="Courier New" w:hAnsi="Courier New" w:cs="Courier New"/>
      <w:sz w:val="24"/>
      <w:szCs w:val="24"/>
    </w:rPr>
  </w:style>
  <w:style w:type="character" w:customStyle="1" w:styleId="affffff">
    <w:name w:val="Текст Знак"/>
    <w:basedOn w:val="a6"/>
    <w:link w:val="afffffe"/>
    <w:rsid w:val="003C18DD"/>
    <w:rPr>
      <w:rFonts w:ascii="Courier New" w:eastAsia="Times New Roman" w:hAnsi="Courier New" w:cs="Courier New"/>
      <w:sz w:val="24"/>
      <w:szCs w:val="24"/>
      <w:lang w:eastAsia="ru-RU"/>
    </w:rPr>
  </w:style>
  <w:style w:type="character" w:customStyle="1" w:styleId="apple-style-span">
    <w:name w:val="apple-style-span"/>
    <w:basedOn w:val="a6"/>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uiPriority w:val="99"/>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uiPriority w:val="99"/>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fffb">
    <w:name w:val="Содержимое таблицы"/>
    <w:basedOn w:val="a5"/>
    <w:rsid w:val="00713DE8"/>
    <w:pPr>
      <w:widowControl w:val="0"/>
      <w:suppressLineNumbers/>
      <w:suppressAutoHyphens/>
    </w:pPr>
    <w:rPr>
      <w:rFonts w:eastAsia="Andale Sans UI"/>
      <w:kern w:val="1"/>
      <w:sz w:val="24"/>
      <w:szCs w:val="24"/>
      <w:lang w:eastAsia="ar-SA"/>
    </w:rPr>
  </w:style>
  <w:style w:type="paragraph" w:customStyle="1" w:styleId="affffffc">
    <w:name w:val="Текст в заданном формате"/>
    <w:basedOn w:val="a5"/>
    <w:rsid w:val="00713DE8"/>
    <w:pPr>
      <w:widowControl w:val="0"/>
      <w:suppressAutoHyphens/>
      <w:jc w:val="both"/>
    </w:pPr>
    <w:rPr>
      <w:rFonts w:ascii="Courier New" w:eastAsia="Courier New" w:hAnsi="Courier New" w:cs="Courier New"/>
      <w:lang w:eastAsia="ar-SA"/>
    </w:rPr>
  </w:style>
  <w:style w:type="paragraph" w:customStyle="1" w:styleId="noindent">
    <w:name w:val="noindent"/>
    <w:basedOn w:val="a5"/>
    <w:rsid w:val="00713DE8"/>
    <w:pPr>
      <w:spacing w:before="100" w:beforeAutospacing="1" w:after="100" w:afterAutospacing="1"/>
    </w:pPr>
    <w:rPr>
      <w:sz w:val="24"/>
      <w:szCs w:val="24"/>
    </w:rPr>
  </w:style>
  <w:style w:type="paragraph" w:customStyle="1" w:styleId="indent">
    <w:name w:val="indent"/>
    <w:basedOn w:val="a5"/>
    <w:rsid w:val="00713DE8"/>
    <w:pPr>
      <w:spacing w:before="100" w:beforeAutospacing="1" w:after="100" w:afterAutospacing="1"/>
    </w:pPr>
    <w:rPr>
      <w:sz w:val="24"/>
      <w:szCs w:val="24"/>
    </w:rPr>
  </w:style>
  <w:style w:type="paragraph" w:customStyle="1" w:styleId="2fa">
    <w:name w:val="Название2"/>
    <w:basedOn w:val="a5"/>
    <w:next w:val="afc"/>
    <w:qFormat/>
    <w:rsid w:val="00713DE8"/>
    <w:pPr>
      <w:suppressAutoHyphens/>
      <w:jc w:val="center"/>
    </w:pPr>
    <w:rPr>
      <w:sz w:val="24"/>
      <w:lang w:eastAsia="ar-SA"/>
    </w:rPr>
  </w:style>
  <w:style w:type="paragraph" w:customStyle="1" w:styleId="1fc">
    <w:name w:val="Обычный1"/>
    <w:rsid w:val="00713DE8"/>
    <w:pPr>
      <w:widowControl w:val="0"/>
      <w:suppressAutoHyphens/>
      <w:snapToGrid w:val="0"/>
      <w:spacing w:after="0" w:line="300" w:lineRule="auto"/>
      <w:ind w:left="40" w:firstLine="600"/>
      <w:jc w:val="both"/>
    </w:pPr>
    <w:rPr>
      <w:rFonts w:ascii="Times New Roman" w:eastAsia="Arial" w:hAnsi="Times New Roman" w:cs="Times New Roman"/>
      <w:sz w:val="24"/>
      <w:szCs w:val="20"/>
      <w:lang w:eastAsia="ar-SA"/>
    </w:rPr>
  </w:style>
  <w:style w:type="paragraph" w:customStyle="1" w:styleId="affffffd">
    <w:name w:val="Текст приказа"/>
    <w:basedOn w:val="a5"/>
    <w:rsid w:val="00713DE8"/>
    <w:pPr>
      <w:suppressAutoHyphens/>
      <w:ind w:firstLine="709"/>
      <w:jc w:val="both"/>
    </w:pPr>
    <w:rPr>
      <w:sz w:val="24"/>
      <w:lang w:val="en-US" w:eastAsia="ar-SA"/>
    </w:rPr>
  </w:style>
  <w:style w:type="paragraph" w:customStyle="1" w:styleId="ConsPlusDocList">
    <w:name w:val="ConsPlusDocList"/>
    <w:rsid w:val="00713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DE8"/>
    <w:pPr>
      <w:widowControl w:val="0"/>
      <w:autoSpaceDE w:val="0"/>
      <w:autoSpaceDN w:val="0"/>
      <w:spacing w:after="0" w:line="240" w:lineRule="auto"/>
    </w:pPr>
    <w:rPr>
      <w:rFonts w:ascii="Arial" w:eastAsia="Times New Roman" w:hAnsi="Arial" w:cs="Arial"/>
      <w:sz w:val="20"/>
      <w:szCs w:val="20"/>
      <w:lang w:eastAsia="ru-RU"/>
    </w:rPr>
  </w:style>
  <w:style w:type="paragraph" w:styleId="affffffe">
    <w:name w:val="Revision"/>
    <w:hidden/>
    <w:uiPriority w:val="99"/>
    <w:semiHidden/>
    <w:rsid w:val="00713DE8"/>
    <w:pPr>
      <w:spacing w:after="0" w:line="240" w:lineRule="auto"/>
    </w:pPr>
    <w:rPr>
      <w:rFonts w:ascii="Times New Roman" w:eastAsia="Andale Sans UI" w:hAnsi="Times New Roman" w:cs="Times New Roman"/>
      <w:kern w:val="1"/>
      <w:sz w:val="24"/>
      <w:szCs w:val="24"/>
      <w:lang w:eastAsia="ar-SA"/>
    </w:rPr>
  </w:style>
  <w:style w:type="paragraph" w:customStyle="1" w:styleId="headertext">
    <w:name w:val="headertext"/>
    <w:basedOn w:val="a5"/>
    <w:rsid w:val="00526ADA"/>
    <w:pPr>
      <w:spacing w:before="100" w:beforeAutospacing="1" w:after="100" w:afterAutospacing="1"/>
    </w:pPr>
    <w:rPr>
      <w:sz w:val="24"/>
      <w:szCs w:val="24"/>
    </w:rPr>
  </w:style>
  <w:style w:type="paragraph" w:styleId="2fb">
    <w:name w:val="envelope return"/>
    <w:basedOn w:val="a5"/>
    <w:unhideWhenUsed/>
    <w:rsid w:val="00985289"/>
    <w:rPr>
      <w:sz w:val="24"/>
    </w:rPr>
  </w:style>
  <w:style w:type="paragraph" w:customStyle="1" w:styleId="Style12">
    <w:name w:val="Style12"/>
    <w:basedOn w:val="a5"/>
    <w:uiPriority w:val="99"/>
    <w:rsid w:val="00985289"/>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5"/>
    <w:uiPriority w:val="99"/>
    <w:rsid w:val="00985289"/>
    <w:pPr>
      <w:autoSpaceDE w:val="0"/>
      <w:autoSpaceDN w:val="0"/>
      <w:adjustRightInd w:val="0"/>
      <w:ind w:firstLine="567"/>
      <w:jc w:val="both"/>
    </w:pPr>
    <w:rPr>
      <w:rFonts w:eastAsia="Calibri"/>
      <w:sz w:val="24"/>
      <w:szCs w:val="24"/>
    </w:rPr>
  </w:style>
  <w:style w:type="character" w:customStyle="1" w:styleId="FontStyle17">
    <w:name w:val="Font Style17"/>
    <w:rsid w:val="00985289"/>
    <w:rPr>
      <w:rFonts w:ascii="Times New Roman" w:hAnsi="Times New Roman" w:cs="Times New Roman" w:hint="default"/>
      <w:sz w:val="26"/>
      <w:szCs w:val="26"/>
    </w:rPr>
  </w:style>
  <w:style w:type="character" w:customStyle="1" w:styleId="2fc">
    <w:name w:val="Знак Знак2"/>
    <w:rsid w:val="00985289"/>
    <w:rPr>
      <w:lang w:val="ru-RU" w:eastAsia="ru-RU" w:bidi="ar-SA"/>
    </w:rPr>
  </w:style>
  <w:style w:type="character" w:styleId="HTML1">
    <w:name w:val="HTML Cite"/>
    <w:basedOn w:val="a6"/>
    <w:uiPriority w:val="99"/>
    <w:semiHidden/>
    <w:unhideWhenUsed/>
    <w:rsid w:val="001A6C59"/>
    <w:rPr>
      <w:i w:val="0"/>
      <w:iCs w:val="0"/>
      <w:color w:val="006621"/>
    </w:rPr>
  </w:style>
  <w:style w:type="paragraph" w:styleId="afffffff">
    <w:name w:val="endnote text"/>
    <w:basedOn w:val="a5"/>
    <w:link w:val="afffffff0"/>
    <w:uiPriority w:val="99"/>
    <w:semiHidden/>
    <w:unhideWhenUsed/>
    <w:rsid w:val="00B56B69"/>
    <w:rPr>
      <w:rFonts w:asciiTheme="minorHAnsi" w:eastAsiaTheme="minorHAnsi" w:hAnsiTheme="minorHAnsi" w:cstheme="minorBidi"/>
      <w:lang w:eastAsia="en-US"/>
    </w:rPr>
  </w:style>
  <w:style w:type="character" w:customStyle="1" w:styleId="afffffff0">
    <w:name w:val="Текст концевой сноски Знак"/>
    <w:basedOn w:val="a6"/>
    <w:link w:val="afffffff"/>
    <w:uiPriority w:val="99"/>
    <w:semiHidden/>
    <w:rsid w:val="00B56B69"/>
    <w:rPr>
      <w:sz w:val="20"/>
      <w:szCs w:val="20"/>
    </w:rPr>
  </w:style>
  <w:style w:type="character" w:styleId="afffffff1">
    <w:name w:val="endnote reference"/>
    <w:basedOn w:val="a6"/>
    <w:uiPriority w:val="99"/>
    <w:semiHidden/>
    <w:unhideWhenUsed/>
    <w:rsid w:val="00B56B69"/>
    <w:rPr>
      <w:vertAlign w:val="superscript"/>
    </w:rPr>
  </w:style>
  <w:style w:type="table" w:styleId="-3">
    <w:name w:val="Table List 3"/>
    <w:basedOn w:val="a7"/>
    <w:uiPriority w:val="99"/>
    <w:semiHidden/>
    <w:unhideWhenUsed/>
    <w:rsid w:val="00B56B6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8"/>
    <w:link w:val="4640"/>
    <w:qFormat/>
    <w:rsid w:val="00B56B69"/>
    <w:rPr>
      <w:rFonts w:ascii="Times New Roman" w:eastAsiaTheme="minorHAnsi" w:hAnsi="Times New Roman" w:cstheme="minorBidi"/>
    </w:rPr>
  </w:style>
  <w:style w:type="character" w:customStyle="1" w:styleId="4640">
    <w:name w:val="Стиль 464 Знак"/>
    <w:basedOn w:val="afffff9"/>
    <w:link w:val="464"/>
    <w:rsid w:val="00B56B69"/>
    <w:rPr>
      <w:rFonts w:ascii="Times New Roman" w:hAnsi="Times New Roman"/>
    </w:rPr>
  </w:style>
  <w:style w:type="paragraph" w:customStyle="1" w:styleId="ConsTitle">
    <w:name w:val="ConsTitle"/>
    <w:rsid w:val="000364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140">
    <w:name w:val="xl140"/>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1">
    <w:name w:val="xl141"/>
    <w:basedOn w:val="a5"/>
    <w:rsid w:val="004034B3"/>
    <w:pPr>
      <w:shd w:val="clear" w:color="000000" w:fill="FFFFFF"/>
      <w:spacing w:before="100" w:beforeAutospacing="1" w:after="100" w:afterAutospacing="1"/>
      <w:jc w:val="center"/>
    </w:pPr>
    <w:rPr>
      <w:sz w:val="32"/>
      <w:szCs w:val="32"/>
    </w:rPr>
  </w:style>
  <w:style w:type="paragraph" w:customStyle="1" w:styleId="xl142">
    <w:name w:val="xl142"/>
    <w:basedOn w:val="a5"/>
    <w:rsid w:val="004034B3"/>
    <w:pPr>
      <w:pBdr>
        <w:bottom w:val="single" w:sz="8" w:space="0" w:color="auto"/>
      </w:pBdr>
      <w:shd w:val="clear" w:color="000000" w:fill="FFFFFF"/>
      <w:spacing w:before="100" w:beforeAutospacing="1" w:after="100" w:afterAutospacing="1"/>
      <w:jc w:val="center"/>
      <w:textAlignment w:val="center"/>
    </w:pPr>
    <w:rPr>
      <w:b/>
      <w:bCs/>
      <w:sz w:val="72"/>
      <w:szCs w:val="72"/>
    </w:rPr>
  </w:style>
  <w:style w:type="paragraph" w:customStyle="1" w:styleId="xl143">
    <w:name w:val="xl143"/>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4">
    <w:name w:val="xl144"/>
    <w:basedOn w:val="a5"/>
    <w:rsid w:val="004034B3"/>
    <w:pPr>
      <w:pBdr>
        <w:left w:val="single" w:sz="8" w:space="0" w:color="auto"/>
        <w:bottom w:val="single" w:sz="8" w:space="0" w:color="auto"/>
        <w:right w:val="single" w:sz="8" w:space="0" w:color="auto"/>
      </w:pBdr>
      <w:spacing w:before="100" w:beforeAutospacing="1" w:after="100" w:afterAutospacing="1"/>
      <w:textAlignment w:val="center"/>
    </w:pPr>
    <w:rPr>
      <w:sz w:val="32"/>
      <w:szCs w:val="32"/>
    </w:rPr>
  </w:style>
  <w:style w:type="paragraph" w:customStyle="1" w:styleId="xl145">
    <w:name w:val="xl145"/>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6">
    <w:name w:val="xl146"/>
    <w:basedOn w:val="a5"/>
    <w:rsid w:val="004034B3"/>
    <w:pPr>
      <w:pBdr>
        <w:top w:val="single" w:sz="8" w:space="0" w:color="auto"/>
        <w:left w:val="single" w:sz="8" w:space="0" w:color="auto"/>
      </w:pBdr>
      <w:spacing w:before="100" w:beforeAutospacing="1" w:after="100" w:afterAutospacing="1"/>
      <w:jc w:val="center"/>
      <w:textAlignment w:val="center"/>
    </w:pPr>
    <w:rPr>
      <w:sz w:val="32"/>
      <w:szCs w:val="32"/>
    </w:rPr>
  </w:style>
  <w:style w:type="paragraph" w:customStyle="1" w:styleId="xl147">
    <w:name w:val="xl147"/>
    <w:basedOn w:val="a5"/>
    <w:rsid w:val="004034B3"/>
    <w:pPr>
      <w:pBdr>
        <w:left w:val="single" w:sz="8" w:space="0" w:color="auto"/>
        <w:bottom w:val="single" w:sz="8" w:space="0" w:color="auto"/>
      </w:pBdr>
      <w:spacing w:before="100" w:beforeAutospacing="1" w:after="100" w:afterAutospacing="1"/>
      <w:jc w:val="center"/>
      <w:textAlignment w:val="center"/>
    </w:pPr>
    <w:rPr>
      <w:sz w:val="32"/>
      <w:szCs w:val="32"/>
    </w:rPr>
  </w:style>
  <w:style w:type="paragraph" w:customStyle="1" w:styleId="xl148">
    <w:name w:val="xl148"/>
    <w:basedOn w:val="a5"/>
    <w:rsid w:val="004034B3"/>
    <w:pPr>
      <w:pBdr>
        <w:top w:val="single" w:sz="8"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49">
    <w:name w:val="xl149"/>
    <w:basedOn w:val="a5"/>
    <w:rsid w:val="004034B3"/>
    <w:pPr>
      <w:pBdr>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0">
    <w:name w:val="xl150"/>
    <w:basedOn w:val="a5"/>
    <w:rsid w:val="004034B3"/>
    <w:pPr>
      <w:pBdr>
        <w:left w:val="single" w:sz="8"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1">
    <w:name w:val="xl151"/>
    <w:basedOn w:val="a5"/>
    <w:rsid w:val="004034B3"/>
    <w:pPr>
      <w:pBdr>
        <w:top w:val="single" w:sz="8" w:space="0" w:color="auto"/>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2">
    <w:name w:val="xl152"/>
    <w:basedOn w:val="a5"/>
    <w:rsid w:val="004034B3"/>
    <w:pPr>
      <w:pBdr>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3">
    <w:name w:val="xl153"/>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4">
    <w:name w:val="xl154"/>
    <w:basedOn w:val="a5"/>
    <w:rsid w:val="004034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5">
    <w:name w:val="xl155"/>
    <w:basedOn w:val="a5"/>
    <w:rsid w:val="004034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6">
    <w:name w:val="xl156"/>
    <w:basedOn w:val="a5"/>
    <w:rsid w:val="004034B3"/>
    <w:pPr>
      <w:pBdr>
        <w:top w:val="single" w:sz="8"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7">
    <w:name w:val="xl157"/>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8">
    <w:name w:val="xl158"/>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9">
    <w:name w:val="xl15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0">
    <w:name w:val="xl160"/>
    <w:basedOn w:val="a5"/>
    <w:rsid w:val="004034B3"/>
    <w:pPr>
      <w:pBdr>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61">
    <w:name w:val="xl161"/>
    <w:basedOn w:val="a5"/>
    <w:rsid w:val="004034B3"/>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2">
    <w:name w:val="xl162"/>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63">
    <w:name w:val="xl163"/>
    <w:basedOn w:val="a5"/>
    <w:rsid w:val="004034B3"/>
    <w:pPr>
      <w:pBdr>
        <w:top w:val="single" w:sz="8"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4">
    <w:name w:val="xl164"/>
    <w:basedOn w:val="a5"/>
    <w:rsid w:val="004034B3"/>
    <w:pPr>
      <w:pBdr>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5">
    <w:name w:val="xl165"/>
    <w:basedOn w:val="a5"/>
    <w:rsid w:val="004034B3"/>
    <w:pPr>
      <w:pBdr>
        <w:left w:val="single" w:sz="4"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6">
    <w:name w:val="xl166"/>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8">
    <w:name w:val="xl168"/>
    <w:basedOn w:val="a5"/>
    <w:rsid w:val="004034B3"/>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9">
    <w:name w:val="xl16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0">
    <w:name w:val="xl170"/>
    <w:basedOn w:val="a5"/>
    <w:rsid w:val="004034B3"/>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1">
    <w:name w:val="xl171"/>
    <w:basedOn w:val="a5"/>
    <w:rsid w:val="004034B3"/>
    <w:pPr>
      <w:pBdr>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72">
    <w:name w:val="xl172"/>
    <w:basedOn w:val="a5"/>
    <w:rsid w:val="004034B3"/>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73">
    <w:name w:val="xl173"/>
    <w:basedOn w:val="a5"/>
    <w:rsid w:val="004034B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32"/>
      <w:szCs w:val="32"/>
    </w:rPr>
  </w:style>
  <w:style w:type="character" w:customStyle="1" w:styleId="docnote-text">
    <w:name w:val="doc__note-text"/>
    <w:basedOn w:val="a6"/>
    <w:rsid w:val="000779C5"/>
  </w:style>
  <w:style w:type="paragraph" w:customStyle="1" w:styleId="1fd">
    <w:name w:val="Абзац списка1"/>
    <w:basedOn w:val="a5"/>
    <w:rsid w:val="00313E61"/>
    <w:pPr>
      <w:spacing w:after="200" w:line="276" w:lineRule="auto"/>
      <w:ind w:left="720"/>
      <w:contextualSpacing/>
    </w:pPr>
    <w:rPr>
      <w:rFonts w:ascii="Calibri" w:hAnsi="Calibri"/>
      <w:sz w:val="22"/>
      <w:szCs w:val="22"/>
    </w:rPr>
  </w:style>
  <w:style w:type="character" w:customStyle="1" w:styleId="3f2">
    <w:name w:val="Основной текст (3)_"/>
    <w:rsid w:val="00030746"/>
    <w:rPr>
      <w:rFonts w:ascii="Times New Roman" w:eastAsia="Times New Roman" w:hAnsi="Times New Roman"/>
      <w:b/>
      <w:bCs/>
      <w:shd w:val="clear" w:color="auto" w:fill="FFFFFF"/>
    </w:rPr>
  </w:style>
</w:styles>
</file>

<file path=word/webSettings.xml><?xml version="1.0" encoding="utf-8"?>
<w:webSettings xmlns:r="http://schemas.openxmlformats.org/officeDocument/2006/relationships" xmlns:w="http://schemas.openxmlformats.org/wordprocessingml/2006/main">
  <w:divs>
    <w:div w:id="49348942">
      <w:bodyDiv w:val="1"/>
      <w:marLeft w:val="0"/>
      <w:marRight w:val="0"/>
      <w:marTop w:val="0"/>
      <w:marBottom w:val="0"/>
      <w:divBdr>
        <w:top w:val="none" w:sz="0" w:space="0" w:color="auto"/>
        <w:left w:val="none" w:sz="0" w:space="0" w:color="auto"/>
        <w:bottom w:val="none" w:sz="0" w:space="0" w:color="auto"/>
        <w:right w:val="none" w:sz="0" w:space="0" w:color="auto"/>
      </w:divBdr>
    </w:div>
    <w:div w:id="52317509">
      <w:bodyDiv w:val="1"/>
      <w:marLeft w:val="0"/>
      <w:marRight w:val="0"/>
      <w:marTop w:val="0"/>
      <w:marBottom w:val="0"/>
      <w:divBdr>
        <w:top w:val="none" w:sz="0" w:space="0" w:color="auto"/>
        <w:left w:val="none" w:sz="0" w:space="0" w:color="auto"/>
        <w:bottom w:val="none" w:sz="0" w:space="0" w:color="auto"/>
        <w:right w:val="none" w:sz="0" w:space="0" w:color="auto"/>
      </w:divBdr>
    </w:div>
    <w:div w:id="54664244">
      <w:bodyDiv w:val="1"/>
      <w:marLeft w:val="0"/>
      <w:marRight w:val="0"/>
      <w:marTop w:val="0"/>
      <w:marBottom w:val="0"/>
      <w:divBdr>
        <w:top w:val="none" w:sz="0" w:space="0" w:color="auto"/>
        <w:left w:val="none" w:sz="0" w:space="0" w:color="auto"/>
        <w:bottom w:val="none" w:sz="0" w:space="0" w:color="auto"/>
        <w:right w:val="none" w:sz="0" w:space="0" w:color="auto"/>
      </w:divBdr>
    </w:div>
    <w:div w:id="96412147">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379332065">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66355377">
      <w:bodyDiv w:val="1"/>
      <w:marLeft w:val="0"/>
      <w:marRight w:val="0"/>
      <w:marTop w:val="0"/>
      <w:marBottom w:val="0"/>
      <w:divBdr>
        <w:top w:val="none" w:sz="0" w:space="0" w:color="auto"/>
        <w:left w:val="none" w:sz="0" w:space="0" w:color="auto"/>
        <w:bottom w:val="none" w:sz="0" w:space="0" w:color="auto"/>
        <w:right w:val="none" w:sz="0" w:space="0" w:color="auto"/>
      </w:divBdr>
    </w:div>
    <w:div w:id="637959639">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81410677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182891691">
      <w:bodyDiv w:val="1"/>
      <w:marLeft w:val="0"/>
      <w:marRight w:val="0"/>
      <w:marTop w:val="0"/>
      <w:marBottom w:val="0"/>
      <w:divBdr>
        <w:top w:val="none" w:sz="0" w:space="0" w:color="auto"/>
        <w:left w:val="none" w:sz="0" w:space="0" w:color="auto"/>
        <w:bottom w:val="none" w:sz="0" w:space="0" w:color="auto"/>
        <w:right w:val="none" w:sz="0" w:space="0" w:color="auto"/>
      </w:divBdr>
    </w:div>
    <w:div w:id="119931537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09723218">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8F2C9D8DD2EF8F9C7CCDA3D9E124B1F421AAA70F582828229018643C3D54AE77CB5759134231w9W8O" TargetMode="External"/><Relationship Id="rId18" Type="http://schemas.openxmlformats.org/officeDocument/2006/relationships/hyperlink" Target="consultantplus://offline/ref=D0DFF5CC3BBDBA88642F6870D702E176A5F7D35C67EF33FA5F8D83F0A1r7S0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C338A1FA50E46D10AFCC8427BDFCDCBC39F5AB04AA8D3F29CF9BFD534CDDA2C8F79D51C03D1DA56B5CDA654ACVAL" TargetMode="External"/><Relationship Id="rId17" Type="http://schemas.openxmlformats.org/officeDocument/2006/relationships/hyperlink" Target="consultantplus://offline/ref=D0DFF5CC3BBDBA88642F6870D702E176A5F7D35C67EF33FA5F8D83F0A1r7S0I" TargetMode="External"/><Relationship Id="rId2" Type="http://schemas.openxmlformats.org/officeDocument/2006/relationships/numbering" Target="numbering.xml"/><Relationship Id="rId16" Type="http://schemas.openxmlformats.org/officeDocument/2006/relationships/hyperlink" Target="consultantplus://offline/ref=D0DFF5CC3BBDBA88642F6870D702E176A5F7D35C67EF33FA5F8D83F0A1r7S0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EED0C6EE6836D9FD56AF94BC3EB2D97462E852F51048CA5D3A33306355355F4397A3BD94B89F28F48E0460t9m0I" TargetMode="External"/><Relationship Id="rId5" Type="http://schemas.openxmlformats.org/officeDocument/2006/relationships/webSettings" Target="webSettings.xml"/><Relationship Id="rId15" Type="http://schemas.openxmlformats.org/officeDocument/2006/relationships/hyperlink" Target="consultantplus://offline/ref=D0DFF5CC3BBDBA88642F6870D702E176A5F7D35C67EF33FA5F8D83F0A1r7S0I" TargetMode="External"/><Relationship Id="rId23" Type="http://schemas.openxmlformats.org/officeDocument/2006/relationships/theme" Target="theme/theme1.xml"/><Relationship Id="rId10" Type="http://schemas.openxmlformats.org/officeDocument/2006/relationships/hyperlink" Target="consultantplus://offline/ref=A8EED0C6EE6836D9FD56AF94BC3EB2D97462E852F51048CA5D3A33306355355F4397A3BD94B89F28F48E0460t9m0I" TargetMode="External"/><Relationship Id="rId19"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BD1A61D18E7B6697AC372389EDB12190F2B98C3FE4EDD500F0615C270B219FCB766005A2DD6A331DB5F5ECBN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7477-C6D2-4A5D-9751-51185898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38</Pages>
  <Words>9293</Words>
  <Characters>52976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OrgotdelPC</cp:lastModifiedBy>
  <cp:revision>33</cp:revision>
  <cp:lastPrinted>2024-10-29T09:44:00Z</cp:lastPrinted>
  <dcterms:created xsi:type="dcterms:W3CDTF">2024-10-28T10:07:00Z</dcterms:created>
  <dcterms:modified xsi:type="dcterms:W3CDTF">2024-12-16T10:01:00Z</dcterms:modified>
</cp:coreProperties>
</file>