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570"/>
      </w:tblGrid>
      <w:tr w:rsidR="00B63B09" w:rsidTr="00DF6D2D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B63B09" w:rsidRDefault="00B63B09" w:rsidP="00DF6D2D">
            <w:pPr>
              <w:rPr>
                <w:lang w:val="en-US"/>
              </w:rPr>
            </w:pPr>
          </w:p>
          <w:p w:rsidR="00B63B09" w:rsidRDefault="00B63B09" w:rsidP="00DF6D2D">
            <w:pPr>
              <w:jc w:val="center"/>
            </w:pPr>
          </w:p>
          <w:p w:rsidR="00B63B09" w:rsidRPr="00B63B09" w:rsidRDefault="00B63B09" w:rsidP="00B63B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1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</w:rPr>
            </w:pP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 3</w:t>
            </w:r>
            <w:r w:rsidR="00B53C7E">
              <w:rPr>
                <w:b/>
                <w:sz w:val="48"/>
                <w:szCs w:val="48"/>
              </w:rPr>
              <w:t>7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от </w:t>
            </w:r>
            <w:r w:rsidR="00754CF9">
              <w:rPr>
                <w:b/>
                <w:sz w:val="48"/>
                <w:szCs w:val="48"/>
              </w:rPr>
              <w:t>0</w:t>
            </w:r>
            <w:r w:rsidR="00B53C7E">
              <w:rPr>
                <w:b/>
                <w:sz w:val="48"/>
                <w:szCs w:val="48"/>
              </w:rPr>
              <w:t>2</w:t>
            </w:r>
            <w:r w:rsidR="00754CF9">
              <w:rPr>
                <w:b/>
                <w:sz w:val="48"/>
                <w:szCs w:val="48"/>
              </w:rPr>
              <w:t>.12</w:t>
            </w:r>
            <w:r>
              <w:rPr>
                <w:b/>
                <w:sz w:val="48"/>
                <w:szCs w:val="48"/>
              </w:rPr>
              <w:t>.202</w:t>
            </w:r>
            <w:r w:rsidR="00B53C7E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 xml:space="preserve"> г.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</w:rPr>
            </w:pP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63B09" w:rsidRDefault="00550F10" w:rsidP="00B63B09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2022</w:t>
            </w:r>
            <w:r w:rsidR="00B63B09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63B09" w:rsidRPr="00550F10" w:rsidRDefault="00B63B09" w:rsidP="003A04B1">
      <w:pPr>
        <w:pStyle w:val="a9"/>
        <w:ind w:right="-55"/>
        <w:rPr>
          <w:i/>
          <w:sz w:val="20"/>
        </w:rPr>
      </w:pPr>
      <w:r w:rsidRPr="00550F10">
        <w:rPr>
          <w:i/>
          <w:sz w:val="20"/>
        </w:rPr>
        <w:lastRenderedPageBreak/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143764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550F10" w:rsidRDefault="00143764" w:rsidP="00214EE8">
            <w:pPr>
              <w:tabs>
                <w:tab w:val="left" w:pos="1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>.Постановления администрации муниципального района «Усть-Куломский».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550F10" w:rsidRDefault="00143764" w:rsidP="00D4705A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 3</w:t>
            </w:r>
          </w:p>
        </w:tc>
      </w:tr>
      <w:tr w:rsidR="00143764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550F10" w:rsidRDefault="00143764" w:rsidP="001437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МР «Усть-Куломский» от 21.11.2022 №1572 «</w:t>
            </w: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>О внесении дополнения в постановление администрации муниципального района «Усть-Куломский» от 07 апреля 2021 года № 436«Об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550F10" w:rsidRDefault="00143764" w:rsidP="00D4705A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стр. 3</w:t>
            </w:r>
          </w:p>
        </w:tc>
      </w:tr>
      <w:tr w:rsidR="00143764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550F10" w:rsidRDefault="00143764" w:rsidP="006E3453">
            <w:pPr>
              <w:tabs>
                <w:tab w:val="left" w:pos="1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>. Иные информационные сообщения.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550F10" w:rsidRDefault="00143764" w:rsidP="006E3453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143764" w:rsidRPr="00550F10" w:rsidTr="00DF6D2D">
        <w:trPr>
          <w:trHeight w:val="30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550F10" w:rsidRDefault="00143764" w:rsidP="00550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Информация о результатах </w:t>
            </w:r>
            <w:r w:rsidRPr="00550F10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публичных слушаний по обсуждению  проекта решения</w:t>
            </w: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F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Совета муниципального района «Усть-Куломский» </w:t>
            </w: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F10">
              <w:rPr>
                <w:rFonts w:ascii="Times New Roman" w:eastAsia="Times New Roman" w:hAnsi="Times New Roman" w:cs="Times New Roman"/>
                <w:sz w:val="20"/>
                <w:szCs w:val="20"/>
              </w:rPr>
              <w:t>«О бюджете муниципального образования муниципального района «Усть-Куломский» на 2023 год и плановый период 2024 и 2025 годов»</w:t>
            </w:r>
            <w:r w:rsidRPr="00550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550F10" w:rsidRDefault="00143764" w:rsidP="007E3F6D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0F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</w:tbl>
    <w:p w:rsidR="00A42B75" w:rsidRDefault="00A42B75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8678CD" w:rsidRDefault="008678CD"/>
    <w:p w:rsidR="00673B2B" w:rsidRDefault="00673B2B"/>
    <w:p w:rsidR="00673B2B" w:rsidRDefault="00673B2B"/>
    <w:p w:rsidR="00214EE8" w:rsidRDefault="00214EE8"/>
    <w:p w:rsidR="00214EE8" w:rsidRDefault="00214EE8"/>
    <w:p w:rsidR="003A04B1" w:rsidRDefault="003A04B1"/>
    <w:p w:rsidR="00143764" w:rsidRDefault="00143764"/>
    <w:p w:rsidR="00143764" w:rsidRDefault="00143764"/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764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143764">
        <w:rPr>
          <w:rFonts w:ascii="Times New Roman" w:hAnsi="Times New Roman" w:cs="Times New Roman"/>
          <w:sz w:val="24"/>
          <w:szCs w:val="24"/>
        </w:rPr>
        <w:t>.Постановления администрации муниципального района «Усть-Куломский».</w:t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437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3764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43764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43764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муниципальнöйрайонсаадминистрациялöн</w:t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43764">
        <w:rPr>
          <w:rFonts w:ascii="Times New Roman" w:eastAsia="Calibri" w:hAnsi="Times New Roman" w:cs="Times New Roman"/>
          <w:noProof/>
          <w:lang w:eastAsia="en-US"/>
        </w:rPr>
        <w:pict>
          <v:line id="Прямая соединительная линия 4" o:spid="_x0000_s1029" style="position:absolute;left:0;text-align:left;z-index:25166028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143764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376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43764" w:rsidRPr="00143764" w:rsidRDefault="00143764" w:rsidP="0014376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43764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43764" w:rsidRPr="00143764" w:rsidRDefault="00143764" w:rsidP="00143764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43764">
        <w:rPr>
          <w:rFonts w:ascii="Times New Roman" w:hAnsi="Times New Roman" w:cs="Times New Roman"/>
          <w:sz w:val="28"/>
          <w:szCs w:val="28"/>
          <w:lang w:eastAsia="ar-SA"/>
        </w:rPr>
        <w:t>21 ноября 2022 г.                                                                                           № 1572</w:t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43764">
        <w:rPr>
          <w:rFonts w:ascii="Times New Roman" w:hAnsi="Times New Roman" w:cs="Times New Roman"/>
          <w:lang w:eastAsia="ar-SA"/>
        </w:rPr>
        <w:t>Республика Коми</w:t>
      </w:r>
    </w:p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43764">
        <w:rPr>
          <w:rFonts w:ascii="Times New Roman" w:hAnsi="Times New Roman" w:cs="Times New Roman"/>
          <w:lang w:eastAsia="ar-SA"/>
        </w:rPr>
        <w:t>с. Усть-Кулом</w:t>
      </w:r>
    </w:p>
    <w:p w:rsidR="00143764" w:rsidRPr="00143764" w:rsidRDefault="00143764" w:rsidP="00143764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43764" w:rsidRPr="00143764" w:rsidRDefault="00143764" w:rsidP="00143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76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дополнения в </w:t>
      </w:r>
      <w:r w:rsidRPr="00143764">
        <w:rPr>
          <w:rFonts w:ascii="Times New Roman" w:hAnsi="Times New Roman" w:cs="Times New Roman"/>
          <w:b/>
          <w:sz w:val="28"/>
          <w:szCs w:val="28"/>
        </w:rPr>
        <w:t>постановление администрации муниципального района «Усть-Куломский» от 07 апреля 2021 года № 436«Об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143764" w:rsidRPr="00143764" w:rsidRDefault="00143764" w:rsidP="00143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3764" w:rsidRPr="00143764" w:rsidRDefault="00143764" w:rsidP="001437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3764">
        <w:rPr>
          <w:rFonts w:ascii="Times New Roman" w:hAnsi="Times New Roman" w:cs="Times New Roman"/>
          <w:sz w:val="28"/>
          <w:szCs w:val="28"/>
        </w:rPr>
        <w:t>В соответствии с Федеральным Законом №89-ФЗ от 24.06.1998  «Об отходах производства и потребления», постановлением Правительства Российской Федерации №1039 от 31.08.2018  «Об утверждении правил мест (площадок) накопления твердых коммунальных отходов и ведения их реестра»,и согласно заключениям территориального отдела Управления Федеральной службы по надзору в сфере защиты прав потребителей и благополучия человека по Республике Коми в Усть-Куломском районе от 14.11.2022 «О соответствии места (площадки) накопления твердых коммунальных отходов требованиям санитарного законодательства»,администрация муниципального района«Усть-Куломский»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64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14376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43764" w:rsidRPr="00143764" w:rsidRDefault="00143764" w:rsidP="0014376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764" w:rsidRPr="00143764" w:rsidRDefault="00143764" w:rsidP="00143764">
      <w:pPr>
        <w:pStyle w:val="af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3764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64">
        <w:rPr>
          <w:rFonts w:ascii="Times New Roman" w:hAnsi="Times New Roman" w:cs="Times New Roman"/>
          <w:sz w:val="28"/>
          <w:szCs w:val="28"/>
        </w:rPr>
        <w:t>таблицу приложения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64">
        <w:rPr>
          <w:rFonts w:ascii="Times New Roman" w:hAnsi="Times New Roman" w:cs="Times New Roman"/>
          <w:sz w:val="28"/>
          <w:szCs w:val="28"/>
        </w:rPr>
        <w:t>постановлению администрации муниципального района «Усть-Куломский» от 07 апреля 2021 года № 436 «Об утверждении реестра мест (площадок) накопления твердых коммунальных отходов, расположенных на территории муниципального района «Усть-Куломский»строками 17.1.1.26;17.1.1.27 и 17.5.1.3в следующей редакции:</w:t>
      </w:r>
    </w:p>
    <w:tbl>
      <w:tblPr>
        <w:tblW w:w="9708" w:type="dxa"/>
        <w:tblInd w:w="-34" w:type="dxa"/>
        <w:tblLayout w:type="fixed"/>
        <w:tblLook w:val="04A0"/>
      </w:tblPr>
      <w:tblGrid>
        <w:gridCol w:w="1135"/>
        <w:gridCol w:w="2268"/>
        <w:gridCol w:w="2126"/>
        <w:gridCol w:w="2268"/>
        <w:gridCol w:w="1911"/>
      </w:tblGrid>
      <w:tr w:rsidR="00143764" w:rsidRPr="00143764" w:rsidTr="00D4705A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17.1.1.26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 xml:space="preserve">168072, Республика Коми, Усть-Куломский р-н, с.Помоздино, ул.им.А.В. </w:t>
            </w: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Уляшева, д.43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об используемом покрытии - площадка с бетонным </w:t>
            </w: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покрытием, металлическое ограждение. Количество контейнеров - 4 пластиковых,   объем-0,23 м3; 0,18 м3.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"Детский сад №2" с.Помоздино ОГРН 1021101033030 Республика Коми, </w:t>
            </w: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Усть-Куломский район, с.Помоздино, ул.им.А.В. Уляшева, д.43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Отходы от МДОУ "Детский сад №2" с.Помоздино, </w:t>
            </w: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расположенного по адресу: 168072, Республика Коми, Усть-Куломский р-н,с.Помоздино, ул.им.А.В. Уляшева, д.43</w:t>
            </w:r>
          </w:p>
        </w:tc>
      </w:tr>
      <w:tr w:rsidR="00143764" w:rsidRPr="00143764" w:rsidTr="00D4705A">
        <w:trPr>
          <w:trHeight w:val="2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17.1.1.27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168072, Республика Коми, Усть-Куломский р-н, с.Помоздино, ул.им.А.В. Уляшева, д.38</w:t>
            </w:r>
          </w:p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764" w:rsidRPr="00143764" w:rsidRDefault="00143764" w:rsidP="00143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используемом покрытии - площадка с бетонным покрытием, металлическое ограждение. Количество контейнеров - 4 пластиковых,   объем-0,23 м3; 0,18 м3.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МДОУ "Детский сад №2" с.Помоздино ОГРН 1021101033030 Республика Коми, Усть-Куломский район, с.Помоздино, ул.им.А.В. Уляшева, д.43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Отходы от корпуса МДОУ "Детский сад №2" с.Помоздино, расположенного по адресу: 168072, Республика Коми, Усть-Куломский р-н, с.Помоздино, ул.им.А.В. Уляшева, д.38</w:t>
            </w:r>
          </w:p>
        </w:tc>
      </w:tr>
      <w:tr w:rsidR="00143764" w:rsidRPr="00143764" w:rsidTr="00D4705A">
        <w:trPr>
          <w:trHeight w:val="2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17.5.1.3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168072, Республика Коми, Усть-Куломский р-н, с. Модлапов ул. Центральная, д.63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сведения об используемом покрытии - площадка с бетонным покрытием, металлическое ограждение. Количество контейнеров - 1 металлический,   объем-0,23 м3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МДОУ "Детский сад №2" с.Помоздино</w:t>
            </w:r>
          </w:p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ОГРН 1021101033030 Республика Коми, Усть-Куломский район, с.Помоздино, ул.им.А.В. Уляшева, д.43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Отходы от корпуса МДОУ "Детский сад №2" с.Помоздино,</w:t>
            </w:r>
          </w:p>
          <w:p w:rsidR="00143764" w:rsidRPr="00143764" w:rsidRDefault="00143764" w:rsidP="00143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764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 168072, Республика Коми, Усть-Куломский р-н, с. Модлапов ул. Центральная, д.63</w:t>
            </w:r>
          </w:p>
        </w:tc>
      </w:tr>
    </w:tbl>
    <w:p w:rsidR="00143764" w:rsidRPr="00143764" w:rsidRDefault="00143764" w:rsidP="0014376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43764" w:rsidRPr="00143764" w:rsidRDefault="00143764" w:rsidP="00143764">
      <w:pPr>
        <w:numPr>
          <w:ilvl w:val="0"/>
          <w:numId w:val="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143764" w:rsidRPr="00143764" w:rsidRDefault="00143764" w:rsidP="0014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3764" w:rsidRPr="00143764" w:rsidRDefault="00143764" w:rsidP="0014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3764" w:rsidRPr="00143764" w:rsidRDefault="00143764" w:rsidP="0014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МР «Усть-Куломский» - </w:t>
      </w:r>
    </w:p>
    <w:p w:rsidR="00143764" w:rsidRPr="00143764" w:rsidRDefault="00143764" w:rsidP="0014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7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администрации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Pr="00143764">
        <w:rPr>
          <w:rFonts w:ascii="Times New Roman" w:hAnsi="Times New Roman" w:cs="Times New Roman"/>
          <w:sz w:val="28"/>
          <w:szCs w:val="28"/>
        </w:rPr>
        <w:t>С.В. Рубан</w:t>
      </w:r>
    </w:p>
    <w:p w:rsidR="00143764" w:rsidRPr="00143764" w:rsidRDefault="00143764" w:rsidP="00143764">
      <w:pPr>
        <w:spacing w:after="0" w:line="240" w:lineRule="auto"/>
        <w:ind w:left="-57"/>
        <w:jc w:val="both"/>
        <w:rPr>
          <w:rFonts w:ascii="Times New Roman" w:hAnsi="Times New Roman" w:cs="Times New Roman"/>
          <w:sz w:val="18"/>
          <w:szCs w:val="18"/>
        </w:rPr>
      </w:pPr>
    </w:p>
    <w:p w:rsidR="00143764" w:rsidRPr="00143764" w:rsidRDefault="00143764" w:rsidP="00143764">
      <w:pPr>
        <w:spacing w:after="0" w:line="240" w:lineRule="auto"/>
        <w:ind w:left="-57"/>
        <w:jc w:val="both"/>
        <w:rPr>
          <w:rFonts w:ascii="Times New Roman" w:hAnsi="Times New Roman" w:cs="Times New Roman"/>
          <w:sz w:val="18"/>
          <w:szCs w:val="18"/>
        </w:rPr>
      </w:pPr>
    </w:p>
    <w:p w:rsidR="00143764" w:rsidRDefault="00143764" w:rsidP="001437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43764" w:rsidRPr="00143764" w:rsidRDefault="00143764" w:rsidP="001437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43764">
        <w:rPr>
          <w:rFonts w:ascii="Times New Roman" w:hAnsi="Times New Roman" w:cs="Times New Roman"/>
          <w:sz w:val="18"/>
          <w:szCs w:val="18"/>
        </w:rPr>
        <w:t>Уляшова Надежда Руслановна</w:t>
      </w:r>
    </w:p>
    <w:p w:rsidR="007E3F6D" w:rsidRPr="00143764" w:rsidRDefault="00143764" w:rsidP="00143764">
      <w:pPr>
        <w:spacing w:after="0" w:line="240" w:lineRule="auto"/>
        <w:ind w:left="-57"/>
        <w:jc w:val="both"/>
        <w:rPr>
          <w:rFonts w:ascii="Times New Roman" w:hAnsi="Times New Roman" w:cs="Times New Roman"/>
          <w:sz w:val="18"/>
          <w:szCs w:val="18"/>
        </w:rPr>
      </w:pPr>
      <w:r w:rsidRPr="00143764">
        <w:rPr>
          <w:rFonts w:ascii="Times New Roman" w:hAnsi="Times New Roman" w:cs="Times New Roman"/>
          <w:sz w:val="18"/>
          <w:szCs w:val="18"/>
        </w:rPr>
        <w:t>88213794415</w:t>
      </w:r>
    </w:p>
    <w:p w:rsidR="009F4B7C" w:rsidRPr="007E3F6D" w:rsidRDefault="007E3F6D" w:rsidP="007E3F6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E3F6D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II</w:t>
      </w:r>
      <w:r w:rsidRPr="007E3F6D">
        <w:rPr>
          <w:rFonts w:ascii="Times New Roman" w:hAnsi="Times New Roman"/>
          <w:color w:val="000000"/>
          <w:sz w:val="24"/>
          <w:szCs w:val="24"/>
        </w:rPr>
        <w:t>. Иные информационные материалы.</w:t>
      </w:r>
    </w:p>
    <w:p w:rsidR="00A63ECF" w:rsidRDefault="00A63ECF" w:rsidP="00143764">
      <w:pPr>
        <w:tabs>
          <w:tab w:val="num" w:pos="1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ECF" w:rsidRPr="00A63ECF" w:rsidRDefault="00A63ECF" w:rsidP="00A63ECF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EC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63ECF" w:rsidRPr="00A63ECF" w:rsidRDefault="00A63ECF" w:rsidP="00A63EC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ECF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A63ECF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обсуждению  проекта решения</w:t>
      </w:r>
      <w:r w:rsidRPr="00A63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ECF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муниципального района «Усть-Куломский» </w:t>
      </w:r>
      <w:r w:rsidRPr="00A63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ECF">
        <w:rPr>
          <w:rFonts w:ascii="Times New Roman" w:eastAsia="Times New Roman" w:hAnsi="Times New Roman" w:cs="Times New Roman"/>
          <w:b/>
          <w:sz w:val="28"/>
          <w:szCs w:val="28"/>
        </w:rPr>
        <w:t>«О бюджете муниципального образования муниципального района «Усть-Куломский» на 202</w:t>
      </w:r>
      <w:r w:rsidR="0014376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63E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437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63ECF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14376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63EC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A63ECF" w:rsidRPr="00A63ECF" w:rsidRDefault="00A63ECF" w:rsidP="00A63ECF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764" w:rsidRPr="00143764" w:rsidRDefault="00143764" w:rsidP="00143764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3ECF" w:rsidRPr="0014376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Результат публичного слушания:</w:t>
      </w:r>
      <w:r w:rsidR="00A63ECF" w:rsidRPr="00143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3764">
        <w:rPr>
          <w:rFonts w:ascii="Times New Roman" w:hAnsi="Times New Roman" w:cs="Times New Roman"/>
          <w:sz w:val="28"/>
          <w:szCs w:val="28"/>
        </w:rPr>
        <w:t>одобрить проект решения Совета МР «Усть-Куломский» «О бюджете</w:t>
      </w:r>
      <w:r w:rsidRPr="00143764">
        <w:rPr>
          <w:rFonts w:ascii="Times New Roman" w:hAnsi="Times New Roman" w:cs="Times New Roman"/>
        </w:rPr>
        <w:t xml:space="preserve"> </w:t>
      </w:r>
      <w:r w:rsidRPr="001437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муниципального района «Усть-Куломский» на 2023 год и плановый период 2024 и 2025 годов» с учётом проработки предложений. </w:t>
      </w:r>
    </w:p>
    <w:p w:rsidR="009F4B7C" w:rsidRDefault="009F4B7C" w:rsidP="00143764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F4B7C" w:rsidRDefault="009F4B7C" w:rsidP="009F4B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F4B7C" w:rsidRDefault="009F4B7C" w:rsidP="009F4B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F4B7C" w:rsidRDefault="009F4B7C" w:rsidP="009F4B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F4B7C" w:rsidRDefault="009F4B7C" w:rsidP="009F4B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F4B7C" w:rsidRDefault="009F4B7C" w:rsidP="009F4B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F4B7C" w:rsidRDefault="009F4B7C" w:rsidP="008678CD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283875" w:rsidRPr="00283875" w:rsidTr="00DF6D2D">
        <w:trPr>
          <w:trHeight w:val="2019"/>
        </w:trPr>
        <w:tc>
          <w:tcPr>
            <w:tcW w:w="4811" w:type="dxa"/>
          </w:tcPr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Учредитель:</w:t>
            </w:r>
          </w:p>
          <w:p w:rsidR="00283875" w:rsidRDefault="00283875" w:rsidP="00283875">
            <w:pPr>
              <w:spacing w:after="0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Совет муниципального района «Усть-Куломский»</w:t>
            </w:r>
          </w:p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Руководитель редколлегии: Н.А. Чаланова</w:t>
            </w:r>
          </w:p>
          <w:p w:rsidR="00283875" w:rsidRDefault="00283875" w:rsidP="00283875">
            <w:pPr>
              <w:spacing w:after="0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Ответственный за выпуск секретарь: </w:t>
            </w:r>
          </w:p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М.А. Шахова</w:t>
            </w:r>
          </w:p>
        </w:tc>
        <w:tc>
          <w:tcPr>
            <w:tcW w:w="4703" w:type="dxa"/>
          </w:tcPr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b/>
                <w:color w:val="333333"/>
              </w:rPr>
              <w:t xml:space="preserve">      </w:t>
            </w:r>
            <w:r>
              <w:rPr>
                <w:rStyle w:val="21"/>
                <w:color w:val="333333"/>
              </w:rPr>
              <w:t>Адрес:</w:t>
            </w:r>
          </w:p>
          <w:p w:rsidR="00283875" w:rsidRDefault="00283875" w:rsidP="00283875">
            <w:pPr>
              <w:spacing w:after="0"/>
              <w:ind w:left="283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168060, Республика Коми, Усть-Куломский район, с. Усть-Кулом, ул. Советская, д. 37, </w:t>
            </w:r>
          </w:p>
          <w:p w:rsidR="00283875" w:rsidRDefault="00283875" w:rsidP="00283875">
            <w:pPr>
              <w:spacing w:after="0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      каб. 35</w:t>
            </w:r>
          </w:p>
          <w:p w:rsidR="00283875" w:rsidRDefault="00283875" w:rsidP="00283875">
            <w:pPr>
              <w:spacing w:after="0"/>
              <w:ind w:left="283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Тел. (82137) 94-363; факс: (82137) 94-691;</w:t>
            </w:r>
          </w:p>
          <w:p w:rsidR="00283875" w:rsidRPr="00877572" w:rsidRDefault="00283875" w:rsidP="00283875">
            <w:pPr>
              <w:spacing w:after="0"/>
              <w:ind w:left="292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  <w:lang w:val="en-US"/>
              </w:rPr>
              <w:t>e</w:t>
            </w:r>
            <w:r w:rsidRPr="00877572">
              <w:rPr>
                <w:rStyle w:val="21"/>
                <w:color w:val="333333"/>
              </w:rPr>
              <w:t>-</w:t>
            </w:r>
            <w:r>
              <w:rPr>
                <w:rStyle w:val="21"/>
                <w:color w:val="333333"/>
                <w:lang w:val="en-US"/>
              </w:rPr>
              <w:t>mail</w:t>
            </w:r>
            <w:r w:rsidRPr="00877572">
              <w:rPr>
                <w:rStyle w:val="21"/>
                <w:color w:val="333333"/>
              </w:rPr>
              <w:t xml:space="preserve">: </w:t>
            </w:r>
            <w:r w:rsidRPr="0087757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adm</w:t>
            </w:r>
            <w:r w:rsidRPr="00877572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ust</w:t>
            </w:r>
            <w:r w:rsidRPr="00877572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kulom</w:t>
            </w:r>
            <w:r w:rsidRPr="00877572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rkomi</w:t>
            </w:r>
            <w:r w:rsidRPr="00877572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283875" w:rsidRPr="00877572" w:rsidRDefault="00283875" w:rsidP="00283875">
            <w:pPr>
              <w:spacing w:after="0"/>
              <w:ind w:left="283" w:firstLine="709"/>
              <w:rPr>
                <w:rStyle w:val="21"/>
                <w:color w:val="333333"/>
              </w:rPr>
            </w:pPr>
          </w:p>
        </w:tc>
      </w:tr>
      <w:tr w:rsidR="00283875" w:rsidTr="00DF6D2D">
        <w:trPr>
          <w:trHeight w:val="2406"/>
        </w:trPr>
        <w:tc>
          <w:tcPr>
            <w:tcW w:w="9514" w:type="dxa"/>
            <w:gridSpan w:val="2"/>
            <w:hideMark/>
          </w:tcPr>
          <w:p w:rsidR="00283875" w:rsidRDefault="00283875" w:rsidP="00283875">
            <w:pPr>
              <w:spacing w:after="0"/>
              <w:jc w:val="center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Тираж 60 экземпляров.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168060, с. Усть-Кулом, ул. Советская, д. 37, тел. (82137) 94-363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Подписано в печать </w:t>
            </w:r>
            <w:r w:rsidR="00924629">
              <w:rPr>
                <w:rStyle w:val="21"/>
                <w:color w:val="333333"/>
              </w:rPr>
              <w:t>0</w:t>
            </w:r>
            <w:r w:rsidR="00143764">
              <w:rPr>
                <w:rStyle w:val="21"/>
                <w:color w:val="333333"/>
              </w:rPr>
              <w:t>2</w:t>
            </w:r>
            <w:r>
              <w:rPr>
                <w:rStyle w:val="21"/>
                <w:color w:val="333333"/>
              </w:rPr>
              <w:t>.1</w:t>
            </w:r>
            <w:r w:rsidR="00924629">
              <w:rPr>
                <w:rStyle w:val="21"/>
                <w:color w:val="333333"/>
              </w:rPr>
              <w:t>2</w:t>
            </w:r>
            <w:r>
              <w:rPr>
                <w:rStyle w:val="21"/>
                <w:color w:val="333333"/>
              </w:rPr>
              <w:t>.202</w:t>
            </w:r>
            <w:r w:rsidR="00143764">
              <w:rPr>
                <w:rStyle w:val="21"/>
                <w:color w:val="333333"/>
              </w:rPr>
              <w:t>2</w:t>
            </w:r>
            <w:r>
              <w:rPr>
                <w:rStyle w:val="21"/>
                <w:color w:val="333333"/>
              </w:rPr>
              <w:t xml:space="preserve"> г.  в 17:00 час.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(в электронном варианте)</w:t>
            </w:r>
          </w:p>
        </w:tc>
      </w:tr>
    </w:tbl>
    <w:p w:rsidR="00283875" w:rsidRDefault="00283875" w:rsidP="00283875">
      <w:pPr>
        <w:spacing w:after="0"/>
        <w:jc w:val="both"/>
        <w:rPr>
          <w:sz w:val="28"/>
          <w:szCs w:val="28"/>
        </w:rPr>
      </w:pPr>
    </w:p>
    <w:sectPr w:rsidR="00283875" w:rsidSect="00A42B7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55" w:rsidRDefault="00F04055" w:rsidP="00B63B09">
      <w:pPr>
        <w:spacing w:after="0" w:line="240" w:lineRule="auto"/>
      </w:pPr>
      <w:r>
        <w:separator/>
      </w:r>
    </w:p>
  </w:endnote>
  <w:endnote w:type="continuationSeparator" w:id="1">
    <w:p w:rsidR="00F04055" w:rsidRDefault="00F04055" w:rsidP="00B6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2348"/>
      <w:docPartObj>
        <w:docPartGallery w:val="Page Numbers (Bottom of Page)"/>
        <w:docPartUnique/>
      </w:docPartObj>
    </w:sdtPr>
    <w:sdtContent>
      <w:p w:rsidR="00DF6D2D" w:rsidRDefault="001D5728">
        <w:pPr>
          <w:pStyle w:val="a7"/>
          <w:jc w:val="center"/>
        </w:pPr>
        <w:fldSimple w:instr=" PAGE   \* MERGEFORMAT ">
          <w:r w:rsidR="00143764">
            <w:rPr>
              <w:noProof/>
            </w:rPr>
            <w:t>5</w:t>
          </w:r>
        </w:fldSimple>
      </w:p>
    </w:sdtContent>
  </w:sdt>
  <w:p w:rsidR="00DF6D2D" w:rsidRDefault="00DF6D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55" w:rsidRDefault="00F04055" w:rsidP="00B63B09">
      <w:pPr>
        <w:spacing w:after="0" w:line="240" w:lineRule="auto"/>
      </w:pPr>
      <w:r>
        <w:separator/>
      </w:r>
    </w:p>
  </w:footnote>
  <w:footnote w:type="continuationSeparator" w:id="1">
    <w:p w:rsidR="00F04055" w:rsidRDefault="00F04055" w:rsidP="00B6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2D" w:rsidRDefault="00DF6D2D" w:rsidP="00B63B09">
    <w:pPr>
      <w:pStyle w:val="a5"/>
      <w:jc w:val="center"/>
    </w:pPr>
    <w:r>
      <w:t>Информационный вестник Совета и администрации муниципального района «Усть-Куломский»</w:t>
    </w:r>
  </w:p>
  <w:p w:rsidR="00DF6D2D" w:rsidRDefault="00550F10" w:rsidP="00B63B09">
    <w:pPr>
      <w:jc w:val="center"/>
    </w:pPr>
    <w:r>
      <w:t>№ 37</w:t>
    </w:r>
    <w:r w:rsidR="00DF6D2D">
      <w:t xml:space="preserve"> от 0</w:t>
    </w:r>
    <w:r>
      <w:t>2</w:t>
    </w:r>
    <w:r w:rsidR="00DF6D2D">
      <w:t>.12.202</w:t>
    </w:r>
    <w:r>
      <w:t>2</w:t>
    </w:r>
    <w:r w:rsidR="00DF6D2D"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8B5"/>
    <w:multiLevelType w:val="hybridMultilevel"/>
    <w:tmpl w:val="09BA9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D35695"/>
    <w:multiLevelType w:val="hybridMultilevel"/>
    <w:tmpl w:val="F6A4A016"/>
    <w:lvl w:ilvl="0" w:tplc="9162BEC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5792"/>
    <w:multiLevelType w:val="multilevel"/>
    <w:tmpl w:val="BCF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5C6CBA"/>
    <w:multiLevelType w:val="hybridMultilevel"/>
    <w:tmpl w:val="C694A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DD40C8D"/>
    <w:multiLevelType w:val="hybridMultilevel"/>
    <w:tmpl w:val="5F7EEA38"/>
    <w:lvl w:ilvl="0" w:tplc="7EA041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E4A3611"/>
    <w:multiLevelType w:val="hybridMultilevel"/>
    <w:tmpl w:val="D36A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B09"/>
    <w:rsid w:val="00143764"/>
    <w:rsid w:val="001D5728"/>
    <w:rsid w:val="00214EE8"/>
    <w:rsid w:val="00283875"/>
    <w:rsid w:val="003029A4"/>
    <w:rsid w:val="00360FC7"/>
    <w:rsid w:val="003A04B1"/>
    <w:rsid w:val="00423052"/>
    <w:rsid w:val="00550F10"/>
    <w:rsid w:val="00673B2B"/>
    <w:rsid w:val="006877B8"/>
    <w:rsid w:val="006C694E"/>
    <w:rsid w:val="007429AE"/>
    <w:rsid w:val="00754CF9"/>
    <w:rsid w:val="007E3F6D"/>
    <w:rsid w:val="008678CD"/>
    <w:rsid w:val="00877572"/>
    <w:rsid w:val="00924629"/>
    <w:rsid w:val="009F4B7C"/>
    <w:rsid w:val="00A42B75"/>
    <w:rsid w:val="00A63ECF"/>
    <w:rsid w:val="00A75A63"/>
    <w:rsid w:val="00B53C7E"/>
    <w:rsid w:val="00B63B09"/>
    <w:rsid w:val="00BA621F"/>
    <w:rsid w:val="00BE44B9"/>
    <w:rsid w:val="00DA6C2E"/>
    <w:rsid w:val="00DB1641"/>
    <w:rsid w:val="00DF6D2D"/>
    <w:rsid w:val="00E173CC"/>
    <w:rsid w:val="00F04055"/>
    <w:rsid w:val="00F5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5"/>
  </w:style>
  <w:style w:type="paragraph" w:styleId="4">
    <w:name w:val="heading 4"/>
    <w:basedOn w:val="a"/>
    <w:next w:val="a"/>
    <w:link w:val="40"/>
    <w:semiHidden/>
    <w:unhideWhenUsed/>
    <w:qFormat/>
    <w:rsid w:val="00214E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14E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63B09"/>
  </w:style>
  <w:style w:type="paragraph" w:styleId="a7">
    <w:name w:val="footer"/>
    <w:basedOn w:val="a"/>
    <w:link w:val="a8"/>
    <w:uiPriority w:val="99"/>
    <w:unhideWhenUsed/>
    <w:rsid w:val="00B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B09"/>
  </w:style>
  <w:style w:type="paragraph" w:styleId="a9">
    <w:name w:val="Title"/>
    <w:aliases w:val="Название Знак1"/>
    <w:basedOn w:val="a"/>
    <w:link w:val="aa"/>
    <w:qFormat/>
    <w:rsid w:val="00B63B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aliases w:val="Название Знак1 Знак"/>
    <w:basedOn w:val="a0"/>
    <w:link w:val="a9"/>
    <w:rsid w:val="00B63B09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rsid w:val="00E173CC"/>
    <w:rPr>
      <w:color w:val="0000FF"/>
      <w:u w:val="single"/>
    </w:rPr>
  </w:style>
  <w:style w:type="character" w:styleId="ac">
    <w:name w:val="Strong"/>
    <w:qFormat/>
    <w:rsid w:val="00E173CC"/>
    <w:rPr>
      <w:b/>
      <w:bCs/>
    </w:rPr>
  </w:style>
  <w:style w:type="paragraph" w:styleId="ad">
    <w:name w:val="Body Text"/>
    <w:basedOn w:val="a"/>
    <w:link w:val="ae"/>
    <w:uiPriority w:val="1"/>
    <w:qFormat/>
    <w:rsid w:val="00E173CC"/>
    <w:pPr>
      <w:widowControl w:val="0"/>
      <w:autoSpaceDE w:val="0"/>
      <w:autoSpaceDN w:val="0"/>
      <w:spacing w:after="0" w:line="240" w:lineRule="auto"/>
      <w:ind w:left="122" w:firstLine="540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E173CC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40">
    <w:name w:val="Заголовок 4 Знак"/>
    <w:basedOn w:val="a0"/>
    <w:link w:val="4"/>
    <w:semiHidden/>
    <w:rsid w:val="00214E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14E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стиль2"/>
    <w:basedOn w:val="a0"/>
    <w:rsid w:val="00283875"/>
  </w:style>
  <w:style w:type="paragraph" w:styleId="af">
    <w:name w:val="List Paragraph"/>
    <w:basedOn w:val="a"/>
    <w:uiPriority w:val="34"/>
    <w:qFormat/>
    <w:rsid w:val="009F4B7C"/>
    <w:pPr>
      <w:ind w:left="720"/>
      <w:contextualSpacing/>
    </w:pPr>
  </w:style>
  <w:style w:type="paragraph" w:customStyle="1" w:styleId="ConsPlusNonformat">
    <w:name w:val="ConsPlusNonformat"/>
    <w:rsid w:val="00DF6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1">
    <w:name w:val="заголовок 1"/>
    <w:basedOn w:val="a"/>
    <w:next w:val="a"/>
    <w:rsid w:val="00DF6D2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6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2">
    <w:name w:val="заголовок 2"/>
    <w:basedOn w:val="a"/>
    <w:next w:val="a"/>
    <w:rsid w:val="00DF6D2D"/>
    <w:pPr>
      <w:keepNext/>
      <w:autoSpaceDE w:val="0"/>
      <w:autoSpaceDN w:val="0"/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20"/>
    <w:rsid w:val="00DF6D2D"/>
    <w:pPr>
      <w:keepNext/>
      <w:keepLines/>
      <w:widowControl w:val="0"/>
      <w:numPr>
        <w:ilvl w:val="0"/>
      </w:numPr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0">
    <w:name w:val="List Number 2"/>
    <w:basedOn w:val="a"/>
    <w:rsid w:val="00DF6D2D"/>
    <w:pPr>
      <w:numPr>
        <w:ilvl w:val="1"/>
        <w:numId w:val="5"/>
      </w:numPr>
      <w:tabs>
        <w:tab w:val="clear" w:pos="1836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3"/>
    <w:rsid w:val="00DF6D2D"/>
    <w:pPr>
      <w:numPr>
        <w:ilvl w:val="2"/>
        <w:numId w:val="5"/>
      </w:numPr>
      <w:tabs>
        <w:tab w:val="clear" w:pos="947"/>
      </w:tabs>
      <w:ind w:left="283"/>
    </w:pPr>
  </w:style>
  <w:style w:type="paragraph" w:styleId="23">
    <w:name w:val="Body Text Indent 2"/>
    <w:basedOn w:val="a"/>
    <w:link w:val="24"/>
    <w:uiPriority w:val="99"/>
    <w:semiHidden/>
    <w:unhideWhenUsed/>
    <w:rsid w:val="00DF6D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6D2D"/>
  </w:style>
  <w:style w:type="paragraph" w:styleId="25">
    <w:name w:val="Body Text 2"/>
    <w:basedOn w:val="a"/>
    <w:link w:val="26"/>
    <w:uiPriority w:val="99"/>
    <w:semiHidden/>
    <w:unhideWhenUsed/>
    <w:rsid w:val="003A04B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04B1"/>
  </w:style>
  <w:style w:type="paragraph" w:customStyle="1" w:styleId="Default">
    <w:name w:val="Default"/>
    <w:rsid w:val="003A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3A04B1"/>
  </w:style>
  <w:style w:type="paragraph" w:customStyle="1" w:styleId="210">
    <w:name w:val="Основной текст 21"/>
    <w:basedOn w:val="a"/>
    <w:rsid w:val="003A04B1"/>
    <w:pPr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wrap2">
    <w:name w:val="nowrap2"/>
    <w:basedOn w:val="a0"/>
    <w:rsid w:val="003A04B1"/>
  </w:style>
  <w:style w:type="paragraph" w:customStyle="1" w:styleId="ConsNormal">
    <w:name w:val="ConsNormal"/>
    <w:rsid w:val="003A04B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Стиль"/>
    <w:rsid w:val="003A0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A63E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0716-B7A1-4EAF-A802-9A1BF24B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Spec12</dc:creator>
  <cp:lastModifiedBy>Ootdel</cp:lastModifiedBy>
  <cp:revision>3</cp:revision>
  <cp:lastPrinted>2022-12-06T07:11:00Z</cp:lastPrinted>
  <dcterms:created xsi:type="dcterms:W3CDTF">2022-12-06T06:53:00Z</dcterms:created>
  <dcterms:modified xsi:type="dcterms:W3CDTF">2022-12-06T07:12:00Z</dcterms:modified>
</cp:coreProperties>
</file>